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8.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8D429C" w14:paraId="731F31C7" w14:textId="77777777" w:rsidTr="007531E0">
        <w:trPr>
          <w:cantSplit/>
        </w:trPr>
        <w:tc>
          <w:tcPr>
            <w:tcW w:w="10423" w:type="dxa"/>
            <w:gridSpan w:val="2"/>
            <w:shd w:val="clear" w:color="auto" w:fill="auto"/>
          </w:tcPr>
          <w:p w14:paraId="32153857" w14:textId="56592B23" w:rsidR="00DD7E30" w:rsidRPr="008D429C" w:rsidRDefault="00DD7E30" w:rsidP="007531E0">
            <w:pPr>
              <w:pStyle w:val="ZA"/>
              <w:framePr w:w="0" w:hRule="auto" w:wrap="auto" w:vAnchor="margin" w:hAnchor="text" w:yAlign="inline"/>
            </w:pPr>
            <w:bookmarkStart w:id="0" w:name="tableOfContents"/>
            <w:bookmarkStart w:id="1" w:name="page1"/>
            <w:bookmarkEnd w:id="0"/>
            <w:r w:rsidRPr="004C0EB8">
              <w:rPr>
                <w:sz w:val="64"/>
              </w:rPr>
              <w:t xml:space="preserve">3GPP </w:t>
            </w:r>
            <w:bookmarkStart w:id="2" w:name="specType1"/>
            <w:r w:rsidRPr="004C0EB8">
              <w:rPr>
                <w:sz w:val="64"/>
              </w:rPr>
              <w:t>TS</w:t>
            </w:r>
            <w:bookmarkEnd w:id="2"/>
            <w:r w:rsidRPr="004C0EB8">
              <w:rPr>
                <w:sz w:val="64"/>
              </w:rPr>
              <w:t xml:space="preserve"> </w:t>
            </w:r>
            <w:bookmarkStart w:id="3" w:name="specNumber"/>
            <w:r w:rsidRPr="004C0EB8">
              <w:rPr>
                <w:sz w:val="64"/>
              </w:rPr>
              <w:t>26.</w:t>
            </w:r>
            <w:bookmarkEnd w:id="3"/>
            <w:r w:rsidRPr="004C0EB8">
              <w:rPr>
                <w:sz w:val="64"/>
              </w:rPr>
              <w:t xml:space="preserve">501 </w:t>
            </w:r>
            <w:r w:rsidRPr="004C0EB8">
              <w:t>V</w:t>
            </w:r>
            <w:bookmarkStart w:id="4" w:name="specVersion"/>
            <w:r w:rsidRPr="004C0EB8">
              <w:t>18.</w:t>
            </w:r>
            <w:r w:rsidR="002E52D4">
              <w:t>5</w:t>
            </w:r>
            <w:r w:rsidRPr="004C0EB8">
              <w:t>.</w:t>
            </w:r>
            <w:bookmarkEnd w:id="4"/>
            <w:r w:rsidR="004E204A">
              <w:t>0</w:t>
            </w:r>
            <w:r w:rsidRPr="004C0EB8">
              <w:t xml:space="preserve"> </w:t>
            </w:r>
            <w:r w:rsidRPr="004C0EB8">
              <w:rPr>
                <w:sz w:val="32"/>
              </w:rPr>
              <w:t>(</w:t>
            </w:r>
            <w:bookmarkStart w:id="5" w:name="issueDate"/>
            <w:r w:rsidRPr="004C0EB8">
              <w:rPr>
                <w:sz w:val="32"/>
              </w:rPr>
              <w:t>202</w:t>
            </w:r>
            <w:r w:rsidR="002E52D4">
              <w:rPr>
                <w:sz w:val="32"/>
              </w:rPr>
              <w:t>4</w:t>
            </w:r>
            <w:r w:rsidRPr="004C0EB8">
              <w:rPr>
                <w:sz w:val="32"/>
              </w:rPr>
              <w:t>-</w:t>
            </w:r>
            <w:bookmarkEnd w:id="5"/>
            <w:r w:rsidR="002E52D4">
              <w:rPr>
                <w:sz w:val="32"/>
              </w:rPr>
              <w:t>03</w:t>
            </w:r>
            <w:r w:rsidRPr="004C0EB8">
              <w:rPr>
                <w:sz w:val="32"/>
              </w:rPr>
              <w:t>)</w:t>
            </w:r>
          </w:p>
        </w:tc>
      </w:tr>
      <w:tr w:rsidR="00DD7E30" w:rsidRPr="008D429C" w14:paraId="29BEEA8B" w14:textId="77777777" w:rsidTr="007531E0">
        <w:trPr>
          <w:cantSplit/>
          <w:trHeight w:hRule="exact" w:val="1134"/>
        </w:trPr>
        <w:tc>
          <w:tcPr>
            <w:tcW w:w="10423" w:type="dxa"/>
            <w:gridSpan w:val="2"/>
            <w:shd w:val="clear" w:color="auto" w:fill="auto"/>
          </w:tcPr>
          <w:p w14:paraId="0EC586C6" w14:textId="77777777" w:rsidR="00DD7E30" w:rsidRPr="004C0EB8" w:rsidRDefault="00DD7E30" w:rsidP="007531E0">
            <w:pPr>
              <w:pStyle w:val="ZB"/>
              <w:framePr w:w="0" w:hRule="auto" w:wrap="auto" w:vAnchor="margin" w:hAnchor="text" w:yAlign="inline"/>
            </w:pPr>
            <w:r w:rsidRPr="004C0EB8">
              <w:t xml:space="preserve">Technical </w:t>
            </w:r>
            <w:bookmarkStart w:id="6" w:name="spectype2"/>
            <w:r w:rsidRPr="004C0EB8">
              <w:t>Specification</w:t>
            </w:r>
            <w:bookmarkEnd w:id="6"/>
          </w:p>
          <w:p w14:paraId="4AD00790" w14:textId="77777777" w:rsidR="00DD7E30" w:rsidRPr="008D429C" w:rsidRDefault="00DD7E30" w:rsidP="007531E0">
            <w:pPr>
              <w:pStyle w:val="TAR"/>
            </w:pPr>
          </w:p>
        </w:tc>
      </w:tr>
      <w:tr w:rsidR="00DD7E30" w:rsidRPr="008D429C" w14:paraId="2E5DAEF0" w14:textId="77777777" w:rsidTr="007531E0">
        <w:trPr>
          <w:cantSplit/>
          <w:trHeight w:hRule="exact" w:val="3685"/>
        </w:trPr>
        <w:tc>
          <w:tcPr>
            <w:tcW w:w="10423" w:type="dxa"/>
            <w:gridSpan w:val="2"/>
            <w:tcBorders>
              <w:bottom w:val="single" w:sz="12" w:space="0" w:color="auto"/>
            </w:tcBorders>
            <w:shd w:val="clear" w:color="auto" w:fill="auto"/>
          </w:tcPr>
          <w:p w14:paraId="1C389810" w14:textId="77777777" w:rsidR="00DD7E30" w:rsidRPr="004C0EB8" w:rsidRDefault="00DD7E30" w:rsidP="007531E0">
            <w:pPr>
              <w:pStyle w:val="ZT"/>
              <w:framePr w:wrap="auto" w:hAnchor="text" w:yAlign="inline"/>
            </w:pPr>
            <w:r w:rsidRPr="004C0EB8">
              <w:t>3rd Generation Partnership Project;</w:t>
            </w:r>
          </w:p>
          <w:p w14:paraId="422E4ED1" w14:textId="77777777" w:rsidR="00DD7E30" w:rsidRPr="004C0EB8" w:rsidRDefault="00DD7E30" w:rsidP="007531E0">
            <w:pPr>
              <w:pStyle w:val="ZT"/>
              <w:framePr w:wrap="auto" w:hAnchor="text" w:yAlign="inline"/>
            </w:pPr>
            <w:r w:rsidRPr="004C0EB8">
              <w:t>Technical Specification Group Services and System Aspects;</w:t>
            </w:r>
          </w:p>
          <w:p w14:paraId="059279D4" w14:textId="77777777" w:rsidR="00DD7E30" w:rsidRPr="004C0EB8" w:rsidRDefault="00DD7E30" w:rsidP="007531E0">
            <w:pPr>
              <w:pStyle w:val="ZT"/>
              <w:framePr w:wrap="auto" w:hAnchor="text" w:yAlign="inline"/>
            </w:pPr>
            <w:r w:rsidRPr="004C0EB8">
              <w:t>5G Media Streaming (5GMS);</w:t>
            </w:r>
          </w:p>
          <w:p w14:paraId="5F585B95" w14:textId="77777777" w:rsidR="00DD7E30" w:rsidRPr="004C0EB8" w:rsidRDefault="00DD7E30" w:rsidP="007531E0">
            <w:pPr>
              <w:pStyle w:val="ZT"/>
              <w:framePr w:wrap="auto" w:hAnchor="text" w:yAlign="inline"/>
            </w:pPr>
            <w:r w:rsidRPr="004C0EB8">
              <w:t>General description and architecture</w:t>
            </w:r>
          </w:p>
          <w:p w14:paraId="5BBE4B5A" w14:textId="77777777" w:rsidR="00DD7E30" w:rsidRPr="008D429C" w:rsidRDefault="00DD7E30" w:rsidP="007531E0">
            <w:pPr>
              <w:pStyle w:val="ZT"/>
              <w:framePr w:wrap="auto" w:hAnchor="text" w:yAlign="inline"/>
              <w:rPr>
                <w:i/>
                <w:sz w:val="28"/>
              </w:rPr>
            </w:pPr>
            <w:r w:rsidRPr="004C0EB8">
              <w:t>(</w:t>
            </w:r>
            <w:r w:rsidRPr="004C0EB8">
              <w:rPr>
                <w:rStyle w:val="ZGSM"/>
              </w:rPr>
              <w:t xml:space="preserve">Release </w:t>
            </w:r>
            <w:bookmarkStart w:id="7" w:name="specRelease"/>
            <w:r w:rsidRPr="004C0EB8">
              <w:rPr>
                <w:rStyle w:val="ZGSM"/>
              </w:rPr>
              <w:t>1</w:t>
            </w:r>
            <w:bookmarkEnd w:id="7"/>
            <w:r w:rsidRPr="004C0EB8">
              <w:rPr>
                <w:rStyle w:val="ZGSM"/>
              </w:rPr>
              <w:t>8</w:t>
            </w:r>
            <w:r w:rsidRPr="004C0EB8">
              <w:t>)</w:t>
            </w:r>
          </w:p>
        </w:tc>
      </w:tr>
      <w:tr w:rsidR="00DD7E30" w:rsidRPr="008D429C" w14:paraId="1A2A5361" w14:textId="77777777" w:rsidTr="007531E0">
        <w:trPr>
          <w:cantSplit/>
        </w:trPr>
        <w:tc>
          <w:tcPr>
            <w:tcW w:w="10423" w:type="dxa"/>
            <w:gridSpan w:val="2"/>
            <w:tcBorders>
              <w:top w:val="single" w:sz="12" w:space="0" w:color="auto"/>
              <w:bottom w:val="dashed" w:sz="4" w:space="0" w:color="auto"/>
            </w:tcBorders>
            <w:shd w:val="clear" w:color="auto" w:fill="auto"/>
          </w:tcPr>
          <w:p w14:paraId="5B0CEE99" w14:textId="77777777" w:rsidR="00DD7E30" w:rsidRPr="008D429C" w:rsidRDefault="00DD7E30" w:rsidP="007531E0">
            <w:pPr>
              <w:pStyle w:val="FP"/>
            </w:pPr>
          </w:p>
        </w:tc>
      </w:tr>
      <w:bookmarkStart w:id="8" w:name="_Hlk99699974"/>
      <w:bookmarkEnd w:id="8"/>
      <w:bookmarkStart w:id="9" w:name="_MON_1684549432"/>
      <w:bookmarkEnd w:id="9"/>
      <w:tr w:rsidR="00DD7E30" w:rsidRPr="008D429C" w14:paraId="4F589A1F" w14:textId="77777777" w:rsidTr="007531E0">
        <w:trPr>
          <w:cantSplit/>
          <w:trHeight w:hRule="exact" w:val="1531"/>
        </w:trPr>
        <w:tc>
          <w:tcPr>
            <w:tcW w:w="5211" w:type="dxa"/>
            <w:tcBorders>
              <w:top w:val="dashed" w:sz="4" w:space="0" w:color="auto"/>
              <w:bottom w:val="dashed" w:sz="4" w:space="0" w:color="auto"/>
            </w:tcBorders>
            <w:shd w:val="clear" w:color="auto" w:fill="auto"/>
          </w:tcPr>
          <w:p w14:paraId="64CD6403" w14:textId="77777777" w:rsidR="00DD7E30" w:rsidRPr="008D429C" w:rsidRDefault="00DD7E30" w:rsidP="007531E0">
            <w:pPr>
              <w:pStyle w:val="TAL"/>
            </w:pPr>
            <w:r w:rsidRPr="004C0EB8">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pt" o:ole="">
                  <v:imagedata r:id="rId9" o:title=""/>
                </v:shape>
                <o:OLEObject Type="Embed" ProgID="Word.Picture.8" ShapeID="_x0000_i1025" DrawAspect="Content" ObjectID="_1772451989" r:id="rId10"/>
              </w:object>
            </w:r>
          </w:p>
        </w:tc>
        <w:tc>
          <w:tcPr>
            <w:tcW w:w="5212" w:type="dxa"/>
            <w:tcBorders>
              <w:top w:val="dashed" w:sz="4" w:space="0" w:color="auto"/>
              <w:bottom w:val="dashed" w:sz="4" w:space="0" w:color="auto"/>
            </w:tcBorders>
            <w:shd w:val="clear" w:color="auto" w:fill="auto"/>
          </w:tcPr>
          <w:p w14:paraId="3682B4A3" w14:textId="77777777" w:rsidR="00DD7E30" w:rsidRPr="008D429C" w:rsidRDefault="00DD7E30" w:rsidP="007531E0">
            <w:pPr>
              <w:pStyle w:val="TAR"/>
            </w:pPr>
            <w:r w:rsidRPr="004C0EB8">
              <w:object w:dxaOrig="2126" w:dyaOrig="1243" w14:anchorId="13D01DD5">
                <v:shape id="_x0000_i1026" type="#_x0000_t75" style="width:129pt;height:1in" o:ole="">
                  <v:imagedata r:id="rId11" o:title=""/>
                </v:shape>
                <o:OLEObject Type="Embed" ProgID="Word.Picture.8" ShapeID="_x0000_i1026" DrawAspect="Content" ObjectID="_1772451990" r:id="rId12"/>
              </w:object>
            </w:r>
          </w:p>
        </w:tc>
      </w:tr>
      <w:tr w:rsidR="00DD7E30" w:rsidRPr="008D429C" w14:paraId="2404B594" w14:textId="77777777" w:rsidTr="007531E0">
        <w:trPr>
          <w:cantSplit/>
          <w:trHeight w:hRule="exact" w:val="5783"/>
        </w:trPr>
        <w:tc>
          <w:tcPr>
            <w:tcW w:w="10423" w:type="dxa"/>
            <w:gridSpan w:val="2"/>
            <w:tcBorders>
              <w:top w:val="dashed" w:sz="4" w:space="0" w:color="auto"/>
              <w:bottom w:val="dashed" w:sz="4" w:space="0" w:color="auto"/>
            </w:tcBorders>
            <w:shd w:val="clear" w:color="auto" w:fill="auto"/>
          </w:tcPr>
          <w:p w14:paraId="151D66FD" w14:textId="77777777" w:rsidR="00DD7E30" w:rsidRPr="008D429C" w:rsidRDefault="00DD7E30" w:rsidP="007531E0">
            <w:pPr>
              <w:pStyle w:val="FP"/>
            </w:pPr>
          </w:p>
        </w:tc>
      </w:tr>
      <w:tr w:rsidR="00DD7E30" w:rsidRPr="008D429C" w14:paraId="734C75BB" w14:textId="77777777" w:rsidTr="007531E0">
        <w:trPr>
          <w:cantSplit/>
          <w:trHeight w:hRule="exact" w:val="964"/>
        </w:trPr>
        <w:tc>
          <w:tcPr>
            <w:tcW w:w="10423" w:type="dxa"/>
            <w:gridSpan w:val="2"/>
            <w:tcBorders>
              <w:top w:val="dashed" w:sz="4" w:space="0" w:color="auto"/>
            </w:tcBorders>
            <w:shd w:val="clear" w:color="auto" w:fill="auto"/>
          </w:tcPr>
          <w:p w14:paraId="63B6B50C" w14:textId="77777777" w:rsidR="00DD7E30" w:rsidRPr="008D429C" w:rsidRDefault="00DD7E30" w:rsidP="007531E0">
            <w:pPr>
              <w:rPr>
                <w:sz w:val="16"/>
                <w:szCs w:val="16"/>
              </w:rPr>
            </w:pPr>
            <w:r w:rsidRPr="008D429C">
              <w:rPr>
                <w:sz w:val="16"/>
                <w:szCs w:val="16"/>
              </w:rPr>
              <w:t>The present document has been developed within the 3rd Generation Partnership Project (3GPP</w:t>
            </w:r>
            <w:r w:rsidRPr="008D429C">
              <w:rPr>
                <w:sz w:val="16"/>
                <w:szCs w:val="16"/>
                <w:vertAlign w:val="superscript"/>
              </w:rPr>
              <w:t xml:space="preserve"> TM</w:t>
            </w:r>
            <w:r w:rsidRPr="008D429C">
              <w:rPr>
                <w:sz w:val="16"/>
                <w:szCs w:val="16"/>
              </w:rPr>
              <w:t>) and may be further elaborated for the purposes of 3GPP.</w:t>
            </w:r>
            <w:r w:rsidRPr="008D429C">
              <w:rPr>
                <w:sz w:val="16"/>
                <w:szCs w:val="16"/>
              </w:rPr>
              <w:br/>
              <w:t>The present document has not been subject to any approval process by the 3GPP</w:t>
            </w:r>
            <w:r w:rsidRPr="008D429C">
              <w:rPr>
                <w:sz w:val="16"/>
                <w:szCs w:val="16"/>
                <w:vertAlign w:val="superscript"/>
              </w:rPr>
              <w:t xml:space="preserve"> </w:t>
            </w:r>
            <w:r w:rsidRPr="008D429C">
              <w:rPr>
                <w:sz w:val="16"/>
                <w:szCs w:val="16"/>
              </w:rPr>
              <w:t>Organizational Partners and shall not be implemented.</w:t>
            </w:r>
            <w:r w:rsidRPr="008D429C">
              <w:rPr>
                <w:sz w:val="16"/>
                <w:szCs w:val="16"/>
              </w:rPr>
              <w:br/>
              <w:t>This Specification is provided for future development work within 3GPP</w:t>
            </w:r>
            <w:r w:rsidRPr="008D429C">
              <w:rPr>
                <w:sz w:val="16"/>
                <w:szCs w:val="16"/>
                <w:vertAlign w:val="superscript"/>
              </w:rPr>
              <w:t xml:space="preserve"> </w:t>
            </w:r>
            <w:r w:rsidRPr="008D429C">
              <w:rPr>
                <w:sz w:val="16"/>
                <w:szCs w:val="16"/>
              </w:rPr>
              <w:t>only. The Organizational Partners accept no liability for any use of this Specification.</w:t>
            </w:r>
            <w:r w:rsidRPr="008D429C">
              <w:rPr>
                <w:sz w:val="16"/>
                <w:szCs w:val="16"/>
              </w:rPr>
              <w:br/>
              <w:t>Specifications and Reports for implementation of the 3GPP</w:t>
            </w:r>
            <w:r w:rsidRPr="008D429C">
              <w:rPr>
                <w:sz w:val="16"/>
                <w:szCs w:val="16"/>
                <w:vertAlign w:val="superscript"/>
              </w:rPr>
              <w:t xml:space="preserve"> TM</w:t>
            </w:r>
            <w:r w:rsidRPr="008D429C">
              <w:rPr>
                <w:sz w:val="16"/>
                <w:szCs w:val="16"/>
              </w:rPr>
              <w:t xml:space="preserve"> system should be obtained via the 3GPP Organizational Partners' Publications Offices.</w:t>
            </w:r>
          </w:p>
        </w:tc>
      </w:tr>
    </w:tbl>
    <w:p w14:paraId="574D881C" w14:textId="77777777" w:rsidR="00DD7E30" w:rsidRPr="008D429C" w:rsidRDefault="00DD7E30" w:rsidP="00DD7E30">
      <w:pPr>
        <w:sectPr w:rsidR="00DD7E30" w:rsidRPr="008D429C" w:rsidSect="00936ABF">
          <w:footerReference w:type="default" r:id="rId13"/>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DD7E30" w:rsidRPr="008D429C" w14:paraId="3A28DEEF" w14:textId="77777777" w:rsidTr="007531E0">
        <w:trPr>
          <w:cantSplit/>
          <w:trHeight w:hRule="exact" w:val="5669"/>
        </w:trPr>
        <w:tc>
          <w:tcPr>
            <w:tcW w:w="10423" w:type="dxa"/>
            <w:shd w:val="clear" w:color="auto" w:fill="auto"/>
          </w:tcPr>
          <w:p w14:paraId="546B79B4" w14:textId="77777777" w:rsidR="00DD7E30" w:rsidRPr="008D429C" w:rsidRDefault="00DD7E30" w:rsidP="007531E0">
            <w:pPr>
              <w:pStyle w:val="FP"/>
            </w:pPr>
            <w:bookmarkStart w:id="11" w:name="page2"/>
          </w:p>
        </w:tc>
      </w:tr>
      <w:tr w:rsidR="00DD7E30" w:rsidRPr="008D429C" w14:paraId="06FD8B04" w14:textId="77777777" w:rsidTr="007531E0">
        <w:trPr>
          <w:cantSplit/>
          <w:trHeight w:hRule="exact" w:val="5386"/>
        </w:trPr>
        <w:tc>
          <w:tcPr>
            <w:tcW w:w="10423" w:type="dxa"/>
            <w:shd w:val="clear" w:color="auto" w:fill="auto"/>
          </w:tcPr>
          <w:p w14:paraId="4CFD49EB" w14:textId="77777777" w:rsidR="00DD7E30" w:rsidRPr="008D429C" w:rsidRDefault="00DD7E30" w:rsidP="007531E0">
            <w:pPr>
              <w:pStyle w:val="FP"/>
              <w:spacing w:after="240"/>
              <w:ind w:left="2835" w:right="2835"/>
              <w:jc w:val="center"/>
              <w:rPr>
                <w:rFonts w:ascii="Arial" w:hAnsi="Arial"/>
                <w:b/>
                <w:i/>
                <w:noProof/>
              </w:rPr>
            </w:pPr>
            <w:bookmarkStart w:id="12" w:name="coords3gpp"/>
            <w:r w:rsidRPr="008D429C">
              <w:rPr>
                <w:rFonts w:ascii="Arial" w:hAnsi="Arial"/>
                <w:b/>
                <w:i/>
                <w:noProof/>
              </w:rPr>
              <w:t>3GPP</w:t>
            </w:r>
          </w:p>
          <w:p w14:paraId="2C09A712" w14:textId="77777777" w:rsidR="00DD7E30" w:rsidRPr="008D429C" w:rsidRDefault="00DD7E30" w:rsidP="007531E0">
            <w:pPr>
              <w:pStyle w:val="FP"/>
              <w:pBdr>
                <w:bottom w:val="single" w:sz="6" w:space="1" w:color="auto"/>
              </w:pBdr>
              <w:ind w:left="2835" w:right="2835"/>
              <w:jc w:val="center"/>
              <w:rPr>
                <w:noProof/>
              </w:rPr>
            </w:pPr>
            <w:r w:rsidRPr="008D429C">
              <w:rPr>
                <w:noProof/>
              </w:rPr>
              <w:t>Postal address</w:t>
            </w:r>
          </w:p>
          <w:p w14:paraId="095B2A32" w14:textId="77777777" w:rsidR="00DD7E30" w:rsidRPr="008D429C" w:rsidRDefault="00DD7E30" w:rsidP="007531E0">
            <w:pPr>
              <w:pStyle w:val="FP"/>
              <w:ind w:left="2835" w:right="2835"/>
              <w:jc w:val="center"/>
              <w:rPr>
                <w:rFonts w:ascii="Arial" w:hAnsi="Arial"/>
                <w:noProof/>
                <w:sz w:val="18"/>
              </w:rPr>
            </w:pPr>
          </w:p>
          <w:p w14:paraId="096E6CAD"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3GPP support office address</w:t>
            </w:r>
          </w:p>
          <w:p w14:paraId="6C4BD846"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650 Route des Lucioles - Sophia Antipolis</w:t>
            </w:r>
          </w:p>
          <w:p w14:paraId="34B4F4CF"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Valbonne - FRANCE</w:t>
            </w:r>
          </w:p>
          <w:p w14:paraId="1D207AF3" w14:textId="77777777" w:rsidR="00DD7E30" w:rsidRPr="008D429C" w:rsidRDefault="00DD7E30" w:rsidP="007531E0">
            <w:pPr>
              <w:pStyle w:val="FP"/>
              <w:spacing w:after="20"/>
              <w:ind w:left="2835" w:right="2835"/>
              <w:jc w:val="center"/>
              <w:rPr>
                <w:rFonts w:ascii="Arial" w:hAnsi="Arial"/>
                <w:noProof/>
                <w:sz w:val="18"/>
              </w:rPr>
            </w:pPr>
            <w:r w:rsidRPr="008D429C">
              <w:rPr>
                <w:rFonts w:ascii="Arial" w:hAnsi="Arial"/>
                <w:noProof/>
                <w:sz w:val="18"/>
              </w:rPr>
              <w:t>Tel.: +33 4 92 94 42 00 Fax: +33 4 93 65 47 16</w:t>
            </w:r>
          </w:p>
          <w:p w14:paraId="02197647"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Internet</w:t>
            </w:r>
          </w:p>
          <w:p w14:paraId="25DB2589"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https://www.3gpp.org</w:t>
            </w:r>
            <w:bookmarkEnd w:id="12"/>
          </w:p>
          <w:p w14:paraId="633BC4E6" w14:textId="77777777" w:rsidR="00DD7E30" w:rsidRPr="008D429C" w:rsidRDefault="00DD7E30" w:rsidP="007531E0">
            <w:pPr>
              <w:rPr>
                <w:noProof/>
              </w:rPr>
            </w:pPr>
          </w:p>
        </w:tc>
      </w:tr>
      <w:tr w:rsidR="00DD7E30" w:rsidRPr="008D429C" w14:paraId="2DD5BC9E" w14:textId="77777777" w:rsidTr="007531E0">
        <w:trPr>
          <w:cantSplit/>
        </w:trPr>
        <w:tc>
          <w:tcPr>
            <w:tcW w:w="10423" w:type="dxa"/>
            <w:shd w:val="clear" w:color="auto" w:fill="auto"/>
            <w:vAlign w:val="bottom"/>
          </w:tcPr>
          <w:p w14:paraId="47CADBAA" w14:textId="77777777" w:rsidR="00DD7E30" w:rsidRPr="008D429C" w:rsidRDefault="00DD7E30" w:rsidP="007531E0">
            <w:pPr>
              <w:pStyle w:val="FP"/>
              <w:pBdr>
                <w:bottom w:val="single" w:sz="6" w:space="1" w:color="auto"/>
              </w:pBdr>
              <w:spacing w:after="240"/>
              <w:jc w:val="center"/>
              <w:rPr>
                <w:rFonts w:ascii="Arial" w:hAnsi="Arial"/>
                <w:b/>
                <w:i/>
                <w:noProof/>
              </w:rPr>
            </w:pPr>
            <w:bookmarkStart w:id="13" w:name="copyrightNotification"/>
            <w:r w:rsidRPr="008D429C">
              <w:rPr>
                <w:rFonts w:ascii="Arial" w:hAnsi="Arial"/>
                <w:b/>
                <w:i/>
                <w:noProof/>
              </w:rPr>
              <w:t>Copyright Notification</w:t>
            </w:r>
          </w:p>
          <w:p w14:paraId="4C59DFF9" w14:textId="77777777" w:rsidR="00DD7E30" w:rsidRPr="008D429C" w:rsidRDefault="00DD7E30" w:rsidP="007531E0">
            <w:pPr>
              <w:pStyle w:val="FP"/>
              <w:jc w:val="center"/>
              <w:rPr>
                <w:noProof/>
              </w:rPr>
            </w:pPr>
            <w:r w:rsidRPr="008D429C">
              <w:rPr>
                <w:noProof/>
              </w:rPr>
              <w:t>No part may be reproduced except as authorized by written permission.</w:t>
            </w:r>
            <w:r w:rsidRPr="008D429C">
              <w:rPr>
                <w:noProof/>
              </w:rPr>
              <w:br/>
              <w:t>The copyright and the foregoing restriction extend to reproduction in all media.</w:t>
            </w:r>
          </w:p>
          <w:p w14:paraId="2EF23DC8" w14:textId="77777777" w:rsidR="00DD7E30" w:rsidRPr="008D429C" w:rsidRDefault="00DD7E30" w:rsidP="007531E0">
            <w:pPr>
              <w:pStyle w:val="FP"/>
              <w:jc w:val="center"/>
              <w:rPr>
                <w:noProof/>
              </w:rPr>
            </w:pPr>
          </w:p>
          <w:p w14:paraId="1E38F1D5" w14:textId="720A0963" w:rsidR="00DD7E30" w:rsidRPr="008D429C" w:rsidRDefault="00DD7E30" w:rsidP="007531E0">
            <w:pPr>
              <w:pStyle w:val="FP"/>
              <w:jc w:val="center"/>
              <w:rPr>
                <w:noProof/>
                <w:sz w:val="18"/>
              </w:rPr>
            </w:pPr>
            <w:r w:rsidRPr="008D429C">
              <w:rPr>
                <w:noProof/>
                <w:sz w:val="18"/>
              </w:rPr>
              <w:t xml:space="preserve">© </w:t>
            </w:r>
            <w:r>
              <w:rPr>
                <w:noProof/>
                <w:sz w:val="18"/>
              </w:rPr>
              <w:t>202</w:t>
            </w:r>
            <w:r w:rsidR="002E52D4">
              <w:rPr>
                <w:noProof/>
                <w:sz w:val="18"/>
              </w:rPr>
              <w:t>4</w:t>
            </w:r>
            <w:r w:rsidRPr="008D429C">
              <w:rPr>
                <w:noProof/>
                <w:sz w:val="18"/>
              </w:rPr>
              <w:t>, 3GPP Organizational Partners (ARIB, ATIS, CCSA, ETSI, TSDSI, TTA, TTC).</w:t>
            </w:r>
            <w:bookmarkStart w:id="14" w:name="copyrightaddon"/>
            <w:bookmarkEnd w:id="14"/>
          </w:p>
          <w:p w14:paraId="09A2397F" w14:textId="77777777" w:rsidR="00DD7E30" w:rsidRPr="008D429C" w:rsidRDefault="00DD7E30" w:rsidP="007531E0">
            <w:pPr>
              <w:pStyle w:val="FP"/>
              <w:jc w:val="center"/>
              <w:rPr>
                <w:noProof/>
                <w:sz w:val="18"/>
              </w:rPr>
            </w:pPr>
            <w:r w:rsidRPr="008D429C">
              <w:rPr>
                <w:noProof/>
                <w:sz w:val="18"/>
              </w:rPr>
              <w:t>All rights reserved.</w:t>
            </w:r>
          </w:p>
          <w:p w14:paraId="2F846AB2" w14:textId="77777777" w:rsidR="00DD7E30" w:rsidRPr="008D429C" w:rsidRDefault="00DD7E30" w:rsidP="007531E0">
            <w:pPr>
              <w:pStyle w:val="FP"/>
              <w:rPr>
                <w:noProof/>
                <w:sz w:val="18"/>
              </w:rPr>
            </w:pPr>
          </w:p>
          <w:p w14:paraId="05FDF2ED" w14:textId="77777777" w:rsidR="00DD7E30" w:rsidRPr="008D429C" w:rsidRDefault="00DD7E30" w:rsidP="007531E0">
            <w:pPr>
              <w:pStyle w:val="FP"/>
              <w:rPr>
                <w:noProof/>
                <w:sz w:val="18"/>
              </w:rPr>
            </w:pPr>
            <w:r w:rsidRPr="008D429C">
              <w:rPr>
                <w:noProof/>
                <w:sz w:val="18"/>
              </w:rPr>
              <w:t>UMTS™ is a Trade Mark of ETSI registered for the benefit of its members</w:t>
            </w:r>
          </w:p>
          <w:p w14:paraId="7A5D33C7" w14:textId="77777777" w:rsidR="00DD7E30" w:rsidRPr="008D429C" w:rsidRDefault="00DD7E30" w:rsidP="007531E0">
            <w:pPr>
              <w:pStyle w:val="FP"/>
              <w:rPr>
                <w:noProof/>
                <w:sz w:val="18"/>
              </w:rPr>
            </w:pPr>
            <w:r w:rsidRPr="008D429C">
              <w:rPr>
                <w:noProof/>
                <w:sz w:val="18"/>
              </w:rPr>
              <w:t>3GPP™ is a Trade Mark of ETSI registered for the benefit of its Members and of the 3GPP Organizational Partners</w:t>
            </w:r>
            <w:r w:rsidRPr="008D429C">
              <w:rPr>
                <w:noProof/>
                <w:sz w:val="18"/>
              </w:rPr>
              <w:br/>
              <w:t>LTE™ is a Trade Mark of ETSI registered for the benefit of its Members and of the 3GPP Organizational Partners</w:t>
            </w:r>
          </w:p>
          <w:p w14:paraId="649856A5" w14:textId="77777777" w:rsidR="00DD7E30" w:rsidRPr="008D429C" w:rsidRDefault="00DD7E30" w:rsidP="007531E0">
            <w:pPr>
              <w:pStyle w:val="FP"/>
              <w:rPr>
                <w:noProof/>
                <w:sz w:val="18"/>
              </w:rPr>
            </w:pPr>
            <w:r w:rsidRPr="008D429C">
              <w:rPr>
                <w:noProof/>
                <w:sz w:val="18"/>
              </w:rPr>
              <w:t>GSM® and the GSM logo are registered and owned by the GSM Association</w:t>
            </w:r>
            <w:bookmarkEnd w:id="13"/>
          </w:p>
          <w:p w14:paraId="4340F3CC" w14:textId="77777777" w:rsidR="00DD7E30" w:rsidRPr="008D429C" w:rsidRDefault="00DD7E30" w:rsidP="007531E0"/>
        </w:tc>
      </w:tr>
      <w:bookmarkEnd w:id="11"/>
    </w:tbl>
    <w:p w14:paraId="04D347A8" w14:textId="7BB1B543" w:rsidR="00080512" w:rsidRPr="004C0EB8" w:rsidRDefault="00DD7E30">
      <w:pPr>
        <w:pStyle w:val="TT"/>
      </w:pPr>
      <w:r w:rsidRPr="008D429C">
        <w:br w:type="page"/>
      </w:r>
      <w:r w:rsidR="00080512" w:rsidRPr="004C0EB8">
        <w:lastRenderedPageBreak/>
        <w:t>Contents</w:t>
      </w:r>
    </w:p>
    <w:p w14:paraId="1824B719" w14:textId="4BCA3C5D" w:rsidR="002C4276" w:rsidRDefault="004D3578">
      <w:pPr>
        <w:pStyle w:val="TOC1"/>
        <w:rPr>
          <w:rFonts w:asciiTheme="minorHAnsi" w:eastAsiaTheme="minorEastAsia" w:hAnsiTheme="minorHAnsi" w:cstheme="minorBidi"/>
          <w:noProof/>
          <w:kern w:val="2"/>
          <w:szCs w:val="22"/>
          <w:lang w:eastAsia="en-GB"/>
          <w14:ligatures w14:val="standardContextual"/>
        </w:rPr>
      </w:pPr>
      <w:r w:rsidRPr="004C0EB8">
        <w:fldChar w:fldCharType="begin" w:fldLock="1"/>
      </w:r>
      <w:r w:rsidRPr="004C0EB8">
        <w:instrText xml:space="preserve"> TOC \o "1-9" </w:instrText>
      </w:r>
      <w:r w:rsidRPr="004C0EB8">
        <w:fldChar w:fldCharType="separate"/>
      </w:r>
      <w:r w:rsidR="002C4276">
        <w:rPr>
          <w:noProof/>
        </w:rPr>
        <w:t>Foreword</w:t>
      </w:r>
      <w:r w:rsidR="002C4276">
        <w:rPr>
          <w:noProof/>
        </w:rPr>
        <w:tab/>
      </w:r>
      <w:r w:rsidR="002C4276">
        <w:rPr>
          <w:noProof/>
        </w:rPr>
        <w:fldChar w:fldCharType="begin" w:fldLock="1"/>
      </w:r>
      <w:r w:rsidR="002C4276">
        <w:rPr>
          <w:noProof/>
        </w:rPr>
        <w:instrText xml:space="preserve"> PAGEREF _Toc161838990 \h </w:instrText>
      </w:r>
      <w:r w:rsidR="002C4276">
        <w:rPr>
          <w:noProof/>
        </w:rPr>
      </w:r>
      <w:r w:rsidR="002C4276">
        <w:rPr>
          <w:noProof/>
        </w:rPr>
        <w:fldChar w:fldCharType="separate"/>
      </w:r>
      <w:r w:rsidR="002C4276">
        <w:rPr>
          <w:noProof/>
        </w:rPr>
        <w:t>9</w:t>
      </w:r>
      <w:r w:rsidR="002C4276">
        <w:rPr>
          <w:noProof/>
        </w:rPr>
        <w:fldChar w:fldCharType="end"/>
      </w:r>
    </w:p>
    <w:p w14:paraId="539105FC" w14:textId="082C1BD9"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_Toc161838991 \h </w:instrText>
      </w:r>
      <w:r>
        <w:rPr>
          <w:noProof/>
        </w:rPr>
      </w:r>
      <w:r>
        <w:rPr>
          <w:noProof/>
        </w:rPr>
        <w:fldChar w:fldCharType="separate"/>
      </w:r>
      <w:r>
        <w:rPr>
          <w:noProof/>
        </w:rPr>
        <w:t>10</w:t>
      </w:r>
      <w:r>
        <w:rPr>
          <w:noProof/>
        </w:rPr>
        <w:fldChar w:fldCharType="end"/>
      </w:r>
    </w:p>
    <w:p w14:paraId="7D9F6E75" w14:textId="7EE261E6"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_Toc161838992 \h </w:instrText>
      </w:r>
      <w:r>
        <w:rPr>
          <w:noProof/>
        </w:rPr>
      </w:r>
      <w:r>
        <w:rPr>
          <w:noProof/>
        </w:rPr>
        <w:fldChar w:fldCharType="separate"/>
      </w:r>
      <w:r>
        <w:rPr>
          <w:noProof/>
        </w:rPr>
        <w:t>10</w:t>
      </w:r>
      <w:r>
        <w:rPr>
          <w:noProof/>
        </w:rPr>
        <w:fldChar w:fldCharType="end"/>
      </w:r>
    </w:p>
    <w:p w14:paraId="685D7D81" w14:textId="0ABD3457"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_Toc161838993 \h </w:instrText>
      </w:r>
      <w:r>
        <w:rPr>
          <w:noProof/>
        </w:rPr>
      </w:r>
      <w:r>
        <w:rPr>
          <w:noProof/>
        </w:rPr>
        <w:fldChar w:fldCharType="separate"/>
      </w:r>
      <w:r>
        <w:rPr>
          <w:noProof/>
        </w:rPr>
        <w:t>11</w:t>
      </w:r>
      <w:r>
        <w:rPr>
          <w:noProof/>
        </w:rPr>
        <w:fldChar w:fldCharType="end"/>
      </w:r>
    </w:p>
    <w:p w14:paraId="65A4B991" w14:textId="2C62F008"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_Toc161838994 \h </w:instrText>
      </w:r>
      <w:r>
        <w:rPr>
          <w:noProof/>
        </w:rPr>
      </w:r>
      <w:r>
        <w:rPr>
          <w:noProof/>
        </w:rPr>
        <w:fldChar w:fldCharType="separate"/>
      </w:r>
      <w:r>
        <w:rPr>
          <w:noProof/>
        </w:rPr>
        <w:t>11</w:t>
      </w:r>
      <w:r>
        <w:rPr>
          <w:noProof/>
        </w:rPr>
        <w:fldChar w:fldCharType="end"/>
      </w:r>
    </w:p>
    <w:p w14:paraId="7B6FEB9B" w14:textId="32E8D80F"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_Toc161838995 \h </w:instrText>
      </w:r>
      <w:r>
        <w:rPr>
          <w:noProof/>
        </w:rPr>
      </w:r>
      <w:r>
        <w:rPr>
          <w:noProof/>
        </w:rPr>
        <w:fldChar w:fldCharType="separate"/>
      </w:r>
      <w:r>
        <w:rPr>
          <w:noProof/>
        </w:rPr>
        <w:t>13</w:t>
      </w:r>
      <w:r>
        <w:rPr>
          <w:noProof/>
        </w:rPr>
        <w:fldChar w:fldCharType="end"/>
      </w:r>
    </w:p>
    <w:p w14:paraId="0FAE83C9" w14:textId="140C3417"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_Toc161838996 \h </w:instrText>
      </w:r>
      <w:r>
        <w:rPr>
          <w:noProof/>
        </w:rPr>
      </w:r>
      <w:r>
        <w:rPr>
          <w:noProof/>
        </w:rPr>
        <w:fldChar w:fldCharType="separate"/>
      </w:r>
      <w:r>
        <w:rPr>
          <w:noProof/>
        </w:rPr>
        <w:t>13</w:t>
      </w:r>
      <w:r>
        <w:rPr>
          <w:noProof/>
        </w:rPr>
        <w:fldChar w:fldCharType="end"/>
      </w:r>
    </w:p>
    <w:p w14:paraId="35026DD8" w14:textId="1ED043B5"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_Toc161838997 \h </w:instrText>
      </w:r>
      <w:r>
        <w:rPr>
          <w:noProof/>
        </w:rPr>
      </w:r>
      <w:r>
        <w:rPr>
          <w:noProof/>
        </w:rPr>
        <w:fldChar w:fldCharType="separate"/>
      </w:r>
      <w:r>
        <w:rPr>
          <w:noProof/>
        </w:rPr>
        <w:t>14</w:t>
      </w:r>
      <w:r>
        <w:rPr>
          <w:noProof/>
        </w:rPr>
        <w:fldChar w:fldCharType="end"/>
      </w:r>
    </w:p>
    <w:p w14:paraId="393CB74F" w14:textId="2353830B"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_Toc161838998 \h </w:instrText>
      </w:r>
      <w:r>
        <w:rPr>
          <w:noProof/>
        </w:rPr>
      </w:r>
      <w:r>
        <w:rPr>
          <w:noProof/>
        </w:rPr>
        <w:fldChar w:fldCharType="separate"/>
      </w:r>
      <w:r>
        <w:rPr>
          <w:noProof/>
        </w:rPr>
        <w:t>14</w:t>
      </w:r>
      <w:r>
        <w:rPr>
          <w:noProof/>
        </w:rPr>
        <w:fldChar w:fldCharType="end"/>
      </w:r>
    </w:p>
    <w:p w14:paraId="6951223F" w14:textId="7AD7960E"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_Toc161838999 \h </w:instrText>
      </w:r>
      <w:r>
        <w:rPr>
          <w:noProof/>
        </w:rPr>
      </w:r>
      <w:r>
        <w:rPr>
          <w:noProof/>
        </w:rPr>
        <w:fldChar w:fldCharType="separate"/>
      </w:r>
      <w:r>
        <w:rPr>
          <w:noProof/>
        </w:rPr>
        <w:t>14</w:t>
      </w:r>
      <w:r>
        <w:rPr>
          <w:noProof/>
        </w:rPr>
        <w:fldChar w:fldCharType="end"/>
      </w:r>
    </w:p>
    <w:p w14:paraId="689BAED7" w14:textId="0BDFA4A9"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fldLock="1"/>
      </w:r>
      <w:r>
        <w:rPr>
          <w:noProof/>
        </w:rPr>
        <w:instrText xml:space="preserve"> PAGEREF _Toc161839000 \h </w:instrText>
      </w:r>
      <w:r>
        <w:rPr>
          <w:noProof/>
        </w:rPr>
      </w:r>
      <w:r>
        <w:rPr>
          <w:noProof/>
        </w:rPr>
        <w:fldChar w:fldCharType="separate"/>
      </w:r>
      <w:r>
        <w:rPr>
          <w:noProof/>
        </w:rPr>
        <w:t>15</w:t>
      </w:r>
      <w:r>
        <w:rPr>
          <w:noProof/>
        </w:rPr>
        <w:fldChar w:fldCharType="end"/>
      </w:r>
    </w:p>
    <w:p w14:paraId="378F53C9" w14:textId="272FB400"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fldLock="1"/>
      </w:r>
      <w:r>
        <w:rPr>
          <w:noProof/>
        </w:rPr>
        <w:instrText xml:space="preserve"> PAGEREF _Toc161839001 \h </w:instrText>
      </w:r>
      <w:r>
        <w:rPr>
          <w:noProof/>
        </w:rPr>
      </w:r>
      <w:r>
        <w:rPr>
          <w:noProof/>
        </w:rPr>
        <w:fldChar w:fldCharType="separate"/>
      </w:r>
      <w:r>
        <w:rPr>
          <w:noProof/>
        </w:rPr>
        <w:t>16</w:t>
      </w:r>
      <w:r>
        <w:rPr>
          <w:noProof/>
        </w:rPr>
        <w:fldChar w:fldCharType="end"/>
      </w:r>
    </w:p>
    <w:p w14:paraId="108E0C28" w14:textId="7A0687DB"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fldLock="1"/>
      </w:r>
      <w:r>
        <w:rPr>
          <w:noProof/>
        </w:rPr>
        <w:instrText xml:space="preserve"> PAGEREF _Toc161839002 \h </w:instrText>
      </w:r>
      <w:r>
        <w:rPr>
          <w:noProof/>
        </w:rPr>
      </w:r>
      <w:r>
        <w:rPr>
          <w:noProof/>
        </w:rPr>
        <w:fldChar w:fldCharType="separate"/>
      </w:r>
      <w:r>
        <w:rPr>
          <w:noProof/>
        </w:rPr>
        <w:t>16</w:t>
      </w:r>
      <w:r>
        <w:rPr>
          <w:noProof/>
        </w:rPr>
        <w:fldChar w:fldCharType="end"/>
      </w:r>
    </w:p>
    <w:p w14:paraId="34750E9C" w14:textId="6DE93E4B"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fldLock="1"/>
      </w:r>
      <w:r>
        <w:rPr>
          <w:noProof/>
        </w:rPr>
        <w:instrText xml:space="preserve"> PAGEREF _Toc161839003 \h </w:instrText>
      </w:r>
      <w:r>
        <w:rPr>
          <w:noProof/>
        </w:rPr>
      </w:r>
      <w:r>
        <w:rPr>
          <w:noProof/>
        </w:rPr>
        <w:fldChar w:fldCharType="separate"/>
      </w:r>
      <w:r>
        <w:rPr>
          <w:noProof/>
        </w:rPr>
        <w:t>17</w:t>
      </w:r>
      <w:r>
        <w:rPr>
          <w:noProof/>
        </w:rPr>
        <w:fldChar w:fldCharType="end"/>
      </w:r>
    </w:p>
    <w:p w14:paraId="09BE335E" w14:textId="44ABFE9F"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fldLock="1"/>
      </w:r>
      <w:r>
        <w:rPr>
          <w:noProof/>
        </w:rPr>
        <w:instrText xml:space="preserve"> PAGEREF _Toc161839004 \h </w:instrText>
      </w:r>
      <w:r>
        <w:rPr>
          <w:noProof/>
        </w:rPr>
      </w:r>
      <w:r>
        <w:rPr>
          <w:noProof/>
        </w:rPr>
        <w:fldChar w:fldCharType="separate"/>
      </w:r>
      <w:r>
        <w:rPr>
          <w:noProof/>
        </w:rPr>
        <w:t>18</w:t>
      </w:r>
      <w:r>
        <w:rPr>
          <w:noProof/>
        </w:rPr>
        <w:fldChar w:fldCharType="end"/>
      </w:r>
    </w:p>
    <w:p w14:paraId="60C55591" w14:textId="046609BC"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fldLock="1"/>
      </w:r>
      <w:r>
        <w:rPr>
          <w:noProof/>
        </w:rPr>
        <w:instrText xml:space="preserve"> PAGEREF _Toc161839005 \h </w:instrText>
      </w:r>
      <w:r>
        <w:rPr>
          <w:noProof/>
        </w:rPr>
      </w:r>
      <w:r>
        <w:rPr>
          <w:noProof/>
        </w:rPr>
        <w:fldChar w:fldCharType="separate"/>
      </w:r>
      <w:r>
        <w:rPr>
          <w:noProof/>
        </w:rPr>
        <w:t>20</w:t>
      </w:r>
      <w:r>
        <w:rPr>
          <w:noProof/>
        </w:rPr>
        <w:fldChar w:fldCharType="end"/>
      </w:r>
    </w:p>
    <w:p w14:paraId="0D709344" w14:textId="0DF657FC"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_Toc161839006 \h </w:instrText>
      </w:r>
      <w:r>
        <w:rPr>
          <w:noProof/>
        </w:rPr>
      </w:r>
      <w:r>
        <w:rPr>
          <w:noProof/>
        </w:rPr>
        <w:fldChar w:fldCharType="separate"/>
      </w:r>
      <w:r>
        <w:rPr>
          <w:noProof/>
        </w:rPr>
        <w:t>20</w:t>
      </w:r>
      <w:r>
        <w:rPr>
          <w:noProof/>
        </w:rPr>
        <w:fldChar w:fldCharType="end"/>
      </w:r>
    </w:p>
    <w:p w14:paraId="32CE4749" w14:textId="5C86F0BC"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fldLock="1"/>
      </w:r>
      <w:r>
        <w:rPr>
          <w:noProof/>
        </w:rPr>
        <w:instrText xml:space="preserve"> PAGEREF _Toc161839007 \h </w:instrText>
      </w:r>
      <w:r>
        <w:rPr>
          <w:noProof/>
        </w:rPr>
      </w:r>
      <w:r>
        <w:rPr>
          <w:noProof/>
        </w:rPr>
        <w:fldChar w:fldCharType="separate"/>
      </w:r>
      <w:r>
        <w:rPr>
          <w:noProof/>
        </w:rPr>
        <w:t>20</w:t>
      </w:r>
      <w:r>
        <w:rPr>
          <w:noProof/>
        </w:rPr>
        <w:fldChar w:fldCharType="end"/>
      </w:r>
    </w:p>
    <w:p w14:paraId="2E917C1C" w14:textId="6490641A"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4.0.10</w:t>
      </w:r>
      <w:r>
        <w:rPr>
          <w:rFonts w:asciiTheme="minorHAnsi" w:eastAsiaTheme="minorEastAsia" w:hAnsiTheme="minorHAnsi" w:cstheme="minorBidi"/>
          <w:noProof/>
          <w:kern w:val="2"/>
          <w:sz w:val="22"/>
          <w:szCs w:val="22"/>
          <w:lang w:eastAsia="en-GB"/>
          <w14:ligatures w14:val="standardContextual"/>
        </w:rPr>
        <w:tab/>
      </w:r>
      <w:r>
        <w:rPr>
          <w:noProof/>
        </w:rPr>
        <w:t>Edge processing</w:t>
      </w:r>
      <w:r>
        <w:rPr>
          <w:noProof/>
        </w:rPr>
        <w:tab/>
      </w:r>
      <w:r>
        <w:rPr>
          <w:noProof/>
        </w:rPr>
        <w:fldChar w:fldCharType="begin" w:fldLock="1"/>
      </w:r>
      <w:r>
        <w:rPr>
          <w:noProof/>
        </w:rPr>
        <w:instrText xml:space="preserve"> PAGEREF _Toc161839008 \h </w:instrText>
      </w:r>
      <w:r>
        <w:rPr>
          <w:noProof/>
        </w:rPr>
      </w:r>
      <w:r>
        <w:rPr>
          <w:noProof/>
        </w:rPr>
        <w:fldChar w:fldCharType="separate"/>
      </w:r>
      <w:r>
        <w:rPr>
          <w:noProof/>
        </w:rPr>
        <w:t>21</w:t>
      </w:r>
      <w:r>
        <w:rPr>
          <w:noProof/>
        </w:rPr>
        <w:fldChar w:fldCharType="end"/>
      </w:r>
    </w:p>
    <w:p w14:paraId="1E5307AE" w14:textId="15379AD2"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4.0.11</w:t>
      </w:r>
      <w:r>
        <w:rPr>
          <w:rFonts w:asciiTheme="minorHAnsi" w:eastAsiaTheme="minorEastAsia" w:hAnsiTheme="minorHAnsi" w:cstheme="minorBidi"/>
          <w:noProof/>
          <w:kern w:val="2"/>
          <w:sz w:val="22"/>
          <w:szCs w:val="22"/>
          <w:lang w:eastAsia="en-GB"/>
          <w14:ligatures w14:val="standardContextual"/>
        </w:rPr>
        <w:tab/>
      </w:r>
      <w:r>
        <w:rPr>
          <w:noProof/>
        </w:rPr>
        <w:t>eMBMS delivery</w:t>
      </w:r>
      <w:r>
        <w:rPr>
          <w:noProof/>
        </w:rPr>
        <w:tab/>
      </w:r>
      <w:r>
        <w:rPr>
          <w:noProof/>
        </w:rPr>
        <w:fldChar w:fldCharType="begin" w:fldLock="1"/>
      </w:r>
      <w:r>
        <w:rPr>
          <w:noProof/>
        </w:rPr>
        <w:instrText xml:space="preserve"> PAGEREF _Toc161839009 \h </w:instrText>
      </w:r>
      <w:r>
        <w:rPr>
          <w:noProof/>
        </w:rPr>
      </w:r>
      <w:r>
        <w:rPr>
          <w:noProof/>
        </w:rPr>
        <w:fldChar w:fldCharType="separate"/>
      </w:r>
      <w:r>
        <w:rPr>
          <w:noProof/>
        </w:rPr>
        <w:t>21</w:t>
      </w:r>
      <w:r>
        <w:rPr>
          <w:noProof/>
        </w:rPr>
        <w:fldChar w:fldCharType="end"/>
      </w:r>
    </w:p>
    <w:p w14:paraId="725A58F4" w14:textId="45D999DB"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4.0.12</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w:t>
      </w:r>
      <w:r>
        <w:rPr>
          <w:noProof/>
        </w:rPr>
        <w:tab/>
      </w:r>
      <w:r>
        <w:rPr>
          <w:noProof/>
        </w:rPr>
        <w:fldChar w:fldCharType="begin" w:fldLock="1"/>
      </w:r>
      <w:r>
        <w:rPr>
          <w:noProof/>
        </w:rPr>
        <w:instrText xml:space="preserve"> PAGEREF _Toc161839010 \h </w:instrText>
      </w:r>
      <w:r>
        <w:rPr>
          <w:noProof/>
        </w:rPr>
      </w:r>
      <w:r>
        <w:rPr>
          <w:noProof/>
        </w:rPr>
        <w:fldChar w:fldCharType="separate"/>
      </w:r>
      <w:r>
        <w:rPr>
          <w:noProof/>
        </w:rPr>
        <w:t>21</w:t>
      </w:r>
      <w:r>
        <w:rPr>
          <w:noProof/>
        </w:rPr>
        <w:fldChar w:fldCharType="end"/>
      </w:r>
    </w:p>
    <w:p w14:paraId="0F137211" w14:textId="73F7D84E"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4.0.13</w:t>
      </w:r>
      <w:r>
        <w:rPr>
          <w:rFonts w:asciiTheme="minorHAnsi" w:eastAsiaTheme="minorEastAsia" w:hAnsiTheme="minorHAnsi" w:cstheme="minorBidi"/>
          <w:noProof/>
          <w:kern w:val="2"/>
          <w:sz w:val="22"/>
          <w:szCs w:val="22"/>
          <w:lang w:eastAsia="en-GB"/>
          <w14:ligatures w14:val="standardContextual"/>
        </w:rPr>
        <w:tab/>
      </w:r>
      <w:r>
        <w:rPr>
          <w:noProof/>
        </w:rPr>
        <w:t>Service URL handling</w:t>
      </w:r>
      <w:r>
        <w:rPr>
          <w:noProof/>
        </w:rPr>
        <w:tab/>
      </w:r>
      <w:r>
        <w:rPr>
          <w:noProof/>
        </w:rPr>
        <w:fldChar w:fldCharType="begin" w:fldLock="1"/>
      </w:r>
      <w:r>
        <w:rPr>
          <w:noProof/>
        </w:rPr>
        <w:instrText xml:space="preserve"> PAGEREF _Toc161839011 \h </w:instrText>
      </w:r>
      <w:r>
        <w:rPr>
          <w:noProof/>
        </w:rPr>
      </w:r>
      <w:r>
        <w:rPr>
          <w:noProof/>
        </w:rPr>
        <w:fldChar w:fldCharType="separate"/>
      </w:r>
      <w:r>
        <w:rPr>
          <w:noProof/>
        </w:rPr>
        <w:t>21</w:t>
      </w:r>
      <w:r>
        <w:rPr>
          <w:noProof/>
        </w:rPr>
        <w:fldChar w:fldCharType="end"/>
      </w:r>
    </w:p>
    <w:p w14:paraId="780BBF87" w14:textId="76F340A3"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_Toc161839012 \h </w:instrText>
      </w:r>
      <w:r>
        <w:rPr>
          <w:noProof/>
        </w:rPr>
      </w:r>
      <w:r>
        <w:rPr>
          <w:noProof/>
        </w:rPr>
        <w:fldChar w:fldCharType="separate"/>
      </w:r>
      <w:r>
        <w:rPr>
          <w:noProof/>
        </w:rPr>
        <w:t>22</w:t>
      </w:r>
      <w:r>
        <w:rPr>
          <w:noProof/>
        </w:rPr>
        <w:fldChar w:fldCharType="end"/>
      </w:r>
    </w:p>
    <w:p w14:paraId="75BF9793" w14:textId="6DD42C2A"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Definition of 5G Media Streaming architecture</w:t>
      </w:r>
      <w:r>
        <w:rPr>
          <w:noProof/>
        </w:rPr>
        <w:tab/>
      </w:r>
      <w:r>
        <w:rPr>
          <w:noProof/>
        </w:rPr>
        <w:fldChar w:fldCharType="begin" w:fldLock="1"/>
      </w:r>
      <w:r>
        <w:rPr>
          <w:noProof/>
        </w:rPr>
        <w:instrText xml:space="preserve"> PAGEREF _Toc161839013 \h </w:instrText>
      </w:r>
      <w:r>
        <w:rPr>
          <w:noProof/>
        </w:rPr>
      </w:r>
      <w:r>
        <w:rPr>
          <w:noProof/>
        </w:rPr>
        <w:fldChar w:fldCharType="separate"/>
      </w:r>
      <w:r>
        <w:rPr>
          <w:noProof/>
        </w:rPr>
        <w:t>22</w:t>
      </w:r>
      <w:r>
        <w:rPr>
          <w:noProof/>
        </w:rPr>
        <w:fldChar w:fldCharType="end"/>
      </w:r>
    </w:p>
    <w:p w14:paraId="5226D438" w14:textId="5CE7E619"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Generalized Media Delivery architecture</w:t>
      </w:r>
      <w:r>
        <w:rPr>
          <w:noProof/>
        </w:rPr>
        <w:tab/>
      </w:r>
      <w:r>
        <w:rPr>
          <w:noProof/>
        </w:rPr>
        <w:fldChar w:fldCharType="begin" w:fldLock="1"/>
      </w:r>
      <w:r>
        <w:rPr>
          <w:noProof/>
        </w:rPr>
        <w:instrText xml:space="preserve"> PAGEREF _Toc161839014 \h </w:instrText>
      </w:r>
      <w:r>
        <w:rPr>
          <w:noProof/>
        </w:rPr>
      </w:r>
      <w:r>
        <w:rPr>
          <w:noProof/>
        </w:rPr>
        <w:fldChar w:fldCharType="separate"/>
      </w:r>
      <w:r>
        <w:rPr>
          <w:noProof/>
        </w:rPr>
        <w:t>23</w:t>
      </w:r>
      <w:r>
        <w:rPr>
          <w:noProof/>
        </w:rPr>
        <w:fldChar w:fldCharType="end"/>
      </w:r>
    </w:p>
    <w:p w14:paraId="36A83EE3" w14:textId="43DEDA6E"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Generalized Media Delivery in the 5G System</w:t>
      </w:r>
      <w:r>
        <w:rPr>
          <w:noProof/>
        </w:rPr>
        <w:tab/>
      </w:r>
      <w:r>
        <w:rPr>
          <w:noProof/>
        </w:rPr>
        <w:fldChar w:fldCharType="begin" w:fldLock="1"/>
      </w:r>
      <w:r>
        <w:rPr>
          <w:noProof/>
        </w:rPr>
        <w:instrText xml:space="preserve"> PAGEREF _Toc161839015 \h </w:instrText>
      </w:r>
      <w:r>
        <w:rPr>
          <w:noProof/>
        </w:rPr>
      </w:r>
      <w:r>
        <w:rPr>
          <w:noProof/>
        </w:rPr>
        <w:fldChar w:fldCharType="separate"/>
      </w:r>
      <w:r>
        <w:rPr>
          <w:noProof/>
        </w:rPr>
        <w:t>23</w:t>
      </w:r>
      <w:r>
        <w:rPr>
          <w:noProof/>
        </w:rPr>
        <w:fldChar w:fldCharType="end"/>
      </w:r>
    </w:p>
    <w:p w14:paraId="6F815C6F" w14:textId="609B640A"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Reference architecture for Media Delivery</w:t>
      </w:r>
      <w:r>
        <w:rPr>
          <w:noProof/>
        </w:rPr>
        <w:tab/>
      </w:r>
      <w:r>
        <w:rPr>
          <w:noProof/>
        </w:rPr>
        <w:fldChar w:fldCharType="begin" w:fldLock="1"/>
      </w:r>
      <w:r>
        <w:rPr>
          <w:noProof/>
        </w:rPr>
        <w:instrText xml:space="preserve"> PAGEREF _Toc161839016 \h </w:instrText>
      </w:r>
      <w:r>
        <w:rPr>
          <w:noProof/>
        </w:rPr>
      </w:r>
      <w:r>
        <w:rPr>
          <w:noProof/>
        </w:rPr>
        <w:fldChar w:fldCharType="separate"/>
      </w:r>
      <w:r>
        <w:rPr>
          <w:noProof/>
        </w:rPr>
        <w:t>25</w:t>
      </w:r>
      <w:r>
        <w:rPr>
          <w:noProof/>
        </w:rPr>
        <w:fldChar w:fldCharType="end"/>
      </w:r>
    </w:p>
    <w:p w14:paraId="50C40396" w14:textId="050D87DC"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_Toc161839017 \h </w:instrText>
      </w:r>
      <w:r>
        <w:rPr>
          <w:noProof/>
        </w:rPr>
      </w:r>
      <w:r>
        <w:rPr>
          <w:noProof/>
        </w:rPr>
        <w:fldChar w:fldCharType="separate"/>
      </w:r>
      <w:r>
        <w:rPr>
          <w:noProof/>
        </w:rPr>
        <w:t>25</w:t>
      </w:r>
      <w:r>
        <w:rPr>
          <w:noProof/>
        </w:rPr>
        <w:fldChar w:fldCharType="end"/>
      </w:r>
    </w:p>
    <w:p w14:paraId="0ACA75AD" w14:textId="70169DD4"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4.1.2.4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fldLock="1"/>
      </w:r>
      <w:r>
        <w:rPr>
          <w:noProof/>
        </w:rPr>
        <w:instrText xml:space="preserve"> PAGEREF _Toc161839018 \h </w:instrText>
      </w:r>
      <w:r>
        <w:rPr>
          <w:noProof/>
        </w:rPr>
      </w:r>
      <w:r>
        <w:rPr>
          <w:noProof/>
        </w:rPr>
        <w:fldChar w:fldCharType="separate"/>
      </w:r>
      <w:r>
        <w:rPr>
          <w:noProof/>
        </w:rPr>
        <w:t>26</w:t>
      </w:r>
      <w:r>
        <w:rPr>
          <w:noProof/>
        </w:rPr>
        <w:fldChar w:fldCharType="end"/>
      </w:r>
    </w:p>
    <w:p w14:paraId="14111BB5" w14:textId="22D3335F"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4.1.2.5</w:t>
      </w:r>
      <w:r>
        <w:rPr>
          <w:rFonts w:asciiTheme="minorHAnsi" w:eastAsiaTheme="minorEastAsia" w:hAnsiTheme="minorHAnsi" w:cstheme="minorBidi"/>
          <w:noProof/>
          <w:kern w:val="2"/>
          <w:sz w:val="22"/>
          <w:szCs w:val="22"/>
          <w:lang w:eastAsia="en-GB"/>
          <w14:ligatures w14:val="standardContextual"/>
        </w:rPr>
        <w:tab/>
      </w:r>
      <w:r>
        <w:rPr>
          <w:noProof/>
        </w:rPr>
        <w:t>Interfaces and APIs</w:t>
      </w:r>
      <w:r>
        <w:rPr>
          <w:noProof/>
        </w:rPr>
        <w:tab/>
      </w:r>
      <w:r>
        <w:rPr>
          <w:noProof/>
        </w:rPr>
        <w:fldChar w:fldCharType="begin" w:fldLock="1"/>
      </w:r>
      <w:r>
        <w:rPr>
          <w:noProof/>
        </w:rPr>
        <w:instrText xml:space="preserve"> PAGEREF _Toc161839019 \h </w:instrText>
      </w:r>
      <w:r>
        <w:rPr>
          <w:noProof/>
        </w:rPr>
      </w:r>
      <w:r>
        <w:rPr>
          <w:noProof/>
        </w:rPr>
        <w:fldChar w:fldCharType="separate"/>
      </w:r>
      <w:r>
        <w:rPr>
          <w:noProof/>
        </w:rPr>
        <w:t>27</w:t>
      </w:r>
      <w:r>
        <w:rPr>
          <w:noProof/>
        </w:rPr>
        <w:fldChar w:fldCharType="end"/>
      </w:r>
    </w:p>
    <w:p w14:paraId="6F60A885" w14:textId="61B444C7" w:rsidR="002C4276" w:rsidRDefault="002C4276">
      <w:pPr>
        <w:pStyle w:val="TOC5"/>
        <w:rPr>
          <w:rFonts w:asciiTheme="minorHAnsi" w:eastAsiaTheme="minorEastAsia" w:hAnsiTheme="minorHAnsi" w:cstheme="minorBidi"/>
          <w:noProof/>
          <w:kern w:val="2"/>
          <w:sz w:val="22"/>
          <w:szCs w:val="22"/>
          <w:lang w:eastAsia="en-GB"/>
          <w14:ligatures w14:val="standardContextual"/>
        </w:rPr>
      </w:pPr>
      <w:r>
        <w:rPr>
          <w:noProof/>
        </w:rPr>
        <w:t>4.1.2.5.1</w:t>
      </w:r>
      <w:r>
        <w:rPr>
          <w:rFonts w:asciiTheme="minorHAnsi" w:eastAsiaTheme="minorEastAsia" w:hAnsiTheme="minorHAnsi" w:cstheme="minorBidi"/>
          <w:noProof/>
          <w:kern w:val="2"/>
          <w:sz w:val="22"/>
          <w:szCs w:val="22"/>
          <w:lang w:eastAsia="en-GB"/>
          <w14:ligatures w14:val="standardContextual"/>
        </w:rPr>
        <w:tab/>
      </w:r>
      <w:r>
        <w:rPr>
          <w:noProof/>
        </w:rPr>
        <w:t>Interfaces and APIs supporting media session handling</w:t>
      </w:r>
      <w:r>
        <w:rPr>
          <w:noProof/>
        </w:rPr>
        <w:tab/>
      </w:r>
      <w:r>
        <w:rPr>
          <w:noProof/>
        </w:rPr>
        <w:fldChar w:fldCharType="begin" w:fldLock="1"/>
      </w:r>
      <w:r>
        <w:rPr>
          <w:noProof/>
        </w:rPr>
        <w:instrText xml:space="preserve"> PAGEREF _Toc161839020 \h </w:instrText>
      </w:r>
      <w:r>
        <w:rPr>
          <w:noProof/>
        </w:rPr>
      </w:r>
      <w:r>
        <w:rPr>
          <w:noProof/>
        </w:rPr>
        <w:fldChar w:fldCharType="separate"/>
      </w:r>
      <w:r>
        <w:rPr>
          <w:noProof/>
        </w:rPr>
        <w:t>27</w:t>
      </w:r>
      <w:r>
        <w:rPr>
          <w:noProof/>
        </w:rPr>
        <w:fldChar w:fldCharType="end"/>
      </w:r>
    </w:p>
    <w:p w14:paraId="6A2DF83D" w14:textId="0436FFC8" w:rsidR="002C4276" w:rsidRDefault="002C4276">
      <w:pPr>
        <w:pStyle w:val="TOC5"/>
        <w:rPr>
          <w:rFonts w:asciiTheme="minorHAnsi" w:eastAsiaTheme="minorEastAsia" w:hAnsiTheme="minorHAnsi" w:cstheme="minorBidi"/>
          <w:noProof/>
          <w:kern w:val="2"/>
          <w:sz w:val="22"/>
          <w:szCs w:val="22"/>
          <w:lang w:eastAsia="en-GB"/>
          <w14:ligatures w14:val="standardContextual"/>
        </w:rPr>
      </w:pPr>
      <w:r>
        <w:rPr>
          <w:noProof/>
        </w:rPr>
        <w:t>4.1.2.5.2</w:t>
      </w:r>
      <w:r>
        <w:rPr>
          <w:rFonts w:asciiTheme="minorHAnsi" w:eastAsiaTheme="minorEastAsia" w:hAnsiTheme="minorHAnsi" w:cstheme="minorBidi"/>
          <w:noProof/>
          <w:kern w:val="2"/>
          <w:sz w:val="22"/>
          <w:szCs w:val="22"/>
          <w:lang w:eastAsia="en-GB"/>
          <w14:ligatures w14:val="standardContextual"/>
        </w:rPr>
        <w:tab/>
      </w:r>
      <w:r>
        <w:rPr>
          <w:noProof/>
        </w:rPr>
        <w:t>Interfaces and APIs supporting media transport</w:t>
      </w:r>
      <w:r>
        <w:rPr>
          <w:noProof/>
        </w:rPr>
        <w:tab/>
      </w:r>
      <w:r>
        <w:rPr>
          <w:noProof/>
        </w:rPr>
        <w:fldChar w:fldCharType="begin" w:fldLock="1"/>
      </w:r>
      <w:r>
        <w:rPr>
          <w:noProof/>
        </w:rPr>
        <w:instrText xml:space="preserve"> PAGEREF _Toc161839021 \h </w:instrText>
      </w:r>
      <w:r>
        <w:rPr>
          <w:noProof/>
        </w:rPr>
      </w:r>
      <w:r>
        <w:rPr>
          <w:noProof/>
        </w:rPr>
        <w:fldChar w:fldCharType="separate"/>
      </w:r>
      <w:r>
        <w:rPr>
          <w:noProof/>
        </w:rPr>
        <w:t>27</w:t>
      </w:r>
      <w:r>
        <w:rPr>
          <w:noProof/>
        </w:rPr>
        <w:fldChar w:fldCharType="end"/>
      </w:r>
    </w:p>
    <w:p w14:paraId="00993B2B" w14:textId="018A3A8D" w:rsidR="002C4276" w:rsidRDefault="002C4276">
      <w:pPr>
        <w:pStyle w:val="TOC5"/>
        <w:rPr>
          <w:rFonts w:asciiTheme="minorHAnsi" w:eastAsiaTheme="minorEastAsia" w:hAnsiTheme="minorHAnsi" w:cstheme="minorBidi"/>
          <w:noProof/>
          <w:kern w:val="2"/>
          <w:sz w:val="22"/>
          <w:szCs w:val="22"/>
          <w:lang w:eastAsia="en-GB"/>
          <w14:ligatures w14:val="standardContextual"/>
        </w:rPr>
      </w:pPr>
      <w:r>
        <w:rPr>
          <w:noProof/>
        </w:rPr>
        <w:t>4.1.2.5.3</w:t>
      </w:r>
      <w:r>
        <w:rPr>
          <w:rFonts w:asciiTheme="minorHAnsi" w:eastAsiaTheme="minorEastAsia" w:hAnsiTheme="minorHAnsi" w:cstheme="minorBidi"/>
          <w:noProof/>
          <w:kern w:val="2"/>
          <w:sz w:val="22"/>
          <w:szCs w:val="22"/>
          <w:lang w:eastAsia="en-GB"/>
          <w14:ligatures w14:val="standardContextual"/>
        </w:rPr>
        <w:tab/>
      </w:r>
      <w:r>
        <w:rPr>
          <w:noProof/>
        </w:rPr>
        <w:t>Interfaces and APIs supporting application functionality</w:t>
      </w:r>
      <w:r>
        <w:rPr>
          <w:noProof/>
        </w:rPr>
        <w:tab/>
      </w:r>
      <w:r>
        <w:rPr>
          <w:noProof/>
        </w:rPr>
        <w:fldChar w:fldCharType="begin" w:fldLock="1"/>
      </w:r>
      <w:r>
        <w:rPr>
          <w:noProof/>
        </w:rPr>
        <w:instrText xml:space="preserve"> PAGEREF _Toc161839022 \h </w:instrText>
      </w:r>
      <w:r>
        <w:rPr>
          <w:noProof/>
        </w:rPr>
      </w:r>
      <w:r>
        <w:rPr>
          <w:noProof/>
        </w:rPr>
        <w:fldChar w:fldCharType="separate"/>
      </w:r>
      <w:r>
        <w:rPr>
          <w:noProof/>
        </w:rPr>
        <w:t>28</w:t>
      </w:r>
      <w:r>
        <w:rPr>
          <w:noProof/>
        </w:rPr>
        <w:fldChar w:fldCharType="end"/>
      </w:r>
    </w:p>
    <w:p w14:paraId="117F8F88" w14:textId="4C49D89B"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_Toc161839023 \h </w:instrText>
      </w:r>
      <w:r>
        <w:rPr>
          <w:noProof/>
        </w:rPr>
      </w:r>
      <w:r>
        <w:rPr>
          <w:noProof/>
        </w:rPr>
        <w:fldChar w:fldCharType="separate"/>
      </w:r>
      <w:r>
        <w:rPr>
          <w:noProof/>
        </w:rPr>
        <w:t>28</w:t>
      </w:r>
      <w:r>
        <w:rPr>
          <w:noProof/>
        </w:rPr>
        <w:fldChar w:fldCharType="end"/>
      </w:r>
    </w:p>
    <w:p w14:paraId="65B1FCA4" w14:textId="0F36C6CA"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fldLock="1"/>
      </w:r>
      <w:r>
        <w:rPr>
          <w:noProof/>
        </w:rPr>
        <w:instrText xml:space="preserve"> PAGEREF _Toc161839024 \h </w:instrText>
      </w:r>
      <w:r>
        <w:rPr>
          <w:noProof/>
        </w:rPr>
      </w:r>
      <w:r>
        <w:rPr>
          <w:noProof/>
        </w:rPr>
        <w:fldChar w:fldCharType="separate"/>
      </w:r>
      <w:r>
        <w:rPr>
          <w:noProof/>
        </w:rPr>
        <w:t>28</w:t>
      </w:r>
      <w:r>
        <w:rPr>
          <w:noProof/>
        </w:rPr>
        <w:fldChar w:fldCharType="end"/>
      </w:r>
    </w:p>
    <w:p w14:paraId="783619AC" w14:textId="67ED7498"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5GMSd UE functions</w:t>
      </w:r>
      <w:r>
        <w:rPr>
          <w:noProof/>
        </w:rPr>
        <w:tab/>
      </w:r>
      <w:r>
        <w:rPr>
          <w:noProof/>
        </w:rPr>
        <w:fldChar w:fldCharType="begin" w:fldLock="1"/>
      </w:r>
      <w:r>
        <w:rPr>
          <w:noProof/>
        </w:rPr>
        <w:instrText xml:space="preserve"> PAGEREF _Toc161839025 \h </w:instrText>
      </w:r>
      <w:r>
        <w:rPr>
          <w:noProof/>
        </w:rPr>
      </w:r>
      <w:r>
        <w:rPr>
          <w:noProof/>
        </w:rPr>
        <w:fldChar w:fldCharType="separate"/>
      </w:r>
      <w:r>
        <w:rPr>
          <w:noProof/>
        </w:rPr>
        <w:t>31</w:t>
      </w:r>
      <w:r>
        <w:rPr>
          <w:noProof/>
        </w:rPr>
        <w:fldChar w:fldCharType="end"/>
      </w:r>
    </w:p>
    <w:p w14:paraId="4E83C7D5" w14:textId="1730588C"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_Toc161839026 \h </w:instrText>
      </w:r>
      <w:r>
        <w:rPr>
          <w:noProof/>
        </w:rPr>
      </w:r>
      <w:r>
        <w:rPr>
          <w:noProof/>
        </w:rPr>
        <w:fldChar w:fldCharType="separate"/>
      </w:r>
      <w:r>
        <w:rPr>
          <w:noProof/>
        </w:rPr>
        <w:t>34</w:t>
      </w:r>
      <w:r>
        <w:rPr>
          <w:noProof/>
        </w:rPr>
        <w:fldChar w:fldCharType="end"/>
      </w:r>
    </w:p>
    <w:p w14:paraId="30960308" w14:textId="370466BA"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Uplink 5G Media Streaming architecture</w:t>
      </w:r>
      <w:r>
        <w:rPr>
          <w:noProof/>
        </w:rPr>
        <w:tab/>
      </w:r>
      <w:r>
        <w:rPr>
          <w:noProof/>
        </w:rPr>
        <w:fldChar w:fldCharType="begin" w:fldLock="1"/>
      </w:r>
      <w:r>
        <w:rPr>
          <w:noProof/>
        </w:rPr>
        <w:instrText xml:space="preserve"> PAGEREF _Toc161839027 \h </w:instrText>
      </w:r>
      <w:r>
        <w:rPr>
          <w:noProof/>
        </w:rPr>
      </w:r>
      <w:r>
        <w:rPr>
          <w:noProof/>
        </w:rPr>
        <w:fldChar w:fldCharType="separate"/>
      </w:r>
      <w:r>
        <w:rPr>
          <w:noProof/>
        </w:rPr>
        <w:t>36</w:t>
      </w:r>
      <w:r>
        <w:rPr>
          <w:noProof/>
        </w:rPr>
        <w:fldChar w:fldCharType="end"/>
      </w:r>
    </w:p>
    <w:p w14:paraId="05FF1CC8" w14:textId="760B51E6"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fldLock="1"/>
      </w:r>
      <w:r>
        <w:rPr>
          <w:noProof/>
        </w:rPr>
        <w:instrText xml:space="preserve"> PAGEREF _Toc161839028 \h </w:instrText>
      </w:r>
      <w:r>
        <w:rPr>
          <w:noProof/>
        </w:rPr>
      </w:r>
      <w:r>
        <w:rPr>
          <w:noProof/>
        </w:rPr>
        <w:fldChar w:fldCharType="separate"/>
      </w:r>
      <w:r>
        <w:rPr>
          <w:noProof/>
        </w:rPr>
        <w:t>36</w:t>
      </w:r>
      <w:r>
        <w:rPr>
          <w:noProof/>
        </w:rPr>
        <w:fldChar w:fldCharType="end"/>
      </w:r>
    </w:p>
    <w:p w14:paraId="26FFD416" w14:textId="7501FEDB"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5GMSu functions</w:t>
      </w:r>
      <w:r>
        <w:rPr>
          <w:noProof/>
        </w:rPr>
        <w:tab/>
      </w:r>
      <w:r>
        <w:rPr>
          <w:noProof/>
        </w:rPr>
        <w:fldChar w:fldCharType="begin" w:fldLock="1"/>
      </w:r>
      <w:r>
        <w:rPr>
          <w:noProof/>
        </w:rPr>
        <w:instrText xml:space="preserve"> PAGEREF _Toc161839029 \h </w:instrText>
      </w:r>
      <w:r>
        <w:rPr>
          <w:noProof/>
        </w:rPr>
      </w:r>
      <w:r>
        <w:rPr>
          <w:noProof/>
        </w:rPr>
        <w:fldChar w:fldCharType="separate"/>
      </w:r>
      <w:r>
        <w:rPr>
          <w:noProof/>
        </w:rPr>
        <w:t>38</w:t>
      </w:r>
      <w:r>
        <w:rPr>
          <w:noProof/>
        </w:rPr>
        <w:fldChar w:fldCharType="end"/>
      </w:r>
    </w:p>
    <w:p w14:paraId="3F782902" w14:textId="236F8E38"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uplink media streaming</w:t>
      </w:r>
      <w:r>
        <w:rPr>
          <w:noProof/>
        </w:rPr>
        <w:tab/>
      </w:r>
      <w:r>
        <w:rPr>
          <w:noProof/>
        </w:rPr>
        <w:fldChar w:fldCharType="begin" w:fldLock="1"/>
      </w:r>
      <w:r>
        <w:rPr>
          <w:noProof/>
        </w:rPr>
        <w:instrText xml:space="preserve"> PAGEREF _Toc161839030 \h </w:instrText>
      </w:r>
      <w:r>
        <w:rPr>
          <w:noProof/>
        </w:rPr>
      </w:r>
      <w:r>
        <w:rPr>
          <w:noProof/>
        </w:rPr>
        <w:fldChar w:fldCharType="separate"/>
      </w:r>
      <w:r>
        <w:rPr>
          <w:noProof/>
        </w:rPr>
        <w:t>40</w:t>
      </w:r>
      <w:r>
        <w:rPr>
          <w:noProof/>
        </w:rPr>
        <w:fldChar w:fldCharType="end"/>
      </w:r>
    </w:p>
    <w:p w14:paraId="7FCA0378" w14:textId="4773179E"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_Toc161839031 \h </w:instrText>
      </w:r>
      <w:r>
        <w:rPr>
          <w:noProof/>
        </w:rPr>
      </w:r>
      <w:r>
        <w:rPr>
          <w:noProof/>
        </w:rPr>
        <w:fldChar w:fldCharType="separate"/>
      </w:r>
      <w:r>
        <w:rPr>
          <w:noProof/>
        </w:rPr>
        <w:t>41</w:t>
      </w:r>
      <w:r>
        <w:rPr>
          <w:noProof/>
        </w:rPr>
        <w:fldChar w:fldCharType="end"/>
      </w:r>
    </w:p>
    <w:p w14:paraId="03F41952" w14:textId="41851CF3"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5G Media Streaming architecture extensions for Edge Computing</w:t>
      </w:r>
      <w:r>
        <w:rPr>
          <w:noProof/>
        </w:rPr>
        <w:tab/>
      </w:r>
      <w:r>
        <w:rPr>
          <w:noProof/>
        </w:rPr>
        <w:fldChar w:fldCharType="begin" w:fldLock="1"/>
      </w:r>
      <w:r>
        <w:rPr>
          <w:noProof/>
        </w:rPr>
        <w:instrText xml:space="preserve"> PAGEREF _Toc161839032 \h </w:instrText>
      </w:r>
      <w:r>
        <w:rPr>
          <w:noProof/>
        </w:rPr>
      </w:r>
      <w:r>
        <w:rPr>
          <w:noProof/>
        </w:rPr>
        <w:fldChar w:fldCharType="separate"/>
      </w:r>
      <w:r>
        <w:rPr>
          <w:noProof/>
        </w:rPr>
        <w:t>42</w:t>
      </w:r>
      <w:r>
        <w:rPr>
          <w:noProof/>
        </w:rPr>
        <w:fldChar w:fldCharType="end"/>
      </w:r>
    </w:p>
    <w:p w14:paraId="467C02AE" w14:textId="5C8E873D"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_Toc161839033 \h </w:instrText>
      </w:r>
      <w:r>
        <w:rPr>
          <w:noProof/>
        </w:rPr>
      </w:r>
      <w:r>
        <w:rPr>
          <w:noProof/>
        </w:rPr>
        <w:fldChar w:fldCharType="separate"/>
      </w:r>
      <w:r>
        <w:rPr>
          <w:noProof/>
        </w:rPr>
        <w:t>42</w:t>
      </w:r>
      <w:r>
        <w:rPr>
          <w:noProof/>
        </w:rPr>
        <w:fldChar w:fldCharType="end"/>
      </w:r>
    </w:p>
    <w:p w14:paraId="1E7FA747" w14:textId="498E48E5"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5G Media Streaming combined with Edge Computing</w:t>
      </w:r>
      <w:r>
        <w:rPr>
          <w:noProof/>
        </w:rPr>
        <w:tab/>
      </w:r>
      <w:r>
        <w:rPr>
          <w:noProof/>
        </w:rPr>
        <w:fldChar w:fldCharType="begin" w:fldLock="1"/>
      </w:r>
      <w:r>
        <w:rPr>
          <w:noProof/>
        </w:rPr>
        <w:instrText xml:space="preserve"> PAGEREF _Toc161839034 \h </w:instrText>
      </w:r>
      <w:r>
        <w:rPr>
          <w:noProof/>
        </w:rPr>
      </w:r>
      <w:r>
        <w:rPr>
          <w:noProof/>
        </w:rPr>
        <w:fldChar w:fldCharType="separate"/>
      </w:r>
      <w:r>
        <w:rPr>
          <w:noProof/>
        </w:rPr>
        <w:t>42</w:t>
      </w:r>
      <w:r>
        <w:rPr>
          <w:noProof/>
        </w:rPr>
        <w:fldChar w:fldCharType="end"/>
      </w:r>
    </w:p>
    <w:p w14:paraId="22410F02" w14:textId="7495182F"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Provisioning and Service Information</w:t>
      </w:r>
      <w:r>
        <w:rPr>
          <w:noProof/>
        </w:rPr>
        <w:tab/>
      </w:r>
      <w:r>
        <w:rPr>
          <w:noProof/>
        </w:rPr>
        <w:fldChar w:fldCharType="begin" w:fldLock="1"/>
      </w:r>
      <w:r>
        <w:rPr>
          <w:noProof/>
        </w:rPr>
        <w:instrText xml:space="preserve"> PAGEREF _Toc161839035 \h </w:instrText>
      </w:r>
      <w:r>
        <w:rPr>
          <w:noProof/>
        </w:rPr>
      </w:r>
      <w:r>
        <w:rPr>
          <w:noProof/>
        </w:rPr>
        <w:fldChar w:fldCharType="separate"/>
      </w:r>
      <w:r>
        <w:rPr>
          <w:noProof/>
        </w:rPr>
        <w:t>43</w:t>
      </w:r>
      <w:r>
        <w:rPr>
          <w:noProof/>
        </w:rPr>
        <w:fldChar w:fldCharType="end"/>
      </w:r>
    </w:p>
    <w:p w14:paraId="34E98CC1" w14:textId="29EFB17D"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Edge application context for 5GMS functions</w:t>
      </w:r>
      <w:r>
        <w:rPr>
          <w:noProof/>
        </w:rPr>
        <w:tab/>
      </w:r>
      <w:r>
        <w:rPr>
          <w:noProof/>
        </w:rPr>
        <w:fldChar w:fldCharType="begin" w:fldLock="1"/>
      </w:r>
      <w:r>
        <w:rPr>
          <w:noProof/>
        </w:rPr>
        <w:instrText xml:space="preserve"> PAGEREF _Toc161839036 \h </w:instrText>
      </w:r>
      <w:r>
        <w:rPr>
          <w:noProof/>
        </w:rPr>
      </w:r>
      <w:r>
        <w:rPr>
          <w:noProof/>
        </w:rPr>
        <w:fldChar w:fldCharType="separate"/>
      </w:r>
      <w:r>
        <w:rPr>
          <w:noProof/>
        </w:rPr>
        <w:t>44</w:t>
      </w:r>
      <w:r>
        <w:rPr>
          <w:noProof/>
        </w:rPr>
        <w:fldChar w:fldCharType="end"/>
      </w:r>
    </w:p>
    <w:p w14:paraId="7EC99775" w14:textId="2020D306"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5GMS AF context</w:t>
      </w:r>
      <w:r>
        <w:rPr>
          <w:noProof/>
        </w:rPr>
        <w:tab/>
      </w:r>
      <w:r>
        <w:rPr>
          <w:noProof/>
        </w:rPr>
        <w:fldChar w:fldCharType="begin" w:fldLock="1"/>
      </w:r>
      <w:r>
        <w:rPr>
          <w:noProof/>
        </w:rPr>
        <w:instrText xml:space="preserve"> PAGEREF _Toc161839037 \h </w:instrText>
      </w:r>
      <w:r>
        <w:rPr>
          <w:noProof/>
        </w:rPr>
      </w:r>
      <w:r>
        <w:rPr>
          <w:noProof/>
        </w:rPr>
        <w:fldChar w:fldCharType="separate"/>
      </w:r>
      <w:r>
        <w:rPr>
          <w:noProof/>
        </w:rPr>
        <w:t>44</w:t>
      </w:r>
      <w:r>
        <w:rPr>
          <w:noProof/>
        </w:rPr>
        <w:fldChar w:fldCharType="end"/>
      </w:r>
    </w:p>
    <w:p w14:paraId="16C4716C" w14:textId="2A20DC29"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5GMS AS context</w:t>
      </w:r>
      <w:r>
        <w:rPr>
          <w:noProof/>
        </w:rPr>
        <w:tab/>
      </w:r>
      <w:r>
        <w:rPr>
          <w:noProof/>
        </w:rPr>
        <w:fldChar w:fldCharType="begin" w:fldLock="1"/>
      </w:r>
      <w:r>
        <w:rPr>
          <w:noProof/>
        </w:rPr>
        <w:instrText xml:space="preserve"> PAGEREF _Toc161839038 \h </w:instrText>
      </w:r>
      <w:r>
        <w:rPr>
          <w:noProof/>
        </w:rPr>
      </w:r>
      <w:r>
        <w:rPr>
          <w:noProof/>
        </w:rPr>
        <w:fldChar w:fldCharType="separate"/>
      </w:r>
      <w:r>
        <w:rPr>
          <w:noProof/>
        </w:rPr>
        <w:t>44</w:t>
      </w:r>
      <w:r>
        <w:rPr>
          <w:noProof/>
        </w:rPr>
        <w:fldChar w:fldCharType="end"/>
      </w:r>
    </w:p>
    <w:p w14:paraId="093FF0EA" w14:textId="5C923237"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5G Downlink Media Streaming via eMBMS</w:t>
      </w:r>
      <w:r>
        <w:rPr>
          <w:noProof/>
        </w:rPr>
        <w:tab/>
      </w:r>
      <w:r>
        <w:rPr>
          <w:noProof/>
        </w:rPr>
        <w:fldChar w:fldCharType="begin" w:fldLock="1"/>
      </w:r>
      <w:r>
        <w:rPr>
          <w:noProof/>
        </w:rPr>
        <w:instrText xml:space="preserve"> PAGEREF _Toc161839039 \h </w:instrText>
      </w:r>
      <w:r>
        <w:rPr>
          <w:noProof/>
        </w:rPr>
      </w:r>
      <w:r>
        <w:rPr>
          <w:noProof/>
        </w:rPr>
        <w:fldChar w:fldCharType="separate"/>
      </w:r>
      <w:r>
        <w:rPr>
          <w:noProof/>
        </w:rPr>
        <w:t>45</w:t>
      </w:r>
      <w:r>
        <w:rPr>
          <w:noProof/>
        </w:rPr>
        <w:fldChar w:fldCharType="end"/>
      </w:r>
    </w:p>
    <w:p w14:paraId="7509E8B8" w14:textId="3CF8CA8D"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Architecture for 5G Downlink Media Streaming over eMBMS</w:t>
      </w:r>
      <w:r>
        <w:rPr>
          <w:noProof/>
        </w:rPr>
        <w:tab/>
      </w:r>
      <w:r>
        <w:rPr>
          <w:noProof/>
        </w:rPr>
        <w:fldChar w:fldCharType="begin" w:fldLock="1"/>
      </w:r>
      <w:r>
        <w:rPr>
          <w:noProof/>
        </w:rPr>
        <w:instrText xml:space="preserve"> PAGEREF _Toc161839040 \h </w:instrText>
      </w:r>
      <w:r>
        <w:rPr>
          <w:noProof/>
        </w:rPr>
      </w:r>
      <w:r>
        <w:rPr>
          <w:noProof/>
        </w:rPr>
        <w:fldChar w:fldCharType="separate"/>
      </w:r>
      <w:r>
        <w:rPr>
          <w:noProof/>
        </w:rPr>
        <w:t>45</w:t>
      </w:r>
      <w:r>
        <w:rPr>
          <w:noProof/>
        </w:rPr>
        <w:fldChar w:fldCharType="end"/>
      </w:r>
    </w:p>
    <w:p w14:paraId="1831BF07" w14:textId="4A1845BB"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eMBMS-based delivery</w:t>
      </w:r>
      <w:r>
        <w:rPr>
          <w:noProof/>
        </w:rPr>
        <w:tab/>
      </w:r>
      <w:r>
        <w:rPr>
          <w:noProof/>
        </w:rPr>
        <w:fldChar w:fldCharType="begin" w:fldLock="1"/>
      </w:r>
      <w:r>
        <w:rPr>
          <w:noProof/>
        </w:rPr>
        <w:instrText xml:space="preserve"> PAGEREF _Toc161839041 \h </w:instrText>
      </w:r>
      <w:r>
        <w:rPr>
          <w:noProof/>
        </w:rPr>
      </w:r>
      <w:r>
        <w:rPr>
          <w:noProof/>
        </w:rPr>
        <w:fldChar w:fldCharType="separate"/>
      </w:r>
      <w:r>
        <w:rPr>
          <w:noProof/>
        </w:rPr>
        <w:t>46</w:t>
      </w:r>
      <w:r>
        <w:rPr>
          <w:noProof/>
        </w:rPr>
        <w:fldChar w:fldCharType="end"/>
      </w:r>
    </w:p>
    <w:p w14:paraId="477A1D79" w14:textId="2588A5C6"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Usage of M1d</w:t>
      </w:r>
      <w:r>
        <w:rPr>
          <w:noProof/>
        </w:rPr>
        <w:tab/>
      </w:r>
      <w:r>
        <w:rPr>
          <w:noProof/>
        </w:rPr>
        <w:fldChar w:fldCharType="begin" w:fldLock="1"/>
      </w:r>
      <w:r>
        <w:rPr>
          <w:noProof/>
        </w:rPr>
        <w:instrText xml:space="preserve"> PAGEREF _Toc161839042 \h </w:instrText>
      </w:r>
      <w:r>
        <w:rPr>
          <w:noProof/>
        </w:rPr>
      </w:r>
      <w:r>
        <w:rPr>
          <w:noProof/>
        </w:rPr>
        <w:fldChar w:fldCharType="separate"/>
      </w:r>
      <w:r>
        <w:rPr>
          <w:noProof/>
        </w:rPr>
        <w:t>46</w:t>
      </w:r>
      <w:r>
        <w:rPr>
          <w:noProof/>
        </w:rPr>
        <w:fldChar w:fldCharType="end"/>
      </w:r>
    </w:p>
    <w:p w14:paraId="32C9920F" w14:textId="77617EAB"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4.6.2.2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fldLock="1"/>
      </w:r>
      <w:r>
        <w:rPr>
          <w:noProof/>
        </w:rPr>
        <w:instrText xml:space="preserve"> PAGEREF _Toc161839043 \h </w:instrText>
      </w:r>
      <w:r>
        <w:rPr>
          <w:noProof/>
        </w:rPr>
      </w:r>
      <w:r>
        <w:rPr>
          <w:noProof/>
        </w:rPr>
        <w:fldChar w:fldCharType="separate"/>
      </w:r>
      <w:r>
        <w:rPr>
          <w:noProof/>
        </w:rPr>
        <w:t>46</w:t>
      </w:r>
      <w:r>
        <w:rPr>
          <w:noProof/>
        </w:rPr>
        <w:fldChar w:fldCharType="end"/>
      </w:r>
    </w:p>
    <w:p w14:paraId="79F520E3" w14:textId="1A8C16A5"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4.6.2.3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fldLock="1"/>
      </w:r>
      <w:r>
        <w:rPr>
          <w:noProof/>
        </w:rPr>
        <w:instrText xml:space="preserve"> PAGEREF _Toc161839044 \h </w:instrText>
      </w:r>
      <w:r>
        <w:rPr>
          <w:noProof/>
        </w:rPr>
      </w:r>
      <w:r>
        <w:rPr>
          <w:noProof/>
        </w:rPr>
        <w:fldChar w:fldCharType="separate"/>
      </w:r>
      <w:r>
        <w:rPr>
          <w:noProof/>
        </w:rPr>
        <w:t>46</w:t>
      </w:r>
      <w:r>
        <w:rPr>
          <w:noProof/>
        </w:rPr>
        <w:fldChar w:fldCharType="end"/>
      </w:r>
    </w:p>
    <w:p w14:paraId="4BFBA3B1" w14:textId="7C217FF6"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4.6.2.4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fldLock="1"/>
      </w:r>
      <w:r>
        <w:rPr>
          <w:noProof/>
        </w:rPr>
        <w:instrText xml:space="preserve"> PAGEREF _Toc161839045 \h </w:instrText>
      </w:r>
      <w:r>
        <w:rPr>
          <w:noProof/>
        </w:rPr>
      </w:r>
      <w:r>
        <w:rPr>
          <w:noProof/>
        </w:rPr>
        <w:fldChar w:fldCharType="separate"/>
      </w:r>
      <w:r>
        <w:rPr>
          <w:noProof/>
        </w:rPr>
        <w:t>46</w:t>
      </w:r>
      <w:r>
        <w:rPr>
          <w:noProof/>
        </w:rPr>
        <w:fldChar w:fldCharType="end"/>
      </w:r>
    </w:p>
    <w:p w14:paraId="0FC3A7A1" w14:textId="16A19DBA"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4.6.2.5</w:t>
      </w:r>
      <w:r>
        <w:rPr>
          <w:rFonts w:asciiTheme="minorHAnsi" w:eastAsiaTheme="minorEastAsia" w:hAnsiTheme="minorHAnsi" w:cstheme="minorBidi"/>
          <w:noProof/>
          <w:kern w:val="2"/>
          <w:sz w:val="22"/>
          <w:szCs w:val="22"/>
          <w:lang w:eastAsia="en-GB"/>
          <w14:ligatures w14:val="standardContextual"/>
        </w:rPr>
        <w:tab/>
      </w:r>
      <w:r>
        <w:rPr>
          <w:noProof/>
        </w:rPr>
        <w:t>Usage of M5d</w:t>
      </w:r>
      <w:r>
        <w:rPr>
          <w:noProof/>
        </w:rPr>
        <w:tab/>
      </w:r>
      <w:r>
        <w:rPr>
          <w:noProof/>
        </w:rPr>
        <w:fldChar w:fldCharType="begin" w:fldLock="1"/>
      </w:r>
      <w:r>
        <w:rPr>
          <w:noProof/>
        </w:rPr>
        <w:instrText xml:space="preserve"> PAGEREF _Toc161839046 \h </w:instrText>
      </w:r>
      <w:r>
        <w:rPr>
          <w:noProof/>
        </w:rPr>
      </w:r>
      <w:r>
        <w:rPr>
          <w:noProof/>
        </w:rPr>
        <w:fldChar w:fldCharType="separate"/>
      </w:r>
      <w:r>
        <w:rPr>
          <w:noProof/>
        </w:rPr>
        <w:t>46</w:t>
      </w:r>
      <w:r>
        <w:rPr>
          <w:noProof/>
        </w:rPr>
        <w:fldChar w:fldCharType="end"/>
      </w:r>
    </w:p>
    <w:p w14:paraId="6002754C" w14:textId="7885D6FC"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4.6.2.6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fldLock="1"/>
      </w:r>
      <w:r>
        <w:rPr>
          <w:noProof/>
        </w:rPr>
        <w:instrText xml:space="preserve"> PAGEREF _Toc161839047 \h </w:instrText>
      </w:r>
      <w:r>
        <w:rPr>
          <w:noProof/>
        </w:rPr>
      </w:r>
      <w:r>
        <w:rPr>
          <w:noProof/>
        </w:rPr>
        <w:fldChar w:fldCharType="separate"/>
      </w:r>
      <w:r>
        <w:rPr>
          <w:noProof/>
        </w:rPr>
        <w:t>47</w:t>
      </w:r>
      <w:r>
        <w:rPr>
          <w:noProof/>
        </w:rPr>
        <w:fldChar w:fldCharType="end"/>
      </w:r>
    </w:p>
    <w:p w14:paraId="595ACC16" w14:textId="7A55D303"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4.6.2.7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fldLock="1"/>
      </w:r>
      <w:r>
        <w:rPr>
          <w:noProof/>
        </w:rPr>
        <w:instrText xml:space="preserve"> PAGEREF _Toc161839048 \h </w:instrText>
      </w:r>
      <w:r>
        <w:rPr>
          <w:noProof/>
        </w:rPr>
      </w:r>
      <w:r>
        <w:rPr>
          <w:noProof/>
        </w:rPr>
        <w:fldChar w:fldCharType="separate"/>
      </w:r>
      <w:r>
        <w:rPr>
          <w:noProof/>
        </w:rPr>
        <w:t>47</w:t>
      </w:r>
      <w:r>
        <w:rPr>
          <w:noProof/>
        </w:rPr>
        <w:fldChar w:fldCharType="end"/>
      </w:r>
    </w:p>
    <w:p w14:paraId="0B543BEA" w14:textId="25BF938A"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4.6.2.8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fldLock="1"/>
      </w:r>
      <w:r>
        <w:rPr>
          <w:noProof/>
        </w:rPr>
        <w:instrText xml:space="preserve"> PAGEREF _Toc161839049 \h </w:instrText>
      </w:r>
      <w:r>
        <w:rPr>
          <w:noProof/>
        </w:rPr>
      </w:r>
      <w:r>
        <w:rPr>
          <w:noProof/>
        </w:rPr>
        <w:fldChar w:fldCharType="separate"/>
      </w:r>
      <w:r>
        <w:rPr>
          <w:noProof/>
        </w:rPr>
        <w:t>47</w:t>
      </w:r>
      <w:r>
        <w:rPr>
          <w:noProof/>
        </w:rPr>
        <w:fldChar w:fldCharType="end"/>
      </w:r>
    </w:p>
    <w:p w14:paraId="398B4445" w14:textId="58E5D4DF"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Usage of MBMS reference points and interfaces</w:t>
      </w:r>
      <w:r>
        <w:rPr>
          <w:noProof/>
        </w:rPr>
        <w:tab/>
      </w:r>
      <w:r>
        <w:rPr>
          <w:noProof/>
        </w:rPr>
        <w:fldChar w:fldCharType="begin" w:fldLock="1"/>
      </w:r>
      <w:r>
        <w:rPr>
          <w:noProof/>
        </w:rPr>
        <w:instrText xml:space="preserve"> PAGEREF _Toc161839050 \h </w:instrText>
      </w:r>
      <w:r>
        <w:rPr>
          <w:noProof/>
        </w:rPr>
      </w:r>
      <w:r>
        <w:rPr>
          <w:noProof/>
        </w:rPr>
        <w:fldChar w:fldCharType="separate"/>
      </w:r>
      <w:r>
        <w:rPr>
          <w:noProof/>
        </w:rPr>
        <w:t>47</w:t>
      </w:r>
      <w:r>
        <w:rPr>
          <w:noProof/>
        </w:rPr>
        <w:fldChar w:fldCharType="end"/>
      </w:r>
    </w:p>
    <w:p w14:paraId="2EC6D0C0" w14:textId="35BB3C7F"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4.6.3.1</w:t>
      </w:r>
      <w:r>
        <w:rPr>
          <w:rFonts w:asciiTheme="minorHAnsi" w:eastAsiaTheme="minorEastAsia" w:hAnsiTheme="minorHAnsi" w:cstheme="minorBidi"/>
          <w:noProof/>
          <w:kern w:val="2"/>
          <w:sz w:val="22"/>
          <w:szCs w:val="22"/>
          <w:lang w:eastAsia="en-GB"/>
          <w14:ligatures w14:val="standardContextual"/>
        </w:rPr>
        <w:tab/>
      </w:r>
      <w:r>
        <w:rPr>
          <w:noProof/>
        </w:rPr>
        <w:t>Usage of xMB-C</w:t>
      </w:r>
      <w:r>
        <w:rPr>
          <w:noProof/>
        </w:rPr>
        <w:tab/>
      </w:r>
      <w:r>
        <w:rPr>
          <w:noProof/>
        </w:rPr>
        <w:fldChar w:fldCharType="begin" w:fldLock="1"/>
      </w:r>
      <w:r>
        <w:rPr>
          <w:noProof/>
        </w:rPr>
        <w:instrText xml:space="preserve"> PAGEREF _Toc161839051 \h </w:instrText>
      </w:r>
      <w:r>
        <w:rPr>
          <w:noProof/>
        </w:rPr>
      </w:r>
      <w:r>
        <w:rPr>
          <w:noProof/>
        </w:rPr>
        <w:fldChar w:fldCharType="separate"/>
      </w:r>
      <w:r>
        <w:rPr>
          <w:noProof/>
        </w:rPr>
        <w:t>47</w:t>
      </w:r>
      <w:r>
        <w:rPr>
          <w:noProof/>
        </w:rPr>
        <w:fldChar w:fldCharType="end"/>
      </w:r>
    </w:p>
    <w:p w14:paraId="1C432CBF" w14:textId="16BC5B4E"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4.6.3.2</w:t>
      </w:r>
      <w:r>
        <w:rPr>
          <w:rFonts w:asciiTheme="minorHAnsi" w:eastAsiaTheme="minorEastAsia" w:hAnsiTheme="minorHAnsi" w:cstheme="minorBidi"/>
          <w:noProof/>
          <w:kern w:val="2"/>
          <w:sz w:val="22"/>
          <w:szCs w:val="22"/>
          <w:lang w:eastAsia="en-GB"/>
          <w14:ligatures w14:val="standardContextual"/>
        </w:rPr>
        <w:tab/>
      </w:r>
      <w:r>
        <w:rPr>
          <w:noProof/>
        </w:rPr>
        <w:t>Usage of xMB-U</w:t>
      </w:r>
      <w:r>
        <w:rPr>
          <w:noProof/>
        </w:rPr>
        <w:tab/>
      </w:r>
      <w:r>
        <w:rPr>
          <w:noProof/>
        </w:rPr>
        <w:fldChar w:fldCharType="begin" w:fldLock="1"/>
      </w:r>
      <w:r>
        <w:rPr>
          <w:noProof/>
        </w:rPr>
        <w:instrText xml:space="preserve"> PAGEREF _Toc161839052 \h </w:instrText>
      </w:r>
      <w:r>
        <w:rPr>
          <w:noProof/>
        </w:rPr>
      </w:r>
      <w:r>
        <w:rPr>
          <w:noProof/>
        </w:rPr>
        <w:fldChar w:fldCharType="separate"/>
      </w:r>
      <w:r>
        <w:rPr>
          <w:noProof/>
        </w:rPr>
        <w:t>47</w:t>
      </w:r>
      <w:r>
        <w:rPr>
          <w:noProof/>
        </w:rPr>
        <w:fldChar w:fldCharType="end"/>
      </w:r>
    </w:p>
    <w:p w14:paraId="58184A71" w14:textId="088D9BCC"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4.6.3.3</w:t>
      </w:r>
      <w:r>
        <w:rPr>
          <w:rFonts w:asciiTheme="minorHAnsi" w:eastAsiaTheme="minorEastAsia" w:hAnsiTheme="minorHAnsi" w:cstheme="minorBidi"/>
          <w:noProof/>
          <w:kern w:val="2"/>
          <w:sz w:val="22"/>
          <w:szCs w:val="22"/>
          <w:lang w:eastAsia="en-GB"/>
          <w14:ligatures w14:val="standardContextual"/>
        </w:rPr>
        <w:tab/>
      </w:r>
      <w:r>
        <w:rPr>
          <w:noProof/>
        </w:rPr>
        <w:t>Usage of MBMS User Services and Delivery Methods</w:t>
      </w:r>
      <w:r>
        <w:rPr>
          <w:noProof/>
        </w:rPr>
        <w:tab/>
      </w:r>
      <w:r>
        <w:rPr>
          <w:noProof/>
        </w:rPr>
        <w:fldChar w:fldCharType="begin" w:fldLock="1"/>
      </w:r>
      <w:r>
        <w:rPr>
          <w:noProof/>
        </w:rPr>
        <w:instrText xml:space="preserve"> PAGEREF _Toc161839053 \h </w:instrText>
      </w:r>
      <w:r>
        <w:rPr>
          <w:noProof/>
        </w:rPr>
      </w:r>
      <w:r>
        <w:rPr>
          <w:noProof/>
        </w:rPr>
        <w:fldChar w:fldCharType="separate"/>
      </w:r>
      <w:r>
        <w:rPr>
          <w:noProof/>
        </w:rPr>
        <w:t>47</w:t>
      </w:r>
      <w:r>
        <w:rPr>
          <w:noProof/>
        </w:rPr>
        <w:fldChar w:fldCharType="end"/>
      </w:r>
    </w:p>
    <w:p w14:paraId="36ECAD97" w14:textId="37C35FA8"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4.6.3.4</w:t>
      </w:r>
      <w:r>
        <w:rPr>
          <w:rFonts w:asciiTheme="minorHAnsi" w:eastAsiaTheme="minorEastAsia" w:hAnsiTheme="minorHAnsi" w:cstheme="minorBidi"/>
          <w:noProof/>
          <w:kern w:val="2"/>
          <w:sz w:val="22"/>
          <w:szCs w:val="22"/>
          <w:lang w:eastAsia="en-GB"/>
          <w14:ligatures w14:val="standardContextual"/>
        </w:rPr>
        <w:tab/>
      </w:r>
      <w:r>
        <w:rPr>
          <w:noProof/>
        </w:rPr>
        <w:t>Usage of MBMS-API-C</w:t>
      </w:r>
      <w:r>
        <w:rPr>
          <w:noProof/>
        </w:rPr>
        <w:tab/>
      </w:r>
      <w:r>
        <w:rPr>
          <w:noProof/>
        </w:rPr>
        <w:fldChar w:fldCharType="begin" w:fldLock="1"/>
      </w:r>
      <w:r>
        <w:rPr>
          <w:noProof/>
        </w:rPr>
        <w:instrText xml:space="preserve"> PAGEREF _Toc161839054 \h </w:instrText>
      </w:r>
      <w:r>
        <w:rPr>
          <w:noProof/>
        </w:rPr>
      </w:r>
      <w:r>
        <w:rPr>
          <w:noProof/>
        </w:rPr>
        <w:fldChar w:fldCharType="separate"/>
      </w:r>
      <w:r>
        <w:rPr>
          <w:noProof/>
        </w:rPr>
        <w:t>47</w:t>
      </w:r>
      <w:r>
        <w:rPr>
          <w:noProof/>
        </w:rPr>
        <w:fldChar w:fldCharType="end"/>
      </w:r>
    </w:p>
    <w:p w14:paraId="30CC39D8" w14:textId="64EFD9E8"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4.6.3.5</w:t>
      </w:r>
      <w:r>
        <w:rPr>
          <w:rFonts w:asciiTheme="minorHAnsi" w:eastAsiaTheme="minorEastAsia" w:hAnsiTheme="minorHAnsi" w:cstheme="minorBidi"/>
          <w:noProof/>
          <w:kern w:val="2"/>
          <w:sz w:val="22"/>
          <w:szCs w:val="22"/>
          <w:lang w:eastAsia="en-GB"/>
          <w14:ligatures w14:val="standardContextual"/>
        </w:rPr>
        <w:tab/>
      </w:r>
      <w:r>
        <w:rPr>
          <w:noProof/>
        </w:rPr>
        <w:t>Usage of MBMS-API-U</w:t>
      </w:r>
      <w:r>
        <w:rPr>
          <w:noProof/>
        </w:rPr>
        <w:tab/>
      </w:r>
      <w:r>
        <w:rPr>
          <w:noProof/>
        </w:rPr>
        <w:fldChar w:fldCharType="begin" w:fldLock="1"/>
      </w:r>
      <w:r>
        <w:rPr>
          <w:noProof/>
        </w:rPr>
        <w:instrText xml:space="preserve"> PAGEREF _Toc161839055 \h </w:instrText>
      </w:r>
      <w:r>
        <w:rPr>
          <w:noProof/>
        </w:rPr>
      </w:r>
      <w:r>
        <w:rPr>
          <w:noProof/>
        </w:rPr>
        <w:fldChar w:fldCharType="separate"/>
      </w:r>
      <w:r>
        <w:rPr>
          <w:noProof/>
        </w:rPr>
        <w:t>47</w:t>
      </w:r>
      <w:r>
        <w:rPr>
          <w:noProof/>
        </w:rPr>
        <w:fldChar w:fldCharType="end"/>
      </w:r>
    </w:p>
    <w:p w14:paraId="25D3F1F5" w14:textId="53AEEC28"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 for 5GMS</w:t>
      </w:r>
      <w:r>
        <w:rPr>
          <w:noProof/>
        </w:rPr>
        <w:tab/>
      </w:r>
      <w:r>
        <w:rPr>
          <w:noProof/>
        </w:rPr>
        <w:fldChar w:fldCharType="begin" w:fldLock="1"/>
      </w:r>
      <w:r>
        <w:rPr>
          <w:noProof/>
        </w:rPr>
        <w:instrText xml:space="preserve"> PAGEREF _Toc161839056 \h </w:instrText>
      </w:r>
      <w:r>
        <w:rPr>
          <w:noProof/>
        </w:rPr>
      </w:r>
      <w:r>
        <w:rPr>
          <w:noProof/>
        </w:rPr>
        <w:fldChar w:fldCharType="separate"/>
      </w:r>
      <w:r>
        <w:rPr>
          <w:noProof/>
        </w:rPr>
        <w:t>48</w:t>
      </w:r>
      <w:r>
        <w:rPr>
          <w:noProof/>
        </w:rPr>
        <w:fldChar w:fldCharType="end"/>
      </w:r>
    </w:p>
    <w:p w14:paraId="4EF5F95A" w14:textId="29BDC38E"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Reference architecture instantiation</w:t>
      </w:r>
      <w:r>
        <w:rPr>
          <w:noProof/>
        </w:rPr>
        <w:tab/>
      </w:r>
      <w:r>
        <w:rPr>
          <w:noProof/>
        </w:rPr>
        <w:fldChar w:fldCharType="begin" w:fldLock="1"/>
      </w:r>
      <w:r>
        <w:rPr>
          <w:noProof/>
        </w:rPr>
        <w:instrText xml:space="preserve"> PAGEREF _Toc161839057 \h </w:instrText>
      </w:r>
      <w:r>
        <w:rPr>
          <w:noProof/>
        </w:rPr>
      </w:r>
      <w:r>
        <w:rPr>
          <w:noProof/>
        </w:rPr>
        <w:fldChar w:fldCharType="separate"/>
      </w:r>
      <w:r>
        <w:rPr>
          <w:noProof/>
        </w:rPr>
        <w:t>48</w:t>
      </w:r>
      <w:r>
        <w:rPr>
          <w:noProof/>
        </w:rPr>
        <w:fldChar w:fldCharType="end"/>
      </w:r>
    </w:p>
    <w:p w14:paraId="4D6BD81F" w14:textId="4DE306D0"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UE data reporting for 5GMS</w:t>
      </w:r>
      <w:r>
        <w:rPr>
          <w:noProof/>
        </w:rPr>
        <w:tab/>
      </w:r>
      <w:r>
        <w:rPr>
          <w:noProof/>
        </w:rPr>
        <w:fldChar w:fldCharType="begin" w:fldLock="1"/>
      </w:r>
      <w:r>
        <w:rPr>
          <w:noProof/>
        </w:rPr>
        <w:instrText xml:space="preserve"> PAGEREF _Toc161839058 \h </w:instrText>
      </w:r>
      <w:r>
        <w:rPr>
          <w:noProof/>
        </w:rPr>
      </w:r>
      <w:r>
        <w:rPr>
          <w:noProof/>
        </w:rPr>
        <w:fldChar w:fldCharType="separate"/>
      </w:r>
      <w:r>
        <w:rPr>
          <w:noProof/>
        </w:rPr>
        <w:t>49</w:t>
      </w:r>
      <w:r>
        <w:rPr>
          <w:noProof/>
        </w:rPr>
        <w:fldChar w:fldCharType="end"/>
      </w:r>
    </w:p>
    <w:p w14:paraId="3D4F02B7" w14:textId="15A42F06"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downlink media streaming</w:t>
      </w:r>
      <w:r>
        <w:rPr>
          <w:noProof/>
        </w:rPr>
        <w:tab/>
      </w:r>
      <w:r>
        <w:rPr>
          <w:noProof/>
        </w:rPr>
        <w:fldChar w:fldCharType="begin" w:fldLock="1"/>
      </w:r>
      <w:r>
        <w:rPr>
          <w:noProof/>
        </w:rPr>
        <w:instrText xml:space="preserve"> PAGEREF _Toc161839059 \h </w:instrText>
      </w:r>
      <w:r>
        <w:rPr>
          <w:noProof/>
        </w:rPr>
      </w:r>
      <w:r>
        <w:rPr>
          <w:noProof/>
        </w:rPr>
        <w:fldChar w:fldCharType="separate"/>
      </w:r>
      <w:r>
        <w:rPr>
          <w:noProof/>
        </w:rPr>
        <w:t>49</w:t>
      </w:r>
      <w:r>
        <w:rPr>
          <w:noProof/>
        </w:rPr>
        <w:fldChar w:fldCharType="end"/>
      </w:r>
    </w:p>
    <w:p w14:paraId="1B27FE13" w14:textId="5261A012"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uplink media streaming</w:t>
      </w:r>
      <w:r>
        <w:rPr>
          <w:noProof/>
        </w:rPr>
        <w:tab/>
      </w:r>
      <w:r>
        <w:rPr>
          <w:noProof/>
        </w:rPr>
        <w:fldChar w:fldCharType="begin" w:fldLock="1"/>
      </w:r>
      <w:r>
        <w:rPr>
          <w:noProof/>
        </w:rPr>
        <w:instrText xml:space="preserve"> PAGEREF _Toc161839060 \h </w:instrText>
      </w:r>
      <w:r>
        <w:rPr>
          <w:noProof/>
        </w:rPr>
      </w:r>
      <w:r>
        <w:rPr>
          <w:noProof/>
        </w:rPr>
        <w:fldChar w:fldCharType="separate"/>
      </w:r>
      <w:r>
        <w:rPr>
          <w:noProof/>
        </w:rPr>
        <w:t>49</w:t>
      </w:r>
      <w:r>
        <w:rPr>
          <w:noProof/>
        </w:rPr>
        <w:fldChar w:fldCharType="end"/>
      </w:r>
    </w:p>
    <w:p w14:paraId="684ADF57" w14:textId="567A3D64"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UE data reporting of ANBR-based Network Assistance invocations</w:t>
      </w:r>
      <w:r>
        <w:rPr>
          <w:noProof/>
        </w:rPr>
        <w:tab/>
      </w:r>
      <w:r>
        <w:rPr>
          <w:noProof/>
        </w:rPr>
        <w:fldChar w:fldCharType="begin" w:fldLock="1"/>
      </w:r>
      <w:r>
        <w:rPr>
          <w:noProof/>
        </w:rPr>
        <w:instrText xml:space="preserve"> PAGEREF _Toc161839061 \h </w:instrText>
      </w:r>
      <w:r>
        <w:rPr>
          <w:noProof/>
        </w:rPr>
      </w:r>
      <w:r>
        <w:rPr>
          <w:noProof/>
        </w:rPr>
        <w:fldChar w:fldCharType="separate"/>
      </w:r>
      <w:r>
        <w:rPr>
          <w:noProof/>
        </w:rPr>
        <w:t>50</w:t>
      </w:r>
      <w:r>
        <w:rPr>
          <w:noProof/>
        </w:rPr>
        <w:fldChar w:fldCharType="end"/>
      </w:r>
    </w:p>
    <w:p w14:paraId="1B66EE8A" w14:textId="02BBF865"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UE data processing for 5GMS</w:t>
      </w:r>
      <w:r>
        <w:rPr>
          <w:noProof/>
        </w:rPr>
        <w:tab/>
      </w:r>
      <w:r>
        <w:rPr>
          <w:noProof/>
        </w:rPr>
        <w:fldChar w:fldCharType="begin" w:fldLock="1"/>
      </w:r>
      <w:r>
        <w:rPr>
          <w:noProof/>
        </w:rPr>
        <w:instrText xml:space="preserve"> PAGEREF _Toc161839062 \h </w:instrText>
      </w:r>
      <w:r>
        <w:rPr>
          <w:noProof/>
        </w:rPr>
      </w:r>
      <w:r>
        <w:rPr>
          <w:noProof/>
        </w:rPr>
        <w:fldChar w:fldCharType="separate"/>
      </w:r>
      <w:r>
        <w:rPr>
          <w:noProof/>
        </w:rPr>
        <w:t>51</w:t>
      </w:r>
      <w:r>
        <w:rPr>
          <w:noProof/>
        </w:rPr>
        <w:fldChar w:fldCharType="end"/>
      </w:r>
    </w:p>
    <w:p w14:paraId="56D9E71E" w14:textId="04E02056"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downlink media streaming</w:t>
      </w:r>
      <w:r>
        <w:rPr>
          <w:noProof/>
        </w:rPr>
        <w:tab/>
      </w:r>
      <w:r>
        <w:rPr>
          <w:noProof/>
        </w:rPr>
        <w:fldChar w:fldCharType="begin" w:fldLock="1"/>
      </w:r>
      <w:r>
        <w:rPr>
          <w:noProof/>
        </w:rPr>
        <w:instrText xml:space="preserve"> PAGEREF _Toc161839063 \h </w:instrText>
      </w:r>
      <w:r>
        <w:rPr>
          <w:noProof/>
        </w:rPr>
      </w:r>
      <w:r>
        <w:rPr>
          <w:noProof/>
        </w:rPr>
        <w:fldChar w:fldCharType="separate"/>
      </w:r>
      <w:r>
        <w:rPr>
          <w:noProof/>
        </w:rPr>
        <w:t>51</w:t>
      </w:r>
      <w:r>
        <w:rPr>
          <w:noProof/>
        </w:rPr>
        <w:fldChar w:fldCharType="end"/>
      </w:r>
    </w:p>
    <w:p w14:paraId="00845294" w14:textId="72898101"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4.7.3.2</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uplink media streaming</w:t>
      </w:r>
      <w:r>
        <w:rPr>
          <w:noProof/>
        </w:rPr>
        <w:tab/>
      </w:r>
      <w:r>
        <w:rPr>
          <w:noProof/>
        </w:rPr>
        <w:fldChar w:fldCharType="begin" w:fldLock="1"/>
      </w:r>
      <w:r>
        <w:rPr>
          <w:noProof/>
        </w:rPr>
        <w:instrText xml:space="preserve"> PAGEREF _Toc161839064 \h </w:instrText>
      </w:r>
      <w:r>
        <w:rPr>
          <w:noProof/>
        </w:rPr>
      </w:r>
      <w:r>
        <w:rPr>
          <w:noProof/>
        </w:rPr>
        <w:fldChar w:fldCharType="separate"/>
      </w:r>
      <w:r>
        <w:rPr>
          <w:noProof/>
        </w:rPr>
        <w:t>52</w:t>
      </w:r>
      <w:r>
        <w:rPr>
          <w:noProof/>
        </w:rPr>
        <w:fldChar w:fldCharType="end"/>
      </w:r>
    </w:p>
    <w:p w14:paraId="6F60A1B9" w14:textId="2F48A3B7"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Event exposure of 5GMS UE data</w:t>
      </w:r>
      <w:r>
        <w:rPr>
          <w:noProof/>
        </w:rPr>
        <w:tab/>
      </w:r>
      <w:r>
        <w:rPr>
          <w:noProof/>
        </w:rPr>
        <w:fldChar w:fldCharType="begin" w:fldLock="1"/>
      </w:r>
      <w:r>
        <w:rPr>
          <w:noProof/>
        </w:rPr>
        <w:instrText xml:space="preserve"> PAGEREF _Toc161839065 \h </w:instrText>
      </w:r>
      <w:r>
        <w:rPr>
          <w:noProof/>
        </w:rPr>
      </w:r>
      <w:r>
        <w:rPr>
          <w:noProof/>
        </w:rPr>
        <w:fldChar w:fldCharType="separate"/>
      </w:r>
      <w:r>
        <w:rPr>
          <w:noProof/>
        </w:rPr>
        <w:t>52</w:t>
      </w:r>
      <w:r>
        <w:rPr>
          <w:noProof/>
        </w:rPr>
        <w:fldChar w:fldCharType="end"/>
      </w:r>
    </w:p>
    <w:p w14:paraId="69292B9E" w14:textId="1C5838D7"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4.7.4.1</w:t>
      </w:r>
      <w:r>
        <w:rPr>
          <w:rFonts w:asciiTheme="minorHAnsi" w:eastAsiaTheme="minorEastAsia" w:hAnsiTheme="minorHAnsi" w:cstheme="minorBidi"/>
          <w:noProof/>
          <w:kern w:val="2"/>
          <w:sz w:val="22"/>
          <w:szCs w:val="22"/>
          <w:lang w:eastAsia="en-GB"/>
          <w14:ligatures w14:val="standardContextual"/>
        </w:rPr>
        <w:tab/>
      </w:r>
      <w:r>
        <w:rPr>
          <w:noProof/>
        </w:rPr>
        <w:t>Event exposure for downlink media streaming UE data</w:t>
      </w:r>
      <w:r>
        <w:rPr>
          <w:noProof/>
        </w:rPr>
        <w:tab/>
      </w:r>
      <w:r>
        <w:rPr>
          <w:noProof/>
        </w:rPr>
        <w:fldChar w:fldCharType="begin" w:fldLock="1"/>
      </w:r>
      <w:r>
        <w:rPr>
          <w:noProof/>
        </w:rPr>
        <w:instrText xml:space="preserve"> PAGEREF _Toc161839066 \h </w:instrText>
      </w:r>
      <w:r>
        <w:rPr>
          <w:noProof/>
        </w:rPr>
      </w:r>
      <w:r>
        <w:rPr>
          <w:noProof/>
        </w:rPr>
        <w:fldChar w:fldCharType="separate"/>
      </w:r>
      <w:r>
        <w:rPr>
          <w:noProof/>
        </w:rPr>
        <w:t>52</w:t>
      </w:r>
      <w:r>
        <w:rPr>
          <w:noProof/>
        </w:rPr>
        <w:fldChar w:fldCharType="end"/>
      </w:r>
    </w:p>
    <w:p w14:paraId="6B7B4A0D" w14:textId="3D834FE0"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4.7.4.2</w:t>
      </w:r>
      <w:r>
        <w:rPr>
          <w:rFonts w:asciiTheme="minorHAnsi" w:eastAsiaTheme="minorEastAsia" w:hAnsiTheme="minorHAnsi" w:cstheme="minorBidi"/>
          <w:noProof/>
          <w:kern w:val="2"/>
          <w:sz w:val="22"/>
          <w:szCs w:val="22"/>
          <w:lang w:eastAsia="en-GB"/>
          <w14:ligatures w14:val="standardContextual"/>
        </w:rPr>
        <w:tab/>
      </w:r>
      <w:r>
        <w:rPr>
          <w:noProof/>
        </w:rPr>
        <w:t>Event exposure for uplink media streaming UE data</w:t>
      </w:r>
      <w:r>
        <w:rPr>
          <w:noProof/>
        </w:rPr>
        <w:tab/>
      </w:r>
      <w:r>
        <w:rPr>
          <w:noProof/>
        </w:rPr>
        <w:fldChar w:fldCharType="begin" w:fldLock="1"/>
      </w:r>
      <w:r>
        <w:rPr>
          <w:noProof/>
        </w:rPr>
        <w:instrText xml:space="preserve"> PAGEREF _Toc161839067 \h </w:instrText>
      </w:r>
      <w:r>
        <w:rPr>
          <w:noProof/>
        </w:rPr>
      </w:r>
      <w:r>
        <w:rPr>
          <w:noProof/>
        </w:rPr>
        <w:fldChar w:fldCharType="separate"/>
      </w:r>
      <w:r>
        <w:rPr>
          <w:noProof/>
        </w:rPr>
        <w:t>52</w:t>
      </w:r>
      <w:r>
        <w:rPr>
          <w:noProof/>
        </w:rPr>
        <w:fldChar w:fldCharType="end"/>
      </w:r>
    </w:p>
    <w:p w14:paraId="73D4C603" w14:textId="7D9E9584"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4.7.4.3</w:t>
      </w:r>
      <w:r>
        <w:rPr>
          <w:rFonts w:asciiTheme="minorHAnsi" w:eastAsiaTheme="minorEastAsia" w:hAnsiTheme="minorHAnsi" w:cstheme="minorBidi"/>
          <w:noProof/>
          <w:kern w:val="2"/>
          <w:sz w:val="22"/>
          <w:szCs w:val="22"/>
          <w:lang w:eastAsia="en-GB"/>
          <w14:ligatures w14:val="standardContextual"/>
        </w:rPr>
        <w:tab/>
      </w:r>
      <w:r>
        <w:rPr>
          <w:noProof/>
        </w:rPr>
        <w:t>Common baseline parameters for event exposure</w:t>
      </w:r>
      <w:r>
        <w:rPr>
          <w:noProof/>
        </w:rPr>
        <w:tab/>
      </w:r>
      <w:r>
        <w:rPr>
          <w:noProof/>
        </w:rPr>
        <w:fldChar w:fldCharType="begin" w:fldLock="1"/>
      </w:r>
      <w:r>
        <w:rPr>
          <w:noProof/>
        </w:rPr>
        <w:instrText xml:space="preserve"> PAGEREF _Toc161839068 \h </w:instrText>
      </w:r>
      <w:r>
        <w:rPr>
          <w:noProof/>
        </w:rPr>
      </w:r>
      <w:r>
        <w:rPr>
          <w:noProof/>
        </w:rPr>
        <w:fldChar w:fldCharType="separate"/>
      </w:r>
      <w:r>
        <w:rPr>
          <w:noProof/>
        </w:rPr>
        <w:t>53</w:t>
      </w:r>
      <w:r>
        <w:rPr>
          <w:noProof/>
        </w:rPr>
        <w:fldChar w:fldCharType="end"/>
      </w:r>
    </w:p>
    <w:p w14:paraId="44BD5381" w14:textId="56D58DC1"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4.7.4.4</w:t>
      </w:r>
      <w:r>
        <w:rPr>
          <w:rFonts w:asciiTheme="minorHAnsi" w:eastAsiaTheme="minorEastAsia" w:hAnsiTheme="minorHAnsi" w:cstheme="minorBidi"/>
          <w:noProof/>
          <w:kern w:val="2"/>
          <w:sz w:val="22"/>
          <w:szCs w:val="22"/>
          <w:lang w:eastAsia="en-GB"/>
          <w14:ligatures w14:val="standardContextual"/>
        </w:rPr>
        <w:tab/>
      </w:r>
      <w:r>
        <w:rPr>
          <w:noProof/>
        </w:rPr>
        <w:t>Event exposure of QoE metrics UE data</w:t>
      </w:r>
      <w:r>
        <w:rPr>
          <w:noProof/>
        </w:rPr>
        <w:tab/>
      </w:r>
      <w:r>
        <w:rPr>
          <w:noProof/>
        </w:rPr>
        <w:fldChar w:fldCharType="begin" w:fldLock="1"/>
      </w:r>
      <w:r>
        <w:rPr>
          <w:noProof/>
        </w:rPr>
        <w:instrText xml:space="preserve"> PAGEREF _Toc161839069 \h </w:instrText>
      </w:r>
      <w:r>
        <w:rPr>
          <w:noProof/>
        </w:rPr>
      </w:r>
      <w:r>
        <w:rPr>
          <w:noProof/>
        </w:rPr>
        <w:fldChar w:fldCharType="separate"/>
      </w:r>
      <w:r>
        <w:rPr>
          <w:noProof/>
        </w:rPr>
        <w:t>54</w:t>
      </w:r>
      <w:r>
        <w:rPr>
          <w:noProof/>
        </w:rPr>
        <w:fldChar w:fldCharType="end"/>
      </w:r>
    </w:p>
    <w:p w14:paraId="2E3963CA" w14:textId="42B4551D"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4.7.4.5</w:t>
      </w:r>
      <w:r>
        <w:rPr>
          <w:rFonts w:asciiTheme="minorHAnsi" w:eastAsiaTheme="minorEastAsia" w:hAnsiTheme="minorHAnsi" w:cstheme="minorBidi"/>
          <w:noProof/>
          <w:kern w:val="2"/>
          <w:sz w:val="22"/>
          <w:szCs w:val="22"/>
          <w:lang w:eastAsia="en-GB"/>
          <w14:ligatures w14:val="standardContextual"/>
        </w:rPr>
        <w:tab/>
      </w:r>
      <w:r>
        <w:rPr>
          <w:noProof/>
        </w:rPr>
        <w:t>Event exposure of consumption reporting UE data</w:t>
      </w:r>
      <w:r>
        <w:rPr>
          <w:noProof/>
        </w:rPr>
        <w:tab/>
      </w:r>
      <w:r>
        <w:rPr>
          <w:noProof/>
        </w:rPr>
        <w:fldChar w:fldCharType="begin" w:fldLock="1"/>
      </w:r>
      <w:r>
        <w:rPr>
          <w:noProof/>
        </w:rPr>
        <w:instrText xml:space="preserve"> PAGEREF _Toc161839070 \h </w:instrText>
      </w:r>
      <w:r>
        <w:rPr>
          <w:noProof/>
        </w:rPr>
      </w:r>
      <w:r>
        <w:rPr>
          <w:noProof/>
        </w:rPr>
        <w:fldChar w:fldCharType="separate"/>
      </w:r>
      <w:r>
        <w:rPr>
          <w:noProof/>
        </w:rPr>
        <w:t>56</w:t>
      </w:r>
      <w:r>
        <w:rPr>
          <w:noProof/>
        </w:rPr>
        <w:fldChar w:fldCharType="end"/>
      </w:r>
    </w:p>
    <w:p w14:paraId="6AB613BF" w14:textId="6F660F7A"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4.7.4.6</w:t>
      </w:r>
      <w:r>
        <w:rPr>
          <w:rFonts w:asciiTheme="minorHAnsi" w:eastAsiaTheme="minorEastAsia" w:hAnsiTheme="minorHAnsi" w:cstheme="minorBidi"/>
          <w:noProof/>
          <w:kern w:val="2"/>
          <w:sz w:val="22"/>
          <w:szCs w:val="22"/>
          <w:lang w:eastAsia="en-GB"/>
          <w14:ligatures w14:val="standardContextual"/>
        </w:rPr>
        <w:tab/>
      </w:r>
      <w:r>
        <w:rPr>
          <w:noProof/>
        </w:rPr>
        <w:t>Event exposure of dynamic policy invocation UE data</w:t>
      </w:r>
      <w:r>
        <w:rPr>
          <w:noProof/>
        </w:rPr>
        <w:tab/>
      </w:r>
      <w:r>
        <w:rPr>
          <w:noProof/>
        </w:rPr>
        <w:fldChar w:fldCharType="begin" w:fldLock="1"/>
      </w:r>
      <w:r>
        <w:rPr>
          <w:noProof/>
        </w:rPr>
        <w:instrText xml:space="preserve"> PAGEREF _Toc161839071 \h </w:instrText>
      </w:r>
      <w:r>
        <w:rPr>
          <w:noProof/>
        </w:rPr>
      </w:r>
      <w:r>
        <w:rPr>
          <w:noProof/>
        </w:rPr>
        <w:fldChar w:fldCharType="separate"/>
      </w:r>
      <w:r>
        <w:rPr>
          <w:noProof/>
        </w:rPr>
        <w:t>57</w:t>
      </w:r>
      <w:r>
        <w:rPr>
          <w:noProof/>
        </w:rPr>
        <w:fldChar w:fldCharType="end"/>
      </w:r>
    </w:p>
    <w:p w14:paraId="66207EA5" w14:textId="3D705F15"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4.7.4.7</w:t>
      </w:r>
      <w:r>
        <w:rPr>
          <w:rFonts w:asciiTheme="minorHAnsi" w:eastAsiaTheme="minorEastAsia" w:hAnsiTheme="minorHAnsi" w:cstheme="minorBidi"/>
          <w:noProof/>
          <w:kern w:val="2"/>
          <w:sz w:val="22"/>
          <w:szCs w:val="22"/>
          <w:lang w:eastAsia="en-GB"/>
          <w14:ligatures w14:val="standardContextual"/>
        </w:rPr>
        <w:tab/>
      </w:r>
      <w:r>
        <w:rPr>
          <w:noProof/>
        </w:rPr>
        <w:t>Event exposure of Network Assistance UE data</w:t>
      </w:r>
      <w:r>
        <w:rPr>
          <w:noProof/>
        </w:rPr>
        <w:tab/>
      </w:r>
      <w:r>
        <w:rPr>
          <w:noProof/>
        </w:rPr>
        <w:fldChar w:fldCharType="begin" w:fldLock="1"/>
      </w:r>
      <w:r>
        <w:rPr>
          <w:noProof/>
        </w:rPr>
        <w:instrText xml:space="preserve"> PAGEREF _Toc161839072 \h </w:instrText>
      </w:r>
      <w:r>
        <w:rPr>
          <w:noProof/>
        </w:rPr>
      </w:r>
      <w:r>
        <w:rPr>
          <w:noProof/>
        </w:rPr>
        <w:fldChar w:fldCharType="separate"/>
      </w:r>
      <w:r>
        <w:rPr>
          <w:noProof/>
        </w:rPr>
        <w:t>59</w:t>
      </w:r>
      <w:r>
        <w:rPr>
          <w:noProof/>
        </w:rPr>
        <w:fldChar w:fldCharType="end"/>
      </w:r>
    </w:p>
    <w:p w14:paraId="07A76E3D" w14:textId="3F33A0B1"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4.7.4.8</w:t>
      </w:r>
      <w:r>
        <w:rPr>
          <w:rFonts w:asciiTheme="minorHAnsi" w:eastAsiaTheme="minorEastAsia" w:hAnsiTheme="minorHAnsi" w:cstheme="minorBidi"/>
          <w:noProof/>
          <w:kern w:val="2"/>
          <w:sz w:val="22"/>
          <w:szCs w:val="22"/>
          <w:lang w:eastAsia="en-GB"/>
          <w14:ligatures w14:val="standardContextual"/>
        </w:rPr>
        <w:tab/>
      </w:r>
      <w:r>
        <w:rPr>
          <w:noProof/>
        </w:rPr>
        <w:t>Event exposure of media streaming access activity UE data</w:t>
      </w:r>
      <w:r>
        <w:rPr>
          <w:noProof/>
        </w:rPr>
        <w:tab/>
      </w:r>
      <w:r>
        <w:rPr>
          <w:noProof/>
        </w:rPr>
        <w:fldChar w:fldCharType="begin" w:fldLock="1"/>
      </w:r>
      <w:r>
        <w:rPr>
          <w:noProof/>
        </w:rPr>
        <w:instrText xml:space="preserve"> PAGEREF _Toc161839073 \h </w:instrText>
      </w:r>
      <w:r>
        <w:rPr>
          <w:noProof/>
        </w:rPr>
      </w:r>
      <w:r>
        <w:rPr>
          <w:noProof/>
        </w:rPr>
        <w:fldChar w:fldCharType="separate"/>
      </w:r>
      <w:r>
        <w:rPr>
          <w:noProof/>
        </w:rPr>
        <w:t>62</w:t>
      </w:r>
      <w:r>
        <w:rPr>
          <w:noProof/>
        </w:rPr>
        <w:fldChar w:fldCharType="end"/>
      </w:r>
    </w:p>
    <w:p w14:paraId="3D3CDC06" w14:textId="5A6C1210"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Downlink media streaming to Media Players with multiple formats</w:t>
      </w:r>
      <w:r>
        <w:rPr>
          <w:noProof/>
        </w:rPr>
        <w:tab/>
      </w:r>
      <w:r>
        <w:rPr>
          <w:noProof/>
        </w:rPr>
        <w:fldChar w:fldCharType="begin" w:fldLock="1"/>
      </w:r>
      <w:r>
        <w:rPr>
          <w:noProof/>
        </w:rPr>
        <w:instrText xml:space="preserve"> PAGEREF _Toc161839074 \h </w:instrText>
      </w:r>
      <w:r>
        <w:rPr>
          <w:noProof/>
        </w:rPr>
      </w:r>
      <w:r>
        <w:rPr>
          <w:noProof/>
        </w:rPr>
        <w:fldChar w:fldCharType="separate"/>
      </w:r>
      <w:r>
        <w:rPr>
          <w:noProof/>
        </w:rPr>
        <w:t>63</w:t>
      </w:r>
      <w:r>
        <w:rPr>
          <w:noProof/>
        </w:rPr>
        <w:fldChar w:fldCharType="end"/>
      </w:r>
    </w:p>
    <w:p w14:paraId="62D19F0E" w14:textId="1F14B7B8"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Downlink 5G Media Streaming via MBS</w:t>
      </w:r>
      <w:r>
        <w:rPr>
          <w:noProof/>
        </w:rPr>
        <w:tab/>
      </w:r>
      <w:r>
        <w:rPr>
          <w:noProof/>
        </w:rPr>
        <w:fldChar w:fldCharType="begin" w:fldLock="1"/>
      </w:r>
      <w:r>
        <w:rPr>
          <w:noProof/>
        </w:rPr>
        <w:instrText xml:space="preserve"> PAGEREF _Toc161839075 \h </w:instrText>
      </w:r>
      <w:r>
        <w:rPr>
          <w:noProof/>
        </w:rPr>
      </w:r>
      <w:r>
        <w:rPr>
          <w:noProof/>
        </w:rPr>
        <w:fldChar w:fldCharType="separate"/>
      </w:r>
      <w:r>
        <w:rPr>
          <w:noProof/>
        </w:rPr>
        <w:t>64</w:t>
      </w:r>
      <w:r>
        <w:rPr>
          <w:noProof/>
        </w:rPr>
        <w:fldChar w:fldCharType="end"/>
      </w:r>
    </w:p>
    <w:p w14:paraId="1ECFC3DD" w14:textId="41A346BB"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Architecture for downlink 5G Media Streaming over MBS</w:t>
      </w:r>
      <w:r>
        <w:rPr>
          <w:noProof/>
        </w:rPr>
        <w:tab/>
      </w:r>
      <w:r>
        <w:rPr>
          <w:noProof/>
        </w:rPr>
        <w:fldChar w:fldCharType="begin" w:fldLock="1"/>
      </w:r>
      <w:r>
        <w:rPr>
          <w:noProof/>
        </w:rPr>
        <w:instrText xml:space="preserve"> PAGEREF _Toc161839076 \h </w:instrText>
      </w:r>
      <w:r>
        <w:rPr>
          <w:noProof/>
        </w:rPr>
      </w:r>
      <w:r>
        <w:rPr>
          <w:noProof/>
        </w:rPr>
        <w:fldChar w:fldCharType="separate"/>
      </w:r>
      <w:r>
        <w:rPr>
          <w:noProof/>
        </w:rPr>
        <w:t>64</w:t>
      </w:r>
      <w:r>
        <w:rPr>
          <w:noProof/>
        </w:rPr>
        <w:fldChar w:fldCharType="end"/>
      </w:r>
    </w:p>
    <w:p w14:paraId="2399BEB8" w14:textId="455C4582"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MBS-based delivery</w:t>
      </w:r>
      <w:r>
        <w:rPr>
          <w:noProof/>
        </w:rPr>
        <w:tab/>
      </w:r>
      <w:r>
        <w:rPr>
          <w:noProof/>
        </w:rPr>
        <w:fldChar w:fldCharType="begin" w:fldLock="1"/>
      </w:r>
      <w:r>
        <w:rPr>
          <w:noProof/>
        </w:rPr>
        <w:instrText xml:space="preserve"> PAGEREF _Toc161839077 \h </w:instrText>
      </w:r>
      <w:r>
        <w:rPr>
          <w:noProof/>
        </w:rPr>
      </w:r>
      <w:r>
        <w:rPr>
          <w:noProof/>
        </w:rPr>
        <w:fldChar w:fldCharType="separate"/>
      </w:r>
      <w:r>
        <w:rPr>
          <w:noProof/>
        </w:rPr>
        <w:t>66</w:t>
      </w:r>
      <w:r>
        <w:rPr>
          <w:noProof/>
        </w:rPr>
        <w:fldChar w:fldCharType="end"/>
      </w:r>
    </w:p>
    <w:p w14:paraId="5C364C9E" w14:textId="3AE9832F"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4.9.2.1</w:t>
      </w:r>
      <w:r>
        <w:rPr>
          <w:rFonts w:asciiTheme="minorHAnsi" w:eastAsiaTheme="minorEastAsia" w:hAnsiTheme="minorHAnsi" w:cstheme="minorBidi"/>
          <w:noProof/>
          <w:kern w:val="2"/>
          <w:sz w:val="22"/>
          <w:szCs w:val="22"/>
          <w:lang w:eastAsia="en-GB"/>
          <w14:ligatures w14:val="standardContextual"/>
        </w:rPr>
        <w:tab/>
      </w:r>
      <w:r>
        <w:rPr>
          <w:noProof/>
        </w:rPr>
        <w:t>Usage of M1</w:t>
      </w:r>
      <w:r>
        <w:rPr>
          <w:noProof/>
        </w:rPr>
        <w:tab/>
      </w:r>
      <w:r>
        <w:rPr>
          <w:noProof/>
        </w:rPr>
        <w:fldChar w:fldCharType="begin" w:fldLock="1"/>
      </w:r>
      <w:r>
        <w:rPr>
          <w:noProof/>
        </w:rPr>
        <w:instrText xml:space="preserve"> PAGEREF _Toc161839078 \h </w:instrText>
      </w:r>
      <w:r>
        <w:rPr>
          <w:noProof/>
        </w:rPr>
      </w:r>
      <w:r>
        <w:rPr>
          <w:noProof/>
        </w:rPr>
        <w:fldChar w:fldCharType="separate"/>
      </w:r>
      <w:r>
        <w:rPr>
          <w:noProof/>
        </w:rPr>
        <w:t>66</w:t>
      </w:r>
      <w:r>
        <w:rPr>
          <w:noProof/>
        </w:rPr>
        <w:fldChar w:fldCharType="end"/>
      </w:r>
    </w:p>
    <w:p w14:paraId="2A2636F2" w14:textId="20F9C948"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4.9.2.2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fldLock="1"/>
      </w:r>
      <w:r>
        <w:rPr>
          <w:noProof/>
        </w:rPr>
        <w:instrText xml:space="preserve"> PAGEREF _Toc161839079 \h </w:instrText>
      </w:r>
      <w:r>
        <w:rPr>
          <w:noProof/>
        </w:rPr>
      </w:r>
      <w:r>
        <w:rPr>
          <w:noProof/>
        </w:rPr>
        <w:fldChar w:fldCharType="separate"/>
      </w:r>
      <w:r>
        <w:rPr>
          <w:noProof/>
        </w:rPr>
        <w:t>66</w:t>
      </w:r>
      <w:r>
        <w:rPr>
          <w:noProof/>
        </w:rPr>
        <w:fldChar w:fldCharType="end"/>
      </w:r>
    </w:p>
    <w:p w14:paraId="1716AAD2" w14:textId="2280C162"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4.9.2.3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fldLock="1"/>
      </w:r>
      <w:r>
        <w:rPr>
          <w:noProof/>
        </w:rPr>
        <w:instrText xml:space="preserve"> PAGEREF _Toc161839080 \h </w:instrText>
      </w:r>
      <w:r>
        <w:rPr>
          <w:noProof/>
        </w:rPr>
      </w:r>
      <w:r>
        <w:rPr>
          <w:noProof/>
        </w:rPr>
        <w:fldChar w:fldCharType="separate"/>
      </w:r>
      <w:r>
        <w:rPr>
          <w:noProof/>
        </w:rPr>
        <w:t>66</w:t>
      </w:r>
      <w:r>
        <w:rPr>
          <w:noProof/>
        </w:rPr>
        <w:fldChar w:fldCharType="end"/>
      </w:r>
    </w:p>
    <w:p w14:paraId="5BA40A03" w14:textId="6C63BA1A"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4.9.2.4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fldLock="1"/>
      </w:r>
      <w:r>
        <w:rPr>
          <w:noProof/>
        </w:rPr>
        <w:instrText xml:space="preserve"> PAGEREF _Toc161839081 \h </w:instrText>
      </w:r>
      <w:r>
        <w:rPr>
          <w:noProof/>
        </w:rPr>
      </w:r>
      <w:r>
        <w:rPr>
          <w:noProof/>
        </w:rPr>
        <w:fldChar w:fldCharType="separate"/>
      </w:r>
      <w:r>
        <w:rPr>
          <w:noProof/>
        </w:rPr>
        <w:t>66</w:t>
      </w:r>
      <w:r>
        <w:rPr>
          <w:noProof/>
        </w:rPr>
        <w:fldChar w:fldCharType="end"/>
      </w:r>
    </w:p>
    <w:p w14:paraId="3F20F91F" w14:textId="3D1AB69B"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4.9.2.5</w:t>
      </w:r>
      <w:r>
        <w:rPr>
          <w:rFonts w:asciiTheme="minorHAnsi" w:eastAsiaTheme="minorEastAsia" w:hAnsiTheme="minorHAnsi" w:cstheme="minorBidi"/>
          <w:noProof/>
          <w:kern w:val="2"/>
          <w:sz w:val="22"/>
          <w:szCs w:val="22"/>
          <w:lang w:eastAsia="en-GB"/>
          <w14:ligatures w14:val="standardContextual"/>
        </w:rPr>
        <w:tab/>
      </w:r>
      <w:r>
        <w:rPr>
          <w:noProof/>
        </w:rPr>
        <w:t>Usage of M5</w:t>
      </w:r>
      <w:r>
        <w:rPr>
          <w:noProof/>
        </w:rPr>
        <w:tab/>
      </w:r>
      <w:r>
        <w:rPr>
          <w:noProof/>
        </w:rPr>
        <w:fldChar w:fldCharType="begin" w:fldLock="1"/>
      </w:r>
      <w:r>
        <w:rPr>
          <w:noProof/>
        </w:rPr>
        <w:instrText xml:space="preserve"> PAGEREF _Toc161839082 \h </w:instrText>
      </w:r>
      <w:r>
        <w:rPr>
          <w:noProof/>
        </w:rPr>
      </w:r>
      <w:r>
        <w:rPr>
          <w:noProof/>
        </w:rPr>
        <w:fldChar w:fldCharType="separate"/>
      </w:r>
      <w:r>
        <w:rPr>
          <w:noProof/>
        </w:rPr>
        <w:t>66</w:t>
      </w:r>
      <w:r>
        <w:rPr>
          <w:noProof/>
        </w:rPr>
        <w:fldChar w:fldCharType="end"/>
      </w:r>
    </w:p>
    <w:p w14:paraId="6F01E08B" w14:textId="14AEA254"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4.9.2.6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fldLock="1"/>
      </w:r>
      <w:r>
        <w:rPr>
          <w:noProof/>
        </w:rPr>
        <w:instrText xml:space="preserve"> PAGEREF _Toc161839083 \h </w:instrText>
      </w:r>
      <w:r>
        <w:rPr>
          <w:noProof/>
        </w:rPr>
      </w:r>
      <w:r>
        <w:rPr>
          <w:noProof/>
        </w:rPr>
        <w:fldChar w:fldCharType="separate"/>
      </w:r>
      <w:r>
        <w:rPr>
          <w:noProof/>
        </w:rPr>
        <w:t>67</w:t>
      </w:r>
      <w:r>
        <w:rPr>
          <w:noProof/>
        </w:rPr>
        <w:fldChar w:fldCharType="end"/>
      </w:r>
    </w:p>
    <w:p w14:paraId="36101CDF" w14:textId="7795D664"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4.9.2.7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fldLock="1"/>
      </w:r>
      <w:r>
        <w:rPr>
          <w:noProof/>
        </w:rPr>
        <w:instrText xml:space="preserve"> PAGEREF _Toc161839084 \h </w:instrText>
      </w:r>
      <w:r>
        <w:rPr>
          <w:noProof/>
        </w:rPr>
      </w:r>
      <w:r>
        <w:rPr>
          <w:noProof/>
        </w:rPr>
        <w:fldChar w:fldCharType="separate"/>
      </w:r>
      <w:r>
        <w:rPr>
          <w:noProof/>
        </w:rPr>
        <w:t>67</w:t>
      </w:r>
      <w:r>
        <w:rPr>
          <w:noProof/>
        </w:rPr>
        <w:fldChar w:fldCharType="end"/>
      </w:r>
    </w:p>
    <w:p w14:paraId="233071E7" w14:textId="01AD59DE"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4.9.2.8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fldLock="1"/>
      </w:r>
      <w:r>
        <w:rPr>
          <w:noProof/>
        </w:rPr>
        <w:instrText xml:space="preserve"> PAGEREF _Toc161839085 \h </w:instrText>
      </w:r>
      <w:r>
        <w:rPr>
          <w:noProof/>
        </w:rPr>
      </w:r>
      <w:r>
        <w:rPr>
          <w:noProof/>
        </w:rPr>
        <w:fldChar w:fldCharType="separate"/>
      </w:r>
      <w:r>
        <w:rPr>
          <w:noProof/>
        </w:rPr>
        <w:t>67</w:t>
      </w:r>
      <w:r>
        <w:rPr>
          <w:noProof/>
        </w:rPr>
        <w:fldChar w:fldCharType="end"/>
      </w:r>
    </w:p>
    <w:p w14:paraId="148E6B0F" w14:textId="35FED6C3"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4.9.3</w:t>
      </w:r>
      <w:r>
        <w:rPr>
          <w:rFonts w:asciiTheme="minorHAnsi" w:eastAsiaTheme="minorEastAsia" w:hAnsiTheme="minorHAnsi" w:cstheme="minorBidi"/>
          <w:noProof/>
          <w:kern w:val="2"/>
          <w:sz w:val="22"/>
          <w:szCs w:val="22"/>
          <w:lang w:eastAsia="en-GB"/>
          <w14:ligatures w14:val="standardContextual"/>
        </w:rPr>
        <w:tab/>
      </w:r>
      <w:r>
        <w:rPr>
          <w:noProof/>
        </w:rPr>
        <w:t>Usage of MBS reference points and interfaces</w:t>
      </w:r>
      <w:r>
        <w:rPr>
          <w:noProof/>
        </w:rPr>
        <w:tab/>
      </w:r>
      <w:r>
        <w:rPr>
          <w:noProof/>
        </w:rPr>
        <w:fldChar w:fldCharType="begin" w:fldLock="1"/>
      </w:r>
      <w:r>
        <w:rPr>
          <w:noProof/>
        </w:rPr>
        <w:instrText xml:space="preserve"> PAGEREF _Toc161839086 \h </w:instrText>
      </w:r>
      <w:r>
        <w:rPr>
          <w:noProof/>
        </w:rPr>
      </w:r>
      <w:r>
        <w:rPr>
          <w:noProof/>
        </w:rPr>
        <w:fldChar w:fldCharType="separate"/>
      </w:r>
      <w:r>
        <w:rPr>
          <w:noProof/>
        </w:rPr>
        <w:t>67</w:t>
      </w:r>
      <w:r>
        <w:rPr>
          <w:noProof/>
        </w:rPr>
        <w:fldChar w:fldCharType="end"/>
      </w:r>
    </w:p>
    <w:p w14:paraId="36ADE482" w14:textId="65E072D3"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4.9.3.1</w:t>
      </w:r>
      <w:r>
        <w:rPr>
          <w:rFonts w:asciiTheme="minorHAnsi" w:eastAsiaTheme="minorEastAsia" w:hAnsiTheme="minorHAnsi" w:cstheme="minorBidi"/>
          <w:noProof/>
          <w:kern w:val="2"/>
          <w:sz w:val="22"/>
          <w:szCs w:val="22"/>
          <w:lang w:eastAsia="en-GB"/>
          <w14:ligatures w14:val="standardContextual"/>
        </w:rPr>
        <w:tab/>
      </w:r>
      <w:r>
        <w:rPr>
          <w:noProof/>
        </w:rPr>
        <w:t>Usage of Nmbsf service at Nmb10 and Nmb5+N33</w:t>
      </w:r>
      <w:r>
        <w:rPr>
          <w:noProof/>
        </w:rPr>
        <w:tab/>
      </w:r>
      <w:r>
        <w:rPr>
          <w:noProof/>
        </w:rPr>
        <w:fldChar w:fldCharType="begin" w:fldLock="1"/>
      </w:r>
      <w:r>
        <w:rPr>
          <w:noProof/>
        </w:rPr>
        <w:instrText xml:space="preserve"> PAGEREF _Toc161839087 \h </w:instrText>
      </w:r>
      <w:r>
        <w:rPr>
          <w:noProof/>
        </w:rPr>
      </w:r>
      <w:r>
        <w:rPr>
          <w:noProof/>
        </w:rPr>
        <w:fldChar w:fldCharType="separate"/>
      </w:r>
      <w:r>
        <w:rPr>
          <w:noProof/>
        </w:rPr>
        <w:t>67</w:t>
      </w:r>
      <w:r>
        <w:rPr>
          <w:noProof/>
        </w:rPr>
        <w:fldChar w:fldCharType="end"/>
      </w:r>
    </w:p>
    <w:p w14:paraId="482422B2" w14:textId="1730978F"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4.9.3.2</w:t>
      </w:r>
      <w:r>
        <w:rPr>
          <w:rFonts w:asciiTheme="minorHAnsi" w:eastAsiaTheme="minorEastAsia" w:hAnsiTheme="minorHAnsi" w:cstheme="minorBidi"/>
          <w:noProof/>
          <w:kern w:val="2"/>
          <w:sz w:val="22"/>
          <w:szCs w:val="22"/>
          <w:lang w:eastAsia="en-GB"/>
          <w14:ligatures w14:val="standardContextual"/>
        </w:rPr>
        <w:tab/>
      </w:r>
      <w:r>
        <w:rPr>
          <w:noProof/>
        </w:rPr>
        <w:t>Usage of Nmb8</w:t>
      </w:r>
      <w:r>
        <w:rPr>
          <w:noProof/>
        </w:rPr>
        <w:tab/>
      </w:r>
      <w:r>
        <w:rPr>
          <w:noProof/>
        </w:rPr>
        <w:fldChar w:fldCharType="begin" w:fldLock="1"/>
      </w:r>
      <w:r>
        <w:rPr>
          <w:noProof/>
        </w:rPr>
        <w:instrText xml:space="preserve"> PAGEREF _Toc161839088 \h </w:instrText>
      </w:r>
      <w:r>
        <w:rPr>
          <w:noProof/>
        </w:rPr>
      </w:r>
      <w:r>
        <w:rPr>
          <w:noProof/>
        </w:rPr>
        <w:fldChar w:fldCharType="separate"/>
      </w:r>
      <w:r>
        <w:rPr>
          <w:noProof/>
        </w:rPr>
        <w:t>67</w:t>
      </w:r>
      <w:r>
        <w:rPr>
          <w:noProof/>
        </w:rPr>
        <w:fldChar w:fldCharType="end"/>
      </w:r>
    </w:p>
    <w:p w14:paraId="2D53EDD7" w14:textId="2AD3B89A"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4.9.3.3</w:t>
      </w:r>
      <w:r>
        <w:rPr>
          <w:rFonts w:asciiTheme="minorHAnsi" w:eastAsiaTheme="minorEastAsia" w:hAnsiTheme="minorHAnsi" w:cstheme="minorBidi"/>
          <w:noProof/>
          <w:kern w:val="2"/>
          <w:sz w:val="22"/>
          <w:szCs w:val="22"/>
          <w:lang w:eastAsia="en-GB"/>
          <w14:ligatures w14:val="standardContextual"/>
        </w:rPr>
        <w:tab/>
      </w:r>
      <w:r>
        <w:rPr>
          <w:noProof/>
        </w:rPr>
        <w:t>Usage of MBS User Services and Distribution Methods</w:t>
      </w:r>
      <w:r>
        <w:rPr>
          <w:noProof/>
        </w:rPr>
        <w:tab/>
      </w:r>
      <w:r>
        <w:rPr>
          <w:noProof/>
        </w:rPr>
        <w:fldChar w:fldCharType="begin" w:fldLock="1"/>
      </w:r>
      <w:r>
        <w:rPr>
          <w:noProof/>
        </w:rPr>
        <w:instrText xml:space="preserve"> PAGEREF _Toc161839089 \h </w:instrText>
      </w:r>
      <w:r>
        <w:rPr>
          <w:noProof/>
        </w:rPr>
      </w:r>
      <w:r>
        <w:rPr>
          <w:noProof/>
        </w:rPr>
        <w:fldChar w:fldCharType="separate"/>
      </w:r>
      <w:r>
        <w:rPr>
          <w:noProof/>
        </w:rPr>
        <w:t>67</w:t>
      </w:r>
      <w:r>
        <w:rPr>
          <w:noProof/>
        </w:rPr>
        <w:fldChar w:fldCharType="end"/>
      </w:r>
    </w:p>
    <w:p w14:paraId="07D82F85" w14:textId="0B60DD57"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4.9.3.4</w:t>
      </w:r>
      <w:r>
        <w:rPr>
          <w:rFonts w:asciiTheme="minorHAnsi" w:eastAsiaTheme="minorEastAsia" w:hAnsiTheme="minorHAnsi" w:cstheme="minorBidi"/>
          <w:noProof/>
          <w:kern w:val="2"/>
          <w:sz w:val="22"/>
          <w:szCs w:val="22"/>
          <w:lang w:eastAsia="en-GB"/>
          <w14:ligatures w14:val="standardContextual"/>
        </w:rPr>
        <w:tab/>
      </w:r>
      <w:r>
        <w:rPr>
          <w:noProof/>
        </w:rPr>
        <w:t>Usage of MBS-6</w:t>
      </w:r>
      <w:r>
        <w:rPr>
          <w:noProof/>
        </w:rPr>
        <w:tab/>
      </w:r>
      <w:r>
        <w:rPr>
          <w:noProof/>
        </w:rPr>
        <w:fldChar w:fldCharType="begin" w:fldLock="1"/>
      </w:r>
      <w:r>
        <w:rPr>
          <w:noProof/>
        </w:rPr>
        <w:instrText xml:space="preserve"> PAGEREF _Toc161839090 \h </w:instrText>
      </w:r>
      <w:r>
        <w:rPr>
          <w:noProof/>
        </w:rPr>
      </w:r>
      <w:r>
        <w:rPr>
          <w:noProof/>
        </w:rPr>
        <w:fldChar w:fldCharType="separate"/>
      </w:r>
      <w:r>
        <w:rPr>
          <w:noProof/>
        </w:rPr>
        <w:t>67</w:t>
      </w:r>
      <w:r>
        <w:rPr>
          <w:noProof/>
        </w:rPr>
        <w:fldChar w:fldCharType="end"/>
      </w:r>
    </w:p>
    <w:p w14:paraId="0BA3AFB3" w14:textId="3D1A6EC0"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4.9.3.5</w:t>
      </w:r>
      <w:r>
        <w:rPr>
          <w:rFonts w:asciiTheme="minorHAnsi" w:eastAsiaTheme="minorEastAsia" w:hAnsiTheme="minorHAnsi" w:cstheme="minorBidi"/>
          <w:noProof/>
          <w:kern w:val="2"/>
          <w:sz w:val="22"/>
          <w:szCs w:val="22"/>
          <w:lang w:eastAsia="en-GB"/>
          <w14:ligatures w14:val="standardContextual"/>
        </w:rPr>
        <w:tab/>
      </w:r>
      <w:r>
        <w:rPr>
          <w:noProof/>
        </w:rPr>
        <w:t>Usage of MBS-7</w:t>
      </w:r>
      <w:r>
        <w:rPr>
          <w:noProof/>
        </w:rPr>
        <w:tab/>
      </w:r>
      <w:r>
        <w:rPr>
          <w:noProof/>
        </w:rPr>
        <w:fldChar w:fldCharType="begin" w:fldLock="1"/>
      </w:r>
      <w:r>
        <w:rPr>
          <w:noProof/>
        </w:rPr>
        <w:instrText xml:space="preserve"> PAGEREF _Toc161839091 \h </w:instrText>
      </w:r>
      <w:r>
        <w:rPr>
          <w:noProof/>
        </w:rPr>
      </w:r>
      <w:r>
        <w:rPr>
          <w:noProof/>
        </w:rPr>
        <w:fldChar w:fldCharType="separate"/>
      </w:r>
      <w:r>
        <w:rPr>
          <w:noProof/>
        </w:rPr>
        <w:t>67</w:t>
      </w:r>
      <w:r>
        <w:rPr>
          <w:noProof/>
        </w:rPr>
        <w:fldChar w:fldCharType="end"/>
      </w:r>
    </w:p>
    <w:p w14:paraId="21982A37" w14:textId="632623E1"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3GPP Service URL handling</w:t>
      </w:r>
      <w:r>
        <w:rPr>
          <w:noProof/>
        </w:rPr>
        <w:tab/>
      </w:r>
      <w:r>
        <w:rPr>
          <w:noProof/>
        </w:rPr>
        <w:fldChar w:fldCharType="begin" w:fldLock="1"/>
      </w:r>
      <w:r>
        <w:rPr>
          <w:noProof/>
        </w:rPr>
        <w:instrText xml:space="preserve"> PAGEREF _Toc161839092 \h </w:instrText>
      </w:r>
      <w:r>
        <w:rPr>
          <w:noProof/>
        </w:rPr>
      </w:r>
      <w:r>
        <w:rPr>
          <w:noProof/>
        </w:rPr>
        <w:fldChar w:fldCharType="separate"/>
      </w:r>
      <w:r>
        <w:rPr>
          <w:noProof/>
        </w:rPr>
        <w:t>68</w:t>
      </w:r>
      <w:r>
        <w:rPr>
          <w:noProof/>
        </w:rPr>
        <w:fldChar w:fldCharType="end"/>
      </w:r>
    </w:p>
    <w:p w14:paraId="65983EB2" w14:textId="4F8FA6A8"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_Toc161839093 \h </w:instrText>
      </w:r>
      <w:r>
        <w:rPr>
          <w:noProof/>
        </w:rPr>
      </w:r>
      <w:r>
        <w:rPr>
          <w:noProof/>
        </w:rPr>
        <w:fldChar w:fldCharType="separate"/>
      </w:r>
      <w:r>
        <w:rPr>
          <w:noProof/>
        </w:rPr>
        <w:t>68</w:t>
      </w:r>
      <w:r>
        <w:rPr>
          <w:noProof/>
        </w:rPr>
        <w:fldChar w:fldCharType="end"/>
      </w:r>
    </w:p>
    <w:p w14:paraId="1CAA0DC8" w14:textId="65576E1C"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4.10.2</w:t>
      </w:r>
      <w:r>
        <w:rPr>
          <w:rFonts w:asciiTheme="minorHAnsi" w:eastAsiaTheme="minorEastAsia" w:hAnsiTheme="minorHAnsi" w:cstheme="minorBidi"/>
          <w:noProof/>
          <w:kern w:val="2"/>
          <w:sz w:val="22"/>
          <w:szCs w:val="22"/>
          <w:lang w:eastAsia="en-GB"/>
          <w14:ligatures w14:val="standardContextual"/>
        </w:rPr>
        <w:tab/>
      </w:r>
      <w:r>
        <w:rPr>
          <w:noProof/>
        </w:rPr>
        <w:t>Baseline parameters of 3GPP Service URL for 5G Media Streaming</w:t>
      </w:r>
      <w:r>
        <w:rPr>
          <w:noProof/>
        </w:rPr>
        <w:tab/>
      </w:r>
      <w:r>
        <w:rPr>
          <w:noProof/>
        </w:rPr>
        <w:fldChar w:fldCharType="begin" w:fldLock="1"/>
      </w:r>
      <w:r>
        <w:rPr>
          <w:noProof/>
        </w:rPr>
        <w:instrText xml:space="preserve"> PAGEREF _Toc161839094 \h </w:instrText>
      </w:r>
      <w:r>
        <w:rPr>
          <w:noProof/>
        </w:rPr>
      </w:r>
      <w:r>
        <w:rPr>
          <w:noProof/>
        </w:rPr>
        <w:fldChar w:fldCharType="separate"/>
      </w:r>
      <w:r>
        <w:rPr>
          <w:noProof/>
        </w:rPr>
        <w:t>68</w:t>
      </w:r>
      <w:r>
        <w:rPr>
          <w:noProof/>
        </w:rPr>
        <w:fldChar w:fldCharType="end"/>
      </w:r>
    </w:p>
    <w:p w14:paraId="42DF6056" w14:textId="4C6481FF"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_Toc161839095 \h </w:instrText>
      </w:r>
      <w:r>
        <w:rPr>
          <w:noProof/>
        </w:rPr>
      </w:r>
      <w:r>
        <w:rPr>
          <w:noProof/>
        </w:rPr>
        <w:fldChar w:fldCharType="separate"/>
      </w:r>
      <w:r>
        <w:rPr>
          <w:noProof/>
        </w:rPr>
        <w:t>69</w:t>
      </w:r>
      <w:r>
        <w:rPr>
          <w:noProof/>
        </w:rPr>
        <w:fldChar w:fldCharType="end"/>
      </w:r>
    </w:p>
    <w:p w14:paraId="0E7FA34E" w14:textId="390BA761"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_Toc161839096 \h </w:instrText>
      </w:r>
      <w:r>
        <w:rPr>
          <w:noProof/>
        </w:rPr>
      </w:r>
      <w:r>
        <w:rPr>
          <w:noProof/>
        </w:rPr>
        <w:fldChar w:fldCharType="separate"/>
      </w:r>
      <w:r>
        <w:rPr>
          <w:noProof/>
        </w:rPr>
        <w:t>69</w:t>
      </w:r>
      <w:r>
        <w:rPr>
          <w:noProof/>
        </w:rPr>
        <w:fldChar w:fldCharType="end"/>
      </w:r>
    </w:p>
    <w:p w14:paraId="51A89591" w14:textId="34A69840"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_Toc161839097 \h </w:instrText>
      </w:r>
      <w:r>
        <w:rPr>
          <w:noProof/>
        </w:rPr>
      </w:r>
      <w:r>
        <w:rPr>
          <w:noProof/>
        </w:rPr>
        <w:fldChar w:fldCharType="separate"/>
      </w:r>
      <w:r>
        <w:rPr>
          <w:noProof/>
        </w:rPr>
        <w:t>71</w:t>
      </w:r>
      <w:r>
        <w:rPr>
          <w:noProof/>
        </w:rPr>
        <w:fldChar w:fldCharType="end"/>
      </w:r>
    </w:p>
    <w:p w14:paraId="4B7EB849" w14:textId="36C96BC2"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_Toc161839098 \h </w:instrText>
      </w:r>
      <w:r>
        <w:rPr>
          <w:noProof/>
        </w:rPr>
      </w:r>
      <w:r>
        <w:rPr>
          <w:noProof/>
        </w:rPr>
        <w:fldChar w:fldCharType="separate"/>
      </w:r>
      <w:r>
        <w:rPr>
          <w:noProof/>
        </w:rPr>
        <w:t>71</w:t>
      </w:r>
      <w:r>
        <w:rPr>
          <w:noProof/>
        </w:rPr>
        <w:fldChar w:fldCharType="end"/>
      </w:r>
    </w:p>
    <w:p w14:paraId="5770B5D7" w14:textId="58DC3466"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_Toc161839099 \h </w:instrText>
      </w:r>
      <w:r>
        <w:rPr>
          <w:noProof/>
        </w:rPr>
      </w:r>
      <w:r>
        <w:rPr>
          <w:noProof/>
        </w:rPr>
        <w:fldChar w:fldCharType="separate"/>
      </w:r>
      <w:r>
        <w:rPr>
          <w:noProof/>
        </w:rPr>
        <w:t>71</w:t>
      </w:r>
      <w:r>
        <w:rPr>
          <w:noProof/>
        </w:rPr>
        <w:fldChar w:fldCharType="end"/>
      </w:r>
    </w:p>
    <w:p w14:paraId="19FCD379" w14:textId="7FBC5A4F"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_Toc161839100 \h </w:instrText>
      </w:r>
      <w:r>
        <w:rPr>
          <w:noProof/>
        </w:rPr>
      </w:r>
      <w:r>
        <w:rPr>
          <w:noProof/>
        </w:rPr>
        <w:fldChar w:fldCharType="separate"/>
      </w:r>
      <w:r>
        <w:rPr>
          <w:noProof/>
        </w:rPr>
        <w:t>73</w:t>
      </w:r>
      <w:r>
        <w:rPr>
          <w:noProof/>
        </w:rPr>
        <w:fldChar w:fldCharType="end"/>
      </w:r>
    </w:p>
    <w:p w14:paraId="13497EAF" w14:textId="40E3BD58"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Procedures for downlink streaming to Media Players with different presentation manifests</w:t>
      </w:r>
      <w:r>
        <w:rPr>
          <w:noProof/>
        </w:rPr>
        <w:tab/>
      </w:r>
      <w:r>
        <w:rPr>
          <w:noProof/>
        </w:rPr>
        <w:fldChar w:fldCharType="begin" w:fldLock="1"/>
      </w:r>
      <w:r>
        <w:rPr>
          <w:noProof/>
        </w:rPr>
        <w:instrText xml:space="preserve"> PAGEREF _Toc161839101 \h </w:instrText>
      </w:r>
      <w:r>
        <w:rPr>
          <w:noProof/>
        </w:rPr>
      </w:r>
      <w:r>
        <w:rPr>
          <w:noProof/>
        </w:rPr>
        <w:fldChar w:fldCharType="separate"/>
      </w:r>
      <w:r>
        <w:rPr>
          <w:noProof/>
        </w:rPr>
        <w:t>74</w:t>
      </w:r>
      <w:r>
        <w:rPr>
          <w:noProof/>
        </w:rPr>
        <w:fldChar w:fldCharType="end"/>
      </w:r>
    </w:p>
    <w:p w14:paraId="058DBC1F" w14:textId="7872900F"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_Toc161839102 \h </w:instrText>
      </w:r>
      <w:r>
        <w:rPr>
          <w:noProof/>
        </w:rPr>
      </w:r>
      <w:r>
        <w:rPr>
          <w:noProof/>
        </w:rPr>
        <w:fldChar w:fldCharType="separate"/>
      </w:r>
      <w:r>
        <w:rPr>
          <w:noProof/>
        </w:rPr>
        <w:t>76</w:t>
      </w:r>
      <w:r>
        <w:rPr>
          <w:noProof/>
        </w:rPr>
        <w:fldChar w:fldCharType="end"/>
      </w:r>
    </w:p>
    <w:p w14:paraId="29769BBF" w14:textId="49A3B06D"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_Toc161839103 \h </w:instrText>
      </w:r>
      <w:r>
        <w:rPr>
          <w:noProof/>
        </w:rPr>
      </w:r>
      <w:r>
        <w:rPr>
          <w:noProof/>
        </w:rPr>
        <w:fldChar w:fldCharType="separate"/>
      </w:r>
      <w:r>
        <w:rPr>
          <w:noProof/>
        </w:rPr>
        <w:t>76</w:t>
      </w:r>
      <w:r>
        <w:rPr>
          <w:noProof/>
        </w:rPr>
        <w:fldChar w:fldCharType="end"/>
      </w:r>
    </w:p>
    <w:p w14:paraId="4641C7DA" w14:textId="7E93BF97"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_Toc161839104 \h </w:instrText>
      </w:r>
      <w:r>
        <w:rPr>
          <w:noProof/>
        </w:rPr>
      </w:r>
      <w:r>
        <w:rPr>
          <w:noProof/>
        </w:rPr>
        <w:fldChar w:fldCharType="separate"/>
      </w:r>
      <w:r>
        <w:rPr>
          <w:noProof/>
        </w:rPr>
        <w:t>78</w:t>
      </w:r>
      <w:r>
        <w:rPr>
          <w:noProof/>
        </w:rPr>
        <w:fldChar w:fldCharType="end"/>
      </w:r>
    </w:p>
    <w:p w14:paraId="649CCB63" w14:textId="4525953F"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_Toc161839105 \h </w:instrText>
      </w:r>
      <w:r>
        <w:rPr>
          <w:noProof/>
        </w:rPr>
      </w:r>
      <w:r>
        <w:rPr>
          <w:noProof/>
        </w:rPr>
        <w:fldChar w:fldCharType="separate"/>
      </w:r>
      <w:r>
        <w:rPr>
          <w:noProof/>
        </w:rPr>
        <w:t>80</w:t>
      </w:r>
      <w:r>
        <w:rPr>
          <w:noProof/>
        </w:rPr>
        <w:fldChar w:fldCharType="end"/>
      </w:r>
    </w:p>
    <w:p w14:paraId="6E3382F5" w14:textId="1CC48433"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_Toc161839106 \h </w:instrText>
      </w:r>
      <w:r>
        <w:rPr>
          <w:noProof/>
        </w:rPr>
      </w:r>
      <w:r>
        <w:rPr>
          <w:noProof/>
        </w:rPr>
        <w:fldChar w:fldCharType="separate"/>
      </w:r>
      <w:r>
        <w:rPr>
          <w:noProof/>
        </w:rPr>
        <w:t>80</w:t>
      </w:r>
      <w:r>
        <w:rPr>
          <w:noProof/>
        </w:rPr>
        <w:fldChar w:fldCharType="end"/>
      </w:r>
    </w:p>
    <w:p w14:paraId="4933E3B8" w14:textId="12E294EA"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fldLock="1"/>
      </w:r>
      <w:r>
        <w:rPr>
          <w:noProof/>
        </w:rPr>
        <w:instrText xml:space="preserve"> PAGEREF _Toc161839107 \h </w:instrText>
      </w:r>
      <w:r>
        <w:rPr>
          <w:noProof/>
        </w:rPr>
      </w:r>
      <w:r>
        <w:rPr>
          <w:noProof/>
        </w:rPr>
        <w:fldChar w:fldCharType="separate"/>
      </w:r>
      <w:r>
        <w:rPr>
          <w:noProof/>
        </w:rPr>
        <w:t>81</w:t>
      </w:r>
      <w:r>
        <w:rPr>
          <w:noProof/>
        </w:rPr>
        <w:fldChar w:fldCharType="end"/>
      </w:r>
    </w:p>
    <w:p w14:paraId="66B3E747" w14:textId="06553C70"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_Toc161839108 \h </w:instrText>
      </w:r>
      <w:r>
        <w:rPr>
          <w:noProof/>
        </w:rPr>
      </w:r>
      <w:r>
        <w:rPr>
          <w:noProof/>
        </w:rPr>
        <w:fldChar w:fldCharType="separate"/>
      </w:r>
      <w:r>
        <w:rPr>
          <w:noProof/>
        </w:rPr>
        <w:t>82</w:t>
      </w:r>
      <w:r>
        <w:rPr>
          <w:noProof/>
        </w:rPr>
        <w:fldChar w:fldCharType="end"/>
      </w:r>
    </w:p>
    <w:p w14:paraId="1EBC7C0A" w14:textId="4392C5D2"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_Toc161839109 \h </w:instrText>
      </w:r>
      <w:r>
        <w:rPr>
          <w:noProof/>
        </w:rPr>
      </w:r>
      <w:r>
        <w:rPr>
          <w:noProof/>
        </w:rPr>
        <w:fldChar w:fldCharType="separate"/>
      </w:r>
      <w:r>
        <w:rPr>
          <w:noProof/>
        </w:rPr>
        <w:t>82</w:t>
      </w:r>
      <w:r>
        <w:rPr>
          <w:noProof/>
        </w:rPr>
        <w:fldChar w:fldCharType="end"/>
      </w:r>
    </w:p>
    <w:p w14:paraId="3FEF5F07" w14:textId="0F8B519E"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_Toc161839110 \h </w:instrText>
      </w:r>
      <w:r>
        <w:rPr>
          <w:noProof/>
        </w:rPr>
      </w:r>
      <w:r>
        <w:rPr>
          <w:noProof/>
        </w:rPr>
        <w:fldChar w:fldCharType="separate"/>
      </w:r>
      <w:r>
        <w:rPr>
          <w:noProof/>
        </w:rPr>
        <w:t>82</w:t>
      </w:r>
      <w:r>
        <w:rPr>
          <w:noProof/>
        </w:rPr>
        <w:fldChar w:fldCharType="end"/>
      </w:r>
    </w:p>
    <w:p w14:paraId="5D1D6FC0" w14:textId="6AEEBBD4"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_Toc161839111 \h </w:instrText>
      </w:r>
      <w:r>
        <w:rPr>
          <w:noProof/>
        </w:rPr>
      </w:r>
      <w:r>
        <w:rPr>
          <w:noProof/>
        </w:rPr>
        <w:fldChar w:fldCharType="separate"/>
      </w:r>
      <w:r>
        <w:rPr>
          <w:noProof/>
        </w:rPr>
        <w:t>84</w:t>
      </w:r>
      <w:r>
        <w:rPr>
          <w:noProof/>
        </w:rPr>
        <w:fldChar w:fldCharType="end"/>
      </w:r>
    </w:p>
    <w:p w14:paraId="4D54FB48" w14:textId="5DF490DE"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_Toc161839112 \h </w:instrText>
      </w:r>
      <w:r>
        <w:rPr>
          <w:noProof/>
        </w:rPr>
      </w:r>
      <w:r>
        <w:rPr>
          <w:noProof/>
        </w:rPr>
        <w:fldChar w:fldCharType="separate"/>
      </w:r>
      <w:r>
        <w:rPr>
          <w:noProof/>
        </w:rPr>
        <w:t>86</w:t>
      </w:r>
      <w:r>
        <w:rPr>
          <w:noProof/>
        </w:rPr>
        <w:fldChar w:fldCharType="end"/>
      </w:r>
    </w:p>
    <w:p w14:paraId="5038CD86" w14:textId="718F3680"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_Toc161839113 \h </w:instrText>
      </w:r>
      <w:r>
        <w:rPr>
          <w:noProof/>
        </w:rPr>
      </w:r>
      <w:r>
        <w:rPr>
          <w:noProof/>
        </w:rPr>
        <w:fldChar w:fldCharType="separate"/>
      </w:r>
      <w:r>
        <w:rPr>
          <w:noProof/>
        </w:rPr>
        <w:t>87</w:t>
      </w:r>
      <w:r>
        <w:rPr>
          <w:noProof/>
        </w:rPr>
        <w:fldChar w:fldCharType="end"/>
      </w:r>
    </w:p>
    <w:p w14:paraId="2E317BC0" w14:textId="1C4BCF3C"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_Toc161839114 \h </w:instrText>
      </w:r>
      <w:r>
        <w:rPr>
          <w:noProof/>
        </w:rPr>
      </w:r>
      <w:r>
        <w:rPr>
          <w:noProof/>
        </w:rPr>
        <w:fldChar w:fldCharType="separate"/>
      </w:r>
      <w:r>
        <w:rPr>
          <w:noProof/>
        </w:rPr>
        <w:t>87</w:t>
      </w:r>
      <w:r>
        <w:rPr>
          <w:noProof/>
        </w:rPr>
        <w:fldChar w:fldCharType="end"/>
      </w:r>
    </w:p>
    <w:p w14:paraId="3B654812" w14:textId="5FD3AB4F"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_Toc161839115 \h </w:instrText>
      </w:r>
      <w:r>
        <w:rPr>
          <w:noProof/>
        </w:rPr>
      </w:r>
      <w:r>
        <w:rPr>
          <w:noProof/>
        </w:rPr>
        <w:fldChar w:fldCharType="separate"/>
      </w:r>
      <w:r>
        <w:rPr>
          <w:noProof/>
        </w:rPr>
        <w:t>89</w:t>
      </w:r>
      <w:r>
        <w:rPr>
          <w:noProof/>
        </w:rPr>
        <w:fldChar w:fldCharType="end"/>
      </w:r>
    </w:p>
    <w:p w14:paraId="378AB3C8" w14:textId="4B158889"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_Toc161839116 \h </w:instrText>
      </w:r>
      <w:r>
        <w:rPr>
          <w:noProof/>
        </w:rPr>
      </w:r>
      <w:r>
        <w:rPr>
          <w:noProof/>
        </w:rPr>
        <w:fldChar w:fldCharType="separate"/>
      </w:r>
      <w:r>
        <w:rPr>
          <w:noProof/>
        </w:rPr>
        <w:t>89</w:t>
      </w:r>
      <w:r>
        <w:rPr>
          <w:noProof/>
        </w:rPr>
        <w:fldChar w:fldCharType="end"/>
      </w:r>
    </w:p>
    <w:p w14:paraId="5F1FBFF1" w14:textId="73454ECC"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_Toc161839117 \h </w:instrText>
      </w:r>
      <w:r>
        <w:rPr>
          <w:noProof/>
        </w:rPr>
      </w:r>
      <w:r>
        <w:rPr>
          <w:noProof/>
        </w:rPr>
        <w:fldChar w:fldCharType="separate"/>
      </w:r>
      <w:r>
        <w:rPr>
          <w:noProof/>
        </w:rPr>
        <w:t>89</w:t>
      </w:r>
      <w:r>
        <w:rPr>
          <w:noProof/>
        </w:rPr>
        <w:fldChar w:fldCharType="end"/>
      </w:r>
    </w:p>
    <w:p w14:paraId="60137AE8" w14:textId="001C92D4"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_Toc161839118 \h </w:instrText>
      </w:r>
      <w:r>
        <w:rPr>
          <w:noProof/>
        </w:rPr>
      </w:r>
      <w:r>
        <w:rPr>
          <w:noProof/>
        </w:rPr>
        <w:fldChar w:fldCharType="separate"/>
      </w:r>
      <w:r>
        <w:rPr>
          <w:noProof/>
        </w:rPr>
        <w:t>89</w:t>
      </w:r>
      <w:r>
        <w:rPr>
          <w:noProof/>
        </w:rPr>
        <w:fldChar w:fldCharType="end"/>
      </w:r>
    </w:p>
    <w:p w14:paraId="665F07DF" w14:textId="12E38CDB"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_Toc161839119 \h </w:instrText>
      </w:r>
      <w:r>
        <w:rPr>
          <w:noProof/>
        </w:rPr>
      </w:r>
      <w:r>
        <w:rPr>
          <w:noProof/>
        </w:rPr>
        <w:fldChar w:fldCharType="separate"/>
      </w:r>
      <w:r>
        <w:rPr>
          <w:noProof/>
        </w:rPr>
        <w:t>90</w:t>
      </w:r>
      <w:r>
        <w:rPr>
          <w:noProof/>
        </w:rPr>
        <w:fldChar w:fldCharType="end"/>
      </w:r>
    </w:p>
    <w:p w14:paraId="66BDDDEF" w14:textId="1F0A552C"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_Toc161839120 \h </w:instrText>
      </w:r>
      <w:r>
        <w:rPr>
          <w:noProof/>
        </w:rPr>
      </w:r>
      <w:r>
        <w:rPr>
          <w:noProof/>
        </w:rPr>
        <w:fldChar w:fldCharType="separate"/>
      </w:r>
      <w:r>
        <w:rPr>
          <w:noProof/>
        </w:rPr>
        <w:t>91</w:t>
      </w:r>
      <w:r>
        <w:rPr>
          <w:noProof/>
        </w:rPr>
        <w:fldChar w:fldCharType="end"/>
      </w:r>
    </w:p>
    <w:p w14:paraId="1CF8178E" w14:textId="6A663EF4"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_Toc161839121 \h </w:instrText>
      </w:r>
      <w:r>
        <w:rPr>
          <w:noProof/>
        </w:rPr>
      </w:r>
      <w:r>
        <w:rPr>
          <w:noProof/>
        </w:rPr>
        <w:fldChar w:fldCharType="separate"/>
      </w:r>
      <w:r>
        <w:rPr>
          <w:noProof/>
        </w:rPr>
        <w:t>94</w:t>
      </w:r>
      <w:r>
        <w:rPr>
          <w:noProof/>
        </w:rPr>
        <w:fldChar w:fldCharType="end"/>
      </w:r>
    </w:p>
    <w:p w14:paraId="74AC747B" w14:textId="0C410BFB"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_Toc161839122 \h </w:instrText>
      </w:r>
      <w:r>
        <w:rPr>
          <w:noProof/>
        </w:rPr>
      </w:r>
      <w:r>
        <w:rPr>
          <w:noProof/>
        </w:rPr>
        <w:fldChar w:fldCharType="separate"/>
      </w:r>
      <w:r>
        <w:rPr>
          <w:noProof/>
        </w:rPr>
        <w:t>96</w:t>
      </w:r>
      <w:r>
        <w:rPr>
          <w:noProof/>
        </w:rPr>
        <w:fldChar w:fldCharType="end"/>
      </w:r>
    </w:p>
    <w:p w14:paraId="16FD80FB" w14:textId="1E944510"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Dynamic Policy selection for downlink media streaming based on Service Operation Point signalling</w:t>
      </w:r>
      <w:r>
        <w:rPr>
          <w:noProof/>
        </w:rPr>
        <w:tab/>
      </w:r>
      <w:r>
        <w:rPr>
          <w:noProof/>
        </w:rPr>
        <w:fldChar w:fldCharType="begin" w:fldLock="1"/>
      </w:r>
      <w:r>
        <w:rPr>
          <w:noProof/>
        </w:rPr>
        <w:instrText xml:space="preserve"> PAGEREF _Toc161839123 \h </w:instrText>
      </w:r>
      <w:r>
        <w:rPr>
          <w:noProof/>
        </w:rPr>
      </w:r>
      <w:r>
        <w:rPr>
          <w:noProof/>
        </w:rPr>
        <w:fldChar w:fldCharType="separate"/>
      </w:r>
      <w:r>
        <w:rPr>
          <w:noProof/>
        </w:rPr>
        <w:t>97</w:t>
      </w:r>
      <w:r>
        <w:rPr>
          <w:noProof/>
        </w:rPr>
        <w:fldChar w:fldCharType="end"/>
      </w:r>
    </w:p>
    <w:p w14:paraId="1649DF0C" w14:textId="63C7BB5B"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fldLock="1"/>
      </w:r>
      <w:r>
        <w:rPr>
          <w:noProof/>
        </w:rPr>
        <w:instrText xml:space="preserve"> PAGEREF _Toc161839124 \h </w:instrText>
      </w:r>
      <w:r>
        <w:rPr>
          <w:noProof/>
        </w:rPr>
      </w:r>
      <w:r>
        <w:rPr>
          <w:noProof/>
        </w:rPr>
        <w:fldChar w:fldCharType="separate"/>
      </w:r>
      <w:r>
        <w:rPr>
          <w:noProof/>
        </w:rPr>
        <w:t>98</w:t>
      </w:r>
      <w:r>
        <w:rPr>
          <w:noProof/>
        </w:rPr>
        <w:fldChar w:fldCharType="end"/>
      </w:r>
    </w:p>
    <w:p w14:paraId="2AFE9C3D" w14:textId="5F07E74E"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5.7.7.1</w:t>
      </w:r>
      <w:r>
        <w:rPr>
          <w:rFonts w:asciiTheme="minorHAnsi" w:eastAsiaTheme="minorEastAsia" w:hAnsiTheme="minorHAnsi" w:cstheme="minorBidi"/>
          <w:noProof/>
          <w:kern w:val="2"/>
          <w:sz w:val="22"/>
          <w:szCs w:val="22"/>
          <w:lang w:eastAsia="en-GB"/>
          <w14:ligatures w14:val="standardContextual"/>
        </w:rPr>
        <w:tab/>
      </w:r>
      <w:r>
        <w:rPr>
          <w:noProof/>
        </w:rPr>
        <w:t>5GMS System acts as a CDN</w:t>
      </w:r>
      <w:r>
        <w:rPr>
          <w:noProof/>
        </w:rPr>
        <w:tab/>
      </w:r>
      <w:r>
        <w:rPr>
          <w:noProof/>
        </w:rPr>
        <w:fldChar w:fldCharType="begin" w:fldLock="1"/>
      </w:r>
      <w:r>
        <w:rPr>
          <w:noProof/>
        </w:rPr>
        <w:instrText xml:space="preserve"> PAGEREF _Toc161839125 \h </w:instrText>
      </w:r>
      <w:r>
        <w:rPr>
          <w:noProof/>
        </w:rPr>
      </w:r>
      <w:r>
        <w:rPr>
          <w:noProof/>
        </w:rPr>
        <w:fldChar w:fldCharType="separate"/>
      </w:r>
      <w:r>
        <w:rPr>
          <w:noProof/>
        </w:rPr>
        <w:t>98</w:t>
      </w:r>
      <w:r>
        <w:rPr>
          <w:noProof/>
        </w:rPr>
        <w:fldChar w:fldCharType="end"/>
      </w:r>
    </w:p>
    <w:p w14:paraId="04BC9194" w14:textId="156EFA92"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5.7.7.2</w:t>
      </w:r>
      <w:r>
        <w:rPr>
          <w:rFonts w:asciiTheme="minorHAnsi" w:eastAsiaTheme="minorEastAsia" w:hAnsiTheme="minorHAnsi" w:cstheme="minorBidi"/>
          <w:noProof/>
          <w:kern w:val="2"/>
          <w:sz w:val="22"/>
          <w:szCs w:val="22"/>
          <w:lang w:eastAsia="en-GB"/>
          <w14:ligatures w14:val="standardContextual"/>
        </w:rPr>
        <w:tab/>
      </w:r>
      <w:r>
        <w:rPr>
          <w:noProof/>
        </w:rPr>
        <w:t>5GMSd AS deployed in an external DN</w:t>
      </w:r>
      <w:r>
        <w:rPr>
          <w:noProof/>
        </w:rPr>
        <w:tab/>
      </w:r>
      <w:r>
        <w:rPr>
          <w:noProof/>
        </w:rPr>
        <w:fldChar w:fldCharType="begin" w:fldLock="1"/>
      </w:r>
      <w:r>
        <w:rPr>
          <w:noProof/>
        </w:rPr>
        <w:instrText xml:space="preserve"> PAGEREF _Toc161839126 \h </w:instrText>
      </w:r>
      <w:r>
        <w:rPr>
          <w:noProof/>
        </w:rPr>
      </w:r>
      <w:r>
        <w:rPr>
          <w:noProof/>
        </w:rPr>
        <w:fldChar w:fldCharType="separate"/>
      </w:r>
      <w:r>
        <w:rPr>
          <w:noProof/>
        </w:rPr>
        <w:t>99</w:t>
      </w:r>
      <w:r>
        <w:rPr>
          <w:noProof/>
        </w:rPr>
        <w:fldChar w:fldCharType="end"/>
      </w:r>
    </w:p>
    <w:p w14:paraId="51297DD5" w14:textId="44966743"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5.7.8</w:t>
      </w:r>
      <w:r>
        <w:rPr>
          <w:rFonts w:asciiTheme="minorHAnsi" w:eastAsiaTheme="minorEastAsia" w:hAnsiTheme="minorHAnsi" w:cstheme="minorBidi"/>
          <w:noProof/>
          <w:kern w:val="2"/>
          <w:sz w:val="22"/>
          <w:szCs w:val="22"/>
          <w:lang w:eastAsia="en-GB"/>
          <w14:ligatures w14:val="standardContextual"/>
        </w:rPr>
        <w:tab/>
      </w:r>
      <w:r>
        <w:rPr>
          <w:noProof/>
        </w:rPr>
        <w:t>Downlink Background Data Transfer using dynamic policy invocation</w:t>
      </w:r>
      <w:r>
        <w:rPr>
          <w:noProof/>
        </w:rPr>
        <w:tab/>
      </w:r>
      <w:r>
        <w:rPr>
          <w:noProof/>
        </w:rPr>
        <w:fldChar w:fldCharType="begin" w:fldLock="1"/>
      </w:r>
      <w:r>
        <w:rPr>
          <w:noProof/>
        </w:rPr>
        <w:instrText xml:space="preserve"> PAGEREF _Toc161839127 \h </w:instrText>
      </w:r>
      <w:r>
        <w:rPr>
          <w:noProof/>
        </w:rPr>
      </w:r>
      <w:r>
        <w:rPr>
          <w:noProof/>
        </w:rPr>
        <w:fldChar w:fldCharType="separate"/>
      </w:r>
      <w:r>
        <w:rPr>
          <w:noProof/>
        </w:rPr>
        <w:t>100</w:t>
      </w:r>
      <w:r>
        <w:rPr>
          <w:noProof/>
        </w:rPr>
        <w:fldChar w:fldCharType="end"/>
      </w:r>
    </w:p>
    <w:p w14:paraId="3FCD2E85" w14:textId="5C29E4B1"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_Toc161839128 \h </w:instrText>
      </w:r>
      <w:r>
        <w:rPr>
          <w:noProof/>
        </w:rPr>
      </w:r>
      <w:r>
        <w:rPr>
          <w:noProof/>
        </w:rPr>
        <w:fldChar w:fldCharType="separate"/>
      </w:r>
      <w:r>
        <w:rPr>
          <w:noProof/>
        </w:rPr>
        <w:t>104</w:t>
      </w:r>
      <w:r>
        <w:rPr>
          <w:noProof/>
        </w:rPr>
        <w:fldChar w:fldCharType="end"/>
      </w:r>
    </w:p>
    <w:p w14:paraId="3D7E6B80" w14:textId="4695CD9D"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_Toc161839129 \h </w:instrText>
      </w:r>
      <w:r>
        <w:rPr>
          <w:noProof/>
        </w:rPr>
      </w:r>
      <w:r>
        <w:rPr>
          <w:noProof/>
        </w:rPr>
        <w:fldChar w:fldCharType="separate"/>
      </w:r>
      <w:r>
        <w:rPr>
          <w:noProof/>
        </w:rPr>
        <w:t>104</w:t>
      </w:r>
      <w:r>
        <w:rPr>
          <w:noProof/>
        </w:rPr>
        <w:fldChar w:fldCharType="end"/>
      </w:r>
    </w:p>
    <w:p w14:paraId="35EED668" w14:textId="0DF2C720"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_Toc161839130 \h </w:instrText>
      </w:r>
      <w:r>
        <w:rPr>
          <w:noProof/>
        </w:rPr>
      </w:r>
      <w:r>
        <w:rPr>
          <w:noProof/>
        </w:rPr>
        <w:fldChar w:fldCharType="separate"/>
      </w:r>
      <w:r>
        <w:rPr>
          <w:noProof/>
        </w:rPr>
        <w:t>105</w:t>
      </w:r>
      <w:r>
        <w:rPr>
          <w:noProof/>
        </w:rPr>
        <w:fldChar w:fldCharType="end"/>
      </w:r>
    </w:p>
    <w:p w14:paraId="26A42382" w14:textId="3618B68F"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_Toc161839131 \h </w:instrText>
      </w:r>
      <w:r>
        <w:rPr>
          <w:noProof/>
        </w:rPr>
      </w:r>
      <w:r>
        <w:rPr>
          <w:noProof/>
        </w:rPr>
        <w:fldChar w:fldCharType="separate"/>
      </w:r>
      <w:r>
        <w:rPr>
          <w:noProof/>
        </w:rPr>
        <w:t>105</w:t>
      </w:r>
      <w:r>
        <w:rPr>
          <w:noProof/>
        </w:rPr>
        <w:fldChar w:fldCharType="end"/>
      </w:r>
    </w:p>
    <w:p w14:paraId="01F2EFE6" w14:textId="0A1523C4"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sidRPr="00F874B0">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F874B0">
        <w:rPr>
          <w:rFonts w:eastAsia="MS Mincho"/>
          <w:noProof/>
        </w:rPr>
        <w:t>5GMSd AF-based downlink Network Assistance</w:t>
      </w:r>
      <w:r>
        <w:rPr>
          <w:noProof/>
        </w:rPr>
        <w:tab/>
      </w:r>
      <w:r>
        <w:rPr>
          <w:noProof/>
        </w:rPr>
        <w:fldChar w:fldCharType="begin" w:fldLock="1"/>
      </w:r>
      <w:r>
        <w:rPr>
          <w:noProof/>
        </w:rPr>
        <w:instrText xml:space="preserve"> PAGEREF _Toc161839132 \h </w:instrText>
      </w:r>
      <w:r>
        <w:rPr>
          <w:noProof/>
        </w:rPr>
      </w:r>
      <w:r>
        <w:rPr>
          <w:noProof/>
        </w:rPr>
        <w:fldChar w:fldCharType="separate"/>
      </w:r>
      <w:r>
        <w:rPr>
          <w:noProof/>
        </w:rPr>
        <w:t>106</w:t>
      </w:r>
      <w:r>
        <w:rPr>
          <w:noProof/>
        </w:rPr>
        <w:fldChar w:fldCharType="end"/>
      </w:r>
    </w:p>
    <w:p w14:paraId="5FE9EA79" w14:textId="5F8C25D8"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sidRPr="00F874B0">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F874B0">
        <w:rPr>
          <w:rFonts w:eastAsia="MS Mincho"/>
          <w:noProof/>
        </w:rPr>
        <w:t>ANBR-based downlink Network Assistance</w:t>
      </w:r>
      <w:r>
        <w:rPr>
          <w:noProof/>
        </w:rPr>
        <w:tab/>
      </w:r>
      <w:r>
        <w:rPr>
          <w:noProof/>
        </w:rPr>
        <w:fldChar w:fldCharType="begin" w:fldLock="1"/>
      </w:r>
      <w:r>
        <w:rPr>
          <w:noProof/>
        </w:rPr>
        <w:instrText xml:space="preserve"> PAGEREF _Toc161839133 \h </w:instrText>
      </w:r>
      <w:r>
        <w:rPr>
          <w:noProof/>
        </w:rPr>
      </w:r>
      <w:r>
        <w:rPr>
          <w:noProof/>
        </w:rPr>
        <w:fldChar w:fldCharType="separate"/>
      </w:r>
      <w:r>
        <w:rPr>
          <w:noProof/>
        </w:rPr>
        <w:t>107</w:t>
      </w:r>
      <w:r>
        <w:rPr>
          <w:noProof/>
        </w:rPr>
        <w:fldChar w:fldCharType="end"/>
      </w:r>
    </w:p>
    <w:p w14:paraId="2BD50C56" w14:textId="121730A7"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5GMS via eMBMS</w:t>
      </w:r>
      <w:r>
        <w:rPr>
          <w:noProof/>
        </w:rPr>
        <w:tab/>
      </w:r>
      <w:r>
        <w:rPr>
          <w:noProof/>
        </w:rPr>
        <w:fldChar w:fldCharType="begin" w:fldLock="1"/>
      </w:r>
      <w:r>
        <w:rPr>
          <w:noProof/>
        </w:rPr>
        <w:instrText xml:space="preserve"> PAGEREF _Toc161839134 \h </w:instrText>
      </w:r>
      <w:r>
        <w:rPr>
          <w:noProof/>
        </w:rPr>
      </w:r>
      <w:r>
        <w:rPr>
          <w:noProof/>
        </w:rPr>
        <w:fldChar w:fldCharType="separate"/>
      </w:r>
      <w:r>
        <w:rPr>
          <w:noProof/>
        </w:rPr>
        <w:t>107</w:t>
      </w:r>
      <w:r>
        <w:rPr>
          <w:noProof/>
        </w:rPr>
        <w:fldChar w:fldCharType="end"/>
      </w:r>
    </w:p>
    <w:p w14:paraId="27470AB2" w14:textId="75A088A3"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_Toc161839135 \h </w:instrText>
      </w:r>
      <w:r>
        <w:rPr>
          <w:noProof/>
        </w:rPr>
      </w:r>
      <w:r>
        <w:rPr>
          <w:noProof/>
        </w:rPr>
        <w:fldChar w:fldCharType="separate"/>
      </w:r>
      <w:r>
        <w:rPr>
          <w:noProof/>
        </w:rPr>
        <w:t>107</w:t>
      </w:r>
      <w:r>
        <w:rPr>
          <w:noProof/>
        </w:rPr>
        <w:fldChar w:fldCharType="end"/>
      </w:r>
    </w:p>
    <w:p w14:paraId="6B722521" w14:textId="000F6A38"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eMBMS</w:t>
      </w:r>
      <w:r>
        <w:rPr>
          <w:noProof/>
        </w:rPr>
        <w:tab/>
      </w:r>
      <w:r>
        <w:rPr>
          <w:noProof/>
        </w:rPr>
        <w:fldChar w:fldCharType="begin" w:fldLock="1"/>
      </w:r>
      <w:r>
        <w:rPr>
          <w:noProof/>
        </w:rPr>
        <w:instrText xml:space="preserve"> PAGEREF _Toc161839136 \h </w:instrText>
      </w:r>
      <w:r>
        <w:rPr>
          <w:noProof/>
        </w:rPr>
      </w:r>
      <w:r>
        <w:rPr>
          <w:noProof/>
        </w:rPr>
        <w:fldChar w:fldCharType="separate"/>
      </w:r>
      <w:r>
        <w:rPr>
          <w:noProof/>
        </w:rPr>
        <w:t>107</w:t>
      </w:r>
      <w:r>
        <w:rPr>
          <w:noProof/>
        </w:rPr>
        <w:fldChar w:fldCharType="end"/>
      </w:r>
    </w:p>
    <w:p w14:paraId="1507545C" w14:textId="14A908B4"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eMBMS</w:t>
      </w:r>
      <w:r>
        <w:rPr>
          <w:noProof/>
        </w:rPr>
        <w:tab/>
      </w:r>
      <w:r>
        <w:rPr>
          <w:noProof/>
        </w:rPr>
        <w:fldChar w:fldCharType="begin" w:fldLock="1"/>
      </w:r>
      <w:r>
        <w:rPr>
          <w:noProof/>
        </w:rPr>
        <w:instrText xml:space="preserve"> PAGEREF _Toc161839137 \h </w:instrText>
      </w:r>
      <w:r>
        <w:rPr>
          <w:noProof/>
        </w:rPr>
      </w:r>
      <w:r>
        <w:rPr>
          <w:noProof/>
        </w:rPr>
        <w:fldChar w:fldCharType="separate"/>
      </w:r>
      <w:r>
        <w:rPr>
          <w:noProof/>
        </w:rPr>
        <w:t>110</w:t>
      </w:r>
      <w:r>
        <w:rPr>
          <w:noProof/>
        </w:rPr>
        <w:fldChar w:fldCharType="end"/>
      </w:r>
    </w:p>
    <w:p w14:paraId="553BFA27" w14:textId="30824869"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5.10.4</w:t>
      </w:r>
      <w:r>
        <w:rPr>
          <w:rFonts w:asciiTheme="minorHAnsi" w:eastAsiaTheme="minorEastAsia" w:hAnsiTheme="minorHAnsi" w:cstheme="minorBidi"/>
          <w:noProof/>
          <w:kern w:val="2"/>
          <w:sz w:val="22"/>
          <w:szCs w:val="22"/>
          <w:lang w:eastAsia="en-GB"/>
          <w14:ligatures w14:val="standardContextual"/>
        </w:rPr>
        <w:tab/>
      </w:r>
      <w:r>
        <w:rPr>
          <w:noProof/>
        </w:rPr>
        <w:t>5GMS Metrics Reporting procedures for eMBMS</w:t>
      </w:r>
      <w:r>
        <w:rPr>
          <w:noProof/>
        </w:rPr>
        <w:tab/>
      </w:r>
      <w:r>
        <w:rPr>
          <w:noProof/>
        </w:rPr>
        <w:fldChar w:fldCharType="begin" w:fldLock="1"/>
      </w:r>
      <w:r>
        <w:rPr>
          <w:noProof/>
        </w:rPr>
        <w:instrText xml:space="preserve"> PAGEREF _Toc161839138 \h </w:instrText>
      </w:r>
      <w:r>
        <w:rPr>
          <w:noProof/>
        </w:rPr>
      </w:r>
      <w:r>
        <w:rPr>
          <w:noProof/>
        </w:rPr>
        <w:fldChar w:fldCharType="separate"/>
      </w:r>
      <w:r>
        <w:rPr>
          <w:noProof/>
        </w:rPr>
        <w:t>112</w:t>
      </w:r>
      <w:r>
        <w:rPr>
          <w:noProof/>
        </w:rPr>
        <w:fldChar w:fldCharType="end"/>
      </w:r>
    </w:p>
    <w:p w14:paraId="78F894DD" w14:textId="4B9A2ED9"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5.10.5</w:t>
      </w:r>
      <w:r>
        <w:rPr>
          <w:rFonts w:asciiTheme="minorHAnsi" w:eastAsiaTheme="minorEastAsia" w:hAnsiTheme="minorHAnsi" w:cstheme="minorBidi"/>
          <w:noProof/>
          <w:kern w:val="2"/>
          <w:sz w:val="22"/>
          <w:szCs w:val="22"/>
          <w:lang w:eastAsia="en-GB"/>
          <w14:ligatures w14:val="standardContextual"/>
        </w:rPr>
        <w:tab/>
      </w:r>
      <w:r>
        <w:rPr>
          <w:noProof/>
        </w:rPr>
        <w:t>Procedures for Hybrid Services: 5GMS content delivery via 5G System and eMBMS</w:t>
      </w:r>
      <w:r>
        <w:rPr>
          <w:noProof/>
        </w:rPr>
        <w:tab/>
      </w:r>
      <w:r>
        <w:rPr>
          <w:noProof/>
        </w:rPr>
        <w:fldChar w:fldCharType="begin" w:fldLock="1"/>
      </w:r>
      <w:r>
        <w:rPr>
          <w:noProof/>
        </w:rPr>
        <w:instrText xml:space="preserve"> PAGEREF _Toc161839139 \h </w:instrText>
      </w:r>
      <w:r>
        <w:rPr>
          <w:noProof/>
        </w:rPr>
      </w:r>
      <w:r>
        <w:rPr>
          <w:noProof/>
        </w:rPr>
        <w:fldChar w:fldCharType="separate"/>
      </w:r>
      <w:r>
        <w:rPr>
          <w:noProof/>
        </w:rPr>
        <w:t>114</w:t>
      </w:r>
      <w:r>
        <w:rPr>
          <w:noProof/>
        </w:rPr>
        <w:fldChar w:fldCharType="end"/>
      </w:r>
    </w:p>
    <w:p w14:paraId="7373D54C" w14:textId="3E681694"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_Toc161839140 \h </w:instrText>
      </w:r>
      <w:r>
        <w:rPr>
          <w:noProof/>
        </w:rPr>
      </w:r>
      <w:r>
        <w:rPr>
          <w:noProof/>
        </w:rPr>
        <w:fldChar w:fldCharType="separate"/>
      </w:r>
      <w:r>
        <w:rPr>
          <w:noProof/>
        </w:rPr>
        <w:t>114</w:t>
      </w:r>
      <w:r>
        <w:rPr>
          <w:noProof/>
        </w:rPr>
        <w:fldChar w:fldCharType="end"/>
      </w:r>
    </w:p>
    <w:p w14:paraId="3DCABDEB" w14:textId="4DD89240"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5.10.5.2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fldLock="1"/>
      </w:r>
      <w:r>
        <w:rPr>
          <w:noProof/>
        </w:rPr>
        <w:instrText xml:space="preserve"> PAGEREF _Toc161839141 \h </w:instrText>
      </w:r>
      <w:r>
        <w:rPr>
          <w:noProof/>
        </w:rPr>
      </w:r>
      <w:r>
        <w:rPr>
          <w:noProof/>
        </w:rPr>
        <w:fldChar w:fldCharType="separate"/>
      </w:r>
      <w:r>
        <w:rPr>
          <w:noProof/>
        </w:rPr>
        <w:t>117</w:t>
      </w:r>
      <w:r>
        <w:rPr>
          <w:noProof/>
        </w:rPr>
        <w:fldChar w:fldCharType="end"/>
      </w:r>
    </w:p>
    <w:p w14:paraId="25E4BD36" w14:textId="6118363E"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5.10.5.3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fldLock="1"/>
      </w:r>
      <w:r>
        <w:rPr>
          <w:noProof/>
        </w:rPr>
        <w:instrText xml:space="preserve"> PAGEREF _Toc161839142 \h </w:instrText>
      </w:r>
      <w:r>
        <w:rPr>
          <w:noProof/>
        </w:rPr>
      </w:r>
      <w:r>
        <w:rPr>
          <w:noProof/>
        </w:rPr>
        <w:fldChar w:fldCharType="separate"/>
      </w:r>
      <w:r>
        <w:rPr>
          <w:noProof/>
        </w:rPr>
        <w:t>117</w:t>
      </w:r>
      <w:r>
        <w:rPr>
          <w:noProof/>
        </w:rPr>
        <w:fldChar w:fldCharType="end"/>
      </w:r>
    </w:p>
    <w:p w14:paraId="533B761D" w14:textId="26CCAA7F"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5.10.5.4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fldLock="1"/>
      </w:r>
      <w:r>
        <w:rPr>
          <w:noProof/>
        </w:rPr>
        <w:instrText xml:space="preserve"> PAGEREF _Toc161839143 \h </w:instrText>
      </w:r>
      <w:r>
        <w:rPr>
          <w:noProof/>
        </w:rPr>
      </w:r>
      <w:r>
        <w:rPr>
          <w:noProof/>
        </w:rPr>
        <w:fldChar w:fldCharType="separate"/>
      </w:r>
      <w:r>
        <w:rPr>
          <w:noProof/>
        </w:rPr>
        <w:t>117</w:t>
      </w:r>
      <w:r>
        <w:rPr>
          <w:noProof/>
        </w:rPr>
        <w:fldChar w:fldCharType="end"/>
      </w:r>
    </w:p>
    <w:p w14:paraId="2B2F2AE6" w14:textId="3EF32085"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5.10.5.5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_Toc161839144 \h </w:instrText>
      </w:r>
      <w:r>
        <w:rPr>
          <w:noProof/>
        </w:rPr>
      </w:r>
      <w:r>
        <w:rPr>
          <w:noProof/>
        </w:rPr>
        <w:fldChar w:fldCharType="separate"/>
      </w:r>
      <w:r>
        <w:rPr>
          <w:noProof/>
        </w:rPr>
        <w:t>117</w:t>
      </w:r>
      <w:r>
        <w:rPr>
          <w:noProof/>
        </w:rPr>
        <w:fldChar w:fldCharType="end"/>
      </w:r>
    </w:p>
    <w:p w14:paraId="4B8D96C4" w14:textId="66B8D305"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5.10.6</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eMBMS</w:t>
      </w:r>
      <w:r>
        <w:rPr>
          <w:noProof/>
        </w:rPr>
        <w:tab/>
      </w:r>
      <w:r>
        <w:rPr>
          <w:noProof/>
        </w:rPr>
        <w:fldChar w:fldCharType="begin" w:fldLock="1"/>
      </w:r>
      <w:r>
        <w:rPr>
          <w:noProof/>
        </w:rPr>
        <w:instrText xml:space="preserve"> PAGEREF _Toc161839145 \h </w:instrText>
      </w:r>
      <w:r>
        <w:rPr>
          <w:noProof/>
        </w:rPr>
      </w:r>
      <w:r>
        <w:rPr>
          <w:noProof/>
        </w:rPr>
        <w:fldChar w:fldCharType="separate"/>
      </w:r>
      <w:r>
        <w:rPr>
          <w:noProof/>
        </w:rPr>
        <w:t>118</w:t>
      </w:r>
      <w:r>
        <w:rPr>
          <w:noProof/>
        </w:rPr>
        <w:fldChar w:fldCharType="end"/>
      </w:r>
    </w:p>
    <w:p w14:paraId="11DDB58C" w14:textId="3D8A657F"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_Toc161839146 \h </w:instrText>
      </w:r>
      <w:r>
        <w:rPr>
          <w:noProof/>
        </w:rPr>
      </w:r>
      <w:r>
        <w:rPr>
          <w:noProof/>
        </w:rPr>
        <w:fldChar w:fldCharType="separate"/>
      </w:r>
      <w:r>
        <w:rPr>
          <w:noProof/>
        </w:rPr>
        <w:t>118</w:t>
      </w:r>
      <w:r>
        <w:rPr>
          <w:noProof/>
        </w:rPr>
        <w:fldChar w:fldCharType="end"/>
      </w:r>
    </w:p>
    <w:p w14:paraId="018A7542" w14:textId="1D3B236B"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5.10.6.2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fldLock="1"/>
      </w:r>
      <w:r>
        <w:rPr>
          <w:noProof/>
        </w:rPr>
        <w:instrText xml:space="preserve"> PAGEREF _Toc161839147 \h </w:instrText>
      </w:r>
      <w:r>
        <w:rPr>
          <w:noProof/>
        </w:rPr>
      </w:r>
      <w:r>
        <w:rPr>
          <w:noProof/>
        </w:rPr>
        <w:fldChar w:fldCharType="separate"/>
      </w:r>
      <w:r>
        <w:rPr>
          <w:noProof/>
        </w:rPr>
        <w:t>121</w:t>
      </w:r>
      <w:r>
        <w:rPr>
          <w:noProof/>
        </w:rPr>
        <w:fldChar w:fldCharType="end"/>
      </w:r>
    </w:p>
    <w:p w14:paraId="37C11DB3" w14:textId="08F04B2D"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5.10.7</w:t>
      </w:r>
      <w:r>
        <w:rPr>
          <w:rFonts w:asciiTheme="minorHAnsi" w:eastAsiaTheme="minorEastAsia" w:hAnsiTheme="minorHAnsi" w:cstheme="minorBidi"/>
          <w:noProof/>
          <w:kern w:val="2"/>
          <w:sz w:val="22"/>
          <w:szCs w:val="22"/>
          <w:lang w:eastAsia="en-GB"/>
          <w14:ligatures w14:val="standardContextual"/>
        </w:rPr>
        <w:tab/>
      </w:r>
      <w:r>
        <w:rPr>
          <w:noProof/>
        </w:rPr>
        <w:t>Service URL handling procedures for 5GMSd via eMBMS in Receive-Only Mode (ROM)</w:t>
      </w:r>
      <w:r>
        <w:rPr>
          <w:noProof/>
        </w:rPr>
        <w:tab/>
      </w:r>
      <w:r>
        <w:rPr>
          <w:noProof/>
        </w:rPr>
        <w:fldChar w:fldCharType="begin" w:fldLock="1"/>
      </w:r>
      <w:r>
        <w:rPr>
          <w:noProof/>
        </w:rPr>
        <w:instrText xml:space="preserve"> PAGEREF _Toc161839148 \h </w:instrText>
      </w:r>
      <w:r>
        <w:rPr>
          <w:noProof/>
        </w:rPr>
      </w:r>
      <w:r>
        <w:rPr>
          <w:noProof/>
        </w:rPr>
        <w:fldChar w:fldCharType="separate"/>
      </w:r>
      <w:r>
        <w:rPr>
          <w:noProof/>
        </w:rPr>
        <w:t>121</w:t>
      </w:r>
      <w:r>
        <w:rPr>
          <w:noProof/>
        </w:rPr>
        <w:fldChar w:fldCharType="end"/>
      </w:r>
    </w:p>
    <w:p w14:paraId="069D22C4" w14:textId="05D686AB"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data collection, reporting and exposure</w:t>
      </w:r>
      <w:r>
        <w:rPr>
          <w:noProof/>
        </w:rPr>
        <w:tab/>
      </w:r>
      <w:r>
        <w:rPr>
          <w:noProof/>
        </w:rPr>
        <w:fldChar w:fldCharType="begin" w:fldLock="1"/>
      </w:r>
      <w:r>
        <w:rPr>
          <w:noProof/>
        </w:rPr>
        <w:instrText xml:space="preserve"> PAGEREF _Toc161839149 \h </w:instrText>
      </w:r>
      <w:r>
        <w:rPr>
          <w:noProof/>
        </w:rPr>
      </w:r>
      <w:r>
        <w:rPr>
          <w:noProof/>
        </w:rPr>
        <w:fldChar w:fldCharType="separate"/>
      </w:r>
      <w:r>
        <w:rPr>
          <w:noProof/>
        </w:rPr>
        <w:t>123</w:t>
      </w:r>
      <w:r>
        <w:rPr>
          <w:noProof/>
        </w:rPr>
        <w:fldChar w:fldCharType="end"/>
      </w:r>
    </w:p>
    <w:p w14:paraId="554B63C3" w14:textId="49D53F92"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_Toc161839150 \h </w:instrText>
      </w:r>
      <w:r>
        <w:rPr>
          <w:noProof/>
        </w:rPr>
      </w:r>
      <w:r>
        <w:rPr>
          <w:noProof/>
        </w:rPr>
        <w:fldChar w:fldCharType="separate"/>
      </w:r>
      <w:r>
        <w:rPr>
          <w:noProof/>
        </w:rPr>
        <w:t>123</w:t>
      </w:r>
      <w:r>
        <w:rPr>
          <w:noProof/>
        </w:rPr>
        <w:fldChar w:fldCharType="end"/>
      </w:r>
    </w:p>
    <w:p w14:paraId="483F1046" w14:textId="13FB4963"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activity reporting by 5GMSd AS</w:t>
      </w:r>
      <w:r>
        <w:rPr>
          <w:noProof/>
        </w:rPr>
        <w:tab/>
      </w:r>
      <w:r>
        <w:rPr>
          <w:noProof/>
        </w:rPr>
        <w:fldChar w:fldCharType="begin" w:fldLock="1"/>
      </w:r>
      <w:r>
        <w:rPr>
          <w:noProof/>
        </w:rPr>
        <w:instrText xml:space="preserve"> PAGEREF _Toc161839151 \h </w:instrText>
      </w:r>
      <w:r>
        <w:rPr>
          <w:noProof/>
        </w:rPr>
      </w:r>
      <w:r>
        <w:rPr>
          <w:noProof/>
        </w:rPr>
        <w:fldChar w:fldCharType="separate"/>
      </w:r>
      <w:r>
        <w:rPr>
          <w:noProof/>
        </w:rPr>
        <w:t>123</w:t>
      </w:r>
      <w:r>
        <w:rPr>
          <w:noProof/>
        </w:rPr>
        <w:fldChar w:fldCharType="end"/>
      </w:r>
    </w:p>
    <w:p w14:paraId="36601E81" w14:textId="4A00BCC6"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event exposure</w:t>
      </w:r>
      <w:r>
        <w:rPr>
          <w:noProof/>
        </w:rPr>
        <w:tab/>
      </w:r>
      <w:r>
        <w:rPr>
          <w:noProof/>
        </w:rPr>
        <w:fldChar w:fldCharType="begin" w:fldLock="1"/>
      </w:r>
      <w:r>
        <w:rPr>
          <w:noProof/>
        </w:rPr>
        <w:instrText xml:space="preserve"> PAGEREF _Toc161839152 \h </w:instrText>
      </w:r>
      <w:r>
        <w:rPr>
          <w:noProof/>
        </w:rPr>
      </w:r>
      <w:r>
        <w:rPr>
          <w:noProof/>
        </w:rPr>
        <w:fldChar w:fldCharType="separate"/>
      </w:r>
      <w:r>
        <w:rPr>
          <w:noProof/>
        </w:rPr>
        <w:t>124</w:t>
      </w:r>
      <w:r>
        <w:rPr>
          <w:noProof/>
        </w:rPr>
        <w:fldChar w:fldCharType="end"/>
      </w:r>
    </w:p>
    <w:p w14:paraId="207F02DF" w14:textId="6F8DE95D"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reporting parameters</w:t>
      </w:r>
      <w:r>
        <w:rPr>
          <w:noProof/>
        </w:rPr>
        <w:tab/>
      </w:r>
      <w:r>
        <w:rPr>
          <w:noProof/>
        </w:rPr>
        <w:fldChar w:fldCharType="begin" w:fldLock="1"/>
      </w:r>
      <w:r>
        <w:rPr>
          <w:noProof/>
        </w:rPr>
        <w:instrText xml:space="preserve"> PAGEREF _Toc161839153 \h </w:instrText>
      </w:r>
      <w:r>
        <w:rPr>
          <w:noProof/>
        </w:rPr>
      </w:r>
      <w:r>
        <w:rPr>
          <w:noProof/>
        </w:rPr>
        <w:fldChar w:fldCharType="separate"/>
      </w:r>
      <w:r>
        <w:rPr>
          <w:noProof/>
        </w:rPr>
        <w:t>125</w:t>
      </w:r>
      <w:r>
        <w:rPr>
          <w:noProof/>
        </w:rPr>
        <w:fldChar w:fldCharType="end"/>
      </w:r>
    </w:p>
    <w:p w14:paraId="439DEDD8" w14:textId="08CD828A"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Triggering downlink media streaming access reporting</w:t>
      </w:r>
      <w:r>
        <w:rPr>
          <w:noProof/>
        </w:rPr>
        <w:tab/>
      </w:r>
      <w:r>
        <w:rPr>
          <w:noProof/>
        </w:rPr>
        <w:fldChar w:fldCharType="begin" w:fldLock="1"/>
      </w:r>
      <w:r>
        <w:rPr>
          <w:noProof/>
        </w:rPr>
        <w:instrText xml:space="preserve"> PAGEREF _Toc161839154 \h </w:instrText>
      </w:r>
      <w:r>
        <w:rPr>
          <w:noProof/>
        </w:rPr>
      </w:r>
      <w:r>
        <w:rPr>
          <w:noProof/>
        </w:rPr>
        <w:fldChar w:fldCharType="separate"/>
      </w:r>
      <w:r>
        <w:rPr>
          <w:noProof/>
        </w:rPr>
        <w:t>125</w:t>
      </w:r>
      <w:r>
        <w:rPr>
          <w:noProof/>
        </w:rPr>
        <w:fldChar w:fldCharType="end"/>
      </w:r>
    </w:p>
    <w:p w14:paraId="1CBA403A" w14:textId="7CD4C365"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5GMS via MBS</w:t>
      </w:r>
      <w:r>
        <w:rPr>
          <w:noProof/>
        </w:rPr>
        <w:tab/>
      </w:r>
      <w:r>
        <w:rPr>
          <w:noProof/>
        </w:rPr>
        <w:fldChar w:fldCharType="begin" w:fldLock="1"/>
      </w:r>
      <w:r>
        <w:rPr>
          <w:noProof/>
        </w:rPr>
        <w:instrText xml:space="preserve"> PAGEREF _Toc161839155 \h </w:instrText>
      </w:r>
      <w:r>
        <w:rPr>
          <w:noProof/>
        </w:rPr>
      </w:r>
      <w:r>
        <w:rPr>
          <w:noProof/>
        </w:rPr>
        <w:fldChar w:fldCharType="separate"/>
      </w:r>
      <w:r>
        <w:rPr>
          <w:noProof/>
        </w:rPr>
        <w:t>126</w:t>
      </w:r>
      <w:r>
        <w:rPr>
          <w:noProof/>
        </w:rPr>
        <w:fldChar w:fldCharType="end"/>
      </w:r>
    </w:p>
    <w:p w14:paraId="303EB2DC" w14:textId="36943685"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_Toc161839156 \h </w:instrText>
      </w:r>
      <w:r>
        <w:rPr>
          <w:noProof/>
        </w:rPr>
      </w:r>
      <w:r>
        <w:rPr>
          <w:noProof/>
        </w:rPr>
        <w:fldChar w:fldCharType="separate"/>
      </w:r>
      <w:r>
        <w:rPr>
          <w:noProof/>
        </w:rPr>
        <w:t>126</w:t>
      </w:r>
      <w:r>
        <w:rPr>
          <w:noProof/>
        </w:rPr>
        <w:fldChar w:fldCharType="end"/>
      </w:r>
    </w:p>
    <w:p w14:paraId="706067D4" w14:textId="6C9F71D0"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MBS</w:t>
      </w:r>
      <w:r>
        <w:rPr>
          <w:noProof/>
        </w:rPr>
        <w:tab/>
      </w:r>
      <w:r>
        <w:rPr>
          <w:noProof/>
        </w:rPr>
        <w:fldChar w:fldCharType="begin" w:fldLock="1"/>
      </w:r>
      <w:r>
        <w:rPr>
          <w:noProof/>
        </w:rPr>
        <w:instrText xml:space="preserve"> PAGEREF _Toc161839157 \h </w:instrText>
      </w:r>
      <w:r>
        <w:rPr>
          <w:noProof/>
        </w:rPr>
      </w:r>
      <w:r>
        <w:rPr>
          <w:noProof/>
        </w:rPr>
        <w:fldChar w:fldCharType="separate"/>
      </w:r>
      <w:r>
        <w:rPr>
          <w:noProof/>
        </w:rPr>
        <w:t>126</w:t>
      </w:r>
      <w:r>
        <w:rPr>
          <w:noProof/>
        </w:rPr>
        <w:fldChar w:fldCharType="end"/>
      </w:r>
    </w:p>
    <w:p w14:paraId="3D7C1BEA" w14:textId="4CCB731C"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MBS</w:t>
      </w:r>
      <w:r>
        <w:rPr>
          <w:noProof/>
        </w:rPr>
        <w:tab/>
      </w:r>
      <w:r>
        <w:rPr>
          <w:noProof/>
        </w:rPr>
        <w:fldChar w:fldCharType="begin" w:fldLock="1"/>
      </w:r>
      <w:r>
        <w:rPr>
          <w:noProof/>
        </w:rPr>
        <w:instrText xml:space="preserve"> PAGEREF _Toc161839158 \h </w:instrText>
      </w:r>
      <w:r>
        <w:rPr>
          <w:noProof/>
        </w:rPr>
      </w:r>
      <w:r>
        <w:rPr>
          <w:noProof/>
        </w:rPr>
        <w:fldChar w:fldCharType="separate"/>
      </w:r>
      <w:r>
        <w:rPr>
          <w:noProof/>
        </w:rPr>
        <w:t>129</w:t>
      </w:r>
      <w:r>
        <w:rPr>
          <w:noProof/>
        </w:rPr>
        <w:fldChar w:fldCharType="end"/>
      </w:r>
    </w:p>
    <w:p w14:paraId="5D47A910" w14:textId="7380C745"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5.12.4</w:t>
      </w:r>
      <w:r>
        <w:rPr>
          <w:rFonts w:asciiTheme="minorHAnsi" w:eastAsiaTheme="minorEastAsia" w:hAnsiTheme="minorHAnsi" w:cstheme="minorBidi"/>
          <w:noProof/>
          <w:kern w:val="2"/>
          <w:sz w:val="22"/>
          <w:szCs w:val="22"/>
          <w:lang w:eastAsia="en-GB"/>
          <w14:ligatures w14:val="standardContextual"/>
        </w:rPr>
        <w:tab/>
      </w:r>
      <w:r>
        <w:rPr>
          <w:noProof/>
        </w:rPr>
        <w:t>5GMS content delivery via 5G System and MBS</w:t>
      </w:r>
      <w:r>
        <w:rPr>
          <w:noProof/>
        </w:rPr>
        <w:tab/>
      </w:r>
      <w:r>
        <w:rPr>
          <w:noProof/>
        </w:rPr>
        <w:fldChar w:fldCharType="begin" w:fldLock="1"/>
      </w:r>
      <w:r>
        <w:rPr>
          <w:noProof/>
        </w:rPr>
        <w:instrText xml:space="preserve"> PAGEREF _Toc161839159 \h </w:instrText>
      </w:r>
      <w:r>
        <w:rPr>
          <w:noProof/>
        </w:rPr>
      </w:r>
      <w:r>
        <w:rPr>
          <w:noProof/>
        </w:rPr>
        <w:fldChar w:fldCharType="separate"/>
      </w:r>
      <w:r>
        <w:rPr>
          <w:noProof/>
        </w:rPr>
        <w:t>131</w:t>
      </w:r>
      <w:r>
        <w:rPr>
          <w:noProof/>
        </w:rPr>
        <w:fldChar w:fldCharType="end"/>
      </w:r>
    </w:p>
    <w:p w14:paraId="212DA87A" w14:textId="67C7DEE3"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_Toc161839160 \h </w:instrText>
      </w:r>
      <w:r>
        <w:rPr>
          <w:noProof/>
        </w:rPr>
      </w:r>
      <w:r>
        <w:rPr>
          <w:noProof/>
        </w:rPr>
        <w:fldChar w:fldCharType="separate"/>
      </w:r>
      <w:r>
        <w:rPr>
          <w:noProof/>
        </w:rPr>
        <w:t>131</w:t>
      </w:r>
      <w:r>
        <w:rPr>
          <w:noProof/>
        </w:rPr>
        <w:fldChar w:fldCharType="end"/>
      </w:r>
    </w:p>
    <w:p w14:paraId="6FA505BE" w14:textId="7D3FA4A7"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5.12.4.2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fldLock="1"/>
      </w:r>
      <w:r>
        <w:rPr>
          <w:noProof/>
        </w:rPr>
        <w:instrText xml:space="preserve"> PAGEREF _Toc161839161 \h </w:instrText>
      </w:r>
      <w:r>
        <w:rPr>
          <w:noProof/>
        </w:rPr>
      </w:r>
      <w:r>
        <w:rPr>
          <w:noProof/>
        </w:rPr>
        <w:fldChar w:fldCharType="separate"/>
      </w:r>
      <w:r>
        <w:rPr>
          <w:noProof/>
        </w:rPr>
        <w:t>133</w:t>
      </w:r>
      <w:r>
        <w:rPr>
          <w:noProof/>
        </w:rPr>
        <w:fldChar w:fldCharType="end"/>
      </w:r>
    </w:p>
    <w:p w14:paraId="28DA376C" w14:textId="0E09FE4F"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5.12.4.3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fldLock="1"/>
      </w:r>
      <w:r>
        <w:rPr>
          <w:noProof/>
        </w:rPr>
        <w:instrText xml:space="preserve"> PAGEREF _Toc161839162 \h </w:instrText>
      </w:r>
      <w:r>
        <w:rPr>
          <w:noProof/>
        </w:rPr>
      </w:r>
      <w:r>
        <w:rPr>
          <w:noProof/>
        </w:rPr>
        <w:fldChar w:fldCharType="separate"/>
      </w:r>
      <w:r>
        <w:rPr>
          <w:noProof/>
        </w:rPr>
        <w:t>134</w:t>
      </w:r>
      <w:r>
        <w:rPr>
          <w:noProof/>
        </w:rPr>
        <w:fldChar w:fldCharType="end"/>
      </w:r>
    </w:p>
    <w:p w14:paraId="568CE534" w14:textId="2D75403B"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5.12.4.4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fldLock="1"/>
      </w:r>
      <w:r>
        <w:rPr>
          <w:noProof/>
        </w:rPr>
        <w:instrText xml:space="preserve"> PAGEREF _Toc161839163 \h </w:instrText>
      </w:r>
      <w:r>
        <w:rPr>
          <w:noProof/>
        </w:rPr>
      </w:r>
      <w:r>
        <w:rPr>
          <w:noProof/>
        </w:rPr>
        <w:fldChar w:fldCharType="separate"/>
      </w:r>
      <w:r>
        <w:rPr>
          <w:noProof/>
        </w:rPr>
        <w:t>134</w:t>
      </w:r>
      <w:r>
        <w:rPr>
          <w:noProof/>
        </w:rPr>
        <w:fldChar w:fldCharType="end"/>
      </w:r>
    </w:p>
    <w:p w14:paraId="7641D3DA" w14:textId="7C41AAD5"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5.12.4.5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_Toc161839164 \h </w:instrText>
      </w:r>
      <w:r>
        <w:rPr>
          <w:noProof/>
        </w:rPr>
      </w:r>
      <w:r>
        <w:rPr>
          <w:noProof/>
        </w:rPr>
        <w:fldChar w:fldCharType="separate"/>
      </w:r>
      <w:r>
        <w:rPr>
          <w:noProof/>
        </w:rPr>
        <w:t>134</w:t>
      </w:r>
      <w:r>
        <w:rPr>
          <w:noProof/>
        </w:rPr>
        <w:fldChar w:fldCharType="end"/>
      </w:r>
    </w:p>
    <w:p w14:paraId="56695BD6" w14:textId="16A7BAE3"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5.12.5</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MBS</w:t>
      </w:r>
      <w:r>
        <w:rPr>
          <w:noProof/>
        </w:rPr>
        <w:tab/>
      </w:r>
      <w:r>
        <w:rPr>
          <w:noProof/>
        </w:rPr>
        <w:fldChar w:fldCharType="begin" w:fldLock="1"/>
      </w:r>
      <w:r>
        <w:rPr>
          <w:noProof/>
        </w:rPr>
        <w:instrText xml:space="preserve"> PAGEREF _Toc161839165 \h </w:instrText>
      </w:r>
      <w:r>
        <w:rPr>
          <w:noProof/>
        </w:rPr>
      </w:r>
      <w:r>
        <w:rPr>
          <w:noProof/>
        </w:rPr>
        <w:fldChar w:fldCharType="separate"/>
      </w:r>
      <w:r>
        <w:rPr>
          <w:noProof/>
        </w:rPr>
        <w:t>135</w:t>
      </w:r>
      <w:r>
        <w:rPr>
          <w:noProof/>
        </w:rPr>
        <w:fldChar w:fldCharType="end"/>
      </w:r>
    </w:p>
    <w:p w14:paraId="22F51482" w14:textId="7324E1A6"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5.12.5.1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_Toc161839166 \h </w:instrText>
      </w:r>
      <w:r>
        <w:rPr>
          <w:noProof/>
        </w:rPr>
      </w:r>
      <w:r>
        <w:rPr>
          <w:noProof/>
        </w:rPr>
        <w:fldChar w:fldCharType="separate"/>
      </w:r>
      <w:r>
        <w:rPr>
          <w:noProof/>
        </w:rPr>
        <w:t>135</w:t>
      </w:r>
      <w:r>
        <w:rPr>
          <w:noProof/>
        </w:rPr>
        <w:fldChar w:fldCharType="end"/>
      </w:r>
    </w:p>
    <w:p w14:paraId="2F208B0E" w14:textId="0FB6247F"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5.12.5.2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fldLock="1"/>
      </w:r>
      <w:r>
        <w:rPr>
          <w:noProof/>
        </w:rPr>
        <w:instrText xml:space="preserve"> PAGEREF _Toc161839167 \h </w:instrText>
      </w:r>
      <w:r>
        <w:rPr>
          <w:noProof/>
        </w:rPr>
      </w:r>
      <w:r>
        <w:rPr>
          <w:noProof/>
        </w:rPr>
        <w:fldChar w:fldCharType="separate"/>
      </w:r>
      <w:r>
        <w:rPr>
          <w:noProof/>
        </w:rPr>
        <w:t>138</w:t>
      </w:r>
      <w:r>
        <w:rPr>
          <w:noProof/>
        </w:rPr>
        <w:fldChar w:fldCharType="end"/>
      </w:r>
    </w:p>
    <w:p w14:paraId="0E836B09" w14:textId="0A3B508F"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_Toc161839168 \h </w:instrText>
      </w:r>
      <w:r>
        <w:rPr>
          <w:noProof/>
        </w:rPr>
      </w:r>
      <w:r>
        <w:rPr>
          <w:noProof/>
        </w:rPr>
        <w:fldChar w:fldCharType="separate"/>
      </w:r>
      <w:r>
        <w:rPr>
          <w:noProof/>
        </w:rPr>
        <w:t>138</w:t>
      </w:r>
      <w:r>
        <w:rPr>
          <w:noProof/>
        </w:rPr>
        <w:fldChar w:fldCharType="end"/>
      </w:r>
    </w:p>
    <w:p w14:paraId="62ADEEAA" w14:textId="5D9B296F"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_Toc161839169 \h </w:instrText>
      </w:r>
      <w:r>
        <w:rPr>
          <w:noProof/>
        </w:rPr>
      </w:r>
      <w:r>
        <w:rPr>
          <w:noProof/>
        </w:rPr>
        <w:fldChar w:fldCharType="separate"/>
      </w:r>
      <w:r>
        <w:rPr>
          <w:noProof/>
        </w:rPr>
        <w:t>138</w:t>
      </w:r>
      <w:r>
        <w:rPr>
          <w:noProof/>
        </w:rPr>
        <w:fldChar w:fldCharType="end"/>
      </w:r>
    </w:p>
    <w:p w14:paraId="45A9EB04" w14:textId="73A7F4BB"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_Toc161839170 \h </w:instrText>
      </w:r>
      <w:r>
        <w:rPr>
          <w:noProof/>
        </w:rPr>
      </w:r>
      <w:r>
        <w:rPr>
          <w:noProof/>
        </w:rPr>
        <w:fldChar w:fldCharType="separate"/>
      </w:r>
      <w:r>
        <w:rPr>
          <w:noProof/>
        </w:rPr>
        <w:t>140</w:t>
      </w:r>
      <w:r>
        <w:rPr>
          <w:noProof/>
        </w:rPr>
        <w:fldChar w:fldCharType="end"/>
      </w:r>
    </w:p>
    <w:p w14:paraId="22A9CA94" w14:textId="27A32170"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_Toc161839171 \h </w:instrText>
      </w:r>
      <w:r>
        <w:rPr>
          <w:noProof/>
        </w:rPr>
      </w:r>
      <w:r>
        <w:rPr>
          <w:noProof/>
        </w:rPr>
        <w:fldChar w:fldCharType="separate"/>
      </w:r>
      <w:r>
        <w:rPr>
          <w:noProof/>
        </w:rPr>
        <w:t>140</w:t>
      </w:r>
      <w:r>
        <w:rPr>
          <w:noProof/>
        </w:rPr>
        <w:fldChar w:fldCharType="end"/>
      </w:r>
    </w:p>
    <w:p w14:paraId="66CD463D" w14:textId="46DA94EA"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Provisioning session for uplink streaming</w:t>
      </w:r>
      <w:r>
        <w:rPr>
          <w:noProof/>
        </w:rPr>
        <w:tab/>
      </w:r>
      <w:r>
        <w:rPr>
          <w:noProof/>
        </w:rPr>
        <w:fldChar w:fldCharType="begin" w:fldLock="1"/>
      </w:r>
      <w:r>
        <w:rPr>
          <w:noProof/>
        </w:rPr>
        <w:instrText xml:space="preserve"> PAGEREF _Toc161839172 \h </w:instrText>
      </w:r>
      <w:r>
        <w:rPr>
          <w:noProof/>
        </w:rPr>
      </w:r>
      <w:r>
        <w:rPr>
          <w:noProof/>
        </w:rPr>
        <w:fldChar w:fldCharType="separate"/>
      </w:r>
      <w:r>
        <w:rPr>
          <w:noProof/>
        </w:rPr>
        <w:t>140</w:t>
      </w:r>
      <w:r>
        <w:rPr>
          <w:noProof/>
        </w:rPr>
        <w:fldChar w:fldCharType="end"/>
      </w:r>
    </w:p>
    <w:p w14:paraId="6C0C6E05" w14:textId="6DF4D9D0"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_Toc161839173 \h </w:instrText>
      </w:r>
      <w:r>
        <w:rPr>
          <w:noProof/>
        </w:rPr>
      </w:r>
      <w:r>
        <w:rPr>
          <w:noProof/>
        </w:rPr>
        <w:fldChar w:fldCharType="separate"/>
      </w:r>
      <w:r>
        <w:rPr>
          <w:noProof/>
        </w:rPr>
        <w:t>140</w:t>
      </w:r>
      <w:r>
        <w:rPr>
          <w:noProof/>
        </w:rPr>
        <w:fldChar w:fldCharType="end"/>
      </w:r>
    </w:p>
    <w:p w14:paraId="33E5AA2E" w14:textId="5E24FED7"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_Toc161839174 \h </w:instrText>
      </w:r>
      <w:r>
        <w:rPr>
          <w:noProof/>
        </w:rPr>
      </w:r>
      <w:r>
        <w:rPr>
          <w:noProof/>
        </w:rPr>
        <w:fldChar w:fldCharType="separate"/>
      </w:r>
      <w:r>
        <w:rPr>
          <w:noProof/>
        </w:rPr>
        <w:t>142</w:t>
      </w:r>
      <w:r>
        <w:rPr>
          <w:noProof/>
        </w:rPr>
        <w:fldChar w:fldCharType="end"/>
      </w:r>
    </w:p>
    <w:p w14:paraId="0CBE8400" w14:textId="033EA33D"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Content Publishing Configuration for uplink streaming</w:t>
      </w:r>
      <w:r>
        <w:rPr>
          <w:noProof/>
        </w:rPr>
        <w:tab/>
      </w:r>
      <w:r>
        <w:rPr>
          <w:noProof/>
        </w:rPr>
        <w:fldChar w:fldCharType="begin" w:fldLock="1"/>
      </w:r>
      <w:r>
        <w:rPr>
          <w:noProof/>
        </w:rPr>
        <w:instrText xml:space="preserve"> PAGEREF _Toc161839175 \h </w:instrText>
      </w:r>
      <w:r>
        <w:rPr>
          <w:noProof/>
        </w:rPr>
      </w:r>
      <w:r>
        <w:rPr>
          <w:noProof/>
        </w:rPr>
        <w:fldChar w:fldCharType="separate"/>
      </w:r>
      <w:r>
        <w:rPr>
          <w:noProof/>
        </w:rPr>
        <w:t>144</w:t>
      </w:r>
      <w:r>
        <w:rPr>
          <w:noProof/>
        </w:rPr>
        <w:fldChar w:fldCharType="end"/>
      </w:r>
    </w:p>
    <w:p w14:paraId="03DAACF3" w14:textId="1264A88A"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_Toc161839176 \h </w:instrText>
      </w:r>
      <w:r>
        <w:rPr>
          <w:noProof/>
        </w:rPr>
      </w:r>
      <w:r>
        <w:rPr>
          <w:noProof/>
        </w:rPr>
        <w:fldChar w:fldCharType="separate"/>
      </w:r>
      <w:r>
        <w:rPr>
          <w:noProof/>
        </w:rPr>
        <w:t>144</w:t>
      </w:r>
      <w:r>
        <w:rPr>
          <w:noProof/>
        </w:rPr>
        <w:fldChar w:fldCharType="end"/>
      </w:r>
    </w:p>
    <w:p w14:paraId="77299B8C" w14:textId="5420A0E6" w:rsidR="002C4276" w:rsidRDefault="002C4276">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Media egest procedure</w:t>
      </w:r>
      <w:r>
        <w:rPr>
          <w:noProof/>
        </w:rPr>
        <w:tab/>
      </w:r>
      <w:r>
        <w:rPr>
          <w:noProof/>
        </w:rPr>
        <w:fldChar w:fldCharType="begin" w:fldLock="1"/>
      </w:r>
      <w:r>
        <w:rPr>
          <w:noProof/>
        </w:rPr>
        <w:instrText xml:space="preserve"> PAGEREF _Toc161839177 \h </w:instrText>
      </w:r>
      <w:r>
        <w:rPr>
          <w:noProof/>
        </w:rPr>
      </w:r>
      <w:r>
        <w:rPr>
          <w:noProof/>
        </w:rPr>
        <w:fldChar w:fldCharType="separate"/>
      </w:r>
      <w:r>
        <w:rPr>
          <w:noProof/>
        </w:rPr>
        <w:t>145</w:t>
      </w:r>
      <w:r>
        <w:rPr>
          <w:noProof/>
        </w:rPr>
        <w:fldChar w:fldCharType="end"/>
      </w:r>
    </w:p>
    <w:p w14:paraId="12414FAF" w14:textId="35A0002C"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_Toc161839178 \h </w:instrText>
      </w:r>
      <w:r>
        <w:rPr>
          <w:noProof/>
        </w:rPr>
      </w:r>
      <w:r>
        <w:rPr>
          <w:noProof/>
        </w:rPr>
        <w:fldChar w:fldCharType="separate"/>
      </w:r>
      <w:r>
        <w:rPr>
          <w:noProof/>
        </w:rPr>
        <w:t>146</w:t>
      </w:r>
      <w:r>
        <w:rPr>
          <w:noProof/>
        </w:rPr>
        <w:fldChar w:fldCharType="end"/>
      </w:r>
    </w:p>
    <w:p w14:paraId="6E9AAFEF" w14:textId="6DCCCDF3"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_Toc161839179 \h </w:instrText>
      </w:r>
      <w:r>
        <w:rPr>
          <w:noProof/>
        </w:rPr>
      </w:r>
      <w:r>
        <w:rPr>
          <w:noProof/>
        </w:rPr>
        <w:fldChar w:fldCharType="separate"/>
      </w:r>
      <w:r>
        <w:rPr>
          <w:noProof/>
        </w:rPr>
        <w:t>147</w:t>
      </w:r>
      <w:r>
        <w:rPr>
          <w:noProof/>
        </w:rPr>
        <w:fldChar w:fldCharType="end"/>
      </w:r>
    </w:p>
    <w:p w14:paraId="3F5C48FA" w14:textId="4274CE1D"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_Toc161839180 \h </w:instrText>
      </w:r>
      <w:r>
        <w:rPr>
          <w:noProof/>
        </w:rPr>
      </w:r>
      <w:r>
        <w:rPr>
          <w:noProof/>
        </w:rPr>
        <w:fldChar w:fldCharType="separate"/>
      </w:r>
      <w:r>
        <w:rPr>
          <w:noProof/>
        </w:rPr>
        <w:t>147</w:t>
      </w:r>
      <w:r>
        <w:rPr>
          <w:noProof/>
        </w:rPr>
        <w:fldChar w:fldCharType="end"/>
      </w:r>
    </w:p>
    <w:p w14:paraId="5268810D" w14:textId="0B20DD4B"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_Toc161839181 \h </w:instrText>
      </w:r>
      <w:r>
        <w:rPr>
          <w:noProof/>
        </w:rPr>
      </w:r>
      <w:r>
        <w:rPr>
          <w:noProof/>
        </w:rPr>
        <w:fldChar w:fldCharType="separate"/>
      </w:r>
      <w:r>
        <w:rPr>
          <w:noProof/>
        </w:rPr>
        <w:t>148</w:t>
      </w:r>
      <w:r>
        <w:rPr>
          <w:noProof/>
        </w:rPr>
        <w:fldChar w:fldCharType="end"/>
      </w:r>
    </w:p>
    <w:p w14:paraId="0E2BAE96" w14:textId="7931183B"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_Toc161839182 \h </w:instrText>
      </w:r>
      <w:r>
        <w:rPr>
          <w:noProof/>
        </w:rPr>
      </w:r>
      <w:r>
        <w:rPr>
          <w:noProof/>
        </w:rPr>
        <w:fldChar w:fldCharType="separate"/>
      </w:r>
      <w:r>
        <w:rPr>
          <w:noProof/>
        </w:rPr>
        <w:t>149</w:t>
      </w:r>
      <w:r>
        <w:rPr>
          <w:noProof/>
        </w:rPr>
        <w:fldChar w:fldCharType="end"/>
      </w:r>
    </w:p>
    <w:p w14:paraId="3CD56252" w14:textId="3D4C6A4A"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Procedures for uplink media streaming data collection, reporting and exposure</w:t>
      </w:r>
      <w:r>
        <w:rPr>
          <w:noProof/>
        </w:rPr>
        <w:tab/>
      </w:r>
      <w:r>
        <w:rPr>
          <w:noProof/>
        </w:rPr>
        <w:fldChar w:fldCharType="begin" w:fldLock="1"/>
      </w:r>
      <w:r>
        <w:rPr>
          <w:noProof/>
        </w:rPr>
        <w:instrText xml:space="preserve"> PAGEREF _Toc161839183 \h </w:instrText>
      </w:r>
      <w:r>
        <w:rPr>
          <w:noProof/>
        </w:rPr>
      </w:r>
      <w:r>
        <w:rPr>
          <w:noProof/>
        </w:rPr>
        <w:fldChar w:fldCharType="separate"/>
      </w:r>
      <w:r>
        <w:rPr>
          <w:noProof/>
        </w:rPr>
        <w:t>150</w:t>
      </w:r>
      <w:r>
        <w:rPr>
          <w:noProof/>
        </w:rPr>
        <w:fldChar w:fldCharType="end"/>
      </w:r>
    </w:p>
    <w:p w14:paraId="6129B59C" w14:textId="252DEF51"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_Toc161839184 \h </w:instrText>
      </w:r>
      <w:r>
        <w:rPr>
          <w:noProof/>
        </w:rPr>
      </w:r>
      <w:r>
        <w:rPr>
          <w:noProof/>
        </w:rPr>
        <w:fldChar w:fldCharType="separate"/>
      </w:r>
      <w:r>
        <w:rPr>
          <w:noProof/>
        </w:rPr>
        <w:t>150</w:t>
      </w:r>
      <w:r>
        <w:rPr>
          <w:noProof/>
        </w:rPr>
        <w:fldChar w:fldCharType="end"/>
      </w:r>
    </w:p>
    <w:p w14:paraId="18290900" w14:textId="1AA4CC39"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by 5GMSu AS</w:t>
      </w:r>
      <w:r>
        <w:rPr>
          <w:noProof/>
        </w:rPr>
        <w:tab/>
      </w:r>
      <w:r>
        <w:rPr>
          <w:noProof/>
        </w:rPr>
        <w:fldChar w:fldCharType="begin" w:fldLock="1"/>
      </w:r>
      <w:r>
        <w:rPr>
          <w:noProof/>
        </w:rPr>
        <w:instrText xml:space="preserve"> PAGEREF _Toc161839185 \h </w:instrText>
      </w:r>
      <w:r>
        <w:rPr>
          <w:noProof/>
        </w:rPr>
      </w:r>
      <w:r>
        <w:rPr>
          <w:noProof/>
        </w:rPr>
        <w:fldChar w:fldCharType="separate"/>
      </w:r>
      <w:r>
        <w:rPr>
          <w:noProof/>
        </w:rPr>
        <w:t>151</w:t>
      </w:r>
      <w:r>
        <w:rPr>
          <w:noProof/>
        </w:rPr>
        <w:fldChar w:fldCharType="end"/>
      </w:r>
    </w:p>
    <w:p w14:paraId="794B0AFB" w14:textId="39D05F05"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event exposure</w:t>
      </w:r>
      <w:r>
        <w:rPr>
          <w:noProof/>
        </w:rPr>
        <w:tab/>
      </w:r>
      <w:r>
        <w:rPr>
          <w:noProof/>
        </w:rPr>
        <w:fldChar w:fldCharType="begin" w:fldLock="1"/>
      </w:r>
      <w:r>
        <w:rPr>
          <w:noProof/>
        </w:rPr>
        <w:instrText xml:space="preserve"> PAGEREF _Toc161839186 \h </w:instrText>
      </w:r>
      <w:r>
        <w:rPr>
          <w:noProof/>
        </w:rPr>
      </w:r>
      <w:r>
        <w:rPr>
          <w:noProof/>
        </w:rPr>
        <w:fldChar w:fldCharType="separate"/>
      </w:r>
      <w:r>
        <w:rPr>
          <w:noProof/>
        </w:rPr>
        <w:t>151</w:t>
      </w:r>
      <w:r>
        <w:rPr>
          <w:noProof/>
        </w:rPr>
        <w:fldChar w:fldCharType="end"/>
      </w:r>
    </w:p>
    <w:p w14:paraId="4EF1320C" w14:textId="7FF8F8E5"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parameters</w:t>
      </w:r>
      <w:r>
        <w:rPr>
          <w:noProof/>
        </w:rPr>
        <w:tab/>
      </w:r>
      <w:r>
        <w:rPr>
          <w:noProof/>
        </w:rPr>
        <w:fldChar w:fldCharType="begin" w:fldLock="1"/>
      </w:r>
      <w:r>
        <w:rPr>
          <w:noProof/>
        </w:rPr>
        <w:instrText xml:space="preserve"> PAGEREF _Toc161839187 \h </w:instrText>
      </w:r>
      <w:r>
        <w:rPr>
          <w:noProof/>
        </w:rPr>
      </w:r>
      <w:r>
        <w:rPr>
          <w:noProof/>
        </w:rPr>
        <w:fldChar w:fldCharType="separate"/>
      </w:r>
      <w:r>
        <w:rPr>
          <w:noProof/>
        </w:rPr>
        <w:t>152</w:t>
      </w:r>
      <w:r>
        <w:rPr>
          <w:noProof/>
        </w:rPr>
        <w:fldChar w:fldCharType="end"/>
      </w:r>
    </w:p>
    <w:p w14:paraId="1619E1BC" w14:textId="4203C5C0"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6.8.5</w:t>
      </w:r>
      <w:r>
        <w:rPr>
          <w:rFonts w:asciiTheme="minorHAnsi" w:eastAsiaTheme="minorEastAsia" w:hAnsiTheme="minorHAnsi" w:cstheme="minorBidi"/>
          <w:noProof/>
          <w:kern w:val="2"/>
          <w:sz w:val="22"/>
          <w:szCs w:val="22"/>
          <w:lang w:eastAsia="en-GB"/>
          <w14:ligatures w14:val="standardContextual"/>
        </w:rPr>
        <w:tab/>
      </w:r>
      <w:r>
        <w:rPr>
          <w:noProof/>
        </w:rPr>
        <w:t>Triggering uplink media streaming access reporting</w:t>
      </w:r>
      <w:r>
        <w:rPr>
          <w:noProof/>
        </w:rPr>
        <w:tab/>
      </w:r>
      <w:r>
        <w:rPr>
          <w:noProof/>
        </w:rPr>
        <w:fldChar w:fldCharType="begin" w:fldLock="1"/>
      </w:r>
      <w:r>
        <w:rPr>
          <w:noProof/>
        </w:rPr>
        <w:instrText xml:space="preserve"> PAGEREF _Toc161839188 \h </w:instrText>
      </w:r>
      <w:r>
        <w:rPr>
          <w:noProof/>
        </w:rPr>
      </w:r>
      <w:r>
        <w:rPr>
          <w:noProof/>
        </w:rPr>
        <w:fldChar w:fldCharType="separate"/>
      </w:r>
      <w:r>
        <w:rPr>
          <w:noProof/>
        </w:rPr>
        <w:t>152</w:t>
      </w:r>
      <w:r>
        <w:rPr>
          <w:noProof/>
        </w:rPr>
        <w:fldChar w:fldCharType="end"/>
      </w:r>
    </w:p>
    <w:p w14:paraId="79F5A7EF" w14:textId="74075F47"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6.9</w:t>
      </w:r>
      <w:r>
        <w:rPr>
          <w:rFonts w:asciiTheme="minorHAnsi" w:eastAsiaTheme="minorEastAsia" w:hAnsiTheme="minorHAnsi" w:cstheme="minorBidi"/>
          <w:noProof/>
          <w:kern w:val="2"/>
          <w:sz w:val="22"/>
          <w:szCs w:val="22"/>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fldLock="1"/>
      </w:r>
      <w:r>
        <w:rPr>
          <w:noProof/>
        </w:rPr>
        <w:instrText xml:space="preserve"> PAGEREF _Toc161839189 \h </w:instrText>
      </w:r>
      <w:r>
        <w:rPr>
          <w:noProof/>
        </w:rPr>
      </w:r>
      <w:r>
        <w:rPr>
          <w:noProof/>
        </w:rPr>
        <w:fldChar w:fldCharType="separate"/>
      </w:r>
      <w:r>
        <w:rPr>
          <w:noProof/>
        </w:rPr>
        <w:t>153</w:t>
      </w:r>
      <w:r>
        <w:rPr>
          <w:noProof/>
        </w:rPr>
        <w:fldChar w:fldCharType="end"/>
      </w:r>
    </w:p>
    <w:p w14:paraId="60387655" w14:textId="17EC3D00"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_Toc161839190 \h </w:instrText>
      </w:r>
      <w:r>
        <w:rPr>
          <w:noProof/>
        </w:rPr>
      </w:r>
      <w:r>
        <w:rPr>
          <w:noProof/>
        </w:rPr>
        <w:fldChar w:fldCharType="separate"/>
      </w:r>
      <w:r>
        <w:rPr>
          <w:noProof/>
        </w:rPr>
        <w:t>153</w:t>
      </w:r>
      <w:r>
        <w:rPr>
          <w:noProof/>
        </w:rPr>
        <w:fldChar w:fldCharType="end"/>
      </w:r>
    </w:p>
    <w:p w14:paraId="7120741E" w14:textId="5872F981"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6.9.2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_Toc161839191 \h </w:instrText>
      </w:r>
      <w:r>
        <w:rPr>
          <w:noProof/>
        </w:rPr>
      </w:r>
      <w:r>
        <w:rPr>
          <w:noProof/>
        </w:rPr>
        <w:fldChar w:fldCharType="separate"/>
      </w:r>
      <w:r>
        <w:rPr>
          <w:noProof/>
        </w:rPr>
        <w:t>153</w:t>
      </w:r>
      <w:r>
        <w:rPr>
          <w:noProof/>
        </w:rPr>
        <w:fldChar w:fldCharType="end"/>
      </w:r>
    </w:p>
    <w:p w14:paraId="0513898E" w14:textId="5116DE62"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6.9.3</w:t>
      </w:r>
      <w:r>
        <w:rPr>
          <w:rFonts w:asciiTheme="minorHAnsi" w:eastAsiaTheme="minorEastAsia" w:hAnsiTheme="minorHAnsi" w:cstheme="minorBidi"/>
          <w:noProof/>
          <w:kern w:val="2"/>
          <w:sz w:val="22"/>
          <w:szCs w:val="22"/>
          <w:lang w:eastAsia="en-GB"/>
          <w14:ligatures w14:val="standardContextual"/>
        </w:rPr>
        <w:tab/>
      </w:r>
      <w:r>
        <w:rPr>
          <w:noProof/>
        </w:rPr>
        <w:t>Uplink streaming with dynamic policy invocation</w:t>
      </w:r>
      <w:r>
        <w:rPr>
          <w:noProof/>
        </w:rPr>
        <w:tab/>
      </w:r>
      <w:r>
        <w:rPr>
          <w:noProof/>
        </w:rPr>
        <w:fldChar w:fldCharType="begin" w:fldLock="1"/>
      </w:r>
      <w:r>
        <w:rPr>
          <w:noProof/>
        </w:rPr>
        <w:instrText xml:space="preserve"> PAGEREF _Toc161839192 \h </w:instrText>
      </w:r>
      <w:r>
        <w:rPr>
          <w:noProof/>
        </w:rPr>
      </w:r>
      <w:r>
        <w:rPr>
          <w:noProof/>
        </w:rPr>
        <w:fldChar w:fldCharType="separate"/>
      </w:r>
      <w:r>
        <w:rPr>
          <w:noProof/>
        </w:rPr>
        <w:t>155</w:t>
      </w:r>
      <w:r>
        <w:rPr>
          <w:noProof/>
        </w:rPr>
        <w:fldChar w:fldCharType="end"/>
      </w:r>
    </w:p>
    <w:p w14:paraId="5990BA5E" w14:textId="2C03068F"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6.9.4</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_Toc161839193 \h </w:instrText>
      </w:r>
      <w:r>
        <w:rPr>
          <w:noProof/>
        </w:rPr>
      </w:r>
      <w:r>
        <w:rPr>
          <w:noProof/>
        </w:rPr>
        <w:fldChar w:fldCharType="separate"/>
      </w:r>
      <w:r>
        <w:rPr>
          <w:noProof/>
        </w:rPr>
        <w:t>156</w:t>
      </w:r>
      <w:r>
        <w:rPr>
          <w:noProof/>
        </w:rPr>
        <w:fldChar w:fldCharType="end"/>
      </w:r>
    </w:p>
    <w:p w14:paraId="204A8151" w14:textId="3537FD24"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6.9.5</w:t>
      </w:r>
      <w:r>
        <w:rPr>
          <w:rFonts w:asciiTheme="minorHAnsi" w:eastAsiaTheme="minorEastAsia" w:hAnsiTheme="minorHAnsi" w:cstheme="minorBidi"/>
          <w:noProof/>
          <w:kern w:val="2"/>
          <w:sz w:val="22"/>
          <w:szCs w:val="22"/>
          <w:lang w:eastAsia="en-GB"/>
          <w14:ligatures w14:val="standardContextual"/>
        </w:rPr>
        <w:tab/>
      </w:r>
      <w:r>
        <w:rPr>
          <w:noProof/>
        </w:rPr>
        <w:t>Dynamic Policy selection for uplink media streaming based on Service Operation Point signalling</w:t>
      </w:r>
      <w:r>
        <w:rPr>
          <w:noProof/>
        </w:rPr>
        <w:tab/>
      </w:r>
      <w:r>
        <w:rPr>
          <w:noProof/>
        </w:rPr>
        <w:fldChar w:fldCharType="begin" w:fldLock="1"/>
      </w:r>
      <w:r>
        <w:rPr>
          <w:noProof/>
        </w:rPr>
        <w:instrText xml:space="preserve"> PAGEREF _Toc161839194 \h </w:instrText>
      </w:r>
      <w:r>
        <w:rPr>
          <w:noProof/>
        </w:rPr>
      </w:r>
      <w:r>
        <w:rPr>
          <w:noProof/>
        </w:rPr>
        <w:fldChar w:fldCharType="separate"/>
      </w:r>
      <w:r>
        <w:rPr>
          <w:noProof/>
        </w:rPr>
        <w:t>157</w:t>
      </w:r>
      <w:r>
        <w:rPr>
          <w:noProof/>
        </w:rPr>
        <w:fldChar w:fldCharType="end"/>
      </w:r>
    </w:p>
    <w:p w14:paraId="654FB9BE" w14:textId="29C8F3B2"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6.9.6</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uplink media streaming</w:t>
      </w:r>
      <w:r>
        <w:rPr>
          <w:noProof/>
        </w:rPr>
        <w:tab/>
      </w:r>
      <w:r>
        <w:rPr>
          <w:noProof/>
        </w:rPr>
        <w:fldChar w:fldCharType="begin" w:fldLock="1"/>
      </w:r>
      <w:r>
        <w:rPr>
          <w:noProof/>
        </w:rPr>
        <w:instrText xml:space="preserve"> PAGEREF _Toc161839195 \h </w:instrText>
      </w:r>
      <w:r>
        <w:rPr>
          <w:noProof/>
        </w:rPr>
      </w:r>
      <w:r>
        <w:rPr>
          <w:noProof/>
        </w:rPr>
        <w:fldChar w:fldCharType="separate"/>
      </w:r>
      <w:r>
        <w:rPr>
          <w:noProof/>
        </w:rPr>
        <w:t>158</w:t>
      </w:r>
      <w:r>
        <w:rPr>
          <w:noProof/>
        </w:rPr>
        <w:fldChar w:fldCharType="end"/>
      </w:r>
    </w:p>
    <w:p w14:paraId="3E95AC81" w14:textId="64DAA0AC" w:rsidR="002C4276" w:rsidRDefault="002C4276">
      <w:pPr>
        <w:pStyle w:val="TOC3"/>
        <w:rPr>
          <w:rFonts w:asciiTheme="minorHAnsi" w:eastAsiaTheme="minorEastAsia" w:hAnsiTheme="minorHAnsi" w:cstheme="minorBidi"/>
          <w:noProof/>
          <w:kern w:val="2"/>
          <w:sz w:val="22"/>
          <w:szCs w:val="22"/>
          <w:lang w:eastAsia="en-GB"/>
          <w14:ligatures w14:val="standardContextual"/>
        </w:rPr>
      </w:pPr>
      <w:r>
        <w:rPr>
          <w:noProof/>
        </w:rPr>
        <w:t>6.9.7</w:t>
      </w:r>
      <w:r>
        <w:rPr>
          <w:rFonts w:asciiTheme="minorHAnsi" w:eastAsiaTheme="minorEastAsia" w:hAnsiTheme="minorHAnsi" w:cstheme="minorBidi"/>
          <w:noProof/>
          <w:kern w:val="2"/>
          <w:sz w:val="22"/>
          <w:szCs w:val="22"/>
          <w:lang w:eastAsia="en-GB"/>
          <w14:ligatures w14:val="standardContextual"/>
        </w:rPr>
        <w:tab/>
      </w:r>
      <w:r>
        <w:rPr>
          <w:noProof/>
        </w:rPr>
        <w:t>Uplink Background Data Transfer using dynamic policy invocation</w:t>
      </w:r>
      <w:r>
        <w:rPr>
          <w:noProof/>
        </w:rPr>
        <w:tab/>
      </w:r>
      <w:r>
        <w:rPr>
          <w:noProof/>
        </w:rPr>
        <w:fldChar w:fldCharType="begin" w:fldLock="1"/>
      </w:r>
      <w:r>
        <w:rPr>
          <w:noProof/>
        </w:rPr>
        <w:instrText xml:space="preserve"> PAGEREF _Toc161839196 \h </w:instrText>
      </w:r>
      <w:r>
        <w:rPr>
          <w:noProof/>
        </w:rPr>
      </w:r>
      <w:r>
        <w:rPr>
          <w:noProof/>
        </w:rPr>
        <w:fldChar w:fldCharType="separate"/>
      </w:r>
      <w:r>
        <w:rPr>
          <w:noProof/>
        </w:rPr>
        <w:t>159</w:t>
      </w:r>
      <w:r>
        <w:rPr>
          <w:noProof/>
        </w:rPr>
        <w:fldChar w:fldCharType="end"/>
      </w:r>
    </w:p>
    <w:p w14:paraId="0F079BB8" w14:textId="4C47EE95"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_Toc161839197 \h </w:instrText>
      </w:r>
      <w:r>
        <w:rPr>
          <w:noProof/>
        </w:rPr>
      </w:r>
      <w:r>
        <w:rPr>
          <w:noProof/>
        </w:rPr>
        <w:fldChar w:fldCharType="separate"/>
      </w:r>
      <w:r>
        <w:rPr>
          <w:noProof/>
        </w:rPr>
        <w:t>163</w:t>
      </w:r>
      <w:r>
        <w:rPr>
          <w:noProof/>
        </w:rPr>
        <w:fldChar w:fldCharType="end"/>
      </w:r>
    </w:p>
    <w:p w14:paraId="31EDA6EE" w14:textId="754A3546"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_Toc161839198 \h </w:instrText>
      </w:r>
      <w:r>
        <w:rPr>
          <w:noProof/>
        </w:rPr>
      </w:r>
      <w:r>
        <w:rPr>
          <w:noProof/>
        </w:rPr>
        <w:fldChar w:fldCharType="separate"/>
      </w:r>
      <w:r>
        <w:rPr>
          <w:noProof/>
        </w:rPr>
        <w:t>163</w:t>
      </w:r>
      <w:r>
        <w:rPr>
          <w:noProof/>
        </w:rPr>
        <w:fldChar w:fldCharType="end"/>
      </w:r>
    </w:p>
    <w:p w14:paraId="0529BE13" w14:textId="5B544BE6"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 media streaming</w:t>
      </w:r>
      <w:r>
        <w:rPr>
          <w:noProof/>
        </w:rPr>
        <w:tab/>
      </w:r>
      <w:r>
        <w:rPr>
          <w:noProof/>
        </w:rPr>
        <w:fldChar w:fldCharType="begin" w:fldLock="1"/>
      </w:r>
      <w:r>
        <w:rPr>
          <w:noProof/>
        </w:rPr>
        <w:instrText xml:space="preserve"> PAGEREF _Toc161839199 \h </w:instrText>
      </w:r>
      <w:r>
        <w:rPr>
          <w:noProof/>
        </w:rPr>
      </w:r>
      <w:r>
        <w:rPr>
          <w:noProof/>
        </w:rPr>
        <w:fldChar w:fldCharType="separate"/>
      </w:r>
      <w:r>
        <w:rPr>
          <w:noProof/>
        </w:rPr>
        <w:t>163</w:t>
      </w:r>
      <w:r>
        <w:rPr>
          <w:noProof/>
        </w:rPr>
        <w:fldChar w:fldCharType="end"/>
      </w:r>
    </w:p>
    <w:p w14:paraId="2D6D8890" w14:textId="4DEFB748"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 media streaming</w:t>
      </w:r>
      <w:r>
        <w:rPr>
          <w:noProof/>
        </w:rPr>
        <w:tab/>
      </w:r>
      <w:r>
        <w:rPr>
          <w:noProof/>
        </w:rPr>
        <w:fldChar w:fldCharType="begin" w:fldLock="1"/>
      </w:r>
      <w:r>
        <w:rPr>
          <w:noProof/>
        </w:rPr>
        <w:instrText xml:space="preserve"> PAGEREF _Toc161839200 \h </w:instrText>
      </w:r>
      <w:r>
        <w:rPr>
          <w:noProof/>
        </w:rPr>
      </w:r>
      <w:r>
        <w:rPr>
          <w:noProof/>
        </w:rPr>
        <w:fldChar w:fldCharType="separate"/>
      </w:r>
      <w:r>
        <w:rPr>
          <w:noProof/>
        </w:rPr>
        <w:t>165</w:t>
      </w:r>
      <w:r>
        <w:rPr>
          <w:noProof/>
        </w:rPr>
        <w:fldChar w:fldCharType="end"/>
      </w:r>
    </w:p>
    <w:p w14:paraId="5E1CD5DA" w14:textId="4A96D382"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for 5GMS Edge Processing</w:t>
      </w:r>
      <w:r>
        <w:rPr>
          <w:noProof/>
        </w:rPr>
        <w:tab/>
      </w:r>
      <w:r>
        <w:rPr>
          <w:noProof/>
        </w:rPr>
        <w:fldChar w:fldCharType="begin" w:fldLock="1"/>
      </w:r>
      <w:r>
        <w:rPr>
          <w:noProof/>
        </w:rPr>
        <w:instrText xml:space="preserve"> PAGEREF _Toc161839201 \h </w:instrText>
      </w:r>
      <w:r>
        <w:rPr>
          <w:noProof/>
        </w:rPr>
      </w:r>
      <w:r>
        <w:rPr>
          <w:noProof/>
        </w:rPr>
        <w:fldChar w:fldCharType="separate"/>
      </w:r>
      <w:r>
        <w:rPr>
          <w:noProof/>
        </w:rPr>
        <w:t>166</w:t>
      </w:r>
      <w:r>
        <w:rPr>
          <w:noProof/>
        </w:rPr>
        <w:fldChar w:fldCharType="end"/>
      </w:r>
    </w:p>
    <w:p w14:paraId="1344E85C" w14:textId="4D957C47"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Procedure for client-driven management of 5GMS Edge Processing</w:t>
      </w:r>
      <w:r>
        <w:rPr>
          <w:noProof/>
        </w:rPr>
        <w:tab/>
      </w:r>
      <w:r>
        <w:rPr>
          <w:noProof/>
        </w:rPr>
        <w:fldChar w:fldCharType="begin" w:fldLock="1"/>
      </w:r>
      <w:r>
        <w:rPr>
          <w:noProof/>
        </w:rPr>
        <w:instrText xml:space="preserve"> PAGEREF _Toc161839202 \h </w:instrText>
      </w:r>
      <w:r>
        <w:rPr>
          <w:noProof/>
        </w:rPr>
      </w:r>
      <w:r>
        <w:rPr>
          <w:noProof/>
        </w:rPr>
        <w:fldChar w:fldCharType="separate"/>
      </w:r>
      <w:r>
        <w:rPr>
          <w:noProof/>
        </w:rPr>
        <w:t>166</w:t>
      </w:r>
      <w:r>
        <w:rPr>
          <w:noProof/>
        </w:rPr>
        <w:fldChar w:fldCharType="end"/>
      </w:r>
    </w:p>
    <w:p w14:paraId="5592D4EE" w14:textId="302B076A"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 for AF-driven management of 5GMS Edge Processing</w:t>
      </w:r>
      <w:r>
        <w:rPr>
          <w:noProof/>
        </w:rPr>
        <w:tab/>
      </w:r>
      <w:r>
        <w:rPr>
          <w:noProof/>
        </w:rPr>
        <w:fldChar w:fldCharType="begin" w:fldLock="1"/>
      </w:r>
      <w:r>
        <w:rPr>
          <w:noProof/>
        </w:rPr>
        <w:instrText xml:space="preserve"> PAGEREF _Toc161839203 \h </w:instrText>
      </w:r>
      <w:r>
        <w:rPr>
          <w:noProof/>
        </w:rPr>
      </w:r>
      <w:r>
        <w:rPr>
          <w:noProof/>
        </w:rPr>
        <w:fldChar w:fldCharType="separate"/>
      </w:r>
      <w:r>
        <w:rPr>
          <w:noProof/>
        </w:rPr>
        <w:t>169</w:t>
      </w:r>
      <w:r>
        <w:rPr>
          <w:noProof/>
        </w:rPr>
        <w:fldChar w:fldCharType="end"/>
      </w:r>
    </w:p>
    <w:p w14:paraId="7CFFA18C" w14:textId="5BACEAEE"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Procedures for Service URL handling</w:t>
      </w:r>
      <w:r>
        <w:rPr>
          <w:noProof/>
        </w:rPr>
        <w:tab/>
      </w:r>
      <w:r>
        <w:rPr>
          <w:noProof/>
        </w:rPr>
        <w:fldChar w:fldCharType="begin" w:fldLock="1"/>
      </w:r>
      <w:r>
        <w:rPr>
          <w:noProof/>
        </w:rPr>
        <w:instrText xml:space="preserve"> PAGEREF _Toc161839204 \h </w:instrText>
      </w:r>
      <w:r>
        <w:rPr>
          <w:noProof/>
        </w:rPr>
      </w:r>
      <w:r>
        <w:rPr>
          <w:noProof/>
        </w:rPr>
        <w:fldChar w:fldCharType="separate"/>
      </w:r>
      <w:r>
        <w:rPr>
          <w:noProof/>
        </w:rPr>
        <w:t>170</w:t>
      </w:r>
      <w:r>
        <w:rPr>
          <w:noProof/>
        </w:rPr>
        <w:fldChar w:fldCharType="end"/>
      </w:r>
    </w:p>
    <w:p w14:paraId="75E5780F" w14:textId="036DF7AD"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Baseline procedure</w:t>
      </w:r>
      <w:r>
        <w:rPr>
          <w:noProof/>
        </w:rPr>
        <w:tab/>
      </w:r>
      <w:r>
        <w:rPr>
          <w:noProof/>
        </w:rPr>
        <w:fldChar w:fldCharType="begin" w:fldLock="1"/>
      </w:r>
      <w:r>
        <w:rPr>
          <w:noProof/>
        </w:rPr>
        <w:instrText xml:space="preserve"> PAGEREF _Toc161839205 \h </w:instrText>
      </w:r>
      <w:r>
        <w:rPr>
          <w:noProof/>
        </w:rPr>
      </w:r>
      <w:r>
        <w:rPr>
          <w:noProof/>
        </w:rPr>
        <w:fldChar w:fldCharType="separate"/>
      </w:r>
      <w:r>
        <w:rPr>
          <w:noProof/>
        </w:rPr>
        <w:t>170</w:t>
      </w:r>
      <w:r>
        <w:rPr>
          <w:noProof/>
        </w:rPr>
        <w:fldChar w:fldCharType="end"/>
      </w:r>
    </w:p>
    <w:p w14:paraId="7F3BCF8E" w14:textId="40F47F8D" w:rsidR="002C4276" w:rsidRDefault="002C4276">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t>Usage Guidelines for collaboration scenarios</w:t>
      </w:r>
      <w:r>
        <w:rPr>
          <w:noProof/>
        </w:rPr>
        <w:tab/>
      </w:r>
      <w:r>
        <w:rPr>
          <w:noProof/>
        </w:rPr>
        <w:fldChar w:fldCharType="begin" w:fldLock="1"/>
      </w:r>
      <w:r>
        <w:rPr>
          <w:noProof/>
        </w:rPr>
        <w:instrText xml:space="preserve"> PAGEREF _Toc161839206 \h </w:instrText>
      </w:r>
      <w:r>
        <w:rPr>
          <w:noProof/>
        </w:rPr>
      </w:r>
      <w:r>
        <w:rPr>
          <w:noProof/>
        </w:rPr>
        <w:fldChar w:fldCharType="separate"/>
      </w:r>
      <w:r>
        <w:rPr>
          <w:noProof/>
        </w:rPr>
        <w:t>172</w:t>
      </w:r>
      <w:r>
        <w:rPr>
          <w:noProof/>
        </w:rPr>
        <w:fldChar w:fldCharType="end"/>
      </w:r>
    </w:p>
    <w:p w14:paraId="34968162" w14:textId="01274694"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_Toc161839207 \h </w:instrText>
      </w:r>
      <w:r>
        <w:rPr>
          <w:noProof/>
        </w:rPr>
      </w:r>
      <w:r>
        <w:rPr>
          <w:noProof/>
        </w:rPr>
        <w:fldChar w:fldCharType="separate"/>
      </w:r>
      <w:r>
        <w:rPr>
          <w:noProof/>
        </w:rPr>
        <w:t>172</w:t>
      </w:r>
      <w:r>
        <w:rPr>
          <w:noProof/>
        </w:rPr>
        <w:fldChar w:fldCharType="end"/>
      </w:r>
    </w:p>
    <w:p w14:paraId="0CEE5DC1" w14:textId="2D9FBFE5"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sidRPr="00F874B0">
        <w:rPr>
          <w:noProof/>
          <w:lang w:val="fr-FR"/>
        </w:rPr>
        <w:t>Downlink media streaming with AS deployed in an external Data Network (OTT)</w:t>
      </w:r>
      <w:r>
        <w:rPr>
          <w:noProof/>
        </w:rPr>
        <w:tab/>
      </w:r>
      <w:r>
        <w:rPr>
          <w:noProof/>
        </w:rPr>
        <w:fldChar w:fldCharType="begin" w:fldLock="1"/>
      </w:r>
      <w:r>
        <w:rPr>
          <w:noProof/>
        </w:rPr>
        <w:instrText xml:space="preserve"> PAGEREF _Toc161839208 \h </w:instrText>
      </w:r>
      <w:r>
        <w:rPr>
          <w:noProof/>
        </w:rPr>
      </w:r>
      <w:r>
        <w:rPr>
          <w:noProof/>
        </w:rPr>
        <w:fldChar w:fldCharType="separate"/>
      </w:r>
      <w:r>
        <w:rPr>
          <w:noProof/>
        </w:rPr>
        <w:t>172</w:t>
      </w:r>
      <w:r>
        <w:rPr>
          <w:noProof/>
        </w:rPr>
        <w:fldChar w:fldCharType="end"/>
      </w:r>
    </w:p>
    <w:p w14:paraId="2F8F5DBA" w14:textId="22E46B30"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sidRPr="00F874B0">
        <w:rPr>
          <w:noProof/>
          <w:lang w:val="fr-FR"/>
        </w:rPr>
        <w:t>Downlink media streaming with both AF and AS deployed in the trusted Data Network</w:t>
      </w:r>
      <w:r>
        <w:rPr>
          <w:noProof/>
        </w:rPr>
        <w:tab/>
      </w:r>
      <w:r>
        <w:rPr>
          <w:noProof/>
        </w:rPr>
        <w:fldChar w:fldCharType="begin" w:fldLock="1"/>
      </w:r>
      <w:r>
        <w:rPr>
          <w:noProof/>
        </w:rPr>
        <w:instrText xml:space="preserve"> PAGEREF _Toc161839209 \h </w:instrText>
      </w:r>
      <w:r>
        <w:rPr>
          <w:noProof/>
        </w:rPr>
      </w:r>
      <w:r>
        <w:rPr>
          <w:noProof/>
        </w:rPr>
        <w:fldChar w:fldCharType="separate"/>
      </w:r>
      <w:r>
        <w:rPr>
          <w:noProof/>
        </w:rPr>
        <w:t>173</w:t>
      </w:r>
      <w:r>
        <w:rPr>
          <w:noProof/>
        </w:rPr>
        <w:fldChar w:fldCharType="end"/>
      </w:r>
    </w:p>
    <w:p w14:paraId="2A0B6D48" w14:textId="050B06BB" w:rsidR="002C4276" w:rsidRDefault="002C4276">
      <w:pPr>
        <w:pStyle w:val="TOC1"/>
        <w:rPr>
          <w:rFonts w:asciiTheme="minorHAnsi" w:eastAsiaTheme="minorEastAsia" w:hAnsiTheme="minorHAnsi" w:cstheme="minorBidi"/>
          <w:noProof/>
          <w:kern w:val="2"/>
          <w:szCs w:val="22"/>
          <w:lang w:eastAsia="en-GB"/>
          <w14:ligatures w14:val="standardContextual"/>
        </w:rPr>
      </w:pPr>
      <w:r w:rsidRPr="00F874B0">
        <w:rPr>
          <w:noProof/>
          <w:lang w:val="fr-FR"/>
        </w:rPr>
        <w:t>A.3</w:t>
      </w:r>
      <w:r>
        <w:rPr>
          <w:rFonts w:asciiTheme="minorHAnsi" w:eastAsiaTheme="minorEastAsia" w:hAnsiTheme="minorHAnsi" w:cstheme="minorBidi"/>
          <w:noProof/>
          <w:kern w:val="2"/>
          <w:szCs w:val="22"/>
          <w:lang w:eastAsia="en-GB"/>
          <w14:ligatures w14:val="standardContextual"/>
        </w:rPr>
        <w:tab/>
      </w:r>
      <w:r w:rsidRPr="00F874B0">
        <w:rPr>
          <w:noProof/>
          <w:lang w:val="fr-FR"/>
        </w:rPr>
        <w:t>Downlink media streaming with both AF and AS deployed in an external Data Network (OTT)</w:t>
      </w:r>
      <w:r>
        <w:rPr>
          <w:noProof/>
        </w:rPr>
        <w:tab/>
      </w:r>
      <w:r>
        <w:rPr>
          <w:noProof/>
        </w:rPr>
        <w:fldChar w:fldCharType="begin" w:fldLock="1"/>
      </w:r>
      <w:r>
        <w:rPr>
          <w:noProof/>
        </w:rPr>
        <w:instrText xml:space="preserve"> PAGEREF _Toc161839210 \h </w:instrText>
      </w:r>
      <w:r>
        <w:rPr>
          <w:noProof/>
        </w:rPr>
      </w:r>
      <w:r>
        <w:rPr>
          <w:noProof/>
        </w:rPr>
        <w:fldChar w:fldCharType="separate"/>
      </w:r>
      <w:r>
        <w:rPr>
          <w:noProof/>
        </w:rPr>
        <w:t>174</w:t>
      </w:r>
      <w:r>
        <w:rPr>
          <w:noProof/>
        </w:rPr>
        <w:fldChar w:fldCharType="end"/>
      </w:r>
    </w:p>
    <w:p w14:paraId="136C2C4A" w14:textId="0CBBFFD2"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sidRPr="00F874B0">
        <w:rPr>
          <w:noProof/>
          <w:lang w:val="fr-FR"/>
        </w:rPr>
        <w:t>Downlink media streaming with AF deployed in the trusted Data Network and AS deployed in an external Data Network</w:t>
      </w:r>
      <w:r>
        <w:rPr>
          <w:noProof/>
        </w:rPr>
        <w:tab/>
      </w:r>
      <w:r>
        <w:rPr>
          <w:noProof/>
        </w:rPr>
        <w:fldChar w:fldCharType="begin" w:fldLock="1"/>
      </w:r>
      <w:r>
        <w:rPr>
          <w:noProof/>
        </w:rPr>
        <w:instrText xml:space="preserve"> PAGEREF _Toc161839211 \h </w:instrText>
      </w:r>
      <w:r>
        <w:rPr>
          <w:noProof/>
        </w:rPr>
      </w:r>
      <w:r>
        <w:rPr>
          <w:noProof/>
        </w:rPr>
        <w:fldChar w:fldCharType="separate"/>
      </w:r>
      <w:r>
        <w:rPr>
          <w:noProof/>
        </w:rPr>
        <w:t>174</w:t>
      </w:r>
      <w:r>
        <w:rPr>
          <w:noProof/>
        </w:rPr>
        <w:fldChar w:fldCharType="end"/>
      </w:r>
    </w:p>
    <w:p w14:paraId="37EBD126" w14:textId="3652AA38"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sidRPr="00F874B0">
        <w:rPr>
          <w:noProof/>
          <w:lang w:val="fr-FR"/>
        </w:rPr>
        <w:t>Downlink media streaming with AS deployed in an external Data Network, provisioned by AF deployed in the trusted Data Network</w:t>
      </w:r>
      <w:r>
        <w:rPr>
          <w:noProof/>
        </w:rPr>
        <w:tab/>
      </w:r>
      <w:r>
        <w:rPr>
          <w:noProof/>
        </w:rPr>
        <w:fldChar w:fldCharType="begin" w:fldLock="1"/>
      </w:r>
      <w:r>
        <w:rPr>
          <w:noProof/>
        </w:rPr>
        <w:instrText xml:space="preserve"> PAGEREF _Toc161839212 \h </w:instrText>
      </w:r>
      <w:r>
        <w:rPr>
          <w:noProof/>
        </w:rPr>
      </w:r>
      <w:r>
        <w:rPr>
          <w:noProof/>
        </w:rPr>
        <w:fldChar w:fldCharType="separate"/>
      </w:r>
      <w:r>
        <w:rPr>
          <w:noProof/>
        </w:rPr>
        <w:t>175</w:t>
      </w:r>
      <w:r>
        <w:rPr>
          <w:noProof/>
        </w:rPr>
        <w:fldChar w:fldCharType="end"/>
      </w:r>
    </w:p>
    <w:p w14:paraId="6CC37678" w14:textId="5B279EFD"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sidRPr="00F874B0">
        <w:rPr>
          <w:noProof/>
          <w:lang w:val="fr-FR"/>
        </w:rPr>
        <w:t>Downlink media streaming with AS deployed in the trusted Data Network, provisioned by AF deployed in an external Data Network</w:t>
      </w:r>
      <w:r>
        <w:rPr>
          <w:noProof/>
        </w:rPr>
        <w:tab/>
      </w:r>
      <w:r>
        <w:rPr>
          <w:noProof/>
        </w:rPr>
        <w:fldChar w:fldCharType="begin" w:fldLock="1"/>
      </w:r>
      <w:r>
        <w:rPr>
          <w:noProof/>
        </w:rPr>
        <w:instrText xml:space="preserve"> PAGEREF _Toc161839213 \h </w:instrText>
      </w:r>
      <w:r>
        <w:rPr>
          <w:noProof/>
        </w:rPr>
      </w:r>
      <w:r>
        <w:rPr>
          <w:noProof/>
        </w:rPr>
        <w:fldChar w:fldCharType="separate"/>
      </w:r>
      <w:r>
        <w:rPr>
          <w:noProof/>
        </w:rPr>
        <w:t>176</w:t>
      </w:r>
      <w:r>
        <w:rPr>
          <w:noProof/>
        </w:rPr>
        <w:fldChar w:fldCharType="end"/>
      </w:r>
    </w:p>
    <w:p w14:paraId="21A4C75E" w14:textId="42E7AAAE"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sidRPr="00F874B0">
        <w:rPr>
          <w:noProof/>
          <w:lang w:val="fr-FR"/>
        </w:rPr>
        <w:t>Downlink media streaming with both AF and AS deployed in the trusted Data Network and AF interaction with PCF</w:t>
      </w:r>
      <w:r>
        <w:rPr>
          <w:noProof/>
        </w:rPr>
        <w:tab/>
      </w:r>
      <w:r>
        <w:rPr>
          <w:noProof/>
        </w:rPr>
        <w:fldChar w:fldCharType="begin" w:fldLock="1"/>
      </w:r>
      <w:r>
        <w:rPr>
          <w:noProof/>
        </w:rPr>
        <w:instrText xml:space="preserve"> PAGEREF _Toc161839214 \h </w:instrText>
      </w:r>
      <w:r>
        <w:rPr>
          <w:noProof/>
        </w:rPr>
      </w:r>
      <w:r>
        <w:rPr>
          <w:noProof/>
        </w:rPr>
        <w:fldChar w:fldCharType="separate"/>
      </w:r>
      <w:r>
        <w:rPr>
          <w:noProof/>
        </w:rPr>
        <w:t>176</w:t>
      </w:r>
      <w:r>
        <w:rPr>
          <w:noProof/>
        </w:rPr>
        <w:fldChar w:fldCharType="end"/>
      </w:r>
    </w:p>
    <w:p w14:paraId="498118AC" w14:textId="3C55D844" w:rsidR="002C4276" w:rsidRDefault="002C4276">
      <w:pPr>
        <w:pStyle w:val="TOC1"/>
        <w:rPr>
          <w:rFonts w:asciiTheme="minorHAnsi" w:eastAsiaTheme="minorEastAsia" w:hAnsiTheme="minorHAnsi" w:cstheme="minorBidi"/>
          <w:noProof/>
          <w:kern w:val="2"/>
          <w:szCs w:val="22"/>
          <w:lang w:eastAsia="en-GB"/>
          <w14:ligatures w14:val="standardContextual"/>
        </w:rPr>
      </w:pPr>
      <w:r w:rsidRPr="00F874B0">
        <w:rPr>
          <w:noProof/>
          <w:lang w:val="fr-FR"/>
        </w:rPr>
        <w:t>A.8</w:t>
      </w:r>
      <w:r>
        <w:rPr>
          <w:rFonts w:asciiTheme="minorHAnsi" w:eastAsiaTheme="minorEastAsia" w:hAnsiTheme="minorHAnsi" w:cstheme="minorBidi"/>
          <w:noProof/>
          <w:kern w:val="2"/>
          <w:szCs w:val="22"/>
          <w:lang w:eastAsia="en-GB"/>
          <w14:ligatures w14:val="standardContextual"/>
        </w:rPr>
        <w:tab/>
      </w:r>
      <w:r w:rsidRPr="00F874B0">
        <w:rPr>
          <w:noProof/>
          <w:lang w:val="fr-FR"/>
        </w:rPr>
        <w:t>Downlink media streaming with AFs deployed in two separate trusted Data Networks sharing AS in an external Data Network</w:t>
      </w:r>
      <w:r>
        <w:rPr>
          <w:noProof/>
        </w:rPr>
        <w:tab/>
      </w:r>
      <w:r>
        <w:rPr>
          <w:noProof/>
        </w:rPr>
        <w:fldChar w:fldCharType="begin" w:fldLock="1"/>
      </w:r>
      <w:r>
        <w:rPr>
          <w:noProof/>
        </w:rPr>
        <w:instrText xml:space="preserve"> PAGEREF _Toc161839215 \h </w:instrText>
      </w:r>
      <w:r>
        <w:rPr>
          <w:noProof/>
        </w:rPr>
      </w:r>
      <w:r>
        <w:rPr>
          <w:noProof/>
        </w:rPr>
        <w:fldChar w:fldCharType="separate"/>
      </w:r>
      <w:r>
        <w:rPr>
          <w:noProof/>
        </w:rPr>
        <w:t>177</w:t>
      </w:r>
      <w:r>
        <w:rPr>
          <w:noProof/>
        </w:rPr>
        <w:fldChar w:fldCharType="end"/>
      </w:r>
    </w:p>
    <w:p w14:paraId="789C48CF" w14:textId="55829BE6" w:rsidR="002C4276" w:rsidRDefault="002C4276">
      <w:pPr>
        <w:pStyle w:val="TOC1"/>
        <w:rPr>
          <w:rFonts w:asciiTheme="minorHAnsi" w:eastAsiaTheme="minorEastAsia" w:hAnsiTheme="minorHAnsi" w:cstheme="minorBidi"/>
          <w:noProof/>
          <w:kern w:val="2"/>
          <w:szCs w:val="22"/>
          <w:lang w:eastAsia="en-GB"/>
          <w14:ligatures w14:val="standardContextual"/>
        </w:rPr>
      </w:pPr>
      <w:r w:rsidRPr="00F874B0">
        <w:rPr>
          <w:noProof/>
          <w:lang w:val="fr-FR"/>
        </w:rPr>
        <w:t>A.9</w:t>
      </w:r>
      <w:r>
        <w:rPr>
          <w:rFonts w:asciiTheme="minorHAnsi" w:eastAsiaTheme="minorEastAsia" w:hAnsiTheme="minorHAnsi" w:cstheme="minorBidi"/>
          <w:noProof/>
          <w:kern w:val="2"/>
          <w:szCs w:val="22"/>
          <w:lang w:eastAsia="en-GB"/>
          <w14:ligatures w14:val="standardContextual"/>
        </w:rPr>
        <w:tab/>
      </w:r>
      <w:r w:rsidRPr="00F874B0">
        <w:rPr>
          <w:noProof/>
          <w:lang w:val="fr-FR"/>
        </w:rPr>
        <w:t>Downlink media streaming with both AF and AS deployed in external Data Network and AS delivering content through two trusted Data Networks (OTT)</w:t>
      </w:r>
      <w:r>
        <w:rPr>
          <w:noProof/>
        </w:rPr>
        <w:tab/>
      </w:r>
      <w:r>
        <w:rPr>
          <w:noProof/>
        </w:rPr>
        <w:fldChar w:fldCharType="begin" w:fldLock="1"/>
      </w:r>
      <w:r>
        <w:rPr>
          <w:noProof/>
        </w:rPr>
        <w:instrText xml:space="preserve"> PAGEREF _Toc161839216 \h </w:instrText>
      </w:r>
      <w:r>
        <w:rPr>
          <w:noProof/>
        </w:rPr>
      </w:r>
      <w:r>
        <w:rPr>
          <w:noProof/>
        </w:rPr>
        <w:fldChar w:fldCharType="separate"/>
      </w:r>
      <w:r>
        <w:rPr>
          <w:noProof/>
        </w:rPr>
        <w:t>177</w:t>
      </w:r>
      <w:r>
        <w:rPr>
          <w:noProof/>
        </w:rPr>
        <w:fldChar w:fldCharType="end"/>
      </w:r>
    </w:p>
    <w:p w14:paraId="1EA23499" w14:textId="5DA06C95" w:rsidR="002C4276" w:rsidRDefault="002C4276">
      <w:pPr>
        <w:pStyle w:val="TOC1"/>
        <w:rPr>
          <w:rFonts w:asciiTheme="minorHAnsi" w:eastAsiaTheme="minorEastAsia" w:hAnsiTheme="minorHAnsi" w:cstheme="minorBidi"/>
          <w:noProof/>
          <w:kern w:val="2"/>
          <w:szCs w:val="22"/>
          <w:lang w:eastAsia="en-GB"/>
          <w14:ligatures w14:val="standardContextual"/>
        </w:rPr>
      </w:pPr>
      <w:r w:rsidRPr="00F874B0">
        <w:rPr>
          <w:noProof/>
          <w:lang w:val="fr-FR"/>
        </w:rPr>
        <w:t>A.10</w:t>
      </w:r>
      <w:r>
        <w:rPr>
          <w:rFonts w:asciiTheme="minorHAnsi" w:eastAsiaTheme="minorEastAsia" w:hAnsiTheme="minorHAnsi" w:cstheme="minorBidi"/>
          <w:noProof/>
          <w:kern w:val="2"/>
          <w:szCs w:val="22"/>
          <w:lang w:eastAsia="en-GB"/>
          <w14:ligatures w14:val="standardContextual"/>
        </w:rPr>
        <w:tab/>
      </w:r>
      <w:r w:rsidRPr="00F874B0">
        <w:rPr>
          <w:noProof/>
          <w:lang w:val="fr-FR"/>
        </w:rPr>
        <w:t>Uplink media streaming using content preparation with both AF and AS deployed in the trusted Data Network</w:t>
      </w:r>
      <w:r>
        <w:rPr>
          <w:noProof/>
        </w:rPr>
        <w:tab/>
      </w:r>
      <w:r>
        <w:rPr>
          <w:noProof/>
        </w:rPr>
        <w:fldChar w:fldCharType="begin" w:fldLock="1"/>
      </w:r>
      <w:r>
        <w:rPr>
          <w:noProof/>
        </w:rPr>
        <w:instrText xml:space="preserve"> PAGEREF _Toc161839217 \h </w:instrText>
      </w:r>
      <w:r>
        <w:rPr>
          <w:noProof/>
        </w:rPr>
      </w:r>
      <w:r>
        <w:rPr>
          <w:noProof/>
        </w:rPr>
        <w:fldChar w:fldCharType="separate"/>
      </w:r>
      <w:r>
        <w:rPr>
          <w:noProof/>
        </w:rPr>
        <w:t>178</w:t>
      </w:r>
      <w:r>
        <w:rPr>
          <w:noProof/>
        </w:rPr>
        <w:fldChar w:fldCharType="end"/>
      </w:r>
    </w:p>
    <w:p w14:paraId="4FC88DC0" w14:textId="1F0E98A8" w:rsidR="002C4276" w:rsidRDefault="002C4276">
      <w:pPr>
        <w:pStyle w:val="TOC1"/>
        <w:rPr>
          <w:rFonts w:asciiTheme="minorHAnsi" w:eastAsiaTheme="minorEastAsia" w:hAnsiTheme="minorHAnsi" w:cstheme="minorBidi"/>
          <w:noProof/>
          <w:kern w:val="2"/>
          <w:szCs w:val="22"/>
          <w:lang w:eastAsia="en-GB"/>
          <w14:ligatures w14:val="standardContextual"/>
        </w:rPr>
      </w:pPr>
      <w:r w:rsidRPr="00F874B0">
        <w:rPr>
          <w:noProof/>
          <w:lang w:val="fr-FR"/>
        </w:rPr>
        <w:t>A.11</w:t>
      </w:r>
      <w:r>
        <w:rPr>
          <w:rFonts w:asciiTheme="minorHAnsi" w:eastAsiaTheme="minorEastAsia" w:hAnsiTheme="minorHAnsi" w:cstheme="minorBidi"/>
          <w:noProof/>
          <w:kern w:val="2"/>
          <w:szCs w:val="22"/>
          <w:lang w:eastAsia="en-GB"/>
          <w14:ligatures w14:val="standardContextual"/>
        </w:rPr>
        <w:tab/>
      </w:r>
      <w:r w:rsidRPr="00F874B0">
        <w:rPr>
          <w:noProof/>
          <w:lang w:val="fr-FR"/>
        </w:rPr>
        <w:t>Uplink media streaming using content preparation (media plane only) with both AF and AS deployed in the trusted Data Network</w:t>
      </w:r>
      <w:r>
        <w:rPr>
          <w:noProof/>
        </w:rPr>
        <w:tab/>
      </w:r>
      <w:r>
        <w:rPr>
          <w:noProof/>
        </w:rPr>
        <w:fldChar w:fldCharType="begin" w:fldLock="1"/>
      </w:r>
      <w:r>
        <w:rPr>
          <w:noProof/>
        </w:rPr>
        <w:instrText xml:space="preserve"> PAGEREF _Toc161839218 \h </w:instrText>
      </w:r>
      <w:r>
        <w:rPr>
          <w:noProof/>
        </w:rPr>
      </w:r>
      <w:r>
        <w:rPr>
          <w:noProof/>
        </w:rPr>
        <w:fldChar w:fldCharType="separate"/>
      </w:r>
      <w:r>
        <w:rPr>
          <w:noProof/>
        </w:rPr>
        <w:t>181</w:t>
      </w:r>
      <w:r>
        <w:rPr>
          <w:noProof/>
        </w:rPr>
        <w:fldChar w:fldCharType="end"/>
      </w:r>
    </w:p>
    <w:p w14:paraId="5BF2D31E" w14:textId="32EEDFA8" w:rsidR="002C4276" w:rsidRDefault="002C4276">
      <w:pPr>
        <w:pStyle w:val="TOC1"/>
        <w:rPr>
          <w:rFonts w:asciiTheme="minorHAnsi" w:eastAsiaTheme="minorEastAsia" w:hAnsiTheme="minorHAnsi" w:cstheme="minorBidi"/>
          <w:noProof/>
          <w:kern w:val="2"/>
          <w:szCs w:val="22"/>
          <w:lang w:eastAsia="en-GB"/>
          <w14:ligatures w14:val="standardContextual"/>
        </w:rPr>
      </w:pPr>
      <w:r w:rsidRPr="00F874B0">
        <w:rPr>
          <w:noProof/>
          <w:lang w:val="fr-FR"/>
        </w:rPr>
        <w:t>A.12</w:t>
      </w:r>
      <w:r>
        <w:rPr>
          <w:rFonts w:asciiTheme="minorHAnsi" w:eastAsiaTheme="minorEastAsia" w:hAnsiTheme="minorHAnsi" w:cstheme="minorBidi"/>
          <w:noProof/>
          <w:kern w:val="2"/>
          <w:szCs w:val="22"/>
          <w:lang w:eastAsia="en-GB"/>
          <w14:ligatures w14:val="standardContextual"/>
        </w:rPr>
        <w:tab/>
      </w:r>
      <w:r w:rsidRPr="00F874B0">
        <w:rPr>
          <w:noProof/>
          <w:lang w:val="fr-FR"/>
        </w:rPr>
        <w:t>Uplink media streaming using content preparation (media plane only) with provisioning and AS in the external domain</w:t>
      </w:r>
      <w:r>
        <w:rPr>
          <w:noProof/>
        </w:rPr>
        <w:tab/>
      </w:r>
      <w:r>
        <w:rPr>
          <w:noProof/>
        </w:rPr>
        <w:fldChar w:fldCharType="begin" w:fldLock="1"/>
      </w:r>
      <w:r>
        <w:rPr>
          <w:noProof/>
        </w:rPr>
        <w:instrText xml:space="preserve"> PAGEREF _Toc161839219 \h </w:instrText>
      </w:r>
      <w:r>
        <w:rPr>
          <w:noProof/>
        </w:rPr>
      </w:r>
      <w:r>
        <w:rPr>
          <w:noProof/>
        </w:rPr>
        <w:fldChar w:fldCharType="separate"/>
      </w:r>
      <w:r>
        <w:rPr>
          <w:noProof/>
        </w:rPr>
        <w:t>183</w:t>
      </w:r>
      <w:r>
        <w:rPr>
          <w:noProof/>
        </w:rPr>
        <w:fldChar w:fldCharType="end"/>
      </w:r>
    </w:p>
    <w:p w14:paraId="0D9A13F9" w14:textId="03AAC86F" w:rsidR="002C4276" w:rsidRDefault="002C4276">
      <w:pPr>
        <w:pStyle w:val="TOC1"/>
        <w:rPr>
          <w:rFonts w:asciiTheme="minorHAnsi" w:eastAsiaTheme="minorEastAsia" w:hAnsiTheme="minorHAnsi" w:cstheme="minorBidi"/>
          <w:noProof/>
          <w:kern w:val="2"/>
          <w:szCs w:val="22"/>
          <w:lang w:eastAsia="en-GB"/>
          <w14:ligatures w14:val="standardContextual"/>
        </w:rPr>
      </w:pPr>
      <w:r w:rsidRPr="00F874B0">
        <w:rPr>
          <w:noProof/>
          <w:lang w:val="fr-FR"/>
        </w:rPr>
        <w:t>A.13</w:t>
      </w:r>
      <w:r>
        <w:rPr>
          <w:rFonts w:asciiTheme="minorHAnsi" w:eastAsiaTheme="minorEastAsia" w:hAnsiTheme="minorHAnsi" w:cstheme="minorBidi"/>
          <w:noProof/>
          <w:kern w:val="2"/>
          <w:szCs w:val="22"/>
          <w:lang w:eastAsia="en-GB"/>
          <w14:ligatures w14:val="standardContextual"/>
        </w:rPr>
        <w:tab/>
      </w:r>
      <w:r w:rsidRPr="00F874B0">
        <w:rPr>
          <w:noProof/>
          <w:lang w:val="fr-FR"/>
        </w:rPr>
        <w:t>Uplink media streaming using content preparation with AF in the trusted Data Network and AS in the external domain</w:t>
      </w:r>
      <w:r>
        <w:rPr>
          <w:noProof/>
        </w:rPr>
        <w:tab/>
      </w:r>
      <w:r>
        <w:rPr>
          <w:noProof/>
        </w:rPr>
        <w:fldChar w:fldCharType="begin" w:fldLock="1"/>
      </w:r>
      <w:r>
        <w:rPr>
          <w:noProof/>
        </w:rPr>
        <w:instrText xml:space="preserve"> PAGEREF _Toc161839220 \h </w:instrText>
      </w:r>
      <w:r>
        <w:rPr>
          <w:noProof/>
        </w:rPr>
      </w:r>
      <w:r>
        <w:rPr>
          <w:noProof/>
        </w:rPr>
        <w:fldChar w:fldCharType="separate"/>
      </w:r>
      <w:r>
        <w:rPr>
          <w:noProof/>
        </w:rPr>
        <w:t>185</w:t>
      </w:r>
      <w:r>
        <w:rPr>
          <w:noProof/>
        </w:rPr>
        <w:fldChar w:fldCharType="end"/>
      </w:r>
    </w:p>
    <w:p w14:paraId="6AFCE469" w14:textId="6328111E" w:rsidR="002C4276" w:rsidRDefault="002C4276">
      <w:pPr>
        <w:pStyle w:val="TOC1"/>
        <w:rPr>
          <w:rFonts w:asciiTheme="minorHAnsi" w:eastAsiaTheme="minorEastAsia" w:hAnsiTheme="minorHAnsi" w:cstheme="minorBidi"/>
          <w:noProof/>
          <w:kern w:val="2"/>
          <w:szCs w:val="22"/>
          <w:lang w:eastAsia="en-GB"/>
          <w14:ligatures w14:val="standardContextual"/>
        </w:rPr>
      </w:pPr>
      <w:r w:rsidRPr="00F874B0">
        <w:rPr>
          <w:noProof/>
          <w:lang w:val="fr-FR"/>
        </w:rPr>
        <w:t>A.14</w:t>
      </w:r>
      <w:r>
        <w:rPr>
          <w:rFonts w:asciiTheme="minorHAnsi" w:eastAsiaTheme="minorEastAsia" w:hAnsiTheme="minorHAnsi" w:cstheme="minorBidi"/>
          <w:noProof/>
          <w:kern w:val="2"/>
          <w:szCs w:val="22"/>
          <w:lang w:eastAsia="en-GB"/>
          <w14:ligatures w14:val="standardContextual"/>
        </w:rPr>
        <w:tab/>
      </w:r>
      <w:r w:rsidRPr="00F874B0">
        <w:rPr>
          <w:noProof/>
          <w:lang w:val="fr-FR"/>
        </w:rPr>
        <w:t>Uplink media streaming using content preparation with AF and AS in the external domain</w:t>
      </w:r>
      <w:r>
        <w:rPr>
          <w:noProof/>
        </w:rPr>
        <w:tab/>
      </w:r>
      <w:r>
        <w:rPr>
          <w:noProof/>
        </w:rPr>
        <w:fldChar w:fldCharType="begin" w:fldLock="1"/>
      </w:r>
      <w:r>
        <w:rPr>
          <w:noProof/>
        </w:rPr>
        <w:instrText xml:space="preserve"> PAGEREF _Toc161839221 \h </w:instrText>
      </w:r>
      <w:r>
        <w:rPr>
          <w:noProof/>
        </w:rPr>
      </w:r>
      <w:r>
        <w:rPr>
          <w:noProof/>
        </w:rPr>
        <w:fldChar w:fldCharType="separate"/>
      </w:r>
      <w:r>
        <w:rPr>
          <w:noProof/>
        </w:rPr>
        <w:t>187</w:t>
      </w:r>
      <w:r>
        <w:rPr>
          <w:noProof/>
        </w:rPr>
        <w:fldChar w:fldCharType="end"/>
      </w:r>
    </w:p>
    <w:p w14:paraId="02D38FC0" w14:textId="29F4CCB8" w:rsidR="002C4276" w:rsidRDefault="002C4276">
      <w:pPr>
        <w:pStyle w:val="TOC1"/>
        <w:rPr>
          <w:rFonts w:asciiTheme="minorHAnsi" w:eastAsiaTheme="minorEastAsia" w:hAnsiTheme="minorHAnsi" w:cstheme="minorBidi"/>
          <w:noProof/>
          <w:kern w:val="2"/>
          <w:szCs w:val="22"/>
          <w:lang w:eastAsia="en-GB"/>
          <w14:ligatures w14:val="standardContextual"/>
        </w:rPr>
      </w:pPr>
      <w:r w:rsidRPr="00F874B0">
        <w:rPr>
          <w:noProof/>
          <w:lang w:val="fr-FR"/>
        </w:rPr>
        <w:t>A.15</w:t>
      </w:r>
      <w:r>
        <w:rPr>
          <w:rFonts w:asciiTheme="minorHAnsi" w:eastAsiaTheme="minorEastAsia" w:hAnsiTheme="minorHAnsi" w:cstheme="minorBidi"/>
          <w:noProof/>
          <w:kern w:val="2"/>
          <w:szCs w:val="22"/>
          <w:lang w:eastAsia="en-GB"/>
          <w14:ligatures w14:val="standardContextual"/>
        </w:rPr>
        <w:tab/>
      </w:r>
      <w:r w:rsidRPr="00F874B0">
        <w:rPr>
          <w:noProof/>
          <w:lang w:val="fr-FR"/>
        </w:rPr>
        <w:t>Cascaded uplink and downlink media streaming using content preparation</w:t>
      </w:r>
      <w:r>
        <w:rPr>
          <w:noProof/>
        </w:rPr>
        <w:tab/>
      </w:r>
      <w:r>
        <w:rPr>
          <w:noProof/>
        </w:rPr>
        <w:fldChar w:fldCharType="begin" w:fldLock="1"/>
      </w:r>
      <w:r>
        <w:rPr>
          <w:noProof/>
        </w:rPr>
        <w:instrText xml:space="preserve"> PAGEREF _Toc161839222 \h </w:instrText>
      </w:r>
      <w:r>
        <w:rPr>
          <w:noProof/>
        </w:rPr>
      </w:r>
      <w:r>
        <w:rPr>
          <w:noProof/>
        </w:rPr>
        <w:fldChar w:fldCharType="separate"/>
      </w:r>
      <w:r>
        <w:rPr>
          <w:noProof/>
        </w:rPr>
        <w:t>190</w:t>
      </w:r>
      <w:r>
        <w:rPr>
          <w:noProof/>
        </w:rPr>
        <w:fldChar w:fldCharType="end"/>
      </w:r>
    </w:p>
    <w:p w14:paraId="093E791E" w14:textId="67002769"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A.15.1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_Toc161839223 \h </w:instrText>
      </w:r>
      <w:r>
        <w:rPr>
          <w:noProof/>
        </w:rPr>
      </w:r>
      <w:r>
        <w:rPr>
          <w:noProof/>
        </w:rPr>
        <w:fldChar w:fldCharType="separate"/>
      </w:r>
      <w:r>
        <w:rPr>
          <w:noProof/>
        </w:rPr>
        <w:t>190</w:t>
      </w:r>
      <w:r>
        <w:rPr>
          <w:noProof/>
        </w:rPr>
        <w:fldChar w:fldCharType="end"/>
      </w:r>
    </w:p>
    <w:p w14:paraId="3CB92880" w14:textId="15DC0068"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A.15.2</w:t>
      </w:r>
      <w:r>
        <w:rPr>
          <w:rFonts w:asciiTheme="minorHAnsi" w:eastAsiaTheme="minorEastAsia" w:hAnsiTheme="minorHAnsi" w:cstheme="minorBidi"/>
          <w:noProof/>
          <w:kern w:val="2"/>
          <w:sz w:val="22"/>
          <w:szCs w:val="22"/>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fldLock="1"/>
      </w:r>
      <w:r>
        <w:rPr>
          <w:noProof/>
        </w:rPr>
        <w:instrText xml:space="preserve"> PAGEREF _Toc161839224 \h </w:instrText>
      </w:r>
      <w:r>
        <w:rPr>
          <w:noProof/>
        </w:rPr>
      </w:r>
      <w:r>
        <w:rPr>
          <w:noProof/>
        </w:rPr>
        <w:fldChar w:fldCharType="separate"/>
      </w:r>
      <w:r>
        <w:rPr>
          <w:noProof/>
        </w:rPr>
        <w:t>190</w:t>
      </w:r>
      <w:r>
        <w:rPr>
          <w:noProof/>
        </w:rPr>
        <w:fldChar w:fldCharType="end"/>
      </w:r>
    </w:p>
    <w:p w14:paraId="2653949A" w14:textId="2161BEED"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A.15.3</w:t>
      </w:r>
      <w:r>
        <w:rPr>
          <w:rFonts w:asciiTheme="minorHAnsi" w:eastAsiaTheme="minorEastAsia" w:hAnsiTheme="minorHAnsi" w:cstheme="minorBidi"/>
          <w:noProof/>
          <w:kern w:val="2"/>
          <w:sz w:val="22"/>
          <w:szCs w:val="22"/>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fldLock="1"/>
      </w:r>
      <w:r>
        <w:rPr>
          <w:noProof/>
        </w:rPr>
        <w:instrText xml:space="preserve"> PAGEREF _Toc161839225 \h </w:instrText>
      </w:r>
      <w:r>
        <w:rPr>
          <w:noProof/>
        </w:rPr>
      </w:r>
      <w:r>
        <w:rPr>
          <w:noProof/>
        </w:rPr>
        <w:fldChar w:fldCharType="separate"/>
      </w:r>
      <w:r>
        <w:rPr>
          <w:noProof/>
        </w:rPr>
        <w:t>193</w:t>
      </w:r>
      <w:r>
        <w:rPr>
          <w:noProof/>
        </w:rPr>
        <w:fldChar w:fldCharType="end"/>
      </w:r>
    </w:p>
    <w:p w14:paraId="6F78A7E4" w14:textId="735A9F6D"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A.15.4</w:t>
      </w:r>
      <w:r>
        <w:rPr>
          <w:rFonts w:asciiTheme="minorHAnsi" w:eastAsiaTheme="minorEastAsia" w:hAnsiTheme="minorHAnsi" w:cstheme="minorBidi"/>
          <w:noProof/>
          <w:kern w:val="2"/>
          <w:sz w:val="22"/>
          <w:szCs w:val="22"/>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fldLock="1"/>
      </w:r>
      <w:r>
        <w:rPr>
          <w:noProof/>
        </w:rPr>
        <w:instrText xml:space="preserve"> PAGEREF _Toc161839226 \h </w:instrText>
      </w:r>
      <w:r>
        <w:rPr>
          <w:noProof/>
        </w:rPr>
      </w:r>
      <w:r>
        <w:rPr>
          <w:noProof/>
        </w:rPr>
        <w:fldChar w:fldCharType="separate"/>
      </w:r>
      <w:r>
        <w:rPr>
          <w:noProof/>
        </w:rPr>
        <w:t>196</w:t>
      </w:r>
      <w:r>
        <w:rPr>
          <w:noProof/>
        </w:rPr>
        <w:fldChar w:fldCharType="end"/>
      </w:r>
    </w:p>
    <w:p w14:paraId="02CDCEC4" w14:textId="44476A3E" w:rsidR="002C4276" w:rsidRDefault="002C4276">
      <w:pPr>
        <w:pStyle w:val="TOC8"/>
        <w:rPr>
          <w:rFonts w:asciiTheme="minorHAnsi" w:eastAsiaTheme="minorEastAsia" w:hAnsiTheme="minorHAnsi" w:cstheme="minorBidi"/>
          <w:b w:val="0"/>
          <w:noProof/>
          <w:kern w:val="2"/>
          <w:szCs w:val="22"/>
          <w14:ligatures w14:val="standardContextual"/>
        </w:rPr>
      </w:pPr>
      <w:r>
        <w:rPr>
          <w:noProof/>
        </w:rPr>
        <w:lastRenderedPageBreak/>
        <w:t>Annex B (informative):</w:t>
      </w:r>
      <w:r>
        <w:rPr>
          <w:noProof/>
        </w:rPr>
        <w:tab/>
        <w:t>MNO-specific Service Access Information acquisition</w:t>
      </w:r>
      <w:r>
        <w:rPr>
          <w:noProof/>
        </w:rPr>
        <w:tab/>
      </w:r>
      <w:r>
        <w:rPr>
          <w:noProof/>
        </w:rPr>
        <w:fldChar w:fldCharType="begin" w:fldLock="1"/>
      </w:r>
      <w:r>
        <w:rPr>
          <w:noProof/>
        </w:rPr>
        <w:instrText xml:space="preserve"> PAGEREF _Toc161839227 \h </w:instrText>
      </w:r>
      <w:r>
        <w:rPr>
          <w:noProof/>
        </w:rPr>
      </w:r>
      <w:r>
        <w:rPr>
          <w:noProof/>
        </w:rPr>
        <w:fldChar w:fldCharType="separate"/>
      </w:r>
      <w:r>
        <w:rPr>
          <w:noProof/>
        </w:rPr>
        <w:t>197</w:t>
      </w:r>
      <w:r>
        <w:rPr>
          <w:noProof/>
        </w:rPr>
        <w:fldChar w:fldCharType="end"/>
      </w:r>
    </w:p>
    <w:p w14:paraId="2C81EF46" w14:textId="77FFD0B3"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_Toc161839228 \h </w:instrText>
      </w:r>
      <w:r>
        <w:rPr>
          <w:noProof/>
        </w:rPr>
      </w:r>
      <w:r>
        <w:rPr>
          <w:noProof/>
        </w:rPr>
        <w:fldChar w:fldCharType="separate"/>
      </w:r>
      <w:r>
        <w:rPr>
          <w:noProof/>
        </w:rPr>
        <w:t>197</w:t>
      </w:r>
      <w:r>
        <w:rPr>
          <w:noProof/>
        </w:rPr>
        <w:fldChar w:fldCharType="end"/>
      </w:r>
    </w:p>
    <w:p w14:paraId="0FC52182" w14:textId="4645EE61"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_Toc161839229 \h </w:instrText>
      </w:r>
      <w:r>
        <w:rPr>
          <w:noProof/>
        </w:rPr>
      </w:r>
      <w:r>
        <w:rPr>
          <w:noProof/>
        </w:rPr>
        <w:fldChar w:fldCharType="separate"/>
      </w:r>
      <w:r>
        <w:rPr>
          <w:noProof/>
        </w:rPr>
        <w:t>197</w:t>
      </w:r>
      <w:r>
        <w:rPr>
          <w:noProof/>
        </w:rPr>
        <w:fldChar w:fldCharType="end"/>
      </w:r>
    </w:p>
    <w:p w14:paraId="18A330E0" w14:textId="1044DB1F"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_Toc161839230 \h </w:instrText>
      </w:r>
      <w:r>
        <w:rPr>
          <w:noProof/>
        </w:rPr>
      </w:r>
      <w:r>
        <w:rPr>
          <w:noProof/>
        </w:rPr>
        <w:fldChar w:fldCharType="separate"/>
      </w:r>
      <w:r>
        <w:rPr>
          <w:noProof/>
        </w:rPr>
        <w:t>199</w:t>
      </w:r>
      <w:r>
        <w:rPr>
          <w:noProof/>
        </w:rPr>
        <w:fldChar w:fldCharType="end"/>
      </w:r>
    </w:p>
    <w:p w14:paraId="4796C124" w14:textId="25FD5907" w:rsidR="002C4276" w:rsidRDefault="002C4276">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Collaboration Models for 5GMS via eMBMS</w:t>
      </w:r>
      <w:r>
        <w:rPr>
          <w:noProof/>
        </w:rPr>
        <w:tab/>
      </w:r>
      <w:r>
        <w:rPr>
          <w:noProof/>
        </w:rPr>
        <w:fldChar w:fldCharType="begin" w:fldLock="1"/>
      </w:r>
      <w:r>
        <w:rPr>
          <w:noProof/>
        </w:rPr>
        <w:instrText xml:space="preserve"> PAGEREF _Toc161839231 \h </w:instrText>
      </w:r>
      <w:r>
        <w:rPr>
          <w:noProof/>
        </w:rPr>
      </w:r>
      <w:r>
        <w:rPr>
          <w:noProof/>
        </w:rPr>
        <w:fldChar w:fldCharType="separate"/>
      </w:r>
      <w:r>
        <w:rPr>
          <w:noProof/>
        </w:rPr>
        <w:t>201</w:t>
      </w:r>
      <w:r>
        <w:rPr>
          <w:noProof/>
        </w:rPr>
        <w:fldChar w:fldCharType="end"/>
      </w:r>
    </w:p>
    <w:p w14:paraId="7D7C4BA7" w14:textId="0B176515"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_Toc161839232 \h </w:instrText>
      </w:r>
      <w:r>
        <w:rPr>
          <w:noProof/>
        </w:rPr>
      </w:r>
      <w:r>
        <w:rPr>
          <w:noProof/>
        </w:rPr>
        <w:fldChar w:fldCharType="separate"/>
      </w:r>
      <w:r>
        <w:rPr>
          <w:noProof/>
        </w:rPr>
        <w:t>201</w:t>
      </w:r>
      <w:r>
        <w:rPr>
          <w:noProof/>
        </w:rPr>
        <w:fldChar w:fldCharType="end"/>
      </w:r>
    </w:p>
    <w:p w14:paraId="246F541C" w14:textId="436ECE05"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Collaboration 5GMS-MBMS 1: 5GMS Content Provider uses different delivery networks</w:t>
      </w:r>
      <w:r>
        <w:rPr>
          <w:noProof/>
        </w:rPr>
        <w:tab/>
      </w:r>
      <w:r>
        <w:rPr>
          <w:noProof/>
        </w:rPr>
        <w:fldChar w:fldCharType="begin" w:fldLock="1"/>
      </w:r>
      <w:r>
        <w:rPr>
          <w:noProof/>
        </w:rPr>
        <w:instrText xml:space="preserve"> PAGEREF _Toc161839233 \h </w:instrText>
      </w:r>
      <w:r>
        <w:rPr>
          <w:noProof/>
        </w:rPr>
      </w:r>
      <w:r>
        <w:rPr>
          <w:noProof/>
        </w:rPr>
        <w:fldChar w:fldCharType="separate"/>
      </w:r>
      <w:r>
        <w:rPr>
          <w:noProof/>
        </w:rPr>
        <w:t>201</w:t>
      </w:r>
      <w:r>
        <w:rPr>
          <w:noProof/>
        </w:rPr>
        <w:fldChar w:fldCharType="end"/>
      </w:r>
    </w:p>
    <w:p w14:paraId="5DFA752F" w14:textId="34402181"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_Toc161839234 \h </w:instrText>
      </w:r>
      <w:r>
        <w:rPr>
          <w:noProof/>
        </w:rPr>
      </w:r>
      <w:r>
        <w:rPr>
          <w:noProof/>
        </w:rPr>
        <w:fldChar w:fldCharType="separate"/>
      </w:r>
      <w:r>
        <w:rPr>
          <w:noProof/>
        </w:rPr>
        <w:t>202</w:t>
      </w:r>
      <w:r>
        <w:rPr>
          <w:noProof/>
        </w:rPr>
        <w:fldChar w:fldCharType="end"/>
      </w:r>
    </w:p>
    <w:p w14:paraId="6C6E830F" w14:textId="36B944BE"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Collaboration 5GMS-MBMS 3: 5GMS Service Operator includes MBMS network</w:t>
      </w:r>
      <w:r>
        <w:rPr>
          <w:noProof/>
        </w:rPr>
        <w:tab/>
      </w:r>
      <w:r>
        <w:rPr>
          <w:noProof/>
        </w:rPr>
        <w:fldChar w:fldCharType="begin" w:fldLock="1"/>
      </w:r>
      <w:r>
        <w:rPr>
          <w:noProof/>
        </w:rPr>
        <w:instrText xml:space="preserve"> PAGEREF _Toc161839235 \h </w:instrText>
      </w:r>
      <w:r>
        <w:rPr>
          <w:noProof/>
        </w:rPr>
      </w:r>
      <w:r>
        <w:rPr>
          <w:noProof/>
        </w:rPr>
        <w:fldChar w:fldCharType="separate"/>
      </w:r>
      <w:r>
        <w:rPr>
          <w:noProof/>
        </w:rPr>
        <w:t>202</w:t>
      </w:r>
      <w:r>
        <w:rPr>
          <w:noProof/>
        </w:rPr>
        <w:fldChar w:fldCharType="end"/>
      </w:r>
    </w:p>
    <w:p w14:paraId="66A6C15F" w14:textId="322D1E3A"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Collaboration 5GMS-MBMS 4: 5G Broadcast Service Provider offloads to 5G MNO</w:t>
      </w:r>
      <w:r>
        <w:rPr>
          <w:noProof/>
        </w:rPr>
        <w:tab/>
      </w:r>
      <w:r>
        <w:rPr>
          <w:noProof/>
        </w:rPr>
        <w:fldChar w:fldCharType="begin" w:fldLock="1"/>
      </w:r>
      <w:r>
        <w:rPr>
          <w:noProof/>
        </w:rPr>
        <w:instrText xml:space="preserve"> PAGEREF _Toc161839236 \h </w:instrText>
      </w:r>
      <w:r>
        <w:rPr>
          <w:noProof/>
        </w:rPr>
      </w:r>
      <w:r>
        <w:rPr>
          <w:noProof/>
        </w:rPr>
        <w:fldChar w:fldCharType="separate"/>
      </w:r>
      <w:r>
        <w:rPr>
          <w:noProof/>
        </w:rPr>
        <w:t>203</w:t>
      </w:r>
      <w:r>
        <w:rPr>
          <w:noProof/>
        </w:rPr>
        <w:fldChar w:fldCharType="end"/>
      </w:r>
    </w:p>
    <w:p w14:paraId="26553B25" w14:textId="44900B6A" w:rsidR="002C4276" w:rsidRDefault="002C4276">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_Toc161839237 \h </w:instrText>
      </w:r>
      <w:r>
        <w:rPr>
          <w:noProof/>
        </w:rPr>
      </w:r>
      <w:r>
        <w:rPr>
          <w:noProof/>
        </w:rPr>
        <w:fldChar w:fldCharType="separate"/>
      </w:r>
      <w:r>
        <w:rPr>
          <w:noProof/>
        </w:rPr>
        <w:t>205</w:t>
      </w:r>
      <w:r>
        <w:rPr>
          <w:noProof/>
        </w:rPr>
        <w:fldChar w:fldCharType="end"/>
      </w:r>
    </w:p>
    <w:p w14:paraId="2ECAC7EB" w14:textId="03AEED2E"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_Toc161839238 \h </w:instrText>
      </w:r>
      <w:r>
        <w:rPr>
          <w:noProof/>
        </w:rPr>
      </w:r>
      <w:r>
        <w:rPr>
          <w:noProof/>
        </w:rPr>
        <w:fldChar w:fldCharType="separate"/>
      </w:r>
      <w:r>
        <w:rPr>
          <w:noProof/>
        </w:rPr>
        <w:t>205</w:t>
      </w:r>
      <w:r>
        <w:rPr>
          <w:noProof/>
        </w:rPr>
        <w:fldChar w:fldCharType="end"/>
      </w:r>
    </w:p>
    <w:p w14:paraId="3464552B" w14:textId="35D80AFF"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lang w:eastAsia="zh-CN"/>
        </w:rPr>
        <w:t>Controlling Event exposure</w:t>
      </w:r>
      <w:r>
        <w:rPr>
          <w:noProof/>
        </w:rPr>
        <w:tab/>
      </w:r>
      <w:r>
        <w:rPr>
          <w:noProof/>
        </w:rPr>
        <w:fldChar w:fldCharType="begin" w:fldLock="1"/>
      </w:r>
      <w:r>
        <w:rPr>
          <w:noProof/>
        </w:rPr>
        <w:instrText xml:space="preserve"> PAGEREF _Toc161839239 \h </w:instrText>
      </w:r>
      <w:r>
        <w:rPr>
          <w:noProof/>
        </w:rPr>
      </w:r>
      <w:r>
        <w:rPr>
          <w:noProof/>
        </w:rPr>
        <w:fldChar w:fldCharType="separate"/>
      </w:r>
      <w:r>
        <w:rPr>
          <w:noProof/>
        </w:rPr>
        <w:t>205</w:t>
      </w:r>
      <w:r>
        <w:rPr>
          <w:noProof/>
        </w:rPr>
        <w:fldChar w:fldCharType="end"/>
      </w:r>
    </w:p>
    <w:p w14:paraId="08242173" w14:textId="0314ECF1"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D.2.1</w:t>
      </w:r>
      <w:r>
        <w:rPr>
          <w:rFonts w:asciiTheme="minorHAnsi" w:eastAsiaTheme="minorEastAsia" w:hAnsiTheme="minorHAnsi" w:cstheme="minorBidi"/>
          <w:noProof/>
          <w:kern w:val="2"/>
          <w:sz w:val="22"/>
          <w:szCs w:val="22"/>
          <w:lang w:eastAsia="en-GB"/>
          <w14:ligatures w14:val="standardContextual"/>
        </w:rPr>
        <w:tab/>
      </w:r>
      <w:r>
        <w:rPr>
          <w:noProof/>
          <w:lang w:eastAsia="zh-CN"/>
        </w:rPr>
        <w:t>Data exposure restrictions</w:t>
      </w:r>
      <w:r>
        <w:rPr>
          <w:noProof/>
        </w:rPr>
        <w:tab/>
      </w:r>
      <w:r>
        <w:rPr>
          <w:noProof/>
        </w:rPr>
        <w:fldChar w:fldCharType="begin" w:fldLock="1"/>
      </w:r>
      <w:r>
        <w:rPr>
          <w:noProof/>
        </w:rPr>
        <w:instrText xml:space="preserve"> PAGEREF _Toc161839240 \h </w:instrText>
      </w:r>
      <w:r>
        <w:rPr>
          <w:noProof/>
        </w:rPr>
      </w:r>
      <w:r>
        <w:rPr>
          <w:noProof/>
        </w:rPr>
        <w:fldChar w:fldCharType="separate"/>
      </w:r>
      <w:r>
        <w:rPr>
          <w:noProof/>
        </w:rPr>
        <w:t>205</w:t>
      </w:r>
      <w:r>
        <w:rPr>
          <w:noProof/>
        </w:rPr>
        <w:fldChar w:fldCharType="end"/>
      </w:r>
    </w:p>
    <w:p w14:paraId="6D23EF8C" w14:textId="6C32D9B9"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D.2.2</w:t>
      </w:r>
      <w:r>
        <w:rPr>
          <w:rFonts w:asciiTheme="minorHAnsi" w:eastAsiaTheme="minorEastAsia" w:hAnsiTheme="minorHAnsi" w:cstheme="minorBidi"/>
          <w:noProof/>
          <w:kern w:val="2"/>
          <w:sz w:val="22"/>
          <w:szCs w:val="22"/>
          <w:lang w:eastAsia="en-GB"/>
          <w14:ligatures w14:val="standardContextual"/>
        </w:rPr>
        <w:tab/>
      </w:r>
      <w:r>
        <w:rPr>
          <w:noProof/>
          <w:lang w:eastAsia="zh-CN"/>
        </w:rPr>
        <w:t>Event subscription filters</w:t>
      </w:r>
      <w:r>
        <w:rPr>
          <w:noProof/>
        </w:rPr>
        <w:tab/>
      </w:r>
      <w:r>
        <w:rPr>
          <w:noProof/>
        </w:rPr>
        <w:fldChar w:fldCharType="begin" w:fldLock="1"/>
      </w:r>
      <w:r>
        <w:rPr>
          <w:noProof/>
        </w:rPr>
        <w:instrText xml:space="preserve"> PAGEREF _Toc161839241 \h </w:instrText>
      </w:r>
      <w:r>
        <w:rPr>
          <w:noProof/>
        </w:rPr>
      </w:r>
      <w:r>
        <w:rPr>
          <w:noProof/>
        </w:rPr>
        <w:fldChar w:fldCharType="separate"/>
      </w:r>
      <w:r>
        <w:rPr>
          <w:noProof/>
        </w:rPr>
        <w:t>205</w:t>
      </w:r>
      <w:r>
        <w:rPr>
          <w:noProof/>
        </w:rPr>
        <w:fldChar w:fldCharType="end"/>
      </w:r>
    </w:p>
    <w:p w14:paraId="16A9C599" w14:textId="71E09A19"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lang w:eastAsia="zh-CN"/>
        </w:rPr>
        <w:t>QoE metrics for downlink media streaming</w:t>
      </w:r>
      <w:r>
        <w:rPr>
          <w:noProof/>
        </w:rPr>
        <w:tab/>
      </w:r>
      <w:r>
        <w:rPr>
          <w:noProof/>
        </w:rPr>
        <w:fldChar w:fldCharType="begin" w:fldLock="1"/>
      </w:r>
      <w:r>
        <w:rPr>
          <w:noProof/>
        </w:rPr>
        <w:instrText xml:space="preserve"> PAGEREF _Toc161839242 \h </w:instrText>
      </w:r>
      <w:r>
        <w:rPr>
          <w:noProof/>
        </w:rPr>
      </w:r>
      <w:r>
        <w:rPr>
          <w:noProof/>
        </w:rPr>
        <w:fldChar w:fldCharType="separate"/>
      </w:r>
      <w:r>
        <w:rPr>
          <w:noProof/>
        </w:rPr>
        <w:t>205</w:t>
      </w:r>
      <w:r>
        <w:rPr>
          <w:noProof/>
        </w:rPr>
        <w:fldChar w:fldCharType="end"/>
      </w:r>
    </w:p>
    <w:p w14:paraId="0A0E3C40" w14:textId="08E436A7"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Consumption of downlink media streaming</w:t>
      </w:r>
      <w:r>
        <w:rPr>
          <w:noProof/>
        </w:rPr>
        <w:tab/>
      </w:r>
      <w:r>
        <w:rPr>
          <w:noProof/>
        </w:rPr>
        <w:fldChar w:fldCharType="begin" w:fldLock="1"/>
      </w:r>
      <w:r>
        <w:rPr>
          <w:noProof/>
        </w:rPr>
        <w:instrText xml:space="preserve"> PAGEREF _Toc161839243 \h </w:instrText>
      </w:r>
      <w:r>
        <w:rPr>
          <w:noProof/>
        </w:rPr>
      </w:r>
      <w:r>
        <w:rPr>
          <w:noProof/>
        </w:rPr>
        <w:fldChar w:fldCharType="separate"/>
      </w:r>
      <w:r>
        <w:rPr>
          <w:noProof/>
        </w:rPr>
        <w:t>205</w:t>
      </w:r>
      <w:r>
        <w:rPr>
          <w:noProof/>
        </w:rPr>
        <w:fldChar w:fldCharType="end"/>
      </w:r>
    </w:p>
    <w:p w14:paraId="5F2A2988" w14:textId="44E47B97"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Invocation of dynamic policies</w:t>
      </w:r>
      <w:r>
        <w:rPr>
          <w:noProof/>
        </w:rPr>
        <w:tab/>
      </w:r>
      <w:r>
        <w:rPr>
          <w:noProof/>
        </w:rPr>
        <w:fldChar w:fldCharType="begin" w:fldLock="1"/>
      </w:r>
      <w:r>
        <w:rPr>
          <w:noProof/>
        </w:rPr>
        <w:instrText xml:space="preserve"> PAGEREF _Toc161839244 \h </w:instrText>
      </w:r>
      <w:r>
        <w:rPr>
          <w:noProof/>
        </w:rPr>
      </w:r>
      <w:r>
        <w:rPr>
          <w:noProof/>
        </w:rPr>
        <w:fldChar w:fldCharType="separate"/>
      </w:r>
      <w:r>
        <w:rPr>
          <w:noProof/>
        </w:rPr>
        <w:t>206</w:t>
      </w:r>
      <w:r>
        <w:rPr>
          <w:noProof/>
        </w:rPr>
        <w:fldChar w:fldCharType="end"/>
      </w:r>
    </w:p>
    <w:p w14:paraId="6F882EC7" w14:textId="2A2911DF"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Invocation of Network Assistance</w:t>
      </w:r>
      <w:r>
        <w:rPr>
          <w:noProof/>
        </w:rPr>
        <w:tab/>
      </w:r>
      <w:r>
        <w:rPr>
          <w:noProof/>
        </w:rPr>
        <w:fldChar w:fldCharType="begin" w:fldLock="1"/>
      </w:r>
      <w:r>
        <w:rPr>
          <w:noProof/>
        </w:rPr>
        <w:instrText xml:space="preserve"> PAGEREF _Toc161839245 \h </w:instrText>
      </w:r>
      <w:r>
        <w:rPr>
          <w:noProof/>
        </w:rPr>
      </w:r>
      <w:r>
        <w:rPr>
          <w:noProof/>
        </w:rPr>
        <w:fldChar w:fldCharType="separate"/>
      </w:r>
      <w:r>
        <w:rPr>
          <w:noProof/>
        </w:rPr>
        <w:t>206</w:t>
      </w:r>
      <w:r>
        <w:rPr>
          <w:noProof/>
        </w:rPr>
        <w:fldChar w:fldCharType="end"/>
      </w:r>
    </w:p>
    <w:p w14:paraId="56778978" w14:textId="7BE7D526" w:rsidR="002C4276" w:rsidRDefault="002C4276">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Media streaming access activity</w:t>
      </w:r>
      <w:r>
        <w:rPr>
          <w:noProof/>
        </w:rPr>
        <w:tab/>
      </w:r>
      <w:r>
        <w:rPr>
          <w:noProof/>
        </w:rPr>
        <w:fldChar w:fldCharType="begin" w:fldLock="1"/>
      </w:r>
      <w:r>
        <w:rPr>
          <w:noProof/>
        </w:rPr>
        <w:instrText xml:space="preserve"> PAGEREF _Toc161839246 \h </w:instrText>
      </w:r>
      <w:r>
        <w:rPr>
          <w:noProof/>
        </w:rPr>
      </w:r>
      <w:r>
        <w:rPr>
          <w:noProof/>
        </w:rPr>
        <w:fldChar w:fldCharType="separate"/>
      </w:r>
      <w:r>
        <w:rPr>
          <w:noProof/>
        </w:rPr>
        <w:t>207</w:t>
      </w:r>
      <w:r>
        <w:rPr>
          <w:noProof/>
        </w:rPr>
        <w:fldChar w:fldCharType="end"/>
      </w:r>
    </w:p>
    <w:p w14:paraId="42E1A021" w14:textId="2A6832C7" w:rsidR="002C4276" w:rsidRDefault="002C4276">
      <w:pPr>
        <w:pStyle w:val="TOC2"/>
        <w:rPr>
          <w:rFonts w:asciiTheme="minorHAnsi" w:eastAsiaTheme="minorEastAsia" w:hAnsiTheme="minorHAnsi" w:cstheme="minorBidi"/>
          <w:noProof/>
          <w:kern w:val="2"/>
          <w:sz w:val="22"/>
          <w:szCs w:val="22"/>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Downlink media streaming access activity</w:t>
      </w:r>
      <w:r>
        <w:rPr>
          <w:noProof/>
        </w:rPr>
        <w:tab/>
      </w:r>
      <w:r>
        <w:rPr>
          <w:noProof/>
        </w:rPr>
        <w:fldChar w:fldCharType="begin" w:fldLock="1"/>
      </w:r>
      <w:r>
        <w:rPr>
          <w:noProof/>
        </w:rPr>
        <w:instrText xml:space="preserve"> PAGEREF _Toc161839247 \h </w:instrText>
      </w:r>
      <w:r>
        <w:rPr>
          <w:noProof/>
        </w:rPr>
      </w:r>
      <w:r>
        <w:rPr>
          <w:noProof/>
        </w:rPr>
        <w:fldChar w:fldCharType="separate"/>
      </w:r>
      <w:r>
        <w:rPr>
          <w:noProof/>
        </w:rPr>
        <w:t>207</w:t>
      </w:r>
      <w:r>
        <w:rPr>
          <w:noProof/>
        </w:rPr>
        <w:fldChar w:fldCharType="end"/>
      </w:r>
    </w:p>
    <w:p w14:paraId="64C8DC2A" w14:textId="1BC10177" w:rsidR="002C4276" w:rsidRDefault="002C4276">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_Toc161839248 \h </w:instrText>
      </w:r>
      <w:r>
        <w:rPr>
          <w:noProof/>
        </w:rPr>
      </w:r>
      <w:r>
        <w:rPr>
          <w:noProof/>
        </w:rPr>
        <w:fldChar w:fldCharType="separate"/>
      </w:r>
      <w:r>
        <w:rPr>
          <w:noProof/>
        </w:rPr>
        <w:t>208</w:t>
      </w:r>
      <w:r>
        <w:rPr>
          <w:noProof/>
        </w:rPr>
        <w:fldChar w:fldCharType="end"/>
      </w:r>
    </w:p>
    <w:p w14:paraId="0B9E3498" w14:textId="08B330B8" w:rsidR="00080512" w:rsidRPr="004C0EB8" w:rsidRDefault="004D3578">
      <w:r w:rsidRPr="004C0EB8">
        <w:fldChar w:fldCharType="end"/>
      </w:r>
    </w:p>
    <w:p w14:paraId="747690AD" w14:textId="17BA8A12" w:rsidR="0074026F" w:rsidRPr="004C0EB8" w:rsidRDefault="00080512" w:rsidP="00BE02A0">
      <w:r w:rsidRPr="004C0EB8">
        <w:br w:type="page"/>
      </w:r>
    </w:p>
    <w:p w14:paraId="27595A3F" w14:textId="77777777" w:rsidR="00BE02A0" w:rsidRPr="004C0EB8" w:rsidRDefault="00BE02A0" w:rsidP="00DD54CD">
      <w:pPr>
        <w:pStyle w:val="Heading1"/>
      </w:pPr>
      <w:bookmarkStart w:id="15" w:name="foreword"/>
      <w:bookmarkStart w:id="16" w:name="introduction"/>
      <w:bookmarkStart w:id="17" w:name="_Toc26271229"/>
      <w:bookmarkStart w:id="18" w:name="_Toc36234899"/>
      <w:bookmarkStart w:id="19" w:name="_Toc36234970"/>
      <w:bookmarkStart w:id="20" w:name="_Toc36235042"/>
      <w:bookmarkStart w:id="21" w:name="_Toc36235114"/>
      <w:bookmarkStart w:id="22" w:name="_Toc41632784"/>
      <w:bookmarkStart w:id="23" w:name="_Toc51790662"/>
      <w:bookmarkStart w:id="24" w:name="_Toc61546972"/>
      <w:bookmarkStart w:id="25" w:name="_Toc75606619"/>
      <w:bookmarkStart w:id="26" w:name="_Toc106265381"/>
      <w:bookmarkStart w:id="27" w:name="_Toc161838990"/>
      <w:bookmarkEnd w:id="15"/>
      <w:bookmarkEnd w:id="16"/>
      <w:r w:rsidRPr="004C0EB8">
        <w:lastRenderedPageBreak/>
        <w:t>Foreword</w:t>
      </w:r>
      <w:bookmarkEnd w:id="27"/>
    </w:p>
    <w:p w14:paraId="29E7F6F5" w14:textId="77777777" w:rsidR="00BE02A0" w:rsidRPr="004C0EB8" w:rsidRDefault="00BE02A0" w:rsidP="00DD54CD">
      <w:r w:rsidRPr="004C0EB8">
        <w:t>This Technical Specification has been produced by the 3rd Generation Partnership Project (3GPP).</w:t>
      </w:r>
    </w:p>
    <w:p w14:paraId="42F9E733" w14:textId="77777777" w:rsidR="00BE02A0" w:rsidRPr="004C0EB8" w:rsidRDefault="00BE02A0" w:rsidP="00DD54CD">
      <w:r w:rsidRPr="004C0E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4C0EB8" w:rsidRDefault="00BE02A0" w:rsidP="00DD54CD">
      <w:pPr>
        <w:pStyle w:val="B1"/>
      </w:pPr>
      <w:r w:rsidRPr="004C0EB8">
        <w:t>Version x.y.z</w:t>
      </w:r>
    </w:p>
    <w:p w14:paraId="6C805B9E" w14:textId="77777777" w:rsidR="00BE02A0" w:rsidRPr="004C0EB8" w:rsidRDefault="00BE02A0" w:rsidP="00DD54CD">
      <w:pPr>
        <w:pStyle w:val="B1"/>
      </w:pPr>
      <w:r w:rsidRPr="004C0EB8">
        <w:t>where:</w:t>
      </w:r>
    </w:p>
    <w:p w14:paraId="1347B124" w14:textId="77777777" w:rsidR="00BE02A0" w:rsidRPr="004C0EB8" w:rsidRDefault="00BE02A0" w:rsidP="00DD54CD">
      <w:pPr>
        <w:pStyle w:val="B2"/>
      </w:pPr>
      <w:r w:rsidRPr="004C0EB8">
        <w:t>x</w:t>
      </w:r>
      <w:r w:rsidRPr="004C0EB8">
        <w:tab/>
        <w:t>the first digit:</w:t>
      </w:r>
    </w:p>
    <w:p w14:paraId="4063658E" w14:textId="77777777" w:rsidR="00BE02A0" w:rsidRPr="004C0EB8" w:rsidRDefault="00BE02A0" w:rsidP="00DD54CD">
      <w:pPr>
        <w:pStyle w:val="B3"/>
      </w:pPr>
      <w:r w:rsidRPr="004C0EB8">
        <w:t>1</w:t>
      </w:r>
      <w:r w:rsidRPr="004C0EB8">
        <w:tab/>
        <w:t>presented to TSG for information;</w:t>
      </w:r>
    </w:p>
    <w:p w14:paraId="403BCA42" w14:textId="77777777" w:rsidR="00BE02A0" w:rsidRPr="004C0EB8" w:rsidRDefault="00BE02A0" w:rsidP="00DD54CD">
      <w:pPr>
        <w:pStyle w:val="B3"/>
      </w:pPr>
      <w:r w:rsidRPr="004C0EB8">
        <w:t>2</w:t>
      </w:r>
      <w:r w:rsidRPr="004C0EB8">
        <w:tab/>
        <w:t>presented to TSG for approval;</w:t>
      </w:r>
    </w:p>
    <w:p w14:paraId="50CB1F5E" w14:textId="77777777" w:rsidR="00BE02A0" w:rsidRPr="004C0EB8" w:rsidRDefault="00BE02A0" w:rsidP="00DD54CD">
      <w:pPr>
        <w:pStyle w:val="B3"/>
      </w:pPr>
      <w:r w:rsidRPr="004C0EB8">
        <w:t>3</w:t>
      </w:r>
      <w:r w:rsidRPr="004C0EB8">
        <w:tab/>
        <w:t>or greater indicates TSG approved document under change control.</w:t>
      </w:r>
    </w:p>
    <w:p w14:paraId="1B7F2760" w14:textId="77777777" w:rsidR="00BE02A0" w:rsidRPr="004C0EB8" w:rsidRDefault="00BE02A0" w:rsidP="00DD54CD">
      <w:pPr>
        <w:pStyle w:val="B2"/>
      </w:pPr>
      <w:r w:rsidRPr="004C0EB8">
        <w:t>y</w:t>
      </w:r>
      <w:r w:rsidRPr="004C0EB8">
        <w:tab/>
        <w:t>the second digit is incremented for all changes of substance, i.e. technical enhancements, corrections, updates, etc.</w:t>
      </w:r>
    </w:p>
    <w:p w14:paraId="781659A0" w14:textId="77777777" w:rsidR="00BE02A0" w:rsidRPr="004C0EB8" w:rsidRDefault="00BE02A0" w:rsidP="00DD54CD">
      <w:pPr>
        <w:pStyle w:val="B2"/>
      </w:pPr>
      <w:r w:rsidRPr="004C0EB8">
        <w:t>z</w:t>
      </w:r>
      <w:r w:rsidRPr="004C0EB8">
        <w:tab/>
        <w:t>the third digit is incremented when editorial only changes have been incorporated in the document.</w:t>
      </w:r>
    </w:p>
    <w:p w14:paraId="0C794178" w14:textId="77777777" w:rsidR="00BE02A0" w:rsidRPr="004C0EB8" w:rsidRDefault="00BE02A0" w:rsidP="00DD54CD">
      <w:pPr>
        <w:pStyle w:val="Heading1"/>
      </w:pPr>
      <w:r w:rsidRPr="004C0EB8">
        <w:br w:type="page"/>
      </w:r>
      <w:bookmarkStart w:id="28" w:name="_Toc161838991"/>
      <w:r w:rsidRPr="004C0EB8">
        <w:lastRenderedPageBreak/>
        <w:t>1</w:t>
      </w:r>
      <w:r w:rsidRPr="004C0EB8">
        <w:tab/>
        <w:t>Scope</w:t>
      </w:r>
      <w:bookmarkEnd w:id="28"/>
    </w:p>
    <w:p w14:paraId="22D15344" w14:textId="77777777" w:rsidR="00BE02A0" w:rsidRPr="004C0EB8" w:rsidRDefault="00BE02A0" w:rsidP="00DD54CD">
      <w:r w:rsidRPr="004C0EB8">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4C0EB8" w:rsidRDefault="00BE02A0" w:rsidP="00DD54CD">
      <w:pPr>
        <w:pStyle w:val="NO"/>
      </w:pPr>
      <w:r w:rsidRPr="004C0EB8">
        <w:t>NOTE:</w:t>
      </w:r>
      <w:r w:rsidRPr="004C0EB8">
        <w:tab/>
        <w:t>Support of 5G Media Streaming over MBMS with 5GC is not considered in the current version of the present document.</w:t>
      </w:r>
    </w:p>
    <w:p w14:paraId="27284683" w14:textId="77777777" w:rsidR="00BE02A0" w:rsidRPr="004C0EB8" w:rsidRDefault="00BE02A0" w:rsidP="00DD54CD">
      <w:r w:rsidRPr="004C0EB8">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4C0EB8" w:rsidRDefault="00BE02A0" w:rsidP="00DD54CD">
      <w:pPr>
        <w:pStyle w:val="Heading1"/>
      </w:pPr>
      <w:bookmarkStart w:id="29" w:name="_Toc161838992"/>
      <w:r w:rsidRPr="004C0EB8">
        <w:t>2</w:t>
      </w:r>
      <w:r w:rsidRPr="004C0EB8">
        <w:tab/>
        <w:t>References</w:t>
      </w:r>
      <w:bookmarkEnd w:id="29"/>
    </w:p>
    <w:p w14:paraId="7A5F6AD0" w14:textId="77777777" w:rsidR="00BE02A0" w:rsidRPr="004C0EB8" w:rsidRDefault="00BE02A0" w:rsidP="00DD54CD">
      <w:r w:rsidRPr="004C0EB8">
        <w:t>The following documents contain provisions which, through reference in this text, constitute provisions of the present document.</w:t>
      </w:r>
    </w:p>
    <w:p w14:paraId="3991B0B0" w14:textId="77777777" w:rsidR="00BE02A0" w:rsidRPr="004C0EB8" w:rsidRDefault="00BE02A0" w:rsidP="00DD54CD">
      <w:pPr>
        <w:pStyle w:val="B1"/>
      </w:pPr>
      <w:r w:rsidRPr="004C0EB8">
        <w:t>-</w:t>
      </w:r>
      <w:r w:rsidRPr="004C0EB8">
        <w:tab/>
        <w:t>References are either specific (identified by date of publication, edition number, version number, etc.) or non</w:t>
      </w:r>
      <w:r w:rsidRPr="004C0EB8">
        <w:noBreakHyphen/>
        <w:t>specific.</w:t>
      </w:r>
    </w:p>
    <w:p w14:paraId="253424FC" w14:textId="77777777" w:rsidR="00BE02A0" w:rsidRPr="004C0EB8" w:rsidRDefault="00BE02A0" w:rsidP="00DD54CD">
      <w:pPr>
        <w:pStyle w:val="B1"/>
      </w:pPr>
      <w:r w:rsidRPr="004C0EB8">
        <w:t>-</w:t>
      </w:r>
      <w:r w:rsidRPr="004C0EB8">
        <w:tab/>
        <w:t>For a specific reference, subsequent revisions do not apply.</w:t>
      </w:r>
    </w:p>
    <w:p w14:paraId="5C7B913E" w14:textId="77777777" w:rsidR="00BE02A0" w:rsidRPr="004C0EB8" w:rsidRDefault="00BE02A0" w:rsidP="00DD54CD">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0B7FCC1F" w14:textId="77777777" w:rsidR="00BE02A0" w:rsidRPr="004C0EB8" w:rsidRDefault="00BE02A0" w:rsidP="00DD54CD">
      <w:pPr>
        <w:pStyle w:val="EX"/>
      </w:pPr>
      <w:r w:rsidRPr="004C0EB8">
        <w:t>[1]</w:t>
      </w:r>
      <w:r w:rsidRPr="004C0EB8">
        <w:tab/>
        <w:t>3GPP TR 21.905: "Vocabulary for 3GPP Specifications".</w:t>
      </w:r>
    </w:p>
    <w:p w14:paraId="40C67783" w14:textId="77777777" w:rsidR="00BE02A0" w:rsidRPr="004C0EB8" w:rsidRDefault="00BE02A0" w:rsidP="00DD54CD">
      <w:pPr>
        <w:pStyle w:val="EX"/>
      </w:pPr>
      <w:r w:rsidRPr="004C0EB8">
        <w:t>[2]</w:t>
      </w:r>
      <w:r w:rsidRPr="004C0EB8">
        <w:tab/>
        <w:t>3GPP TS 23.501: "System architecture for the 5G System (5GS)".</w:t>
      </w:r>
    </w:p>
    <w:p w14:paraId="18E3A38D" w14:textId="77777777" w:rsidR="00BE02A0" w:rsidRPr="004C0EB8" w:rsidRDefault="00BE02A0" w:rsidP="00DD54CD">
      <w:pPr>
        <w:pStyle w:val="EX"/>
      </w:pPr>
      <w:r w:rsidRPr="004C0EB8">
        <w:t>[3]</w:t>
      </w:r>
      <w:r w:rsidRPr="004C0EB8">
        <w:tab/>
        <w:t>3GPP TS 23.502: "Procedures for the 5G System (5GS)".</w:t>
      </w:r>
    </w:p>
    <w:p w14:paraId="70060C38" w14:textId="77777777" w:rsidR="00BE02A0" w:rsidRPr="004C0EB8" w:rsidRDefault="00BE02A0" w:rsidP="00DD54CD">
      <w:pPr>
        <w:pStyle w:val="EX"/>
      </w:pPr>
      <w:r w:rsidRPr="004C0EB8">
        <w:t>[4]</w:t>
      </w:r>
      <w:r w:rsidRPr="004C0EB8">
        <w:tab/>
        <w:t>3GPP TS 23.503: "Policy and charging control framework for the 5G System (5GS); Stage 2".</w:t>
      </w:r>
    </w:p>
    <w:p w14:paraId="330FC2CC" w14:textId="516191B1" w:rsidR="00BE02A0" w:rsidRPr="004C0EB8" w:rsidRDefault="00BE02A0" w:rsidP="00DD54CD">
      <w:pPr>
        <w:pStyle w:val="EX"/>
      </w:pPr>
      <w:r w:rsidRPr="004C0EB8">
        <w:t>[5]</w:t>
      </w:r>
      <w:r w:rsidRPr="004C0EB8">
        <w:tab/>
      </w:r>
      <w:r w:rsidR="00C727BF" w:rsidRPr="004C0EB8">
        <w:t>Void</w:t>
      </w:r>
    </w:p>
    <w:p w14:paraId="7EB0C8B9" w14:textId="77777777" w:rsidR="00BE02A0" w:rsidRPr="004C0EB8" w:rsidRDefault="00BE02A0" w:rsidP="00DD54CD">
      <w:pPr>
        <w:pStyle w:val="EX"/>
      </w:pPr>
      <w:r w:rsidRPr="004C0EB8">
        <w:t>[6]</w:t>
      </w:r>
      <w:r w:rsidRPr="004C0EB8">
        <w:tab/>
        <w:t>3GPP TS 26.307: "Presentation layer for 3GPP services".</w:t>
      </w:r>
    </w:p>
    <w:p w14:paraId="5F115F62" w14:textId="77777777" w:rsidR="00BE02A0" w:rsidRPr="004C0EB8" w:rsidRDefault="00BE02A0" w:rsidP="00DD54CD">
      <w:pPr>
        <w:pStyle w:val="EX"/>
      </w:pPr>
      <w:r w:rsidRPr="004C0EB8">
        <w:t>[7]</w:t>
      </w:r>
      <w:r w:rsidRPr="004C0EB8">
        <w:tab/>
        <w:t>3GPP TS 26.247: "Transparent end-to-end Packet-switched Streaming Service (PSS); Progressive Download and Dynamic Adaptive Streaming over HTTP (3GP-DASH)".</w:t>
      </w:r>
    </w:p>
    <w:p w14:paraId="38852E4F" w14:textId="77777777" w:rsidR="00BE02A0" w:rsidRPr="004C0EB8" w:rsidRDefault="00BE02A0" w:rsidP="00DD54CD">
      <w:pPr>
        <w:pStyle w:val="EX"/>
      </w:pPr>
      <w:r w:rsidRPr="004C0EB8">
        <w:t>[8]</w:t>
      </w:r>
      <w:r w:rsidRPr="004C0EB8">
        <w:tab/>
        <w:t>3GPP TS 26.234: "Transparent end-to-end Packet-switched Streaming Service (PSS); Protocols and codecs".</w:t>
      </w:r>
    </w:p>
    <w:p w14:paraId="684E6244" w14:textId="77777777" w:rsidR="00BE02A0" w:rsidRPr="004C0EB8" w:rsidRDefault="00BE02A0" w:rsidP="00DD54CD">
      <w:pPr>
        <w:pStyle w:val="EX"/>
      </w:pPr>
      <w:r w:rsidRPr="004C0EB8">
        <w:t>[9]</w:t>
      </w:r>
      <w:r w:rsidRPr="004C0EB8">
        <w:tab/>
        <w:t>3GPP TS 23.003: "Technical Specification Group Core Network and Terminals; Numbering, addressing and identification".</w:t>
      </w:r>
    </w:p>
    <w:p w14:paraId="221CB52E" w14:textId="77777777" w:rsidR="00BE02A0" w:rsidRPr="004C0EB8" w:rsidRDefault="00BE02A0" w:rsidP="00DD54CD">
      <w:pPr>
        <w:pStyle w:val="EX"/>
      </w:pPr>
      <w:r w:rsidRPr="004C0EB8">
        <w:t>[10]</w:t>
      </w:r>
      <w:r w:rsidRPr="004C0EB8">
        <w:tab/>
        <w:t>3GPP TS 28.530: "Management and orchestration; Concepts, use cases and requirements".</w:t>
      </w:r>
    </w:p>
    <w:p w14:paraId="425F5D75" w14:textId="77777777" w:rsidR="00BE02A0" w:rsidRPr="004C0EB8" w:rsidRDefault="00BE02A0" w:rsidP="00DD54CD">
      <w:pPr>
        <w:pStyle w:val="EX"/>
      </w:pPr>
      <w:r w:rsidRPr="004C0EB8">
        <w:t>[11]</w:t>
      </w:r>
      <w:r w:rsidRPr="004C0EB8">
        <w:tab/>
        <w:t>3GPP TS 28.531: "Management and orchestration; Provisioning".</w:t>
      </w:r>
    </w:p>
    <w:p w14:paraId="5F9130BC" w14:textId="77777777" w:rsidR="00BE02A0" w:rsidRPr="004C0EB8" w:rsidRDefault="00BE02A0" w:rsidP="00DD54CD">
      <w:pPr>
        <w:pStyle w:val="EX"/>
      </w:pPr>
      <w:r w:rsidRPr="004C0EB8">
        <w:t>[12]</w:t>
      </w:r>
      <w:r w:rsidRPr="004C0EB8">
        <w:tab/>
        <w:t>3GPP TS 28.541: "Management and orchestration; 5G Network Resource Model (NRM); Stage 2 and stage 3".</w:t>
      </w:r>
    </w:p>
    <w:p w14:paraId="60079754" w14:textId="77777777" w:rsidR="00BE02A0" w:rsidRPr="004C0EB8" w:rsidRDefault="00BE02A0" w:rsidP="00DD54CD">
      <w:pPr>
        <w:pStyle w:val="EX"/>
      </w:pPr>
      <w:r w:rsidRPr="004C0EB8">
        <w:t>[13]</w:t>
      </w:r>
      <w:r w:rsidRPr="004C0EB8">
        <w:tab/>
        <w:t>3GPP TS 23.222: "Common API Framework for 3GPP Northbound APIs".</w:t>
      </w:r>
    </w:p>
    <w:p w14:paraId="1E455519" w14:textId="0FDAF513" w:rsidR="00BE02A0" w:rsidRPr="004C0EB8" w:rsidRDefault="00BE02A0" w:rsidP="00DD54CD">
      <w:pPr>
        <w:pStyle w:val="EX"/>
      </w:pPr>
      <w:r w:rsidRPr="004C0EB8">
        <w:t>[14]</w:t>
      </w:r>
      <w:r w:rsidRPr="004C0EB8">
        <w:tab/>
        <w:t xml:space="preserve">IETF RFC 1034: "Domain names </w:t>
      </w:r>
      <w:r w:rsidR="00CA4E04" w:rsidRPr="004C0EB8">
        <w:t>-</w:t>
      </w:r>
      <w:r w:rsidRPr="004C0EB8">
        <w:t xml:space="preserve"> concepts and facilities".</w:t>
      </w:r>
    </w:p>
    <w:p w14:paraId="64DE62EB" w14:textId="77777777" w:rsidR="00BE02A0" w:rsidRPr="004C0EB8" w:rsidRDefault="00BE02A0" w:rsidP="00DD54CD">
      <w:pPr>
        <w:pStyle w:val="EX"/>
      </w:pPr>
      <w:r w:rsidRPr="004C0EB8">
        <w:t>[15]</w:t>
      </w:r>
      <w:r w:rsidRPr="004C0EB8">
        <w:tab/>
        <w:t>3GPP TS 23.548: "5G System Enhancements for Edge Computing; Stage 2".</w:t>
      </w:r>
    </w:p>
    <w:p w14:paraId="4285AC1C" w14:textId="77777777" w:rsidR="00BE02A0" w:rsidRPr="004C0EB8" w:rsidRDefault="00BE02A0" w:rsidP="00DD54CD">
      <w:pPr>
        <w:pStyle w:val="EX"/>
      </w:pPr>
      <w:r w:rsidRPr="004C0EB8">
        <w:t>[16]</w:t>
      </w:r>
      <w:r w:rsidRPr="004C0EB8">
        <w:tab/>
        <w:t>3GPP TS 23.558: "Architecture for enabling Edge Applications".</w:t>
      </w:r>
    </w:p>
    <w:p w14:paraId="1D2886BD" w14:textId="77777777" w:rsidR="00BE02A0" w:rsidRPr="004C0EB8" w:rsidRDefault="00BE02A0" w:rsidP="00DD54CD">
      <w:pPr>
        <w:pStyle w:val="EX"/>
      </w:pPr>
      <w:r w:rsidRPr="004C0EB8">
        <w:t>[17]</w:t>
      </w:r>
      <w:r w:rsidRPr="004C0EB8">
        <w:tab/>
        <w:t>3GPP TS 28.538: "Management and orchestration; Edge Computing Management".</w:t>
      </w:r>
    </w:p>
    <w:p w14:paraId="36C5CEF6" w14:textId="77777777" w:rsidR="00BE02A0" w:rsidRPr="004C0EB8" w:rsidRDefault="00BE02A0" w:rsidP="00DD54CD">
      <w:pPr>
        <w:pStyle w:val="EX"/>
      </w:pPr>
      <w:r w:rsidRPr="004C0EB8">
        <w:lastRenderedPageBreak/>
        <w:t>[18]</w:t>
      </w:r>
      <w:r w:rsidRPr="004C0EB8">
        <w:tab/>
        <w:t>3GPP TS 23.246: "Multimedia Broadcast/Multicast Service (MBMS); Architecture and functional description".</w:t>
      </w:r>
    </w:p>
    <w:p w14:paraId="5DA18616" w14:textId="77777777" w:rsidR="00BE02A0" w:rsidRPr="004C0EB8" w:rsidRDefault="00BE02A0" w:rsidP="00DD54CD">
      <w:pPr>
        <w:pStyle w:val="EX"/>
      </w:pPr>
      <w:r w:rsidRPr="004C0EB8">
        <w:t>[19]</w:t>
      </w:r>
      <w:r w:rsidRPr="004C0EB8">
        <w:tab/>
        <w:t>3GPP TS 26.346: "Multimedia Broadcast/Multicast Service (MBMS); Protocols and codecs".</w:t>
      </w:r>
    </w:p>
    <w:p w14:paraId="18A1E837" w14:textId="77777777" w:rsidR="00BE02A0" w:rsidRPr="004C0EB8" w:rsidRDefault="00BE02A0" w:rsidP="00DD54CD">
      <w:pPr>
        <w:pStyle w:val="EX"/>
      </w:pPr>
      <w:r w:rsidRPr="004C0EB8">
        <w:t>[20]</w:t>
      </w:r>
      <w:r w:rsidRPr="004C0EB8">
        <w:tab/>
        <w:t>3GPP TS 26.347: "Multimedia Broadcast/Multicast Service (MBMS); Application Programming Interface and URL".</w:t>
      </w:r>
    </w:p>
    <w:p w14:paraId="165640E1" w14:textId="77777777" w:rsidR="00BE02A0" w:rsidRPr="004C0EB8" w:rsidRDefault="00BE02A0" w:rsidP="00DD54CD">
      <w:pPr>
        <w:pStyle w:val="EX"/>
      </w:pPr>
      <w:r w:rsidRPr="004C0EB8">
        <w:t>[21]</w:t>
      </w:r>
      <w:r w:rsidRPr="004C0EB8">
        <w:tab/>
        <w:t>3GPP TS 26.348: "Northbound Application Programming Interface (API) for Multimedia Broadcast/Multicast Service (MBMS) at the xMB reference point".</w:t>
      </w:r>
    </w:p>
    <w:p w14:paraId="0603A260" w14:textId="77777777" w:rsidR="00BE02A0" w:rsidRPr="004C0EB8" w:rsidRDefault="00BE02A0" w:rsidP="00DD54CD">
      <w:pPr>
        <w:pStyle w:val="EX"/>
      </w:pPr>
      <w:r w:rsidRPr="004C0EB8">
        <w:t>[22]</w:t>
      </w:r>
      <w:r w:rsidRPr="004C0EB8">
        <w:tab/>
        <w:t>3GPP TS 26.531: "Data collection and reporting; General description and architecture".</w:t>
      </w:r>
    </w:p>
    <w:p w14:paraId="5478FDE9" w14:textId="6FCCDCD0" w:rsidR="00BE02A0" w:rsidRPr="004C0EB8" w:rsidRDefault="00BE02A0" w:rsidP="00DD54CD">
      <w:pPr>
        <w:pStyle w:val="EX"/>
      </w:pPr>
      <w:r w:rsidRPr="004C0EB8">
        <w:t>[23]</w:t>
      </w:r>
      <w:r w:rsidRPr="004C0EB8">
        <w:tab/>
        <w:t>3GPP TS 23.288: "Architecture enhancements for 5G System (5GS) to support network data analytics services".</w:t>
      </w:r>
    </w:p>
    <w:p w14:paraId="21401D29" w14:textId="7D8332B3" w:rsidR="00D41D52" w:rsidRPr="004C0EB8" w:rsidRDefault="00D41D52" w:rsidP="00DD54CD">
      <w:pPr>
        <w:pStyle w:val="EX"/>
      </w:pPr>
      <w:r w:rsidRPr="004C0EB8">
        <w:t>[24]</w:t>
      </w:r>
      <w:r w:rsidRPr="004C0EB8">
        <w:tab/>
        <w:t>3GPP TS 27.007: "AT command set for User Equipment (UE)".</w:t>
      </w:r>
    </w:p>
    <w:p w14:paraId="38AB7466" w14:textId="5F00DF12" w:rsidR="00F465FF" w:rsidRPr="004C0EB8" w:rsidRDefault="00F465FF" w:rsidP="00F465FF">
      <w:pPr>
        <w:pStyle w:val="EX"/>
        <w:rPr>
          <w:lang w:val="en-US"/>
        </w:rPr>
      </w:pPr>
      <w:r w:rsidRPr="004C0EB8">
        <w:rPr>
          <w:lang w:val="en-US"/>
        </w:rPr>
        <w:t>[25]</w:t>
      </w:r>
      <w:r w:rsidRPr="004C0EB8">
        <w:rPr>
          <w:lang w:val="en-US"/>
        </w:rPr>
        <w:tab/>
        <w:t>CTA-5005: "Web Application Video Ecosystem – DASH-HLS Interoperability Specification".</w:t>
      </w:r>
    </w:p>
    <w:p w14:paraId="249D3729" w14:textId="15DBC915" w:rsidR="00F465FF" w:rsidRPr="004C0EB8" w:rsidRDefault="00F465FF" w:rsidP="00F465FF">
      <w:pPr>
        <w:pStyle w:val="EX"/>
        <w:rPr>
          <w:lang w:val="en-US"/>
        </w:rPr>
      </w:pPr>
      <w:r w:rsidRPr="004C0EB8">
        <w:rPr>
          <w:lang w:val="en-US"/>
        </w:rPr>
        <w:t>[26]</w:t>
      </w:r>
      <w:r w:rsidRPr="004C0EB8">
        <w:rPr>
          <w:lang w:val="en-US"/>
        </w:rPr>
        <w:tab/>
        <w:t>3GPP TS</w:t>
      </w:r>
      <w:r w:rsidR="00A44BD5" w:rsidRPr="004C0EB8">
        <w:rPr>
          <w:lang w:val="en-US"/>
        </w:rPr>
        <w:t> </w:t>
      </w:r>
      <w:r w:rsidRPr="004C0EB8">
        <w:rPr>
          <w:lang w:val="en-US"/>
        </w:rPr>
        <w:t>26.511: "5G Media Streaming (5GMS); Profiles, Codecs and Formats".</w:t>
      </w:r>
    </w:p>
    <w:p w14:paraId="3E59EC06" w14:textId="151A052D" w:rsidR="00F465FF" w:rsidRPr="004C0EB8" w:rsidRDefault="00F465FF" w:rsidP="00F465FF">
      <w:pPr>
        <w:pStyle w:val="EX"/>
        <w:rPr>
          <w:lang w:val="en-US"/>
        </w:rPr>
      </w:pPr>
      <w:r w:rsidRPr="004C0EB8">
        <w:rPr>
          <w:lang w:val="en-US"/>
        </w:rPr>
        <w:t>[27]</w:t>
      </w:r>
      <w:r w:rsidRPr="004C0EB8">
        <w:rPr>
          <w:lang w:val="en-US"/>
        </w:rPr>
        <w:tab/>
        <w:t>ISO/IEC</w:t>
      </w:r>
      <w:r w:rsidR="00A44BD5" w:rsidRPr="004C0EB8">
        <w:rPr>
          <w:lang w:val="en-US"/>
        </w:rPr>
        <w:t> </w:t>
      </w:r>
      <w:r w:rsidRPr="004C0EB8">
        <w:rPr>
          <w:lang w:val="en-US"/>
        </w:rPr>
        <w:t>23000-19: "Information Technology Multimedia Application Format (MPEG-A) – Part 19: Common Media Application Format (CMAF) for segmented media".</w:t>
      </w:r>
    </w:p>
    <w:p w14:paraId="1AC06AA3" w14:textId="79DAA9B0" w:rsidR="00F465FF" w:rsidRPr="004C0EB8" w:rsidRDefault="00F465FF" w:rsidP="00F465FF">
      <w:pPr>
        <w:pStyle w:val="EX"/>
        <w:rPr>
          <w:lang w:val="en-US"/>
        </w:rPr>
      </w:pPr>
      <w:r w:rsidRPr="004C0EB8">
        <w:rPr>
          <w:lang w:val="en-US"/>
        </w:rPr>
        <w:t>[28]</w:t>
      </w:r>
      <w:r w:rsidRPr="004C0EB8">
        <w:rPr>
          <w:lang w:val="en-US"/>
        </w:rPr>
        <w:tab/>
        <w:t>IETF RFC</w:t>
      </w:r>
      <w:r w:rsidR="00A44BD5" w:rsidRPr="004C0EB8">
        <w:rPr>
          <w:lang w:val="en-US"/>
        </w:rPr>
        <w:t> </w:t>
      </w:r>
      <w:r w:rsidRPr="004C0EB8">
        <w:rPr>
          <w:lang w:val="en-US"/>
        </w:rPr>
        <w:t>8216: "HTTP Live Streaming".</w:t>
      </w:r>
    </w:p>
    <w:p w14:paraId="62C7BB7D" w14:textId="6897CA10" w:rsidR="00F465FF" w:rsidRPr="004C0EB8" w:rsidRDefault="00F465FF" w:rsidP="00F465FF">
      <w:pPr>
        <w:pStyle w:val="EX"/>
        <w:rPr>
          <w:lang w:val="en-US"/>
        </w:rPr>
      </w:pPr>
      <w:r w:rsidRPr="004C0EB8">
        <w:rPr>
          <w:lang w:val="en-US"/>
        </w:rPr>
        <w:t>[29]</w:t>
      </w:r>
      <w:r w:rsidRPr="004C0EB8">
        <w:rPr>
          <w:lang w:val="en-US"/>
        </w:rPr>
        <w:tab/>
        <w:t>ISO/IEC</w:t>
      </w:r>
      <w:r w:rsidR="00A44BD5" w:rsidRPr="004C0EB8">
        <w:rPr>
          <w:lang w:val="en-US"/>
        </w:rPr>
        <w:t> </w:t>
      </w:r>
      <w:r w:rsidRPr="004C0EB8">
        <w:rPr>
          <w:lang w:val="en-US"/>
        </w:rPr>
        <w:t xml:space="preserve">23009-1: "Information Technology </w:t>
      </w:r>
      <w:r w:rsidR="00A44BD5" w:rsidRPr="004C0EB8">
        <w:rPr>
          <w:lang w:val="en-US"/>
        </w:rPr>
        <w:t>–</w:t>
      </w:r>
      <w:r w:rsidRPr="004C0EB8">
        <w:rPr>
          <w:lang w:val="en-US"/>
        </w:rPr>
        <w:t xml:space="preserve"> Dynamic Adaptive Streaming Over HTTP (DASH) </w:t>
      </w:r>
      <w:r w:rsidR="00A44BD5" w:rsidRPr="004C0EB8">
        <w:rPr>
          <w:lang w:val="en-US"/>
        </w:rPr>
        <w:t>–</w:t>
      </w:r>
      <w:r w:rsidRPr="004C0EB8">
        <w:rPr>
          <w:lang w:val="en-US"/>
        </w:rPr>
        <w:t xml:space="preserve"> Part</w:t>
      </w:r>
      <w:r w:rsidR="00A44BD5" w:rsidRPr="004C0EB8">
        <w:rPr>
          <w:lang w:val="en-US"/>
        </w:rPr>
        <w:t> </w:t>
      </w:r>
      <w:r w:rsidRPr="004C0EB8">
        <w:rPr>
          <w:lang w:val="en-US"/>
        </w:rPr>
        <w:t>1: Media Presentation Description and Segment Formats".</w:t>
      </w:r>
    </w:p>
    <w:p w14:paraId="309687F8" w14:textId="592C5C8B" w:rsidR="00A94E4D" w:rsidRPr="004C0EB8" w:rsidRDefault="00A94E4D" w:rsidP="00A94E4D">
      <w:pPr>
        <w:pStyle w:val="EX"/>
      </w:pPr>
      <w:r w:rsidRPr="004C0EB8">
        <w:t>[</w:t>
      </w:r>
      <w:r w:rsidR="00003905" w:rsidRPr="004C0EB8">
        <w:t>30</w:t>
      </w:r>
      <w:r w:rsidRPr="004C0EB8">
        <w:t>]</w:t>
      </w:r>
      <w:r w:rsidRPr="004C0EB8">
        <w:tab/>
        <w:t>3GPP TS 26.502: "5G Multicast-Broadcast User Service Architecture".</w:t>
      </w:r>
    </w:p>
    <w:p w14:paraId="536F712F" w14:textId="5379FCC8" w:rsidR="00A94E4D" w:rsidRDefault="00A94E4D" w:rsidP="00F465FF">
      <w:pPr>
        <w:pStyle w:val="EX"/>
      </w:pPr>
      <w:r w:rsidRPr="004C0EB8">
        <w:t>[</w:t>
      </w:r>
      <w:r w:rsidR="00003905" w:rsidRPr="004C0EB8">
        <w:t>31</w:t>
      </w:r>
      <w:r w:rsidRPr="004C0EB8">
        <w:t>]</w:t>
      </w:r>
      <w:r w:rsidRPr="004C0EB8">
        <w:tab/>
      </w:r>
      <w:r w:rsidR="004C0EB8" w:rsidRPr="004C0EB8">
        <w:t>Void</w:t>
      </w:r>
      <w:r w:rsidRPr="004C0EB8">
        <w:t>.</w:t>
      </w:r>
    </w:p>
    <w:p w14:paraId="1E83F01D" w14:textId="4BC86ABF" w:rsidR="00E1448D" w:rsidRDefault="00E1448D" w:rsidP="00F465FF">
      <w:pPr>
        <w:pStyle w:val="EX"/>
        <w:rPr>
          <w:lang w:val="en-US"/>
        </w:rPr>
      </w:pPr>
      <w:r w:rsidRPr="00E1448D">
        <w:rPr>
          <w:lang w:val="en-US"/>
        </w:rPr>
        <w:t>[</w:t>
      </w:r>
      <w:r>
        <w:rPr>
          <w:lang w:val="en-US"/>
        </w:rPr>
        <w:t>32</w:t>
      </w:r>
      <w:r w:rsidRPr="00E1448D">
        <w:rPr>
          <w:lang w:val="en-US"/>
        </w:rPr>
        <w:t>]</w:t>
      </w:r>
      <w:r w:rsidRPr="00E1448D">
        <w:rPr>
          <w:lang w:val="en-US"/>
        </w:rPr>
        <w:tab/>
        <w:t>3GPP TS 26.506: "5G Real-time Media Communication Architecture".</w:t>
      </w:r>
    </w:p>
    <w:p w14:paraId="7F2A93BF" w14:textId="77777777" w:rsidR="00BE02A0" w:rsidRPr="004C0EB8" w:rsidRDefault="00BE02A0" w:rsidP="00DD54CD">
      <w:pPr>
        <w:pStyle w:val="Heading1"/>
      </w:pPr>
      <w:bookmarkStart w:id="30" w:name="_Toc161838993"/>
      <w:r w:rsidRPr="004C0EB8">
        <w:t>3</w:t>
      </w:r>
      <w:r w:rsidRPr="004C0EB8">
        <w:tab/>
        <w:t>Definition of terms, symbols and abbreviations</w:t>
      </w:r>
      <w:bookmarkEnd w:id="30"/>
    </w:p>
    <w:p w14:paraId="1F72F210" w14:textId="77777777" w:rsidR="00BE02A0" w:rsidRPr="004C0EB8" w:rsidRDefault="00BE02A0" w:rsidP="00DD54CD">
      <w:pPr>
        <w:pStyle w:val="Heading2"/>
      </w:pPr>
      <w:bookmarkStart w:id="31" w:name="_Toc161838994"/>
      <w:r w:rsidRPr="004C0EB8">
        <w:t>3.1</w:t>
      </w:r>
      <w:r w:rsidRPr="004C0EB8">
        <w:tab/>
        <w:t>Terms</w:t>
      </w:r>
      <w:bookmarkEnd w:id="31"/>
    </w:p>
    <w:p w14:paraId="17BD040A" w14:textId="77777777" w:rsidR="00BE02A0" w:rsidRPr="004C0EB8" w:rsidRDefault="00BE02A0" w:rsidP="00DD54CD">
      <w:pPr>
        <w:keepNext/>
      </w:pPr>
      <w:r w:rsidRPr="004C0EB8">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4C0EB8" w:rsidRDefault="00BE02A0" w:rsidP="00DD54CD">
      <w:pPr>
        <w:rPr>
          <w:bCs/>
        </w:rPr>
      </w:pPr>
      <w:r w:rsidRPr="004C0EB8">
        <w:rPr>
          <w:b/>
        </w:rPr>
        <w:t>5GMS System:</w:t>
      </w:r>
      <w:r w:rsidRPr="004C0EB8">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4C0EB8" w:rsidRDefault="00BE02A0" w:rsidP="00DD54CD">
      <w:pPr>
        <w:pStyle w:val="NO"/>
      </w:pPr>
      <w:r w:rsidRPr="004C0EB8">
        <w:t>NOTE 1:</w:t>
      </w:r>
      <w:r w:rsidRPr="004C0EB8">
        <w:tab/>
        <w:t>The components of a 5GMS System may be provided by an MNO as part of a 5GS and/or by a 5GMS Application Provider.</w:t>
      </w:r>
    </w:p>
    <w:p w14:paraId="46693E13" w14:textId="77777777" w:rsidR="00BE02A0" w:rsidRPr="004C0EB8" w:rsidRDefault="00BE02A0" w:rsidP="00DD54CD">
      <w:pPr>
        <w:rPr>
          <w:bCs/>
        </w:rPr>
      </w:pPr>
      <w:r w:rsidRPr="004C0EB8">
        <w:rPr>
          <w:b/>
        </w:rPr>
        <w:t>5GMS Application Provider:</w:t>
      </w:r>
      <w:r w:rsidRPr="004C0EB8">
        <w:rPr>
          <w:bCs/>
        </w:rPr>
        <w:t xml:space="preserve"> </w:t>
      </w:r>
      <w:r w:rsidRPr="004C0EB8">
        <w:t>A party that interacts with functions of the 5GMS System and supplies a 5GMS-Aware Application that interacts with functions of the 5GMS System.</w:t>
      </w:r>
    </w:p>
    <w:p w14:paraId="4E7F2DCD" w14:textId="77777777" w:rsidR="00BE02A0" w:rsidRPr="004C0EB8" w:rsidRDefault="00BE02A0" w:rsidP="00DD54CD">
      <w:pPr>
        <w:keepNext/>
        <w:rPr>
          <w:bCs/>
        </w:rPr>
      </w:pPr>
      <w:r w:rsidRPr="004C0EB8">
        <w:rPr>
          <w:b/>
        </w:rPr>
        <w:t xml:space="preserve">5GMS-Aware Application: </w:t>
      </w:r>
      <w:r w:rsidRPr="004C0EB8">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4C0EB8" w:rsidRDefault="00BE02A0" w:rsidP="00DD54CD">
      <w:pPr>
        <w:pStyle w:val="NO"/>
        <w:keepNext/>
      </w:pPr>
      <w:r w:rsidRPr="004C0EB8">
        <w:t>NOTE 2:</w:t>
      </w:r>
      <w:r w:rsidRPr="004C0EB8">
        <w:tab/>
      </w:r>
      <w:r w:rsidRPr="004C0EB8">
        <w:rPr>
          <w:bCs/>
        </w:rPr>
        <w:t>Functionality of the 5GMS-Aware Application is outside the scope of this specification</w:t>
      </w:r>
      <w:r w:rsidRPr="004C0EB8">
        <w:t xml:space="preserve">. </w:t>
      </w:r>
    </w:p>
    <w:p w14:paraId="0C35FC05" w14:textId="77777777" w:rsidR="00BE02A0" w:rsidRPr="004C0EB8" w:rsidRDefault="00BE02A0" w:rsidP="00DD54CD">
      <w:pPr>
        <w:pStyle w:val="NO"/>
      </w:pPr>
      <w:r w:rsidRPr="004C0EB8">
        <w:t>NOTE 3:</w:t>
      </w:r>
      <w:r w:rsidRPr="004C0EB8">
        <w:tab/>
        <w:t>A 5GMS-Aware Application associated with the delivery of either a downlink or uplink related 5GMS service is referred to as a 5GMSd-Aware Application or a 5GMSu-Aware Application, respectively.</w:t>
      </w:r>
    </w:p>
    <w:p w14:paraId="0E1209B6" w14:textId="77777777" w:rsidR="00BE02A0" w:rsidRPr="004C0EB8" w:rsidRDefault="00BE02A0" w:rsidP="00DD54CD">
      <w:pPr>
        <w:rPr>
          <w:bCs/>
        </w:rPr>
      </w:pPr>
      <w:r w:rsidRPr="004C0EB8">
        <w:rPr>
          <w:b/>
        </w:rPr>
        <w:t>5GMS Client:</w:t>
      </w:r>
      <w:r w:rsidRPr="004C0EB8">
        <w:rPr>
          <w:bCs/>
        </w:rPr>
        <w:t xml:space="preserve"> A UE function that is either a 5GMSd Client or a 5GMSu Client, or both.</w:t>
      </w:r>
    </w:p>
    <w:p w14:paraId="650B4D98" w14:textId="77777777" w:rsidR="00BE02A0" w:rsidRPr="004C0EB8" w:rsidRDefault="00BE02A0" w:rsidP="00DD54CD">
      <w:r w:rsidRPr="004C0EB8">
        <w:rPr>
          <w:b/>
        </w:rPr>
        <w:lastRenderedPageBreak/>
        <w:t>5G Media Streaming Client for downlink</w:t>
      </w:r>
      <w:r w:rsidRPr="004C0EB8" w:rsidDel="00FA4234">
        <w:rPr>
          <w:b/>
        </w:rPr>
        <w:t xml:space="preserve"> </w:t>
      </w:r>
      <w:r w:rsidRPr="004C0EB8">
        <w:rPr>
          <w:b/>
        </w:rPr>
        <w:t>(5GMSd Client):</w:t>
      </w:r>
      <w:r w:rsidRPr="004C0EB8">
        <w:t xml:space="preserve"> UE function that includes at least a 5G Media Streaming Player and a Media Session Handler for downlink streaming and that may be accessed through well-defined interfaces/APIs.</w:t>
      </w:r>
    </w:p>
    <w:p w14:paraId="7DACBCFD" w14:textId="77777777" w:rsidR="00BE02A0" w:rsidRPr="004C0EB8" w:rsidRDefault="00BE02A0" w:rsidP="00DD54CD">
      <w:pPr>
        <w:keepNext/>
        <w:rPr>
          <w:bCs/>
        </w:rPr>
      </w:pPr>
      <w:r w:rsidRPr="004C0EB8">
        <w:rPr>
          <w:b/>
          <w:bCs/>
        </w:rPr>
        <w:t>5G Media Streaming Client for uplink (5GMSu Client)</w:t>
      </w:r>
      <w:r w:rsidRPr="004C0EB8">
        <w:rPr>
          <w:b/>
        </w:rPr>
        <w:t>:</w:t>
      </w:r>
      <w:r w:rsidRPr="004C0EB8">
        <w:t xml:space="preserve"> </w:t>
      </w:r>
      <w:r w:rsidRPr="004C0EB8">
        <w:rPr>
          <w:bCs/>
        </w:rPr>
        <w:t>Originator of 5GMSu service that includes at least a Media Streamer and a Media Session Handler for uplink streaming and that may be accessed through well-defined interfaces/APIs.</w:t>
      </w:r>
    </w:p>
    <w:p w14:paraId="66DB3ECD" w14:textId="77777777" w:rsidR="00BE02A0" w:rsidRPr="004C0EB8" w:rsidRDefault="00BE02A0" w:rsidP="00DD54CD">
      <w:pPr>
        <w:rPr>
          <w:bCs/>
        </w:rPr>
      </w:pPr>
      <w:r w:rsidRPr="004C0EB8">
        <w:rPr>
          <w:b/>
        </w:rPr>
        <w:t xml:space="preserve">5GMSu Media Streamer: </w:t>
      </w:r>
      <w:r w:rsidRPr="004C0EB8">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4C0EB8" w:rsidRDefault="00BE02A0" w:rsidP="00DD54CD">
      <w:pPr>
        <w:pStyle w:val="NO"/>
      </w:pPr>
      <w:r w:rsidRPr="004C0EB8">
        <w:t>NOTE 4:</w:t>
      </w:r>
      <w:r w:rsidRPr="004C0EB8">
        <w:tab/>
        <w:t>The 5GMSu Media Streamer receives a Media Streamer Entry to initiate an uplink streaming session.</w:t>
      </w:r>
    </w:p>
    <w:p w14:paraId="57734DD4" w14:textId="77777777" w:rsidR="00BE02A0" w:rsidRPr="004C0EB8" w:rsidRDefault="00BE02A0" w:rsidP="00DD54CD">
      <w:pPr>
        <w:pStyle w:val="NO"/>
      </w:pPr>
      <w:r w:rsidRPr="004C0EB8">
        <w:t>NOTE 5:</w:t>
      </w:r>
      <w:r w:rsidRPr="004C0EB8">
        <w:tab/>
        <w:t>The 5GMSu Media Streamer captures the media on the provided input devices. The 5GMSu Media Streamer exposes some basic controls such as capture, pause, and stop to the 5GMSu-Aware Application.</w:t>
      </w:r>
    </w:p>
    <w:p w14:paraId="7D7DB393" w14:textId="7A2F308B" w:rsidR="00BE02A0" w:rsidRPr="004C0EB8" w:rsidRDefault="00BE02A0" w:rsidP="00DD54CD">
      <w:r w:rsidRPr="004C0EB8">
        <w:rPr>
          <w:b/>
        </w:rPr>
        <w:t xml:space="preserve">Dynamic policy: </w:t>
      </w:r>
      <w:r w:rsidRPr="004C0EB8">
        <w:t>A Dynamic PCC Rule (c.f. TS 23.503</w:t>
      </w:r>
      <w:r w:rsidR="00710F46" w:rsidRPr="004C0EB8">
        <w:t> </w:t>
      </w:r>
      <w:r w:rsidRPr="004C0EB8">
        <w:t>[4]) for an uplink or downlink application flow during a media session.</w:t>
      </w:r>
    </w:p>
    <w:p w14:paraId="5A5F0E61" w14:textId="77777777" w:rsidR="00BE02A0" w:rsidRPr="004C0EB8" w:rsidRDefault="00BE02A0" w:rsidP="00DD54CD">
      <w:r w:rsidRPr="004C0EB8">
        <w:rPr>
          <w:b/>
        </w:rPr>
        <w:t>Egest Session</w:t>
      </w:r>
      <w:r w:rsidRPr="004C0EB8">
        <w:t>: An uplink media streaming session from the 5GMSu AS towards the 5GMSu Application Provider.</w:t>
      </w:r>
    </w:p>
    <w:p w14:paraId="0BB7825F" w14:textId="77777777" w:rsidR="00BE02A0" w:rsidRPr="004C0EB8" w:rsidRDefault="00BE02A0" w:rsidP="00DD54CD">
      <w:r w:rsidRPr="004C0EB8">
        <w:rPr>
          <w:b/>
        </w:rPr>
        <w:t xml:space="preserve">Ingest Session: </w:t>
      </w:r>
      <w:r w:rsidRPr="004C0EB8">
        <w:t>A</w:t>
      </w:r>
      <w:r w:rsidRPr="004C0EB8">
        <w:rPr>
          <w:b/>
        </w:rPr>
        <w:t xml:space="preserve"> </w:t>
      </w:r>
      <w:r w:rsidRPr="004C0EB8">
        <w:t>session to upload the media content into a 5GMSd AS.</w:t>
      </w:r>
    </w:p>
    <w:p w14:paraId="1A1135E7" w14:textId="77777777" w:rsidR="00BE02A0" w:rsidRPr="004C0EB8" w:rsidRDefault="00BE02A0" w:rsidP="00DD54CD">
      <w:pPr>
        <w:rPr>
          <w:b/>
          <w:bCs/>
          <w:lang w:val="en-US"/>
        </w:rPr>
      </w:pPr>
      <w:r w:rsidRPr="004C0EB8">
        <w:rPr>
          <w:b/>
          <w:bCs/>
          <w:lang w:val="en-US"/>
        </w:rPr>
        <w:t xml:space="preserve">Policy Template: </w:t>
      </w:r>
      <w:r w:rsidRPr="004C0EB8">
        <w:t>A collection of (semi-static) PCF/NEF API parameters which are specific to the 5GMS Application Provider and also the resulting PCC Rule.</w:t>
      </w:r>
    </w:p>
    <w:p w14:paraId="214DAC05" w14:textId="77777777" w:rsidR="00BE02A0" w:rsidRPr="004C0EB8" w:rsidRDefault="00BE02A0" w:rsidP="00DD54CD">
      <w:pPr>
        <w:rPr>
          <w:lang w:val="en-US"/>
        </w:rPr>
      </w:pPr>
      <w:r w:rsidRPr="004C0EB8">
        <w:rPr>
          <w:b/>
          <w:bCs/>
          <w:lang w:val="en-US"/>
        </w:rPr>
        <w:t>Policy Template Id</w:t>
      </w:r>
      <w:r w:rsidRPr="004C0EB8">
        <w:rPr>
          <w:lang w:val="en-US"/>
        </w:rPr>
        <w:t>: Identifies the desired policy template, which is used by 5GMSd AF to select the appropriate PCF/NEF API towards the 5G System so that the PCF can compile the desired PCC Rule.</w:t>
      </w:r>
    </w:p>
    <w:p w14:paraId="10198FBC" w14:textId="77777777" w:rsidR="00710F46" w:rsidRPr="004C0EB8" w:rsidRDefault="00710F46" w:rsidP="00710F46">
      <w:r w:rsidRPr="004C0EB8">
        <w:rPr>
          <w:b/>
        </w:rPr>
        <w:t>Media Entry Point:</w:t>
      </w:r>
      <w:r w:rsidRPr="004C0EB8">
        <w:t xml:space="preserve"> A Media Player Entry for downlink media streaming or a Media Streamer Entry for uplink media streaming intended to be consumed by a 5GMS Media Stream Handler.</w:t>
      </w:r>
    </w:p>
    <w:p w14:paraId="3FABD2B3" w14:textId="27E379B1" w:rsidR="00710F46" w:rsidRPr="004C0EB8" w:rsidRDefault="00710F46" w:rsidP="00710F46">
      <w:r w:rsidRPr="004C0EB8">
        <w:rPr>
          <w:b/>
        </w:rPr>
        <w:t>Media Player Entry:</w:t>
      </w:r>
      <w:r w:rsidRPr="004C0EB8">
        <w:t xml:space="preserve"> A document or a pointer to a document that defines a downlink media streaming presentation e.g. MPD for DASH content or URL to a video clip file intended to be consumed by a 5GMSd Media Player.</w:t>
      </w:r>
    </w:p>
    <w:p w14:paraId="453D85C8" w14:textId="77777777" w:rsidR="00BE02A0" w:rsidRPr="004C0EB8" w:rsidRDefault="00BE02A0" w:rsidP="00DD54CD">
      <w:pPr>
        <w:rPr>
          <w:b/>
        </w:rPr>
      </w:pPr>
      <w:r w:rsidRPr="004C0EB8">
        <w:rPr>
          <w:b/>
          <w:bCs/>
        </w:rPr>
        <w:t>Media Session Handler:</w:t>
      </w:r>
      <w:r w:rsidRPr="004C0EB8">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D3DC1CD" w14:textId="77777777" w:rsidR="00710F46" w:rsidRPr="004C0EB8" w:rsidRDefault="00710F46" w:rsidP="00710F46">
      <w:r w:rsidRPr="004C0EB8">
        <w:rPr>
          <w:b/>
        </w:rPr>
        <w:t>Media Streamer Entry:</w:t>
      </w:r>
      <w:r w:rsidRPr="004C0EB8">
        <w:t xml:space="preserve"> A pointer (e.g. in the form of a URL) that defines an entry point of an uplink media streaming session intended to be consumed by a 5GMSu Media Streamer.</w:t>
      </w:r>
    </w:p>
    <w:p w14:paraId="588F2E5A" w14:textId="77777777" w:rsidR="00BE02A0" w:rsidRPr="004C0EB8" w:rsidRDefault="00BE02A0" w:rsidP="00DD54CD">
      <w:r w:rsidRPr="004C0EB8">
        <w:rPr>
          <w:b/>
        </w:rPr>
        <w:t xml:space="preserve">media streaming session: </w:t>
      </w:r>
      <w:r w:rsidRPr="004C0EB8">
        <w:rPr>
          <w:bCs/>
        </w:rPr>
        <w:t>A session initiated by a 5GMS-Aware Application that involves one or more media streams being delivered between the 5GMS AS and the 5GMS Client via reference point M4.</w:t>
      </w:r>
    </w:p>
    <w:p w14:paraId="07F20A84" w14:textId="77777777" w:rsidR="00BE02A0" w:rsidRPr="004C0EB8" w:rsidRDefault="00BE02A0" w:rsidP="00DD54CD">
      <w:r w:rsidRPr="004C0EB8">
        <w:rPr>
          <w:b/>
        </w:rPr>
        <w:t>presentation entry:</w:t>
      </w:r>
      <w:r w:rsidRPr="004C0EB8">
        <w:t xml:space="preserve"> A document or a pointer to a document that defines an application presentation e.g. an HTML5 document as defined in e.g. TS 26.307 [6].</w:t>
      </w:r>
    </w:p>
    <w:p w14:paraId="13765C59" w14:textId="1B3C9B99" w:rsidR="00710F46" w:rsidRPr="004C0EB8" w:rsidRDefault="00710F46" w:rsidP="00710F46">
      <w:pPr>
        <w:rPr>
          <w:b/>
        </w:rPr>
      </w:pPr>
      <w:r w:rsidRPr="004C0EB8">
        <w:rPr>
          <w:b/>
        </w:rPr>
        <w:t>Provisioning Session:</w:t>
      </w:r>
      <w:r w:rsidRPr="004C0EB8">
        <w:rPr>
          <w:bCs/>
        </w:rPr>
        <w:t xml:space="preserve"> A data structure supplied at interface M1 by a 5GMS Application Provider that configures the 5GMS features relevant to a set of 5GMS-Aware Applications.</w:t>
      </w:r>
    </w:p>
    <w:p w14:paraId="3EC1707D" w14:textId="6E94BA0D" w:rsidR="00710F46" w:rsidRPr="004C0EB8" w:rsidRDefault="00710F46" w:rsidP="00710F46">
      <w:pPr>
        <w:keepNext/>
      </w:pPr>
      <w:r w:rsidRPr="004C0EB8">
        <w:rPr>
          <w:b/>
        </w:rPr>
        <w:t>5GMSd Media Player:</w:t>
      </w:r>
      <w:r w:rsidRPr="004C0EB8">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4C0EB8" w:rsidRDefault="00710F46" w:rsidP="00710F46">
      <w:pPr>
        <w:pStyle w:val="NO"/>
      </w:pPr>
      <w:r w:rsidRPr="004C0EB8">
        <w:t>NOTE 6:</w:t>
      </w:r>
      <w:r w:rsidRPr="004C0EB8">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4C0EB8" w:rsidRDefault="00BE02A0" w:rsidP="00DD54CD">
      <w:pPr>
        <w:pStyle w:val="NO"/>
      </w:pPr>
      <w:r w:rsidRPr="004C0EB8">
        <w:t>NOTE 7:</w:t>
      </w:r>
      <w:r w:rsidRPr="004C0EB8">
        <w:tab/>
        <w:t>The 5GMSd Media Player is functionally similar to the combination of a TS 26.247 [7] 3GP-DASH client and a TS 26.234 [8] PSS media decoder and renderer.</w:t>
      </w:r>
    </w:p>
    <w:p w14:paraId="0187F14C" w14:textId="77777777" w:rsidR="00BE02A0" w:rsidRPr="004C0EB8" w:rsidRDefault="00BE02A0" w:rsidP="00DD54CD">
      <w:r w:rsidRPr="004C0EB8">
        <w:rPr>
          <w:b/>
        </w:rPr>
        <w:t>Service Access Information</w:t>
      </w:r>
      <w:r w:rsidRPr="004C0EB8">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4C0EB8" w:rsidRDefault="00BE02A0" w:rsidP="00DD54CD">
      <w:pPr>
        <w:rPr>
          <w:bCs/>
        </w:rPr>
      </w:pPr>
      <w:r w:rsidRPr="004C0EB8">
        <w:rPr>
          <w:b/>
        </w:rPr>
        <w:lastRenderedPageBreak/>
        <w:t xml:space="preserve">Service and Content Discovery: </w:t>
      </w:r>
      <w:r w:rsidRPr="004C0EB8">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4C0EB8" w:rsidRDefault="00BE02A0" w:rsidP="00DD54CD">
      <w:pPr>
        <w:pStyle w:val="NO"/>
      </w:pPr>
      <w:r w:rsidRPr="004C0EB8">
        <w:t>NOTE 8:</w:t>
      </w:r>
      <w:r w:rsidRPr="004C0EB8">
        <w:tab/>
        <w:t>The Service and Content Discovery functionality and procedures are outside the scope of this specification.</w:t>
      </w:r>
    </w:p>
    <w:p w14:paraId="0E589D9F" w14:textId="77777777" w:rsidR="00BE02A0" w:rsidRPr="004C0EB8" w:rsidRDefault="00BE02A0" w:rsidP="00DD54CD">
      <w:r w:rsidRPr="004C0EB8">
        <w:rPr>
          <w:b/>
        </w:rPr>
        <w:t>Service Announcement</w:t>
      </w:r>
      <w:r w:rsidRPr="004C0EB8">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4C0EB8" w:rsidRDefault="00BE02A0" w:rsidP="00DD54CD">
      <w:r w:rsidRPr="004C0EB8">
        <w:rPr>
          <w:b/>
        </w:rPr>
        <w:t>Service Data Flow:</w:t>
      </w:r>
      <w:r w:rsidRPr="004C0EB8">
        <w:t xml:space="preserve"> As defined in TS 23.503 [4] ("An aggregate set of packet flows carried through the UPF that matches a service data flow template").</w:t>
      </w:r>
    </w:p>
    <w:p w14:paraId="3460172A" w14:textId="77777777" w:rsidR="00BE02A0" w:rsidRPr="004C0EB8" w:rsidRDefault="00BE02A0" w:rsidP="00DD54CD">
      <w:pPr>
        <w:rPr>
          <w:b/>
        </w:rPr>
      </w:pPr>
      <w:r w:rsidRPr="004C0EB8">
        <w:rPr>
          <w:b/>
        </w:rPr>
        <w:t xml:space="preserve">Service Data Flow Description: </w:t>
      </w:r>
      <w:r w:rsidRPr="004C0EB8">
        <w:t>A set of parameters and/or parameter ranges used by the 5GMS AF to create a Service Data Flow Template.</w:t>
      </w:r>
    </w:p>
    <w:p w14:paraId="752782D0" w14:textId="77777777" w:rsidR="00E649C6" w:rsidRPr="004C0EB8" w:rsidRDefault="00E649C6" w:rsidP="00E649C6">
      <w:r w:rsidRPr="004C0EB8">
        <w:rPr>
          <w:b/>
          <w:bCs/>
        </w:rPr>
        <w:t>Service Description</w:t>
      </w:r>
      <w:r w:rsidRPr="004C0EB8">
        <w:t>: A set of parameters and/or parameter ranges describing the requirements of the streaming service, used by the Media Stream Handler to follow the service requirements and associated with a Service Operation Point.</w:t>
      </w:r>
    </w:p>
    <w:p w14:paraId="07D25C7A" w14:textId="77777777" w:rsidR="00E649C6" w:rsidRPr="004C0EB8" w:rsidRDefault="00E649C6" w:rsidP="00E649C6">
      <w:r w:rsidRPr="004C0EB8">
        <w:rPr>
          <w:b/>
          <w:bCs/>
        </w:rPr>
        <w:t>Service Operation Point</w:t>
      </w:r>
      <w:r w:rsidRPr="004C0EB8">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4C0EB8" w:rsidRDefault="00BE02A0" w:rsidP="00DD54CD">
      <w:r w:rsidRPr="004C0EB8">
        <w:rPr>
          <w:b/>
        </w:rPr>
        <w:t>third party player:</w:t>
      </w:r>
      <w:r w:rsidRPr="004C0EB8">
        <w:t xml:space="preserve"> Part of an application that uses APIs to exercise selected 5GMSd functions to play back media content.</w:t>
      </w:r>
    </w:p>
    <w:p w14:paraId="7E63B99E" w14:textId="77777777" w:rsidR="00BE02A0" w:rsidRPr="004C0EB8" w:rsidRDefault="00BE02A0" w:rsidP="00DD54CD">
      <w:pPr>
        <w:pStyle w:val="NO"/>
      </w:pPr>
      <w:r w:rsidRPr="004C0EB8">
        <w:t>NOTE 9:</w:t>
      </w:r>
      <w:r w:rsidRPr="004C0EB8">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4C0EB8" w:rsidRDefault="00BE02A0" w:rsidP="00DD54CD">
      <w:r w:rsidRPr="004C0EB8">
        <w:rPr>
          <w:b/>
        </w:rPr>
        <w:t>third party uplink streamer:</w:t>
      </w:r>
      <w:r w:rsidRPr="004C0EB8">
        <w:t xml:space="preserve"> Part of an application that uses APIs to exercise selected 5GMSu functions to capture and stream media content.</w:t>
      </w:r>
    </w:p>
    <w:p w14:paraId="4BA44417" w14:textId="77777777" w:rsidR="00BE02A0" w:rsidRPr="004C0EB8" w:rsidRDefault="00BE02A0" w:rsidP="00DD54CD">
      <w:pPr>
        <w:pStyle w:val="NO"/>
      </w:pPr>
      <w:r w:rsidRPr="004C0EB8">
        <w:t>NOTE 10:</w:t>
      </w:r>
      <w:r w:rsidRPr="004C0EB8">
        <w:tab/>
        <w:t>This type of streamer is typically implemented as downloadable software.</w:t>
      </w:r>
    </w:p>
    <w:p w14:paraId="77D4F95F" w14:textId="77777777" w:rsidR="00BE02A0" w:rsidRPr="004C0EB8" w:rsidRDefault="00BE02A0" w:rsidP="00DD54CD">
      <w:pPr>
        <w:pStyle w:val="Heading2"/>
      </w:pPr>
      <w:bookmarkStart w:id="32" w:name="_Toc161838995"/>
      <w:r w:rsidRPr="004C0EB8">
        <w:t>3.2</w:t>
      </w:r>
      <w:r w:rsidRPr="004C0EB8">
        <w:tab/>
        <w:t>Symbols</w:t>
      </w:r>
      <w:bookmarkEnd w:id="32"/>
    </w:p>
    <w:p w14:paraId="406FBB9B" w14:textId="77777777" w:rsidR="00BE02A0" w:rsidRPr="004C0EB8" w:rsidRDefault="00BE02A0" w:rsidP="00DD54CD">
      <w:r w:rsidRPr="004C0EB8">
        <w:t>Void.</w:t>
      </w:r>
    </w:p>
    <w:p w14:paraId="197CFA29" w14:textId="77777777" w:rsidR="00BE02A0" w:rsidRPr="004C0EB8" w:rsidRDefault="00BE02A0" w:rsidP="00DD54CD">
      <w:pPr>
        <w:pStyle w:val="Heading2"/>
      </w:pPr>
      <w:bookmarkStart w:id="33" w:name="_Toc161838996"/>
      <w:r w:rsidRPr="004C0EB8">
        <w:t>3.3</w:t>
      </w:r>
      <w:r w:rsidRPr="004C0EB8">
        <w:tab/>
        <w:t>Abbreviations</w:t>
      </w:r>
      <w:bookmarkEnd w:id="33"/>
    </w:p>
    <w:p w14:paraId="6A95A9FE" w14:textId="77777777" w:rsidR="00BE02A0" w:rsidRPr="004C0EB8" w:rsidRDefault="00BE02A0" w:rsidP="00DD54CD">
      <w:pPr>
        <w:keepNext/>
      </w:pPr>
      <w:r w:rsidRPr="004C0EB8">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4C0EB8" w:rsidRDefault="00BE02A0" w:rsidP="00DD54CD">
      <w:pPr>
        <w:pStyle w:val="EW"/>
        <w:keepNext/>
      </w:pPr>
      <w:r w:rsidRPr="004C0EB8">
        <w:t>5GC</w:t>
      </w:r>
      <w:r w:rsidRPr="004C0EB8">
        <w:tab/>
        <w:t>5G Core Network</w:t>
      </w:r>
    </w:p>
    <w:p w14:paraId="54A06302" w14:textId="77777777" w:rsidR="00BE02A0" w:rsidRPr="004C0EB8" w:rsidRDefault="00BE02A0" w:rsidP="00DD54CD">
      <w:pPr>
        <w:pStyle w:val="EW"/>
        <w:keepNext/>
      </w:pPr>
      <w:r w:rsidRPr="004C0EB8">
        <w:t>5GMS</w:t>
      </w:r>
      <w:r w:rsidRPr="004C0EB8">
        <w:tab/>
        <w:t>5G Media Streaming</w:t>
      </w:r>
    </w:p>
    <w:p w14:paraId="28033672" w14:textId="77777777" w:rsidR="00BE02A0" w:rsidRPr="004C0EB8" w:rsidRDefault="00BE02A0" w:rsidP="00DD54CD">
      <w:pPr>
        <w:pStyle w:val="EW"/>
        <w:keepNext/>
      </w:pPr>
      <w:r w:rsidRPr="004C0EB8">
        <w:t>5GMSd</w:t>
      </w:r>
      <w:r w:rsidRPr="004C0EB8">
        <w:tab/>
        <w:t>5G Media Streaming downlink</w:t>
      </w:r>
    </w:p>
    <w:p w14:paraId="1E4C6A6A" w14:textId="77777777" w:rsidR="00BE02A0" w:rsidRPr="004C0EB8" w:rsidRDefault="00BE02A0" w:rsidP="00DD54CD">
      <w:pPr>
        <w:pStyle w:val="EW"/>
        <w:keepNext/>
      </w:pPr>
      <w:r w:rsidRPr="004C0EB8">
        <w:t>5GMSu</w:t>
      </w:r>
      <w:r w:rsidRPr="004C0EB8">
        <w:tab/>
        <w:t>5G Media Streaming uplink</w:t>
      </w:r>
    </w:p>
    <w:p w14:paraId="749B246B" w14:textId="77777777" w:rsidR="00BE02A0" w:rsidRPr="004C0EB8" w:rsidRDefault="00BE02A0" w:rsidP="00DD54CD">
      <w:pPr>
        <w:pStyle w:val="EW"/>
        <w:keepNext/>
      </w:pPr>
      <w:r w:rsidRPr="004C0EB8">
        <w:t>5GS</w:t>
      </w:r>
      <w:r w:rsidRPr="004C0EB8">
        <w:tab/>
        <w:t>5G Systems</w:t>
      </w:r>
    </w:p>
    <w:p w14:paraId="7ED11ABF" w14:textId="77777777" w:rsidR="00BE02A0" w:rsidRPr="004C0EB8" w:rsidRDefault="00BE02A0" w:rsidP="00DD54CD">
      <w:pPr>
        <w:pStyle w:val="EW"/>
        <w:keepNext/>
      </w:pPr>
      <w:r w:rsidRPr="004C0EB8">
        <w:t>AF</w:t>
      </w:r>
      <w:r w:rsidRPr="004C0EB8">
        <w:tab/>
        <w:t>Application Function</w:t>
      </w:r>
    </w:p>
    <w:p w14:paraId="36FC1796" w14:textId="77777777" w:rsidR="00BE02A0" w:rsidRPr="004C0EB8" w:rsidRDefault="00BE02A0" w:rsidP="00DD54CD">
      <w:pPr>
        <w:pStyle w:val="EW"/>
        <w:keepNext/>
      </w:pPr>
      <w:r w:rsidRPr="004C0EB8">
        <w:t>ABR</w:t>
      </w:r>
      <w:r w:rsidRPr="004C0EB8">
        <w:tab/>
        <w:t>Adaptive Bit Rate</w:t>
      </w:r>
    </w:p>
    <w:p w14:paraId="00219543" w14:textId="77777777" w:rsidR="00BE02A0" w:rsidRPr="004C0EB8" w:rsidRDefault="00BE02A0" w:rsidP="00DD54CD">
      <w:pPr>
        <w:pStyle w:val="EW"/>
        <w:keepNext/>
      </w:pPr>
      <w:r w:rsidRPr="004C0EB8">
        <w:t>AMF</w:t>
      </w:r>
      <w:r w:rsidRPr="004C0EB8">
        <w:tab/>
        <w:t>Access and Mobility Function</w:t>
      </w:r>
    </w:p>
    <w:p w14:paraId="60DA7190" w14:textId="77777777" w:rsidR="00E1448D" w:rsidRDefault="00E1448D" w:rsidP="00E1448D">
      <w:pPr>
        <w:pStyle w:val="EW"/>
        <w:keepNext/>
      </w:pPr>
      <w:r>
        <w:t>ANBR</w:t>
      </w:r>
      <w:r>
        <w:tab/>
        <w:t>Access Network Bit rate Recommendation</w:t>
      </w:r>
    </w:p>
    <w:p w14:paraId="2367CE8F" w14:textId="77777777" w:rsidR="00BE02A0" w:rsidRPr="004C0EB8" w:rsidRDefault="00BE02A0" w:rsidP="00DD54CD">
      <w:pPr>
        <w:pStyle w:val="EW"/>
        <w:keepNext/>
      </w:pPr>
      <w:r w:rsidRPr="004C0EB8">
        <w:t>API</w:t>
      </w:r>
      <w:r w:rsidRPr="004C0EB8">
        <w:tab/>
        <w:t>Application Programming Interface</w:t>
      </w:r>
    </w:p>
    <w:p w14:paraId="606C05A9" w14:textId="77777777" w:rsidR="00BE02A0" w:rsidRPr="004C0EB8" w:rsidRDefault="00BE02A0" w:rsidP="00DD54CD">
      <w:pPr>
        <w:pStyle w:val="EW"/>
        <w:keepNext/>
      </w:pPr>
      <w:r w:rsidRPr="004C0EB8">
        <w:t>App</w:t>
      </w:r>
      <w:r w:rsidRPr="004C0EB8">
        <w:tab/>
        <w:t>Application</w:t>
      </w:r>
    </w:p>
    <w:p w14:paraId="2B221816" w14:textId="77777777" w:rsidR="00BE02A0" w:rsidRPr="004C0EB8" w:rsidRDefault="00BE02A0" w:rsidP="00DD54CD">
      <w:pPr>
        <w:pStyle w:val="EW"/>
        <w:keepNext/>
      </w:pPr>
      <w:r w:rsidRPr="004C0EB8">
        <w:t>AS</w:t>
      </w:r>
      <w:r w:rsidRPr="004C0EB8">
        <w:tab/>
        <w:t>Application Server</w:t>
      </w:r>
    </w:p>
    <w:p w14:paraId="5602C8DA" w14:textId="77777777" w:rsidR="00BE02A0" w:rsidRPr="004C0EB8" w:rsidRDefault="00BE02A0" w:rsidP="00DD54CD">
      <w:pPr>
        <w:pStyle w:val="EW"/>
        <w:keepNext/>
      </w:pPr>
      <w:r w:rsidRPr="004C0EB8">
        <w:t>CAPIF</w:t>
      </w:r>
      <w:r w:rsidRPr="004C0EB8">
        <w:tab/>
        <w:t>Common API Framework</w:t>
      </w:r>
    </w:p>
    <w:p w14:paraId="43E02A43" w14:textId="77777777" w:rsidR="00BE02A0" w:rsidRPr="004C0EB8" w:rsidRDefault="00BE02A0" w:rsidP="00DD54CD">
      <w:pPr>
        <w:pStyle w:val="EW"/>
        <w:keepNext/>
      </w:pPr>
      <w:r w:rsidRPr="004C0EB8">
        <w:t>CDN</w:t>
      </w:r>
      <w:r w:rsidRPr="004C0EB8">
        <w:tab/>
        <w:t>Content Delivery Network</w:t>
      </w:r>
    </w:p>
    <w:p w14:paraId="09C228BB" w14:textId="77777777" w:rsidR="00BE02A0" w:rsidRPr="004C0EB8" w:rsidRDefault="00BE02A0" w:rsidP="00DD54CD">
      <w:pPr>
        <w:pStyle w:val="EW"/>
        <w:keepNext/>
      </w:pPr>
      <w:r w:rsidRPr="004C0EB8">
        <w:t>DASH</w:t>
      </w:r>
      <w:r w:rsidRPr="004C0EB8">
        <w:tab/>
        <w:t>Dynamic and Adaptive Streaming over HTTP</w:t>
      </w:r>
    </w:p>
    <w:p w14:paraId="78A13FFC" w14:textId="77777777" w:rsidR="00BE02A0" w:rsidRPr="004C0EB8" w:rsidRDefault="00BE02A0" w:rsidP="00DD54CD">
      <w:pPr>
        <w:pStyle w:val="EW"/>
        <w:keepNext/>
        <w:rPr>
          <w:lang w:val="en-US"/>
        </w:rPr>
      </w:pPr>
      <w:r w:rsidRPr="004C0EB8">
        <w:rPr>
          <w:lang w:val="en-US"/>
        </w:rPr>
        <w:t>DN</w:t>
      </w:r>
      <w:r w:rsidRPr="004C0EB8">
        <w:rPr>
          <w:lang w:val="en-US"/>
        </w:rPr>
        <w:tab/>
        <w:t>Data Network</w:t>
      </w:r>
    </w:p>
    <w:p w14:paraId="5D208D46" w14:textId="77777777" w:rsidR="00BE02A0" w:rsidRPr="004C0EB8" w:rsidRDefault="00BE02A0" w:rsidP="00DD54CD">
      <w:pPr>
        <w:pStyle w:val="EW"/>
        <w:rPr>
          <w:lang w:val="en-US"/>
        </w:rPr>
      </w:pPr>
      <w:r w:rsidRPr="004C0EB8">
        <w:rPr>
          <w:lang w:val="en-US"/>
        </w:rPr>
        <w:t>DNAI</w:t>
      </w:r>
      <w:r w:rsidRPr="004C0EB8">
        <w:rPr>
          <w:lang w:val="en-US"/>
        </w:rPr>
        <w:tab/>
        <w:t>Data Network Application Identifier</w:t>
      </w:r>
    </w:p>
    <w:p w14:paraId="44D89178" w14:textId="77777777" w:rsidR="00BE02A0" w:rsidRPr="004C0EB8" w:rsidRDefault="00BE02A0" w:rsidP="00DD54CD">
      <w:pPr>
        <w:pStyle w:val="EW"/>
        <w:rPr>
          <w:lang w:val="en-US"/>
        </w:rPr>
      </w:pPr>
      <w:r w:rsidRPr="004C0EB8">
        <w:rPr>
          <w:lang w:val="en-US"/>
        </w:rPr>
        <w:t>DNN</w:t>
      </w:r>
      <w:r w:rsidRPr="004C0EB8">
        <w:rPr>
          <w:lang w:val="en-US"/>
        </w:rPr>
        <w:tab/>
        <w:t>Data Network Name</w:t>
      </w:r>
    </w:p>
    <w:p w14:paraId="435176AB" w14:textId="77777777" w:rsidR="00BE02A0" w:rsidRPr="004C0EB8" w:rsidRDefault="00BE02A0" w:rsidP="00DD54CD">
      <w:pPr>
        <w:pStyle w:val="EW"/>
      </w:pPr>
      <w:r w:rsidRPr="004C0EB8">
        <w:t>DRM</w:t>
      </w:r>
      <w:r w:rsidRPr="004C0EB8">
        <w:tab/>
        <w:t>Digital Rights Management</w:t>
      </w:r>
    </w:p>
    <w:p w14:paraId="2742624D" w14:textId="77777777" w:rsidR="00BE02A0" w:rsidRPr="004C0EB8" w:rsidRDefault="00BE02A0" w:rsidP="00DD54CD">
      <w:pPr>
        <w:pStyle w:val="EW"/>
        <w:rPr>
          <w:lang w:val="en-US"/>
        </w:rPr>
      </w:pPr>
      <w:r w:rsidRPr="004C0EB8">
        <w:rPr>
          <w:lang w:val="en-US"/>
        </w:rPr>
        <w:lastRenderedPageBreak/>
        <w:t>EPC</w:t>
      </w:r>
      <w:r w:rsidRPr="004C0EB8">
        <w:rPr>
          <w:lang w:val="en-US"/>
        </w:rPr>
        <w:tab/>
        <w:t>Evolved Packet Core</w:t>
      </w:r>
    </w:p>
    <w:p w14:paraId="38C1F831" w14:textId="77777777" w:rsidR="00BE02A0" w:rsidRPr="004C0EB8" w:rsidRDefault="00BE02A0" w:rsidP="00DD54CD">
      <w:pPr>
        <w:pStyle w:val="EW"/>
        <w:rPr>
          <w:lang w:val="en-US"/>
        </w:rPr>
      </w:pPr>
      <w:r w:rsidRPr="004C0EB8">
        <w:rPr>
          <w:lang w:val="en-US"/>
        </w:rPr>
        <w:t>EPS</w:t>
      </w:r>
      <w:r w:rsidRPr="004C0EB8">
        <w:rPr>
          <w:lang w:val="en-US"/>
        </w:rPr>
        <w:tab/>
        <w:t>Evolved Packet System</w:t>
      </w:r>
    </w:p>
    <w:p w14:paraId="045B4FF0" w14:textId="77777777" w:rsidR="00BE02A0" w:rsidRPr="004C0EB8" w:rsidRDefault="00BE02A0" w:rsidP="00DD54CD">
      <w:pPr>
        <w:pStyle w:val="EW"/>
        <w:rPr>
          <w:lang w:val="en-US"/>
        </w:rPr>
      </w:pPr>
      <w:r w:rsidRPr="004C0EB8">
        <w:rPr>
          <w:lang w:val="en-US"/>
        </w:rPr>
        <w:t>EUTRAN</w:t>
      </w:r>
      <w:r w:rsidRPr="004C0EB8">
        <w:rPr>
          <w:lang w:val="en-US"/>
        </w:rPr>
        <w:tab/>
        <w:t>Evolved Universal Terrestrial Radio Access Network</w:t>
      </w:r>
    </w:p>
    <w:p w14:paraId="3E165F63" w14:textId="77777777" w:rsidR="00BE02A0" w:rsidRPr="004C0EB8" w:rsidRDefault="00BE02A0" w:rsidP="00DD54CD">
      <w:pPr>
        <w:pStyle w:val="EW"/>
      </w:pPr>
      <w:r w:rsidRPr="004C0EB8">
        <w:t>FLUS</w:t>
      </w:r>
      <w:r w:rsidRPr="004C0EB8">
        <w:tab/>
        <w:t>Framework for Live Uplink Streaming</w:t>
      </w:r>
    </w:p>
    <w:p w14:paraId="7B563174" w14:textId="77777777" w:rsidR="00BE02A0" w:rsidRPr="004C0EB8" w:rsidRDefault="00BE02A0" w:rsidP="00DD54CD">
      <w:pPr>
        <w:pStyle w:val="EW"/>
      </w:pPr>
      <w:r w:rsidRPr="004C0EB8">
        <w:t>FQDN</w:t>
      </w:r>
      <w:r w:rsidRPr="004C0EB8">
        <w:tab/>
        <w:t>Fully-Qualified Domain Name</w:t>
      </w:r>
    </w:p>
    <w:p w14:paraId="34B41CD6" w14:textId="77777777" w:rsidR="00BE02A0" w:rsidRPr="004C0EB8" w:rsidRDefault="00BE02A0" w:rsidP="00DD54CD">
      <w:pPr>
        <w:pStyle w:val="EW"/>
      </w:pPr>
      <w:r w:rsidRPr="004C0EB8">
        <w:t>GPU</w:t>
      </w:r>
      <w:r w:rsidRPr="004C0EB8">
        <w:tab/>
        <w:t>Graphics Processing Unit</w:t>
      </w:r>
    </w:p>
    <w:p w14:paraId="7CC31495" w14:textId="77777777" w:rsidR="00BE02A0" w:rsidRPr="004C0EB8" w:rsidRDefault="00BE02A0" w:rsidP="00DD54CD">
      <w:pPr>
        <w:pStyle w:val="EW"/>
      </w:pPr>
      <w:r w:rsidRPr="004C0EB8">
        <w:t>GSM</w:t>
      </w:r>
      <w:r w:rsidRPr="004C0EB8">
        <w:tab/>
        <w:t>Global System for Mobile communication</w:t>
      </w:r>
    </w:p>
    <w:p w14:paraId="62F985F9" w14:textId="77777777" w:rsidR="00BE02A0" w:rsidRPr="004C0EB8" w:rsidRDefault="00BE02A0" w:rsidP="00DD54CD">
      <w:pPr>
        <w:pStyle w:val="EW"/>
      </w:pPr>
      <w:r w:rsidRPr="004C0EB8">
        <w:t>HPLMN</w:t>
      </w:r>
      <w:r w:rsidRPr="004C0EB8">
        <w:tab/>
        <w:t>Home Public Land Mobile Network</w:t>
      </w:r>
    </w:p>
    <w:p w14:paraId="19958663" w14:textId="77777777" w:rsidR="00BE02A0" w:rsidRPr="004C0EB8" w:rsidRDefault="00BE02A0" w:rsidP="00DD54CD">
      <w:pPr>
        <w:pStyle w:val="EW"/>
      </w:pPr>
      <w:r w:rsidRPr="004C0EB8">
        <w:t>HTTP</w:t>
      </w:r>
      <w:r w:rsidRPr="004C0EB8">
        <w:tab/>
        <w:t>HyperText Transfer Protocol</w:t>
      </w:r>
    </w:p>
    <w:p w14:paraId="18515125" w14:textId="77777777" w:rsidR="00BE02A0" w:rsidRPr="004C0EB8" w:rsidRDefault="00BE02A0" w:rsidP="00DD54CD">
      <w:pPr>
        <w:pStyle w:val="EW"/>
      </w:pPr>
      <w:r w:rsidRPr="004C0EB8">
        <w:t>HTTPS</w:t>
      </w:r>
      <w:r w:rsidRPr="004C0EB8">
        <w:tab/>
        <w:t>HyperText Transfer Protocol Secure</w:t>
      </w:r>
    </w:p>
    <w:p w14:paraId="02A2AF5E" w14:textId="77777777" w:rsidR="00BE02A0" w:rsidRPr="004C0EB8" w:rsidRDefault="00BE02A0" w:rsidP="00DD54CD">
      <w:pPr>
        <w:pStyle w:val="EW"/>
      </w:pPr>
      <w:r w:rsidRPr="004C0EB8">
        <w:t>LTE</w:t>
      </w:r>
      <w:r w:rsidRPr="004C0EB8">
        <w:tab/>
        <w:t>Long-Term Evolution</w:t>
      </w:r>
    </w:p>
    <w:p w14:paraId="362E6218" w14:textId="77777777" w:rsidR="00BE02A0" w:rsidRPr="004C0EB8" w:rsidRDefault="00BE02A0" w:rsidP="00DD54CD">
      <w:pPr>
        <w:pStyle w:val="EW"/>
      </w:pPr>
      <w:r w:rsidRPr="004C0EB8">
        <w:t>MBMS</w:t>
      </w:r>
      <w:r w:rsidRPr="004C0EB8">
        <w:tab/>
        <w:t>Multimedia Broadcast Multicast System</w:t>
      </w:r>
    </w:p>
    <w:p w14:paraId="2C760E5C" w14:textId="77777777" w:rsidR="00BE02A0" w:rsidRPr="004C0EB8" w:rsidRDefault="00BE02A0" w:rsidP="00DD54CD">
      <w:pPr>
        <w:pStyle w:val="EW"/>
      </w:pPr>
      <w:r w:rsidRPr="004C0EB8">
        <w:t>MNO</w:t>
      </w:r>
      <w:r w:rsidRPr="004C0EB8">
        <w:tab/>
        <w:t>Mobile Network Operator</w:t>
      </w:r>
    </w:p>
    <w:p w14:paraId="4811AF85" w14:textId="77777777" w:rsidR="00BE02A0" w:rsidRPr="004C0EB8" w:rsidRDefault="00BE02A0" w:rsidP="00DD54CD">
      <w:pPr>
        <w:pStyle w:val="EW"/>
      </w:pPr>
      <w:r w:rsidRPr="004C0EB8">
        <w:t>MPD</w:t>
      </w:r>
      <w:r w:rsidRPr="004C0EB8">
        <w:tab/>
        <w:t>Media Presentation Description</w:t>
      </w:r>
    </w:p>
    <w:p w14:paraId="698761D2" w14:textId="77777777" w:rsidR="00BE02A0" w:rsidRPr="004C0EB8" w:rsidRDefault="00BE02A0" w:rsidP="00DD54CD">
      <w:pPr>
        <w:pStyle w:val="EW"/>
      </w:pPr>
      <w:r w:rsidRPr="004C0EB8">
        <w:t>MSISDN</w:t>
      </w:r>
      <w:r w:rsidRPr="004C0EB8">
        <w:tab/>
        <w:t>Mobile Station International Subscriber Directory Number</w:t>
      </w:r>
    </w:p>
    <w:p w14:paraId="09C0B3B2" w14:textId="77777777" w:rsidR="00BE02A0" w:rsidRPr="004C0EB8" w:rsidRDefault="00BE02A0" w:rsidP="00DD54CD">
      <w:pPr>
        <w:pStyle w:val="EW"/>
      </w:pPr>
      <w:r w:rsidRPr="004C0EB8">
        <w:t>NA</w:t>
      </w:r>
      <w:r w:rsidRPr="004C0EB8">
        <w:tab/>
        <w:t>Network Assistance</w:t>
      </w:r>
    </w:p>
    <w:p w14:paraId="40BA778D" w14:textId="77777777" w:rsidR="00BE02A0" w:rsidRPr="004C0EB8" w:rsidRDefault="00BE02A0" w:rsidP="00DD54CD">
      <w:pPr>
        <w:pStyle w:val="EW"/>
      </w:pPr>
      <w:r w:rsidRPr="004C0EB8">
        <w:t>NEF</w:t>
      </w:r>
      <w:r w:rsidRPr="004C0EB8">
        <w:tab/>
        <w:t>Network Exposure Function</w:t>
      </w:r>
    </w:p>
    <w:p w14:paraId="4C89256D" w14:textId="77777777" w:rsidR="00BE02A0" w:rsidRPr="004C0EB8" w:rsidRDefault="00BE02A0" w:rsidP="00DD54CD">
      <w:pPr>
        <w:pStyle w:val="EW"/>
      </w:pPr>
      <w:r w:rsidRPr="004C0EB8">
        <w:t>NR</w:t>
      </w:r>
      <w:r w:rsidRPr="004C0EB8">
        <w:tab/>
        <w:t>New Radio</w:t>
      </w:r>
    </w:p>
    <w:p w14:paraId="446DB232" w14:textId="77777777" w:rsidR="00BE02A0" w:rsidRPr="004C0EB8" w:rsidRDefault="00BE02A0" w:rsidP="00DD54CD">
      <w:pPr>
        <w:pStyle w:val="EW"/>
      </w:pPr>
      <w:r w:rsidRPr="004C0EB8">
        <w:t>NSMF</w:t>
      </w:r>
      <w:r w:rsidRPr="004C0EB8">
        <w:tab/>
        <w:t>Network Slice Management Function</w:t>
      </w:r>
    </w:p>
    <w:p w14:paraId="3F59FBB6" w14:textId="77777777" w:rsidR="00BE02A0" w:rsidRPr="004C0EB8" w:rsidRDefault="00BE02A0" w:rsidP="00DD54CD">
      <w:pPr>
        <w:pStyle w:val="EW"/>
      </w:pPr>
      <w:r w:rsidRPr="004C0EB8">
        <w:t>NSSAI</w:t>
      </w:r>
      <w:r w:rsidRPr="004C0EB8">
        <w:tab/>
        <w:t>Network Slice Selection Assistance Information</w:t>
      </w:r>
    </w:p>
    <w:p w14:paraId="7A1A3CE5" w14:textId="77777777" w:rsidR="00BE02A0" w:rsidRPr="004C0EB8" w:rsidRDefault="00BE02A0" w:rsidP="00DD54CD">
      <w:pPr>
        <w:pStyle w:val="EW"/>
      </w:pPr>
      <w:r w:rsidRPr="004C0EB8">
        <w:t>NSSP</w:t>
      </w:r>
      <w:r w:rsidRPr="004C0EB8">
        <w:tab/>
        <w:t>Network Slice Selection Policy</w:t>
      </w:r>
    </w:p>
    <w:p w14:paraId="5B9F1DD8" w14:textId="77777777" w:rsidR="00BE02A0" w:rsidRPr="004C0EB8" w:rsidRDefault="00BE02A0" w:rsidP="00DD54CD">
      <w:pPr>
        <w:pStyle w:val="EW"/>
      </w:pPr>
      <w:r w:rsidRPr="004C0EB8">
        <w:t>OAM</w:t>
      </w:r>
      <w:r w:rsidRPr="004C0EB8">
        <w:tab/>
        <w:t>Operations, Administration and Maintenance</w:t>
      </w:r>
    </w:p>
    <w:p w14:paraId="0248BCAB" w14:textId="77777777" w:rsidR="00BE02A0" w:rsidRPr="004C0EB8" w:rsidRDefault="00BE02A0" w:rsidP="00DD54CD">
      <w:pPr>
        <w:pStyle w:val="EW"/>
      </w:pPr>
      <w:r w:rsidRPr="004C0EB8">
        <w:t>OTT</w:t>
      </w:r>
      <w:r w:rsidRPr="004C0EB8">
        <w:tab/>
        <w:t>Over-The-Top</w:t>
      </w:r>
    </w:p>
    <w:p w14:paraId="3B7A8D64" w14:textId="77777777" w:rsidR="00BE02A0" w:rsidRPr="004C0EB8" w:rsidRDefault="00BE02A0" w:rsidP="00DD54CD">
      <w:pPr>
        <w:pStyle w:val="EW"/>
      </w:pPr>
      <w:r w:rsidRPr="004C0EB8">
        <w:t>PCC</w:t>
      </w:r>
      <w:r w:rsidRPr="004C0EB8">
        <w:tab/>
        <w:t>Policy and Charging Control</w:t>
      </w:r>
    </w:p>
    <w:p w14:paraId="678F01AE" w14:textId="77777777" w:rsidR="00BE02A0" w:rsidRPr="004C0EB8" w:rsidRDefault="00BE02A0" w:rsidP="00DD54CD">
      <w:pPr>
        <w:pStyle w:val="EW"/>
      </w:pPr>
      <w:r w:rsidRPr="004C0EB8">
        <w:t>PCF</w:t>
      </w:r>
      <w:r w:rsidRPr="004C0EB8">
        <w:tab/>
        <w:t>Policy and Charging Function</w:t>
      </w:r>
    </w:p>
    <w:p w14:paraId="74406492" w14:textId="77777777" w:rsidR="00BE02A0" w:rsidRPr="004C0EB8" w:rsidRDefault="00BE02A0" w:rsidP="00DD54CD">
      <w:pPr>
        <w:pStyle w:val="EW"/>
      </w:pPr>
      <w:r w:rsidRPr="004C0EB8">
        <w:t>PDU</w:t>
      </w:r>
      <w:r w:rsidRPr="004C0EB8">
        <w:tab/>
        <w:t>Packet Data Unit</w:t>
      </w:r>
    </w:p>
    <w:p w14:paraId="655F389C" w14:textId="77777777" w:rsidR="00BE02A0" w:rsidRPr="004C0EB8" w:rsidRDefault="00BE02A0" w:rsidP="00DD54CD">
      <w:pPr>
        <w:pStyle w:val="EW"/>
      </w:pPr>
      <w:r w:rsidRPr="004C0EB8">
        <w:t>PSS</w:t>
      </w:r>
      <w:r w:rsidRPr="004C0EB8">
        <w:tab/>
        <w:t>Packet-switched Streaming Service</w:t>
      </w:r>
    </w:p>
    <w:p w14:paraId="110BB761" w14:textId="77777777" w:rsidR="00BE02A0" w:rsidRPr="004C0EB8" w:rsidRDefault="00BE02A0" w:rsidP="00DD54CD">
      <w:pPr>
        <w:pStyle w:val="EW"/>
      </w:pPr>
      <w:r w:rsidRPr="004C0EB8">
        <w:t>RAN</w:t>
      </w:r>
      <w:r w:rsidRPr="004C0EB8">
        <w:tab/>
        <w:t>Radio Access Network</w:t>
      </w:r>
    </w:p>
    <w:p w14:paraId="11BD02E1" w14:textId="77777777" w:rsidR="00E1448D" w:rsidRDefault="00E1448D" w:rsidP="00E1448D">
      <w:pPr>
        <w:pStyle w:val="EW"/>
      </w:pPr>
      <w:r>
        <w:t>RTC</w:t>
      </w:r>
      <w:r>
        <w:tab/>
        <w:t>Real-Time media Communication</w:t>
      </w:r>
    </w:p>
    <w:p w14:paraId="0986BDA3" w14:textId="77777777" w:rsidR="00BE02A0" w:rsidRPr="004C0EB8" w:rsidRDefault="00BE02A0" w:rsidP="00DD54CD">
      <w:pPr>
        <w:pStyle w:val="EW"/>
      </w:pPr>
      <w:r w:rsidRPr="004C0EB8">
        <w:t>SBA</w:t>
      </w:r>
      <w:r w:rsidRPr="004C0EB8">
        <w:tab/>
        <w:t>Service based Architecture</w:t>
      </w:r>
    </w:p>
    <w:p w14:paraId="1125CEF0" w14:textId="77777777" w:rsidR="00BE02A0" w:rsidRPr="004C0EB8" w:rsidRDefault="00BE02A0" w:rsidP="00DD54CD">
      <w:pPr>
        <w:pStyle w:val="EW"/>
      </w:pPr>
      <w:r w:rsidRPr="004C0EB8">
        <w:t>SLA</w:t>
      </w:r>
      <w:r w:rsidRPr="004C0EB8">
        <w:tab/>
        <w:t>Service Level Agreement</w:t>
      </w:r>
    </w:p>
    <w:p w14:paraId="728093EB" w14:textId="77777777" w:rsidR="00BE02A0" w:rsidRPr="004C0EB8" w:rsidRDefault="00BE02A0" w:rsidP="00DD54CD">
      <w:pPr>
        <w:pStyle w:val="EW"/>
      </w:pPr>
      <w:r w:rsidRPr="004C0EB8">
        <w:t>TCP</w:t>
      </w:r>
      <w:r w:rsidRPr="004C0EB8">
        <w:tab/>
        <w:t>Transmission Control Protocol</w:t>
      </w:r>
    </w:p>
    <w:p w14:paraId="49B78A31" w14:textId="77777777" w:rsidR="00BE02A0" w:rsidRPr="004C0EB8" w:rsidRDefault="00BE02A0" w:rsidP="00DD54CD">
      <w:pPr>
        <w:pStyle w:val="EW"/>
      </w:pPr>
      <w:r w:rsidRPr="004C0EB8">
        <w:t>UPF</w:t>
      </w:r>
      <w:r w:rsidRPr="004C0EB8">
        <w:tab/>
        <w:t>User Plane Function</w:t>
      </w:r>
    </w:p>
    <w:p w14:paraId="213D6254" w14:textId="77777777" w:rsidR="00BE02A0" w:rsidRPr="004C0EB8" w:rsidRDefault="00BE02A0" w:rsidP="00DD54CD">
      <w:pPr>
        <w:pStyle w:val="EW"/>
      </w:pPr>
      <w:r w:rsidRPr="004C0EB8">
        <w:t>URL</w:t>
      </w:r>
      <w:r w:rsidRPr="004C0EB8">
        <w:tab/>
        <w:t>Unique Resource Identifier</w:t>
      </w:r>
    </w:p>
    <w:p w14:paraId="4AF1F2E7" w14:textId="77777777" w:rsidR="00BE02A0" w:rsidRPr="004C0EB8" w:rsidRDefault="00BE02A0" w:rsidP="00DD54CD">
      <w:pPr>
        <w:pStyle w:val="EX"/>
      </w:pPr>
      <w:r w:rsidRPr="004C0EB8">
        <w:t>URSP</w:t>
      </w:r>
      <w:r w:rsidRPr="004C0EB8">
        <w:tab/>
        <w:t>UE Route Selection Policy</w:t>
      </w:r>
    </w:p>
    <w:p w14:paraId="3F005F36" w14:textId="09B02A9C" w:rsidR="00BE02A0" w:rsidRPr="004C0EB8" w:rsidRDefault="00BE02A0" w:rsidP="00DD54CD">
      <w:pPr>
        <w:pStyle w:val="Heading1"/>
      </w:pPr>
      <w:bookmarkStart w:id="34" w:name="_Toc161838997"/>
      <w:r w:rsidRPr="004C0EB8">
        <w:t>4</w:t>
      </w:r>
      <w:r w:rsidRPr="004C0EB8">
        <w:tab/>
        <w:t xml:space="preserve">Media Streaming </w:t>
      </w:r>
      <w:r w:rsidR="002767F0" w:rsidRPr="004C0EB8">
        <w:t>a</w:t>
      </w:r>
      <w:r w:rsidRPr="004C0EB8">
        <w:t>rchitecture</w:t>
      </w:r>
      <w:bookmarkEnd w:id="34"/>
    </w:p>
    <w:p w14:paraId="4D17F8E7" w14:textId="77777777" w:rsidR="00E649C6" w:rsidRPr="004C0EB8" w:rsidRDefault="00E649C6" w:rsidP="00E649C6">
      <w:pPr>
        <w:pStyle w:val="Heading2"/>
      </w:pPr>
      <w:bookmarkStart w:id="35" w:name="_Toc161838998"/>
      <w:r w:rsidRPr="004C0EB8">
        <w:t>4.0</w:t>
      </w:r>
      <w:r w:rsidRPr="004C0EB8">
        <w:tab/>
        <w:t>Media Streaming features (informative)</w:t>
      </w:r>
      <w:bookmarkEnd w:id="35"/>
    </w:p>
    <w:p w14:paraId="2BB4845F" w14:textId="77777777" w:rsidR="00E649C6" w:rsidRPr="004C0EB8" w:rsidRDefault="00E649C6" w:rsidP="00CE37D1">
      <w:pPr>
        <w:pStyle w:val="Heading3"/>
      </w:pPr>
      <w:bookmarkStart w:id="36" w:name="_Toc161838999"/>
      <w:r w:rsidRPr="004C0EB8">
        <w:t>4.0.1</w:t>
      </w:r>
      <w:r w:rsidRPr="004C0EB8">
        <w:tab/>
        <w:t>Introduction</w:t>
      </w:r>
      <w:bookmarkEnd w:id="36"/>
    </w:p>
    <w:p w14:paraId="4746EACE" w14:textId="77777777" w:rsidR="00E649C6" w:rsidRPr="004C0EB8" w:rsidRDefault="00E649C6" w:rsidP="00E649C6">
      <w:r w:rsidRPr="004C0EB8">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288746C1" w:rsidR="00E649C6" w:rsidRPr="004C0EB8" w:rsidRDefault="00E649C6" w:rsidP="00E649C6">
      <w:r w:rsidRPr="004C0EB8">
        <w:t>In the context of the present document, streaming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r w:rsidR="00C02F19">
        <w:t xml:space="preserve"> Streaming content may also be delivered in non-real time and stored for later consumption on demand.</w:t>
      </w:r>
    </w:p>
    <w:p w14:paraId="6099FB91" w14:textId="77777777" w:rsidR="00E649C6" w:rsidRPr="004C0EB8" w:rsidRDefault="00E649C6" w:rsidP="00E649C6">
      <w:r w:rsidRPr="004C0EB8">
        <w:t>References to Dynamic Adaptive Streaming over HTTP (MPEG</w:t>
      </w:r>
      <w:r w:rsidRPr="004C0EB8">
        <w:noBreakHyphen/>
        <w:t xml:space="preserve">DASH) [29] in the present document apply equally to HTTP Live Streaming (HLS) [28] except where noted otherwise. The term </w:t>
      </w:r>
      <w:r w:rsidRPr="004C0EB8">
        <w:rPr>
          <w:i/>
          <w:iCs/>
        </w:rPr>
        <w:t>Media Entry Point</w:t>
      </w:r>
      <w:r w:rsidRPr="004C0EB8">
        <w:t xml:space="preserve"> is used to refer generically to an MPEG-DASH Media Presentation Description (MPD) but may be taken to apply equally to alternative media presentation description formats such as an HLS master playlist, unless noted otherwise.</w:t>
      </w:r>
    </w:p>
    <w:p w14:paraId="0E54D9FF" w14:textId="77777777" w:rsidR="00E649C6" w:rsidRPr="004C0EB8" w:rsidRDefault="00E649C6" w:rsidP="00E649C6">
      <w:pPr>
        <w:keepNext/>
      </w:pPr>
      <w:r w:rsidRPr="004C0EB8">
        <w:lastRenderedPageBreak/>
        <w:t>Table 4.0.1</w:t>
      </w:r>
      <w:r w:rsidRPr="004C0EB8">
        <w:noBreakHyphen/>
        <w:t>1 lists the principal features of the 5GMS architecture along with cross-references to relevant clauses defining its functions and procedures.</w:t>
      </w:r>
    </w:p>
    <w:p w14:paraId="683BC9D3" w14:textId="77777777" w:rsidR="00E649C6" w:rsidRPr="004C0EB8" w:rsidRDefault="00E649C6" w:rsidP="00E649C6">
      <w:pPr>
        <w:pStyle w:val="TH"/>
      </w:pPr>
      <w:r w:rsidRPr="004C0EB8">
        <w:t>Table 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E649C6" w:rsidRPr="004C0EB8" w14:paraId="20F84E24" w14:textId="77777777" w:rsidTr="0002355F">
        <w:trPr>
          <w:jc w:val="center"/>
        </w:trPr>
        <w:tc>
          <w:tcPr>
            <w:tcW w:w="2121" w:type="dxa"/>
            <w:vMerge w:val="restart"/>
            <w:shd w:val="clear" w:color="auto" w:fill="BFBFBF" w:themeFill="background1" w:themeFillShade="BF"/>
          </w:tcPr>
          <w:p w14:paraId="58BA9AB6" w14:textId="77777777" w:rsidR="00E649C6" w:rsidRPr="004C0EB8" w:rsidRDefault="00E649C6" w:rsidP="0002355F">
            <w:pPr>
              <w:pStyle w:val="TAH"/>
            </w:pPr>
            <w:bookmarkStart w:id="37" w:name="MCCQCTEMPBM_00000035"/>
            <w:r w:rsidRPr="004C0EB8">
              <w:t>Feature</w:t>
            </w:r>
          </w:p>
        </w:tc>
        <w:tc>
          <w:tcPr>
            <w:tcW w:w="1187" w:type="dxa"/>
            <w:vMerge w:val="restart"/>
            <w:shd w:val="clear" w:color="auto" w:fill="BFBFBF" w:themeFill="background1" w:themeFillShade="BF"/>
          </w:tcPr>
          <w:p w14:paraId="09CE2A03" w14:textId="77777777" w:rsidR="00E649C6" w:rsidRPr="004C0EB8" w:rsidRDefault="00E649C6" w:rsidP="0002355F">
            <w:pPr>
              <w:pStyle w:val="TAH"/>
            </w:pPr>
            <w:r w:rsidRPr="004C0EB8">
              <w:t>Feature description clause</w:t>
            </w:r>
          </w:p>
        </w:tc>
        <w:tc>
          <w:tcPr>
            <w:tcW w:w="3296" w:type="dxa"/>
            <w:gridSpan w:val="2"/>
            <w:shd w:val="clear" w:color="auto" w:fill="BFBFBF" w:themeFill="background1" w:themeFillShade="BF"/>
          </w:tcPr>
          <w:p w14:paraId="452E6C2A" w14:textId="77777777" w:rsidR="00E649C6" w:rsidRPr="004C0EB8" w:rsidRDefault="00E649C6" w:rsidP="0002355F">
            <w:pPr>
              <w:pStyle w:val="TAH"/>
            </w:pPr>
            <w:r w:rsidRPr="004C0EB8">
              <w:t>Procedure definition clause(s)</w:t>
            </w:r>
          </w:p>
        </w:tc>
      </w:tr>
      <w:tr w:rsidR="00E649C6" w:rsidRPr="004C0EB8" w14:paraId="158A15F9" w14:textId="77777777" w:rsidTr="0002355F">
        <w:trPr>
          <w:jc w:val="center"/>
        </w:trPr>
        <w:tc>
          <w:tcPr>
            <w:tcW w:w="2121" w:type="dxa"/>
            <w:vMerge/>
            <w:shd w:val="clear" w:color="auto" w:fill="BFBFBF" w:themeFill="background1" w:themeFillShade="BF"/>
          </w:tcPr>
          <w:p w14:paraId="70DA8E78" w14:textId="77777777" w:rsidR="00E649C6" w:rsidRPr="004C0EB8" w:rsidRDefault="00E649C6" w:rsidP="0002355F">
            <w:pPr>
              <w:pStyle w:val="TAH"/>
            </w:pPr>
          </w:p>
        </w:tc>
        <w:tc>
          <w:tcPr>
            <w:tcW w:w="1187" w:type="dxa"/>
            <w:vMerge/>
            <w:shd w:val="clear" w:color="auto" w:fill="BFBFBF" w:themeFill="background1" w:themeFillShade="BF"/>
          </w:tcPr>
          <w:p w14:paraId="0B98982B" w14:textId="77777777" w:rsidR="00E649C6" w:rsidRPr="004C0EB8" w:rsidRDefault="00E649C6" w:rsidP="0002355F">
            <w:pPr>
              <w:pStyle w:val="TAH"/>
            </w:pPr>
          </w:p>
        </w:tc>
        <w:tc>
          <w:tcPr>
            <w:tcW w:w="1649" w:type="dxa"/>
            <w:shd w:val="clear" w:color="auto" w:fill="BFBFBF" w:themeFill="background1" w:themeFillShade="BF"/>
          </w:tcPr>
          <w:p w14:paraId="781265C9" w14:textId="77777777" w:rsidR="00E649C6" w:rsidRPr="004C0EB8" w:rsidRDefault="00E649C6" w:rsidP="0002355F">
            <w:pPr>
              <w:pStyle w:val="TAH"/>
            </w:pPr>
            <w:r w:rsidRPr="004C0EB8">
              <w:t>Downlink media streaming</w:t>
            </w:r>
          </w:p>
        </w:tc>
        <w:tc>
          <w:tcPr>
            <w:tcW w:w="1647" w:type="dxa"/>
            <w:shd w:val="clear" w:color="auto" w:fill="BFBFBF" w:themeFill="background1" w:themeFillShade="BF"/>
          </w:tcPr>
          <w:p w14:paraId="74D7CAC0" w14:textId="77777777" w:rsidR="00E649C6" w:rsidRPr="004C0EB8" w:rsidRDefault="00E649C6" w:rsidP="0002355F">
            <w:pPr>
              <w:pStyle w:val="TAH"/>
            </w:pPr>
            <w:r w:rsidRPr="004C0EB8">
              <w:t>Uplink media streaming</w:t>
            </w:r>
          </w:p>
        </w:tc>
      </w:tr>
      <w:tr w:rsidR="00E649C6" w:rsidRPr="004C0EB8" w14:paraId="62C3F35E" w14:textId="77777777" w:rsidTr="0002355F">
        <w:trPr>
          <w:jc w:val="center"/>
        </w:trPr>
        <w:tc>
          <w:tcPr>
            <w:tcW w:w="2121" w:type="dxa"/>
          </w:tcPr>
          <w:p w14:paraId="6D79AC6C" w14:textId="77777777" w:rsidR="00E649C6" w:rsidRPr="004C0EB8" w:rsidRDefault="00E649C6" w:rsidP="0002355F">
            <w:pPr>
              <w:pStyle w:val="TAL"/>
            </w:pPr>
            <w:r w:rsidRPr="004C0EB8">
              <w:t>Content hosting</w:t>
            </w:r>
          </w:p>
        </w:tc>
        <w:tc>
          <w:tcPr>
            <w:tcW w:w="1187" w:type="dxa"/>
          </w:tcPr>
          <w:p w14:paraId="6FD8A990" w14:textId="77777777" w:rsidR="00E649C6" w:rsidRPr="004C0EB8" w:rsidRDefault="00E649C6" w:rsidP="0002355F">
            <w:pPr>
              <w:pStyle w:val="TAC"/>
            </w:pPr>
            <w:r w:rsidRPr="004C0EB8">
              <w:t>4.0.2</w:t>
            </w:r>
          </w:p>
        </w:tc>
        <w:tc>
          <w:tcPr>
            <w:tcW w:w="1649" w:type="dxa"/>
          </w:tcPr>
          <w:p w14:paraId="65EDDCBE" w14:textId="77777777" w:rsidR="00E649C6" w:rsidRPr="004C0EB8" w:rsidRDefault="00E649C6" w:rsidP="0002355F">
            <w:pPr>
              <w:pStyle w:val="TAC"/>
            </w:pPr>
            <w:r w:rsidRPr="004C0EB8">
              <w:t>5.4</w:t>
            </w:r>
          </w:p>
        </w:tc>
        <w:tc>
          <w:tcPr>
            <w:tcW w:w="1647" w:type="dxa"/>
            <w:shd w:val="clear" w:color="auto" w:fill="808080" w:themeFill="background1" w:themeFillShade="80"/>
          </w:tcPr>
          <w:p w14:paraId="713A405C" w14:textId="77777777" w:rsidR="00E649C6" w:rsidRPr="004C0EB8" w:rsidRDefault="00E649C6" w:rsidP="0002355F">
            <w:pPr>
              <w:pStyle w:val="TAC"/>
            </w:pPr>
            <w:r w:rsidRPr="004C0EB8">
              <w:t>Not applicable</w:t>
            </w:r>
          </w:p>
        </w:tc>
      </w:tr>
      <w:tr w:rsidR="00E649C6" w:rsidRPr="004C0EB8" w14:paraId="7D4B4D86" w14:textId="77777777" w:rsidTr="0002355F">
        <w:trPr>
          <w:jc w:val="center"/>
        </w:trPr>
        <w:tc>
          <w:tcPr>
            <w:tcW w:w="2121" w:type="dxa"/>
          </w:tcPr>
          <w:p w14:paraId="125C575C" w14:textId="77777777" w:rsidR="00E649C6" w:rsidRPr="004C0EB8" w:rsidRDefault="00E649C6" w:rsidP="0002355F">
            <w:pPr>
              <w:pStyle w:val="TAL"/>
            </w:pPr>
            <w:r w:rsidRPr="004C0EB8">
              <w:t>Content publishing</w:t>
            </w:r>
          </w:p>
        </w:tc>
        <w:tc>
          <w:tcPr>
            <w:tcW w:w="1187" w:type="dxa"/>
          </w:tcPr>
          <w:p w14:paraId="7B9021B6" w14:textId="77777777" w:rsidR="00E649C6" w:rsidRPr="004C0EB8" w:rsidRDefault="00E649C6" w:rsidP="0002355F">
            <w:pPr>
              <w:pStyle w:val="TAC"/>
            </w:pPr>
            <w:r w:rsidRPr="004C0EB8">
              <w:t>4.0.3</w:t>
            </w:r>
          </w:p>
        </w:tc>
        <w:tc>
          <w:tcPr>
            <w:tcW w:w="1649" w:type="dxa"/>
            <w:shd w:val="clear" w:color="auto" w:fill="808080" w:themeFill="background1" w:themeFillShade="80"/>
          </w:tcPr>
          <w:p w14:paraId="636A3348" w14:textId="77777777" w:rsidR="00E649C6" w:rsidRPr="004C0EB8" w:rsidRDefault="00E649C6" w:rsidP="0002355F">
            <w:pPr>
              <w:pStyle w:val="TAC"/>
            </w:pPr>
            <w:r w:rsidRPr="004C0EB8">
              <w:t>Not applicable</w:t>
            </w:r>
          </w:p>
        </w:tc>
        <w:tc>
          <w:tcPr>
            <w:tcW w:w="1647" w:type="dxa"/>
          </w:tcPr>
          <w:p w14:paraId="7C3E4E35" w14:textId="77777777" w:rsidR="00E649C6" w:rsidRPr="004C0EB8" w:rsidRDefault="00E649C6" w:rsidP="0002355F">
            <w:pPr>
              <w:pStyle w:val="TAC"/>
            </w:pPr>
            <w:r w:rsidRPr="004C0EB8">
              <w:t>6.2.3</w:t>
            </w:r>
          </w:p>
        </w:tc>
      </w:tr>
      <w:tr w:rsidR="00E649C6" w:rsidRPr="004C0EB8" w14:paraId="56B483F2" w14:textId="77777777" w:rsidTr="0002355F">
        <w:trPr>
          <w:jc w:val="center"/>
        </w:trPr>
        <w:tc>
          <w:tcPr>
            <w:tcW w:w="2121" w:type="dxa"/>
          </w:tcPr>
          <w:p w14:paraId="4CE9FAB3" w14:textId="77777777" w:rsidR="00E649C6" w:rsidRPr="004C0EB8" w:rsidRDefault="00E649C6" w:rsidP="0002355F">
            <w:pPr>
              <w:pStyle w:val="TAL"/>
            </w:pPr>
            <w:r w:rsidRPr="004C0EB8">
              <w:t>Content preparation</w:t>
            </w:r>
          </w:p>
        </w:tc>
        <w:tc>
          <w:tcPr>
            <w:tcW w:w="1187" w:type="dxa"/>
          </w:tcPr>
          <w:p w14:paraId="474389F5" w14:textId="77777777" w:rsidR="00E649C6" w:rsidRPr="004C0EB8" w:rsidRDefault="00E649C6" w:rsidP="0002355F">
            <w:pPr>
              <w:pStyle w:val="TAC"/>
            </w:pPr>
            <w:r w:rsidRPr="004C0EB8">
              <w:t>4.0.4</w:t>
            </w:r>
          </w:p>
        </w:tc>
        <w:tc>
          <w:tcPr>
            <w:tcW w:w="1649" w:type="dxa"/>
          </w:tcPr>
          <w:p w14:paraId="0510492F" w14:textId="77777777" w:rsidR="00E649C6" w:rsidRPr="004C0EB8" w:rsidRDefault="00E649C6" w:rsidP="0002355F">
            <w:pPr>
              <w:pStyle w:val="TAC"/>
            </w:pPr>
            <w:r w:rsidRPr="004C0EB8">
              <w:t>Not defined</w:t>
            </w:r>
          </w:p>
        </w:tc>
        <w:tc>
          <w:tcPr>
            <w:tcW w:w="1647" w:type="dxa"/>
          </w:tcPr>
          <w:p w14:paraId="5CD446FF" w14:textId="77777777" w:rsidR="00E649C6" w:rsidRPr="004C0EB8" w:rsidRDefault="00E649C6" w:rsidP="0002355F">
            <w:pPr>
              <w:pStyle w:val="TAC"/>
            </w:pPr>
            <w:r w:rsidRPr="004C0EB8">
              <w:t>Not defined</w:t>
            </w:r>
          </w:p>
        </w:tc>
      </w:tr>
      <w:tr w:rsidR="00E649C6" w:rsidRPr="004C0EB8" w14:paraId="456BB81F" w14:textId="77777777" w:rsidTr="0002355F">
        <w:trPr>
          <w:jc w:val="center"/>
        </w:trPr>
        <w:tc>
          <w:tcPr>
            <w:tcW w:w="2121" w:type="dxa"/>
          </w:tcPr>
          <w:p w14:paraId="6636B68D" w14:textId="77777777" w:rsidR="00E649C6" w:rsidRPr="004C0EB8" w:rsidRDefault="00E649C6" w:rsidP="0002355F">
            <w:pPr>
              <w:pStyle w:val="TAL"/>
            </w:pPr>
            <w:r w:rsidRPr="004C0EB8">
              <w:t>Network assistance</w:t>
            </w:r>
          </w:p>
        </w:tc>
        <w:tc>
          <w:tcPr>
            <w:tcW w:w="1187" w:type="dxa"/>
          </w:tcPr>
          <w:p w14:paraId="5C061EAE" w14:textId="77777777" w:rsidR="00E649C6" w:rsidRPr="004C0EB8" w:rsidRDefault="00E649C6" w:rsidP="0002355F">
            <w:pPr>
              <w:pStyle w:val="TAC"/>
            </w:pPr>
            <w:r w:rsidRPr="004C0EB8">
              <w:t>4.0.5</w:t>
            </w:r>
          </w:p>
        </w:tc>
        <w:tc>
          <w:tcPr>
            <w:tcW w:w="1649" w:type="dxa"/>
          </w:tcPr>
          <w:p w14:paraId="71D3E2C8" w14:textId="77777777" w:rsidR="00E649C6" w:rsidRPr="004C0EB8" w:rsidRDefault="00E649C6" w:rsidP="0002355F">
            <w:pPr>
              <w:pStyle w:val="TAC"/>
            </w:pPr>
            <w:r w:rsidRPr="004C0EB8">
              <w:t>5.9</w:t>
            </w:r>
          </w:p>
        </w:tc>
        <w:tc>
          <w:tcPr>
            <w:tcW w:w="1647" w:type="dxa"/>
          </w:tcPr>
          <w:p w14:paraId="68B0103C" w14:textId="77777777" w:rsidR="00E649C6" w:rsidRPr="004C0EB8" w:rsidRDefault="00E649C6" w:rsidP="0002355F">
            <w:pPr>
              <w:pStyle w:val="TAC"/>
            </w:pPr>
            <w:r w:rsidRPr="004C0EB8">
              <w:t>6.5, 6.7</w:t>
            </w:r>
          </w:p>
        </w:tc>
      </w:tr>
      <w:tr w:rsidR="00E649C6" w:rsidRPr="004C0EB8" w14:paraId="3CCD5A66" w14:textId="77777777" w:rsidTr="0002355F">
        <w:trPr>
          <w:jc w:val="center"/>
        </w:trPr>
        <w:tc>
          <w:tcPr>
            <w:tcW w:w="2121" w:type="dxa"/>
          </w:tcPr>
          <w:p w14:paraId="50834D6F" w14:textId="77777777" w:rsidR="00E649C6" w:rsidRPr="004C0EB8" w:rsidRDefault="00E649C6" w:rsidP="0002355F">
            <w:pPr>
              <w:pStyle w:val="TAL"/>
            </w:pPr>
            <w:r w:rsidRPr="004C0EB8">
              <w:t>Dynamic policies</w:t>
            </w:r>
          </w:p>
        </w:tc>
        <w:tc>
          <w:tcPr>
            <w:tcW w:w="1187" w:type="dxa"/>
          </w:tcPr>
          <w:p w14:paraId="583E82CD" w14:textId="77777777" w:rsidR="00E649C6" w:rsidRPr="004C0EB8" w:rsidRDefault="00E649C6" w:rsidP="0002355F">
            <w:pPr>
              <w:pStyle w:val="TAC"/>
            </w:pPr>
            <w:r w:rsidRPr="004C0EB8">
              <w:t>4.0.6</w:t>
            </w:r>
          </w:p>
        </w:tc>
        <w:tc>
          <w:tcPr>
            <w:tcW w:w="1649" w:type="dxa"/>
          </w:tcPr>
          <w:p w14:paraId="712CC664" w14:textId="77777777" w:rsidR="00E649C6" w:rsidRPr="004C0EB8" w:rsidRDefault="00E649C6" w:rsidP="0002355F">
            <w:pPr>
              <w:pStyle w:val="TAC"/>
            </w:pPr>
            <w:r w:rsidRPr="004C0EB8">
              <w:t>5.8, 5.7.6</w:t>
            </w:r>
          </w:p>
        </w:tc>
        <w:tc>
          <w:tcPr>
            <w:tcW w:w="1647" w:type="dxa"/>
          </w:tcPr>
          <w:p w14:paraId="5DC3D4F3" w14:textId="77777777" w:rsidR="00E649C6" w:rsidRPr="004C0EB8" w:rsidRDefault="00E649C6" w:rsidP="0002355F">
            <w:pPr>
              <w:pStyle w:val="TAC"/>
            </w:pPr>
            <w:r w:rsidRPr="004C0EB8">
              <w:t>6.9</w:t>
            </w:r>
          </w:p>
        </w:tc>
      </w:tr>
      <w:tr w:rsidR="00E649C6" w:rsidRPr="004C0EB8" w14:paraId="0C3985F4" w14:textId="77777777" w:rsidTr="0002355F">
        <w:trPr>
          <w:jc w:val="center"/>
        </w:trPr>
        <w:tc>
          <w:tcPr>
            <w:tcW w:w="2121" w:type="dxa"/>
          </w:tcPr>
          <w:p w14:paraId="2D11D904" w14:textId="77777777" w:rsidR="00E649C6" w:rsidRPr="004C0EB8" w:rsidRDefault="00E649C6" w:rsidP="0002355F">
            <w:pPr>
              <w:pStyle w:val="TAL"/>
            </w:pPr>
            <w:r w:rsidRPr="004C0EB8">
              <w:t>Remote control</w:t>
            </w:r>
          </w:p>
        </w:tc>
        <w:tc>
          <w:tcPr>
            <w:tcW w:w="1187" w:type="dxa"/>
          </w:tcPr>
          <w:p w14:paraId="20BF3FC1" w14:textId="77777777" w:rsidR="00E649C6" w:rsidRPr="004C0EB8" w:rsidRDefault="00E649C6" w:rsidP="0002355F">
            <w:pPr>
              <w:pStyle w:val="TAC"/>
            </w:pPr>
            <w:r w:rsidRPr="004C0EB8">
              <w:t>4.0.7</w:t>
            </w:r>
          </w:p>
        </w:tc>
        <w:tc>
          <w:tcPr>
            <w:tcW w:w="1649" w:type="dxa"/>
            <w:shd w:val="clear" w:color="auto" w:fill="808080" w:themeFill="background1" w:themeFillShade="80"/>
          </w:tcPr>
          <w:p w14:paraId="63FD85A9" w14:textId="77777777" w:rsidR="00E649C6" w:rsidRPr="004C0EB8" w:rsidRDefault="00E649C6" w:rsidP="0002355F">
            <w:pPr>
              <w:pStyle w:val="TAC"/>
            </w:pPr>
            <w:r w:rsidRPr="004C0EB8">
              <w:t>Not applicable</w:t>
            </w:r>
          </w:p>
        </w:tc>
        <w:tc>
          <w:tcPr>
            <w:tcW w:w="1647" w:type="dxa"/>
            <w:tcBorders>
              <w:bottom w:val="single" w:sz="4" w:space="0" w:color="auto"/>
            </w:tcBorders>
          </w:tcPr>
          <w:p w14:paraId="0FFD873A" w14:textId="77777777" w:rsidR="00E649C6" w:rsidRPr="004C0EB8" w:rsidRDefault="00E649C6" w:rsidP="0002355F">
            <w:pPr>
              <w:pStyle w:val="TAC"/>
            </w:pPr>
            <w:r w:rsidRPr="004C0EB8">
              <w:t>6.6</w:t>
            </w:r>
          </w:p>
        </w:tc>
      </w:tr>
      <w:tr w:rsidR="00E649C6" w:rsidRPr="004C0EB8" w14:paraId="490B2EA4" w14:textId="77777777" w:rsidTr="0002355F">
        <w:trPr>
          <w:jc w:val="center"/>
        </w:trPr>
        <w:tc>
          <w:tcPr>
            <w:tcW w:w="2121" w:type="dxa"/>
          </w:tcPr>
          <w:p w14:paraId="15D498DE" w14:textId="77777777" w:rsidR="00E649C6" w:rsidRPr="004C0EB8" w:rsidRDefault="00E649C6" w:rsidP="0002355F">
            <w:pPr>
              <w:pStyle w:val="TAL"/>
            </w:pPr>
            <w:r w:rsidRPr="004C0EB8">
              <w:t>Consumption reporting</w:t>
            </w:r>
          </w:p>
        </w:tc>
        <w:tc>
          <w:tcPr>
            <w:tcW w:w="1187" w:type="dxa"/>
          </w:tcPr>
          <w:p w14:paraId="17F92B1B" w14:textId="77777777" w:rsidR="00E649C6" w:rsidRPr="004C0EB8" w:rsidRDefault="00E649C6" w:rsidP="0002355F">
            <w:pPr>
              <w:pStyle w:val="TAC"/>
            </w:pPr>
            <w:r w:rsidRPr="004C0EB8">
              <w:t>4.0.8</w:t>
            </w:r>
          </w:p>
        </w:tc>
        <w:tc>
          <w:tcPr>
            <w:tcW w:w="1649" w:type="dxa"/>
          </w:tcPr>
          <w:p w14:paraId="4CF775F6" w14:textId="77777777" w:rsidR="00E649C6" w:rsidRPr="004C0EB8" w:rsidRDefault="00E649C6" w:rsidP="0002355F">
            <w:pPr>
              <w:pStyle w:val="TAC"/>
            </w:pPr>
            <w:r w:rsidRPr="004C0EB8">
              <w:t>5.6</w:t>
            </w:r>
          </w:p>
        </w:tc>
        <w:tc>
          <w:tcPr>
            <w:tcW w:w="1647" w:type="dxa"/>
            <w:tcBorders>
              <w:bottom w:val="single" w:sz="4" w:space="0" w:color="auto"/>
            </w:tcBorders>
            <w:shd w:val="clear" w:color="auto" w:fill="808080" w:themeFill="background1" w:themeFillShade="80"/>
          </w:tcPr>
          <w:p w14:paraId="4C753F53" w14:textId="77777777" w:rsidR="00E649C6" w:rsidRPr="004C0EB8" w:rsidRDefault="00E649C6" w:rsidP="0002355F">
            <w:pPr>
              <w:pStyle w:val="TAC"/>
            </w:pPr>
            <w:r w:rsidRPr="004C0EB8">
              <w:t>Not applicable</w:t>
            </w:r>
          </w:p>
        </w:tc>
      </w:tr>
      <w:tr w:rsidR="00E649C6" w:rsidRPr="004C0EB8" w14:paraId="7D32A3D5" w14:textId="77777777" w:rsidTr="0002355F">
        <w:trPr>
          <w:jc w:val="center"/>
        </w:trPr>
        <w:tc>
          <w:tcPr>
            <w:tcW w:w="2121" w:type="dxa"/>
          </w:tcPr>
          <w:p w14:paraId="4D091B1A" w14:textId="77777777" w:rsidR="00E649C6" w:rsidRPr="004C0EB8" w:rsidRDefault="00E649C6" w:rsidP="0002355F">
            <w:pPr>
              <w:pStyle w:val="TAL"/>
            </w:pPr>
            <w:r w:rsidRPr="004C0EB8">
              <w:t>QoE metrics reporting</w:t>
            </w:r>
          </w:p>
        </w:tc>
        <w:tc>
          <w:tcPr>
            <w:tcW w:w="1187" w:type="dxa"/>
          </w:tcPr>
          <w:p w14:paraId="71617FE5" w14:textId="77777777" w:rsidR="00E649C6" w:rsidRPr="004C0EB8" w:rsidRDefault="00E649C6" w:rsidP="0002355F">
            <w:pPr>
              <w:pStyle w:val="TAC"/>
            </w:pPr>
            <w:r w:rsidRPr="004C0EB8">
              <w:t>4.0.9</w:t>
            </w:r>
          </w:p>
        </w:tc>
        <w:tc>
          <w:tcPr>
            <w:tcW w:w="1649" w:type="dxa"/>
          </w:tcPr>
          <w:p w14:paraId="44747106" w14:textId="77777777" w:rsidR="00E649C6" w:rsidRPr="004C0EB8" w:rsidRDefault="00E649C6" w:rsidP="0002355F">
            <w:pPr>
              <w:pStyle w:val="TAC"/>
            </w:pPr>
            <w:r w:rsidRPr="004C0EB8">
              <w:t>5.5</w:t>
            </w:r>
          </w:p>
        </w:tc>
        <w:tc>
          <w:tcPr>
            <w:tcW w:w="1647" w:type="dxa"/>
            <w:shd w:val="clear" w:color="auto" w:fill="808080" w:themeFill="background1" w:themeFillShade="80"/>
          </w:tcPr>
          <w:p w14:paraId="4220BE55" w14:textId="77777777" w:rsidR="00E649C6" w:rsidRPr="004C0EB8" w:rsidRDefault="00E649C6" w:rsidP="0002355F">
            <w:pPr>
              <w:pStyle w:val="TAC"/>
            </w:pPr>
            <w:r w:rsidRPr="004C0EB8">
              <w:t>Not applicable</w:t>
            </w:r>
          </w:p>
        </w:tc>
      </w:tr>
      <w:tr w:rsidR="0066738F" w:rsidRPr="004C0EB8" w14:paraId="37D09450" w14:textId="77777777" w:rsidTr="006F4C52">
        <w:trPr>
          <w:jc w:val="center"/>
        </w:trPr>
        <w:tc>
          <w:tcPr>
            <w:tcW w:w="2121" w:type="dxa"/>
          </w:tcPr>
          <w:p w14:paraId="46BC6955" w14:textId="422B904B" w:rsidR="0066738F" w:rsidRPr="004C0EB8" w:rsidRDefault="0066738F" w:rsidP="0066738F">
            <w:pPr>
              <w:pStyle w:val="TAL"/>
            </w:pPr>
            <w:r w:rsidRPr="004C0EB8">
              <w:t>Edge processing</w:t>
            </w:r>
          </w:p>
        </w:tc>
        <w:tc>
          <w:tcPr>
            <w:tcW w:w="1187" w:type="dxa"/>
          </w:tcPr>
          <w:p w14:paraId="4521A949" w14:textId="1C4B619E" w:rsidR="0066738F" w:rsidRPr="004C0EB8" w:rsidRDefault="0066738F" w:rsidP="0066738F">
            <w:pPr>
              <w:pStyle w:val="TAC"/>
            </w:pPr>
            <w:r w:rsidRPr="004C0EB8">
              <w:t>4.0.10</w:t>
            </w:r>
          </w:p>
        </w:tc>
        <w:tc>
          <w:tcPr>
            <w:tcW w:w="3296" w:type="dxa"/>
            <w:gridSpan w:val="2"/>
          </w:tcPr>
          <w:p w14:paraId="3386073E" w14:textId="55D8E6DD" w:rsidR="0066738F" w:rsidRPr="004C0EB8" w:rsidRDefault="0066738F" w:rsidP="0066738F">
            <w:pPr>
              <w:pStyle w:val="TAC"/>
            </w:pPr>
            <w:r>
              <w:t>8</w:t>
            </w:r>
          </w:p>
        </w:tc>
      </w:tr>
      <w:tr w:rsidR="0066738F" w:rsidRPr="004C0EB8" w14:paraId="56177BED" w14:textId="77777777" w:rsidTr="00B90C4A">
        <w:trPr>
          <w:jc w:val="center"/>
        </w:trPr>
        <w:tc>
          <w:tcPr>
            <w:tcW w:w="2121" w:type="dxa"/>
          </w:tcPr>
          <w:p w14:paraId="3BC588A8" w14:textId="12ECB21C" w:rsidR="0066738F" w:rsidRPr="004C0EB8" w:rsidRDefault="0066738F" w:rsidP="0066738F">
            <w:pPr>
              <w:pStyle w:val="TAL"/>
            </w:pPr>
            <w:r w:rsidRPr="004C0EB8">
              <w:t>eMBMS delivery</w:t>
            </w:r>
          </w:p>
        </w:tc>
        <w:tc>
          <w:tcPr>
            <w:tcW w:w="1187" w:type="dxa"/>
          </w:tcPr>
          <w:p w14:paraId="24186E1F" w14:textId="1D798922" w:rsidR="0066738F" w:rsidRPr="004C0EB8" w:rsidRDefault="0066738F" w:rsidP="0066738F">
            <w:pPr>
              <w:pStyle w:val="TAC"/>
            </w:pPr>
            <w:r w:rsidRPr="004C0EB8">
              <w:t>4.0.11</w:t>
            </w:r>
          </w:p>
        </w:tc>
        <w:tc>
          <w:tcPr>
            <w:tcW w:w="1649" w:type="dxa"/>
          </w:tcPr>
          <w:p w14:paraId="584573FA" w14:textId="6C29A0BF" w:rsidR="0066738F" w:rsidRPr="004C0EB8" w:rsidRDefault="0066738F" w:rsidP="0066738F">
            <w:pPr>
              <w:pStyle w:val="TAC"/>
            </w:pPr>
            <w:r w:rsidRPr="004C0EB8">
              <w:t>5.10</w:t>
            </w:r>
          </w:p>
        </w:tc>
        <w:tc>
          <w:tcPr>
            <w:tcW w:w="1647" w:type="dxa"/>
            <w:tcBorders>
              <w:bottom w:val="single" w:sz="4" w:space="0" w:color="auto"/>
            </w:tcBorders>
            <w:shd w:val="clear" w:color="auto" w:fill="808080" w:themeFill="background1" w:themeFillShade="80"/>
          </w:tcPr>
          <w:p w14:paraId="7B7F1A0E" w14:textId="1408B939" w:rsidR="0066738F" w:rsidRPr="004C0EB8" w:rsidRDefault="0066738F" w:rsidP="0066738F">
            <w:pPr>
              <w:pStyle w:val="TAC"/>
            </w:pPr>
            <w:r w:rsidRPr="004C0EB8">
              <w:t>Not applicable</w:t>
            </w:r>
          </w:p>
        </w:tc>
      </w:tr>
      <w:tr w:rsidR="0066738F" w:rsidRPr="004C0EB8" w14:paraId="76E3DFE9" w14:textId="77777777" w:rsidTr="00B90C4A">
        <w:trPr>
          <w:jc w:val="center"/>
        </w:trPr>
        <w:tc>
          <w:tcPr>
            <w:tcW w:w="2121" w:type="dxa"/>
          </w:tcPr>
          <w:p w14:paraId="37911B4D" w14:textId="5A8E903A" w:rsidR="0066738F" w:rsidRPr="004C0EB8" w:rsidRDefault="0066738F" w:rsidP="0066738F">
            <w:pPr>
              <w:pStyle w:val="TAL"/>
            </w:pPr>
            <w:r w:rsidRPr="004C0EB8">
              <w:t>Data collection, reporting and exposure</w:t>
            </w:r>
          </w:p>
        </w:tc>
        <w:tc>
          <w:tcPr>
            <w:tcW w:w="1187" w:type="dxa"/>
          </w:tcPr>
          <w:p w14:paraId="54D13AFA" w14:textId="2A3FE7B9" w:rsidR="0066738F" w:rsidRPr="004C0EB8" w:rsidRDefault="0066738F" w:rsidP="0066738F">
            <w:pPr>
              <w:pStyle w:val="TAC"/>
            </w:pPr>
            <w:r w:rsidRPr="004C0EB8">
              <w:t>4.0.12</w:t>
            </w:r>
          </w:p>
        </w:tc>
        <w:tc>
          <w:tcPr>
            <w:tcW w:w="1649" w:type="dxa"/>
          </w:tcPr>
          <w:p w14:paraId="79D07922" w14:textId="2DB680AC" w:rsidR="0066738F" w:rsidRPr="004C0EB8" w:rsidRDefault="0066738F" w:rsidP="0066738F">
            <w:pPr>
              <w:pStyle w:val="TAC"/>
            </w:pPr>
            <w:r w:rsidRPr="004C0EB8">
              <w:t>5.11</w:t>
            </w:r>
          </w:p>
        </w:tc>
        <w:tc>
          <w:tcPr>
            <w:tcW w:w="1647" w:type="dxa"/>
            <w:shd w:val="clear" w:color="auto" w:fill="auto"/>
          </w:tcPr>
          <w:p w14:paraId="4DC41845" w14:textId="4D730C78" w:rsidR="0066738F" w:rsidRPr="004C0EB8" w:rsidRDefault="0066738F" w:rsidP="0066738F">
            <w:pPr>
              <w:pStyle w:val="TAC"/>
            </w:pPr>
            <w:r w:rsidRPr="004C0EB8">
              <w:t>6.8</w:t>
            </w:r>
          </w:p>
        </w:tc>
      </w:tr>
      <w:tr w:rsidR="0066738F" w:rsidRPr="004C0EB8" w14:paraId="0D955E27" w14:textId="77777777" w:rsidTr="00B90C4A">
        <w:trPr>
          <w:jc w:val="center"/>
        </w:trPr>
        <w:tc>
          <w:tcPr>
            <w:tcW w:w="2121" w:type="dxa"/>
          </w:tcPr>
          <w:p w14:paraId="53678CCC" w14:textId="70A97833" w:rsidR="0066738F" w:rsidRPr="004C0EB8" w:rsidRDefault="0066738F" w:rsidP="0066738F">
            <w:pPr>
              <w:pStyle w:val="TAL"/>
            </w:pPr>
            <w:r w:rsidRPr="004C0EB8">
              <w:rPr>
                <w:lang w:eastAsia="fr-FR"/>
              </w:rPr>
              <w:t>Service URL handling</w:t>
            </w:r>
          </w:p>
        </w:tc>
        <w:tc>
          <w:tcPr>
            <w:tcW w:w="1187" w:type="dxa"/>
          </w:tcPr>
          <w:p w14:paraId="46913D29" w14:textId="30752E1F" w:rsidR="0066738F" w:rsidRPr="004C0EB8" w:rsidRDefault="0066738F" w:rsidP="0066738F">
            <w:pPr>
              <w:pStyle w:val="TAC"/>
            </w:pPr>
            <w:r w:rsidRPr="004C0EB8">
              <w:rPr>
                <w:lang w:eastAsia="fr-FR"/>
              </w:rPr>
              <w:t>4.0.13</w:t>
            </w:r>
          </w:p>
        </w:tc>
        <w:tc>
          <w:tcPr>
            <w:tcW w:w="1649" w:type="dxa"/>
          </w:tcPr>
          <w:p w14:paraId="4CE41992" w14:textId="51B22418" w:rsidR="0066738F" w:rsidRPr="004C0EB8" w:rsidRDefault="0066738F" w:rsidP="0066738F">
            <w:pPr>
              <w:pStyle w:val="TAC"/>
            </w:pPr>
            <w:r w:rsidRPr="004C0EB8">
              <w:rPr>
                <w:lang w:eastAsia="fr-FR"/>
              </w:rPr>
              <w:t>9, 5.10.7</w:t>
            </w:r>
          </w:p>
        </w:tc>
        <w:tc>
          <w:tcPr>
            <w:tcW w:w="1647" w:type="dxa"/>
            <w:shd w:val="clear" w:color="auto" w:fill="auto"/>
          </w:tcPr>
          <w:p w14:paraId="65B5E169" w14:textId="3A1F9804" w:rsidR="0066738F" w:rsidRPr="004C0EB8" w:rsidRDefault="0066738F" w:rsidP="0066738F">
            <w:pPr>
              <w:pStyle w:val="TAC"/>
            </w:pPr>
            <w:r w:rsidRPr="004C0EB8">
              <w:rPr>
                <w:lang w:eastAsia="fr-FR"/>
              </w:rPr>
              <w:t>9</w:t>
            </w:r>
          </w:p>
        </w:tc>
      </w:tr>
      <w:bookmarkEnd w:id="37"/>
    </w:tbl>
    <w:p w14:paraId="19B1C393" w14:textId="77777777" w:rsidR="00E649C6" w:rsidRPr="004C0EB8" w:rsidRDefault="00E649C6" w:rsidP="00E649C6">
      <w:pPr>
        <w:pStyle w:val="FP"/>
      </w:pPr>
    </w:p>
    <w:p w14:paraId="53A89912" w14:textId="77777777" w:rsidR="00E649C6" w:rsidRPr="004C0EB8" w:rsidRDefault="00E649C6" w:rsidP="00E649C6">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06052A00" w14:textId="77777777" w:rsidR="00E649C6" w:rsidRPr="004C0EB8" w:rsidRDefault="00E649C6" w:rsidP="006C2727">
      <w:pPr>
        <w:pStyle w:val="Heading3"/>
      </w:pPr>
      <w:bookmarkStart w:id="38" w:name="_Toc161839000"/>
      <w:r w:rsidRPr="004C0EB8">
        <w:t>4.0.2</w:t>
      </w:r>
      <w:r w:rsidRPr="004C0EB8">
        <w:tab/>
        <w:t>Content hosting</w:t>
      </w:r>
      <w:bookmarkEnd w:id="38"/>
    </w:p>
    <w:p w14:paraId="0F28E90A" w14:textId="77777777" w:rsidR="00E649C6" w:rsidRPr="004C0EB8" w:rsidRDefault="00E649C6" w:rsidP="00E649C6">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5824083A" w:rsidR="00E649C6" w:rsidRPr="004C0EB8" w:rsidRDefault="00E649C6" w:rsidP="00CE37D1">
      <w:pPr>
        <w:pStyle w:val="TH"/>
      </w:pPr>
      <w:r w:rsidRPr="004C0EB8">
        <w:t xml:space="preserve"> </w:t>
      </w:r>
      <w:r w:rsidRPr="004C0EB8">
        <w:object w:dxaOrig="17626" w:dyaOrig="5716" w14:anchorId="6A2EDA73">
          <v:shape id="_x0000_i1027" type="#_x0000_t75" style="width:438.6pt;height:2in" o:ole="">
            <v:imagedata r:id="rId14" o:title=""/>
          </v:shape>
          <o:OLEObject Type="Embed" ProgID="Visio.Drawing.15" ShapeID="_x0000_i1027" DrawAspect="Content" ObjectID="_1772451991" r:id="rId15"/>
        </w:object>
      </w:r>
    </w:p>
    <w:p w14:paraId="0095B1D1" w14:textId="77777777" w:rsidR="00E649C6" w:rsidRPr="004C0EB8" w:rsidRDefault="00E649C6" w:rsidP="00E649C6">
      <w:pPr>
        <w:pStyle w:val="TF"/>
      </w:pPr>
      <w:r w:rsidRPr="004C0EB8">
        <w:t>Figure 4.0.2</w:t>
      </w:r>
      <w:r w:rsidRPr="004C0EB8">
        <w:noBreakHyphen/>
        <w:t>1: High-level arrangement for content hosting feature</w:t>
      </w:r>
    </w:p>
    <w:p w14:paraId="09D35554" w14:textId="77777777" w:rsidR="00E649C6" w:rsidRPr="004C0EB8" w:rsidRDefault="00E649C6" w:rsidP="00E649C6">
      <w:pPr>
        <w:keepNext/>
      </w:pPr>
      <w:r w:rsidRPr="004C0EB8">
        <w:t>When a 5GMSd Application Provider has provisioned the content hosting feature for downlink media streaming:</w:t>
      </w:r>
    </w:p>
    <w:p w14:paraId="0B7D260D" w14:textId="77777777" w:rsidR="00E649C6" w:rsidRPr="004C0EB8" w:rsidRDefault="00E649C6" w:rsidP="00E649C6">
      <w:pPr>
        <w:pStyle w:val="B1"/>
      </w:pPr>
      <w:r w:rsidRPr="004C0EB8">
        <w:t>1.</w:t>
      </w:r>
      <w:r w:rsidRPr="004C0EB8">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5B2977FB"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60ECC3AB"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Templates (see clause 4.0.4).</w:t>
      </w:r>
    </w:p>
    <w:p w14:paraId="761B536E" w14:textId="77777777" w:rsidR="00E649C6" w:rsidRPr="004C0EB8" w:rsidRDefault="00E649C6" w:rsidP="00E649C6">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4C0EB8" w:rsidRDefault="00E649C6" w:rsidP="00E649C6">
      <w:r w:rsidRPr="004C0EB8">
        <w:lastRenderedPageBreak/>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8AA627E" w14:textId="77777777" w:rsidR="00E649C6" w:rsidRPr="004C0EB8" w:rsidRDefault="00E649C6" w:rsidP="006C2727">
      <w:pPr>
        <w:pStyle w:val="Heading3"/>
      </w:pPr>
      <w:bookmarkStart w:id="39" w:name="_Toc161839001"/>
      <w:r w:rsidRPr="004C0EB8">
        <w:t>4.0.3</w:t>
      </w:r>
      <w:r w:rsidRPr="004C0EB8">
        <w:tab/>
        <w:t>Content publishing</w:t>
      </w:r>
      <w:bookmarkEnd w:id="39"/>
    </w:p>
    <w:p w14:paraId="2B9136F8" w14:textId="77777777" w:rsidR="00E649C6" w:rsidRPr="004C0EB8" w:rsidRDefault="00E649C6" w:rsidP="00E649C6">
      <w:pPr>
        <w:keepNext/>
      </w:pPr>
      <w:r w:rsidRPr="004C0EB8">
        <w:t>The content publication feature is applicable to uplink media streaming only. High-level procedures for this feature are defined in clause 6.2.3.</w:t>
      </w:r>
    </w:p>
    <w:p w14:paraId="7CF68E99" w14:textId="795C8B55" w:rsidR="00E649C6" w:rsidRPr="004C0EB8" w:rsidRDefault="00E649C6" w:rsidP="00CE37D1">
      <w:pPr>
        <w:pStyle w:val="TH"/>
      </w:pPr>
      <w:r w:rsidRPr="004C0EB8">
        <w:object w:dxaOrig="17626" w:dyaOrig="5716" w14:anchorId="227F5076">
          <v:shape id="_x0000_i1028" type="#_x0000_t75" style="width:438.6pt;height:2in" o:ole="">
            <v:imagedata r:id="rId16" o:title=""/>
          </v:shape>
          <o:OLEObject Type="Embed" ProgID="Visio.Drawing.15" ShapeID="_x0000_i1028" DrawAspect="Content" ObjectID="_1772451992" r:id="rId17"/>
        </w:object>
      </w:r>
    </w:p>
    <w:p w14:paraId="19C980DD" w14:textId="77777777" w:rsidR="00E649C6" w:rsidRPr="004C0EB8" w:rsidRDefault="00E649C6" w:rsidP="00E649C6">
      <w:pPr>
        <w:pStyle w:val="TF"/>
      </w:pPr>
      <w:r w:rsidRPr="004C0EB8">
        <w:t>Figure 4.0.3</w:t>
      </w:r>
      <w:r w:rsidRPr="004C0EB8">
        <w:noBreakHyphen/>
        <w:t>1: High-level arrangement for content publishing feature</w:t>
      </w:r>
    </w:p>
    <w:p w14:paraId="62616CBC" w14:textId="77777777" w:rsidR="00E649C6" w:rsidRPr="004C0EB8" w:rsidRDefault="00E649C6" w:rsidP="00E649C6">
      <w:pPr>
        <w:keepNext/>
      </w:pPr>
      <w:r w:rsidRPr="004C0EB8">
        <w:t>When a 5GMSu Application Provider has provisioned the content publishing feature for uplink media streaming:</w:t>
      </w:r>
    </w:p>
    <w:p w14:paraId="4E9548F4" w14:textId="77777777" w:rsidR="00E649C6" w:rsidRPr="004C0EB8" w:rsidRDefault="00E649C6" w:rsidP="00E649C6">
      <w:pPr>
        <w:pStyle w:val="B1"/>
      </w:pPr>
      <w:r w:rsidRPr="004C0EB8">
        <w:t>1.</w:t>
      </w:r>
      <w:r w:rsidRPr="004C0EB8">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74FDF567"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Templaes (see clause 4.0.4).</w:t>
      </w:r>
    </w:p>
    <w:p w14:paraId="4DBC60BC" w14:textId="77777777" w:rsidR="00E649C6" w:rsidRPr="004C0EB8" w:rsidRDefault="00E649C6" w:rsidP="00E649C6">
      <w:pPr>
        <w:pStyle w:val="B1"/>
      </w:pPr>
      <w:r w:rsidRPr="004C0EB8">
        <w:t>4.</w:t>
      </w:r>
      <w:r w:rsidRPr="004C0EB8">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4C0EB8" w:rsidRDefault="00E649C6" w:rsidP="006C2727">
      <w:pPr>
        <w:pStyle w:val="Heading3"/>
      </w:pPr>
      <w:bookmarkStart w:id="40" w:name="_Toc161839002"/>
      <w:r w:rsidRPr="004C0EB8">
        <w:t>4.0.4</w:t>
      </w:r>
      <w:r w:rsidRPr="004C0EB8">
        <w:tab/>
        <w:t>Content preparation</w:t>
      </w:r>
      <w:bookmarkEnd w:id="40"/>
    </w:p>
    <w:p w14:paraId="4D428BC3" w14:textId="77777777" w:rsidR="00E649C6" w:rsidRPr="004C0EB8" w:rsidRDefault="00E649C6" w:rsidP="00E649C6">
      <w:pPr>
        <w:keepNext/>
      </w:pPr>
      <w:r w:rsidRPr="004C0EB8">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Pr="004C0EB8" w:rsidRDefault="00E649C6" w:rsidP="00E649C6">
      <w:pPr>
        <w:keepNext/>
      </w:pPr>
      <w:r w:rsidRPr="004C0EB8">
        <w:t>When a 5GMSd Application Provider has provisioned the content preparation feature for downlink media streaming:</w:t>
      </w:r>
    </w:p>
    <w:p w14:paraId="39F62F7C" w14:textId="77777777" w:rsidR="00E649C6" w:rsidRPr="004C0EB8" w:rsidRDefault="00E649C6" w:rsidP="00E649C6">
      <w:pPr>
        <w:pStyle w:val="B1"/>
      </w:pPr>
      <w:r w:rsidRPr="004C0EB8">
        <w:t>1.</w:t>
      </w:r>
      <w:r w:rsidRPr="004C0EB8">
        <w:tab/>
        <w:t>Network-side components of the 5GMS System may manipulate ingested media content and may cache the manipulated content prior to serving it to the 5GMSd Client in the UE.</w:t>
      </w:r>
    </w:p>
    <w:p w14:paraId="34886B69" w14:textId="77777777" w:rsidR="00E649C6" w:rsidRPr="004C0EB8" w:rsidRDefault="00E649C6" w:rsidP="00E649C6">
      <w:pPr>
        <w:keepNext/>
      </w:pPr>
      <w:r w:rsidRPr="004C0EB8">
        <w:t>When a 5GMSu Application Provider has provisioned the content preparation feature for uplink media streaming:</w:t>
      </w:r>
    </w:p>
    <w:p w14:paraId="708D59EF" w14:textId="77777777" w:rsidR="00E649C6" w:rsidRPr="004C0EB8" w:rsidRDefault="00E649C6" w:rsidP="00E649C6">
      <w:pPr>
        <w:pStyle w:val="B1"/>
      </w:pPr>
      <w:r w:rsidRPr="004C0EB8">
        <w:t>1.</w:t>
      </w:r>
      <w:r w:rsidRPr="004C0EB8">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4C0EB8" w:rsidRDefault="004C0EB8" w:rsidP="004C0EB8">
      <w:pPr>
        <w:pStyle w:val="Heading3"/>
      </w:pPr>
      <w:bookmarkStart w:id="41" w:name="_Toc161839003"/>
      <w:r w:rsidRPr="004C0EB8">
        <w:lastRenderedPageBreak/>
        <w:t>4.0.5</w:t>
      </w:r>
      <w:r w:rsidRPr="004C0EB8">
        <w:tab/>
        <w:t>Network assistance</w:t>
      </w:r>
      <w:bookmarkEnd w:id="41"/>
    </w:p>
    <w:p w14:paraId="2CAC2AE5" w14:textId="77777777" w:rsidR="004C0EB8" w:rsidRPr="004C0EB8" w:rsidRDefault="004C0EB8" w:rsidP="004C0EB8">
      <w:pPr>
        <w:keepNext/>
        <w:keepLines/>
      </w:pPr>
      <w:r w:rsidRPr="004C0EB8">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4C0EB8" w:rsidRDefault="004C0EB8" w:rsidP="004C0EB8">
      <w:pPr>
        <w:keepNext/>
        <w:keepLines/>
      </w:pPr>
      <w:r w:rsidRPr="004C0EB8">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4C0EB8" w:rsidRDefault="00E649C6" w:rsidP="00E649C6">
      <w:pPr>
        <w:keepNext/>
        <w:keepLines/>
      </w:pPr>
      <w:r w:rsidRPr="004C0EB8">
        <w:t>Two mechanisms for obtaining network assistance are defined in the present document: one based on interactions with the PCF via network-based components of the 5GMS System (</w:t>
      </w:r>
      <w:r w:rsidRPr="004C0EB8">
        <w:rPr>
          <w:i/>
          <w:iCs/>
        </w:rPr>
        <w:t>AF-based network assistance</w:t>
      </w:r>
      <w:r w:rsidRPr="004C0EB8">
        <w:t>), the other based on ANBR signalling interactions between the UE modem and the RAN (</w:t>
      </w:r>
      <w:r w:rsidRPr="004C0EB8">
        <w:rPr>
          <w:i/>
          <w:iCs/>
        </w:rPr>
        <w:t>ANBR-based network assistance</w:t>
      </w:r>
      <w:r w:rsidRPr="004C0EB8">
        <w:t>).</w:t>
      </w:r>
    </w:p>
    <w:p w14:paraId="4AE0B32B" w14:textId="77777777" w:rsidR="00E649C6" w:rsidRPr="004C0EB8" w:rsidRDefault="00E649C6" w:rsidP="00CE37D1">
      <w:pPr>
        <w:pStyle w:val="TH"/>
      </w:pPr>
      <w:r w:rsidRPr="004C0EB8">
        <w:object w:dxaOrig="17626" w:dyaOrig="7711" w14:anchorId="093E7AD0">
          <v:shape id="_x0000_i1029" type="#_x0000_t75" style="width:438.6pt;height:194.4pt" o:ole="">
            <v:imagedata r:id="rId18" o:title=""/>
          </v:shape>
          <o:OLEObject Type="Embed" ProgID="Visio.Drawing.15" ShapeID="_x0000_i1029" DrawAspect="Content" ObjectID="_1772451993" r:id="rId19"/>
        </w:object>
      </w:r>
    </w:p>
    <w:p w14:paraId="294664AB" w14:textId="77777777" w:rsidR="00E649C6" w:rsidRPr="004C0EB8" w:rsidRDefault="00E649C6" w:rsidP="00E649C6">
      <w:pPr>
        <w:pStyle w:val="TF"/>
      </w:pPr>
      <w:r w:rsidRPr="004C0EB8">
        <w:t>Figure 4.0.5</w:t>
      </w:r>
      <w:r w:rsidRPr="004C0EB8">
        <w:noBreakHyphen/>
        <w:t>1: High-level arrangement for network assistance feature</w:t>
      </w:r>
    </w:p>
    <w:p w14:paraId="39F5552B" w14:textId="4186AFB3" w:rsidR="004C0EB8" w:rsidRPr="004C0EB8" w:rsidRDefault="000900D9" w:rsidP="004C0EB8">
      <w:pPr>
        <w:keepNext/>
      </w:pPr>
      <w:r>
        <w:t>The following network assistance sub-features are defined in this release for both the AF-based and ANBR-based mechanisms</w:t>
      </w:r>
      <w:r w:rsidR="004C0EB8" w:rsidRPr="004C0EB8">
        <w:t>:</w:t>
      </w:r>
    </w:p>
    <w:p w14:paraId="13D131EF" w14:textId="77777777" w:rsidR="004C0EB8" w:rsidRPr="004C0EB8" w:rsidRDefault="004C0EB8" w:rsidP="004C0EB8">
      <w:pPr>
        <w:pStyle w:val="B1"/>
        <w:keepLines/>
      </w:pPr>
      <w:r w:rsidRPr="004C0EB8">
        <w:t>1.</w:t>
      </w:r>
      <w:r w:rsidRPr="004C0EB8">
        <w:tab/>
      </w:r>
      <w:r w:rsidRPr="004C0EB8">
        <w:rPr>
          <w:i/>
          <w:iCs/>
        </w:rPr>
        <w:t>Bit rate recommendation (or throughput estimation).</w:t>
      </w:r>
      <w:r w:rsidRPr="004C0EB8">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4C0EB8" w:rsidRDefault="004C0EB8" w:rsidP="004C0EB8">
      <w:pPr>
        <w:pStyle w:val="B1"/>
      </w:pPr>
      <w:r w:rsidRPr="004C0EB8">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(QoE) is more stable and consistent as a consequence.</w:t>
      </w:r>
    </w:p>
    <w:p w14:paraId="3F01C58B" w14:textId="4FFDAEB7" w:rsidR="004C0EB8" w:rsidRPr="004C0EB8" w:rsidRDefault="004C0EB8" w:rsidP="004C0EB8">
      <w:pPr>
        <w:pStyle w:val="B1"/>
      </w:pPr>
      <w:r w:rsidRPr="004C0EB8">
        <w:t>2.</w:t>
      </w:r>
      <w:r w:rsidRPr="004C0EB8">
        <w:tab/>
      </w:r>
      <w:r w:rsidRPr="004C0EB8">
        <w:rPr>
          <w:i/>
          <w:iCs/>
        </w:rPr>
        <w:t>Delivery boost.</w:t>
      </w:r>
      <w:r w:rsidRPr="004C0EB8">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4C0EB8" w:rsidRDefault="004C0EB8" w:rsidP="004C0EB8">
      <w:pPr>
        <w:pStyle w:val="B1"/>
      </w:pPr>
      <w:r w:rsidRPr="004C0EB8">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4C0EB8" w:rsidRDefault="004C0EB8" w:rsidP="004C0EB8">
      <w:r w:rsidRPr="004C0EB8">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4C0EB8" w:rsidRDefault="00E649C6" w:rsidP="006C2727">
      <w:pPr>
        <w:pStyle w:val="Heading3"/>
      </w:pPr>
      <w:bookmarkStart w:id="42" w:name="_Toc161839004"/>
      <w:r w:rsidRPr="004C0EB8">
        <w:lastRenderedPageBreak/>
        <w:t>4.0.6</w:t>
      </w:r>
      <w:r w:rsidRPr="004C0EB8">
        <w:tab/>
        <w:t>Dynamic policies</w:t>
      </w:r>
      <w:bookmarkEnd w:id="42"/>
    </w:p>
    <w:p w14:paraId="085F1A2F" w14:textId="77777777" w:rsidR="00E649C6" w:rsidRPr="004C0EB8" w:rsidRDefault="00E649C6" w:rsidP="00E649C6">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43" w:name="MCCQCTEMPBM_00000020"/>
    <w:p w14:paraId="437C2E27" w14:textId="77777777" w:rsidR="00E649C6" w:rsidRPr="004C0EB8" w:rsidRDefault="00E649C6" w:rsidP="00E649C6">
      <w:pPr>
        <w:keepNext/>
        <w:keepLines/>
        <w:jc w:val="center"/>
      </w:pPr>
      <w:r w:rsidRPr="004C0EB8">
        <w:object w:dxaOrig="17626" w:dyaOrig="5716" w14:anchorId="3CFA3D07">
          <v:shape id="_x0000_i1030" type="#_x0000_t75" style="width:438.6pt;height:2in" o:ole="">
            <v:imagedata r:id="rId20" o:title=""/>
          </v:shape>
          <o:OLEObject Type="Embed" ProgID="Visio.Drawing.15" ShapeID="_x0000_i1030" DrawAspect="Content" ObjectID="_1772451994" r:id="rId21"/>
        </w:object>
      </w:r>
      <w:bookmarkEnd w:id="43"/>
    </w:p>
    <w:p w14:paraId="0E036709" w14:textId="77777777" w:rsidR="00E649C6" w:rsidRPr="004C0EB8" w:rsidRDefault="00E649C6" w:rsidP="006C2727">
      <w:pPr>
        <w:pStyle w:val="NF"/>
      </w:pPr>
      <w:r w:rsidRPr="004C0EB8">
        <w:t>NOTE:</w:t>
      </w:r>
      <w:r w:rsidRPr="004C0EB8">
        <w:tab/>
        <w:t>The PCF is accessed via the NEF when the 5GMS network services are deployed outside the Trusted DN.</w:t>
      </w:r>
    </w:p>
    <w:p w14:paraId="64354FDD" w14:textId="77777777" w:rsidR="00E649C6" w:rsidRPr="004C0EB8" w:rsidRDefault="00E649C6" w:rsidP="00E649C6">
      <w:pPr>
        <w:pStyle w:val="TF"/>
      </w:pPr>
      <w:r w:rsidRPr="004C0EB8">
        <w:t>Figure 4.0.6</w:t>
      </w:r>
      <w:r w:rsidRPr="004C0EB8">
        <w:noBreakHyphen/>
        <w:t>1: High-level arrangement for dynamic policies</w:t>
      </w:r>
    </w:p>
    <w:bookmarkStart w:id="44" w:name="MCCQCTEMPBM_00000021"/>
    <w:p w14:paraId="6C45C100" w14:textId="71068BDB" w:rsidR="00E649C6" w:rsidRPr="004C0EB8" w:rsidRDefault="00C02F19" w:rsidP="00CC0F04">
      <w:pPr>
        <w:pStyle w:val="TH"/>
      </w:pPr>
      <w:r>
        <w:rPr>
          <w:noProof/>
        </w:rPr>
        <w:object w:dxaOrig="5700" w:dyaOrig="7240" w14:anchorId="4F4FC64E">
          <v:shape id="_x0000_i1031" type="#_x0000_t75" alt="" style="width:338.4pt;height:429pt;mso-width-percent:0;mso-height-percent:0;mso-width-percent:0;mso-height-percent:0" o:ole="">
            <v:imagedata r:id="rId22" o:title=""/>
          </v:shape>
          <o:OLEObject Type="Embed" ProgID="Visio.Drawing.15" ShapeID="_x0000_i1031" DrawAspect="Content" ObjectID="_1772451995" r:id="rId23"/>
        </w:object>
      </w:r>
      <w:bookmarkStart w:id="45" w:name="MCCQCTEMPBM_00000028"/>
      <w:bookmarkEnd w:id="44"/>
      <w:r w:rsidR="00E649C6" w:rsidRPr="004C0EB8">
        <w:fldChar w:fldCharType="begin"/>
      </w:r>
      <w:r w:rsidR="00000000">
        <w:fldChar w:fldCharType="separate"/>
      </w:r>
      <w:r w:rsidR="00E649C6" w:rsidRPr="004C0EB8">
        <w:fldChar w:fldCharType="end"/>
      </w:r>
      <w:bookmarkStart w:id="46" w:name="MCCQCTEMPBM_00000029"/>
      <w:bookmarkEnd w:id="45"/>
      <w:r w:rsidR="00E649C6" w:rsidRPr="004C0EB8">
        <w:fldChar w:fldCharType="begin"/>
      </w:r>
      <w:r w:rsidR="00000000">
        <w:fldChar w:fldCharType="separate"/>
      </w:r>
      <w:r w:rsidR="00E649C6" w:rsidRPr="004C0EB8">
        <w:fldChar w:fldCharType="end"/>
      </w:r>
      <w:bookmarkStart w:id="47" w:name="MCCQCTEMPBM_00000030"/>
      <w:bookmarkEnd w:id="46"/>
      <w:r w:rsidR="00E649C6" w:rsidRPr="004C0EB8">
        <w:fldChar w:fldCharType="begin"/>
      </w:r>
      <w:r w:rsidR="00000000">
        <w:fldChar w:fldCharType="separate"/>
      </w:r>
      <w:r w:rsidR="00E649C6" w:rsidRPr="004C0EB8">
        <w:fldChar w:fldCharType="end"/>
      </w:r>
      <w:bookmarkStart w:id="48" w:name="MCCQCTEMPBM_00000031"/>
      <w:bookmarkEnd w:id="47"/>
      <w:r w:rsidR="00E649C6" w:rsidRPr="004C0EB8">
        <w:fldChar w:fldCharType="begin"/>
      </w:r>
      <w:r w:rsidR="00000000">
        <w:fldChar w:fldCharType="separate"/>
      </w:r>
      <w:r w:rsidR="00E649C6" w:rsidRPr="004C0EB8">
        <w:fldChar w:fldCharType="end"/>
      </w:r>
      <w:bookmarkEnd w:id="48"/>
    </w:p>
    <w:p w14:paraId="4B0A1689" w14:textId="77777777" w:rsidR="00E649C6" w:rsidRPr="004C0EB8" w:rsidRDefault="00E649C6" w:rsidP="00E649C6">
      <w:pPr>
        <w:pStyle w:val="TF"/>
      </w:pPr>
      <w:r w:rsidRPr="004C0EB8">
        <w:t>Figure 4.0.6</w:t>
      </w:r>
      <w:r w:rsidRPr="004C0EB8">
        <w:noBreakHyphen/>
        <w:t>2: Domain model for dynamic policies</w:t>
      </w:r>
    </w:p>
    <w:p w14:paraId="5D0F5139" w14:textId="77777777" w:rsidR="00E649C6" w:rsidRPr="004C0EB8" w:rsidRDefault="00E649C6" w:rsidP="00E649C6">
      <w:pPr>
        <w:keepNext/>
      </w:pPr>
      <w:r w:rsidRPr="004C0EB8">
        <w:lastRenderedPageBreak/>
        <w:t>With reference to figure 4.0.6</w:t>
      </w:r>
      <w:r w:rsidRPr="004C0EB8">
        <w:noBreakHyphen/>
        <w:t>2, dynamic policies work as follows:</w:t>
      </w:r>
    </w:p>
    <w:p w14:paraId="2FABCE2D" w14:textId="77777777" w:rsidR="00E649C6" w:rsidRPr="004C0EB8" w:rsidRDefault="00E649C6" w:rsidP="00E649C6">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6D115F59" w14:textId="403C3694" w:rsidR="00E649C6" w:rsidRPr="004C0EB8" w:rsidRDefault="00E649C6" w:rsidP="00E649C6">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r w:rsidR="00C02F19">
        <w:t xml:space="preserve"> The 5GMS network services may reject attempts to provision a Policy Template that specifies Network QoS parameters outside acceptable bounds imposed by local system configuration.</w:t>
      </w:r>
    </w:p>
    <w:p w14:paraId="62FEC02E" w14:textId="77777777" w:rsidR="00C02F19" w:rsidRDefault="00C02F19" w:rsidP="00C02F19">
      <w:pPr>
        <w:pStyle w:val="B1"/>
        <w:keepLines/>
      </w:pPr>
      <w:r>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actually be granted by the 5GMS System.</w:t>
      </w:r>
    </w:p>
    <w:p w14:paraId="4E83D2B7" w14:textId="675BE90C" w:rsidR="00E649C6" w:rsidRPr="004C0EB8" w:rsidRDefault="00E649C6" w:rsidP="00E649C6">
      <w:pPr>
        <w:pStyle w:val="B1"/>
        <w:keepLines/>
      </w:pPr>
      <w:r w:rsidRPr="004C0EB8">
        <w:t>3.</w:t>
      </w:r>
      <w:r w:rsidRPr="004C0EB8">
        <w:tab/>
        <w:t xml:space="preserve">The 5GMS Application Provider makes one or more </w:t>
      </w:r>
      <w:r w:rsidRPr="004C0EB8">
        <w:rPr>
          <w:i/>
          <w:iCs/>
        </w:rPr>
        <w:t>Media Entry Point</w:t>
      </w:r>
      <w:r w:rsidRPr="004C0EB8">
        <w:t xml:space="preserve"> documents (e.g.</w:t>
      </w:r>
      <w:r w:rsidR="00C02F19">
        <w:t>,</w:t>
      </w:r>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32379A36" w14:textId="77777777" w:rsidR="00E649C6" w:rsidRPr="004C0EB8" w:rsidRDefault="00E649C6" w:rsidP="00E649C6">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Default="00C02F19" w:rsidP="00C02F19">
      <w:pPr>
        <w:pStyle w:val="B1"/>
      </w:pPr>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4C0EB8" w:rsidRDefault="00E649C6" w:rsidP="00E649C6">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4C0EB8" w:rsidRDefault="00E649C6" w:rsidP="00E649C6">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560904CF" w14:textId="77777777" w:rsidR="00C02F19" w:rsidRDefault="00C02F19" w:rsidP="00C02F19">
      <w:pPr>
        <w:pStyle w:val="B1"/>
      </w:pPr>
      <w:r>
        <w:t>7.</w:t>
      </w:r>
      <w:r>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and an indication of the maximum data volume that it is permitted to transfer. After this period has expired, the 5GMS network services automatically revert the network Quality of Service back to its state before the grant.</w:t>
      </w:r>
    </w:p>
    <w:p w14:paraId="330A5DAE" w14:textId="77777777" w:rsidR="00C02F19" w:rsidRDefault="00C02F19" w:rsidP="00C02F19">
      <w:pPr>
        <w:pStyle w:val="B1"/>
      </w:pPr>
      <w:r>
        <w:lastRenderedPageBreak/>
        <w:t>8.</w:t>
      </w:r>
      <w:r>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4C0EB8" w:rsidRDefault="00E649C6" w:rsidP="00E649C6">
      <w:r w:rsidRPr="004C0EB8">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4C0EB8" w:rsidRDefault="00E649C6" w:rsidP="006C2727">
      <w:pPr>
        <w:pStyle w:val="Heading3"/>
      </w:pPr>
      <w:bookmarkStart w:id="49" w:name="_Toc161839005"/>
      <w:r w:rsidRPr="004C0EB8">
        <w:t>4.0.7</w:t>
      </w:r>
      <w:r w:rsidRPr="004C0EB8">
        <w:tab/>
        <w:t>Remote control</w:t>
      </w:r>
      <w:bookmarkEnd w:id="49"/>
    </w:p>
    <w:p w14:paraId="673F4891" w14:textId="77777777" w:rsidR="00E649C6" w:rsidRPr="004C0EB8" w:rsidRDefault="00E649C6" w:rsidP="00E649C6">
      <w:pPr>
        <w:keepNext/>
      </w:pPr>
      <w:r w:rsidRPr="004C0EB8">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4C0EB8" w:rsidRDefault="00E649C6" w:rsidP="006C2727">
      <w:pPr>
        <w:pStyle w:val="Heading3"/>
      </w:pPr>
      <w:bookmarkStart w:id="50" w:name="_Toc161839006"/>
      <w:r w:rsidRPr="004C0EB8">
        <w:t>4.0.8</w:t>
      </w:r>
      <w:r w:rsidRPr="004C0EB8">
        <w:tab/>
        <w:t>Consumption reporting</w:t>
      </w:r>
      <w:bookmarkEnd w:id="50"/>
    </w:p>
    <w:p w14:paraId="1D1D7BFC" w14:textId="77777777" w:rsidR="00E649C6" w:rsidRPr="004C0EB8" w:rsidRDefault="00E649C6" w:rsidP="00E649C6">
      <w:pPr>
        <w:keepNext/>
      </w:pPr>
      <w:r w:rsidRPr="004C0EB8">
        <w:t>The consumption reporting feature is applicable to downlink media streaming only in this release. It allows consumption of downlink media streaming to be logged by the 5GMS System and exposed for analysis.</w:t>
      </w:r>
    </w:p>
    <w:bookmarkStart w:id="51" w:name="MCCQCTEMPBM_00000022"/>
    <w:p w14:paraId="0F2A3550" w14:textId="16C2A32D" w:rsidR="00E649C6" w:rsidRPr="004C0EB8" w:rsidRDefault="00E649C6" w:rsidP="00E649C6">
      <w:pPr>
        <w:keepNext/>
        <w:jc w:val="center"/>
      </w:pPr>
      <w:r w:rsidRPr="004C0EB8">
        <w:object w:dxaOrig="17626" w:dyaOrig="4021" w14:anchorId="20F19E3C">
          <v:shape id="_x0000_i1032" type="#_x0000_t75" style="width:438.6pt;height:100.8pt" o:ole="">
            <v:imagedata r:id="rId24" o:title=""/>
          </v:shape>
          <o:OLEObject Type="Embed" ProgID="Visio.Drawing.15" ShapeID="_x0000_i1032" DrawAspect="Content" ObjectID="_1772451996" r:id="rId25"/>
        </w:object>
      </w:r>
      <w:bookmarkEnd w:id="51"/>
      <w:r w:rsidRPr="004C0EB8">
        <w:fldChar w:fldCharType="begin"/>
      </w:r>
      <w:r w:rsidR="00000000">
        <w:fldChar w:fldCharType="separate"/>
      </w:r>
      <w:r w:rsidRPr="004C0EB8">
        <w:fldChar w:fldCharType="end"/>
      </w:r>
    </w:p>
    <w:p w14:paraId="614C0278" w14:textId="77777777" w:rsidR="00E649C6" w:rsidRPr="004C0EB8" w:rsidRDefault="00E649C6" w:rsidP="00E649C6">
      <w:pPr>
        <w:pStyle w:val="TF"/>
      </w:pPr>
      <w:r w:rsidRPr="004C0EB8">
        <w:t>Figure 4.0.8</w:t>
      </w:r>
      <w:r w:rsidRPr="004C0EB8">
        <w:noBreakHyphen/>
        <w:t>1: High-level arrangement for consumption reporting feature</w:t>
      </w:r>
    </w:p>
    <w:p w14:paraId="3C07AF94" w14:textId="77777777" w:rsidR="00E649C6" w:rsidRPr="004C0EB8" w:rsidRDefault="00E649C6" w:rsidP="00E649C6">
      <w:pPr>
        <w:keepNext/>
      </w:pPr>
      <w:r w:rsidRPr="004C0EB8">
        <w:t>When a 5GMSd Application Provider has provisioned the consumption reporting feature for downlink media streaming:</w:t>
      </w:r>
    </w:p>
    <w:p w14:paraId="0DE78F85" w14:textId="77777777" w:rsidR="00E649C6" w:rsidRPr="004C0EB8" w:rsidRDefault="00E649C6" w:rsidP="00E649C6">
      <w:pPr>
        <w:pStyle w:val="B1"/>
      </w:pPr>
      <w:r w:rsidRPr="004C0EB8">
        <w:t>1.</w:t>
      </w:r>
      <w:r w:rsidRPr="004C0EB8">
        <w:tab/>
        <w:t>The 5GMSd Client reports consumption of media that is part of downlink media streaming sessions to a network-side component of the 5GMS System.</w:t>
      </w:r>
    </w:p>
    <w:p w14:paraId="07799120" w14:textId="77777777" w:rsidR="00E649C6" w:rsidRPr="004C0EB8" w:rsidRDefault="00E649C6" w:rsidP="00E649C6">
      <w:r w:rsidRPr="004C0EB8">
        <w:t>In addition, the data contained in consumption reports may be exposed by the 5GMS System in the form of events to subscribing 5GMS Application Providers (see also clause 4.0.12).</w:t>
      </w:r>
    </w:p>
    <w:p w14:paraId="5DC127C1" w14:textId="77777777" w:rsidR="00E649C6" w:rsidRPr="004C0EB8" w:rsidRDefault="00E649C6" w:rsidP="006C2727">
      <w:pPr>
        <w:pStyle w:val="Heading3"/>
      </w:pPr>
      <w:bookmarkStart w:id="52" w:name="_Toc161839007"/>
      <w:r w:rsidRPr="004C0EB8">
        <w:t>4.0.9</w:t>
      </w:r>
      <w:r w:rsidRPr="004C0EB8">
        <w:tab/>
        <w:t>QoE metrics reporting</w:t>
      </w:r>
      <w:bookmarkEnd w:id="52"/>
    </w:p>
    <w:p w14:paraId="561EFA9E" w14:textId="77777777" w:rsidR="00E649C6" w:rsidRPr="004C0EB8" w:rsidRDefault="00E649C6" w:rsidP="00E649C6">
      <w:pPr>
        <w:keepNext/>
      </w:pPr>
      <w:r w:rsidRPr="004C0EB8">
        <w:t>The QoE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4C0EB8" w:rsidRDefault="00E649C6" w:rsidP="00E649C6">
      <w:pPr>
        <w:keepNext/>
        <w:keepLines/>
      </w:pPr>
      <w:bookmarkStart w:id="53" w:name="_Hlk135671852"/>
      <w:r w:rsidRPr="004C0EB8">
        <w:t>Two mechanisms for reporting downlink QoE metrics are defined in the present document: one that involves reports being sent to the OAM via the RAN (</w:t>
      </w:r>
      <w:r w:rsidRPr="004C0EB8">
        <w:rPr>
          <w:i/>
          <w:iCs/>
        </w:rPr>
        <w:t>RAN-based QoE metrics reporting</w:t>
      </w:r>
      <w:r w:rsidRPr="004C0EB8">
        <w:t>, see clause 5.5.2), the other involving reports sent to the network-based components of the 5GMS System (</w:t>
      </w:r>
      <w:r w:rsidRPr="004C0EB8">
        <w:rPr>
          <w:i/>
          <w:iCs/>
        </w:rPr>
        <w:t>AF-based QoE metrics reporting</w:t>
      </w:r>
      <w:r w:rsidRPr="004C0EB8">
        <w:t>, see clause 5.5.3).</w:t>
      </w:r>
    </w:p>
    <w:bookmarkStart w:id="54" w:name="MCCQCTEMPBM_00000023"/>
    <w:bookmarkEnd w:id="53"/>
    <w:p w14:paraId="678B3C58" w14:textId="0033101B" w:rsidR="00E649C6" w:rsidRPr="004C0EB8" w:rsidRDefault="00E649C6" w:rsidP="00E649C6">
      <w:pPr>
        <w:keepNext/>
        <w:jc w:val="center"/>
      </w:pPr>
      <w:r w:rsidRPr="004C0EB8">
        <w:object w:dxaOrig="17630" w:dyaOrig="6011" w14:anchorId="7050213C">
          <v:shape id="_x0000_i1033" type="#_x0000_t75" style="width:6in;height:2in" o:ole="">
            <v:imagedata r:id="rId26" o:title=""/>
          </v:shape>
          <o:OLEObject Type="Embed" ProgID="Visio.Drawing.15" ShapeID="_x0000_i1033" DrawAspect="Content" ObjectID="_1772451997" r:id="rId27"/>
        </w:object>
      </w:r>
      <w:bookmarkStart w:id="55" w:name="MCCQCTEMPBM_00000033"/>
      <w:bookmarkEnd w:id="54"/>
      <w:r w:rsidRPr="004C0EB8">
        <w:fldChar w:fldCharType="begin"/>
      </w:r>
      <w:r w:rsidR="00000000">
        <w:fldChar w:fldCharType="separate"/>
      </w:r>
      <w:r w:rsidRPr="004C0EB8">
        <w:fldChar w:fldCharType="end"/>
      </w:r>
      <w:bookmarkEnd w:id="55"/>
    </w:p>
    <w:p w14:paraId="6396FAAC" w14:textId="77777777" w:rsidR="00E649C6" w:rsidRPr="004C0EB8" w:rsidRDefault="00E649C6" w:rsidP="00E649C6">
      <w:pPr>
        <w:pStyle w:val="TF"/>
      </w:pPr>
      <w:r w:rsidRPr="004C0EB8">
        <w:t>Figure 4.0.9</w:t>
      </w:r>
      <w:r w:rsidRPr="004C0EB8">
        <w:noBreakHyphen/>
        <w:t>1: High-level arrangement for QoE metrics reporting feature</w:t>
      </w:r>
    </w:p>
    <w:p w14:paraId="321B783E" w14:textId="77777777" w:rsidR="00E649C6" w:rsidRPr="004C0EB8" w:rsidRDefault="00E649C6" w:rsidP="00E649C6">
      <w:pPr>
        <w:keepNext/>
      </w:pPr>
      <w:r w:rsidRPr="004C0EB8">
        <w:lastRenderedPageBreak/>
        <w:t>When a 5GMS Application Provider has provisioned the QoE metrics reporting feature for media streaming:</w:t>
      </w:r>
    </w:p>
    <w:p w14:paraId="62E0C19B" w14:textId="77777777" w:rsidR="00E649C6" w:rsidRPr="004C0EB8" w:rsidRDefault="00E649C6" w:rsidP="00E649C6">
      <w:pPr>
        <w:pStyle w:val="B1"/>
      </w:pPr>
      <w:r w:rsidRPr="004C0EB8">
        <w:t>1.</w:t>
      </w:r>
      <w:r w:rsidRPr="004C0EB8">
        <w:tab/>
        <w:t>The 5GMS Client reports QoE metrics that it has collected during media streaming sessions to a network-side component of the 5GMS System.</w:t>
      </w:r>
    </w:p>
    <w:p w14:paraId="63704467" w14:textId="77777777" w:rsidR="00E649C6" w:rsidRPr="004C0EB8" w:rsidRDefault="00E649C6" w:rsidP="00E649C6">
      <w:r w:rsidRPr="004C0EB8">
        <w:t>In addition, the data contained in AF-based QoE metrics reports may be exposed by the 5GMS System to subscribing 5GMS Application Providers in the form of events (see also clause 4.0.12).</w:t>
      </w:r>
    </w:p>
    <w:p w14:paraId="64FD0F3D" w14:textId="77777777" w:rsidR="00E649C6" w:rsidRPr="004C0EB8" w:rsidRDefault="00E649C6" w:rsidP="00BF6AC5">
      <w:pPr>
        <w:pStyle w:val="Heading3"/>
      </w:pPr>
      <w:bookmarkStart w:id="56" w:name="_Toc161839008"/>
      <w:r w:rsidRPr="004C0EB8">
        <w:t>4.0.10</w:t>
      </w:r>
      <w:r w:rsidRPr="004C0EB8">
        <w:tab/>
        <w:t>Edge processing</w:t>
      </w:r>
      <w:bookmarkEnd w:id="56"/>
    </w:p>
    <w:p w14:paraId="5B3E7F9C" w14:textId="77777777" w:rsidR="00E649C6" w:rsidRPr="004C0EB8" w:rsidRDefault="00E649C6" w:rsidP="00E649C6">
      <w:r w:rsidRPr="004C0EB8">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4C0EB8" w:rsidRDefault="00E649C6" w:rsidP="00E649C6">
      <w:pPr>
        <w:pStyle w:val="Heading3"/>
      </w:pPr>
      <w:bookmarkStart w:id="57" w:name="_Toc161839009"/>
      <w:r w:rsidRPr="004C0EB8">
        <w:t>4.0.11</w:t>
      </w:r>
      <w:r w:rsidRPr="004C0EB8">
        <w:tab/>
        <w:t>eMBMS delivery</w:t>
      </w:r>
      <w:bookmarkEnd w:id="57"/>
    </w:p>
    <w:p w14:paraId="61EAEE8D" w14:textId="77777777" w:rsidR="00E649C6" w:rsidRPr="004C0EB8" w:rsidRDefault="00E649C6" w:rsidP="00E649C6">
      <w:r w:rsidRPr="004C0EB8">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Pr="004C0EB8" w:rsidRDefault="00E649C6" w:rsidP="00E649C6">
      <w:pPr>
        <w:pStyle w:val="Heading3"/>
      </w:pPr>
      <w:bookmarkStart w:id="58" w:name="_Toc161839010"/>
      <w:r w:rsidRPr="004C0EB8">
        <w:t>4.0.12</w:t>
      </w:r>
      <w:r w:rsidRPr="004C0EB8">
        <w:tab/>
        <w:t>Data collection, reporting and exposure</w:t>
      </w:r>
      <w:bookmarkEnd w:id="58"/>
    </w:p>
    <w:p w14:paraId="6A499CA6" w14:textId="77777777" w:rsidR="00E649C6" w:rsidRPr="004C0EB8" w:rsidRDefault="00E649C6" w:rsidP="00E649C6">
      <w:r w:rsidRPr="004C0EB8">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4C0EB8">
        <w:rPr>
          <w:i/>
          <w:iCs/>
        </w:rPr>
        <w:t>Events</w:t>
      </w:r>
      <w:r w:rsidRPr="004C0EB8">
        <w:t>. This feature is defined in clause 4.7 and high-level procedures are defined in clause 5.11 (for downlink media streaming) and clause 6.8 (for uplink media streaming).</w:t>
      </w:r>
    </w:p>
    <w:p w14:paraId="250B88C3" w14:textId="77777777" w:rsidR="00E649C6" w:rsidRPr="004C0EB8" w:rsidRDefault="00E649C6" w:rsidP="00E649C6">
      <w:pPr>
        <w:pStyle w:val="Heading3"/>
      </w:pPr>
      <w:bookmarkStart w:id="59" w:name="_Toc161839011"/>
      <w:r w:rsidRPr="004C0EB8">
        <w:t>4.0.13</w:t>
      </w:r>
      <w:r w:rsidRPr="004C0EB8">
        <w:tab/>
        <w:t>Service URL handling</w:t>
      </w:r>
      <w:bookmarkEnd w:id="59"/>
    </w:p>
    <w:p w14:paraId="468A6F5D" w14:textId="77777777" w:rsidR="00E649C6" w:rsidRPr="004C0EB8" w:rsidRDefault="00E649C6" w:rsidP="00E649C6">
      <w:pPr>
        <w:keepNext/>
      </w:pPr>
      <w:r w:rsidRPr="004C0EB8">
        <w:t>Service URL handling is applicable to downlink and uplink media streaming. This feature is defined in clause 4.10 and high-level procedures are defined in clause 9.</w:t>
      </w:r>
    </w:p>
    <w:p w14:paraId="47DF2A69" w14:textId="77777777" w:rsidR="00E649C6" w:rsidRPr="004C0EB8" w:rsidRDefault="00E649C6" w:rsidP="00E649C6">
      <w:r w:rsidRPr="004C0EB8">
        <w:rPr>
          <w:lang w:val="en-US"/>
        </w:rPr>
        <w:t>The intent of 3GPP Service URL handling is to launch UE functions based on the execution of a URL.</w:t>
      </w:r>
      <w:r w:rsidRPr="004C0EB8">
        <w:t xml:space="preserve">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0C51658D" w14:textId="02398707" w:rsidR="00BE02A0" w:rsidRPr="004C0EB8" w:rsidRDefault="00BE02A0" w:rsidP="00DD54CD">
      <w:pPr>
        <w:pStyle w:val="Heading2"/>
      </w:pPr>
      <w:bookmarkStart w:id="60" w:name="_Toc161839012"/>
      <w:r w:rsidRPr="004C0EB8">
        <w:lastRenderedPageBreak/>
        <w:t>4.1</w:t>
      </w:r>
      <w:r w:rsidRPr="004C0EB8">
        <w:tab/>
      </w:r>
      <w:r w:rsidR="00E649C6" w:rsidRPr="004C0EB8">
        <w:t>General service</w:t>
      </w:r>
      <w:r w:rsidRPr="004C0EB8">
        <w:t xml:space="preserve"> </w:t>
      </w:r>
      <w:r w:rsidR="002767F0" w:rsidRPr="004C0EB8">
        <w:t>a</w:t>
      </w:r>
      <w:r w:rsidRPr="004C0EB8">
        <w:t>rchitecture</w:t>
      </w:r>
      <w:bookmarkEnd w:id="60"/>
    </w:p>
    <w:p w14:paraId="51AE0DBA" w14:textId="77777777" w:rsidR="00E1448D" w:rsidRPr="002E7929" w:rsidRDefault="00E1448D" w:rsidP="00E1448D">
      <w:pPr>
        <w:pStyle w:val="Heading3"/>
      </w:pPr>
      <w:bookmarkStart w:id="61" w:name="_Toc161839013"/>
      <w:r>
        <w:t>4.1.1</w:t>
      </w:r>
      <w:r>
        <w:tab/>
        <w:t xml:space="preserve">Definition of </w:t>
      </w:r>
      <w:r w:rsidRPr="00CA7246">
        <w:t xml:space="preserve">5G Media Streaming </w:t>
      </w:r>
      <w:r>
        <w:t>a</w:t>
      </w:r>
      <w:r w:rsidRPr="00CA7246">
        <w:t>rchitecture</w:t>
      </w:r>
      <w:bookmarkEnd w:id="61"/>
    </w:p>
    <w:p w14:paraId="18520D7F" w14:textId="5FBA89FC" w:rsidR="00BE02A0" w:rsidRPr="004C0EB8" w:rsidRDefault="00BE02A0" w:rsidP="00DD54CD">
      <w:pPr>
        <w:keepNext/>
      </w:pPr>
      <w:r w:rsidRPr="004C0EB8">
        <w:t>The overall 5G Media Streaming Architecture is shown in Figure 4.1</w:t>
      </w:r>
      <w:r w:rsidR="00E1448D">
        <w:t>.1</w:t>
      </w:r>
      <w:r w:rsidRPr="004C0EB8">
        <w:t>-1 below.</w:t>
      </w:r>
    </w:p>
    <w:p w14:paraId="1EDC918A" w14:textId="77777777" w:rsidR="00BE02A0" w:rsidRPr="004C0EB8" w:rsidRDefault="00BE02A0" w:rsidP="00DD54CD">
      <w:pPr>
        <w:pStyle w:val="TH"/>
      </w:pPr>
      <w:r w:rsidRPr="004C0EB8">
        <w:object w:dxaOrig="23424" w:dyaOrig="9972" w14:anchorId="565E8CD8">
          <v:shape id="_x0000_i1034" type="#_x0000_t75" style="width:482.4pt;height:202.2pt" o:ole="">
            <v:imagedata r:id="rId28" o:title=""/>
          </v:shape>
          <o:OLEObject Type="Embed" ProgID="Visio.Drawing.15" ShapeID="_x0000_i1034" DrawAspect="Content" ObjectID="_1772451998" r:id="rId29"/>
        </w:object>
      </w:r>
    </w:p>
    <w:p w14:paraId="0EC80ACA" w14:textId="77777777" w:rsidR="00BE02A0" w:rsidRPr="004C0EB8" w:rsidRDefault="00BE02A0" w:rsidP="00DD54CD">
      <w:pPr>
        <w:pStyle w:val="NF"/>
      </w:pPr>
      <w:r w:rsidRPr="004C0EB8">
        <w:t>NOTE:</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4C0EB8" w:rsidRDefault="00BE02A0" w:rsidP="00DD54CD">
      <w:pPr>
        <w:pStyle w:val="NF"/>
      </w:pPr>
    </w:p>
    <w:p w14:paraId="1E0E18F0" w14:textId="0593A0DB" w:rsidR="00BE02A0" w:rsidRPr="004C0EB8" w:rsidRDefault="00BE02A0" w:rsidP="00DD54CD">
      <w:pPr>
        <w:pStyle w:val="TF"/>
        <w:rPr>
          <w:b w:val="0"/>
        </w:rPr>
      </w:pPr>
      <w:r w:rsidRPr="004C0EB8">
        <w:t>Figure 4.1</w:t>
      </w:r>
      <w:r w:rsidR="00E1448D">
        <w:t>.1</w:t>
      </w:r>
      <w:r w:rsidRPr="004C0EB8">
        <w:t>-1: 5G Media Streaming within the 5G System</w:t>
      </w:r>
    </w:p>
    <w:p w14:paraId="1DDF6A4F" w14:textId="77777777" w:rsidR="00BE02A0" w:rsidRPr="004C0EB8" w:rsidRDefault="00BE02A0" w:rsidP="00DD54CD">
      <w:r w:rsidRPr="004C0EB8">
        <w:t>The 5GMS Application Provider uses 5GMS for streaming services. It provides a 5GMS Aware-Application on the UE to make use of 5GMS Client and network functions using interfaces and APIs defined in 5GMS.</w:t>
      </w:r>
    </w:p>
    <w:p w14:paraId="1EFE183E" w14:textId="3222FD52" w:rsidR="00BE02A0" w:rsidRPr="004C0EB8" w:rsidRDefault="00BE02A0" w:rsidP="00DD54CD">
      <w:r w:rsidRPr="004C0EB8">
        <w:t>The architecture in Figure 4.1</w:t>
      </w:r>
      <w:r w:rsidR="00E1448D">
        <w:t>.1</w:t>
      </w:r>
      <w:r w:rsidRPr="004C0EB8">
        <w:t>-1 represents the specified 5GMS functions within the 5G System (5GS) as defined in TS 23.501 [2]. Three main functions are defined:</w:t>
      </w:r>
    </w:p>
    <w:p w14:paraId="14F4B733" w14:textId="4CB684DD" w:rsidR="00BE02A0" w:rsidRPr="004C0EB8" w:rsidRDefault="00BE02A0" w:rsidP="00DD54CD">
      <w:pPr>
        <w:pStyle w:val="B1"/>
      </w:pPr>
      <w:r w:rsidRPr="004C0EB8">
        <w:t>-</w:t>
      </w:r>
      <w:r w:rsidRPr="004C0EB8">
        <w:tab/>
      </w:r>
      <w:r w:rsidRPr="004C0EB8">
        <w:rPr>
          <w:b/>
          <w:bCs/>
        </w:rPr>
        <w:t>5GMS AF:</w:t>
      </w:r>
      <w:r w:rsidRPr="004C0EB8">
        <w:t xml:space="preserve"> An Application Function </w:t>
      </w:r>
      <w:r w:rsidR="00E1448D">
        <w:t>as</w:t>
      </w:r>
      <w:r w:rsidRPr="004C0EB8">
        <w:t xml:space="preserve"> defined in TS 23.501 [2] clause 6.2.10, dedicated to 5G Media Streaming.</w:t>
      </w:r>
    </w:p>
    <w:p w14:paraId="0B24ED9B" w14:textId="77777777" w:rsidR="00BE02A0" w:rsidRPr="004C0EB8" w:rsidRDefault="00BE02A0" w:rsidP="00DD54CD">
      <w:pPr>
        <w:pStyle w:val="B1"/>
      </w:pPr>
      <w:r w:rsidRPr="004C0EB8">
        <w:t>-</w:t>
      </w:r>
      <w:r w:rsidRPr="004C0EB8">
        <w:tab/>
      </w:r>
      <w:r w:rsidRPr="004C0EB8">
        <w:rPr>
          <w:b/>
          <w:bCs/>
        </w:rPr>
        <w:t>5GMS AS:</w:t>
      </w:r>
      <w:r w:rsidRPr="004C0EB8">
        <w:t xml:space="preserve"> An Application Server dedicated to 5G Media Streaming.</w:t>
      </w:r>
    </w:p>
    <w:p w14:paraId="22BC1120" w14:textId="77777777" w:rsidR="00BE02A0" w:rsidRPr="004C0EB8" w:rsidRDefault="00BE02A0" w:rsidP="00DD54CD">
      <w:pPr>
        <w:pStyle w:val="B1"/>
      </w:pPr>
      <w:r w:rsidRPr="004C0EB8">
        <w:t>-</w:t>
      </w:r>
      <w:r w:rsidRPr="004C0EB8">
        <w:tab/>
      </w:r>
      <w:r w:rsidRPr="004C0EB8">
        <w:rPr>
          <w:b/>
          <w:bCs/>
        </w:rPr>
        <w:t>5GMS Client:</w:t>
      </w:r>
      <w:r w:rsidRPr="004C0EB8">
        <w:t xml:space="preserve"> A UE internal function dedicated to 5G Media Streaming. The 5GMS Client is a logical function and its subfunctions may be distributed within the UE according to implementation choice.</w:t>
      </w:r>
    </w:p>
    <w:p w14:paraId="23E9CCD9" w14:textId="77777777" w:rsidR="00BE02A0" w:rsidRPr="004C0EB8" w:rsidRDefault="00BE02A0" w:rsidP="00DD54CD">
      <w:r w:rsidRPr="004C0EB8">
        <w:t>5GMS AF and 5GMS AS are Data Network (DN) functions and communicate with the UE via N6 as defined in TS 23.501 [2].</w:t>
      </w:r>
    </w:p>
    <w:p w14:paraId="5B645A9A" w14:textId="77777777" w:rsidR="00BE02A0" w:rsidRPr="004C0EB8" w:rsidRDefault="00BE02A0" w:rsidP="00DD54CD">
      <w:r w:rsidRPr="004C0EB8">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4C0EB8" w:rsidRDefault="00BE02A0" w:rsidP="00DD54CD">
      <w:r w:rsidRPr="004C0EB8">
        <w:t>Functions in external DNs, e.g. a 5GMS AF in the External DN, may only communicate with 5G Core functions via the NEF using N33.</w:t>
      </w:r>
    </w:p>
    <w:p w14:paraId="4AE4D0B7" w14:textId="77777777" w:rsidR="00BE02A0" w:rsidRPr="004C0EB8" w:rsidRDefault="00BE02A0" w:rsidP="00DD54CD">
      <w:r w:rsidRPr="004C0EB8">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4C0EB8" w:rsidRDefault="00BE02A0" w:rsidP="00DD54CD">
      <w:r w:rsidRPr="004C0EB8">
        <w:t>The 5G Media Services Architecture maps the overall high-level architecture shown in Figure 4.1-1 above to the general architecture shown in Figure 4.1-2 below.</w:t>
      </w:r>
    </w:p>
    <w:p w14:paraId="614F9730" w14:textId="37FBC14D" w:rsidR="00BE02A0" w:rsidRPr="004C0EB8" w:rsidRDefault="005517EC" w:rsidP="00DD54CD">
      <w:pPr>
        <w:pStyle w:val="TH"/>
      </w:pPr>
      <w:r w:rsidRPr="004C0EB8">
        <w:object w:dxaOrig="23590" w:dyaOrig="10040" w14:anchorId="3F0B438C">
          <v:shape id="_x0000_i1035" type="#_x0000_t75" style="width:482.4pt;height:230.4pt" o:ole="">
            <v:imagedata r:id="rId30" o:title="" cropbottom="-2450f"/>
          </v:shape>
          <o:OLEObject Type="Embed" ProgID="Visio.Drawing.15" ShapeID="_x0000_i1035" DrawAspect="Content" ObjectID="_1772451999" r:id="rId31"/>
        </w:object>
      </w:r>
    </w:p>
    <w:p w14:paraId="4567FA48" w14:textId="77777777" w:rsidR="00BE02A0" w:rsidRPr="004C0EB8" w:rsidRDefault="00BE02A0" w:rsidP="00DD54CD">
      <w:pPr>
        <w:pStyle w:val="NF"/>
      </w:pPr>
      <w:r w:rsidRPr="004C0EB8">
        <w:t>NOTE:</w:t>
      </w:r>
      <w:r w:rsidRPr="004C0EB8">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4C0EB8" w:rsidRDefault="00BE02A0" w:rsidP="00DD54CD">
      <w:pPr>
        <w:pStyle w:val="NF"/>
      </w:pPr>
    </w:p>
    <w:p w14:paraId="3ED4366D" w14:textId="58E485E7" w:rsidR="00BE02A0" w:rsidRPr="004C0EB8" w:rsidRDefault="00BE02A0" w:rsidP="00DD54CD">
      <w:pPr>
        <w:pStyle w:val="TF"/>
        <w:keepNext/>
      </w:pPr>
      <w:r w:rsidRPr="004C0EB8">
        <w:t>Figure 4.1</w:t>
      </w:r>
      <w:r w:rsidR="00E1448D">
        <w:t>.1</w:t>
      </w:r>
      <w:r w:rsidRPr="004C0EB8">
        <w:t xml:space="preserve">-2: 5G Media Streaming </w:t>
      </w:r>
      <w:r w:rsidR="002767F0" w:rsidRPr="004C0EB8">
        <w:t>g</w:t>
      </w:r>
      <w:r w:rsidRPr="004C0EB8">
        <w:t xml:space="preserve">eneral </w:t>
      </w:r>
      <w:r w:rsidR="002767F0" w:rsidRPr="004C0EB8">
        <w:t>a</w:t>
      </w:r>
      <w:r w:rsidRPr="004C0EB8">
        <w:t>rchitecture</w:t>
      </w:r>
    </w:p>
    <w:p w14:paraId="6E38D91F" w14:textId="4653DEB9" w:rsidR="00BE02A0" w:rsidRPr="004C0EB8" w:rsidRDefault="00BE02A0" w:rsidP="00DD54CD">
      <w:r w:rsidRPr="004C0EB8">
        <w:t>The remainder of the present document specifies stage 2 aspects of the media streaming functional entities shown in the general architecture of Figure 4.1</w:t>
      </w:r>
      <w:r w:rsidR="00E1448D">
        <w:t>.1</w:t>
      </w:r>
      <w:r w:rsidRPr="004C0EB8">
        <w:t>-2.</w:t>
      </w:r>
    </w:p>
    <w:p w14:paraId="15EE7F30" w14:textId="77777777" w:rsidR="00BE02A0" w:rsidRPr="004C0EB8" w:rsidRDefault="00BE02A0" w:rsidP="002767F0">
      <w:pPr>
        <w:keepNext/>
      </w:pPr>
      <w:r w:rsidRPr="004C0EB8">
        <w:t>This architecture specification addresses two main scenarios as concerns each individual media streaming operation:</w:t>
      </w:r>
    </w:p>
    <w:p w14:paraId="799210E7" w14:textId="77777777" w:rsidR="00BE02A0" w:rsidRPr="004C0EB8" w:rsidRDefault="00BE02A0" w:rsidP="002767F0">
      <w:pPr>
        <w:pStyle w:val="B1"/>
        <w:keepNext/>
      </w:pPr>
      <w:r w:rsidRPr="004C0EB8">
        <w:t>-</w:t>
      </w:r>
      <w:r w:rsidRPr="004C0EB8">
        <w:tab/>
      </w:r>
      <w:r w:rsidRPr="004C0EB8">
        <w:rPr>
          <w:b/>
          <w:bCs/>
        </w:rPr>
        <w:t>Downlink streaming:</w:t>
      </w:r>
      <w:r w:rsidRPr="004C0EB8">
        <w:t xml:space="preserve"> The network is the origin of the media and the UE acts as the consumption device.</w:t>
      </w:r>
    </w:p>
    <w:p w14:paraId="739F5E28" w14:textId="77777777" w:rsidR="00BE02A0" w:rsidRPr="004C0EB8" w:rsidRDefault="00BE02A0" w:rsidP="00DD54CD">
      <w:pPr>
        <w:pStyle w:val="B1"/>
      </w:pPr>
      <w:r w:rsidRPr="004C0EB8">
        <w:rPr>
          <w:b/>
          <w:bCs/>
        </w:rPr>
        <w:t>-</w:t>
      </w:r>
      <w:r w:rsidRPr="004C0EB8">
        <w:rPr>
          <w:b/>
          <w:bCs/>
        </w:rPr>
        <w:tab/>
        <w:t>Uplink streaming:</w:t>
      </w:r>
      <w:r w:rsidRPr="004C0EB8">
        <w:t xml:space="preserve"> The UE is the origin of the media and the network acts as the consumption entity.</w:t>
      </w:r>
    </w:p>
    <w:p w14:paraId="43EC28A1" w14:textId="77777777" w:rsidR="00BE02A0" w:rsidRPr="004C0EB8" w:rsidRDefault="00BE02A0" w:rsidP="00DD54CD">
      <w:r w:rsidRPr="004C0EB8">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4C0EB8" w:rsidRDefault="00BE02A0" w:rsidP="00DD54CD">
      <w:r w:rsidRPr="004C0EB8">
        <w:t>Clause 4.2 introduces the 5G Unicast Downlink Media Streaming architecture.</w:t>
      </w:r>
    </w:p>
    <w:p w14:paraId="7BF092AA" w14:textId="77777777" w:rsidR="00BE02A0" w:rsidRPr="004C0EB8" w:rsidRDefault="00BE02A0" w:rsidP="00DD54CD">
      <w:r w:rsidRPr="004C0EB8">
        <w:t>Clause 4.3 introduces the 5G Unicast Uplink Media Streaming architecture.</w:t>
      </w:r>
    </w:p>
    <w:p w14:paraId="3611BEF7" w14:textId="77777777" w:rsidR="00E1448D" w:rsidRDefault="00E1448D" w:rsidP="00E1448D">
      <w:pPr>
        <w:pStyle w:val="Heading3"/>
      </w:pPr>
      <w:bookmarkStart w:id="62" w:name="_Toc151022461"/>
      <w:bookmarkStart w:id="63" w:name="_Toc151022462"/>
      <w:bookmarkStart w:id="64" w:name="_Toc161839014"/>
      <w:r>
        <w:t>4.1.2</w:t>
      </w:r>
      <w:r>
        <w:tab/>
        <w:t>Generalized Media Delivery architecture</w:t>
      </w:r>
      <w:bookmarkEnd w:id="62"/>
      <w:bookmarkEnd w:id="64"/>
    </w:p>
    <w:p w14:paraId="61D7D10F" w14:textId="77777777" w:rsidR="00E1448D" w:rsidRDefault="00E1448D" w:rsidP="00E1448D">
      <w:pPr>
        <w:pStyle w:val="Heading4"/>
      </w:pPr>
      <w:bookmarkStart w:id="65" w:name="_Toc161839015"/>
      <w:r>
        <w:t>4.1.2.1</w:t>
      </w:r>
      <w:r>
        <w:tab/>
        <w:t>Generalized Media Delivery in the 5G System</w:t>
      </w:r>
      <w:bookmarkEnd w:id="63"/>
      <w:bookmarkEnd w:id="65"/>
    </w:p>
    <w:p w14:paraId="2F7C29A8" w14:textId="77777777" w:rsidR="00E1448D" w:rsidRPr="00441D9C" w:rsidRDefault="00E1448D" w:rsidP="00E1448D">
      <w:pPr>
        <w:rPr>
          <w:rFonts w:eastAsia="Malgun Gothic"/>
          <w:lang w:eastAsia="ko-KR"/>
        </w:rPr>
      </w:pPr>
      <w:r>
        <w:rPr>
          <w:rFonts w:eastAsia="Malgun Gothic"/>
          <w:lang w:eastAsia="ko-KR"/>
        </w:rPr>
        <w:t xml:space="preserve">This clause </w:t>
      </w:r>
      <w:r w:rsidRPr="004862DA">
        <w:rPr>
          <w:rFonts w:eastAsia="Malgun Gothic"/>
          <w:lang w:eastAsia="ko-KR"/>
        </w:rPr>
        <w:t xml:space="preserve">and subsequent </w:t>
      </w:r>
      <w:r>
        <w:rPr>
          <w:rFonts w:eastAsia="Malgun Gothic"/>
          <w:lang w:eastAsia="ko-KR"/>
        </w:rPr>
        <w:t>sub</w:t>
      </w:r>
      <w:r w:rsidRPr="004862DA">
        <w:rPr>
          <w:rFonts w:eastAsia="Malgun Gothic"/>
          <w:lang w:eastAsia="ko-KR"/>
        </w:rPr>
        <w:t xml:space="preserve">clauses </w:t>
      </w:r>
      <w:r>
        <w:rPr>
          <w:rFonts w:eastAsia="Malgun Gothic"/>
          <w:lang w:eastAsia="ko-KR"/>
        </w:rPr>
        <w:t>of</w:t>
      </w:r>
      <w:r w:rsidRPr="004862DA">
        <w:rPr>
          <w:rFonts w:eastAsia="Malgun Gothic"/>
          <w:lang w:eastAsia="ko-KR"/>
        </w:rPr>
        <w:t xml:space="preserve"> clause 4.1.2 define</w:t>
      </w:r>
      <w:r>
        <w:rPr>
          <w:rFonts w:eastAsia="Malgun Gothic"/>
          <w:lang w:eastAsia="ko-KR"/>
        </w:rPr>
        <w:t xml:space="preserve"> a generalized Media Delivery architecture of which the </w:t>
      </w:r>
      <w:r>
        <w:t>architecture for 5G Media Streaming (5GMS) defined elsewhere in the present document is one possible realisation</w:t>
      </w:r>
      <w:r>
        <w:rPr>
          <w:rFonts w:eastAsia="Malgun Gothic"/>
          <w:lang w:eastAsia="ko-KR"/>
        </w:rPr>
        <w:t xml:space="preserve">. In case of any misalignment between the two, the </w:t>
      </w:r>
      <w:r>
        <w:rPr>
          <w:lang w:eastAsia="en-GB"/>
        </w:rPr>
        <w:t>5GMS architecture has precedence over this generalised architecture.</w:t>
      </w:r>
    </w:p>
    <w:p w14:paraId="4956D983" w14:textId="0420FE62" w:rsidR="00E1448D" w:rsidRDefault="00E1448D" w:rsidP="00E1448D">
      <w:pPr>
        <w:keepNext/>
        <w:keepLines/>
        <w:rPr>
          <w:rFonts w:eastAsia="Malgun Gothic"/>
          <w:lang w:eastAsia="ko-KR"/>
        </w:rPr>
      </w:pPr>
      <w:r>
        <w:rPr>
          <w:rFonts w:eastAsia="Malgun Gothic"/>
          <w:lang w:eastAsia="ko-KR"/>
        </w:rPr>
        <w:lastRenderedPageBreak/>
        <w:t xml:space="preserve">Due to the similarity of the </w:t>
      </w:r>
      <w:r>
        <w:t>5GMS architecture (as defined in the present document) to the architecture for Real-Time media Communication (RTC) defined in TS 26.506 [</w:t>
      </w:r>
      <w:r w:rsidR="0085267F">
        <w:t>32</w:t>
      </w:r>
      <w:r>
        <w:t>]</w:t>
      </w:r>
      <w:r w:rsidRPr="00E92715">
        <w:t>,</w:t>
      </w:r>
      <w:r>
        <w:t xml:space="preserve"> the RTC functions and 5GMS functions may share or may make use of many common functionalities for both media session handling and media delivery. </w:t>
      </w:r>
      <w:r w:rsidRPr="00FF7F8E">
        <w:t>A generalized Media Delivery architecture that integrates 5GMS and RTC functionality in the 5G System is defined in figure 4.1.2.1-1.</w:t>
      </w:r>
    </w:p>
    <w:p w14:paraId="23E35B5F" w14:textId="77777777" w:rsidR="00E1448D" w:rsidRPr="00326D37" w:rsidRDefault="00E1448D" w:rsidP="00E1448D">
      <w:pPr>
        <w:pStyle w:val="NO"/>
        <w:keepNext/>
        <w:rPr>
          <w:rFonts w:eastAsia="MS Mincho"/>
        </w:rPr>
      </w:pPr>
      <w:r w:rsidRPr="00326D37">
        <w:rPr>
          <w:rFonts w:eastAsia="MS Mincho"/>
        </w:rPr>
        <w:t>NOTE:</w:t>
      </w:r>
      <w:r w:rsidRPr="00326D37">
        <w:rPr>
          <w:rFonts w:eastAsia="MS Mincho"/>
        </w:rPr>
        <w:tab/>
        <w:t>Full integration of 5GMS and RTC is not addressed in the present document.</w:t>
      </w:r>
    </w:p>
    <w:p w14:paraId="64350AC0" w14:textId="77777777" w:rsidR="00E1448D" w:rsidRDefault="00E1448D" w:rsidP="00E1448D">
      <w:pPr>
        <w:spacing w:after="240"/>
        <w:jc w:val="center"/>
      </w:pPr>
      <w:r w:rsidRPr="00CA7246">
        <w:object w:dxaOrig="23440" w:dyaOrig="9981" w14:anchorId="777F1971">
          <v:shape id="_x0000_i1036" type="#_x0000_t75" style="width:479.4pt;height:202.8pt" o:ole="">
            <v:imagedata r:id="rId32" o:title=""/>
          </v:shape>
          <o:OLEObject Type="Embed" ProgID="Visio.Drawing.15" ShapeID="_x0000_i1036" DrawAspect="Content" ObjectID="_1772452000" r:id="rId33"/>
        </w:object>
      </w:r>
    </w:p>
    <w:p w14:paraId="61EA4D47" w14:textId="77777777" w:rsidR="00E1448D" w:rsidRDefault="00E1448D" w:rsidP="00E1448D">
      <w:pPr>
        <w:pStyle w:val="TF"/>
      </w:pPr>
      <w:r w:rsidRPr="0086635A">
        <w:t>Figure</w:t>
      </w:r>
      <w:r>
        <w:t> 4.1.2.1-1:</w:t>
      </w:r>
      <w:r w:rsidRPr="0086635A">
        <w:t xml:space="preserve"> </w:t>
      </w:r>
      <w:r>
        <w:t>Generalized M</w:t>
      </w:r>
      <w:r w:rsidRPr="00CA7246">
        <w:t xml:space="preserve">edia </w:t>
      </w:r>
      <w:r>
        <w:t>Delivery architecture</w:t>
      </w:r>
      <w:r w:rsidRPr="00CA7246">
        <w:t xml:space="preserve"> within the 5G System</w:t>
      </w:r>
    </w:p>
    <w:p w14:paraId="74A37B59" w14:textId="77777777" w:rsidR="00E1448D" w:rsidRDefault="00E1448D" w:rsidP="00E1448D">
      <w:pPr>
        <w:keepNext/>
        <w:rPr>
          <w:rFonts w:eastAsia="Malgun Gothic"/>
          <w:lang w:eastAsia="ko-KR"/>
        </w:rPr>
      </w:pPr>
      <w:r>
        <w:rPr>
          <w:rFonts w:eastAsia="Malgun Gothic"/>
          <w:lang w:eastAsia="ko-KR"/>
        </w:rPr>
        <w:t>In this representation:</w:t>
      </w:r>
    </w:p>
    <w:p w14:paraId="3EC00E60"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5GMS Application Provider.</w:t>
      </w:r>
    </w:p>
    <w:p w14:paraId="68F45B41"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5GMS-Aware Application.</w:t>
      </w:r>
    </w:p>
    <w:p w14:paraId="015DB96A" w14:textId="77777777" w:rsidR="00E1448D" w:rsidRDefault="00E1448D" w:rsidP="00E1448D">
      <w:pPr>
        <w:pStyle w:val="B1"/>
        <w:keepNext/>
        <w:rPr>
          <w:lang w:eastAsia="ko-KR"/>
        </w:rPr>
      </w:pPr>
      <w:r>
        <w:rPr>
          <w:lang w:eastAsia="ko-KR"/>
        </w:rPr>
        <w:t>-</w:t>
      </w:r>
      <w:r>
        <w:rPr>
          <w:lang w:eastAsia="ko-KR"/>
        </w:rPr>
        <w:tab/>
        <w:t xml:space="preserve">The 5GMS AF is one possible realisation of the general </w:t>
      </w:r>
      <w:r w:rsidRPr="00641197">
        <w:rPr>
          <w:lang w:eastAsia="ko-KR"/>
        </w:rPr>
        <w:t>Media</w:t>
      </w:r>
      <w:r>
        <w:rPr>
          <w:lang w:eastAsia="ko-KR"/>
        </w:rPr>
        <w:t> </w:t>
      </w:r>
      <w:r w:rsidRPr="00641197">
        <w:rPr>
          <w:lang w:eastAsia="ko-KR"/>
        </w:rPr>
        <w:t>AF</w:t>
      </w:r>
      <w:r>
        <w:rPr>
          <w:lang w:eastAsia="ko-KR"/>
        </w:rPr>
        <w:t>.</w:t>
      </w:r>
    </w:p>
    <w:p w14:paraId="039EC119" w14:textId="77777777" w:rsidR="00E1448D" w:rsidRDefault="00E1448D" w:rsidP="00E1448D">
      <w:pPr>
        <w:pStyle w:val="B1"/>
        <w:keepNext/>
        <w:rPr>
          <w:lang w:eastAsia="ko-KR"/>
        </w:rPr>
      </w:pPr>
      <w:r>
        <w:rPr>
          <w:lang w:eastAsia="ko-KR"/>
        </w:rPr>
        <w:t>-</w:t>
      </w:r>
      <w:r>
        <w:rPr>
          <w:lang w:eastAsia="ko-KR"/>
        </w:rPr>
        <w:tab/>
        <w:t>The 5GMS AS is one possible realisation of the general Media AS.</w:t>
      </w:r>
    </w:p>
    <w:p w14:paraId="7C62884A" w14:textId="77777777" w:rsidR="00E1448D" w:rsidRDefault="00E1448D" w:rsidP="00E1448D">
      <w:pPr>
        <w:pStyle w:val="B1"/>
        <w:rPr>
          <w:lang w:eastAsia="ko-KR"/>
        </w:rPr>
      </w:pPr>
      <w:r>
        <w:rPr>
          <w:lang w:eastAsia="ko-KR"/>
        </w:rPr>
        <w:t>-</w:t>
      </w:r>
      <w:r>
        <w:rPr>
          <w:lang w:eastAsia="ko-KR"/>
        </w:rPr>
        <w:tab/>
        <w:t>The 5GMS Client is part of the general Media Client.</w:t>
      </w:r>
    </w:p>
    <w:p w14:paraId="6B136AA9" w14:textId="77777777" w:rsidR="00E1448D" w:rsidRDefault="00E1448D" w:rsidP="00E1448D">
      <w:pPr>
        <w:pStyle w:val="Heading4"/>
      </w:pPr>
      <w:bookmarkStart w:id="66" w:name="_Toc151022463"/>
      <w:bookmarkStart w:id="67" w:name="_Toc161839016"/>
      <w:r>
        <w:lastRenderedPageBreak/>
        <w:t>4.1.2.2</w:t>
      </w:r>
      <w:r>
        <w:tab/>
        <w:t>Reference architecture for Media Delivery</w:t>
      </w:r>
      <w:bookmarkEnd w:id="66"/>
      <w:bookmarkEnd w:id="67"/>
    </w:p>
    <w:p w14:paraId="62EFC603" w14:textId="77777777" w:rsidR="00E1448D" w:rsidRPr="006E1D97" w:rsidRDefault="00E1448D" w:rsidP="00E1448D">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bookmarkStart w:id="68" w:name="_Hlk156987945"/>
    <w:p w14:paraId="238C3B3B" w14:textId="77777777" w:rsidR="00E1448D" w:rsidRPr="00CA7246" w:rsidRDefault="00E1448D" w:rsidP="00E1448D">
      <w:pPr>
        <w:pStyle w:val="TH"/>
        <w:spacing w:after="240"/>
      </w:pPr>
      <w:r>
        <w:object w:dxaOrig="21601" w:dyaOrig="11521" w14:anchorId="620006CD">
          <v:shape id="_x0000_i1037" type="#_x0000_t75" style="width:481.8pt;height:256.8pt" o:ole="">
            <v:imagedata r:id="rId34" o:title=""/>
          </v:shape>
          <o:OLEObject Type="Embed" ProgID="Visio.Drawing.15" ShapeID="_x0000_i1037" DrawAspect="Content" ObjectID="_1772452001" r:id="rId35"/>
        </w:object>
      </w:r>
      <w:bookmarkEnd w:id="68"/>
    </w:p>
    <w:p w14:paraId="55C90D9D" w14:textId="77777777" w:rsidR="00E1448D" w:rsidRPr="004D5E1A" w:rsidRDefault="00E1448D" w:rsidP="00E1448D">
      <w:pPr>
        <w:pStyle w:val="NF"/>
      </w:pPr>
      <w:r>
        <w:t>NOTE 1:</w:t>
      </w:r>
      <w:r>
        <w:tab/>
        <w:t xml:space="preserve">Exposed APIs are named in </w:t>
      </w:r>
      <w:r w:rsidRPr="00112A21">
        <w:rPr>
          <w:i/>
          <w:iCs/>
        </w:rPr>
        <w:t>italics</w:t>
      </w:r>
      <w:r>
        <w:t>.</w:t>
      </w:r>
    </w:p>
    <w:p w14:paraId="1D1C2F4E" w14:textId="77777777" w:rsidR="00E1448D" w:rsidRDefault="00E1448D" w:rsidP="00E1448D">
      <w:pPr>
        <w:pStyle w:val="NF"/>
      </w:pPr>
      <w:r>
        <w:t>NOTE 2:</w:t>
      </w:r>
      <w:r>
        <w:tab/>
        <w:t>If the Media Client is deployed as a monolithic functional block, it may choose not to expose interfaces externally at reference point M11.</w:t>
      </w:r>
    </w:p>
    <w:p w14:paraId="5D4F930F" w14:textId="77777777" w:rsidR="00E1448D" w:rsidRDefault="00E1448D" w:rsidP="00E1448D">
      <w:pPr>
        <w:pStyle w:val="TF"/>
      </w:pPr>
      <w:r w:rsidRPr="006B66D4">
        <w:t>Fig</w:t>
      </w:r>
      <w:r>
        <w:t>ure 4.1.2.2-1:</w:t>
      </w:r>
      <w:r w:rsidRPr="006B66D4">
        <w:t xml:space="preserve"> </w:t>
      </w:r>
      <w:r>
        <w:t xml:space="preserve">Generalized </w:t>
      </w:r>
      <w:r w:rsidRPr="00CA7246">
        <w:t xml:space="preserve">Media </w:t>
      </w:r>
      <w:r>
        <w:t>Delivery architecture</w:t>
      </w:r>
    </w:p>
    <w:p w14:paraId="50C98A7A" w14:textId="77777777" w:rsidR="00E1448D" w:rsidRDefault="00E1448D" w:rsidP="00E1448D">
      <w:pPr>
        <w:pStyle w:val="Heading4"/>
      </w:pPr>
      <w:bookmarkStart w:id="69" w:name="_Toc151022464"/>
      <w:bookmarkStart w:id="70" w:name="_Toc161839017"/>
      <w:r>
        <w:t>4.1.2.3</w:t>
      </w:r>
      <w:r>
        <w:tab/>
        <w:t>Network Functions and UE entities</w:t>
      </w:r>
      <w:bookmarkEnd w:id="69"/>
      <w:bookmarkEnd w:id="70"/>
    </w:p>
    <w:p w14:paraId="5ED256F7" w14:textId="77777777" w:rsidR="00E1448D" w:rsidRDefault="00E1448D" w:rsidP="00E1448D">
      <w:pPr>
        <w:pStyle w:val="B1"/>
        <w:keepNext/>
        <w:spacing w:after="240"/>
        <w:ind w:left="0" w:firstLine="0"/>
        <w:rPr>
          <w:lang w:eastAsia="ko-KR"/>
        </w:rPr>
      </w:pPr>
      <w:r>
        <w:rPr>
          <w:lang w:eastAsia="ko-KR"/>
        </w:rPr>
        <w:t>Functional definitions may be generalized as follows:</w:t>
      </w:r>
    </w:p>
    <w:p w14:paraId="465F2A1B" w14:textId="77777777" w:rsidR="00E1448D" w:rsidRPr="00CA7246" w:rsidRDefault="00E1448D" w:rsidP="00E1448D">
      <w:pPr>
        <w:pStyle w:val="B1"/>
        <w:spacing w:after="240"/>
      </w:pPr>
      <w:r w:rsidRPr="00CA7246">
        <w:t>-</w:t>
      </w:r>
      <w:r w:rsidRPr="00CA7246">
        <w:tab/>
      </w:r>
      <w:r>
        <w:rPr>
          <w:b/>
          <w:bCs/>
        </w:rPr>
        <w:t>Media </w:t>
      </w:r>
      <w:r w:rsidRPr="00CA7246">
        <w:rPr>
          <w:b/>
          <w:bCs/>
        </w:rPr>
        <w:t>AF:</w:t>
      </w:r>
      <w:r w:rsidRPr="00CA7246">
        <w:t xml:space="preserve"> An Application Function </w:t>
      </w:r>
      <w:r>
        <w:t>as</w:t>
      </w:r>
      <w:r w:rsidRPr="00CA7246">
        <w:t xml:space="preserve"> defined in clause</w:t>
      </w:r>
      <w:r>
        <w:t> </w:t>
      </w:r>
      <w:r w:rsidRPr="00CA7246">
        <w:t>6.2.10</w:t>
      </w:r>
      <w:r>
        <w:t xml:space="preserve"> of </w:t>
      </w:r>
      <w:r w:rsidRPr="00CA7246">
        <w:t>TS 23.501</w:t>
      </w:r>
      <w:r>
        <w:t> [2]</w:t>
      </w:r>
      <w:r w:rsidRPr="00CA7246">
        <w:t xml:space="preserve"> dedicated to </w:t>
      </w:r>
      <w:r>
        <w:t>M</w:t>
      </w:r>
      <w:r w:rsidRPr="00CA7246">
        <w:t>edia</w:t>
      </w:r>
      <w:r>
        <w:t xml:space="preserve"> Delivery</w:t>
      </w:r>
      <w:r w:rsidRPr="00CA7246">
        <w:t>.</w:t>
      </w:r>
    </w:p>
    <w:p w14:paraId="4BDF289F" w14:textId="77777777" w:rsidR="00E1448D" w:rsidRPr="00CA7246" w:rsidRDefault="00E1448D" w:rsidP="00E1448D">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4B263B4C" w14:textId="77777777" w:rsidR="00E1448D" w:rsidRDefault="00E1448D" w:rsidP="00E1448D">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14BD9CCB" w14:textId="77777777" w:rsidR="00E1448D" w:rsidRPr="008323BF" w:rsidRDefault="00E1448D" w:rsidP="00E1448D">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4934C47A" w14:textId="77777777" w:rsidR="00E1448D" w:rsidRPr="008323BF" w:rsidRDefault="00E1448D" w:rsidP="00E1448D">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08626706" w14:textId="77777777" w:rsidR="00E1448D" w:rsidRDefault="00E1448D" w:rsidP="00E1448D">
      <w:pPr>
        <w:pStyle w:val="B1"/>
        <w:keepNext/>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4216F778" w14:textId="77777777" w:rsidR="00E1448D" w:rsidRDefault="00E1448D" w:rsidP="00E1448D">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06208978" w14:textId="77777777" w:rsidR="00E1448D" w:rsidRDefault="00E1448D" w:rsidP="00E1448D">
      <w:pPr>
        <w:pStyle w:val="TH"/>
        <w:rPr>
          <w:rFonts w:eastAsia="Malgun Gothic"/>
          <w:lang w:eastAsia="ko-KR"/>
        </w:rPr>
      </w:pPr>
      <w:r>
        <w:rPr>
          <w:lang w:eastAsia="ko-KR"/>
        </w:rPr>
        <w:lastRenderedPageBreak/>
        <w:t xml:space="preserve">Table </w:t>
      </w:r>
      <w:r>
        <w:t>4.1.2.3</w:t>
      </w:r>
      <w:r>
        <w:rPr>
          <w:lang w:eastAsia="ko-KR"/>
        </w:rPr>
        <w:t>-1 M</w:t>
      </w:r>
      <w:r w:rsidRPr="00867674">
        <w:rPr>
          <w:lang w:eastAsia="ko-KR"/>
        </w:rPr>
        <w:t xml:space="preserve">apping of </w:t>
      </w:r>
      <w:r>
        <w:rPr>
          <w:lang w:eastAsia="ko-KR"/>
        </w:rPr>
        <w:t>5GMS</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3"/>
        <w:gridCol w:w="2420"/>
        <w:gridCol w:w="2245"/>
        <w:gridCol w:w="2281"/>
      </w:tblGrid>
      <w:tr w:rsidR="00E1448D" w14:paraId="7FF8A500" w14:textId="77777777" w:rsidTr="00EE39DD">
        <w:trPr>
          <w:jc w:val="center"/>
        </w:trPr>
        <w:tc>
          <w:tcPr>
            <w:tcW w:w="2693" w:type="dxa"/>
            <w:gridSpan w:val="2"/>
            <w:shd w:val="clear" w:color="auto" w:fill="BFBFBF" w:themeFill="background1" w:themeFillShade="BF"/>
          </w:tcPr>
          <w:p w14:paraId="29467006" w14:textId="77777777" w:rsidR="00E1448D" w:rsidRPr="006E1D97" w:rsidRDefault="00E1448D" w:rsidP="00EE39DD">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245" w:type="dxa"/>
            <w:shd w:val="clear" w:color="auto" w:fill="BFBFBF" w:themeFill="background1" w:themeFillShade="BF"/>
          </w:tcPr>
          <w:p w14:paraId="0E446F33" w14:textId="77777777" w:rsidR="00E1448D" w:rsidRPr="006E1D97" w:rsidRDefault="00E1448D" w:rsidP="00EE39DD">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c>
          <w:tcPr>
            <w:tcW w:w="2281" w:type="dxa"/>
            <w:shd w:val="clear" w:color="auto" w:fill="BFBFBF" w:themeFill="background1" w:themeFillShade="BF"/>
          </w:tcPr>
          <w:p w14:paraId="726AA2E8" w14:textId="77777777" w:rsidR="00E1448D" w:rsidRDefault="00E1448D" w:rsidP="00EE39DD">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r>
      <w:tr w:rsidR="00E1448D" w14:paraId="0519DCD6" w14:textId="77777777" w:rsidTr="00EE39DD">
        <w:trPr>
          <w:jc w:val="center"/>
        </w:trPr>
        <w:tc>
          <w:tcPr>
            <w:tcW w:w="2693" w:type="dxa"/>
            <w:gridSpan w:val="2"/>
          </w:tcPr>
          <w:p w14:paraId="00DEE19F" w14:textId="77777777" w:rsidR="00E1448D" w:rsidRDefault="00E1448D" w:rsidP="00EE39DD">
            <w:pPr>
              <w:pStyle w:val="TAL"/>
              <w:rPr>
                <w:rFonts w:eastAsia="Malgun Gothic"/>
              </w:rPr>
            </w:pPr>
            <w:r>
              <w:rPr>
                <w:rFonts w:eastAsia="Malgun Gothic"/>
              </w:rPr>
              <w:t>Media AF</w:t>
            </w:r>
          </w:p>
        </w:tc>
        <w:tc>
          <w:tcPr>
            <w:tcW w:w="2245" w:type="dxa"/>
          </w:tcPr>
          <w:p w14:paraId="0182448B" w14:textId="77777777" w:rsidR="00E1448D" w:rsidRDefault="00E1448D" w:rsidP="00EE39DD">
            <w:pPr>
              <w:pStyle w:val="TAC"/>
              <w:rPr>
                <w:rFonts w:eastAsia="Malgun Gothic"/>
              </w:rPr>
            </w:pPr>
            <w:r>
              <w:rPr>
                <w:rFonts w:eastAsia="Malgun Gothic"/>
              </w:rPr>
              <w:t>5GMSd AF</w:t>
            </w:r>
          </w:p>
        </w:tc>
        <w:tc>
          <w:tcPr>
            <w:tcW w:w="2281" w:type="dxa"/>
          </w:tcPr>
          <w:p w14:paraId="7D8C2950" w14:textId="77777777" w:rsidR="00E1448D" w:rsidRDefault="00E1448D" w:rsidP="00EE39DD">
            <w:pPr>
              <w:pStyle w:val="TAC"/>
              <w:rPr>
                <w:rFonts w:eastAsia="Malgun Gothic"/>
              </w:rPr>
            </w:pPr>
            <w:r>
              <w:rPr>
                <w:rFonts w:eastAsia="Malgun Gothic"/>
              </w:rPr>
              <w:t>5GMSu AF</w:t>
            </w:r>
          </w:p>
        </w:tc>
      </w:tr>
      <w:tr w:rsidR="00E1448D" w14:paraId="6B945FD0" w14:textId="77777777" w:rsidTr="00EE39DD">
        <w:trPr>
          <w:jc w:val="center"/>
        </w:trPr>
        <w:tc>
          <w:tcPr>
            <w:tcW w:w="2693" w:type="dxa"/>
            <w:gridSpan w:val="2"/>
          </w:tcPr>
          <w:p w14:paraId="4C399EC9" w14:textId="77777777" w:rsidR="00E1448D" w:rsidRDefault="00E1448D" w:rsidP="00EE39DD">
            <w:pPr>
              <w:pStyle w:val="TAL"/>
              <w:rPr>
                <w:rFonts w:eastAsia="Malgun Gothic"/>
              </w:rPr>
            </w:pPr>
            <w:r>
              <w:rPr>
                <w:rFonts w:eastAsia="Malgun Gothic"/>
              </w:rPr>
              <w:t>Media AS</w:t>
            </w:r>
          </w:p>
        </w:tc>
        <w:tc>
          <w:tcPr>
            <w:tcW w:w="2245" w:type="dxa"/>
          </w:tcPr>
          <w:p w14:paraId="598D62D4" w14:textId="77777777" w:rsidR="00E1448D" w:rsidRDefault="00E1448D" w:rsidP="00EE39DD">
            <w:pPr>
              <w:pStyle w:val="TAC"/>
              <w:rPr>
                <w:rFonts w:eastAsia="Malgun Gothic"/>
              </w:rPr>
            </w:pPr>
            <w:r>
              <w:rPr>
                <w:rFonts w:eastAsia="Malgun Gothic"/>
              </w:rPr>
              <w:t>5GMSd AS</w:t>
            </w:r>
          </w:p>
        </w:tc>
        <w:tc>
          <w:tcPr>
            <w:tcW w:w="2281" w:type="dxa"/>
          </w:tcPr>
          <w:p w14:paraId="201548BE" w14:textId="77777777" w:rsidR="00E1448D" w:rsidRDefault="00E1448D" w:rsidP="00EE39DD">
            <w:pPr>
              <w:pStyle w:val="TAC"/>
              <w:rPr>
                <w:rFonts w:eastAsia="Malgun Gothic"/>
              </w:rPr>
            </w:pPr>
            <w:r>
              <w:rPr>
                <w:rFonts w:eastAsia="Malgun Gothic"/>
              </w:rPr>
              <w:t>5GMSu AS</w:t>
            </w:r>
          </w:p>
        </w:tc>
      </w:tr>
      <w:tr w:rsidR="00E1448D" w14:paraId="49923DCE" w14:textId="77777777" w:rsidTr="00EE39DD">
        <w:trPr>
          <w:jc w:val="center"/>
        </w:trPr>
        <w:tc>
          <w:tcPr>
            <w:tcW w:w="2693" w:type="dxa"/>
            <w:gridSpan w:val="2"/>
          </w:tcPr>
          <w:p w14:paraId="362C90A5" w14:textId="77777777" w:rsidR="00E1448D" w:rsidRDefault="00E1448D" w:rsidP="00EE39DD">
            <w:pPr>
              <w:pStyle w:val="TAL"/>
              <w:rPr>
                <w:rFonts w:eastAsia="Malgun Gothic"/>
              </w:rPr>
            </w:pPr>
            <w:r>
              <w:rPr>
                <w:rFonts w:eastAsia="Malgun Gothic"/>
              </w:rPr>
              <w:t>Media Client</w:t>
            </w:r>
          </w:p>
        </w:tc>
        <w:tc>
          <w:tcPr>
            <w:tcW w:w="2245" w:type="dxa"/>
          </w:tcPr>
          <w:p w14:paraId="66B5DAF0" w14:textId="77777777" w:rsidR="00E1448D" w:rsidRDefault="00E1448D" w:rsidP="00EE39DD">
            <w:pPr>
              <w:pStyle w:val="TAC"/>
              <w:rPr>
                <w:rFonts w:eastAsia="Malgun Gothic"/>
              </w:rPr>
            </w:pPr>
            <w:r>
              <w:rPr>
                <w:rFonts w:eastAsia="Malgun Gothic"/>
              </w:rPr>
              <w:t>5GMSd Client</w:t>
            </w:r>
          </w:p>
        </w:tc>
        <w:tc>
          <w:tcPr>
            <w:tcW w:w="2281" w:type="dxa"/>
          </w:tcPr>
          <w:p w14:paraId="699D1096" w14:textId="77777777" w:rsidR="00E1448D" w:rsidRDefault="00E1448D" w:rsidP="00EE39DD">
            <w:pPr>
              <w:pStyle w:val="TAC"/>
              <w:rPr>
                <w:rFonts w:eastAsia="Malgun Gothic"/>
              </w:rPr>
            </w:pPr>
            <w:r>
              <w:rPr>
                <w:rFonts w:eastAsia="Malgun Gothic"/>
              </w:rPr>
              <w:t>5GMSu Client</w:t>
            </w:r>
          </w:p>
        </w:tc>
      </w:tr>
      <w:tr w:rsidR="00E1448D" w14:paraId="7800348C" w14:textId="77777777" w:rsidTr="00EE39DD">
        <w:trPr>
          <w:jc w:val="center"/>
        </w:trPr>
        <w:tc>
          <w:tcPr>
            <w:tcW w:w="273" w:type="dxa"/>
          </w:tcPr>
          <w:p w14:paraId="0A59F695" w14:textId="77777777" w:rsidR="00E1448D" w:rsidRDefault="00E1448D" w:rsidP="00EE39DD">
            <w:pPr>
              <w:pStyle w:val="TAL"/>
              <w:rPr>
                <w:rFonts w:eastAsia="Malgun Gothic"/>
              </w:rPr>
            </w:pPr>
          </w:p>
        </w:tc>
        <w:tc>
          <w:tcPr>
            <w:tcW w:w="2420" w:type="dxa"/>
          </w:tcPr>
          <w:p w14:paraId="38557770" w14:textId="77777777" w:rsidR="00E1448D" w:rsidRDefault="00E1448D" w:rsidP="00EE39DD">
            <w:pPr>
              <w:pStyle w:val="TAL"/>
              <w:rPr>
                <w:rFonts w:eastAsia="Malgun Gothic"/>
              </w:rPr>
            </w:pPr>
            <w:r>
              <w:rPr>
                <w:rFonts w:eastAsia="Malgun Gothic"/>
              </w:rPr>
              <w:t>Media Session Handler</w:t>
            </w:r>
          </w:p>
        </w:tc>
        <w:tc>
          <w:tcPr>
            <w:tcW w:w="4526" w:type="dxa"/>
            <w:gridSpan w:val="2"/>
          </w:tcPr>
          <w:p w14:paraId="41D3DE33" w14:textId="77777777" w:rsidR="00E1448D" w:rsidRDefault="00E1448D" w:rsidP="00EE39DD">
            <w:pPr>
              <w:pStyle w:val="TAC"/>
              <w:rPr>
                <w:rFonts w:eastAsia="Malgun Gothic"/>
              </w:rPr>
            </w:pPr>
            <w:r>
              <w:rPr>
                <w:rFonts w:eastAsia="Malgun Gothic"/>
              </w:rPr>
              <w:t>Media Session Handler</w:t>
            </w:r>
          </w:p>
        </w:tc>
      </w:tr>
      <w:tr w:rsidR="00E1448D" w14:paraId="42F7BC4D" w14:textId="77777777" w:rsidTr="00EE39DD">
        <w:trPr>
          <w:jc w:val="center"/>
        </w:trPr>
        <w:tc>
          <w:tcPr>
            <w:tcW w:w="273" w:type="dxa"/>
          </w:tcPr>
          <w:p w14:paraId="3AECDFE3" w14:textId="77777777" w:rsidR="00E1448D" w:rsidRDefault="00E1448D" w:rsidP="00EE39DD">
            <w:pPr>
              <w:pStyle w:val="TAL"/>
              <w:rPr>
                <w:rFonts w:eastAsia="Malgun Gothic"/>
              </w:rPr>
            </w:pPr>
          </w:p>
        </w:tc>
        <w:tc>
          <w:tcPr>
            <w:tcW w:w="2420" w:type="dxa"/>
          </w:tcPr>
          <w:p w14:paraId="2C55D937" w14:textId="77777777" w:rsidR="00E1448D" w:rsidRDefault="00E1448D" w:rsidP="00EE39DD">
            <w:pPr>
              <w:pStyle w:val="TAL"/>
              <w:rPr>
                <w:rFonts w:eastAsia="Malgun Gothic"/>
              </w:rPr>
            </w:pPr>
            <w:r>
              <w:rPr>
                <w:rFonts w:eastAsia="Malgun Gothic"/>
              </w:rPr>
              <w:t>Media Access Function</w:t>
            </w:r>
          </w:p>
        </w:tc>
        <w:tc>
          <w:tcPr>
            <w:tcW w:w="2245" w:type="dxa"/>
          </w:tcPr>
          <w:p w14:paraId="747ACCF9" w14:textId="77777777" w:rsidR="00E1448D" w:rsidRDefault="00E1448D" w:rsidP="00EE39DD">
            <w:pPr>
              <w:pStyle w:val="TAC"/>
              <w:rPr>
                <w:rFonts w:eastAsia="Malgun Gothic"/>
              </w:rPr>
            </w:pPr>
            <w:r>
              <w:rPr>
                <w:rFonts w:eastAsia="Malgun Gothic"/>
              </w:rPr>
              <w:t>Media Stream Handler (Media Player)</w:t>
            </w:r>
          </w:p>
        </w:tc>
        <w:tc>
          <w:tcPr>
            <w:tcW w:w="2281" w:type="dxa"/>
          </w:tcPr>
          <w:p w14:paraId="26165CED" w14:textId="77777777" w:rsidR="00E1448D" w:rsidRDefault="00E1448D" w:rsidP="00EE39DD">
            <w:pPr>
              <w:pStyle w:val="TAC"/>
              <w:rPr>
                <w:rFonts w:eastAsia="Malgun Gothic"/>
              </w:rPr>
            </w:pPr>
            <w:r>
              <w:rPr>
                <w:rFonts w:eastAsia="Malgun Gothic"/>
              </w:rPr>
              <w:t>Media Stream Handler (Media Streamer)</w:t>
            </w:r>
          </w:p>
        </w:tc>
      </w:tr>
      <w:tr w:rsidR="00E1448D" w14:paraId="7E869E7A" w14:textId="77777777" w:rsidTr="00EE39DD">
        <w:trPr>
          <w:jc w:val="center"/>
        </w:trPr>
        <w:tc>
          <w:tcPr>
            <w:tcW w:w="2693" w:type="dxa"/>
            <w:gridSpan w:val="2"/>
          </w:tcPr>
          <w:p w14:paraId="34FFA566" w14:textId="77777777" w:rsidR="00E1448D" w:rsidRDefault="00E1448D" w:rsidP="00EE39DD">
            <w:pPr>
              <w:pStyle w:val="TAL"/>
              <w:rPr>
                <w:rFonts w:eastAsia="Malgun Gothic"/>
              </w:rPr>
            </w:pPr>
            <w:r>
              <w:rPr>
                <w:rFonts w:eastAsia="Malgun Gothic"/>
              </w:rPr>
              <w:t>Media Application Provider</w:t>
            </w:r>
          </w:p>
        </w:tc>
        <w:tc>
          <w:tcPr>
            <w:tcW w:w="2245" w:type="dxa"/>
          </w:tcPr>
          <w:p w14:paraId="4E790236" w14:textId="77777777" w:rsidR="00E1448D" w:rsidRDefault="00E1448D" w:rsidP="00EE39DD">
            <w:pPr>
              <w:pStyle w:val="TAC"/>
              <w:rPr>
                <w:rFonts w:eastAsia="Malgun Gothic"/>
              </w:rPr>
            </w:pPr>
            <w:r>
              <w:rPr>
                <w:rFonts w:eastAsia="Malgun Gothic"/>
              </w:rPr>
              <w:t>5GMSd Application Provider</w:t>
            </w:r>
          </w:p>
        </w:tc>
        <w:tc>
          <w:tcPr>
            <w:tcW w:w="2281" w:type="dxa"/>
          </w:tcPr>
          <w:p w14:paraId="1356A863" w14:textId="77777777" w:rsidR="00E1448D" w:rsidRDefault="00E1448D" w:rsidP="00EE39DD">
            <w:pPr>
              <w:pStyle w:val="TAC"/>
              <w:rPr>
                <w:rFonts w:eastAsia="Malgun Gothic"/>
              </w:rPr>
            </w:pPr>
            <w:r>
              <w:rPr>
                <w:rFonts w:eastAsia="Malgun Gothic"/>
              </w:rPr>
              <w:t>5GMSu Application Provider</w:t>
            </w:r>
          </w:p>
        </w:tc>
      </w:tr>
      <w:tr w:rsidR="00E1448D" w14:paraId="10A7E529" w14:textId="77777777" w:rsidTr="00EE39DD">
        <w:trPr>
          <w:jc w:val="center"/>
        </w:trPr>
        <w:tc>
          <w:tcPr>
            <w:tcW w:w="2693" w:type="dxa"/>
            <w:gridSpan w:val="2"/>
          </w:tcPr>
          <w:p w14:paraId="0D7A9739" w14:textId="77777777" w:rsidR="00E1448D" w:rsidRDefault="00E1448D" w:rsidP="00EE39DD">
            <w:pPr>
              <w:pStyle w:val="TAL"/>
              <w:rPr>
                <w:rFonts w:eastAsia="Malgun Gothic"/>
              </w:rPr>
            </w:pPr>
            <w:r>
              <w:rPr>
                <w:rFonts w:eastAsia="Malgun Gothic"/>
              </w:rPr>
              <w:t>Media-aware Application</w:t>
            </w:r>
          </w:p>
        </w:tc>
        <w:tc>
          <w:tcPr>
            <w:tcW w:w="2245" w:type="dxa"/>
          </w:tcPr>
          <w:p w14:paraId="33082493" w14:textId="77777777" w:rsidR="00E1448D" w:rsidRDefault="00E1448D" w:rsidP="00EE39DD">
            <w:pPr>
              <w:pStyle w:val="TAC"/>
              <w:rPr>
                <w:rFonts w:eastAsia="Malgun Gothic"/>
              </w:rPr>
            </w:pPr>
            <w:r>
              <w:rPr>
                <w:rFonts w:eastAsia="Malgun Gothic"/>
              </w:rPr>
              <w:t>5GMSd-Aware Application</w:t>
            </w:r>
          </w:p>
        </w:tc>
        <w:tc>
          <w:tcPr>
            <w:tcW w:w="2281" w:type="dxa"/>
          </w:tcPr>
          <w:p w14:paraId="5A6FDE16" w14:textId="77777777" w:rsidR="00E1448D" w:rsidRDefault="00E1448D" w:rsidP="00EE39DD">
            <w:pPr>
              <w:pStyle w:val="TAC"/>
              <w:rPr>
                <w:rFonts w:eastAsia="Malgun Gothic"/>
              </w:rPr>
            </w:pPr>
            <w:r>
              <w:rPr>
                <w:rFonts w:eastAsia="Malgun Gothic"/>
              </w:rPr>
              <w:t>5GMSu-Aware Application</w:t>
            </w:r>
          </w:p>
        </w:tc>
      </w:tr>
    </w:tbl>
    <w:p w14:paraId="140F1057" w14:textId="77777777" w:rsidR="00E1448D" w:rsidRDefault="00E1448D" w:rsidP="00E1448D"/>
    <w:p w14:paraId="20F2A729" w14:textId="77777777" w:rsidR="00E1448D" w:rsidRDefault="00E1448D" w:rsidP="00E1448D">
      <w:pPr>
        <w:pStyle w:val="Heading4"/>
      </w:pPr>
      <w:bookmarkStart w:id="71" w:name="_Toc151022465"/>
      <w:bookmarkStart w:id="72" w:name="_Toc161839018"/>
      <w:r w:rsidRPr="00154B26">
        <w:t>4.1.2.</w:t>
      </w:r>
      <w:r>
        <w:t>4</w:t>
      </w:r>
      <w:r>
        <w:tab/>
        <w:t>Reference points</w:t>
      </w:r>
      <w:bookmarkEnd w:id="71"/>
      <w:bookmarkEnd w:id="72"/>
    </w:p>
    <w:p w14:paraId="1803834C" w14:textId="77777777" w:rsidR="00E1448D" w:rsidRDefault="00E1448D" w:rsidP="00E1448D">
      <w:pPr>
        <w:spacing w:after="240"/>
      </w:pPr>
      <w:r>
        <w:t>The following reference points are defined for Media Delivery:</w:t>
      </w:r>
    </w:p>
    <w:p w14:paraId="59D0C550" w14:textId="77777777" w:rsidR="00E1448D" w:rsidRDefault="00E1448D" w:rsidP="00E1448D">
      <w:pPr>
        <w:pStyle w:val="EX"/>
      </w:pPr>
      <w:r w:rsidRPr="005A5453">
        <w:rPr>
          <w:b/>
          <w:bCs/>
        </w:rPr>
        <w:t>M1</w:t>
      </w:r>
      <w:r w:rsidRPr="005A5453">
        <w:t>:</w:t>
      </w:r>
      <w:r>
        <w:tab/>
        <w:t>Reference point between the Media Application Provider and the Media AF for the provisioning of Media Delivery.</w:t>
      </w:r>
    </w:p>
    <w:p w14:paraId="392E6B93" w14:textId="77777777" w:rsidR="00E1448D" w:rsidRDefault="00E1448D" w:rsidP="00E1448D">
      <w:pPr>
        <w:pStyle w:val="EX"/>
      </w:pPr>
      <w:r w:rsidRPr="005A5453">
        <w:rPr>
          <w:b/>
          <w:bCs/>
        </w:rPr>
        <w:t>M2</w:t>
      </w:r>
      <w:r>
        <w:t>:</w:t>
      </w:r>
      <w:r>
        <w:tab/>
        <w:t>Reference point between the Media Application Provider and the Media AS for the purposes of ingesting media into the Media AS or egesting media from the Media AS.</w:t>
      </w:r>
    </w:p>
    <w:p w14:paraId="44E1B441" w14:textId="77777777" w:rsidR="00E1448D" w:rsidRDefault="00E1448D" w:rsidP="00E1448D">
      <w:pPr>
        <w:pStyle w:val="EX"/>
      </w:pPr>
      <w:r w:rsidRPr="005A5453">
        <w:rPr>
          <w:b/>
          <w:bCs/>
        </w:rPr>
        <w:t>M3</w:t>
      </w:r>
      <w:r>
        <w:t>:</w:t>
      </w:r>
      <w:r>
        <w:tab/>
        <w:t>Reference point between the Media AF and the Media AS for the purposes of Media AS configuration and/or for media session handling in relation to Media Delivery.</w:t>
      </w:r>
    </w:p>
    <w:p w14:paraId="21CCF0E4" w14:textId="77777777" w:rsidR="00E1448D" w:rsidRDefault="00E1448D" w:rsidP="00E1448D">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E42150C" w14:textId="77777777" w:rsidR="00E1448D" w:rsidRDefault="00E1448D" w:rsidP="00E1448D">
      <w:pPr>
        <w:pStyle w:val="EX"/>
      </w:pPr>
      <w:r w:rsidRPr="005A5453">
        <w:rPr>
          <w:b/>
          <w:bCs/>
        </w:rPr>
        <w:t>M5</w:t>
      </w:r>
      <w:r>
        <w:t>:</w:t>
      </w:r>
      <w:r>
        <w:tab/>
        <w:t>Reference point between the Media AF and the Media Session Handler in the Media Client for the purpose of media session handling in relation to Media Delivery.</w:t>
      </w:r>
    </w:p>
    <w:p w14:paraId="582E4C5E" w14:textId="77777777" w:rsidR="00E1448D" w:rsidRDefault="00E1448D" w:rsidP="00E1448D">
      <w:pPr>
        <w:pStyle w:val="EX"/>
      </w:pPr>
      <w:r w:rsidRPr="005A5453">
        <w:rPr>
          <w:b/>
          <w:bCs/>
        </w:rPr>
        <w:t>M6</w:t>
      </w:r>
      <w:r>
        <w:t>:</w:t>
      </w:r>
      <w:r>
        <w:tab/>
        <w:t>Reference point between the Media-aware Application and the Media Session Handler for the purpose of configuring the Media Session Handler.</w:t>
      </w:r>
    </w:p>
    <w:p w14:paraId="03349848" w14:textId="77777777" w:rsidR="00E1448D" w:rsidRDefault="00E1448D" w:rsidP="00E1448D">
      <w:pPr>
        <w:pStyle w:val="EX"/>
      </w:pPr>
      <w:r w:rsidRPr="005A5453">
        <w:rPr>
          <w:b/>
          <w:bCs/>
        </w:rPr>
        <w:t>M7</w:t>
      </w:r>
      <w:r>
        <w:t>:</w:t>
      </w:r>
      <w:r>
        <w:tab/>
        <w:t>Reference point between the Media-aware Application and the Media Access Function for the purpose of media access control.</w:t>
      </w:r>
    </w:p>
    <w:p w14:paraId="13C2A560" w14:textId="77777777" w:rsidR="00E1448D" w:rsidRDefault="00E1448D" w:rsidP="00E1448D">
      <w:pPr>
        <w:pStyle w:val="EX"/>
        <w:keepNext/>
      </w:pPr>
      <w:r w:rsidRPr="005A5453">
        <w:rPr>
          <w:b/>
        </w:rPr>
        <w:t>M8</w:t>
      </w:r>
      <w:r>
        <w:t>:</w:t>
      </w:r>
      <w:r>
        <w:tab/>
        <w:t>Reference point between the Media-aware Application and the Media Application Provider.</w:t>
      </w:r>
    </w:p>
    <w:p w14:paraId="2D4F1597" w14:textId="77777777" w:rsidR="00E1448D" w:rsidRDefault="00E1448D" w:rsidP="00E1448D">
      <w:pPr>
        <w:pStyle w:val="NO"/>
      </w:pPr>
      <w:r>
        <w:t>NOTE 1:</w:t>
      </w:r>
      <w:r>
        <w:tab/>
        <w:t>Reference point M8 is private and therefore beyond the scope of standardisation.</w:t>
      </w:r>
    </w:p>
    <w:p w14:paraId="4DFC17CC" w14:textId="77777777" w:rsidR="00E1448D" w:rsidRDefault="00E1448D" w:rsidP="00E1448D">
      <w:pPr>
        <w:pStyle w:val="EX"/>
        <w:keepNext/>
      </w:pPr>
      <w:r w:rsidRPr="005A5453">
        <w:rPr>
          <w:b/>
          <w:bCs/>
        </w:rPr>
        <w:t>M9</w:t>
      </w:r>
      <w:r>
        <w:t>:</w:t>
      </w:r>
      <w:r>
        <w:tab/>
        <w:t>Reference point between one instance of the Media AF and another for the purpose of Media AF instance chaining.</w:t>
      </w:r>
    </w:p>
    <w:p w14:paraId="5B29D40F" w14:textId="77777777" w:rsidR="00E1448D" w:rsidRDefault="00E1448D" w:rsidP="00E1448D">
      <w:pPr>
        <w:pStyle w:val="NO"/>
      </w:pPr>
      <w:r>
        <w:t>NOTE 2:</w:t>
      </w:r>
      <w:r>
        <w:tab/>
        <w:t>Reference point M9 is not defined by the 5GMS architecture.</w:t>
      </w:r>
    </w:p>
    <w:p w14:paraId="6EB93351" w14:textId="77777777" w:rsidR="00E1448D" w:rsidRDefault="00E1448D" w:rsidP="00E1448D">
      <w:pPr>
        <w:pStyle w:val="EX"/>
      </w:pPr>
      <w:r w:rsidRPr="005A5453">
        <w:rPr>
          <w:b/>
          <w:bCs/>
        </w:rPr>
        <w:t>M10</w:t>
      </w:r>
      <w:r>
        <w:t>:</w:t>
      </w:r>
      <w:r>
        <w:tab/>
        <w:t>Reference point between one instance of the Media AS and another for the purpose of peer-to-peer media transport between different Media Clients.</w:t>
      </w:r>
    </w:p>
    <w:p w14:paraId="51F28B88" w14:textId="77777777" w:rsidR="00E1448D" w:rsidRDefault="00E1448D" w:rsidP="00E1448D">
      <w:pPr>
        <w:pStyle w:val="NO"/>
      </w:pPr>
      <w:r>
        <w:t>NOTE 3:</w:t>
      </w:r>
      <w:r>
        <w:tab/>
        <w:t>Reference point M10 is not defined by the 5GMS architecture.</w:t>
      </w:r>
    </w:p>
    <w:p w14:paraId="60DFC9D4" w14:textId="77777777" w:rsidR="00E1448D" w:rsidRDefault="00E1448D" w:rsidP="00E1448D">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044EB9AA" w14:textId="77777777" w:rsidR="00E1448D" w:rsidRPr="008323BF" w:rsidRDefault="00E1448D" w:rsidP="00E1448D">
      <w:pPr>
        <w:pStyle w:val="TH"/>
      </w:pPr>
      <w:r w:rsidRPr="008323BF">
        <w:lastRenderedPageBreak/>
        <w:t xml:space="preserve">Table </w:t>
      </w:r>
      <w:r w:rsidRPr="00154B26">
        <w:t>4.1.2.</w:t>
      </w:r>
      <w:r>
        <w:t>4</w:t>
      </w:r>
      <w:r w:rsidRPr="008323BF">
        <w:t>-1 Mapping of 5GMS reference points to generalized Media Delivery architecture</w:t>
      </w:r>
    </w:p>
    <w:tbl>
      <w:tblPr>
        <w:tblStyle w:val="TableGrid"/>
        <w:tblW w:w="3015" w:type="pct"/>
        <w:jc w:val="center"/>
        <w:tblLook w:val="04A0" w:firstRow="1" w:lastRow="0" w:firstColumn="1" w:lastColumn="0" w:noHBand="0" w:noVBand="1"/>
      </w:tblPr>
      <w:tblGrid>
        <w:gridCol w:w="2849"/>
        <w:gridCol w:w="1650"/>
        <w:gridCol w:w="1650"/>
      </w:tblGrid>
      <w:tr w:rsidR="00E1448D" w14:paraId="422A01DE" w14:textId="77777777" w:rsidTr="00EE39DD">
        <w:trPr>
          <w:jc w:val="center"/>
        </w:trPr>
        <w:tc>
          <w:tcPr>
            <w:tcW w:w="2316" w:type="pct"/>
            <w:shd w:val="clear" w:color="auto" w:fill="BFBFBF" w:themeFill="background1" w:themeFillShade="BF"/>
          </w:tcPr>
          <w:p w14:paraId="5B355498" w14:textId="77777777" w:rsidR="00E1448D" w:rsidRPr="006E1D97" w:rsidRDefault="00E1448D" w:rsidP="00EE39DD">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edia</w:t>
            </w:r>
            <w:r>
              <w:rPr>
                <w:rFonts w:eastAsia="Malgun Gothic"/>
                <w:lang w:eastAsia="ko-KR"/>
              </w:rPr>
              <w:t xml:space="preserve"> Delivery</w:t>
            </w:r>
            <w:r w:rsidRPr="006E1D97">
              <w:rPr>
                <w:rFonts w:eastAsia="Malgun Gothic"/>
                <w:lang w:eastAsia="ko-KR"/>
              </w:rPr>
              <w:t xml:space="preserve"> </w:t>
            </w:r>
            <w:r>
              <w:rPr>
                <w:rFonts w:eastAsia="Malgun Gothic"/>
                <w:lang w:eastAsia="ko-KR"/>
              </w:rPr>
              <w:t>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1" w:type="pct"/>
            <w:shd w:val="clear" w:color="auto" w:fill="BFBFBF" w:themeFill="background1" w:themeFillShade="BF"/>
          </w:tcPr>
          <w:p w14:paraId="27FB4102" w14:textId="77777777" w:rsidR="00E1448D" w:rsidRPr="006E1D97" w:rsidRDefault="00E1448D" w:rsidP="00EE39DD">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2" w:type="pct"/>
            <w:shd w:val="clear" w:color="auto" w:fill="BFBFBF" w:themeFill="background1" w:themeFillShade="BF"/>
          </w:tcPr>
          <w:p w14:paraId="6CF9B1E1" w14:textId="77777777" w:rsidR="00E1448D" w:rsidRDefault="00E1448D" w:rsidP="00EE39DD">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r>
      <w:tr w:rsidR="00E1448D" w14:paraId="321570BB" w14:textId="77777777" w:rsidTr="00EE39DD">
        <w:trPr>
          <w:jc w:val="center"/>
        </w:trPr>
        <w:tc>
          <w:tcPr>
            <w:tcW w:w="2316" w:type="pct"/>
          </w:tcPr>
          <w:p w14:paraId="609688AC" w14:textId="77777777" w:rsidR="00E1448D" w:rsidRDefault="00E1448D" w:rsidP="00EE39DD">
            <w:pPr>
              <w:pStyle w:val="TAC"/>
              <w:rPr>
                <w:rFonts w:eastAsia="Malgun Gothic"/>
                <w:lang w:eastAsia="ko-KR"/>
              </w:rPr>
            </w:pPr>
            <w:r>
              <w:rPr>
                <w:rFonts w:eastAsia="Malgun Gothic"/>
                <w:lang w:eastAsia="ko-KR"/>
              </w:rPr>
              <w:t>M1</w:t>
            </w:r>
          </w:p>
        </w:tc>
        <w:tc>
          <w:tcPr>
            <w:tcW w:w="1341" w:type="pct"/>
          </w:tcPr>
          <w:p w14:paraId="0A062553" w14:textId="77777777" w:rsidR="00E1448D" w:rsidRDefault="00E1448D" w:rsidP="00EE39DD">
            <w:pPr>
              <w:pStyle w:val="TAC"/>
              <w:rPr>
                <w:rFonts w:eastAsia="Malgun Gothic"/>
                <w:lang w:eastAsia="ko-KR"/>
              </w:rPr>
            </w:pPr>
            <w:r>
              <w:rPr>
                <w:rFonts w:eastAsia="Malgun Gothic"/>
                <w:lang w:eastAsia="ko-KR"/>
              </w:rPr>
              <w:t>M1d</w:t>
            </w:r>
          </w:p>
        </w:tc>
        <w:tc>
          <w:tcPr>
            <w:tcW w:w="1342" w:type="pct"/>
          </w:tcPr>
          <w:p w14:paraId="28D297C7" w14:textId="77777777" w:rsidR="00E1448D" w:rsidRDefault="00E1448D" w:rsidP="00EE39DD">
            <w:pPr>
              <w:pStyle w:val="TAC"/>
              <w:rPr>
                <w:rFonts w:eastAsia="Malgun Gothic"/>
                <w:lang w:eastAsia="ko-KR"/>
              </w:rPr>
            </w:pPr>
            <w:r>
              <w:rPr>
                <w:rFonts w:eastAsia="Malgun Gothic"/>
                <w:lang w:eastAsia="ko-KR"/>
              </w:rPr>
              <w:t>M1u</w:t>
            </w:r>
          </w:p>
        </w:tc>
      </w:tr>
      <w:tr w:rsidR="00E1448D" w14:paraId="14B083DF" w14:textId="77777777" w:rsidTr="00EE39DD">
        <w:trPr>
          <w:jc w:val="center"/>
        </w:trPr>
        <w:tc>
          <w:tcPr>
            <w:tcW w:w="2316" w:type="pct"/>
          </w:tcPr>
          <w:p w14:paraId="7B927BB0" w14:textId="77777777" w:rsidR="00E1448D" w:rsidRDefault="00E1448D" w:rsidP="00EE39DD">
            <w:pPr>
              <w:pStyle w:val="TAC"/>
              <w:rPr>
                <w:rFonts w:eastAsia="Malgun Gothic"/>
                <w:lang w:eastAsia="ko-KR"/>
              </w:rPr>
            </w:pPr>
            <w:r>
              <w:rPr>
                <w:rFonts w:eastAsia="Malgun Gothic"/>
                <w:lang w:eastAsia="ko-KR"/>
              </w:rPr>
              <w:t>M2</w:t>
            </w:r>
          </w:p>
        </w:tc>
        <w:tc>
          <w:tcPr>
            <w:tcW w:w="1341" w:type="pct"/>
          </w:tcPr>
          <w:p w14:paraId="3DA01343" w14:textId="77777777" w:rsidR="00E1448D" w:rsidRDefault="00E1448D" w:rsidP="00EE39DD">
            <w:pPr>
              <w:pStyle w:val="TAC"/>
              <w:rPr>
                <w:rFonts w:eastAsia="Malgun Gothic"/>
                <w:lang w:eastAsia="ko-KR"/>
              </w:rPr>
            </w:pPr>
            <w:r>
              <w:rPr>
                <w:rFonts w:eastAsia="Malgun Gothic"/>
                <w:lang w:eastAsia="ko-KR"/>
              </w:rPr>
              <w:t>M2d</w:t>
            </w:r>
          </w:p>
        </w:tc>
        <w:tc>
          <w:tcPr>
            <w:tcW w:w="1342" w:type="pct"/>
          </w:tcPr>
          <w:p w14:paraId="410FC2CA" w14:textId="77777777" w:rsidR="00E1448D" w:rsidRDefault="00E1448D" w:rsidP="00EE39DD">
            <w:pPr>
              <w:pStyle w:val="TAC"/>
              <w:rPr>
                <w:rFonts w:eastAsia="Malgun Gothic"/>
                <w:lang w:eastAsia="ko-KR"/>
              </w:rPr>
            </w:pPr>
            <w:r>
              <w:rPr>
                <w:rFonts w:eastAsia="Malgun Gothic"/>
                <w:lang w:eastAsia="ko-KR"/>
              </w:rPr>
              <w:t>M2u</w:t>
            </w:r>
          </w:p>
        </w:tc>
      </w:tr>
      <w:tr w:rsidR="00E1448D" w14:paraId="4CB79112" w14:textId="77777777" w:rsidTr="00EE39DD">
        <w:trPr>
          <w:jc w:val="center"/>
        </w:trPr>
        <w:tc>
          <w:tcPr>
            <w:tcW w:w="2316" w:type="pct"/>
          </w:tcPr>
          <w:p w14:paraId="52BFB63C" w14:textId="77777777" w:rsidR="00E1448D" w:rsidRDefault="00E1448D" w:rsidP="00EE39DD">
            <w:pPr>
              <w:pStyle w:val="TAC"/>
              <w:rPr>
                <w:rFonts w:eastAsia="Malgun Gothic"/>
                <w:lang w:eastAsia="ko-KR"/>
              </w:rPr>
            </w:pPr>
            <w:r>
              <w:rPr>
                <w:rFonts w:eastAsia="Malgun Gothic"/>
                <w:lang w:eastAsia="ko-KR"/>
              </w:rPr>
              <w:t>M3</w:t>
            </w:r>
          </w:p>
        </w:tc>
        <w:tc>
          <w:tcPr>
            <w:tcW w:w="1341" w:type="pct"/>
          </w:tcPr>
          <w:p w14:paraId="1FBF0CCB" w14:textId="77777777" w:rsidR="00E1448D" w:rsidRDefault="00E1448D" w:rsidP="00EE39DD">
            <w:pPr>
              <w:pStyle w:val="TAC"/>
              <w:rPr>
                <w:rFonts w:eastAsia="Malgun Gothic"/>
                <w:lang w:eastAsia="ko-KR"/>
              </w:rPr>
            </w:pPr>
            <w:r>
              <w:rPr>
                <w:rFonts w:eastAsia="Malgun Gothic"/>
                <w:lang w:eastAsia="ko-KR"/>
              </w:rPr>
              <w:t>M3d</w:t>
            </w:r>
          </w:p>
        </w:tc>
        <w:tc>
          <w:tcPr>
            <w:tcW w:w="1342" w:type="pct"/>
          </w:tcPr>
          <w:p w14:paraId="7F5A77EC" w14:textId="77777777" w:rsidR="00E1448D" w:rsidRDefault="00E1448D" w:rsidP="00EE39DD">
            <w:pPr>
              <w:pStyle w:val="TAC"/>
              <w:rPr>
                <w:rFonts w:eastAsia="Malgun Gothic"/>
                <w:lang w:eastAsia="ko-KR"/>
              </w:rPr>
            </w:pPr>
            <w:r>
              <w:rPr>
                <w:rFonts w:eastAsia="Malgun Gothic"/>
                <w:lang w:eastAsia="ko-KR"/>
              </w:rPr>
              <w:t>M3u</w:t>
            </w:r>
          </w:p>
        </w:tc>
      </w:tr>
      <w:tr w:rsidR="00E1448D" w14:paraId="0561054D" w14:textId="77777777" w:rsidTr="00EE39DD">
        <w:trPr>
          <w:jc w:val="center"/>
        </w:trPr>
        <w:tc>
          <w:tcPr>
            <w:tcW w:w="2316" w:type="pct"/>
          </w:tcPr>
          <w:p w14:paraId="39452E97" w14:textId="77777777" w:rsidR="00E1448D" w:rsidRDefault="00E1448D" w:rsidP="00EE39DD">
            <w:pPr>
              <w:pStyle w:val="TAC"/>
              <w:rPr>
                <w:rFonts w:eastAsia="Malgun Gothic"/>
                <w:lang w:eastAsia="ko-KR"/>
              </w:rPr>
            </w:pPr>
            <w:r>
              <w:rPr>
                <w:rFonts w:eastAsia="Malgun Gothic"/>
                <w:lang w:eastAsia="ko-KR"/>
              </w:rPr>
              <w:t>M4</w:t>
            </w:r>
          </w:p>
        </w:tc>
        <w:tc>
          <w:tcPr>
            <w:tcW w:w="1341" w:type="pct"/>
          </w:tcPr>
          <w:p w14:paraId="2E192289" w14:textId="77777777" w:rsidR="00E1448D" w:rsidRDefault="00E1448D" w:rsidP="00EE39DD">
            <w:pPr>
              <w:pStyle w:val="TAC"/>
              <w:rPr>
                <w:rFonts w:eastAsia="Malgun Gothic"/>
                <w:lang w:eastAsia="ko-KR"/>
              </w:rPr>
            </w:pPr>
            <w:r>
              <w:rPr>
                <w:rFonts w:eastAsia="Malgun Gothic"/>
                <w:lang w:eastAsia="ko-KR"/>
              </w:rPr>
              <w:t>M4d</w:t>
            </w:r>
          </w:p>
        </w:tc>
        <w:tc>
          <w:tcPr>
            <w:tcW w:w="1342" w:type="pct"/>
          </w:tcPr>
          <w:p w14:paraId="154EA6C8" w14:textId="77777777" w:rsidR="00E1448D" w:rsidRDefault="00E1448D" w:rsidP="00EE39DD">
            <w:pPr>
              <w:pStyle w:val="TAC"/>
              <w:rPr>
                <w:rFonts w:eastAsia="Malgun Gothic"/>
                <w:lang w:eastAsia="ko-KR"/>
              </w:rPr>
            </w:pPr>
            <w:r>
              <w:rPr>
                <w:rFonts w:eastAsia="Malgun Gothic"/>
                <w:lang w:eastAsia="ko-KR"/>
              </w:rPr>
              <w:t>M4u</w:t>
            </w:r>
          </w:p>
        </w:tc>
      </w:tr>
      <w:tr w:rsidR="00E1448D" w14:paraId="6A074C2D" w14:textId="77777777" w:rsidTr="00EE39DD">
        <w:trPr>
          <w:jc w:val="center"/>
        </w:trPr>
        <w:tc>
          <w:tcPr>
            <w:tcW w:w="2316" w:type="pct"/>
          </w:tcPr>
          <w:p w14:paraId="761508C0" w14:textId="77777777" w:rsidR="00E1448D" w:rsidRDefault="00E1448D" w:rsidP="00EE39DD">
            <w:pPr>
              <w:pStyle w:val="TAC"/>
              <w:rPr>
                <w:rFonts w:eastAsia="Malgun Gothic"/>
                <w:lang w:eastAsia="ko-KR"/>
              </w:rPr>
            </w:pPr>
            <w:r>
              <w:rPr>
                <w:rFonts w:eastAsia="Malgun Gothic"/>
                <w:lang w:eastAsia="ko-KR"/>
              </w:rPr>
              <w:t>M5</w:t>
            </w:r>
          </w:p>
        </w:tc>
        <w:tc>
          <w:tcPr>
            <w:tcW w:w="1341" w:type="pct"/>
          </w:tcPr>
          <w:p w14:paraId="1FFDAD48" w14:textId="77777777" w:rsidR="00E1448D" w:rsidRDefault="00E1448D" w:rsidP="00EE39DD">
            <w:pPr>
              <w:pStyle w:val="TAC"/>
              <w:rPr>
                <w:rFonts w:eastAsia="Malgun Gothic"/>
                <w:lang w:eastAsia="ko-KR"/>
              </w:rPr>
            </w:pPr>
            <w:r>
              <w:rPr>
                <w:rFonts w:eastAsia="Malgun Gothic"/>
                <w:lang w:eastAsia="ko-KR"/>
              </w:rPr>
              <w:t>M5d</w:t>
            </w:r>
          </w:p>
        </w:tc>
        <w:tc>
          <w:tcPr>
            <w:tcW w:w="1342" w:type="pct"/>
          </w:tcPr>
          <w:p w14:paraId="61ED5CA0" w14:textId="77777777" w:rsidR="00E1448D" w:rsidRDefault="00E1448D" w:rsidP="00EE39DD">
            <w:pPr>
              <w:pStyle w:val="TAC"/>
              <w:rPr>
                <w:rFonts w:eastAsia="Malgun Gothic"/>
                <w:lang w:eastAsia="ko-KR"/>
              </w:rPr>
            </w:pPr>
            <w:r>
              <w:rPr>
                <w:rFonts w:eastAsia="Malgun Gothic"/>
                <w:lang w:eastAsia="ko-KR"/>
              </w:rPr>
              <w:t>M5u</w:t>
            </w:r>
          </w:p>
        </w:tc>
      </w:tr>
      <w:tr w:rsidR="00E1448D" w14:paraId="75C5097E" w14:textId="77777777" w:rsidTr="00EE39DD">
        <w:trPr>
          <w:jc w:val="center"/>
        </w:trPr>
        <w:tc>
          <w:tcPr>
            <w:tcW w:w="2316" w:type="pct"/>
          </w:tcPr>
          <w:p w14:paraId="35024353" w14:textId="77777777" w:rsidR="00E1448D" w:rsidRDefault="00E1448D" w:rsidP="00EE39DD">
            <w:pPr>
              <w:pStyle w:val="TAC"/>
              <w:rPr>
                <w:rFonts w:eastAsia="Malgun Gothic"/>
                <w:lang w:eastAsia="ko-KR"/>
              </w:rPr>
            </w:pPr>
            <w:r>
              <w:rPr>
                <w:rFonts w:eastAsia="Malgun Gothic"/>
                <w:lang w:eastAsia="ko-KR"/>
              </w:rPr>
              <w:t>M6</w:t>
            </w:r>
          </w:p>
        </w:tc>
        <w:tc>
          <w:tcPr>
            <w:tcW w:w="1341" w:type="pct"/>
          </w:tcPr>
          <w:p w14:paraId="32DD8CFD" w14:textId="77777777" w:rsidR="00E1448D" w:rsidRDefault="00E1448D" w:rsidP="00EE39DD">
            <w:pPr>
              <w:pStyle w:val="TAC"/>
              <w:rPr>
                <w:rFonts w:eastAsia="Malgun Gothic"/>
                <w:lang w:eastAsia="ko-KR"/>
              </w:rPr>
            </w:pPr>
            <w:r>
              <w:rPr>
                <w:rFonts w:eastAsia="Malgun Gothic"/>
                <w:lang w:eastAsia="ko-KR"/>
              </w:rPr>
              <w:t>M6d</w:t>
            </w:r>
          </w:p>
        </w:tc>
        <w:tc>
          <w:tcPr>
            <w:tcW w:w="1342" w:type="pct"/>
          </w:tcPr>
          <w:p w14:paraId="78768479" w14:textId="77777777" w:rsidR="00E1448D" w:rsidRDefault="00E1448D" w:rsidP="00EE39DD">
            <w:pPr>
              <w:pStyle w:val="TAC"/>
              <w:rPr>
                <w:rFonts w:eastAsia="Malgun Gothic"/>
                <w:lang w:eastAsia="ko-KR"/>
              </w:rPr>
            </w:pPr>
            <w:r>
              <w:rPr>
                <w:rFonts w:eastAsia="Malgun Gothic"/>
                <w:lang w:eastAsia="ko-KR"/>
              </w:rPr>
              <w:t>M6u</w:t>
            </w:r>
          </w:p>
        </w:tc>
      </w:tr>
      <w:tr w:rsidR="00E1448D" w14:paraId="5876C21B" w14:textId="77777777" w:rsidTr="00EE39DD">
        <w:trPr>
          <w:jc w:val="center"/>
        </w:trPr>
        <w:tc>
          <w:tcPr>
            <w:tcW w:w="2316" w:type="pct"/>
          </w:tcPr>
          <w:p w14:paraId="230A2A93" w14:textId="77777777" w:rsidR="00E1448D" w:rsidRDefault="00E1448D" w:rsidP="00EE39DD">
            <w:pPr>
              <w:pStyle w:val="TAC"/>
              <w:rPr>
                <w:rFonts w:eastAsia="Malgun Gothic"/>
                <w:lang w:eastAsia="ko-KR"/>
              </w:rPr>
            </w:pPr>
            <w:r>
              <w:rPr>
                <w:rFonts w:eastAsia="Malgun Gothic"/>
                <w:lang w:eastAsia="ko-KR"/>
              </w:rPr>
              <w:t>M7</w:t>
            </w:r>
          </w:p>
        </w:tc>
        <w:tc>
          <w:tcPr>
            <w:tcW w:w="1341" w:type="pct"/>
          </w:tcPr>
          <w:p w14:paraId="5810105C" w14:textId="77777777" w:rsidR="00E1448D" w:rsidRDefault="00E1448D" w:rsidP="00EE39DD">
            <w:pPr>
              <w:pStyle w:val="TAC"/>
              <w:rPr>
                <w:rFonts w:eastAsia="Malgun Gothic"/>
                <w:lang w:eastAsia="ko-KR"/>
              </w:rPr>
            </w:pPr>
            <w:r>
              <w:rPr>
                <w:rFonts w:eastAsia="Malgun Gothic"/>
                <w:lang w:eastAsia="ko-KR"/>
              </w:rPr>
              <w:t>M7d</w:t>
            </w:r>
          </w:p>
        </w:tc>
        <w:tc>
          <w:tcPr>
            <w:tcW w:w="1342" w:type="pct"/>
          </w:tcPr>
          <w:p w14:paraId="7B5073C8" w14:textId="77777777" w:rsidR="00E1448D" w:rsidRDefault="00E1448D" w:rsidP="00EE39DD">
            <w:pPr>
              <w:pStyle w:val="TAC"/>
              <w:rPr>
                <w:rFonts w:eastAsia="Malgun Gothic"/>
                <w:lang w:eastAsia="ko-KR"/>
              </w:rPr>
            </w:pPr>
            <w:r>
              <w:rPr>
                <w:rFonts w:eastAsia="Malgun Gothic"/>
                <w:lang w:eastAsia="ko-KR"/>
              </w:rPr>
              <w:t>M7u</w:t>
            </w:r>
          </w:p>
        </w:tc>
      </w:tr>
      <w:tr w:rsidR="00E1448D" w14:paraId="741E0294" w14:textId="77777777" w:rsidTr="00EE39DD">
        <w:trPr>
          <w:jc w:val="center"/>
        </w:trPr>
        <w:tc>
          <w:tcPr>
            <w:tcW w:w="2316" w:type="pct"/>
          </w:tcPr>
          <w:p w14:paraId="5F0168CA" w14:textId="77777777" w:rsidR="00E1448D" w:rsidRDefault="00E1448D" w:rsidP="00EE39DD">
            <w:pPr>
              <w:pStyle w:val="TAC"/>
              <w:rPr>
                <w:rFonts w:eastAsia="Malgun Gothic"/>
                <w:lang w:eastAsia="ko-KR"/>
              </w:rPr>
            </w:pPr>
            <w:r>
              <w:rPr>
                <w:rFonts w:eastAsia="Malgun Gothic"/>
                <w:lang w:eastAsia="ko-KR"/>
              </w:rPr>
              <w:t>M8</w:t>
            </w:r>
          </w:p>
        </w:tc>
        <w:tc>
          <w:tcPr>
            <w:tcW w:w="1341" w:type="pct"/>
          </w:tcPr>
          <w:p w14:paraId="541DE533" w14:textId="77777777" w:rsidR="00E1448D" w:rsidRDefault="00E1448D" w:rsidP="00EE39DD">
            <w:pPr>
              <w:pStyle w:val="TAC"/>
              <w:rPr>
                <w:rFonts w:eastAsia="Malgun Gothic"/>
                <w:lang w:eastAsia="ko-KR"/>
              </w:rPr>
            </w:pPr>
            <w:r>
              <w:rPr>
                <w:rFonts w:eastAsia="Malgun Gothic"/>
                <w:lang w:eastAsia="ko-KR"/>
              </w:rPr>
              <w:t>M8d</w:t>
            </w:r>
          </w:p>
        </w:tc>
        <w:tc>
          <w:tcPr>
            <w:tcW w:w="1342" w:type="pct"/>
          </w:tcPr>
          <w:p w14:paraId="19EEAAE0" w14:textId="77777777" w:rsidR="00E1448D" w:rsidRDefault="00E1448D" w:rsidP="00EE39DD">
            <w:pPr>
              <w:pStyle w:val="TAC"/>
              <w:rPr>
                <w:rFonts w:eastAsia="Malgun Gothic"/>
                <w:lang w:eastAsia="ko-KR"/>
              </w:rPr>
            </w:pPr>
            <w:r>
              <w:rPr>
                <w:rFonts w:eastAsia="Malgun Gothic"/>
                <w:lang w:eastAsia="ko-KR"/>
              </w:rPr>
              <w:t>M8u</w:t>
            </w:r>
          </w:p>
        </w:tc>
      </w:tr>
      <w:tr w:rsidR="00E1448D" w14:paraId="2E501289" w14:textId="77777777" w:rsidTr="00EE39DD">
        <w:trPr>
          <w:jc w:val="center"/>
        </w:trPr>
        <w:tc>
          <w:tcPr>
            <w:tcW w:w="2316" w:type="pct"/>
          </w:tcPr>
          <w:p w14:paraId="3E55D23D" w14:textId="77777777" w:rsidR="00E1448D" w:rsidRDefault="00E1448D" w:rsidP="00EE39DD">
            <w:pPr>
              <w:pStyle w:val="TAC"/>
              <w:rPr>
                <w:rFonts w:eastAsia="Malgun Gothic"/>
                <w:lang w:eastAsia="ko-KR"/>
              </w:rPr>
            </w:pPr>
            <w:r>
              <w:rPr>
                <w:rFonts w:eastAsia="Malgun Gothic"/>
                <w:lang w:eastAsia="ko-KR"/>
              </w:rPr>
              <w:t>M9</w:t>
            </w:r>
          </w:p>
        </w:tc>
        <w:tc>
          <w:tcPr>
            <w:tcW w:w="1341" w:type="pct"/>
          </w:tcPr>
          <w:p w14:paraId="7D6F4C57" w14:textId="77777777" w:rsidR="00E1448D" w:rsidRDefault="00E1448D" w:rsidP="00EE39DD">
            <w:pPr>
              <w:pStyle w:val="TAC"/>
              <w:rPr>
                <w:rFonts w:eastAsia="Malgun Gothic"/>
                <w:lang w:eastAsia="ko-KR"/>
              </w:rPr>
            </w:pPr>
            <w:r>
              <w:rPr>
                <w:rFonts w:eastAsia="Malgun Gothic"/>
                <w:lang w:eastAsia="ko-KR"/>
              </w:rPr>
              <w:t>Not defined</w:t>
            </w:r>
          </w:p>
        </w:tc>
        <w:tc>
          <w:tcPr>
            <w:tcW w:w="1342" w:type="pct"/>
          </w:tcPr>
          <w:p w14:paraId="31D0B22C" w14:textId="77777777" w:rsidR="00E1448D" w:rsidRDefault="00E1448D" w:rsidP="00EE39DD">
            <w:pPr>
              <w:pStyle w:val="TAC"/>
              <w:rPr>
                <w:rFonts w:eastAsia="Malgun Gothic"/>
                <w:lang w:eastAsia="ko-KR"/>
              </w:rPr>
            </w:pPr>
            <w:r>
              <w:rPr>
                <w:rFonts w:eastAsia="Malgun Gothic"/>
                <w:lang w:eastAsia="ko-KR"/>
              </w:rPr>
              <w:t>Not defined</w:t>
            </w:r>
          </w:p>
        </w:tc>
      </w:tr>
      <w:tr w:rsidR="00E1448D" w14:paraId="20E49935" w14:textId="77777777" w:rsidTr="00EE39DD">
        <w:trPr>
          <w:jc w:val="center"/>
        </w:trPr>
        <w:tc>
          <w:tcPr>
            <w:tcW w:w="2316" w:type="pct"/>
          </w:tcPr>
          <w:p w14:paraId="50E3CF5C" w14:textId="77777777" w:rsidR="00E1448D" w:rsidRDefault="00E1448D" w:rsidP="00EE39DD">
            <w:pPr>
              <w:pStyle w:val="TAC"/>
              <w:rPr>
                <w:rFonts w:eastAsia="Malgun Gothic"/>
                <w:lang w:eastAsia="ko-KR"/>
              </w:rPr>
            </w:pPr>
            <w:r>
              <w:rPr>
                <w:rFonts w:eastAsia="Malgun Gothic"/>
                <w:lang w:eastAsia="ko-KR"/>
              </w:rPr>
              <w:t>M10</w:t>
            </w:r>
          </w:p>
        </w:tc>
        <w:tc>
          <w:tcPr>
            <w:tcW w:w="1341" w:type="pct"/>
          </w:tcPr>
          <w:p w14:paraId="4E96E219" w14:textId="77777777" w:rsidR="00E1448D" w:rsidRDefault="00E1448D" w:rsidP="00EE39DD">
            <w:pPr>
              <w:pStyle w:val="TAC"/>
              <w:rPr>
                <w:rFonts w:eastAsia="Malgun Gothic"/>
                <w:lang w:eastAsia="ko-KR"/>
              </w:rPr>
            </w:pPr>
            <w:r>
              <w:rPr>
                <w:rFonts w:eastAsia="Malgun Gothic"/>
                <w:lang w:eastAsia="ko-KR"/>
              </w:rPr>
              <w:t>Not defined</w:t>
            </w:r>
          </w:p>
        </w:tc>
        <w:tc>
          <w:tcPr>
            <w:tcW w:w="1342" w:type="pct"/>
          </w:tcPr>
          <w:p w14:paraId="0D6CC595" w14:textId="77777777" w:rsidR="00E1448D" w:rsidRDefault="00E1448D" w:rsidP="00EE39DD">
            <w:pPr>
              <w:pStyle w:val="TAC"/>
              <w:rPr>
                <w:rFonts w:eastAsia="Malgun Gothic"/>
                <w:lang w:eastAsia="ko-KR"/>
              </w:rPr>
            </w:pPr>
            <w:r>
              <w:rPr>
                <w:rFonts w:eastAsia="Malgun Gothic"/>
                <w:lang w:eastAsia="ko-KR"/>
              </w:rPr>
              <w:t>Not defined</w:t>
            </w:r>
          </w:p>
        </w:tc>
      </w:tr>
      <w:tr w:rsidR="00E1448D" w14:paraId="1244DD11" w14:textId="77777777" w:rsidTr="00EE39DD">
        <w:trPr>
          <w:jc w:val="center"/>
        </w:trPr>
        <w:tc>
          <w:tcPr>
            <w:tcW w:w="2316" w:type="pct"/>
          </w:tcPr>
          <w:p w14:paraId="7CD642F1" w14:textId="77777777" w:rsidR="00E1448D" w:rsidRDefault="00E1448D" w:rsidP="00EE39DD">
            <w:pPr>
              <w:pStyle w:val="TAC"/>
              <w:rPr>
                <w:rFonts w:eastAsia="Malgun Gothic"/>
                <w:lang w:eastAsia="ko-KR"/>
              </w:rPr>
            </w:pPr>
            <w:r>
              <w:rPr>
                <w:rFonts w:eastAsia="Malgun Gothic"/>
                <w:lang w:eastAsia="ko-KR"/>
              </w:rPr>
              <w:t>M11</w:t>
            </w:r>
          </w:p>
        </w:tc>
        <w:tc>
          <w:tcPr>
            <w:tcW w:w="1341" w:type="pct"/>
          </w:tcPr>
          <w:p w14:paraId="42D31CB3" w14:textId="77777777" w:rsidR="00E1448D" w:rsidRDefault="00E1448D" w:rsidP="00EE39DD">
            <w:pPr>
              <w:pStyle w:val="TAC"/>
              <w:rPr>
                <w:rFonts w:eastAsia="Malgun Gothic"/>
                <w:lang w:eastAsia="ko-KR"/>
              </w:rPr>
            </w:pPr>
            <w:r>
              <w:rPr>
                <w:rFonts w:eastAsia="Malgun Gothic"/>
                <w:lang w:eastAsia="ko-KR"/>
              </w:rPr>
              <w:t>M6d, M7d</w:t>
            </w:r>
          </w:p>
        </w:tc>
        <w:tc>
          <w:tcPr>
            <w:tcW w:w="1342" w:type="pct"/>
          </w:tcPr>
          <w:p w14:paraId="3800D053" w14:textId="77777777" w:rsidR="00E1448D" w:rsidRDefault="00E1448D" w:rsidP="00EE39DD">
            <w:pPr>
              <w:pStyle w:val="TAC"/>
              <w:rPr>
                <w:rFonts w:eastAsia="Malgun Gothic"/>
                <w:lang w:eastAsia="ko-KR"/>
              </w:rPr>
            </w:pPr>
            <w:r>
              <w:rPr>
                <w:rFonts w:eastAsia="Malgun Gothic"/>
                <w:lang w:eastAsia="ko-KR"/>
              </w:rPr>
              <w:t>M6u, M7u</w:t>
            </w:r>
          </w:p>
        </w:tc>
      </w:tr>
    </w:tbl>
    <w:p w14:paraId="76E191A4" w14:textId="77777777" w:rsidR="00E1448D" w:rsidRPr="00A1021E" w:rsidRDefault="00E1448D" w:rsidP="00E1448D"/>
    <w:p w14:paraId="469D30D2" w14:textId="77777777" w:rsidR="00E1448D" w:rsidRDefault="00E1448D" w:rsidP="00E1448D">
      <w:pPr>
        <w:pStyle w:val="Heading4"/>
      </w:pPr>
      <w:bookmarkStart w:id="73" w:name="_Toc151022466"/>
      <w:bookmarkStart w:id="74" w:name="_Toc161839019"/>
      <w:r>
        <w:t>4.1.2.5</w:t>
      </w:r>
      <w:r>
        <w:tab/>
        <w:t>Interfaces and APIs</w:t>
      </w:r>
      <w:bookmarkEnd w:id="73"/>
      <w:bookmarkEnd w:id="74"/>
    </w:p>
    <w:p w14:paraId="1766C607" w14:textId="77777777" w:rsidR="00E1448D" w:rsidRDefault="00E1448D" w:rsidP="00E1448D">
      <w:pPr>
        <w:pStyle w:val="Heading5"/>
      </w:pPr>
      <w:bookmarkStart w:id="75" w:name="_Toc151022467"/>
      <w:bookmarkStart w:id="76" w:name="_Toc161839020"/>
      <w:r>
        <w:t>4.1.2.5.1</w:t>
      </w:r>
      <w:r>
        <w:tab/>
        <w:t>Interfaces and APIs supporting media session handling</w:t>
      </w:r>
      <w:bookmarkEnd w:id="75"/>
      <w:bookmarkEnd w:id="76"/>
    </w:p>
    <w:p w14:paraId="5CC7B6EF" w14:textId="77777777" w:rsidR="00E1448D" w:rsidRPr="005A57E3" w:rsidRDefault="00E1448D" w:rsidP="00E1448D">
      <w:pPr>
        <w:keepNext/>
        <w:rPr>
          <w:lang w:eastAsia="en-GB"/>
        </w:rPr>
      </w:pPr>
      <w:r>
        <w:rPr>
          <w:lang w:eastAsia="en-GB"/>
        </w:rPr>
        <w:t>The Media AF exposes the following network service interfaces for media session handling:</w:t>
      </w:r>
    </w:p>
    <w:p w14:paraId="74C1D818" w14:textId="77777777" w:rsidR="00E1448D" w:rsidRPr="00CA7246" w:rsidRDefault="00E1448D" w:rsidP="00E1448D">
      <w:pPr>
        <w:pStyle w:val="B1"/>
        <w:spacing w:after="240"/>
      </w:pPr>
      <w:r w:rsidRPr="00CA7246">
        <w:t>-</w:t>
      </w:r>
      <w:r w:rsidRPr="00CA7246">
        <w:tab/>
      </w:r>
      <w:r w:rsidRPr="00B219AC">
        <w:rPr>
          <w:i/>
          <w:iCs/>
        </w:rPr>
        <w:t>Provisioning API</w:t>
      </w:r>
      <w:r>
        <w:t xml:space="preserve"> (</w:t>
      </w:r>
      <w:r w:rsidRPr="005A5453">
        <w:rPr>
          <w:rStyle w:val="Code"/>
        </w:rPr>
        <w:t>Maf_Provisioning</w:t>
      </w:r>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4B8C18CA" w14:textId="77777777" w:rsidR="00E1448D" w:rsidRPr="00CA7246" w:rsidRDefault="00E1448D" w:rsidP="00E1448D">
      <w:pPr>
        <w:pStyle w:val="B1"/>
        <w:spacing w:after="240"/>
      </w:pPr>
      <w:r w:rsidRPr="00CA7246">
        <w:t>-</w:t>
      </w:r>
      <w:r w:rsidRPr="00CA7246">
        <w:tab/>
      </w:r>
      <w:r>
        <w:rPr>
          <w:i/>
          <w:iCs/>
        </w:rPr>
        <w:t xml:space="preserve">Media </w:t>
      </w:r>
      <w:r w:rsidRPr="00B219AC">
        <w:rPr>
          <w:i/>
          <w:iCs/>
        </w:rPr>
        <w:t>Session Handling API</w:t>
      </w:r>
      <w:r>
        <w:t xml:space="preserve"> (</w:t>
      </w:r>
      <w:r w:rsidRPr="005A5453">
        <w:rPr>
          <w:rStyle w:val="Code"/>
        </w:rPr>
        <w:t>Maf_</w:t>
      </w:r>
      <w:r>
        <w:rPr>
          <w:rStyle w:val="Code"/>
        </w:rPr>
        <w:t>SessionHandling</w:t>
      </w:r>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589FD1D3" w14:textId="77777777" w:rsidR="00E1448D" w:rsidRDefault="00E1448D" w:rsidP="00E1448D">
      <w:pPr>
        <w:keepNext/>
      </w:pPr>
      <w:r>
        <w:t>The Media Session Handler exposes the following UE APIs for media session handling:</w:t>
      </w:r>
    </w:p>
    <w:p w14:paraId="064180B2" w14:textId="77777777" w:rsidR="00E1448D" w:rsidRPr="00CA7246" w:rsidRDefault="00E1448D" w:rsidP="00E1448D">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19F2D581" w14:textId="77777777" w:rsidR="00E1448D" w:rsidRDefault="00E1448D" w:rsidP="00E1448D">
      <w:pPr>
        <w:pStyle w:val="Heading5"/>
      </w:pPr>
      <w:bookmarkStart w:id="77" w:name="_Toc151022468"/>
      <w:bookmarkStart w:id="78" w:name="_Toc161839021"/>
      <w:r>
        <w:t>4.1.2.5.2</w:t>
      </w:r>
      <w:r>
        <w:tab/>
        <w:t>Interfaces and APIs supporting media transport</w:t>
      </w:r>
      <w:bookmarkEnd w:id="77"/>
      <w:bookmarkEnd w:id="78"/>
    </w:p>
    <w:p w14:paraId="13F5691E" w14:textId="77777777" w:rsidR="00E1448D" w:rsidRPr="008C0B92" w:rsidRDefault="00E1448D" w:rsidP="00E1448D">
      <w:pPr>
        <w:keepNext/>
        <w:rPr>
          <w:lang w:eastAsia="en-GB"/>
        </w:rPr>
      </w:pPr>
      <w:r>
        <w:rPr>
          <w:lang w:eastAsia="en-GB"/>
        </w:rPr>
        <w:t>The Media AS exposes the following network service interfaces to support media transport:</w:t>
      </w:r>
    </w:p>
    <w:p w14:paraId="48CE60AA" w14:textId="77777777" w:rsidR="00E1448D" w:rsidRPr="00CA7246" w:rsidRDefault="00E1448D" w:rsidP="00E1448D">
      <w:pPr>
        <w:pStyle w:val="B1"/>
        <w:spacing w:after="240"/>
      </w:pPr>
      <w:r w:rsidRPr="00CA7246">
        <w:t>-</w:t>
      </w:r>
      <w:r w:rsidRPr="00CA7246">
        <w:tab/>
      </w:r>
      <w:r w:rsidRPr="001F5545">
        <w:rPr>
          <w:i/>
          <w:iCs/>
        </w:rPr>
        <w:t>Media Application Server Configuration API</w:t>
      </w:r>
      <w:r>
        <w:t xml:space="preserve"> (</w:t>
      </w:r>
      <w:r w:rsidRPr="001F5545">
        <w:rPr>
          <w:rStyle w:val="Code"/>
        </w:rPr>
        <w:t>Mas_Configuration</w:t>
      </w:r>
      <w:r w:rsidRPr="00CA7246">
        <w:t xml:space="preserve">) used </w:t>
      </w:r>
      <w:r>
        <w:t>by the Media AF at reference point M3 to configure the Media AS</w:t>
      </w:r>
      <w:r w:rsidRPr="00CA7246">
        <w:t>.</w:t>
      </w:r>
    </w:p>
    <w:p w14:paraId="305F3F83" w14:textId="77777777" w:rsidR="00E1448D" w:rsidRDefault="00E1448D" w:rsidP="00E1448D">
      <w:pPr>
        <w:keepNext/>
      </w:pPr>
      <w:r>
        <w:t>The Media AS exposes the following media transport interfaces:</w:t>
      </w:r>
    </w:p>
    <w:p w14:paraId="511451B1" w14:textId="77777777" w:rsidR="00E1448D" w:rsidRPr="00CA7246" w:rsidRDefault="00E1448D" w:rsidP="00E1448D">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138EC99F" w14:textId="77777777" w:rsidR="00E1448D" w:rsidRPr="00CA7246" w:rsidRDefault="00E1448D" w:rsidP="00E1448D">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67D995D4" w14:textId="77777777" w:rsidR="00E1448D" w:rsidRDefault="00E1448D" w:rsidP="00E1448D">
      <w:pPr>
        <w:keepNext/>
      </w:pPr>
      <w:r>
        <w:t>The Media Access Client exposes the following UE APIs for media access control:</w:t>
      </w:r>
    </w:p>
    <w:p w14:paraId="2155C148" w14:textId="77777777" w:rsidR="00E1448D" w:rsidRPr="00CA7246" w:rsidRDefault="00E1448D" w:rsidP="00E1448D">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in order </w:t>
      </w:r>
      <w:r w:rsidRPr="00CA7246">
        <w:t>to</w:t>
      </w:r>
      <w:r>
        <w:t xml:space="preserve"> configure and communicate with the Media Access Function</w:t>
      </w:r>
      <w:r w:rsidRPr="00CA7246">
        <w:t>.</w:t>
      </w:r>
    </w:p>
    <w:p w14:paraId="71E4A3C5" w14:textId="77777777" w:rsidR="00E1448D" w:rsidRDefault="00E1448D" w:rsidP="00E1448D">
      <w:pPr>
        <w:pStyle w:val="Heading5"/>
      </w:pPr>
      <w:bookmarkStart w:id="79" w:name="_Toc151022469"/>
      <w:bookmarkStart w:id="80" w:name="_Toc161839022"/>
      <w:r>
        <w:lastRenderedPageBreak/>
        <w:t>4.1.2.5.3</w:t>
      </w:r>
      <w:r>
        <w:tab/>
        <w:t>Interfaces and APIs supporting application functionality</w:t>
      </w:r>
      <w:bookmarkEnd w:id="79"/>
      <w:bookmarkEnd w:id="80"/>
    </w:p>
    <w:p w14:paraId="6B6BBABE" w14:textId="77777777" w:rsidR="00E1448D" w:rsidRDefault="00E1448D" w:rsidP="00E1448D">
      <w:pPr>
        <w:keepNext/>
      </w:pPr>
      <w:r>
        <w:t>The Media Application Provider exposes the following network service interfaces to support application functionality:</w:t>
      </w:r>
    </w:p>
    <w:p w14:paraId="1EE806BB" w14:textId="77777777" w:rsidR="00E1448D" w:rsidRPr="00CA7246" w:rsidRDefault="00E1448D" w:rsidP="00E1448D">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573787B5" w14:textId="654D9725" w:rsidR="00BE02A0" w:rsidRPr="004C0EB8" w:rsidRDefault="00BE02A0" w:rsidP="00DD54CD">
      <w:pPr>
        <w:pStyle w:val="Heading2"/>
      </w:pPr>
      <w:bookmarkStart w:id="81" w:name="_Toc161839023"/>
      <w:r w:rsidRPr="004C0EB8">
        <w:t>4.2</w:t>
      </w:r>
      <w:r w:rsidRPr="004C0EB8">
        <w:tab/>
        <w:t xml:space="preserve">5G </w:t>
      </w:r>
      <w:r w:rsidR="002767F0" w:rsidRPr="004C0EB8">
        <w:t>u</w:t>
      </w:r>
      <w:r w:rsidRPr="004C0EB8">
        <w:t xml:space="preserve">nicast </w:t>
      </w:r>
      <w:r w:rsidR="002767F0" w:rsidRPr="004C0EB8">
        <w:t>d</w:t>
      </w:r>
      <w:r w:rsidRPr="004C0EB8">
        <w:t xml:space="preserve">ownlink Media Streaming </w:t>
      </w:r>
      <w:r w:rsidR="002767F0" w:rsidRPr="004C0EB8">
        <w:t>a</w:t>
      </w:r>
      <w:r w:rsidRPr="004C0EB8">
        <w:t>rchitecture</w:t>
      </w:r>
      <w:bookmarkEnd w:id="81"/>
    </w:p>
    <w:p w14:paraId="68359D15" w14:textId="6A0DBA68" w:rsidR="00E649C6" w:rsidRPr="004C0EB8" w:rsidRDefault="00E649C6" w:rsidP="00E649C6">
      <w:pPr>
        <w:pStyle w:val="Heading3"/>
      </w:pPr>
      <w:bookmarkStart w:id="82" w:name="_Toc123915304"/>
      <w:bookmarkStart w:id="83" w:name="_Toc161839024"/>
      <w:r w:rsidRPr="004C0EB8">
        <w:t>4.2.1</w:t>
      </w:r>
      <w:r w:rsidRPr="004C0EB8">
        <w:tab/>
        <w:t>Standalone – Non-Roaming</w:t>
      </w:r>
      <w:bookmarkEnd w:id="82"/>
      <w:bookmarkEnd w:id="83"/>
    </w:p>
    <w:p w14:paraId="1925556E" w14:textId="77777777" w:rsidR="00BE02A0" w:rsidRPr="004C0EB8" w:rsidRDefault="00BE02A0" w:rsidP="006C2727">
      <w:pPr>
        <w:keepNext/>
      </w:pPr>
      <w:r w:rsidRPr="004C0EB8">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4C0EB8" w:rsidRDefault="00BE02A0" w:rsidP="00DD54CD">
      <w:r w:rsidRPr="004C0EB8">
        <w:t>The architecture in Figure 4.2.1-1 below represents the specified 5GMSd functions within the 5G System (5GS) as defined in TS 23.501 [2]. Three main functions are defined:</w:t>
      </w:r>
    </w:p>
    <w:p w14:paraId="03356531"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similar to that defined in TS 23.501 [2] clause 6.2.10, dedicated to 5G Downlink Media Streaming.</w:t>
      </w:r>
    </w:p>
    <w:p w14:paraId="3277B070"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dedicated to 5G Downlink Media Streaming.</w:t>
      </w:r>
    </w:p>
    <w:p w14:paraId="6CE169E9" w14:textId="77777777" w:rsidR="009278BB" w:rsidRDefault="009278BB" w:rsidP="009278BB">
      <w:pPr>
        <w:pStyle w:val="NO"/>
      </w:pPr>
      <w:r>
        <w:t>NOTE 0:</w:t>
      </w:r>
      <w:r>
        <w:tab/>
        <w:t>When a 5GMSd AS ingests content directly from a 5GMSu AS, the 5GMSd AS plays the role of a 5GMSu Application Provider. For more details of this scenario, see clause A.15.3.</w:t>
      </w:r>
    </w:p>
    <w:p w14:paraId="34B895E7" w14:textId="77777777" w:rsidR="00BE02A0" w:rsidRPr="004C0EB8" w:rsidRDefault="00BE02A0" w:rsidP="00DD54CD">
      <w:pPr>
        <w:pStyle w:val="B1"/>
      </w:pPr>
      <w:r w:rsidRPr="004C0EB8">
        <w:t>-</w:t>
      </w:r>
      <w:r w:rsidRPr="004C0EB8">
        <w:tab/>
      </w:r>
      <w:r w:rsidRPr="004C0EB8">
        <w:rPr>
          <w:b/>
          <w:bCs/>
        </w:rPr>
        <w:t>5GMSd Client:</w:t>
      </w:r>
      <w:r w:rsidRPr="004C0EB8">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4C0EB8" w:rsidRDefault="00BE02A0" w:rsidP="00DD54CD">
      <w:r w:rsidRPr="004C0EB8">
        <w:t>5GMSd AF and 5GMSd AS are Data Network (DN) functions and communicate with the UE via the User Plane Function (UPF) using the N6 reference point as defined in TS 23.501 [2].</w:t>
      </w:r>
    </w:p>
    <w:p w14:paraId="5A79593F" w14:textId="77777777" w:rsidR="00BE02A0" w:rsidRPr="004C0EB8" w:rsidRDefault="00BE02A0" w:rsidP="00DD54CD">
      <w:r w:rsidRPr="004C0EB8">
        <w:t>Functions in trusted DNs are trusted by the operator's network as illustrated in Figure 4.2.3-5 of TS 23.501 [2]. Therefore, AFs in trusted DNs may directly communicate with relevant 5G Core functions.</w:t>
      </w:r>
    </w:p>
    <w:p w14:paraId="7C61A5CB" w14:textId="77777777" w:rsidR="00BE02A0" w:rsidRPr="004C0EB8" w:rsidRDefault="00BE02A0" w:rsidP="00DD54CD">
      <w:r w:rsidRPr="004C0EB8">
        <w:t>Functions in external DNs, i.e. 5GMSd AFs in external DNs, may only communicate with 5G Core functions via the NEF using N33.</w:t>
      </w:r>
    </w:p>
    <w:p w14:paraId="492249C4" w14:textId="77777777" w:rsidR="00BE02A0" w:rsidRPr="004C0EB8" w:rsidRDefault="00BE02A0" w:rsidP="00DD54CD">
      <w:pPr>
        <w:pStyle w:val="NO"/>
      </w:pPr>
      <w:r w:rsidRPr="004C0EB8">
        <w:t>NOTE 1:</w:t>
      </w:r>
      <w:r w:rsidRPr="004C0EB8">
        <w:tab/>
        <w:t>The 5GMS architecture may be applied to an EPS although such an application is not specified in the present document and is left to the discretion of deployments and implementations.</w:t>
      </w:r>
    </w:p>
    <w:p w14:paraId="4374C922" w14:textId="77777777" w:rsidR="00BE02A0" w:rsidRPr="004C0EB8" w:rsidRDefault="00BE02A0" w:rsidP="00DD54CD">
      <w:pPr>
        <w:pStyle w:val="TH"/>
      </w:pPr>
      <w:r w:rsidRPr="004C0EB8">
        <w:object w:dxaOrig="23431" w:dyaOrig="9961" w14:anchorId="44BE11BB">
          <v:shape id="_x0000_i1038" type="#_x0000_t75" style="width:482.4pt;height:201.6pt" o:ole="">
            <v:imagedata r:id="rId36" o:title=""/>
          </v:shape>
          <o:OLEObject Type="Embed" ProgID="Visio.Drawing.15" ShapeID="_x0000_i1038" DrawAspect="Content" ObjectID="_1772452002" r:id="rId37"/>
        </w:object>
      </w:r>
    </w:p>
    <w:p w14:paraId="064DF90E" w14:textId="25C3328A" w:rsidR="005517EC" w:rsidRPr="004C0EB8" w:rsidRDefault="005517EC" w:rsidP="005517EC">
      <w:pPr>
        <w:pStyle w:val="TF"/>
      </w:pPr>
      <w:r w:rsidRPr="004C0EB8">
        <w:t>Figure 4.2.1-1: Downlink 5G Media Streaming within 5G System</w:t>
      </w:r>
    </w:p>
    <w:p w14:paraId="3EB61A54" w14:textId="77777777" w:rsidR="00BE02A0" w:rsidRPr="004C0EB8" w:rsidRDefault="00BE02A0" w:rsidP="00DD54CD">
      <w:pPr>
        <w:pStyle w:val="NO"/>
      </w:pPr>
      <w:r w:rsidRPr="004C0EB8">
        <w:lastRenderedPageBreak/>
        <w:t>NOTE 2:</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4C0EB8" w:rsidRDefault="00BE02A0" w:rsidP="006C2727">
      <w:pPr>
        <w:keepNext/>
      </w:pPr>
      <w:r w:rsidRPr="004C0EB8">
        <w:t>The architecture in Figure 4.2.1-2 below represents the media architecture connecting UE internal functions and related network functions.</w:t>
      </w:r>
    </w:p>
    <w:p w14:paraId="4EF94529" w14:textId="1C65975D" w:rsidR="00BE02A0" w:rsidRPr="004C0EB8" w:rsidRDefault="005517EC" w:rsidP="00DD54CD">
      <w:pPr>
        <w:pStyle w:val="TH"/>
      </w:pPr>
      <w:r w:rsidRPr="004C0EB8">
        <w:object w:dxaOrig="23590" w:dyaOrig="10040" w14:anchorId="239B7742">
          <v:shape id="_x0000_i1039" type="#_x0000_t75" style="width:482.4pt;height:201.6pt" o:ole="">
            <v:imagedata r:id="rId38" o:title=""/>
          </v:shape>
          <o:OLEObject Type="Embed" ProgID="Visio.Drawing.15" ShapeID="_x0000_i1039" DrawAspect="Content" ObjectID="_1772452003" r:id="rId39"/>
        </w:object>
      </w:r>
    </w:p>
    <w:p w14:paraId="77AEB341" w14:textId="17F1CD8C" w:rsidR="00320BA2" w:rsidRPr="004C0EB8" w:rsidRDefault="00320BA2" w:rsidP="00320BA2">
      <w:pPr>
        <w:pStyle w:val="TF"/>
      </w:pPr>
      <w:bookmarkStart w:id="84" w:name="_Hlk138757344"/>
      <w:r w:rsidRPr="004C0EB8">
        <w:t>Figure 4.2.1-2: Media architecture for unicast downlink media streaming</w:t>
      </w:r>
    </w:p>
    <w:bookmarkEnd w:id="84"/>
    <w:p w14:paraId="47A4EE62" w14:textId="77777777" w:rsidR="00BE02A0" w:rsidRPr="004C0EB8" w:rsidRDefault="00BE02A0" w:rsidP="00DD54CD">
      <w:pPr>
        <w:pStyle w:val="NO"/>
      </w:pPr>
      <w:r w:rsidRPr="004C0EB8">
        <w:t>NOTE 3:</w:t>
      </w:r>
      <w:r w:rsidRPr="004C0EB8">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4C0EB8" w:rsidRDefault="00BE02A0" w:rsidP="00DD54CD">
      <w:pPr>
        <w:pStyle w:val="NO"/>
      </w:pPr>
      <w:r w:rsidRPr="004C0EB8">
        <w:t>NOTE 4:</w:t>
      </w:r>
      <w:r w:rsidRPr="004C0EB8">
        <w:tab/>
        <w:t>Red ovals indicate API provider functions.</w:t>
      </w:r>
    </w:p>
    <w:p w14:paraId="1FBDAE54" w14:textId="77777777" w:rsidR="00BE02A0" w:rsidRPr="004C0EB8" w:rsidRDefault="00BE02A0" w:rsidP="00DD54CD">
      <w:pPr>
        <w:pStyle w:val="NO"/>
      </w:pPr>
      <w:r w:rsidRPr="004C0EB8">
        <w:t>NOTE 5:</w:t>
      </w:r>
      <w:r w:rsidRPr="004C0EB8">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4C0EB8" w:rsidRDefault="00BE02A0" w:rsidP="00DD54CD">
      <w:pPr>
        <w:pStyle w:val="NO"/>
      </w:pPr>
      <w:r w:rsidRPr="004C0EB8">
        <w:t>NOTE 6:</w:t>
      </w:r>
      <w:r w:rsidRPr="004C0EB8">
        <w:tab/>
        <w:t>Some information might also be exchanged between 5GMSd entities and the OAM, although the OAM is not explicitly shown in the architecture.</w:t>
      </w:r>
    </w:p>
    <w:p w14:paraId="0030D02F" w14:textId="77777777" w:rsidR="00BE02A0" w:rsidRPr="004C0EB8" w:rsidRDefault="00BE02A0" w:rsidP="00DD54CD">
      <w:r w:rsidRPr="004C0EB8">
        <w:t>The following functions are defined:</w:t>
      </w:r>
    </w:p>
    <w:p w14:paraId="6BAF54B1" w14:textId="77777777" w:rsidR="00BE02A0" w:rsidRPr="004C0EB8" w:rsidRDefault="00BE02A0" w:rsidP="00DD54CD">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4C0EB8" w:rsidRDefault="00BE02A0" w:rsidP="00DD54CD">
      <w:pPr>
        <w:pStyle w:val="B1"/>
      </w:pPr>
      <w:r w:rsidRPr="004C0EB8">
        <w:t>-</w:t>
      </w:r>
      <w:r w:rsidRPr="004C0EB8">
        <w:tab/>
        <w:t>The 5GMSd Client contains two subfunctions:</w:t>
      </w:r>
    </w:p>
    <w:p w14:paraId="30DF5D5F" w14:textId="5DC1BDEB" w:rsidR="00E649C6" w:rsidRPr="004C0EB8" w:rsidRDefault="00E649C6" w:rsidP="00E649C6">
      <w:pPr>
        <w:pStyle w:val="B2"/>
      </w:pPr>
      <w:r w:rsidRPr="004C0EB8">
        <w:t>-</w:t>
      </w:r>
      <w:r w:rsidRPr="004C0EB8">
        <w:tab/>
      </w:r>
      <w:r w:rsidRPr="004C0EB8">
        <w:rPr>
          <w:b/>
          <w:bCs/>
        </w:rPr>
        <w:t>Media Session Handler:</w:t>
      </w:r>
      <w:r w:rsidRPr="004C0EB8">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 The Media Session Handler may be launched by a 3GPP-defined Service URL</w:t>
      </w:r>
      <w:r w:rsidR="00CD2C08" w:rsidRPr="004C0EB8">
        <w:t xml:space="preserve"> (see clause 4.10)</w:t>
      </w:r>
      <w:r w:rsidRPr="004C0EB8">
        <w:t>.</w:t>
      </w:r>
    </w:p>
    <w:p w14:paraId="50C88426" w14:textId="23303198" w:rsidR="00BE02A0" w:rsidRPr="004C0EB8" w:rsidRDefault="00BE02A0" w:rsidP="00DD54CD">
      <w:pPr>
        <w:pStyle w:val="B2"/>
      </w:pPr>
      <w:r w:rsidRPr="004C0EB8">
        <w:t>-</w:t>
      </w:r>
      <w:r w:rsidRPr="004C0EB8">
        <w:tab/>
      </w:r>
      <w:r w:rsidRPr="004C0EB8">
        <w:rPr>
          <w:b/>
          <w:bCs/>
        </w:rPr>
        <w:t>Media Player:</w:t>
      </w:r>
      <w:r w:rsidRPr="004C0EB8">
        <w:t xml:space="preserve"> A function on the UE that communicates with the 5GMSd AS in order to stream media content </w:t>
      </w:r>
      <w:r w:rsidR="00EF7592">
        <w:t xml:space="preserve">in real time or download media content in non-real time (e.g., for later consumption) </w:t>
      </w:r>
      <w:r w:rsidRPr="004C0EB8">
        <w:t xml:space="preserve">and </w:t>
      </w:r>
      <w:r w:rsidR="00EF7592">
        <w:t xml:space="preserve">that </w:t>
      </w:r>
      <w:r w:rsidRPr="004C0EB8">
        <w:t>may provide APIs to the 5GMSd-Aware Application for media playback and to the Media Session Handler for media session control.</w:t>
      </w:r>
    </w:p>
    <w:p w14:paraId="3782923A" w14:textId="77777777" w:rsidR="00BE02A0" w:rsidRPr="004C0EB8" w:rsidRDefault="00BE02A0" w:rsidP="00DD54CD">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w:t>
      </w:r>
      <w:r w:rsidRPr="004C0EB8">
        <w:lastRenderedPageBreak/>
        <w:t>established. The 5GMSd-Aware Application is not defined within the 5G Media Streaming specifications, but the function makes use of 5GMSd Client and network functions using 5GMSd interfaces and APIs.</w:t>
      </w:r>
    </w:p>
    <w:p w14:paraId="27308E8B"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4C0EB8" w:rsidRDefault="00BE02A0" w:rsidP="00DD54CD">
      <w:pPr>
        <w:pStyle w:val="B1"/>
      </w:pPr>
      <w:r w:rsidRPr="004C0EB8">
        <w:tab/>
        <w:t>The 5GMSd AS in this release supports the following features:</w:t>
      </w:r>
    </w:p>
    <w:p w14:paraId="025F541D" w14:textId="77777777" w:rsidR="00BE02A0" w:rsidRPr="004C0EB8" w:rsidRDefault="00BE02A0" w:rsidP="00DD54CD">
      <w:pPr>
        <w:pStyle w:val="B2"/>
      </w:pPr>
      <w:r w:rsidRPr="004C0EB8">
        <w:t>i.</w:t>
      </w:r>
      <w:r w:rsidRPr="004C0EB8">
        <w:tab/>
      </w:r>
      <w:r w:rsidRPr="004C0EB8">
        <w:rPr>
          <w:b/>
          <w:bCs/>
        </w:rPr>
        <w:t>Content Hosting</w:t>
      </w:r>
      <w:r w:rsidRPr="004C0EB8">
        <w:t>, including:</w:t>
      </w:r>
    </w:p>
    <w:p w14:paraId="1E2A8AEB" w14:textId="77777777" w:rsidR="00BE02A0" w:rsidRPr="004C0EB8" w:rsidRDefault="00BE02A0" w:rsidP="00DD54CD">
      <w:pPr>
        <w:pStyle w:val="B3"/>
      </w:pPr>
      <w:r w:rsidRPr="004C0EB8">
        <w:t>-</w:t>
      </w:r>
      <w:r w:rsidRPr="004C0EB8">
        <w:tab/>
        <w:t>Ingesting media content from a 5GMSd Application Provider at reference point M2d.</w:t>
      </w:r>
    </w:p>
    <w:p w14:paraId="61201D8E" w14:textId="77777777" w:rsidR="00BE02A0" w:rsidRPr="004C0EB8" w:rsidRDefault="00BE02A0" w:rsidP="00DD54CD">
      <w:pPr>
        <w:pStyle w:val="B3"/>
      </w:pPr>
      <w:r w:rsidRPr="004C0EB8">
        <w:t>-</w:t>
      </w:r>
      <w:r w:rsidRPr="004C0EB8">
        <w:tab/>
        <w:t>Caching media content to reduce the need to ingest the same content repeatedly at reference point M2d.</w:t>
      </w:r>
    </w:p>
    <w:p w14:paraId="281ACCAB" w14:textId="77777777" w:rsidR="00BE02A0" w:rsidRPr="004C0EB8" w:rsidRDefault="00BE02A0" w:rsidP="00DD54CD">
      <w:pPr>
        <w:pStyle w:val="B3"/>
      </w:pPr>
      <w:r w:rsidRPr="004C0EB8">
        <w:t>-</w:t>
      </w:r>
      <w:r w:rsidRPr="004C0EB8">
        <w:tab/>
        <w:t>A generic framework for content preparation.</w:t>
      </w:r>
    </w:p>
    <w:p w14:paraId="272A8E2B" w14:textId="77777777" w:rsidR="00BE02A0" w:rsidRPr="004C0EB8" w:rsidRDefault="00BE02A0" w:rsidP="00DD54CD">
      <w:pPr>
        <w:pStyle w:val="B3"/>
      </w:pPr>
      <w:r w:rsidRPr="004C0EB8">
        <w:t>-</w:t>
      </w:r>
      <w:r w:rsidRPr="004C0EB8">
        <w:tab/>
        <w:t>Geographic restrictions on content access by the Media Player at reference point M4d ("geofencing").</w:t>
      </w:r>
    </w:p>
    <w:p w14:paraId="269CDD7E" w14:textId="77777777" w:rsidR="00BE02A0" w:rsidRPr="004C0EB8" w:rsidRDefault="00BE02A0" w:rsidP="00DD54CD">
      <w:pPr>
        <w:pStyle w:val="B3"/>
      </w:pPr>
      <w:r w:rsidRPr="004C0EB8">
        <w:t>-</w:t>
      </w:r>
      <w:r w:rsidRPr="004C0EB8">
        <w:tab/>
        <w:t>Domain Name aliasing at reference point M4d.</w:t>
      </w:r>
    </w:p>
    <w:p w14:paraId="6AE9E464" w14:textId="77777777" w:rsidR="00BE02A0" w:rsidRPr="004C0EB8" w:rsidRDefault="00BE02A0" w:rsidP="00DD54CD">
      <w:pPr>
        <w:pStyle w:val="B3"/>
      </w:pPr>
      <w:r w:rsidRPr="004C0EB8">
        <w:t>-</w:t>
      </w:r>
      <w:r w:rsidRPr="004C0EB8">
        <w:tab/>
        <w:t>Support for server certificates at reference point M4d.</w:t>
      </w:r>
    </w:p>
    <w:p w14:paraId="29EBC452" w14:textId="77777777" w:rsidR="00BE02A0" w:rsidRPr="004C0EB8" w:rsidRDefault="00BE02A0" w:rsidP="00DD54CD">
      <w:pPr>
        <w:pStyle w:val="B3"/>
      </w:pPr>
      <w:r w:rsidRPr="004C0EB8">
        <w:t>-</w:t>
      </w:r>
      <w:r w:rsidRPr="004C0EB8">
        <w:tab/>
        <w:t>URL path rewriting at reference point M4d.</w:t>
      </w:r>
    </w:p>
    <w:p w14:paraId="54D73828" w14:textId="77777777" w:rsidR="00BE02A0" w:rsidRPr="004C0EB8" w:rsidRDefault="00BE02A0" w:rsidP="00DD54CD">
      <w:pPr>
        <w:pStyle w:val="B3"/>
      </w:pPr>
      <w:r w:rsidRPr="004C0EB8">
        <w:t>-</w:t>
      </w:r>
      <w:r w:rsidRPr="004C0EB8">
        <w:tab/>
        <w:t>URL signing at reference point M4d.</w:t>
      </w:r>
    </w:p>
    <w:p w14:paraId="5F92437A" w14:textId="77777777" w:rsidR="00BE02A0" w:rsidRPr="004C0EB8" w:rsidRDefault="00BE02A0" w:rsidP="00DD54CD">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09337D36" w14:textId="77777777" w:rsidR="00BE02A0" w:rsidRPr="004C0EB8" w:rsidRDefault="00BE02A0" w:rsidP="00DD54CD">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p>
    <w:p w14:paraId="17572496"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4C0EB8" w:rsidRDefault="00BE02A0" w:rsidP="00DD54CD">
      <w:pPr>
        <w:pStyle w:val="NO"/>
      </w:pPr>
      <w:r w:rsidRPr="004C0EB8">
        <w:t>NOTE 7:</w:t>
      </w:r>
      <w:r w:rsidRPr="004C0EB8">
        <w:tab/>
        <w:t>There may be multiple 5GMSd AFs present in a deployment and residing within the Data Network , each exposing one or more APIs.</w:t>
      </w:r>
    </w:p>
    <w:p w14:paraId="35BA8C5A" w14:textId="77777777" w:rsidR="00BE02A0" w:rsidRPr="004C0EB8" w:rsidRDefault="00BE02A0" w:rsidP="002767F0">
      <w:pPr>
        <w:keepNext/>
      </w:pPr>
      <w:r w:rsidRPr="004C0EB8">
        <w:t>The following interfaces are defined for 5G Downlink Media Streaming:</w:t>
      </w:r>
    </w:p>
    <w:p w14:paraId="50A72618" w14:textId="77777777" w:rsidR="00BE02A0" w:rsidRPr="004C0EB8" w:rsidRDefault="00BE02A0" w:rsidP="00DD54CD">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4C0EB8" w:rsidRDefault="00BE02A0" w:rsidP="00DD54CD">
      <w:pPr>
        <w:pStyle w:val="B1"/>
      </w:pPr>
      <w:r w:rsidRPr="004C0EB8">
        <w:t>-</w:t>
      </w:r>
      <w:r w:rsidRPr="004C0EB8">
        <w:tab/>
        <w:t>M2d (5GMSd Ingest API): Optional External API exposed by the 5GMSd AS used when the 5GMSd AS in the trusted DN is selected to host content for the streaming service.</w:t>
      </w:r>
    </w:p>
    <w:p w14:paraId="2D82E17D" w14:textId="7B183879" w:rsidR="005517EC" w:rsidRPr="004C0EB8" w:rsidRDefault="005517EC" w:rsidP="005517EC">
      <w:pPr>
        <w:pStyle w:val="B1"/>
      </w:pPr>
      <w:r w:rsidRPr="004C0EB8">
        <w:t>-</w:t>
      </w:r>
      <w:r w:rsidRPr="004C0EB8">
        <w:tab/>
        <w:t>M3d: Internal API used by a 5GMSd AF to configure and manage a 5GMSd</w:t>
      </w:r>
      <w:r w:rsidR="00BF6AC5" w:rsidRPr="004C0EB8">
        <w:t> </w:t>
      </w:r>
      <w:r w:rsidRPr="004C0EB8">
        <w:t>AS instance.</w:t>
      </w:r>
    </w:p>
    <w:p w14:paraId="785B3E9D" w14:textId="3557E306" w:rsidR="00BE02A0" w:rsidRPr="004C0EB8" w:rsidRDefault="00BE02A0" w:rsidP="00DD54CD">
      <w:pPr>
        <w:pStyle w:val="B1"/>
      </w:pPr>
      <w:r w:rsidRPr="004C0EB8">
        <w:t>-</w:t>
      </w:r>
      <w:r w:rsidRPr="004C0EB8">
        <w:tab/>
        <w:t>M4d (Media Streaming APIs): APIs exposed by a 5GMSd AS to the Media Player to stream media content</w:t>
      </w:r>
      <w:r w:rsidR="00AB6746">
        <w:t xml:space="preserve"> in real time or download media content in non-real time</w:t>
      </w:r>
      <w:r w:rsidRPr="004C0EB8">
        <w:t>.</w:t>
      </w:r>
    </w:p>
    <w:p w14:paraId="5F7E0871" w14:textId="77777777" w:rsidR="00BE02A0" w:rsidRPr="004C0EB8" w:rsidRDefault="00BE02A0" w:rsidP="00DD54CD">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4C0EB8" w:rsidRDefault="00BE02A0" w:rsidP="00DD54CD">
      <w:pPr>
        <w:pStyle w:val="B1"/>
      </w:pPr>
      <w:r w:rsidRPr="004C0EB8">
        <w:t>-</w:t>
      </w:r>
      <w:r w:rsidRPr="004C0EB8">
        <w:tab/>
        <w:t>M6d (UE Media Session Handling APIs): APIs exposed by a Media Session Handler to the Media Player for client-internal communication, and exposed to the 5GMSd-Aware Application enabling it to make use of 5GMS functions.</w:t>
      </w:r>
      <w:r w:rsidR="00E649C6" w:rsidRPr="004C0EB8">
        <w:t xml:space="preserve"> This API may be supported by a 3GPP-defined Service URL</w:t>
      </w:r>
      <w:r w:rsidR="00CD2C08" w:rsidRPr="004C0EB8">
        <w:t xml:space="preserve"> (see clause 4.10)</w:t>
      </w:r>
      <w:r w:rsidR="00E649C6" w:rsidRPr="004C0EB8">
        <w:t>.</w:t>
      </w:r>
    </w:p>
    <w:p w14:paraId="5F7E61A3" w14:textId="77777777" w:rsidR="00BE02A0" w:rsidRPr="004C0EB8" w:rsidRDefault="00BE02A0" w:rsidP="00DD54CD">
      <w:pPr>
        <w:pStyle w:val="B1"/>
      </w:pPr>
      <w:r w:rsidRPr="004C0EB8">
        <w:t>-</w:t>
      </w:r>
      <w:r w:rsidRPr="004C0EB8">
        <w:tab/>
        <w:t>M7d (UE Media Player APIs): APIs exposed by a Media Player to the 5GMSd-Aware Application and Media Session Handler to make use of the Media Player.</w:t>
      </w:r>
    </w:p>
    <w:p w14:paraId="0E7482B6" w14:textId="77777777" w:rsidR="00BE02A0" w:rsidRPr="004C0EB8" w:rsidRDefault="00BE02A0" w:rsidP="00DD54CD">
      <w:pPr>
        <w:pStyle w:val="B1"/>
      </w:pPr>
      <w:r w:rsidRPr="004C0EB8">
        <w:lastRenderedPageBreak/>
        <w:t>-</w:t>
      </w:r>
      <w:r w:rsidRPr="004C0EB8">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4C0EB8" w:rsidRDefault="00BE02A0" w:rsidP="00DD54CD">
      <w:pPr>
        <w:pStyle w:val="NO"/>
      </w:pPr>
      <w:r w:rsidRPr="004C0EB8">
        <w:t>NOTE 8:</w:t>
      </w:r>
      <w:r w:rsidRPr="004C0EB8">
        <w:tab/>
        <w:t>Non-Standalone, Roaming, Non-3GPP Access and EPC-5GC interworking aspects are FFS.</w:t>
      </w:r>
    </w:p>
    <w:p w14:paraId="4204EC0C" w14:textId="77777777" w:rsidR="00BE02A0" w:rsidRPr="004C0EB8" w:rsidRDefault="00BE02A0" w:rsidP="00DD54CD">
      <w:r w:rsidRPr="004C0EB8">
        <w:t>The following subfunctions are identified as a part of a more detailed breakdown of the 5GMSd AS for stage 3 specifications:</w:t>
      </w:r>
    </w:p>
    <w:p w14:paraId="51E0657F" w14:textId="77777777" w:rsidR="00BE02A0" w:rsidRPr="004C0EB8" w:rsidRDefault="00BE02A0" w:rsidP="00DD54CD">
      <w:pPr>
        <w:pStyle w:val="B1"/>
      </w:pPr>
      <w:r w:rsidRPr="004C0EB8">
        <w:t>-</w:t>
      </w:r>
      <w:r w:rsidRPr="004C0EB8">
        <w:tab/>
        <w:t>Adaptive Bit Rate (ABR) Encoder, Encryption and Encapsulator.</w:t>
      </w:r>
    </w:p>
    <w:p w14:paraId="28A28A83" w14:textId="77777777" w:rsidR="00BE02A0" w:rsidRPr="004C0EB8" w:rsidRDefault="00BE02A0" w:rsidP="00DD54CD">
      <w:pPr>
        <w:pStyle w:val="B1"/>
      </w:pPr>
      <w:r w:rsidRPr="004C0EB8">
        <w:t>-</w:t>
      </w:r>
      <w:r w:rsidRPr="004C0EB8">
        <w:tab/>
        <w:t>Manifest (e.g. MPD) Generator and Segment (e.g. DASH) Packager.</w:t>
      </w:r>
    </w:p>
    <w:p w14:paraId="7EA8811A" w14:textId="77777777" w:rsidR="00BE02A0" w:rsidRPr="004C0EB8" w:rsidRDefault="00BE02A0" w:rsidP="00DD54CD">
      <w:pPr>
        <w:pStyle w:val="B1"/>
      </w:pPr>
      <w:r w:rsidRPr="004C0EB8">
        <w:t>-</w:t>
      </w:r>
      <w:r w:rsidRPr="004C0EB8">
        <w:tab/>
        <w:t>Origin Server.</w:t>
      </w:r>
    </w:p>
    <w:p w14:paraId="216DC785" w14:textId="77777777" w:rsidR="00BE02A0" w:rsidRPr="004C0EB8" w:rsidRDefault="00BE02A0" w:rsidP="00DD54CD">
      <w:pPr>
        <w:pStyle w:val="B1"/>
      </w:pPr>
      <w:r w:rsidRPr="004C0EB8">
        <w:t>-</w:t>
      </w:r>
      <w:r w:rsidRPr="004C0EB8">
        <w:tab/>
        <w:t>CDN Server (e.g. Edge Servers).</w:t>
      </w:r>
    </w:p>
    <w:p w14:paraId="0B8C0393" w14:textId="77777777" w:rsidR="00BE02A0" w:rsidRPr="004C0EB8" w:rsidRDefault="00BE02A0" w:rsidP="00DD54CD">
      <w:pPr>
        <w:pStyle w:val="B1"/>
      </w:pPr>
      <w:r w:rsidRPr="004C0EB8">
        <w:t>-</w:t>
      </w:r>
      <w:r w:rsidRPr="004C0EB8">
        <w:tab/>
        <w:t>DRM Server (e.g. DRM License Server).</w:t>
      </w:r>
    </w:p>
    <w:p w14:paraId="1571D21B" w14:textId="77777777" w:rsidR="00BE02A0" w:rsidRPr="004C0EB8" w:rsidRDefault="00BE02A0" w:rsidP="00DD54CD">
      <w:pPr>
        <w:pStyle w:val="B1"/>
      </w:pPr>
      <w:r w:rsidRPr="004C0EB8">
        <w:t>-</w:t>
      </w:r>
      <w:r w:rsidRPr="004C0EB8">
        <w:tab/>
        <w:t>Service Directory.</w:t>
      </w:r>
    </w:p>
    <w:p w14:paraId="4A961606" w14:textId="77777777" w:rsidR="00BE02A0" w:rsidRPr="004C0EB8" w:rsidRDefault="00BE02A0" w:rsidP="00DD54CD">
      <w:pPr>
        <w:pStyle w:val="B1"/>
      </w:pPr>
      <w:r w:rsidRPr="004C0EB8">
        <w:t>-</w:t>
      </w:r>
      <w:r w:rsidRPr="004C0EB8">
        <w:tab/>
        <w:t>Content Guide Server.</w:t>
      </w:r>
    </w:p>
    <w:p w14:paraId="7AD7B134" w14:textId="77777777" w:rsidR="00BE02A0" w:rsidRPr="004C0EB8" w:rsidRDefault="00BE02A0" w:rsidP="00DD54CD">
      <w:pPr>
        <w:pStyle w:val="B1"/>
      </w:pPr>
      <w:r w:rsidRPr="004C0EB8">
        <w:t>-</w:t>
      </w:r>
      <w:r w:rsidRPr="004C0EB8">
        <w:tab/>
        <w:t>Replacement content server (e.g. Ad content server).</w:t>
      </w:r>
    </w:p>
    <w:p w14:paraId="3FB60D9A" w14:textId="77777777" w:rsidR="00BE02A0" w:rsidRPr="004C0EB8" w:rsidRDefault="00BE02A0" w:rsidP="00DD54CD">
      <w:pPr>
        <w:pStyle w:val="B1"/>
      </w:pPr>
      <w:r w:rsidRPr="004C0EB8">
        <w:t>-</w:t>
      </w:r>
      <w:r w:rsidRPr="004C0EB8">
        <w:tab/>
        <w:t>Manifest Proxy, i.e. MPD modification server.</w:t>
      </w:r>
    </w:p>
    <w:p w14:paraId="4634B492" w14:textId="77777777" w:rsidR="00BE02A0" w:rsidRPr="004C0EB8" w:rsidRDefault="00BE02A0" w:rsidP="00DD54CD">
      <w:pPr>
        <w:pStyle w:val="B1"/>
      </w:pPr>
      <w:r w:rsidRPr="004C0EB8">
        <w:t>-</w:t>
      </w:r>
      <w:r w:rsidRPr="004C0EB8">
        <w:tab/>
        <w:t>App Server.</w:t>
      </w:r>
    </w:p>
    <w:p w14:paraId="6F0026E5" w14:textId="77777777" w:rsidR="00BE02A0" w:rsidRPr="004C0EB8" w:rsidRDefault="00BE02A0" w:rsidP="00DD54CD">
      <w:pPr>
        <w:pStyle w:val="B1"/>
      </w:pPr>
      <w:r w:rsidRPr="004C0EB8">
        <w:t>-</w:t>
      </w:r>
      <w:r w:rsidRPr="004C0EB8">
        <w:tab/>
        <w:t>Session Management Server.</w:t>
      </w:r>
    </w:p>
    <w:p w14:paraId="73E10192" w14:textId="77777777" w:rsidR="00BE02A0" w:rsidRPr="004C0EB8" w:rsidRDefault="00BE02A0" w:rsidP="00DD54CD">
      <w:r w:rsidRPr="004C0EB8">
        <w:t>A breakdown of 5GMSd functions in the UE is provided in clause 4.2.2 below.</w:t>
      </w:r>
    </w:p>
    <w:p w14:paraId="3737105E" w14:textId="79EE79C8" w:rsidR="005517EC" w:rsidRPr="004C0EB8" w:rsidRDefault="005517EC" w:rsidP="005517EC">
      <w:pPr>
        <w:pStyle w:val="Heading3"/>
      </w:pPr>
      <w:bookmarkStart w:id="85" w:name="_Toc123915305"/>
      <w:bookmarkStart w:id="86" w:name="_Toc161839025"/>
      <w:r w:rsidRPr="004C0EB8">
        <w:t>4.2.2</w:t>
      </w:r>
      <w:r w:rsidRPr="004C0EB8">
        <w:tab/>
        <w:t>5GMSd UE functions</w:t>
      </w:r>
      <w:bookmarkEnd w:id="85"/>
      <w:bookmarkEnd w:id="86"/>
    </w:p>
    <w:p w14:paraId="79A903A2" w14:textId="77777777" w:rsidR="00BE02A0" w:rsidRPr="004C0EB8" w:rsidRDefault="00BE02A0" w:rsidP="002767F0">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4C0EB8" w:rsidRDefault="00BE02A0" w:rsidP="002767F0">
      <w:pPr>
        <w:pStyle w:val="NO"/>
        <w:keepNext/>
      </w:pPr>
      <w:r w:rsidRPr="004C0EB8">
        <w:t>NOTE:</w:t>
      </w:r>
      <w:r w:rsidRPr="004C0EB8">
        <w:tab/>
        <w:t>This UE architecture is logical; the realization of reference points M6 and M7 inside the logical 5GMS Client is subject to implementation choice.</w:t>
      </w:r>
    </w:p>
    <w:p w14:paraId="09647864" w14:textId="77777777" w:rsidR="00BE02A0" w:rsidRPr="004C0EB8" w:rsidRDefault="00BE02A0" w:rsidP="00DD54CD">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4C0EB8" w:rsidRDefault="00BE02A0" w:rsidP="00DD54CD">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268E85EA" w14:textId="5BE3B795" w:rsidR="00BE02A0" w:rsidRPr="004C0EB8" w:rsidRDefault="005517EC" w:rsidP="00DD54CD">
      <w:pPr>
        <w:pStyle w:val="TH"/>
      </w:pPr>
      <w:r w:rsidRPr="004C0EB8">
        <w:rPr>
          <w:lang w:eastAsia="ko-KR"/>
        </w:rPr>
        <w:object w:dxaOrig="20750" w:dyaOrig="11460" w14:anchorId="304D44F8">
          <v:shape id="_x0000_i1040" type="#_x0000_t75" style="width:482.4pt;height:266.4pt" o:ole="">
            <v:imagedata r:id="rId40" o:title=""/>
          </v:shape>
          <o:OLEObject Type="Embed" ProgID="Visio.Drawing.15" ShapeID="_x0000_i1040" DrawAspect="Content" ObjectID="_1772452004" r:id="rId41"/>
        </w:object>
      </w:r>
    </w:p>
    <w:p w14:paraId="1827FD8D" w14:textId="1FB5C0BC" w:rsidR="005517EC" w:rsidRPr="004C0EB8" w:rsidRDefault="005517EC" w:rsidP="005517EC">
      <w:pPr>
        <w:pStyle w:val="TF"/>
      </w:pPr>
      <w:bookmarkStart w:id="87" w:name="_Hlk138692131"/>
      <w:r w:rsidRPr="004C0EB8">
        <w:t>Figure 4.2.2-1</w:t>
      </w:r>
      <w:bookmarkEnd w:id="87"/>
      <w:r w:rsidRPr="004C0EB8">
        <w:t>: Downlink 5G Media Streaming UE functions (Media Player centric)</w:t>
      </w:r>
    </w:p>
    <w:p w14:paraId="4BF3C45B" w14:textId="77777777" w:rsidR="00BE02A0" w:rsidRPr="004C0EB8" w:rsidRDefault="00BE02A0" w:rsidP="00DD54CD">
      <w:r w:rsidRPr="004C0EB8">
        <w:t>The following subfunctions are identified as part of a more detailed breakdown of the Media Player function:</w:t>
      </w:r>
    </w:p>
    <w:p w14:paraId="61C0B864" w14:textId="78CB8967" w:rsidR="00BE02A0" w:rsidRPr="004C0EB8" w:rsidRDefault="00BE02A0" w:rsidP="00DD54CD">
      <w:pPr>
        <w:pStyle w:val="B1"/>
      </w:pPr>
      <w:r w:rsidRPr="004C0EB8">
        <w:t>-</w:t>
      </w:r>
      <w:r w:rsidRPr="004C0EB8">
        <w:tab/>
      </w:r>
      <w:r w:rsidRPr="004C0EB8">
        <w:rPr>
          <w:b/>
          <w:bCs/>
        </w:rPr>
        <w:t>Media Access Client:</w:t>
      </w:r>
      <w:r w:rsidRPr="004C0EB8">
        <w:t xml:space="preserve"> Accesses media content</w:t>
      </w:r>
      <w:r w:rsidR="00AB6746">
        <w:t>,</w:t>
      </w:r>
      <w:r w:rsidRPr="004C0EB8">
        <w:t xml:space="preserve"> such as DASH-formatted media segments</w:t>
      </w:r>
      <w:r w:rsidR="00AB6746">
        <w:t>, for immediate or delayed consumption</w:t>
      </w:r>
      <w:r w:rsidRPr="004C0EB8">
        <w:t>.</w:t>
      </w:r>
    </w:p>
    <w:p w14:paraId="396EAC4B" w14:textId="77777777" w:rsidR="00BE02A0" w:rsidRPr="004C0EB8" w:rsidRDefault="00BE02A0" w:rsidP="00DD54CD">
      <w:pPr>
        <w:pStyle w:val="B1"/>
      </w:pPr>
      <w:r w:rsidRPr="004C0EB8">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65D49C86" w14:textId="77777777" w:rsidR="00BE02A0" w:rsidRPr="004C0EB8" w:rsidRDefault="00BE02A0" w:rsidP="00DD54CD">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4C0EB8" w:rsidRDefault="00BE02A0" w:rsidP="00DD54CD">
      <w:pPr>
        <w:pStyle w:val="B1"/>
      </w:pPr>
      <w:r w:rsidRPr="004C0EB8">
        <w:t>-</w:t>
      </w:r>
      <w:r w:rsidRPr="004C0EB8">
        <w:tab/>
      </w:r>
      <w:r w:rsidRPr="004C0EB8">
        <w:rPr>
          <w:b/>
          <w:bCs/>
        </w:rPr>
        <w:t>Metrics Measurement and Logging Client:</w:t>
      </w:r>
      <w:r w:rsidRPr="004C0EB8">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4C0EB8" w:rsidRDefault="00BE02A0" w:rsidP="00DD54CD">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4C0EB8" w:rsidRDefault="00BE02A0" w:rsidP="00DD54CD">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4C0EB8" w:rsidRDefault="00BE02A0" w:rsidP="00DD54CD">
      <w:pPr>
        <w:pStyle w:val="B1"/>
      </w:pPr>
      <w:r w:rsidRPr="004C0EB8">
        <w:t>-</w:t>
      </w:r>
      <w:r w:rsidRPr="004C0EB8">
        <w:tab/>
      </w:r>
      <w:r w:rsidRPr="004C0EB8">
        <w:rPr>
          <w:b/>
          <w:bCs/>
        </w:rPr>
        <w:t>Media Decoder</w:t>
      </w:r>
      <w:r w:rsidRPr="004C0EB8">
        <w:t>: Decodes the media, such as audio or video.</w:t>
      </w:r>
    </w:p>
    <w:p w14:paraId="70753695" w14:textId="77777777" w:rsidR="00BE02A0" w:rsidRPr="004C0EB8" w:rsidRDefault="00BE02A0" w:rsidP="00DD54CD">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5BBBD8DB" w14:textId="77777777" w:rsidR="00BE02A0" w:rsidRPr="004C0EB8" w:rsidRDefault="00BE02A0" w:rsidP="00DD54CD">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507B2499" w14:textId="27EDAF74" w:rsidR="00BE02A0" w:rsidRPr="004C0EB8" w:rsidRDefault="00E649C6" w:rsidP="00DD54CD">
      <w:pPr>
        <w:pStyle w:val="TH"/>
        <w:rPr>
          <w:lang w:eastAsia="ko-KR"/>
        </w:rPr>
      </w:pPr>
      <w:r w:rsidRPr="004C0EB8">
        <w:object w:dxaOrig="23590" w:dyaOrig="12391" w14:anchorId="7D8EE846">
          <v:shape id="_x0000_i1041" type="#_x0000_t75" style="width:482.4pt;height:252pt" o:ole="">
            <v:imagedata r:id="rId42" o:title=""/>
          </v:shape>
          <o:OLEObject Type="Embed" ProgID="Visio.Drawing.15" ShapeID="_x0000_i1041" DrawAspect="Content" ObjectID="_1772452005" r:id="rId43"/>
        </w:object>
      </w:r>
    </w:p>
    <w:p w14:paraId="1D2666E6" w14:textId="01BE819A" w:rsidR="00320BA2" w:rsidRPr="004C0EB8" w:rsidRDefault="00320BA2" w:rsidP="00320BA2">
      <w:pPr>
        <w:pStyle w:val="TF"/>
      </w:pPr>
      <w:r w:rsidRPr="004C0EB8">
        <w:t>Figure 4.2.2-2: Downlink 5G Media Streaming UE functions (control-centric)</w:t>
      </w:r>
    </w:p>
    <w:p w14:paraId="3B264436" w14:textId="77777777" w:rsidR="00BE02A0" w:rsidRPr="004C0EB8" w:rsidRDefault="00BE02A0" w:rsidP="00DD54CD">
      <w:pPr>
        <w:pStyle w:val="NO"/>
      </w:pPr>
      <w:r w:rsidRPr="004C0EB8">
        <w:t>NOTE 1:</w:t>
      </w:r>
      <w:r w:rsidRPr="004C0EB8">
        <w:tab/>
        <w:t>The yellow colour indicates here that the 3GPP has created specifications for the function.</w:t>
      </w:r>
    </w:p>
    <w:p w14:paraId="46139FD6" w14:textId="77777777" w:rsidR="00BE02A0" w:rsidRPr="004C0EB8" w:rsidRDefault="00BE02A0" w:rsidP="00DD54CD">
      <w:pPr>
        <w:pStyle w:val="NO"/>
      </w:pPr>
      <w:r w:rsidRPr="004C0EB8">
        <w:t>NOTE 2:</w:t>
      </w:r>
      <w:r w:rsidRPr="004C0EB8">
        <w:tab/>
        <w:t>A UE is a logical device which may correspond to the tethering of multiple physical devices or other types of realizations.</w:t>
      </w:r>
    </w:p>
    <w:p w14:paraId="79E7B4DF" w14:textId="77777777" w:rsidR="00BE02A0" w:rsidRPr="004C0EB8" w:rsidRDefault="00BE02A0" w:rsidP="00DD54CD">
      <w:r w:rsidRPr="004C0EB8">
        <w:t>The following subfunctions are identified as part of a more detailed breakdown of Media Session Handler:</w:t>
      </w:r>
    </w:p>
    <w:p w14:paraId="4912D0F0" w14:textId="77777777" w:rsidR="00BE02A0" w:rsidRPr="004C0EB8" w:rsidRDefault="00BE02A0" w:rsidP="00DD54CD">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71E65FD3" w14:textId="77777777" w:rsidR="00BE02A0" w:rsidRPr="004C0EB8" w:rsidRDefault="00BE02A0" w:rsidP="00DD54CD">
      <w:pPr>
        <w:pStyle w:val="B1"/>
      </w:pPr>
      <w:r w:rsidRPr="004C0EB8">
        <w:t>-</w:t>
      </w:r>
      <w:r w:rsidRPr="004C0EB8">
        <w:tab/>
      </w:r>
      <w:r w:rsidRPr="004C0EB8">
        <w:rPr>
          <w:b/>
          <w:bCs/>
        </w:rPr>
        <w:t>Metrics Collection and Reporting:</w:t>
      </w:r>
      <w:r w:rsidRPr="004C0EB8">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4C0EB8" w:rsidRDefault="00BE02A0" w:rsidP="00DD54CD">
      <w:pPr>
        <w:pStyle w:val="B1"/>
      </w:pPr>
      <w:r w:rsidRPr="004C0EB8">
        <w:t>-</w:t>
      </w:r>
      <w:r w:rsidRPr="004C0EB8">
        <w:tab/>
      </w:r>
      <w:r w:rsidRPr="004C0EB8">
        <w:rPr>
          <w:b/>
          <w:bCs/>
        </w:rPr>
        <w:t>Consumption Collection and Reporting:</w:t>
      </w:r>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4C0EB8" w:rsidRDefault="00320BA2" w:rsidP="00DD54CD">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0BBABA4C" w14:textId="4BCB556F" w:rsidR="00E649C6" w:rsidRPr="004C0EB8" w:rsidRDefault="00E649C6" w:rsidP="00E649C6">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4C0EB8">
        <w:t xml:space="preserve"> This function also includes the logging of ANBR-based Network Assistance invocations and their reporting via reference point R2, as defined in clause 4.7.1.</w:t>
      </w:r>
    </w:p>
    <w:p w14:paraId="1589B06E" w14:textId="2427D74E" w:rsidR="00E649C6" w:rsidRPr="004C0EB8" w:rsidRDefault="00E649C6" w:rsidP="00E649C6">
      <w:pPr>
        <w:pStyle w:val="B1"/>
      </w:pPr>
      <w:r w:rsidRPr="004C0EB8">
        <w:t>-</w:t>
      </w:r>
      <w:r w:rsidRPr="004C0EB8">
        <w:tab/>
      </w:r>
      <w:r w:rsidRPr="004C0EB8">
        <w:rPr>
          <w:b/>
          <w:bCs/>
        </w:rPr>
        <w:t>Service URL Handling:</w:t>
      </w:r>
      <w:r w:rsidRPr="004C0EB8">
        <w:t xml:space="preserve"> a UE function that handles 3GPP Service URLs</w:t>
      </w:r>
      <w:r w:rsidR="00CD2C08" w:rsidRPr="004C0EB8">
        <w:t xml:space="preserve"> (see clause 4.10)</w:t>
      </w:r>
      <w:r w:rsidRPr="004C0EB8">
        <w:t xml:space="preserve"> to support the launch of 5GMSd services and associated functions in the UE and in the network.</w:t>
      </w:r>
    </w:p>
    <w:p w14:paraId="5E4235FD" w14:textId="77777777" w:rsidR="00E649C6" w:rsidRPr="004C0EB8" w:rsidRDefault="00E649C6" w:rsidP="00E649C6">
      <w:pPr>
        <w:pStyle w:val="NO"/>
      </w:pPr>
      <w:r w:rsidRPr="004C0EB8">
        <w:t>NOTE 2a:</w:t>
      </w:r>
      <w:r w:rsidRPr="004C0EB8">
        <w:tab/>
        <w:t>While this function may not be exclusive to 5GMS, this specification only defines Service URL handling for 5GMS.</w:t>
      </w:r>
    </w:p>
    <w:p w14:paraId="2380553C" w14:textId="77777777" w:rsidR="00BE02A0" w:rsidRPr="004C0EB8" w:rsidRDefault="00BE02A0" w:rsidP="006C2727">
      <w:pPr>
        <w:pStyle w:val="NO"/>
        <w:keepNext/>
      </w:pPr>
      <w:r w:rsidRPr="004C0EB8">
        <w:lastRenderedPageBreak/>
        <w:t>NOTE 3:</w:t>
      </w:r>
      <w:r w:rsidRPr="004C0EB8">
        <w:tab/>
        <w:t>Based on such a decomposition, additional interfaces and APIs may exist in inside the UE:</w:t>
      </w:r>
    </w:p>
    <w:p w14:paraId="0D52B471" w14:textId="77777777" w:rsidR="00BE02A0" w:rsidRPr="004C0EB8" w:rsidRDefault="00BE02A0" w:rsidP="006C2727">
      <w:pPr>
        <w:pStyle w:val="B4"/>
        <w:keepNext/>
      </w:pPr>
      <w:r w:rsidRPr="004C0EB8">
        <w:t>-</w:t>
      </w:r>
      <w:r w:rsidRPr="004C0EB8">
        <w:tab/>
        <w:t>Media control interface(s) to configure and interact with the different UE media functions.</w:t>
      </w:r>
    </w:p>
    <w:p w14:paraId="38E11E21" w14:textId="77777777" w:rsidR="00BE02A0" w:rsidRPr="004C0EB8" w:rsidRDefault="00BE02A0" w:rsidP="00DD54CD">
      <w:pPr>
        <w:pStyle w:val="B4"/>
      </w:pPr>
      <w:r w:rsidRPr="004C0EB8">
        <w:t>-</w:t>
      </w:r>
      <w:r w:rsidRPr="004C0EB8">
        <w:tab/>
        <w:t>Media control interface for media session management.</w:t>
      </w:r>
    </w:p>
    <w:p w14:paraId="2F4DB1FA" w14:textId="209C1CC2" w:rsidR="00BE02A0" w:rsidRPr="004C0EB8" w:rsidRDefault="00BE02A0" w:rsidP="00DD54CD">
      <w:pPr>
        <w:pStyle w:val="B4"/>
      </w:pPr>
      <w:r w:rsidRPr="004C0EB8">
        <w:t>-</w:t>
      </w:r>
      <w:r w:rsidRPr="004C0EB8">
        <w:tab/>
        <w:t>Control interface for collection of logged QoE metrics measurements.</w:t>
      </w:r>
    </w:p>
    <w:p w14:paraId="52B1A36E" w14:textId="77777777" w:rsidR="00BE02A0" w:rsidRPr="004C0EB8" w:rsidRDefault="00BE02A0" w:rsidP="00DD54CD">
      <w:pPr>
        <w:pStyle w:val="B4"/>
      </w:pPr>
      <w:r w:rsidRPr="004C0EB8">
        <w:t>-</w:t>
      </w:r>
      <w:r w:rsidRPr="004C0EB8">
        <w:tab/>
        <w:t>Control interface for collection of logged content consumption measurements.</w:t>
      </w:r>
    </w:p>
    <w:p w14:paraId="03D7841D" w14:textId="77777777" w:rsidR="00BE02A0" w:rsidRPr="004C0EB8" w:rsidRDefault="00BE02A0" w:rsidP="00DD54CD">
      <w:pPr>
        <w:pStyle w:val="B4"/>
      </w:pPr>
      <w:r w:rsidRPr="004C0EB8">
        <w:t>-</w:t>
      </w:r>
      <w:r w:rsidRPr="004C0EB8">
        <w:tab/>
        <w:t>Decoded media samples are handed over to the media renderer.</w:t>
      </w:r>
    </w:p>
    <w:p w14:paraId="7DF3F525" w14:textId="77777777" w:rsidR="00BE02A0" w:rsidRPr="004C0EB8" w:rsidRDefault="00BE02A0" w:rsidP="00DD54CD">
      <w:pPr>
        <w:pStyle w:val="B4"/>
      </w:pPr>
      <w:r w:rsidRPr="004C0EB8">
        <w:t>-</w:t>
      </w:r>
      <w:r w:rsidRPr="004C0EB8">
        <w:tab/>
        <w:t>Decrypted, compressed media samples are handed over to a trusted media decoder.</w:t>
      </w:r>
    </w:p>
    <w:p w14:paraId="13107784" w14:textId="77777777" w:rsidR="00BE02A0" w:rsidRPr="004C0EB8" w:rsidRDefault="00BE02A0" w:rsidP="00DD54CD">
      <w:pPr>
        <w:pStyle w:val="B4"/>
      </w:pPr>
      <w:r w:rsidRPr="004C0EB8">
        <w:t>-</w:t>
      </w:r>
      <w:r w:rsidRPr="004C0EB8">
        <w:tab/>
        <w:t>In the case of encryption, the encrypted, compressed media samples are handed over to the DRM Client.</w:t>
      </w:r>
    </w:p>
    <w:p w14:paraId="79C5CC28" w14:textId="77777777" w:rsidR="00BE02A0" w:rsidRPr="004C0EB8" w:rsidRDefault="00BE02A0" w:rsidP="00DD54CD">
      <w:pPr>
        <w:pStyle w:val="NO"/>
      </w:pPr>
      <w:r w:rsidRPr="004C0EB8">
        <w:t>NOTE 4:</w:t>
      </w:r>
      <w:r w:rsidRPr="004C0EB8">
        <w:tab/>
        <w:t>Non-Standalone, Roaming, Non-3GPP Access and EPC-5GC interworking aspects are FFS.</w:t>
      </w:r>
    </w:p>
    <w:p w14:paraId="34360621" w14:textId="5D1BDA27" w:rsidR="00BE02A0" w:rsidRPr="004C0EB8" w:rsidRDefault="00BE02A0" w:rsidP="00DD54CD">
      <w:pPr>
        <w:pStyle w:val="Heading3"/>
      </w:pPr>
      <w:bookmarkStart w:id="88" w:name="_Toc161839026"/>
      <w:r w:rsidRPr="004C0EB8">
        <w:t>4.2.3</w:t>
      </w:r>
      <w:r w:rsidRPr="004C0EB8">
        <w:tab/>
        <w:t xml:space="preserve">Service Access Information for </w:t>
      </w:r>
      <w:r w:rsidR="00032184" w:rsidRPr="004C0EB8">
        <w:t>d</w:t>
      </w:r>
      <w:r w:rsidRPr="004C0EB8">
        <w:t xml:space="preserve">ownlink </w:t>
      </w:r>
      <w:r w:rsidR="00032184" w:rsidRPr="004C0EB8">
        <w:t>m</w:t>
      </w:r>
      <w:r w:rsidRPr="004C0EB8">
        <w:t xml:space="preserve">edia </w:t>
      </w:r>
      <w:r w:rsidR="00032184" w:rsidRPr="004C0EB8">
        <w:t>s</w:t>
      </w:r>
      <w:r w:rsidRPr="004C0EB8">
        <w:t>treaming</w:t>
      </w:r>
      <w:bookmarkEnd w:id="88"/>
    </w:p>
    <w:p w14:paraId="1795F389" w14:textId="77777777" w:rsidR="00BE02A0" w:rsidRPr="004C0EB8" w:rsidRDefault="00BE02A0" w:rsidP="00DD54CD">
      <w:r w:rsidRPr="004C0EB8">
        <w:t>The Service Access Information is the set of parameters and addresses which are needed by the 5GMSd Client to activate and control the reception of a downlink streaming session, and to report service/content consumption and/or QoE metrics.</w:t>
      </w:r>
    </w:p>
    <w:p w14:paraId="279833F0" w14:textId="77777777" w:rsidR="00032184" w:rsidRPr="004C0EB8" w:rsidRDefault="00032184" w:rsidP="00032184">
      <w:pPr>
        <w:keepNext/>
      </w:pPr>
      <w:r w:rsidRPr="004C0EB8">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C0EB8">
        <w:noBreakHyphen/>
        <w:t>1 below:</w:t>
      </w:r>
    </w:p>
    <w:p w14:paraId="6E187982" w14:textId="01A79727" w:rsidR="00BE02A0" w:rsidRPr="004C0EB8" w:rsidRDefault="00BE02A0" w:rsidP="00DD54CD">
      <w:pPr>
        <w:pStyle w:val="TH"/>
        <w:rPr>
          <w:lang w:val="en-US"/>
        </w:rPr>
      </w:pPr>
      <w:r w:rsidRPr="004C0EB8">
        <w:rPr>
          <w:lang w:val="en-US"/>
        </w:rPr>
        <w:t xml:space="preserve">Table 4.2.3-1: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4C0EB8" w:rsidRDefault="00BE02A0" w:rsidP="00DD54CD">
            <w:pPr>
              <w:pStyle w:val="TAH"/>
            </w:pPr>
            <w:r w:rsidRPr="004C0EB8">
              <w:t>Description</w:t>
            </w:r>
          </w:p>
        </w:tc>
      </w:tr>
      <w:tr w:rsidR="00BE02A0" w:rsidRPr="004C0EB8"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4C0EB8" w:rsidRDefault="00BE02A0" w:rsidP="00DD54CD">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4C0EB8" w:rsidRDefault="00BE02A0" w:rsidP="00DD54CD">
            <w:pPr>
              <w:pStyle w:val="TAL"/>
            </w:pPr>
            <w:r w:rsidRPr="004C0EB8">
              <w:t>Unique identification of the M1d Provisioning Session.</w:t>
            </w:r>
          </w:p>
        </w:tc>
      </w:tr>
    </w:tbl>
    <w:p w14:paraId="0D271C52" w14:textId="77777777" w:rsidR="00BE02A0" w:rsidRPr="004C0EB8" w:rsidRDefault="00BE02A0" w:rsidP="00DD54CD">
      <w:pPr>
        <w:pStyle w:val="FP"/>
        <w:rPr>
          <w:lang w:val="en-US"/>
        </w:rPr>
      </w:pPr>
    </w:p>
    <w:p w14:paraId="3076375A" w14:textId="77777777" w:rsidR="00BE02A0" w:rsidRPr="004C0EB8" w:rsidRDefault="00BE02A0" w:rsidP="00DD54CD">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42364F10" w14:textId="17910C53" w:rsidR="00BE02A0" w:rsidRPr="004C0EB8" w:rsidRDefault="00BE02A0" w:rsidP="00DD54CD">
      <w:pPr>
        <w:pStyle w:val="TH"/>
        <w:rPr>
          <w:lang w:val="en-US"/>
        </w:rPr>
      </w:pPr>
      <w:r w:rsidRPr="004C0EB8">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4C0EB8"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4C0EB8" w:rsidRDefault="00FE190B" w:rsidP="00096B55">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4C0EB8" w:rsidRDefault="00FE190B" w:rsidP="00096B55">
            <w:pPr>
              <w:pStyle w:val="TAH"/>
            </w:pPr>
            <w:r w:rsidRPr="004C0EB8">
              <w:t>Description</w:t>
            </w:r>
          </w:p>
        </w:tc>
      </w:tr>
      <w:tr w:rsidR="00FE190B" w:rsidRPr="004C0EB8"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4C0EB8" w:rsidRDefault="00FE190B" w:rsidP="00096B55">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Pr="004C0EB8" w:rsidRDefault="00FE190B" w:rsidP="00096B55">
            <w:pPr>
              <w:pStyle w:val="TAL"/>
            </w:pPr>
            <w:r w:rsidRPr="004C0EB8">
              <w:t>A set of pointers to documents that each define an equivalent media presentation (see NOTE), e.g. MPD for DASH content or URL to a video clip file.</w:t>
            </w:r>
          </w:p>
          <w:p w14:paraId="5ADE5B38" w14:textId="47296FFB" w:rsidR="00FE190B" w:rsidRPr="004C0EB8" w:rsidRDefault="00FE190B" w:rsidP="00096B55">
            <w:pPr>
              <w:pStyle w:val="TALcontinuation"/>
            </w:pPr>
            <w:r w:rsidRPr="004C0EB8">
              <w:t xml:space="preserve">Each member of the set may specify additional details to aid selection by the </w:t>
            </w:r>
            <w:r w:rsidR="0085267F">
              <w:t>5GMS</w:t>
            </w:r>
            <w:r w:rsidRPr="004C0EB8">
              <w:t> Client, including content type, profile indicators and precedence.</w:t>
            </w:r>
          </w:p>
          <w:p w14:paraId="757B12A2" w14:textId="77777777" w:rsidR="004E4CD1" w:rsidRPr="004C0EB8" w:rsidRDefault="004E4CD1" w:rsidP="004E4CD1">
            <w:pPr>
              <w:pStyle w:val="TALcontinuation"/>
            </w:pPr>
            <w:r w:rsidRPr="004C0EB8">
              <w:t xml:space="preserve">A Media Player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1A7ACEAE" w14:textId="0D86C212" w:rsidR="004E4CD1" w:rsidRPr="004C0EB8" w:rsidRDefault="004E4CD1" w:rsidP="004E4CD1">
            <w:pPr>
              <w:pStyle w:val="TALcontinuation"/>
            </w:pPr>
            <w:r w:rsidRPr="004C0EB8">
              <w:t>A Media Player Entry URL may be embedded in a 3GPP Service URL.</w:t>
            </w:r>
          </w:p>
        </w:tc>
      </w:tr>
      <w:tr w:rsidR="00FE190B" w:rsidRPr="004C0EB8"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4C0EB8" w:rsidRDefault="00FE190B" w:rsidP="00096B55">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140BBA21" w14:textId="77777777" w:rsidR="00BE02A0" w:rsidRPr="004C0EB8" w:rsidRDefault="00BE02A0" w:rsidP="00DD54CD">
      <w:pPr>
        <w:pStyle w:val="FP"/>
        <w:rPr>
          <w:lang w:val="en-US"/>
        </w:rPr>
      </w:pPr>
    </w:p>
    <w:p w14:paraId="20F04E18" w14:textId="77777777" w:rsidR="00BE02A0" w:rsidRPr="004C0EB8" w:rsidRDefault="00BE02A0" w:rsidP="00A44BD5">
      <w:r w:rsidRPr="004C0EB8">
        <w:t>When the consumption reporting feature is activated for a downlink streaming session, the parameters from Table 4.2.3</w:t>
      </w:r>
      <w:r w:rsidRPr="004C0EB8">
        <w:noBreakHyphen/>
        <w:t>2 below are additionally present.</w:t>
      </w:r>
    </w:p>
    <w:p w14:paraId="3DF0BAD9" w14:textId="77777777" w:rsidR="00BE02A0" w:rsidRPr="004C0EB8" w:rsidRDefault="00BE02A0" w:rsidP="00DD54CD">
      <w:pPr>
        <w:pStyle w:val="TH"/>
        <w:rPr>
          <w:lang w:val="en-US"/>
        </w:rPr>
      </w:pPr>
      <w:r w:rsidRPr="004C0EB8">
        <w:rPr>
          <w:lang w:val="en-US"/>
        </w:rPr>
        <w:lastRenderedPageBreak/>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4C0EB8" w:rsidRDefault="00BE02A0" w:rsidP="00DD54CD">
            <w:pPr>
              <w:pStyle w:val="TAH"/>
            </w:pPr>
            <w:r w:rsidRPr="004C0EB8">
              <w:t>Description</w:t>
            </w:r>
          </w:p>
        </w:tc>
      </w:tr>
      <w:tr w:rsidR="00BE02A0" w:rsidRPr="004C0EB8"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4C0EB8" w:rsidRDefault="00BE02A0" w:rsidP="00DD54CD">
            <w:pPr>
              <w:pStyle w:val="TAL"/>
            </w:pPr>
            <w:r w:rsidRPr="004C0EB8">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4C0EB8" w:rsidRDefault="00BE02A0" w:rsidP="00DD54CD">
            <w:pPr>
              <w:pStyle w:val="TAL"/>
            </w:pPr>
            <w:r w:rsidRPr="004C0EB8">
              <w:t>Identifies the interval between consumption reports being sent by the Media Session Handler.</w:t>
            </w:r>
          </w:p>
        </w:tc>
      </w:tr>
      <w:tr w:rsidR="00BE02A0" w:rsidRPr="004C0EB8"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4C0EB8" w:rsidRDefault="00BE02A0" w:rsidP="00DD54CD">
            <w:pPr>
              <w:pStyle w:val="TAL"/>
            </w:pPr>
            <w:r w:rsidRPr="004C0EB8">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4C0EB8" w:rsidRDefault="00BE02A0" w:rsidP="00DD54CD">
            <w:pPr>
              <w:pStyle w:val="TAL"/>
            </w:pPr>
            <w:r w:rsidRPr="004C0EB8">
              <w:t>A list of 5GMSd AF addresses where the consumption reports are sent by the Media Session Handler.</w:t>
            </w:r>
          </w:p>
        </w:tc>
      </w:tr>
      <w:tr w:rsidR="00BE02A0" w:rsidRPr="004C0EB8"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4C0EB8" w:rsidRDefault="00BE02A0" w:rsidP="00DD54CD">
            <w:pPr>
              <w:pStyle w:val="TAL"/>
            </w:pPr>
            <w:r w:rsidRPr="004C0EB8">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4C0EB8" w:rsidRDefault="00BE02A0" w:rsidP="00DD54CD">
            <w:pPr>
              <w:pStyle w:val="TAL"/>
            </w:pPr>
            <w:r w:rsidRPr="004C0EB8">
              <w:t>The proportion of clients that shall report media consumption.</w:t>
            </w:r>
          </w:p>
          <w:p w14:paraId="08E7EE9C" w14:textId="77777777" w:rsidR="00BE02A0" w:rsidRPr="004C0EB8" w:rsidRDefault="00BE02A0" w:rsidP="00DD54CD">
            <w:pPr>
              <w:pStyle w:val="TAL"/>
            </w:pPr>
            <w:r w:rsidRPr="004C0EB8">
              <w:t>If not specified, all clients shall send reports.</w:t>
            </w:r>
          </w:p>
        </w:tc>
      </w:tr>
      <w:tr w:rsidR="00BE02A0" w:rsidRPr="004C0EB8"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4C0EB8" w:rsidRDefault="00BE02A0" w:rsidP="00DD54CD">
            <w:pPr>
              <w:pStyle w:val="TAL"/>
            </w:pPr>
            <w:r w:rsidRPr="004C0EB8">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4C0EB8" w:rsidRDefault="00BE02A0" w:rsidP="00DD54CD">
            <w:pPr>
              <w:pStyle w:val="TAL"/>
            </w:pPr>
            <w:r w:rsidRPr="004C0EB8">
              <w:t>Identify whether the Media Session Handler provides location data to the 5GMSd AF (in case of MNO or trusted third parties)</w:t>
            </w:r>
          </w:p>
        </w:tc>
      </w:tr>
    </w:tbl>
    <w:p w14:paraId="17EA4C8C" w14:textId="77777777" w:rsidR="00BE02A0" w:rsidRPr="004C0EB8" w:rsidRDefault="00BE02A0" w:rsidP="00DD54CD">
      <w:pPr>
        <w:pStyle w:val="FP"/>
        <w:rPr>
          <w:lang w:val="en-US"/>
        </w:rPr>
      </w:pPr>
    </w:p>
    <w:p w14:paraId="128742D8" w14:textId="77777777" w:rsidR="00BE02A0" w:rsidRPr="004C0EB8" w:rsidRDefault="00BE02A0" w:rsidP="00DD54CD">
      <w:r w:rsidRPr="004C0EB8">
        <w:t>When the dynamic policy invocation feature is activated for a downlink streaming session the parameters from Table 4.2.3</w:t>
      </w:r>
      <w:r w:rsidRPr="004C0EB8">
        <w:noBreakHyphen/>
        <w:t>3 below are additionally present.</w:t>
      </w:r>
    </w:p>
    <w:p w14:paraId="6A1C23D8" w14:textId="77777777" w:rsidR="00BE02A0" w:rsidRPr="004C0EB8" w:rsidRDefault="00BE02A0" w:rsidP="00DD54CD">
      <w:pPr>
        <w:pStyle w:val="TH"/>
        <w:rPr>
          <w:lang w:val="en-US"/>
        </w:rPr>
      </w:pPr>
      <w:r w:rsidRPr="004C0EB8">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4C0EB8" w:rsidRDefault="00BE02A0" w:rsidP="00DD54CD">
            <w:pPr>
              <w:pStyle w:val="TAH"/>
            </w:pPr>
            <w:r w:rsidRPr="004C0EB8">
              <w:t>Description</w:t>
            </w:r>
          </w:p>
        </w:tc>
      </w:tr>
      <w:tr w:rsidR="00BE02A0" w:rsidRPr="004C0EB8"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4C0EB8" w:rsidRDefault="00BE02A0" w:rsidP="00DD54CD">
            <w:pPr>
              <w:pStyle w:val="TAL"/>
            </w:pPr>
            <w:r w:rsidRPr="004C0EB8">
              <w:t>A list of 5GMSd AF addresses (in the form of opaque URLs) which offer the APIs for dynamic policy invocation sent by the 5GMS Media Session Handler.</w:t>
            </w:r>
          </w:p>
        </w:tc>
      </w:tr>
      <w:tr w:rsidR="00BE02A0" w:rsidRPr="004C0EB8"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4C0EB8" w:rsidRDefault="00BE02A0" w:rsidP="00DD54CD">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4C0EB8" w:rsidRDefault="00BE02A0" w:rsidP="00DD54CD">
            <w:pPr>
              <w:pStyle w:val="TAL"/>
            </w:pPr>
            <w:r w:rsidRPr="004C0EB8">
              <w:t>A list of Policy Template identifiers which the 5GMSd Client is authorized to use.</w:t>
            </w:r>
          </w:p>
        </w:tc>
      </w:tr>
      <w:tr w:rsidR="00BE02A0" w:rsidRPr="004C0EB8"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4C0EB8" w:rsidRDefault="00BE02A0" w:rsidP="00DD54CD">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4C0EB8" w:rsidRDefault="00BE02A0" w:rsidP="00DD54CD">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BE02A0" w:rsidRPr="004C0EB8"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4C0EB8" w:rsidRDefault="00BE02A0" w:rsidP="00DD54CD">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4C0EB8" w:rsidRDefault="00BE02A0" w:rsidP="00DD54CD">
            <w:pPr>
              <w:pStyle w:val="TAL"/>
            </w:pPr>
            <w:r w:rsidRPr="004C0EB8">
              <w:t>Additional identifier for this Policy Template, unique within the scope of its Provisioning Session, that can be cross-referenced with external metadata about the streaming session.</w:t>
            </w:r>
          </w:p>
        </w:tc>
      </w:tr>
    </w:tbl>
    <w:p w14:paraId="13BDC9B1" w14:textId="77777777" w:rsidR="00BE02A0" w:rsidRPr="004C0EB8" w:rsidRDefault="00BE02A0" w:rsidP="00DD54CD">
      <w:pPr>
        <w:pStyle w:val="FP"/>
        <w:rPr>
          <w:lang w:val="en-US"/>
        </w:rPr>
      </w:pPr>
    </w:p>
    <w:p w14:paraId="72EF4E82" w14:textId="77777777" w:rsidR="00BE02A0" w:rsidRPr="004C0EB8" w:rsidRDefault="00BE02A0" w:rsidP="00DD54CD">
      <w:pPr>
        <w:rPr>
          <w:lang w:val="en-US"/>
        </w:rPr>
      </w:pPr>
      <w:r w:rsidRPr="004C0EB8">
        <w:rPr>
          <w:lang w:val="en-US"/>
        </w:rPr>
        <w:t xml:space="preserve">When the metrics collection and reporting feature is activated for a downlink streaming session, </w:t>
      </w:r>
      <w:r w:rsidRPr="004C0EB8">
        <w:t>one or more parameter sets for metrics configuration, according to Table 4.2.3</w:t>
      </w:r>
      <w:r w:rsidRPr="004C0EB8">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4C0EB8" w:rsidRDefault="00BE02A0" w:rsidP="00DD54CD">
      <w:pPr>
        <w:pStyle w:val="TH"/>
        <w:rPr>
          <w:lang w:val="en-US"/>
        </w:rPr>
      </w:pPr>
      <w:r w:rsidRPr="004C0EB8">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4C0EB8" w:rsidRDefault="00BE02A0" w:rsidP="00DD54CD">
            <w:pPr>
              <w:pStyle w:val="TAH"/>
            </w:pPr>
            <w:r w:rsidRPr="004C0EB8">
              <w:t>Description</w:t>
            </w:r>
          </w:p>
        </w:tc>
      </w:tr>
      <w:tr w:rsidR="00BE02A0" w:rsidRPr="004C0EB8"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4C0EB8" w:rsidRDefault="00BE02A0" w:rsidP="00DD54CD">
            <w:pPr>
              <w:pStyle w:val="TAL"/>
            </w:pPr>
            <w:r w:rsidRPr="004C0EB8">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4C0EB8" w:rsidRDefault="00BE02A0" w:rsidP="00DD54CD">
            <w:pPr>
              <w:pStyle w:val="TAL"/>
            </w:pPr>
            <w:r w:rsidRPr="004C0EB8">
              <w:t>The scheme associated with this metrics configuration set. A scheme may be associated with 3GPP or with a non-3GPP entity. If not specified, a default 3GPP metrics scheme shall apply.</w:t>
            </w:r>
          </w:p>
          <w:p w14:paraId="714B9694" w14:textId="77777777" w:rsidR="00BE02A0" w:rsidRPr="004C0EB8" w:rsidRDefault="00BE02A0" w:rsidP="00DD54CD">
            <w:pPr>
              <w:pStyle w:val="TAL"/>
            </w:pPr>
            <w:r w:rsidRPr="004C0EB8">
              <w:t>Metrics schemes shall be uniquely identified by URIs.</w:t>
            </w:r>
          </w:p>
        </w:tc>
      </w:tr>
      <w:tr w:rsidR="00BE02A0" w:rsidRPr="004C0EB8"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4C0EB8" w:rsidRDefault="00BE02A0" w:rsidP="00DD54CD">
            <w:pPr>
              <w:pStyle w:val="TAL"/>
            </w:pPr>
            <w:r w:rsidRPr="004C0EB8">
              <w:t>A list of 5GMSd AF addresses to which metric reports shall be sent for this metrics configuration set.</w:t>
            </w:r>
          </w:p>
        </w:tc>
      </w:tr>
      <w:tr w:rsidR="00BE02A0" w:rsidRPr="004C0EB8"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4C0EB8" w:rsidRDefault="00BE02A0" w:rsidP="00DD54CD">
            <w:pPr>
              <w:pStyle w:val="TAL"/>
            </w:pPr>
            <w:r w:rsidRPr="004C0EB8">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4C0EB8" w:rsidRDefault="00BE02A0" w:rsidP="00DD54CD">
            <w:pPr>
              <w:pStyle w:val="TAL"/>
            </w:pPr>
            <w:r w:rsidRPr="004C0EB8">
              <w:t>The Data Network Name (DNN) which shall be used when sending metrics report for this metrics configuration set.</w:t>
            </w:r>
          </w:p>
          <w:p w14:paraId="0810480E" w14:textId="77777777" w:rsidR="00BE02A0" w:rsidRPr="004C0EB8" w:rsidRDefault="00BE02A0" w:rsidP="00DD54CD">
            <w:pPr>
              <w:pStyle w:val="TAL"/>
            </w:pPr>
            <w:r w:rsidRPr="004C0EB8">
              <w:t>If not specified, the default DNN shall be used.</w:t>
            </w:r>
          </w:p>
        </w:tc>
      </w:tr>
      <w:tr w:rsidR="00B66D8A" w:rsidRPr="004C0EB8"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4C0EB8" w:rsidRDefault="00B66D8A" w:rsidP="00F01CD6">
            <w:pPr>
              <w:pStyle w:val="TAL"/>
              <w:rPr>
                <w:lang w:eastAsia="zh-CN"/>
              </w:rPr>
            </w:pPr>
            <w:r w:rsidRPr="004C0EB8">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4C0EB8" w:rsidRDefault="00B66D8A" w:rsidP="00F01CD6">
            <w:pPr>
              <w:pStyle w:val="TAL"/>
              <w:rPr>
                <w:lang w:eastAsia="zh-CN"/>
              </w:rPr>
            </w:pPr>
            <w:r w:rsidRPr="004C0EB8">
              <w:rPr>
                <w:lang w:eastAsia="zh-CN"/>
              </w:rPr>
              <w:t>A list of network slice(s) for which metrics collection and reporting shall be executed for this metrics configuration set.</w:t>
            </w:r>
          </w:p>
          <w:p w14:paraId="25A9BF40" w14:textId="77777777" w:rsidR="00B66D8A" w:rsidRPr="004C0EB8" w:rsidRDefault="00B66D8A" w:rsidP="00F01CD6">
            <w:pPr>
              <w:pStyle w:val="TAL"/>
              <w:rPr>
                <w:lang w:eastAsia="zh-CN"/>
              </w:rPr>
            </w:pPr>
            <w:r w:rsidRPr="004C0EB8">
              <w:rPr>
                <w:lang w:eastAsia="zh-CN"/>
              </w:rPr>
              <w:t>If not specified, the metrics collection and reporting shall be done for all network slices.</w:t>
            </w:r>
          </w:p>
        </w:tc>
      </w:tr>
      <w:tr w:rsidR="00BE02A0" w:rsidRPr="004C0EB8"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4C0EB8" w:rsidRDefault="00BE02A0" w:rsidP="00DD54CD">
            <w:pPr>
              <w:pStyle w:val="TAL"/>
            </w:pPr>
            <w:r w:rsidRPr="004C0EB8">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4C0EB8" w:rsidRDefault="00BE02A0" w:rsidP="00DD54CD">
            <w:pPr>
              <w:pStyle w:val="TAL"/>
            </w:pPr>
            <w:r w:rsidRPr="004C0EB8">
              <w:t>The sending interval between metrics reports for this metrics configuration set.</w:t>
            </w:r>
          </w:p>
          <w:p w14:paraId="060E6C42" w14:textId="77777777" w:rsidR="00BE02A0" w:rsidRPr="004C0EB8" w:rsidRDefault="00BE02A0" w:rsidP="00DD54CD">
            <w:pPr>
              <w:pStyle w:val="TAL"/>
            </w:pPr>
            <w:r w:rsidRPr="004C0EB8">
              <w:t>If not specified, a single final report shall be sent after the streaming session has ended.</w:t>
            </w:r>
          </w:p>
        </w:tc>
      </w:tr>
      <w:tr w:rsidR="00BE02A0" w:rsidRPr="004C0EB8"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4C0EB8" w:rsidRDefault="00BE02A0" w:rsidP="00DD54CD">
            <w:pPr>
              <w:pStyle w:val="TAL"/>
            </w:pPr>
            <w:r w:rsidRPr="004C0EB8">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4C0EB8" w:rsidRDefault="00BE02A0" w:rsidP="00DD54CD">
            <w:pPr>
              <w:pStyle w:val="TAL"/>
            </w:pPr>
            <w:r w:rsidRPr="004C0EB8">
              <w:t>The proportion of streaming sessions that shall report metrics for this metrics configuration set.</w:t>
            </w:r>
          </w:p>
          <w:p w14:paraId="38743F56" w14:textId="77777777" w:rsidR="00BE02A0" w:rsidRPr="004C0EB8" w:rsidRDefault="00BE02A0" w:rsidP="00DD54CD">
            <w:pPr>
              <w:pStyle w:val="TAL"/>
            </w:pPr>
            <w:r w:rsidRPr="004C0EB8">
              <w:t>If not specified, reports shall be sent for all sessions.</w:t>
            </w:r>
          </w:p>
        </w:tc>
      </w:tr>
      <w:tr w:rsidR="00BE02A0" w:rsidRPr="004C0EB8"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4C0EB8" w:rsidRDefault="00BE02A0" w:rsidP="00DD54CD">
            <w:pPr>
              <w:pStyle w:val="TAL"/>
            </w:pPr>
            <w:r w:rsidRPr="004C0EB8">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4C0EB8" w:rsidRDefault="00BE02A0" w:rsidP="00DD54CD">
            <w:pPr>
              <w:pStyle w:val="TAL"/>
            </w:pPr>
            <w:r w:rsidRPr="004C0EB8">
              <w:t>A list of content URL patterns for which metrics reporting shall be done for this metrics configuration set.</w:t>
            </w:r>
          </w:p>
          <w:p w14:paraId="382226ED" w14:textId="77777777" w:rsidR="00BE02A0" w:rsidRPr="004C0EB8" w:rsidRDefault="00BE02A0" w:rsidP="00DD54CD">
            <w:pPr>
              <w:pStyle w:val="TAL"/>
            </w:pPr>
            <w:r w:rsidRPr="004C0EB8">
              <w:t>If not specified, reporting shall be done for all URLs.</w:t>
            </w:r>
          </w:p>
        </w:tc>
      </w:tr>
      <w:tr w:rsidR="00BE02A0" w:rsidRPr="004C0EB8"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4C0EB8" w:rsidRDefault="00BE02A0" w:rsidP="00DD54CD">
            <w:pPr>
              <w:pStyle w:val="TAL"/>
            </w:pPr>
            <w:r w:rsidRPr="004C0EB8">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4C0EB8" w:rsidRDefault="00BE02A0" w:rsidP="00DD54CD">
            <w:pPr>
              <w:pStyle w:val="TAL"/>
            </w:pPr>
            <w:r w:rsidRPr="004C0EB8">
              <w:t>A list of metrics which shall be collected and reported for this metrics configuration set.</w:t>
            </w:r>
          </w:p>
          <w:p w14:paraId="0DF266A1" w14:textId="77777777" w:rsidR="00BE02A0" w:rsidRPr="004C0EB8" w:rsidRDefault="00BE02A0" w:rsidP="00DD54CD">
            <w:pPr>
              <w:pStyle w:val="TAL"/>
            </w:pPr>
            <w:r w:rsidRPr="004C0EB8">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4C0EB8" w:rsidRDefault="00BE02A0" w:rsidP="00DD54CD">
            <w:pPr>
              <w:pStyle w:val="TAL"/>
            </w:pPr>
            <w:r w:rsidRPr="004C0EB8">
              <w:t>In addition, for the 3GPP metrics scheme as applied to DASH streaming, the quality reporting scheme and quality reporting protocol as defined in clauses 10.5 and 10.6, respectively, of [7] shall be used.</w:t>
            </w:r>
          </w:p>
          <w:p w14:paraId="6F9628A5" w14:textId="77777777" w:rsidR="00BE02A0" w:rsidRPr="004C0EB8" w:rsidRDefault="00BE02A0" w:rsidP="00DD54CD">
            <w:pPr>
              <w:pStyle w:val="TAL"/>
            </w:pPr>
            <w:r w:rsidRPr="004C0EB8">
              <w:t>If not specified, a complete (or default if applicable) set of metrics will be collected and reported.</w:t>
            </w:r>
          </w:p>
        </w:tc>
      </w:tr>
    </w:tbl>
    <w:p w14:paraId="5EBCBA9F" w14:textId="77777777" w:rsidR="00BE02A0" w:rsidRPr="004C0EB8" w:rsidRDefault="00BE02A0" w:rsidP="00DD54CD">
      <w:pPr>
        <w:pStyle w:val="FP"/>
        <w:rPr>
          <w:lang w:val="en-US"/>
        </w:rPr>
      </w:pPr>
    </w:p>
    <w:p w14:paraId="095056D5" w14:textId="77777777" w:rsidR="00BE02A0" w:rsidRPr="004C0EB8" w:rsidRDefault="00BE02A0" w:rsidP="00DD54CD">
      <w:pPr>
        <w:rPr>
          <w:lang w:val="en-US"/>
        </w:rPr>
      </w:pPr>
      <w:r w:rsidRPr="004C0EB8">
        <w:rPr>
          <w:lang w:val="en-US"/>
        </w:rPr>
        <w:t>When 5GMSd AF-based Network Assistance is activated for a downlink streaming session the parameters from Table 4.2.3</w:t>
      </w:r>
      <w:r w:rsidRPr="004C0EB8">
        <w:rPr>
          <w:lang w:val="en-US"/>
        </w:rPr>
        <w:noBreakHyphen/>
        <w:t>5 below shall be additionally present.</w:t>
      </w:r>
    </w:p>
    <w:p w14:paraId="6A1FE086" w14:textId="77777777" w:rsidR="00BE02A0" w:rsidRPr="004C0EB8" w:rsidRDefault="00BE02A0" w:rsidP="00DD54CD">
      <w:pPr>
        <w:pStyle w:val="TH"/>
        <w:rPr>
          <w:lang w:val="en-US"/>
        </w:rPr>
      </w:pPr>
      <w:r w:rsidRPr="004C0EB8">
        <w:rPr>
          <w:lang w:val="en-US"/>
        </w:rPr>
        <w:lastRenderedPageBreak/>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4C0EB8" w:rsidRDefault="00BE02A0" w:rsidP="00DD54CD">
            <w:pPr>
              <w:pStyle w:val="TAH"/>
            </w:pPr>
            <w:r w:rsidRPr="004C0EB8">
              <w:t>Description</w:t>
            </w:r>
          </w:p>
        </w:tc>
      </w:tr>
      <w:tr w:rsidR="00BE02A0" w:rsidRPr="004C0EB8"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4C0EB8" w:rsidRDefault="00BE02A0" w:rsidP="00DD54CD">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4C0EB8" w:rsidRDefault="00BE02A0" w:rsidP="00DD54CD">
            <w:pPr>
              <w:pStyle w:val="TAL"/>
              <w:keepNext w:val="0"/>
            </w:pPr>
            <w:r w:rsidRPr="004C0EB8">
              <w:t>5GMSd AF address that offers the APIs for 5GMSd AF-based Network Assistance, accessed by the 5GMSd Media Session Handler. The server address shall be an opaque URL, following the 5GMS URL format.</w:t>
            </w:r>
          </w:p>
        </w:tc>
      </w:tr>
    </w:tbl>
    <w:p w14:paraId="4237D979" w14:textId="77777777" w:rsidR="00BE02A0" w:rsidRPr="004C0EB8" w:rsidRDefault="00BE02A0" w:rsidP="00DD54CD">
      <w:pPr>
        <w:pStyle w:val="FP"/>
      </w:pPr>
    </w:p>
    <w:p w14:paraId="7229A94B" w14:textId="10569A54" w:rsidR="00320BA2" w:rsidRPr="004C0EB8" w:rsidRDefault="00320BA2" w:rsidP="00320BA2">
      <w:pPr>
        <w:pStyle w:val="Heading2"/>
      </w:pPr>
      <w:bookmarkStart w:id="89" w:name="_Toc123915307"/>
      <w:bookmarkStart w:id="90" w:name="_Toc161839027"/>
      <w:r w:rsidRPr="004C0EB8">
        <w:t>4.3</w:t>
      </w:r>
      <w:r w:rsidRPr="004C0EB8">
        <w:tab/>
        <w:t>Uplink 5G Media Streaming architecture</w:t>
      </w:r>
      <w:bookmarkEnd w:id="89"/>
      <w:bookmarkEnd w:id="90"/>
    </w:p>
    <w:p w14:paraId="43508E71" w14:textId="34E7A7B0" w:rsidR="00320BA2" w:rsidRPr="004C0EB8" w:rsidRDefault="00320BA2" w:rsidP="00320BA2">
      <w:pPr>
        <w:pStyle w:val="Heading3"/>
      </w:pPr>
      <w:bookmarkStart w:id="91" w:name="_Toc123915308"/>
      <w:bookmarkStart w:id="92" w:name="_Toc161839028"/>
      <w:r w:rsidRPr="004C0EB8">
        <w:t>4.3.1</w:t>
      </w:r>
      <w:r w:rsidRPr="004C0EB8">
        <w:tab/>
        <w:t>Media architecture</w:t>
      </w:r>
      <w:bookmarkEnd w:id="91"/>
      <w:bookmarkEnd w:id="92"/>
    </w:p>
    <w:p w14:paraId="58D5A254" w14:textId="77777777" w:rsidR="00BE02A0" w:rsidRPr="004C0EB8" w:rsidRDefault="00BE02A0" w:rsidP="006C2727">
      <w:pPr>
        <w:keepNext/>
      </w:pPr>
      <w:r w:rsidRPr="004C0EB8">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4C0EB8" w:rsidRDefault="00BE02A0" w:rsidP="00DD54CD">
      <w:pPr>
        <w:pStyle w:val="TH"/>
      </w:pPr>
      <w:r w:rsidRPr="004C0EB8">
        <w:object w:dxaOrig="23431" w:dyaOrig="9961" w14:anchorId="4F8A9CDE">
          <v:shape id="_x0000_i1042" type="#_x0000_t75" style="width:482.4pt;height:201.6pt" o:ole="">
            <v:imagedata r:id="rId44" o:title=""/>
          </v:shape>
          <o:OLEObject Type="Embed" ProgID="Visio.Drawing.15" ShapeID="_x0000_i1042" DrawAspect="Content" ObjectID="_1772452006" r:id="rId45"/>
        </w:object>
      </w:r>
    </w:p>
    <w:p w14:paraId="54016FEF" w14:textId="2F130D7C" w:rsidR="00320BA2" w:rsidRPr="004C0EB8" w:rsidRDefault="00320BA2" w:rsidP="00320BA2">
      <w:pPr>
        <w:pStyle w:val="TF"/>
      </w:pPr>
      <w:r w:rsidRPr="004C0EB8">
        <w:t>Figure 4.3.1-1: Media architecture for unicast uplink media streaming</w:t>
      </w:r>
    </w:p>
    <w:p w14:paraId="7686AEB1" w14:textId="77777777" w:rsidR="00BE02A0" w:rsidRPr="004C0EB8" w:rsidRDefault="00BE02A0" w:rsidP="00DD54CD">
      <w:pPr>
        <w:pStyle w:val="NO"/>
      </w:pPr>
      <w:r w:rsidRPr="004C0EB8">
        <w:t>NOTE 1:</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4C0EB8" w:rsidRDefault="00BE02A0" w:rsidP="00DD54CD">
      <w:r w:rsidRPr="004C0EB8">
        <w:t>The architecture in Figure 4.3.1-1 above represents the specified 5GMSu functions within the 5G System (5GS) as defined in TS 23.501 [2]. Three main functions are defined:</w:t>
      </w:r>
    </w:p>
    <w:p w14:paraId="266674AE" w14:textId="77777777" w:rsidR="00BE02A0" w:rsidRPr="004C0EB8" w:rsidRDefault="00BE02A0" w:rsidP="00DD54CD">
      <w:pPr>
        <w:pStyle w:val="B1"/>
        <w:keepNext/>
      </w:pPr>
      <w:r w:rsidRPr="004C0EB8">
        <w:t>-</w:t>
      </w:r>
      <w:r w:rsidRPr="004C0EB8">
        <w:tab/>
      </w:r>
      <w:r w:rsidRPr="004C0EB8">
        <w:rPr>
          <w:b/>
          <w:bCs/>
        </w:rPr>
        <w:t>5GMSu AF:</w:t>
      </w:r>
      <w:r w:rsidRPr="004C0EB8">
        <w:t xml:space="preserve"> An Application Function similar to that defined in TS 23.501 [2] clause 6.2.10, dedicated to 5G Uplink Media Streaming.</w:t>
      </w:r>
    </w:p>
    <w:p w14:paraId="43970CC7" w14:textId="77777777" w:rsidR="00BE02A0" w:rsidRPr="004C0EB8" w:rsidRDefault="00BE02A0" w:rsidP="00DD54CD">
      <w:pPr>
        <w:pStyle w:val="B1"/>
        <w:keepNext/>
      </w:pPr>
      <w:r w:rsidRPr="004C0EB8">
        <w:t>-</w:t>
      </w:r>
      <w:r w:rsidRPr="004C0EB8">
        <w:tab/>
      </w:r>
      <w:r w:rsidRPr="004C0EB8">
        <w:rPr>
          <w:b/>
          <w:bCs/>
        </w:rPr>
        <w:t>5GMSu AS:</w:t>
      </w:r>
      <w:r w:rsidRPr="004C0EB8">
        <w:t xml:space="preserve"> An Application Server dedicated to 5G Uplink Media Streaming.</w:t>
      </w:r>
    </w:p>
    <w:p w14:paraId="732C93F6" w14:textId="77777777" w:rsidR="009278BB" w:rsidRDefault="009278BB" w:rsidP="009278BB">
      <w:pPr>
        <w:pStyle w:val="NO"/>
      </w:pPr>
      <w:r>
        <w:t>NOTE 2:</w:t>
      </w:r>
      <w:r>
        <w:tab/>
        <w:t>When a 5GMSd AS ingests content directly from a 5GMSu AS, the 5GMSu AS plays the role of a 5GMSd Application Provider. For more details of this scenario, see clause A.15.3.</w:t>
      </w:r>
    </w:p>
    <w:p w14:paraId="14D218C5" w14:textId="77777777" w:rsidR="00BE02A0" w:rsidRPr="004C0EB8" w:rsidRDefault="00BE02A0" w:rsidP="00DD54CD">
      <w:pPr>
        <w:pStyle w:val="B1"/>
      </w:pPr>
      <w:r w:rsidRPr="004C0EB8">
        <w:t>-</w:t>
      </w:r>
      <w:r w:rsidRPr="004C0EB8">
        <w:tab/>
      </w:r>
      <w:r w:rsidRPr="004C0EB8">
        <w:rPr>
          <w:b/>
          <w:bCs/>
        </w:rPr>
        <w:t>5GMSu Client:</w:t>
      </w:r>
      <w:r w:rsidRPr="004C0EB8">
        <w:t xml:space="preserve"> A UE-internal function dedicated to 5G Uplink Media Streaming.</w:t>
      </w:r>
    </w:p>
    <w:p w14:paraId="5B0CF550" w14:textId="77777777" w:rsidR="00BE02A0" w:rsidRPr="004C0EB8" w:rsidRDefault="00BE02A0" w:rsidP="00DD54CD">
      <w:r w:rsidRPr="004C0EB8">
        <w:t>5GMSu AF and 5GMSu AS are Data Network (DN) functions and communicate with the UE via N6 as defined in TS 23.501 [2].</w:t>
      </w:r>
    </w:p>
    <w:p w14:paraId="1B2BDD4D" w14:textId="77777777" w:rsidR="00BE02A0" w:rsidRPr="004C0EB8" w:rsidRDefault="00BE02A0" w:rsidP="00DD54CD">
      <w:r w:rsidRPr="004C0EB8">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4C0EB8" w:rsidRDefault="00BE02A0" w:rsidP="00DD54CD">
      <w:r w:rsidRPr="004C0EB8">
        <w:t>Functions in external DNs, e.g., a 5GMSu AF in the External DN, may only communicate with 5G Core functions via the NEF using N33.</w:t>
      </w:r>
    </w:p>
    <w:p w14:paraId="25CD6460" w14:textId="77777777" w:rsidR="00BE02A0" w:rsidRPr="004C0EB8" w:rsidRDefault="00BE02A0" w:rsidP="002767F0">
      <w:pPr>
        <w:keepNext/>
      </w:pPr>
      <w:r w:rsidRPr="004C0EB8">
        <w:lastRenderedPageBreak/>
        <w:t>The architecture in Figure 4.3.1-2 below represents the media architecture connecting UE internal functions and related network functions for 5G Uplink Media Streaming.</w:t>
      </w:r>
    </w:p>
    <w:p w14:paraId="507E34B3" w14:textId="77777777" w:rsidR="00AB6746" w:rsidRDefault="00320BA2" w:rsidP="00CC0F04">
      <w:pPr>
        <w:pStyle w:val="TH"/>
      </w:pPr>
      <w:r w:rsidRPr="004C0EB8">
        <w:object w:dxaOrig="23590" w:dyaOrig="10040" w14:anchorId="3B9BC98B">
          <v:shape id="_x0000_i1043" type="#_x0000_t75" style="width:482.4pt;height:201.6pt" o:ole="">
            <v:imagedata r:id="rId46" o:title=""/>
          </v:shape>
          <o:OLEObject Type="Embed" ProgID="Visio.Drawing.15" ShapeID="_x0000_i1043" DrawAspect="Content" ObjectID="_1772452007" r:id="rId47"/>
        </w:object>
      </w:r>
    </w:p>
    <w:p w14:paraId="021ECA08" w14:textId="0314D00D" w:rsidR="00320BA2" w:rsidRPr="004C0EB8" w:rsidRDefault="00320BA2" w:rsidP="00320BA2">
      <w:pPr>
        <w:pStyle w:val="TF"/>
      </w:pPr>
      <w:r w:rsidRPr="004C0EB8">
        <w:t>Figure 4.3.1-2: Media architecture for unicast uplink media streaming</w:t>
      </w:r>
    </w:p>
    <w:p w14:paraId="688BB503" w14:textId="77777777" w:rsidR="00BE02A0" w:rsidRPr="004C0EB8" w:rsidRDefault="00BE02A0" w:rsidP="00DD54CD">
      <w:pPr>
        <w:pStyle w:val="NO"/>
      </w:pPr>
      <w:r w:rsidRPr="004C0EB8">
        <w:t>NOTE 2:</w:t>
      </w:r>
      <w:r w:rsidRPr="004C0EB8">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4C0EB8" w:rsidRDefault="00BE02A0" w:rsidP="00DD54CD">
      <w:pPr>
        <w:pStyle w:val="NO"/>
      </w:pPr>
      <w:r w:rsidRPr="004C0EB8">
        <w:t>NOTE 3:</w:t>
      </w:r>
      <w:r w:rsidRPr="004C0EB8">
        <w:tab/>
        <w:t>Red ovals indicate API provider functions.</w:t>
      </w:r>
    </w:p>
    <w:p w14:paraId="31B2A630" w14:textId="77777777" w:rsidR="00BE02A0" w:rsidRPr="004C0EB8" w:rsidRDefault="00BE02A0" w:rsidP="00DD54CD">
      <w:pPr>
        <w:pStyle w:val="NO"/>
      </w:pPr>
      <w:r w:rsidRPr="004C0EB8">
        <w:t>NOTE 4:</w:t>
      </w:r>
      <w:r w:rsidRPr="004C0EB8">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4C0EB8" w:rsidRDefault="00BE02A0" w:rsidP="00DD54CD">
      <w:pPr>
        <w:pStyle w:val="NO"/>
      </w:pPr>
      <w:r w:rsidRPr="004C0EB8">
        <w:t>NOTE 5:</w:t>
      </w:r>
      <w:r w:rsidRPr="004C0EB8">
        <w:tab/>
        <w:t>Some information might also be exchanged between 5GMSu entities and the OAM, although the OAM is not explicitly shown in the architecture.</w:t>
      </w:r>
    </w:p>
    <w:p w14:paraId="2ECB2ADB" w14:textId="77777777" w:rsidR="00BE02A0" w:rsidRPr="004C0EB8" w:rsidRDefault="00BE02A0" w:rsidP="002767F0">
      <w:pPr>
        <w:keepNext/>
      </w:pPr>
      <w:r w:rsidRPr="004C0EB8">
        <w:t>The following functions are defined:</w:t>
      </w:r>
    </w:p>
    <w:p w14:paraId="4337D2F3" w14:textId="77777777" w:rsidR="00BE02A0" w:rsidRPr="004C0EB8" w:rsidRDefault="00BE02A0" w:rsidP="00DD54CD">
      <w:pPr>
        <w:pStyle w:val="B1"/>
      </w:pPr>
      <w:r w:rsidRPr="004C0EB8">
        <w:t>-</w:t>
      </w:r>
      <w:r w:rsidRPr="004C0EB8">
        <w:tab/>
        <w:t>5G Media Streaming Client for uplink (</w:t>
      </w:r>
      <w:r w:rsidRPr="004C0EB8">
        <w:rPr>
          <w:b/>
          <w:bCs/>
        </w:rPr>
        <w:t>5GMSu Client</w:t>
      </w:r>
      <w:r w:rsidRPr="004C0EB8">
        <w:t>) on UE: Originator of 5GMSu service that may be accessed through well-defined interfaces/APIs. The UE may also be implemented in a self-contained manner such that interfaces M6u and M7u are not exposed at all.</w:t>
      </w:r>
    </w:p>
    <w:p w14:paraId="4FA48161" w14:textId="77777777" w:rsidR="00BE02A0" w:rsidRPr="004C0EB8" w:rsidRDefault="00BE02A0" w:rsidP="002767F0">
      <w:pPr>
        <w:pStyle w:val="B1"/>
        <w:keepNext/>
      </w:pPr>
      <w:r w:rsidRPr="004C0EB8">
        <w:t>-</w:t>
      </w:r>
      <w:r w:rsidRPr="004C0EB8">
        <w:tab/>
        <w:t>The 5GMSu Client contains two subfunctions:</w:t>
      </w:r>
    </w:p>
    <w:p w14:paraId="75043C8E" w14:textId="42C92814" w:rsidR="00BE02A0" w:rsidRPr="004C0EB8" w:rsidRDefault="00BE02A0" w:rsidP="00DD54CD">
      <w:pPr>
        <w:pStyle w:val="B2"/>
      </w:pPr>
      <w:r w:rsidRPr="004C0EB8">
        <w:t>-</w:t>
      </w:r>
      <w:r w:rsidRPr="004C0EB8">
        <w:tab/>
      </w:r>
      <w:r w:rsidRPr="004C0EB8">
        <w:rPr>
          <w:b/>
          <w:bCs/>
        </w:rPr>
        <w:t>Media Session Handler:</w:t>
      </w:r>
      <w:r w:rsidRPr="004C0EB8">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r w:rsidR="004E4CD1" w:rsidRPr="004C0EB8">
        <w:t xml:space="preserve"> The Media Session Handler may be launched by a 3GPP-defined Service URL</w:t>
      </w:r>
      <w:r w:rsidR="00CD2C08" w:rsidRPr="004C0EB8">
        <w:t xml:space="preserve"> (see clause 4.10)</w:t>
      </w:r>
      <w:r w:rsidR="004E4CD1" w:rsidRPr="004C0EB8">
        <w:t>.</w:t>
      </w:r>
    </w:p>
    <w:p w14:paraId="3E93F704" w14:textId="49DC85C1" w:rsidR="00BE02A0" w:rsidRPr="004C0EB8" w:rsidRDefault="00BE02A0" w:rsidP="00DD54CD">
      <w:pPr>
        <w:pStyle w:val="B2"/>
      </w:pPr>
      <w:r w:rsidRPr="004C0EB8">
        <w:t>-</w:t>
      </w:r>
      <w:r w:rsidRPr="004C0EB8">
        <w:tab/>
      </w:r>
      <w:r w:rsidRPr="004C0EB8">
        <w:rPr>
          <w:b/>
          <w:bCs/>
        </w:rPr>
        <w:t>Media Streamer:</w:t>
      </w:r>
      <w:r w:rsidRPr="004C0EB8">
        <w:t xml:space="preserve"> A function on the UE that communicates with the 5GMSu AS in order to perform </w:t>
      </w:r>
      <w:r w:rsidR="00AB6746">
        <w:t xml:space="preserve">real-time or non-real-time </w:t>
      </w:r>
      <w:r w:rsidRPr="004C0EB8">
        <w:t>uplink streaming of media content and provides a service to both the 5GMSu-Aware Application for media capturing and uplink streaming and the Media Session Handler for media session control.</w:t>
      </w:r>
    </w:p>
    <w:p w14:paraId="4D782FCA" w14:textId="77777777" w:rsidR="00BE02A0" w:rsidRPr="004C0EB8" w:rsidRDefault="00BE02A0" w:rsidP="00DD54CD">
      <w:pPr>
        <w:pStyle w:val="B1"/>
      </w:pPr>
      <w:r w:rsidRPr="004C0EB8">
        <w:t>-</w:t>
      </w:r>
      <w:r w:rsidRPr="004C0EB8">
        <w:tab/>
      </w:r>
      <w:r w:rsidRPr="004C0EB8">
        <w:rPr>
          <w:b/>
          <w:bCs/>
        </w:rPr>
        <w:t>5GMSu-Aware Application:</w:t>
      </w:r>
      <w:r w:rsidRPr="004C0EB8">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4C0EB8" w:rsidRDefault="00BE02A0" w:rsidP="00DD54CD">
      <w:pPr>
        <w:pStyle w:val="B1"/>
      </w:pPr>
      <w:r w:rsidRPr="004C0EB8">
        <w:t>-</w:t>
      </w:r>
      <w:r w:rsidRPr="004C0EB8">
        <w:tab/>
      </w:r>
      <w:r w:rsidRPr="004C0EB8">
        <w:rPr>
          <w:b/>
          <w:bCs/>
        </w:rPr>
        <w:t>5GMSu AS:</w:t>
      </w:r>
      <w:r w:rsidRPr="004C0EB8">
        <w:t xml:space="preserve"> An Application Server which hosts 5G media functions. Note that there may be different realizations of a 5GMSu AS, for example a Content Delivery Network (CDN) server.</w:t>
      </w:r>
    </w:p>
    <w:p w14:paraId="01D38A94" w14:textId="77777777" w:rsidR="00BE02A0" w:rsidRPr="004C0EB8" w:rsidRDefault="00BE02A0" w:rsidP="00DD54CD">
      <w:pPr>
        <w:pStyle w:val="B1"/>
      </w:pPr>
      <w:r w:rsidRPr="004C0EB8">
        <w:lastRenderedPageBreak/>
        <w:t>-</w:t>
      </w:r>
      <w:r w:rsidRPr="004C0EB8">
        <w:tab/>
      </w:r>
      <w:r w:rsidRPr="004C0EB8">
        <w:rPr>
          <w:b/>
          <w:bCs/>
        </w:rPr>
        <w:t>5GMSu Application Provider:</w:t>
      </w:r>
      <w:r w:rsidRPr="004C0EB8">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4C0EB8" w:rsidRDefault="00BE02A0" w:rsidP="00DD54CD">
      <w:pPr>
        <w:pStyle w:val="B1"/>
      </w:pPr>
      <w:r w:rsidRPr="004C0EB8">
        <w:t>-</w:t>
      </w:r>
      <w:r w:rsidRPr="004C0EB8">
        <w:tab/>
      </w:r>
      <w:r w:rsidRPr="004C0EB8">
        <w:rPr>
          <w:b/>
          <w:bCs/>
        </w:rPr>
        <w:t>5GMSu AF:</w:t>
      </w:r>
      <w:r w:rsidRPr="004C0EB8">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4C0EB8" w:rsidRDefault="00BE02A0" w:rsidP="00DD54CD">
      <w:pPr>
        <w:pStyle w:val="NO"/>
      </w:pPr>
      <w:r w:rsidRPr="004C0EB8">
        <w:t>NOTE 6:</w:t>
      </w:r>
      <w:r w:rsidRPr="004C0EB8">
        <w:tab/>
        <w:t>There may be multiple 5GMSu AFs present in a deployment and residing within the Data, each exposing one or more APIs.</w:t>
      </w:r>
    </w:p>
    <w:p w14:paraId="01953593" w14:textId="77777777" w:rsidR="00BE02A0" w:rsidRPr="004C0EB8" w:rsidRDefault="00BE02A0" w:rsidP="00DD54CD">
      <w:r w:rsidRPr="004C0EB8">
        <w:t>The following interfaces are defined for 5G Uplink Media Streaming:</w:t>
      </w:r>
    </w:p>
    <w:p w14:paraId="5434F8F4" w14:textId="77777777" w:rsidR="00BE02A0" w:rsidRPr="004C0EB8" w:rsidRDefault="00BE02A0" w:rsidP="00DD54CD">
      <w:pPr>
        <w:pStyle w:val="B1"/>
      </w:pPr>
      <w:r w:rsidRPr="004C0EB8">
        <w:t>-</w:t>
      </w:r>
      <w:r w:rsidRPr="004C0EB8">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4C0EB8" w:rsidRDefault="00BE02A0" w:rsidP="00DD54CD">
      <w:pPr>
        <w:pStyle w:val="B1"/>
      </w:pPr>
      <w:r w:rsidRPr="004C0EB8">
        <w:t>-</w:t>
      </w:r>
      <w:r w:rsidRPr="004C0EB8">
        <w:tab/>
        <w:t>M2u (5GMSu Publish API): Optional External API exposed by the 5GMSu AS used when the 5GMSu AS in the trusted DN is selected to receive the content for the streaming service.</w:t>
      </w:r>
    </w:p>
    <w:p w14:paraId="7D8AC317" w14:textId="1DB8C802" w:rsidR="0082270A" w:rsidRPr="004C0EB8" w:rsidRDefault="0082270A" w:rsidP="0082270A">
      <w:pPr>
        <w:pStyle w:val="B1"/>
      </w:pPr>
      <w:r w:rsidRPr="004C0EB8">
        <w:t>-</w:t>
      </w:r>
      <w:r w:rsidRPr="004C0EB8">
        <w:tab/>
        <w:t>M3u: Internal API used by a 5GMSu AF to configure and manage a 5GMSu</w:t>
      </w:r>
      <w:r w:rsidR="00BF6AC5" w:rsidRPr="004C0EB8">
        <w:t> </w:t>
      </w:r>
      <w:r w:rsidRPr="004C0EB8">
        <w:t>AS instance.</w:t>
      </w:r>
    </w:p>
    <w:p w14:paraId="0788834E" w14:textId="77777777" w:rsidR="00BE02A0" w:rsidRPr="004C0EB8" w:rsidRDefault="00BE02A0" w:rsidP="00DD54CD">
      <w:pPr>
        <w:pStyle w:val="B1"/>
      </w:pPr>
      <w:r w:rsidRPr="004C0EB8">
        <w:t>-</w:t>
      </w:r>
      <w:r w:rsidRPr="004C0EB8">
        <w:tab/>
        <w:t>M4u (Uplink Media Streaming APIs): APIs exposed by a 5GMSu AS to the Media Streamer to stream media content.</w:t>
      </w:r>
    </w:p>
    <w:p w14:paraId="1B21F246" w14:textId="77777777" w:rsidR="00BE02A0" w:rsidRPr="004C0EB8" w:rsidRDefault="00BE02A0" w:rsidP="00DD54CD">
      <w:pPr>
        <w:pStyle w:val="B1"/>
      </w:pPr>
      <w:r w:rsidRPr="004C0EB8">
        <w:t>-</w:t>
      </w:r>
      <w:r w:rsidRPr="004C0EB8">
        <w:tab/>
        <w:t>M5u (Media Session Handling API): APIs exposed by a 5GMSu AF to the Media Session Handler for media session handling, control and assistance that also include appropriate security mechanisms e.g. authorization and authentication, and QoE metrics reporting.</w:t>
      </w:r>
    </w:p>
    <w:p w14:paraId="7CCE4DA7" w14:textId="344D258A" w:rsidR="004E4CD1" w:rsidRPr="004C0EB8" w:rsidRDefault="004E4CD1" w:rsidP="004E4CD1">
      <w:pPr>
        <w:pStyle w:val="B1"/>
      </w:pPr>
      <w:r w:rsidRPr="004C0EB8">
        <w:t>-</w:t>
      </w:r>
      <w:r w:rsidRPr="004C0EB8">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4C0EB8">
        <w:t xml:space="preserve"> (see clause 4.10)</w:t>
      </w:r>
      <w:r w:rsidRPr="004C0EB8">
        <w:t>.</w:t>
      </w:r>
    </w:p>
    <w:p w14:paraId="4F82E2A6" w14:textId="77777777" w:rsidR="00BE02A0" w:rsidRPr="004C0EB8" w:rsidRDefault="00BE02A0" w:rsidP="00DD54CD">
      <w:pPr>
        <w:pStyle w:val="B1"/>
      </w:pPr>
      <w:r w:rsidRPr="004C0EB8">
        <w:t>-</w:t>
      </w:r>
      <w:r w:rsidRPr="004C0EB8">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4C0EB8" w:rsidRDefault="00BE02A0" w:rsidP="00DD54CD">
      <w:pPr>
        <w:pStyle w:val="B1"/>
      </w:pPr>
      <w:r w:rsidRPr="004C0EB8">
        <w:t>-</w:t>
      </w:r>
      <w:r w:rsidRPr="004C0EB8">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4C0EB8" w:rsidRDefault="00BE02A0" w:rsidP="00DD54CD">
      <w:pPr>
        <w:pStyle w:val="NO"/>
      </w:pPr>
      <w:r w:rsidRPr="004C0EB8">
        <w:t>NOTE 7:</w:t>
      </w:r>
      <w:r w:rsidRPr="004C0EB8">
        <w:tab/>
        <w:t>Non-Standalone, Roaming, Non-3GPP Access and EPC-5GC interworking aspects are FFS.</w:t>
      </w:r>
    </w:p>
    <w:p w14:paraId="2B17DB3C" w14:textId="168F1A4D" w:rsidR="004E4CD1" w:rsidRPr="004C0EB8" w:rsidRDefault="004E4CD1" w:rsidP="004E4CD1">
      <w:pPr>
        <w:pStyle w:val="Heading3"/>
      </w:pPr>
      <w:bookmarkStart w:id="93" w:name="_Toc123915309"/>
      <w:bookmarkStart w:id="94" w:name="_Toc161839029"/>
      <w:r w:rsidRPr="004C0EB8">
        <w:t>4.3.2</w:t>
      </w:r>
      <w:r w:rsidRPr="004C0EB8">
        <w:tab/>
        <w:t>UE 5GMSu functions</w:t>
      </w:r>
      <w:bookmarkEnd w:id="93"/>
      <w:bookmarkEnd w:id="94"/>
    </w:p>
    <w:p w14:paraId="61923FD4" w14:textId="77777777" w:rsidR="00BE02A0" w:rsidRPr="004C0EB8" w:rsidRDefault="00BE02A0" w:rsidP="00DD54CD">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4C0EB8" w:rsidRDefault="00BE02A0" w:rsidP="00DD54CD">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6D01E142" w14:textId="77777777" w:rsidR="004E4CD1" w:rsidRPr="004C0EB8" w:rsidRDefault="004E4CD1" w:rsidP="00CD2C08">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95" w:name="_Hlk138686397"/>
    <w:p w14:paraId="5532020D" w14:textId="0AEB5064" w:rsidR="00C727BF" w:rsidRPr="004C0EB8" w:rsidRDefault="00420E18" w:rsidP="00B44BA0">
      <w:pPr>
        <w:pStyle w:val="TH"/>
      </w:pPr>
      <w:r w:rsidRPr="004C0EB8">
        <w:object w:dxaOrig="23596" w:dyaOrig="12391" w14:anchorId="33D74E23">
          <v:shape id="_x0000_i1044" type="#_x0000_t75" style="width:489.6pt;height:259.2pt" o:ole="">
            <v:imagedata r:id="rId48" o:title=""/>
          </v:shape>
          <o:OLEObject Type="Embed" ProgID="Visio.Drawing.15" ShapeID="_x0000_i1044" DrawAspect="Content" ObjectID="_1772452008" r:id="rId49"/>
        </w:object>
      </w:r>
      <w:bookmarkEnd w:id="95"/>
    </w:p>
    <w:p w14:paraId="10A5A87A" w14:textId="280F7710" w:rsidR="0082270A" w:rsidRPr="004C0EB8" w:rsidRDefault="0082270A" w:rsidP="0082270A">
      <w:pPr>
        <w:pStyle w:val="TF"/>
      </w:pPr>
      <w:r w:rsidRPr="004C0EB8">
        <w:t>Figure 4.3.2-1: Uplink 5G Media Streaming UE functions</w:t>
      </w:r>
    </w:p>
    <w:p w14:paraId="02203EA4" w14:textId="77777777" w:rsidR="00BE02A0" w:rsidRPr="004C0EB8" w:rsidRDefault="00BE02A0" w:rsidP="00DD54CD">
      <w:pPr>
        <w:pStyle w:val="NO"/>
      </w:pPr>
      <w:r w:rsidRPr="004C0EB8">
        <w:t>NOTE 1:</w:t>
      </w:r>
      <w:r w:rsidRPr="004C0EB8">
        <w:tab/>
        <w:t>A UE is a logical device which may correspond to the tethering of multiple physical devices or other types of realizations.</w:t>
      </w:r>
    </w:p>
    <w:p w14:paraId="2A0FBB13" w14:textId="77777777" w:rsidR="00BE02A0" w:rsidRPr="004C0EB8" w:rsidRDefault="00BE02A0" w:rsidP="00DD54CD">
      <w:r w:rsidRPr="004C0EB8">
        <w:t>The following subfunctions are identified as part of a more detailed breakdown of the UE 5G Uplink Media Streaming functions:</w:t>
      </w:r>
    </w:p>
    <w:p w14:paraId="388882CD" w14:textId="77777777" w:rsidR="00BE02A0" w:rsidRPr="004C0EB8" w:rsidRDefault="00BE02A0" w:rsidP="00DD54CD">
      <w:pPr>
        <w:pStyle w:val="B1"/>
      </w:pPr>
      <w:r w:rsidRPr="004C0EB8">
        <w:t>-</w:t>
      </w:r>
      <w:r w:rsidRPr="004C0EB8">
        <w:tab/>
      </w:r>
      <w:r w:rsidRPr="004C0EB8">
        <w:rPr>
          <w:b/>
          <w:bCs/>
        </w:rPr>
        <w:t>5GMSu-Aware Application:</w:t>
      </w:r>
      <w:r w:rsidRPr="004C0EB8">
        <w:t xml:space="preserve"> application which is out of scope of the present specification and which uses the UE 5G Uplink Media Streaming functions and APIs.</w:t>
      </w:r>
    </w:p>
    <w:p w14:paraId="680EB41C" w14:textId="77777777" w:rsidR="00BE02A0" w:rsidRPr="004C0EB8" w:rsidRDefault="00BE02A0" w:rsidP="00DD54CD">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17207482" w14:textId="77777777" w:rsidR="00BE02A0" w:rsidRPr="004C0EB8" w:rsidRDefault="00BE02A0" w:rsidP="00DD54CD">
      <w:pPr>
        <w:pStyle w:val="B1"/>
      </w:pPr>
      <w:r w:rsidRPr="004C0EB8">
        <w:t>-</w:t>
      </w:r>
      <w:r w:rsidRPr="004C0EB8">
        <w:tab/>
      </w:r>
      <w:r w:rsidRPr="004C0EB8">
        <w:rPr>
          <w:b/>
          <w:bCs/>
        </w:rPr>
        <w:t>Media Encoder(s):</w:t>
      </w:r>
      <w:r w:rsidRPr="004C0EB8">
        <w:t xml:space="preserve"> Compresses the media data.</w:t>
      </w:r>
    </w:p>
    <w:p w14:paraId="5DAD8FD3" w14:textId="77770A85" w:rsidR="00BE02A0" w:rsidRPr="004C0EB8" w:rsidRDefault="00BE02A0" w:rsidP="00DD54CD">
      <w:pPr>
        <w:pStyle w:val="B1"/>
      </w:pPr>
      <w:r w:rsidRPr="004C0EB8">
        <w:t>-</w:t>
      </w:r>
      <w:r w:rsidRPr="004C0EB8">
        <w:tab/>
      </w:r>
      <w:r w:rsidRPr="004C0EB8">
        <w:rPr>
          <w:b/>
          <w:bCs/>
        </w:rPr>
        <w:t>Media Upstream Client:</w:t>
      </w:r>
      <w:r w:rsidRPr="004C0EB8">
        <w:t xml:space="preserve"> encapsulates encoded media data and pushes it upstream</w:t>
      </w:r>
      <w:r w:rsidR="00AB6746">
        <w:t xml:space="preserve"> to the 5GMSu AS in real time or non-real time</w:t>
      </w:r>
      <w:r w:rsidRPr="004C0EB8">
        <w:t>.</w:t>
      </w:r>
    </w:p>
    <w:p w14:paraId="5656D21D" w14:textId="201D61CF" w:rsidR="00BE02A0" w:rsidRPr="004C0EB8" w:rsidRDefault="00BE02A0" w:rsidP="000263FF">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Default="00420E18" w:rsidP="00420E18">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0EA2248F" w14:textId="77777777" w:rsidR="00BE02A0" w:rsidRPr="004C0EB8" w:rsidRDefault="00BE02A0" w:rsidP="00DD54CD">
      <w:pPr>
        <w:pStyle w:val="B1"/>
      </w:pPr>
      <w:r w:rsidRPr="004C0EB8">
        <w:t>-</w:t>
      </w:r>
      <w:r w:rsidRPr="004C0EB8">
        <w:tab/>
      </w:r>
      <w:r w:rsidRPr="004C0EB8">
        <w:rPr>
          <w:b/>
          <w:bCs/>
        </w:rPr>
        <w:t>Core Functions:</w:t>
      </w:r>
      <w:r w:rsidRPr="004C0EB8">
        <w:t xml:space="preserve"> configures the 5GMSu AS for uplink streaming reception.</w:t>
      </w:r>
    </w:p>
    <w:p w14:paraId="088B003D" w14:textId="61AFA21B" w:rsidR="00B44BA0" w:rsidRPr="004C0EB8" w:rsidRDefault="00B44BA0" w:rsidP="00B44BA0">
      <w:pPr>
        <w:pStyle w:val="B1"/>
      </w:pPr>
      <w:r w:rsidRPr="004C0EB8">
        <w:rPr>
          <w:b/>
          <w:bCs/>
        </w:rPr>
        <w:t>-</w:t>
      </w:r>
      <w:r w:rsidRPr="004C0EB8">
        <w:rPr>
          <w:b/>
          <w:bCs/>
        </w:rPr>
        <w:tab/>
        <w:t xml:space="preserve">Service URL Handling: </w:t>
      </w:r>
      <w:r w:rsidRPr="004C0EB8">
        <w:t>a UE function that handles 3GPP Service URLs</w:t>
      </w:r>
      <w:r w:rsidR="00CD2C08" w:rsidRPr="004C0EB8">
        <w:t xml:space="preserve"> (see clause 4.10)</w:t>
      </w:r>
      <w:r w:rsidRPr="004C0EB8">
        <w:t xml:space="preserve"> to support the launch of 5GMSu services and associated functions in the UE and in the network.</w:t>
      </w:r>
    </w:p>
    <w:p w14:paraId="5794E951" w14:textId="77777777" w:rsidR="00B44BA0" w:rsidRPr="004C0EB8" w:rsidRDefault="00B44BA0" w:rsidP="00B44BA0">
      <w:pPr>
        <w:pStyle w:val="NO"/>
      </w:pPr>
      <w:r w:rsidRPr="004C0EB8">
        <w:t>NOTE 2:</w:t>
      </w:r>
      <w:r w:rsidRPr="004C0EB8">
        <w:tab/>
        <w:t>While this function may not be exclusive to 5GMS, the present document only defines Service URL handling for 5GMS.</w:t>
      </w:r>
    </w:p>
    <w:p w14:paraId="171FF331" w14:textId="77777777" w:rsidR="00BE02A0" w:rsidRPr="004C0EB8" w:rsidRDefault="00BE02A0" w:rsidP="00DD54CD">
      <w:r w:rsidRPr="004C0EB8">
        <w:t>Here are the roles of the different APIs of the UE 5G Uplink Media Streaming functions:</w:t>
      </w:r>
    </w:p>
    <w:p w14:paraId="3FC164B6" w14:textId="6C1F681E" w:rsidR="00BE02A0" w:rsidRPr="004C0EB8" w:rsidRDefault="00BE02A0" w:rsidP="00DD54CD">
      <w:pPr>
        <w:pStyle w:val="B1"/>
      </w:pPr>
      <w:r w:rsidRPr="004C0EB8">
        <w:t>-</w:t>
      </w:r>
      <w:r w:rsidRPr="004C0EB8">
        <w:tab/>
        <w:t xml:space="preserve">M6u: API used to control the Core Functions and the </w:t>
      </w:r>
      <w:r w:rsidR="00C727BF" w:rsidRPr="004C0EB8">
        <w:t xml:space="preserve">Media </w:t>
      </w:r>
      <w:r w:rsidRPr="004C0EB8">
        <w:t>Remote Control function.</w:t>
      </w:r>
    </w:p>
    <w:p w14:paraId="79415FA6" w14:textId="77777777" w:rsidR="00BE02A0" w:rsidRPr="004C0EB8" w:rsidRDefault="00BE02A0" w:rsidP="00DD54CD">
      <w:pPr>
        <w:pStyle w:val="B1"/>
      </w:pPr>
      <w:r w:rsidRPr="004C0EB8">
        <w:lastRenderedPageBreak/>
        <w:t>-</w:t>
      </w:r>
      <w:r w:rsidRPr="004C0EB8">
        <w:tab/>
        <w:t>M7u: API used to configure, activate and stop the Media Capturing, Media Encoding(s) and Media Upstream Client functions, and also to support metrics configuration and collection functionality.</w:t>
      </w:r>
    </w:p>
    <w:p w14:paraId="2B90C181" w14:textId="297A8B99" w:rsidR="00B44BA0" w:rsidRPr="004C0EB8" w:rsidRDefault="00B44BA0" w:rsidP="00B44BA0">
      <w:pPr>
        <w:pStyle w:val="Heading3"/>
      </w:pPr>
      <w:bookmarkStart w:id="96" w:name="_Hlk138686492"/>
      <w:bookmarkStart w:id="97" w:name="_Toc161839030"/>
      <w:r w:rsidRPr="004C0EB8">
        <w:t>4.3.3</w:t>
      </w:r>
      <w:r w:rsidRPr="004C0EB8">
        <w:tab/>
        <w:t>Service Access Information for uplink media streaming</w:t>
      </w:r>
      <w:bookmarkEnd w:id="97"/>
    </w:p>
    <w:p w14:paraId="6B5C37FE" w14:textId="77777777" w:rsidR="00B44BA0" w:rsidRPr="004C0EB8" w:rsidRDefault="00B44BA0" w:rsidP="00B44BA0">
      <w:pPr>
        <w:keepNext/>
      </w:pPr>
      <w:r w:rsidRPr="004C0EB8">
        <w:t>The Service Access Information is the set of parameters and addresses which are needed by the 5GMSu Client to activate and control the uplink streaming session.</w:t>
      </w:r>
    </w:p>
    <w:p w14:paraId="4BDD0C13" w14:textId="59711DAA" w:rsidR="00B44BA0" w:rsidRPr="004C0EB8" w:rsidRDefault="00B44BA0" w:rsidP="00B44BA0">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4C0EB8" w:rsidRDefault="00B44BA0" w:rsidP="00B44BA0">
      <w:pPr>
        <w:keepNext/>
        <w:keepLines/>
      </w:pPr>
      <w:r w:rsidRPr="004C0EB8">
        <w:t>Baseline parameters are listed in table 4.3.3</w:t>
      </w:r>
      <w:r w:rsidRPr="004C0EB8">
        <w:noBreakHyphen/>
        <w:t>1 below:</w:t>
      </w:r>
    </w:p>
    <w:bookmarkEnd w:id="96"/>
    <w:p w14:paraId="5A4794E0" w14:textId="553A1486" w:rsidR="00C727BF" w:rsidRPr="004C0EB8" w:rsidRDefault="00C727BF" w:rsidP="00C727BF">
      <w:pPr>
        <w:pStyle w:val="TH"/>
        <w:rPr>
          <w:lang w:val="en-US"/>
        </w:rPr>
      </w:pPr>
      <w:r w:rsidRPr="004C0EB8">
        <w:rPr>
          <w:lang w:val="en-US"/>
        </w:rPr>
        <w:t xml:space="preserve">Table 4.3.3-1: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4C0EB8"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4C0EB8" w:rsidRDefault="00C727BF" w:rsidP="0093327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4C0EB8" w:rsidRDefault="00C727BF" w:rsidP="00933274">
            <w:pPr>
              <w:pStyle w:val="TAH"/>
            </w:pPr>
            <w:r w:rsidRPr="004C0EB8">
              <w:t>Description</w:t>
            </w:r>
          </w:p>
        </w:tc>
      </w:tr>
      <w:tr w:rsidR="00C727BF" w:rsidRPr="004C0EB8"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4C0EB8" w:rsidRDefault="00C727BF" w:rsidP="00933274">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4C0EB8" w:rsidRDefault="00C727BF" w:rsidP="00933274">
            <w:pPr>
              <w:pStyle w:val="TAL"/>
            </w:pPr>
            <w:r w:rsidRPr="004C0EB8">
              <w:t>Unique identification of the M1u Provisioning Session.</w:t>
            </w:r>
          </w:p>
        </w:tc>
      </w:tr>
    </w:tbl>
    <w:p w14:paraId="0BF0D7AA" w14:textId="77777777" w:rsidR="00C727BF" w:rsidRPr="004C0EB8" w:rsidRDefault="00C727BF" w:rsidP="00C727BF">
      <w:pPr>
        <w:pStyle w:val="TAN"/>
        <w:keepNext w:val="0"/>
        <w:rPr>
          <w:lang w:val="en-US"/>
        </w:rPr>
      </w:pPr>
    </w:p>
    <w:p w14:paraId="318E58CB" w14:textId="77777777" w:rsidR="00C727BF" w:rsidRPr="004C0EB8" w:rsidRDefault="00C727BF" w:rsidP="00C727BF">
      <w:pPr>
        <w:keepNext/>
        <w:rPr>
          <w:lang w:val="en-US"/>
        </w:rPr>
      </w:pPr>
      <w:r w:rsidRPr="004C0EB8">
        <w:rPr>
          <w:lang w:val="en-US"/>
        </w:rPr>
        <w:t>The parameters from t</w:t>
      </w:r>
      <w:r w:rsidRPr="004C0EB8">
        <w:t>able 4.3.3-2 below shall also be present.</w:t>
      </w:r>
    </w:p>
    <w:p w14:paraId="3CF13AE3" w14:textId="77777777" w:rsidR="00C727BF" w:rsidRPr="004C0EB8" w:rsidRDefault="00C727BF" w:rsidP="00CD2C08">
      <w:pPr>
        <w:pStyle w:val="TH"/>
        <w:rPr>
          <w:lang w:val="en-US"/>
        </w:rPr>
      </w:pPr>
      <w:r w:rsidRPr="004C0EB8">
        <w:rPr>
          <w:lang w:val="en-US"/>
        </w:rPr>
        <w:t>Table 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4C0EB8"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4C0EB8" w:rsidRDefault="00B44BA0" w:rsidP="0002355F">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4C0EB8" w:rsidRDefault="00B44BA0" w:rsidP="0002355F">
            <w:pPr>
              <w:pStyle w:val="TAH"/>
            </w:pPr>
            <w:r w:rsidRPr="004C0EB8">
              <w:t>Description</w:t>
            </w:r>
          </w:p>
        </w:tc>
      </w:tr>
      <w:tr w:rsidR="00B44BA0" w:rsidRPr="004C0EB8"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4C0EB8" w:rsidRDefault="00B44BA0" w:rsidP="0002355F">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4C0EB8" w:rsidRDefault="00B44BA0" w:rsidP="0002355F">
            <w:pPr>
              <w:pStyle w:val="TAL"/>
            </w:pPr>
            <w:r w:rsidRPr="004C0EB8">
              <w:t>A set of entry points. Each entry point consists of one of the following:</w:t>
            </w:r>
          </w:p>
          <w:p w14:paraId="5184ADF1" w14:textId="609C5C2C" w:rsidR="00B44BA0" w:rsidRPr="004C0EB8" w:rsidRDefault="00B44BA0" w:rsidP="0002355F">
            <w:pPr>
              <w:pStyle w:val="TAL"/>
            </w:pPr>
            <w:r w:rsidRPr="004C0EB8">
              <w:t>a.</w:t>
            </w:r>
            <w:r w:rsidRPr="004C0EB8">
              <w:tab/>
              <w:t>A URL endpoint on the 5GMSu AS to which media can be streamed directly at M4u and its associated data, or</w:t>
            </w:r>
          </w:p>
          <w:p w14:paraId="6A11D808" w14:textId="6988EB4F" w:rsidR="00B44BA0" w:rsidRPr="004C0EB8" w:rsidRDefault="00B44BA0" w:rsidP="0002355F">
            <w:pPr>
              <w:pStyle w:val="TAL"/>
            </w:pPr>
            <w:r w:rsidRPr="004C0EB8">
              <w:t>b.</w:t>
            </w:r>
            <w:r w:rsidRPr="004C0EB8">
              <w:tab/>
              <w:t>The URL of a document that can be downloaded from the 5GMSu AS which contains the parameters for uplink media streaming at M4u.</w:t>
            </w:r>
          </w:p>
          <w:p w14:paraId="499990CF" w14:textId="77777777" w:rsidR="00B44BA0" w:rsidRPr="004C0EB8" w:rsidRDefault="00B44BA0" w:rsidP="0002355F">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2355303D" w14:textId="77777777" w:rsidR="00B44BA0" w:rsidRPr="004C0EB8" w:rsidRDefault="00B44BA0" w:rsidP="0002355F">
            <w:pPr>
              <w:pStyle w:val="TALcontinuation"/>
            </w:pPr>
            <w:r w:rsidRPr="004C0EB8">
              <w:t>A Media Streamer Entry URL may be embedded in a 3GPP Service URL.</w:t>
            </w:r>
          </w:p>
        </w:tc>
      </w:tr>
    </w:tbl>
    <w:p w14:paraId="5D83B5CD" w14:textId="77777777" w:rsidR="00C727BF" w:rsidRPr="004C0EB8" w:rsidRDefault="00C727BF" w:rsidP="00C727BF">
      <w:pPr>
        <w:pStyle w:val="TAN"/>
        <w:rPr>
          <w:lang w:val="en-US"/>
        </w:rPr>
      </w:pPr>
    </w:p>
    <w:p w14:paraId="20E26B4A" w14:textId="77777777" w:rsidR="00C727BF" w:rsidRPr="004C0EB8" w:rsidRDefault="00C727BF" w:rsidP="00C727BF">
      <w:r w:rsidRPr="004C0EB8">
        <w:t>Each entry point is defined by its parameters and identifiers. The set shall have at least one member.</w:t>
      </w:r>
    </w:p>
    <w:p w14:paraId="293ACC5A" w14:textId="77777777" w:rsidR="00C727BF" w:rsidRPr="004C0EB8" w:rsidRDefault="00C727BF" w:rsidP="00C727BF">
      <w:pPr>
        <w:keepNext/>
      </w:pPr>
      <w:r w:rsidRPr="004C0EB8">
        <w:t>When the dynamic policy invocation feature is activated for an uplink streaming session the parameters from table 4.3.3</w:t>
      </w:r>
      <w:r w:rsidRPr="004C0EB8">
        <w:noBreakHyphen/>
        <w:t>3 below are additionally present.</w:t>
      </w:r>
    </w:p>
    <w:p w14:paraId="4FBE63B3" w14:textId="77777777" w:rsidR="00C727BF" w:rsidRPr="004C0EB8" w:rsidRDefault="00C727BF" w:rsidP="00C727BF">
      <w:pPr>
        <w:pStyle w:val="TH"/>
        <w:rPr>
          <w:lang w:val="en-US"/>
        </w:rPr>
      </w:pPr>
      <w:r w:rsidRPr="004C0EB8">
        <w:rPr>
          <w:lang w:val="en-US"/>
        </w:rPr>
        <w:t>Table 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4C0EB8" w:rsidRDefault="00C727BF" w:rsidP="00933274">
            <w:pPr>
              <w:pStyle w:val="TAH"/>
            </w:pPr>
            <w:r w:rsidRPr="004C0EB8">
              <w:t>Description</w:t>
            </w:r>
          </w:p>
        </w:tc>
      </w:tr>
      <w:tr w:rsidR="00C727BF" w:rsidRPr="004C0EB8"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4C0EB8" w:rsidRDefault="00C727BF" w:rsidP="00933274">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4C0EB8" w:rsidRDefault="00C727BF" w:rsidP="00933274">
            <w:pPr>
              <w:pStyle w:val="TAL"/>
            </w:pPr>
            <w:r w:rsidRPr="004C0EB8">
              <w:t>A list of 5GMSu AF addresses (in the form of opaque URLs) which offer the APIs for dynamic policy invocation sent by the 5GMS Media Session Handler.</w:t>
            </w:r>
          </w:p>
        </w:tc>
      </w:tr>
      <w:tr w:rsidR="00C727BF" w:rsidRPr="004C0EB8"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4C0EB8" w:rsidRDefault="00C727BF" w:rsidP="00933274">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4C0EB8" w:rsidRDefault="00C727BF" w:rsidP="00933274">
            <w:pPr>
              <w:pStyle w:val="TAL"/>
            </w:pPr>
            <w:r w:rsidRPr="004C0EB8">
              <w:t>A list of Policy Template identifiers which the 5GMSu Client is authorized to use.</w:t>
            </w:r>
          </w:p>
        </w:tc>
      </w:tr>
      <w:tr w:rsidR="00C727BF" w:rsidRPr="004C0EB8"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4C0EB8" w:rsidRDefault="00C727BF" w:rsidP="00933274">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4C0EB8" w:rsidRDefault="00C727BF" w:rsidP="00933274">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C727BF" w:rsidRPr="004C0EB8"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4C0EB8" w:rsidRDefault="00C727BF" w:rsidP="00933274">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4C0EB8" w:rsidRDefault="00C727BF" w:rsidP="00933274">
            <w:pPr>
              <w:pStyle w:val="TAL"/>
            </w:pPr>
            <w:r w:rsidRPr="004C0EB8">
              <w:t>Additional identifier for this Policy Template, unique within the scope of its Provisioning Session, that can be cross-referenced with external metadata about the streaming session.</w:t>
            </w:r>
          </w:p>
        </w:tc>
      </w:tr>
    </w:tbl>
    <w:p w14:paraId="4B95B741" w14:textId="77777777" w:rsidR="00C727BF" w:rsidRPr="004C0EB8" w:rsidRDefault="00C727BF" w:rsidP="00C727BF">
      <w:pPr>
        <w:pStyle w:val="TAN"/>
        <w:keepNext w:val="0"/>
        <w:rPr>
          <w:lang w:val="en-US"/>
        </w:rPr>
      </w:pPr>
    </w:p>
    <w:p w14:paraId="49A423AF" w14:textId="77777777" w:rsidR="00C727BF" w:rsidRPr="004C0EB8" w:rsidRDefault="00C727BF" w:rsidP="00C727BF">
      <w:pPr>
        <w:keepNext/>
        <w:rPr>
          <w:lang w:val="en-US"/>
        </w:rPr>
      </w:pPr>
      <w:r w:rsidRPr="004C0EB8">
        <w:rPr>
          <w:lang w:val="en-US"/>
        </w:rPr>
        <w:lastRenderedPageBreak/>
        <w:t>When 5GMSu AF-based Network Assistance is activated for an uplink streaming session the parameters from table 4.3.3</w:t>
      </w:r>
      <w:r w:rsidRPr="004C0EB8">
        <w:rPr>
          <w:lang w:val="en-US"/>
        </w:rPr>
        <w:noBreakHyphen/>
        <w:t>4 below shall be additionally present.</w:t>
      </w:r>
    </w:p>
    <w:p w14:paraId="38F9E011" w14:textId="77777777" w:rsidR="00C727BF" w:rsidRPr="004C0EB8" w:rsidRDefault="00C727BF" w:rsidP="00C727BF">
      <w:pPr>
        <w:pStyle w:val="TH"/>
        <w:rPr>
          <w:lang w:val="en-US"/>
        </w:rPr>
      </w:pPr>
      <w:r w:rsidRPr="004C0EB8">
        <w:rPr>
          <w:lang w:val="en-US"/>
        </w:rPr>
        <w:t>Table 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4C0EB8" w:rsidRDefault="00C727BF" w:rsidP="00933274">
            <w:pPr>
              <w:pStyle w:val="TAH"/>
            </w:pPr>
            <w:r w:rsidRPr="004C0EB8">
              <w:t>Description</w:t>
            </w:r>
          </w:p>
        </w:tc>
      </w:tr>
      <w:tr w:rsidR="00C727BF" w:rsidRPr="004C0EB8"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4C0EB8" w:rsidRDefault="00C727BF" w:rsidP="00933274">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4C0EB8" w:rsidRDefault="00C727BF" w:rsidP="00933274">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7AD6D4A9" w14:textId="77777777" w:rsidR="0094214A" w:rsidRPr="004C0EB8" w:rsidRDefault="0094214A" w:rsidP="002767F0">
      <w:pPr>
        <w:pStyle w:val="TAN"/>
        <w:keepNext w:val="0"/>
      </w:pPr>
    </w:p>
    <w:p w14:paraId="5BFF52B9" w14:textId="09897EEC" w:rsidR="00BE02A0" w:rsidRPr="004C0EB8" w:rsidRDefault="00BE02A0" w:rsidP="00DD54CD">
      <w:pPr>
        <w:pStyle w:val="Heading2"/>
      </w:pPr>
      <w:bookmarkStart w:id="98" w:name="_Toc161839031"/>
      <w:r w:rsidRPr="004C0EB8">
        <w:t>4.4</w:t>
      </w:r>
      <w:r w:rsidRPr="004C0EB8">
        <w:tab/>
        <w:t>Network Slicing for Downlink Media Streaming</w:t>
      </w:r>
      <w:bookmarkEnd w:id="98"/>
    </w:p>
    <w:p w14:paraId="6D1560F1" w14:textId="77777777" w:rsidR="00BE02A0" w:rsidRPr="004C0EB8" w:rsidRDefault="00BE02A0" w:rsidP="002767F0">
      <w:pPr>
        <w:keepLines/>
      </w:pPr>
      <w:r w:rsidRPr="004C0EB8">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4C0EB8" w:rsidRDefault="00BE02A0" w:rsidP="00DD54CD">
      <w:r w:rsidRPr="004C0EB8">
        <w:t>Upon successful setup of a Content Hosting Configuration, the 5GMSd AF uses the NSaaS to</w:t>
      </w:r>
      <w:r w:rsidRPr="004C0EB8" w:rsidDel="00AC34C5">
        <w:t xml:space="preserve"> </w:t>
      </w:r>
      <w:r w:rsidRPr="004C0EB8">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4C0EB8" w:rsidRDefault="00BE02A0" w:rsidP="00DD54CD">
      <w:pPr>
        <w:rPr>
          <w:lang w:eastAsia="zh-CN"/>
        </w:rPr>
      </w:pPr>
      <w:r w:rsidRPr="004C0EB8">
        <w:rPr>
          <w:lang w:eastAsia="zh-CN"/>
        </w:rPr>
        <w:t xml:space="preserve">The concept of Network Slice as a Service (NSaaS) is defined in TS 28.530 [10]. NSaaS can be offered by an MNO to third-party providers in the form of a service. This service allows the providers to use </w:t>
      </w:r>
      <w:r w:rsidRPr="004C0EB8">
        <w:rPr>
          <w:rFonts w:hint="eastAsia"/>
          <w:lang w:eastAsia="zh-CN"/>
        </w:rPr>
        <w:t xml:space="preserve">the network slice instance as the end user </w:t>
      </w:r>
      <w:r w:rsidRPr="004C0EB8">
        <w:rPr>
          <w:lang w:eastAsia="zh-CN"/>
        </w:rPr>
        <w:t>and</w:t>
      </w:r>
      <w:r w:rsidRPr="004C0EB8">
        <w:rPr>
          <w:rFonts w:hint="eastAsia"/>
          <w:lang w:eastAsia="zh-CN"/>
        </w:rPr>
        <w:t xml:space="preserve"> to </w:t>
      </w:r>
      <w:r w:rsidRPr="004C0EB8">
        <w:rPr>
          <w:lang w:eastAsia="zh-CN"/>
        </w:rPr>
        <w:t>manage the network slice instance</w:t>
      </w:r>
      <w:r w:rsidRPr="004C0EB8">
        <w:rPr>
          <w:rFonts w:eastAsia="SimSun" w:hint="eastAsia"/>
          <w:lang w:eastAsia="zh-CN"/>
        </w:rPr>
        <w:t xml:space="preserve"> </w:t>
      </w:r>
      <w:r w:rsidRPr="004C0EB8">
        <w:rPr>
          <w:rFonts w:hint="eastAsia"/>
          <w:lang w:eastAsia="zh-CN"/>
        </w:rPr>
        <w:t xml:space="preserve">via </w:t>
      </w:r>
      <w:r w:rsidRPr="004C0EB8">
        <w:rPr>
          <w:lang w:eastAsia="zh-CN"/>
        </w:rPr>
        <w:t xml:space="preserve">a </w:t>
      </w:r>
      <w:r w:rsidRPr="004C0EB8">
        <w:rPr>
          <w:rFonts w:hint="eastAsia"/>
          <w:lang w:eastAsia="zh-CN"/>
        </w:rPr>
        <w:t>management interface</w:t>
      </w:r>
      <w:r w:rsidRPr="004C0EB8">
        <w:rPr>
          <w:lang w:eastAsia="zh-CN"/>
        </w:rPr>
        <w:t xml:space="preserve"> exposed by the MNO.</w:t>
      </w:r>
      <w:r w:rsidRPr="004C0EB8">
        <w:rPr>
          <w:rFonts w:hint="eastAsia"/>
          <w:lang w:eastAsia="zh-CN"/>
        </w:rPr>
        <w:t xml:space="preserve"> </w:t>
      </w:r>
      <w:r w:rsidRPr="004C0EB8">
        <w:rPr>
          <w:lang w:eastAsia="zh-CN"/>
        </w:rPr>
        <w:t>In turn, these providers offer their own services, e.g. OTT service, on top of the network slice</w:t>
      </w:r>
      <w:r w:rsidRPr="004C0EB8">
        <w:rPr>
          <w:rFonts w:hint="eastAsia"/>
          <w:lang w:eastAsia="zh-CN"/>
        </w:rPr>
        <w:t xml:space="preserve"> </w:t>
      </w:r>
      <w:r w:rsidRPr="004C0EB8">
        <w:rPr>
          <w:lang w:eastAsia="zh-CN"/>
        </w:rPr>
        <w:t>instance obtained from the MNO.</w:t>
      </w:r>
    </w:p>
    <w:p w14:paraId="14B3771F" w14:textId="77777777" w:rsidR="00BE02A0" w:rsidRPr="004C0EB8" w:rsidRDefault="00BE02A0" w:rsidP="00DD54CD">
      <w:pPr>
        <w:rPr>
          <w:lang w:eastAsia="zh-CN"/>
        </w:rPr>
      </w:pPr>
      <w:r w:rsidRPr="004C0EB8">
        <w:rPr>
          <w:lang w:eastAsia="zh-CN"/>
        </w:rPr>
        <w:t>The NSaaS offered by the MNO can be characterized by certain properties (capabilities to satisfy service level requirements), e.g.</w:t>
      </w:r>
    </w:p>
    <w:p w14:paraId="43EDAC77" w14:textId="77777777" w:rsidR="00BE02A0" w:rsidRPr="004C0EB8" w:rsidRDefault="00BE02A0" w:rsidP="00DD54CD">
      <w:pPr>
        <w:pStyle w:val="B1"/>
        <w:rPr>
          <w:lang w:eastAsia="zh-CN"/>
        </w:rPr>
      </w:pPr>
      <w:r w:rsidRPr="004C0EB8">
        <w:rPr>
          <w:lang w:eastAsia="zh-CN"/>
        </w:rPr>
        <w:t>-</w:t>
      </w:r>
      <w:r w:rsidRPr="004C0EB8">
        <w:rPr>
          <w:lang w:eastAsia="zh-CN"/>
        </w:rPr>
        <w:tab/>
        <w:t>radio access technology,</w:t>
      </w:r>
    </w:p>
    <w:p w14:paraId="0FFE20A8" w14:textId="77777777" w:rsidR="00BE02A0" w:rsidRPr="004C0EB8" w:rsidRDefault="00BE02A0" w:rsidP="00DD54CD">
      <w:pPr>
        <w:pStyle w:val="B1"/>
      </w:pPr>
      <w:r w:rsidRPr="004C0EB8">
        <w:t>-</w:t>
      </w:r>
      <w:r w:rsidRPr="004C0EB8">
        <w:tab/>
        <w:t>bandwidth,</w:t>
      </w:r>
    </w:p>
    <w:p w14:paraId="23379530" w14:textId="77777777" w:rsidR="00BE02A0" w:rsidRPr="004C0EB8" w:rsidRDefault="00BE02A0" w:rsidP="00DD54CD">
      <w:pPr>
        <w:pStyle w:val="B1"/>
      </w:pPr>
      <w:r w:rsidRPr="004C0EB8">
        <w:t>-</w:t>
      </w:r>
      <w:r w:rsidRPr="004C0EB8">
        <w:tab/>
        <w:t>end-to-end latency,</w:t>
      </w:r>
    </w:p>
    <w:p w14:paraId="26632935" w14:textId="77777777" w:rsidR="00BE02A0" w:rsidRPr="004C0EB8" w:rsidRDefault="00BE02A0" w:rsidP="00DD54CD">
      <w:pPr>
        <w:pStyle w:val="B1"/>
      </w:pPr>
      <w:r w:rsidRPr="004C0EB8">
        <w:t>-</w:t>
      </w:r>
      <w:r w:rsidRPr="004C0EB8">
        <w:tab/>
        <w:t>reliability,</w:t>
      </w:r>
    </w:p>
    <w:p w14:paraId="453096C4" w14:textId="77777777" w:rsidR="00BE02A0" w:rsidRPr="004C0EB8" w:rsidRDefault="00BE02A0" w:rsidP="00DD54CD">
      <w:pPr>
        <w:pStyle w:val="B1"/>
      </w:pPr>
      <w:r w:rsidRPr="004C0EB8">
        <w:t>-</w:t>
      </w:r>
      <w:r w:rsidRPr="004C0EB8">
        <w:tab/>
        <w:t>mobility,</w:t>
      </w:r>
    </w:p>
    <w:p w14:paraId="7414C61A" w14:textId="77777777" w:rsidR="00BE02A0" w:rsidRPr="004C0EB8" w:rsidRDefault="00BE02A0" w:rsidP="00DD54CD">
      <w:pPr>
        <w:pStyle w:val="B1"/>
      </w:pPr>
      <w:r w:rsidRPr="004C0EB8">
        <w:t>-</w:t>
      </w:r>
      <w:r w:rsidRPr="004C0EB8">
        <w:tab/>
        <w:t>density,</w:t>
      </w:r>
    </w:p>
    <w:p w14:paraId="5C00B8AC" w14:textId="77777777" w:rsidR="00BE02A0" w:rsidRPr="004C0EB8" w:rsidRDefault="00BE02A0" w:rsidP="00DD54CD">
      <w:pPr>
        <w:pStyle w:val="B1"/>
      </w:pPr>
      <w:r w:rsidRPr="004C0EB8">
        <w:t>-</w:t>
      </w:r>
      <w:r w:rsidRPr="004C0EB8">
        <w:tab/>
        <w:t>guaranteed / non-guaranteed QoS,</w:t>
      </w:r>
    </w:p>
    <w:p w14:paraId="22B9879C" w14:textId="77777777" w:rsidR="00BE02A0" w:rsidRPr="004C0EB8" w:rsidRDefault="00BE02A0" w:rsidP="00DD54CD">
      <w:pPr>
        <w:pStyle w:val="B1"/>
      </w:pPr>
      <w:r w:rsidRPr="004C0EB8">
        <w:t>-</w:t>
      </w:r>
      <w:r w:rsidRPr="004C0EB8">
        <w:tab/>
        <w:t>security level, etc.</w:t>
      </w:r>
    </w:p>
    <w:p w14:paraId="42943F71" w14:textId="77777777" w:rsidR="00BE02A0" w:rsidRPr="004C0EB8" w:rsidRDefault="00BE02A0" w:rsidP="00DD54CD">
      <w:pPr>
        <w:rPr>
          <w:lang w:eastAsia="fr-FR"/>
        </w:rPr>
      </w:pPr>
      <w:r w:rsidRPr="004C0EB8">
        <w:rPr>
          <w:lang w:eastAsia="fr-FR"/>
        </w:rPr>
        <w:t>The interface that is used for the creation and management of network slices is defined in TS 28.531 [11] and the information elements are defined in TS 28.541 [12].</w:t>
      </w:r>
    </w:p>
    <w:p w14:paraId="4C52AEBD" w14:textId="77777777" w:rsidR="00BE02A0" w:rsidRPr="004C0EB8" w:rsidRDefault="00BE02A0" w:rsidP="00DD54CD">
      <w:pPr>
        <w:rPr>
          <w:lang w:eastAsia="fr-FR"/>
        </w:rPr>
      </w:pPr>
      <w:r w:rsidRPr="004C0EB8">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C0EB8">
        <w:t xml:space="preserve">Content Hosting Configuration </w:t>
      </w:r>
      <w:r w:rsidRPr="004C0EB8">
        <w:rPr>
          <w:lang w:eastAsia="zh-CN"/>
        </w:rPr>
        <w:t xml:space="preserve">and the network slice, which in turn will be associated with a PDU session that includes the </w:t>
      </w:r>
      <w:r w:rsidRPr="004C0EB8">
        <w:t xml:space="preserve">Content Hosting Configuration </w:t>
      </w:r>
      <w:r w:rsidRPr="004C0EB8">
        <w:rPr>
          <w:lang w:eastAsia="zh-CN"/>
        </w:rPr>
        <w:t>domain as a matching domain.</w:t>
      </w:r>
    </w:p>
    <w:p w14:paraId="1B065697" w14:textId="77777777" w:rsidR="00BE02A0" w:rsidRPr="004C0EB8" w:rsidRDefault="00BE02A0" w:rsidP="00DD54CD">
      <w:pPr>
        <w:rPr>
          <w:lang w:eastAsia="zh-CN"/>
        </w:rPr>
      </w:pPr>
      <w:r w:rsidRPr="004C0EB8">
        <w:rPr>
          <w:lang w:eastAsia="zh-CN"/>
        </w:rPr>
        <w:t xml:space="preserve">Once the PDU session is established using the network slice instance that corresponds to the </w:t>
      </w:r>
      <w:r w:rsidRPr="004C0EB8">
        <w:t>Content Hosting Configuration</w:t>
      </w:r>
      <w:r w:rsidRPr="004C0EB8">
        <w:rPr>
          <w:lang w:eastAsia="zh-CN"/>
        </w:rPr>
        <w:t xml:space="preserve">, the media distribution to the UE may start. The network slice instance may be provisioned to support processing and edge computing in addition to the appropriate QoS allocation. </w:t>
      </w:r>
      <w:r w:rsidRPr="004C0EB8">
        <w:rPr>
          <w:lang w:val="en-US"/>
        </w:rPr>
        <w:t>The 5GMSd AF is responsible for ensuring appropriate traffic routing, e.g. request the routing of traffic to a local access to a Data Network (identified by a DNAI) that hosts the media processing compute instances</w:t>
      </w:r>
      <w:r w:rsidRPr="004C0EB8">
        <w:rPr>
          <w:lang w:eastAsia="zh-CN"/>
        </w:rPr>
        <w:t>.</w:t>
      </w:r>
    </w:p>
    <w:p w14:paraId="5D348EBC" w14:textId="77777777" w:rsidR="00BE02A0" w:rsidRPr="004C0EB8" w:rsidRDefault="00BE02A0" w:rsidP="00DD54CD">
      <w:pPr>
        <w:pStyle w:val="Heading2"/>
      </w:pPr>
      <w:bookmarkStart w:id="99" w:name="_Toc161839032"/>
      <w:r w:rsidRPr="004C0EB8">
        <w:lastRenderedPageBreak/>
        <w:t>4.5</w:t>
      </w:r>
      <w:r w:rsidRPr="004C0EB8">
        <w:tab/>
        <w:t>5G Media Streaming architecture extensions for Edge Computing</w:t>
      </w:r>
      <w:bookmarkEnd w:id="99"/>
    </w:p>
    <w:p w14:paraId="44549EC2" w14:textId="77777777" w:rsidR="00BE02A0" w:rsidRPr="004C0EB8" w:rsidRDefault="00BE02A0" w:rsidP="00DD54CD">
      <w:pPr>
        <w:pStyle w:val="Heading3"/>
      </w:pPr>
      <w:bookmarkStart w:id="100" w:name="_Toc161839033"/>
      <w:r w:rsidRPr="004C0EB8">
        <w:t>4.5.1</w:t>
      </w:r>
      <w:r w:rsidRPr="004C0EB8">
        <w:tab/>
        <w:t>Introduction</w:t>
      </w:r>
      <w:bookmarkEnd w:id="100"/>
    </w:p>
    <w:p w14:paraId="7D5B57DB" w14:textId="77777777" w:rsidR="00BE02A0" w:rsidRPr="004C0EB8" w:rsidRDefault="00BE02A0" w:rsidP="002767F0">
      <w:pPr>
        <w:keepNext/>
      </w:pPr>
      <w:r w:rsidRPr="004C0EB8">
        <w:t xml:space="preserve">This clause defines an architecture that enables a 5GMS Application Provider to provision resources in the Edge DN for an application through the M1 interface by configuring an </w:t>
      </w:r>
      <w:r w:rsidRPr="004C0EB8">
        <w:rPr>
          <w:i/>
          <w:iCs/>
        </w:rPr>
        <w:t>edge processing resource template</w:t>
      </w:r>
      <w:r w:rsidRPr="004C0EB8">
        <w:t>.</w:t>
      </w:r>
    </w:p>
    <w:p w14:paraId="34467587" w14:textId="77777777" w:rsidR="00BE02A0" w:rsidRPr="004C0EB8" w:rsidRDefault="00BE02A0" w:rsidP="002767F0">
      <w:pPr>
        <w:keepNext/>
      </w:pPr>
      <w:r w:rsidRPr="004C0EB8">
        <w:t>Media processing in the edge may be achieved in one of two different ways at the application layer:</w:t>
      </w:r>
    </w:p>
    <w:p w14:paraId="0E179762" w14:textId="77777777" w:rsidR="00BE02A0" w:rsidRPr="004C0EB8" w:rsidRDefault="00BE02A0" w:rsidP="00DD54CD">
      <w:pPr>
        <w:pStyle w:val="B1"/>
      </w:pPr>
      <w:r w:rsidRPr="004C0EB8">
        <w:t>1.</w:t>
      </w:r>
      <w:r w:rsidRPr="004C0EB8">
        <w:tab/>
      </w:r>
      <w:r w:rsidRPr="004C0EB8">
        <w:rPr>
          <w:i/>
          <w:iCs/>
        </w:rPr>
        <w:t>Client-driven management.</w:t>
      </w:r>
      <w:r w:rsidRPr="004C0EB8">
        <w:t xml:space="preserve"> 5GMS-Aware Applications that are aware of the edge processing can directly request an edge resource and discover the EAS that is best suited to serve the application.</w:t>
      </w:r>
    </w:p>
    <w:p w14:paraId="3A174E30" w14:textId="77777777" w:rsidR="00BE02A0" w:rsidRPr="004C0EB8" w:rsidRDefault="00BE02A0" w:rsidP="00DD54CD">
      <w:pPr>
        <w:pStyle w:val="B1"/>
      </w:pPr>
      <w:r w:rsidRPr="004C0EB8">
        <w:t>2.</w:t>
      </w:r>
      <w:r w:rsidRPr="004C0EB8">
        <w:tab/>
      </w:r>
      <w:r w:rsidRPr="004C0EB8">
        <w:rPr>
          <w:i/>
          <w:iCs/>
        </w:rPr>
        <w:t>AF-driven management.</w:t>
      </w:r>
      <w:r w:rsidRPr="004C0EB8">
        <w:t xml:space="preserve"> The 5GMS AF automatically allocates edge resources for new media streaming sessions on behalf of the application using information in the 5GMS Provisioning Session.</w:t>
      </w:r>
    </w:p>
    <w:p w14:paraId="2B1F5B22" w14:textId="77777777" w:rsidR="00BE02A0" w:rsidRPr="004C0EB8" w:rsidRDefault="00BE02A0" w:rsidP="00DD54CD">
      <w:pPr>
        <w:rPr>
          <w:lang w:val="en-US"/>
        </w:rPr>
      </w:pPr>
      <w:r w:rsidRPr="004C0EB8">
        <w:rPr>
          <w:lang w:val="en-US"/>
        </w:rPr>
        <w:t>An Edge-enabled 5GMS Client as defined in this clause leverages the SA6 Edge Computing capabilities defined in TS 23.558 [16]. Other realizations are possible, but are outside the scope of the present document.</w:t>
      </w:r>
    </w:p>
    <w:p w14:paraId="0E4F1122" w14:textId="6313F171" w:rsidR="0082270A" w:rsidRPr="004C0EB8" w:rsidRDefault="0082270A" w:rsidP="0082270A">
      <w:pPr>
        <w:pStyle w:val="Heading3"/>
      </w:pPr>
      <w:bookmarkStart w:id="101" w:name="_Toc123915314"/>
      <w:bookmarkStart w:id="102" w:name="_Toc161839034"/>
      <w:r w:rsidRPr="004C0EB8">
        <w:t>4.5.2</w:t>
      </w:r>
      <w:r w:rsidRPr="004C0EB8">
        <w:tab/>
        <w:t>5G Media Streaming combined with Edge Computing</w:t>
      </w:r>
      <w:bookmarkEnd w:id="101"/>
      <w:bookmarkEnd w:id="102"/>
    </w:p>
    <w:p w14:paraId="00B46D97" w14:textId="70EB3C92" w:rsidR="00BE02A0" w:rsidRPr="004C0EB8" w:rsidRDefault="00BE02A0" w:rsidP="006C2727">
      <w:pPr>
        <w:keepNext/>
        <w:keepLines/>
      </w:pPr>
      <w:r w:rsidRPr="004C0EB8">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4C0EB8">
        <w:t> </w:t>
      </w:r>
      <w:r w:rsidRPr="004C0EB8">
        <w:t>8.2-1.</w:t>
      </w:r>
    </w:p>
    <w:p w14:paraId="24DCE970" w14:textId="6E70B01A" w:rsidR="00BE02A0" w:rsidRPr="004C0EB8" w:rsidRDefault="001123BC" w:rsidP="00DD54CD">
      <w:pPr>
        <w:pStyle w:val="TH"/>
      </w:pPr>
      <w:r w:rsidRPr="004C0EB8">
        <w:object w:dxaOrig="23881" w:dyaOrig="16781" w14:anchorId="7B53398B">
          <v:shape id="_x0000_i1045" type="#_x0000_t75" style="width:482.4pt;height:338.4pt" o:ole="">
            <v:imagedata r:id="rId50" o:title=""/>
          </v:shape>
          <o:OLEObject Type="Embed" ProgID="Visio.Drawing.15" ShapeID="_x0000_i1045" DrawAspect="Content" ObjectID="_1772452009" r:id="rId51"/>
        </w:object>
      </w:r>
    </w:p>
    <w:p w14:paraId="49F42E47" w14:textId="78EFDF47" w:rsidR="00BE02A0" w:rsidRPr="004C0EB8" w:rsidRDefault="00BE02A0" w:rsidP="00DD54CD">
      <w:pPr>
        <w:pStyle w:val="TF"/>
      </w:pPr>
      <w:r w:rsidRPr="004C0EB8">
        <w:t>Figure</w:t>
      </w:r>
      <w:r w:rsidR="00BF6AC5" w:rsidRPr="004C0EB8">
        <w:t> </w:t>
      </w:r>
      <w:r w:rsidR="001123BC" w:rsidRPr="004C0EB8">
        <w:t>4.5.</w:t>
      </w:r>
      <w:r w:rsidRPr="004C0EB8">
        <w:t>2-1: Reference edge-enabled 5GMS media architecture</w:t>
      </w:r>
    </w:p>
    <w:p w14:paraId="37A02ECD" w14:textId="77777777" w:rsidR="00BE02A0" w:rsidRPr="004C0EB8" w:rsidRDefault="00BE02A0" w:rsidP="002767F0">
      <w:pPr>
        <w:keepNext/>
      </w:pPr>
      <w:r w:rsidRPr="004C0EB8">
        <w:lastRenderedPageBreak/>
        <w:t>Based on the extended architecture, the following assumptions shall apply:</w:t>
      </w:r>
    </w:p>
    <w:p w14:paraId="173037E8" w14:textId="77777777" w:rsidR="00BE02A0" w:rsidRPr="004C0EB8" w:rsidRDefault="00BE02A0" w:rsidP="00DD54CD">
      <w:pPr>
        <w:pStyle w:val="B1"/>
      </w:pPr>
      <w:r w:rsidRPr="004C0EB8">
        <w:t>1.</w:t>
      </w:r>
      <w:r w:rsidRPr="004C0EB8">
        <w:tab/>
        <w:t>A 5GMS AF that is edge-enabled shall support EES functionality including:</w:t>
      </w:r>
    </w:p>
    <w:p w14:paraId="2FDD730F" w14:textId="77777777" w:rsidR="00BE02A0" w:rsidRPr="004C0EB8" w:rsidRDefault="00BE02A0" w:rsidP="00DD54CD">
      <w:pPr>
        <w:pStyle w:val="B2"/>
      </w:pPr>
      <w:r w:rsidRPr="004C0EB8">
        <w:t>-</w:t>
      </w:r>
      <w:r w:rsidRPr="004C0EB8">
        <w:tab/>
        <w:t>EDGE-1 API for supporting registration and provisioning of EEC functions, and discovery by them of EAS instances.</w:t>
      </w:r>
    </w:p>
    <w:p w14:paraId="5D93CDA1" w14:textId="77777777" w:rsidR="00BE02A0" w:rsidRPr="004C0EB8" w:rsidRDefault="00BE02A0" w:rsidP="00DD54CD">
      <w:pPr>
        <w:pStyle w:val="B2"/>
      </w:pPr>
      <w:r w:rsidRPr="004C0EB8">
        <w:t>-</w:t>
      </w:r>
      <w:r w:rsidRPr="004C0EB8">
        <w:tab/>
        <w:t>EDGE-3 API towards the EAS function of 5GMS AS instances.</w:t>
      </w:r>
    </w:p>
    <w:p w14:paraId="0A4488C3" w14:textId="77777777" w:rsidR="00BE02A0" w:rsidRPr="004C0EB8" w:rsidRDefault="00BE02A0" w:rsidP="00DD54CD">
      <w:pPr>
        <w:pStyle w:val="B2"/>
      </w:pPr>
      <w:r w:rsidRPr="004C0EB8">
        <w:t>-</w:t>
      </w:r>
      <w:r w:rsidRPr="004C0EB8">
        <w:tab/>
        <w:t>EDGE-6 API for registering with an ECS function.</w:t>
      </w:r>
    </w:p>
    <w:p w14:paraId="023F4A34" w14:textId="77777777" w:rsidR="00BE02A0" w:rsidRPr="004C0EB8" w:rsidRDefault="00BE02A0" w:rsidP="00DD54CD">
      <w:pPr>
        <w:pStyle w:val="B2"/>
      </w:pPr>
      <w:r w:rsidRPr="004C0EB8">
        <w:t>-</w:t>
      </w:r>
      <w:r w:rsidRPr="004C0EB8">
        <w:tab/>
        <w:t>EDGE-9 API for media session relocation.</w:t>
      </w:r>
    </w:p>
    <w:p w14:paraId="510E6A8E" w14:textId="77777777" w:rsidR="00BE02A0" w:rsidRPr="004C0EB8" w:rsidRDefault="00BE02A0" w:rsidP="00DD54CD">
      <w:pPr>
        <w:pStyle w:val="B1"/>
      </w:pPr>
      <w:r w:rsidRPr="004C0EB8">
        <w:t>2.</w:t>
      </w:r>
      <w:r w:rsidRPr="004C0EB8">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4C0EB8" w:rsidRDefault="00BE02A0" w:rsidP="00DD54CD">
      <w:pPr>
        <w:pStyle w:val="B1"/>
      </w:pPr>
      <w:r w:rsidRPr="004C0EB8">
        <w:t>3.</w:t>
      </w:r>
      <w:r w:rsidRPr="004C0EB8">
        <w:tab/>
        <w:t>A 5GMS AF that is edge-enabled may perform compute resource allocation using the MnS-C interface.</w:t>
      </w:r>
    </w:p>
    <w:p w14:paraId="68CDF4CF" w14:textId="77777777" w:rsidR="00BE02A0" w:rsidRPr="004C0EB8" w:rsidRDefault="00BE02A0" w:rsidP="00DD54CD">
      <w:pPr>
        <w:pStyle w:val="B1"/>
      </w:pPr>
      <w:r w:rsidRPr="004C0EB8">
        <w:t>4.</w:t>
      </w:r>
      <w:r w:rsidRPr="004C0EB8">
        <w:tab/>
        <w:t>A 5GMS AS that is edge-enabled shall support EAS functionality including the EDGE-3 API for registration with the EES.</w:t>
      </w:r>
    </w:p>
    <w:p w14:paraId="4035A14F" w14:textId="77777777" w:rsidR="00BE02A0" w:rsidRPr="004C0EB8" w:rsidRDefault="00BE02A0" w:rsidP="00DD54CD">
      <w:pPr>
        <w:pStyle w:val="B1"/>
      </w:pPr>
      <w:r w:rsidRPr="004C0EB8">
        <w:t>5.</w:t>
      </w:r>
      <w:r w:rsidRPr="004C0EB8">
        <w:tab/>
        <w:t>A Media Session Handler that is edge-enabled should support EEC functionality including:</w:t>
      </w:r>
    </w:p>
    <w:p w14:paraId="647A340E" w14:textId="77777777" w:rsidR="00BE02A0" w:rsidRPr="004C0EB8" w:rsidRDefault="00BE02A0" w:rsidP="00DD54CD">
      <w:pPr>
        <w:pStyle w:val="B2"/>
      </w:pPr>
      <w:r w:rsidRPr="004C0EB8">
        <w:t>-</w:t>
      </w:r>
      <w:r w:rsidRPr="004C0EB8">
        <w:tab/>
        <w:t>Invoking the EES function using the EDGE</w:t>
      </w:r>
      <w:r w:rsidRPr="004C0EB8">
        <w:noBreakHyphen/>
        <w:t>1 API.</w:t>
      </w:r>
    </w:p>
    <w:p w14:paraId="3F2BED8E" w14:textId="77777777" w:rsidR="00BE02A0" w:rsidRPr="004C0EB8" w:rsidRDefault="00BE02A0" w:rsidP="00DD54CD">
      <w:pPr>
        <w:pStyle w:val="B2"/>
      </w:pPr>
      <w:r w:rsidRPr="004C0EB8">
        <w:t>-</w:t>
      </w:r>
      <w:r w:rsidRPr="004C0EB8">
        <w:tab/>
        <w:t>Invoking the ECS function using the EDGE</w:t>
      </w:r>
      <w:r w:rsidRPr="004C0EB8">
        <w:noBreakHyphen/>
        <w:t>4 API.</w:t>
      </w:r>
    </w:p>
    <w:p w14:paraId="13452CB7" w14:textId="77777777" w:rsidR="00BE02A0" w:rsidRPr="004C0EB8" w:rsidRDefault="00BE02A0" w:rsidP="00DD54CD">
      <w:pPr>
        <w:pStyle w:val="B2"/>
      </w:pPr>
      <w:r w:rsidRPr="004C0EB8">
        <w:t>-</w:t>
      </w:r>
      <w:r w:rsidRPr="004C0EB8">
        <w:tab/>
        <w:t>EDGE-5 API exposed to the Application Client.</w:t>
      </w:r>
    </w:p>
    <w:p w14:paraId="5FD130EF" w14:textId="77777777" w:rsidR="00BE02A0" w:rsidRPr="004C0EB8" w:rsidRDefault="00BE02A0" w:rsidP="00DD54CD">
      <w:pPr>
        <w:pStyle w:val="B1"/>
      </w:pPr>
      <w:r w:rsidRPr="004C0EB8">
        <w:t>6.</w:t>
      </w:r>
      <w:r w:rsidRPr="004C0EB8">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4C0EB8" w:rsidRDefault="00BE02A0" w:rsidP="00DD54CD">
      <w:pPr>
        <w:pStyle w:val="B1"/>
      </w:pPr>
      <w:r w:rsidRPr="004C0EB8">
        <w:t>7.</w:t>
      </w:r>
      <w:r w:rsidRPr="004C0EB8">
        <w:tab/>
        <w:t>A 5GMS-Aware Application that is edge-enabled shall support Application Client functionality and should invoke the ECS function using the EDGE</w:t>
      </w:r>
      <w:r w:rsidRPr="004C0EB8">
        <w:noBreakHyphen/>
        <w:t>5 API.</w:t>
      </w:r>
    </w:p>
    <w:p w14:paraId="347632A0" w14:textId="77777777" w:rsidR="00BE02A0" w:rsidRPr="004C0EB8" w:rsidRDefault="00BE02A0" w:rsidP="00DD54CD">
      <w:r w:rsidRPr="004C0EB8">
        <w:t>The extended 5GMS architecture supports both client-driven as well as AF-driven management of the edge processing session.</w:t>
      </w:r>
    </w:p>
    <w:p w14:paraId="3580E83C" w14:textId="77777777" w:rsidR="00BE02A0" w:rsidRPr="004C0EB8" w:rsidRDefault="00BE02A0" w:rsidP="00DD54CD">
      <w:r w:rsidRPr="004C0EB8">
        <w:t>The 5GMS Application Provider may request the deployment of edge resources as part of the Provisioning Session.</w:t>
      </w:r>
    </w:p>
    <w:p w14:paraId="2D5A23E9" w14:textId="77777777" w:rsidR="00BE02A0" w:rsidRPr="004C0EB8" w:rsidRDefault="00BE02A0" w:rsidP="00DD54CD">
      <w:pPr>
        <w:pStyle w:val="B1"/>
      </w:pPr>
      <w:r w:rsidRPr="004C0EB8">
        <w:t>-</w:t>
      </w:r>
      <w:r w:rsidRPr="004C0EB8">
        <w:tab/>
        <w:t>In the client-driven approach, the 5GMS-Aware Application and/or the Media Session Handler cover and locate a suitable 5GMS AS instance in the Edge DN.is aware of the support of edge processing in the network and takes steps, such as using</w:t>
      </w:r>
      <w:r w:rsidRPr="004C0EB8">
        <w:tab/>
        <w:t>the EDGE-5 APIs, to discover and locate a suitable 5GMS AS instance in the Edge DN.</w:t>
      </w:r>
    </w:p>
    <w:p w14:paraId="76205A83" w14:textId="77777777" w:rsidR="00BE02A0" w:rsidRPr="004C0EB8" w:rsidRDefault="00BE02A0" w:rsidP="00DD54CD">
      <w:pPr>
        <w:pStyle w:val="B1"/>
      </w:pPr>
      <w:r w:rsidRPr="004C0EB8">
        <w:t>-</w:t>
      </w:r>
      <w:r w:rsidRPr="004C0EB8">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4C0EB8" w:rsidRDefault="00BE02A0" w:rsidP="00DD54CD">
      <w:pPr>
        <w:pStyle w:val="Heading3"/>
      </w:pPr>
      <w:bookmarkStart w:id="103" w:name="_Toc161839035"/>
      <w:r w:rsidRPr="004C0EB8">
        <w:t>4.5.3</w:t>
      </w:r>
      <w:r w:rsidRPr="004C0EB8">
        <w:tab/>
        <w:t>Provisioning and Service Information</w:t>
      </w:r>
      <w:bookmarkEnd w:id="103"/>
    </w:p>
    <w:p w14:paraId="14FE0D7F" w14:textId="77777777" w:rsidR="00BE02A0" w:rsidRPr="004C0EB8" w:rsidRDefault="00BE02A0" w:rsidP="00DD54CD">
      <w:r w:rsidRPr="004C0EB8">
        <w:t>The provisioning step allows a 5GMS Application Provider to configure information about its edge processing requirements for media streaming sessions.</w:t>
      </w:r>
    </w:p>
    <w:p w14:paraId="71586B8B" w14:textId="77777777" w:rsidR="00BE02A0" w:rsidRPr="004C0EB8" w:rsidRDefault="00BE02A0" w:rsidP="00DD54CD">
      <w:r w:rsidRPr="004C0EB8">
        <w:t>The following information shall be configurable by the 5GMS Application Provider over reference point M1:</w:t>
      </w:r>
    </w:p>
    <w:p w14:paraId="6822AC5A" w14:textId="77777777" w:rsidR="00BE02A0" w:rsidRPr="004C0EB8" w:rsidRDefault="00BE02A0" w:rsidP="00DD54CD">
      <w:pPr>
        <w:pStyle w:val="B1"/>
      </w:pPr>
      <w:r w:rsidRPr="004C0EB8">
        <w:t>-</w:t>
      </w:r>
      <w:r w:rsidRPr="004C0EB8">
        <w:tab/>
        <w:t>Condition for activation of edge processing, e.g. the traffic descriptors, application identifier, geographic location of the UE, etc.</w:t>
      </w:r>
    </w:p>
    <w:p w14:paraId="153AF873" w14:textId="77777777" w:rsidR="00BE02A0" w:rsidRPr="004C0EB8" w:rsidRDefault="00BE02A0" w:rsidP="00DD54CD">
      <w:pPr>
        <w:pStyle w:val="B1"/>
      </w:pPr>
      <w:r w:rsidRPr="004C0EB8">
        <w:t>-</w:t>
      </w:r>
      <w:r w:rsidRPr="004C0EB8">
        <w:tab/>
        <w:t>Selection of client-driven or AF-driven management.</w:t>
      </w:r>
    </w:p>
    <w:p w14:paraId="125A2201" w14:textId="77777777" w:rsidR="00BE02A0" w:rsidRPr="004C0EB8" w:rsidRDefault="00BE02A0" w:rsidP="00DD54CD">
      <w:pPr>
        <w:pStyle w:val="B1"/>
      </w:pPr>
      <w:r w:rsidRPr="004C0EB8">
        <w:t>-</w:t>
      </w:r>
      <w:r w:rsidRPr="004C0EB8">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4C0EB8" w:rsidRDefault="00BE02A0" w:rsidP="00DD54CD">
      <w:pPr>
        <w:pStyle w:val="B1"/>
      </w:pPr>
      <w:r w:rsidRPr="004C0EB8">
        <w:t>-</w:t>
      </w:r>
      <w:r w:rsidRPr="004C0EB8">
        <w:tab/>
        <w:t>Application context relocation tolerance and requirements.</w:t>
      </w:r>
    </w:p>
    <w:p w14:paraId="2C8FE6E1" w14:textId="77777777" w:rsidR="00BE02A0" w:rsidRPr="004C0EB8" w:rsidRDefault="00BE02A0" w:rsidP="00DD54CD">
      <w:r w:rsidRPr="004C0EB8">
        <w:lastRenderedPageBreak/>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4C0EB8">
        <w:noBreakHyphen/>
        <w:t>1.</w:t>
      </w:r>
    </w:p>
    <w:p w14:paraId="27990042" w14:textId="77777777" w:rsidR="00BE02A0" w:rsidRPr="004C0EB8" w:rsidRDefault="00BE02A0" w:rsidP="00DD54CD">
      <w:pPr>
        <w:pStyle w:val="Heading3"/>
      </w:pPr>
      <w:bookmarkStart w:id="104" w:name="_Toc161839036"/>
      <w:r w:rsidRPr="004C0EB8">
        <w:t>4.5.4</w:t>
      </w:r>
      <w:r w:rsidRPr="004C0EB8">
        <w:tab/>
        <w:t>Edge application context for 5GMS functions</w:t>
      </w:r>
      <w:bookmarkEnd w:id="104"/>
    </w:p>
    <w:p w14:paraId="33ABB87F" w14:textId="77777777" w:rsidR="00BE02A0" w:rsidRPr="004C0EB8" w:rsidRDefault="00BE02A0" w:rsidP="00DD54CD">
      <w:pPr>
        <w:pStyle w:val="Heading4"/>
      </w:pPr>
      <w:bookmarkStart w:id="105" w:name="_Toc161839037"/>
      <w:r w:rsidRPr="004C0EB8">
        <w:t>4.5.4.1</w:t>
      </w:r>
      <w:r w:rsidRPr="004C0EB8">
        <w:tab/>
        <w:t>5GMS AF context</w:t>
      </w:r>
      <w:bookmarkEnd w:id="105"/>
    </w:p>
    <w:p w14:paraId="5DD1B5C7" w14:textId="77777777" w:rsidR="00BE02A0" w:rsidRPr="004C0EB8" w:rsidRDefault="00BE02A0" w:rsidP="00B64649">
      <w:pPr>
        <w:keepNext/>
      </w:pPr>
      <w:r w:rsidRPr="004C0EB8">
        <w:t>The following application state may be subject to transfer during the application context relocation of an edge-deployed 5GMS AF instance:</w:t>
      </w:r>
    </w:p>
    <w:p w14:paraId="513784BC" w14:textId="77777777" w:rsidR="00BE02A0" w:rsidRPr="004C0EB8" w:rsidRDefault="00BE02A0" w:rsidP="00DD54CD">
      <w:pPr>
        <w:pStyle w:val="B1"/>
      </w:pPr>
      <w:r w:rsidRPr="004C0EB8">
        <w:t>-</w:t>
      </w:r>
      <w:r w:rsidRPr="004C0EB8">
        <w:tab/>
        <w:t>The EEC context maintained by the EES, as defined in clause 8.2.8 of TS 23.558 [16].</w:t>
      </w:r>
    </w:p>
    <w:p w14:paraId="59EBFA49" w14:textId="77777777" w:rsidR="00BE02A0" w:rsidRPr="004C0EB8" w:rsidRDefault="00BE02A0" w:rsidP="00DD54CD">
      <w:pPr>
        <w:pStyle w:val="B1"/>
      </w:pPr>
      <w:r w:rsidRPr="004C0EB8">
        <w:t>-</w:t>
      </w:r>
      <w:r w:rsidRPr="004C0EB8">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4C0EB8" w:rsidRDefault="00BE02A0" w:rsidP="00DD54CD">
      <w:pPr>
        <w:pStyle w:val="B1"/>
      </w:pPr>
      <w:r w:rsidRPr="004C0EB8">
        <w:t>-</w:t>
      </w:r>
      <w:r w:rsidRPr="004C0EB8">
        <w:tab/>
        <w:t>Other internal context information such as traffic identification and steering information to support dynamic QoS and charging policies, history of network assistance and dynamic policy.</w:t>
      </w:r>
    </w:p>
    <w:p w14:paraId="53719D22" w14:textId="77777777" w:rsidR="00BE02A0" w:rsidRPr="004C0EB8" w:rsidRDefault="00BE02A0" w:rsidP="00DD54CD">
      <w:pPr>
        <w:pStyle w:val="NO"/>
      </w:pPr>
      <w:r w:rsidRPr="004C0EB8">
        <w:t>NOTE:</w:t>
      </w:r>
      <w:r w:rsidRPr="004C0EB8">
        <w:tab/>
        <w:t>Not all context data needs to be transferred during every context relocation operation.</w:t>
      </w:r>
    </w:p>
    <w:p w14:paraId="48A616B0" w14:textId="77777777" w:rsidR="00BE02A0" w:rsidRPr="004C0EB8" w:rsidRDefault="00BE02A0" w:rsidP="00DD54CD">
      <w:pPr>
        <w:pStyle w:val="Heading4"/>
      </w:pPr>
      <w:bookmarkStart w:id="106" w:name="_Toc161839038"/>
      <w:r w:rsidRPr="004C0EB8">
        <w:t>4.5.4.2</w:t>
      </w:r>
      <w:r w:rsidRPr="004C0EB8">
        <w:tab/>
        <w:t>5GMS AS context</w:t>
      </w:r>
      <w:bookmarkEnd w:id="106"/>
    </w:p>
    <w:p w14:paraId="26C14903" w14:textId="77777777" w:rsidR="00BE02A0" w:rsidRPr="004C0EB8" w:rsidRDefault="00BE02A0" w:rsidP="00B64649">
      <w:pPr>
        <w:keepNext/>
      </w:pPr>
      <w:r w:rsidRPr="004C0EB8">
        <w:t>The following application state may be subject to transfer during the application context relocation of an edge-deployed 5GMS AS instance:</w:t>
      </w:r>
    </w:p>
    <w:p w14:paraId="601AC138" w14:textId="223E14FF" w:rsidR="00BE02A0" w:rsidRPr="004C0EB8" w:rsidRDefault="00BE02A0" w:rsidP="00DD54CD">
      <w:pPr>
        <w:pStyle w:val="B1"/>
      </w:pPr>
      <w:r w:rsidRPr="004C0EB8">
        <w:t>-</w:t>
      </w:r>
      <w:r w:rsidRPr="004C0EB8">
        <w:tab/>
        <w:t>The media stream context maintained by the 5GMS AS, which includes configuration for uplink streaming endpoint</w:t>
      </w:r>
      <w:r w:rsidR="000263FF" w:rsidRPr="004C0EB8">
        <w:t xml:space="preserve"> and</w:t>
      </w:r>
      <w:r w:rsidRPr="004C0EB8">
        <w:t xml:space="preserve"> any collected QoE reports.</w:t>
      </w:r>
    </w:p>
    <w:p w14:paraId="7D7365F8" w14:textId="77777777" w:rsidR="00BE02A0" w:rsidRPr="004C0EB8" w:rsidRDefault="00BE02A0" w:rsidP="00DD54CD">
      <w:pPr>
        <w:pStyle w:val="Heading2"/>
      </w:pPr>
      <w:bookmarkStart w:id="107" w:name="_Toc161839039"/>
      <w:r w:rsidRPr="004C0EB8">
        <w:lastRenderedPageBreak/>
        <w:t>4.6</w:t>
      </w:r>
      <w:r w:rsidRPr="004C0EB8">
        <w:tab/>
        <w:t>5G Downlink Media Streaming via eMBMS</w:t>
      </w:r>
      <w:bookmarkEnd w:id="107"/>
    </w:p>
    <w:p w14:paraId="4F1BD91F" w14:textId="77777777" w:rsidR="00BE02A0" w:rsidRPr="004C0EB8" w:rsidRDefault="00BE02A0" w:rsidP="00DD54CD">
      <w:pPr>
        <w:pStyle w:val="Heading3"/>
      </w:pPr>
      <w:bookmarkStart w:id="108" w:name="_Toc161839040"/>
      <w:r w:rsidRPr="004C0EB8">
        <w:t>4.6.1</w:t>
      </w:r>
      <w:r w:rsidRPr="004C0EB8">
        <w:tab/>
        <w:t>Architecture for 5G Downlink Media Streaming over eMBMS</w:t>
      </w:r>
      <w:bookmarkEnd w:id="108"/>
    </w:p>
    <w:p w14:paraId="7A65682E" w14:textId="77777777" w:rsidR="00BE02A0" w:rsidRPr="004C0EB8" w:rsidRDefault="00BE02A0" w:rsidP="00B64649">
      <w:pPr>
        <w:keepNext/>
      </w:pPr>
      <w:r w:rsidRPr="004C0EB8">
        <w:t>Figure 4.6.1-1 below depicts an architecture for downlink 5G Media Streaming via eMBMS that combines the functions and reference points of the 5GMS System with those of the MBMS System.</w:t>
      </w:r>
    </w:p>
    <w:p w14:paraId="4E3A5AB3" w14:textId="359EECF3" w:rsidR="001123BC" w:rsidRPr="004C0EB8" w:rsidRDefault="001123BC" w:rsidP="001123BC">
      <w:pPr>
        <w:pStyle w:val="TH"/>
      </w:pPr>
      <w:r w:rsidRPr="004C0EB8">
        <w:object w:dxaOrig="25570" w:dyaOrig="16700" w14:anchorId="34E4F290">
          <v:shape id="_x0000_i1046" type="#_x0000_t75" style="width:481.8pt;height:316.2pt" o:ole="">
            <v:imagedata r:id="rId52" o:title=""/>
          </v:shape>
          <o:OLEObject Type="Embed" ProgID="Visio.Drawing.15" ShapeID="_x0000_i1046" DrawAspect="Content" ObjectID="_1772452010" r:id="rId53"/>
        </w:object>
      </w:r>
    </w:p>
    <w:p w14:paraId="7197A222" w14:textId="30A7B140" w:rsidR="00BE02A0" w:rsidRPr="004C0EB8" w:rsidRDefault="00BE02A0" w:rsidP="00DD54CD">
      <w:pPr>
        <w:pStyle w:val="TF"/>
        <w:rPr>
          <w:rFonts w:eastAsia="SimSun"/>
        </w:rPr>
      </w:pPr>
      <w:r w:rsidRPr="004C0EB8">
        <w:t>Figure</w:t>
      </w:r>
      <w:r w:rsidR="00BF6AC5" w:rsidRPr="004C0EB8">
        <w:t> </w:t>
      </w:r>
      <w:r w:rsidRPr="004C0EB8">
        <w:t xml:space="preserve">4.6.1-1: Architecture for </w:t>
      </w:r>
      <w:r w:rsidR="001123BC" w:rsidRPr="004C0EB8">
        <w:t xml:space="preserve">downlink </w:t>
      </w:r>
      <w:r w:rsidRPr="004C0EB8">
        <w:t>5G Media Streaming over eMBMS</w:t>
      </w:r>
    </w:p>
    <w:p w14:paraId="6133E630" w14:textId="77777777" w:rsidR="00BE02A0" w:rsidRPr="004C0EB8" w:rsidRDefault="00BE02A0" w:rsidP="00DD54CD">
      <w:pPr>
        <w:rPr>
          <w:lang w:eastAsia="zh-CN"/>
        </w:rPr>
      </w:pPr>
      <w:r w:rsidRPr="004C0EB8">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4C0EB8" w:rsidRDefault="00BE02A0" w:rsidP="00B64649">
      <w:pPr>
        <w:keepNext/>
      </w:pPr>
      <w:r w:rsidRPr="004C0EB8">
        <w:t>In this case:</w:t>
      </w:r>
    </w:p>
    <w:p w14:paraId="2C465426" w14:textId="77777777" w:rsidR="00BE02A0" w:rsidRPr="004C0EB8" w:rsidRDefault="00BE02A0" w:rsidP="00DD54CD">
      <w:pPr>
        <w:pStyle w:val="B1"/>
      </w:pPr>
      <w:r w:rsidRPr="004C0EB8">
        <w:t>1.</w:t>
      </w:r>
      <w:r w:rsidRPr="004C0EB8">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4C0EB8">
        <w:rPr>
          <w:i/>
          <w:iCs/>
        </w:rPr>
        <w:t>Application</w:t>
      </w:r>
      <w:r w:rsidRPr="004C0EB8">
        <w:t xml:space="preserve"> and </w:t>
      </w:r>
      <w:r w:rsidRPr="004C0EB8">
        <w:rPr>
          <w:i/>
          <w:iCs/>
        </w:rPr>
        <w:t>Files</w:t>
      </w:r>
      <w:r w:rsidRPr="004C0EB8">
        <w:t>.</w:t>
      </w:r>
    </w:p>
    <w:p w14:paraId="21170AB3" w14:textId="77777777" w:rsidR="00BE02A0" w:rsidRPr="004C0EB8" w:rsidRDefault="00BE02A0" w:rsidP="00DD54CD">
      <w:pPr>
        <w:pStyle w:val="B1"/>
      </w:pPr>
      <w:r w:rsidRPr="004C0EB8">
        <w:t>2.</w:t>
      </w:r>
      <w:r w:rsidRPr="004C0EB8">
        <w:tab/>
        <w:t xml:space="preserve">The 5GMSd Client acts as eMBMS-Aware Application (as defined in TS 26.347 [20]) for the MBMS Client. Thus, the </w:t>
      </w:r>
      <w:r w:rsidRPr="004C0EB8">
        <w:rPr>
          <w:i/>
          <w:iCs/>
        </w:rPr>
        <w:t>MBMS Client</w:t>
      </w:r>
      <w:r w:rsidRPr="004C0EB8">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4C0EB8">
        <w:noBreakHyphen/>
        <w:t>1 above.)</w:t>
      </w:r>
    </w:p>
    <w:p w14:paraId="0C024727" w14:textId="77777777" w:rsidR="00BE02A0" w:rsidRPr="004C0EB8" w:rsidRDefault="00BE02A0" w:rsidP="00DD54CD">
      <w:pPr>
        <w:pStyle w:val="B1"/>
      </w:pPr>
      <w:r w:rsidRPr="004C0EB8">
        <w:t>3.</w:t>
      </w:r>
      <w:r w:rsidRPr="004C0EB8">
        <w:tab/>
        <w:t>The MBMS Client receives media and other objects from the BM</w:t>
      </w:r>
      <w:r w:rsidRPr="004C0EB8">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4C0EB8">
        <w:rPr>
          <w:i/>
          <w:iCs/>
        </w:rPr>
        <w:t>Files</w:t>
      </w:r>
      <w:r w:rsidRPr="004C0EB8">
        <w:t>.</w:t>
      </w:r>
    </w:p>
    <w:p w14:paraId="4E7059A4" w14:textId="77777777" w:rsidR="00BE02A0" w:rsidRPr="004C0EB8" w:rsidRDefault="00BE02A0" w:rsidP="00DD54CD">
      <w:pPr>
        <w:pStyle w:val="B1"/>
      </w:pPr>
      <w:r w:rsidRPr="004C0EB8">
        <w:lastRenderedPageBreak/>
        <w:t>4.</w:t>
      </w:r>
      <w:r w:rsidRPr="004C0EB8">
        <w:tab/>
        <w:t xml:space="preserve">The </w:t>
      </w:r>
      <w:r w:rsidRPr="004C0EB8">
        <w:rPr>
          <w:i/>
          <w:iCs/>
        </w:rPr>
        <w:t>Media Server</w:t>
      </w:r>
      <w:r w:rsidRPr="004C0EB8">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4C0EB8">
        <w:noBreakHyphen/>
        <w:t>1 above.)</w:t>
      </w:r>
    </w:p>
    <w:p w14:paraId="472BC471" w14:textId="77777777" w:rsidR="00BE02A0" w:rsidRPr="004C0EB8" w:rsidRDefault="00BE02A0" w:rsidP="00DD54CD">
      <w:pPr>
        <w:pStyle w:val="B1"/>
      </w:pPr>
      <w:r w:rsidRPr="004C0EB8">
        <w:t>5.</w:t>
      </w:r>
      <w:r w:rsidRPr="004C0EB8">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4C0EB8" w:rsidRDefault="00BE02A0" w:rsidP="00DD54CD">
      <w:pPr>
        <w:pStyle w:val="NO"/>
      </w:pPr>
      <w:r w:rsidRPr="004C0EB8">
        <w:t>NOTE:</w:t>
      </w:r>
      <w:r w:rsidRPr="004C0EB8">
        <w:tab/>
        <w:t>Details on determining the availability time requirements of the application are deferred to stage-3.</w:t>
      </w:r>
    </w:p>
    <w:p w14:paraId="4BFB5CEF" w14:textId="77777777" w:rsidR="00BE02A0" w:rsidRPr="004C0EB8" w:rsidRDefault="00BE02A0" w:rsidP="00DD54CD">
      <w:pPr>
        <w:rPr>
          <w:rFonts w:eastAsia="SimSun"/>
        </w:rPr>
      </w:pPr>
      <w:r w:rsidRPr="004C0EB8">
        <w:rPr>
          <w:rFonts w:eastAsia="SimSun"/>
        </w:rPr>
        <w:t>The usage of existing reference points to support these scenarios is documented in the following clauses. Procedures for 5GMS via eMBMS are defined in clause 5.10.</w:t>
      </w:r>
    </w:p>
    <w:p w14:paraId="0529152B" w14:textId="77777777" w:rsidR="00BE02A0" w:rsidRPr="004C0EB8" w:rsidDel="003066FB" w:rsidRDefault="00BE02A0" w:rsidP="00DD54CD">
      <w:pPr>
        <w:pStyle w:val="Heading3"/>
      </w:pPr>
      <w:bookmarkStart w:id="109" w:name="_Toc161839041"/>
      <w:r w:rsidRPr="004C0EB8" w:rsidDel="003066FB">
        <w:t>4.</w:t>
      </w:r>
      <w:r w:rsidRPr="004C0EB8">
        <w:t>6</w:t>
      </w:r>
      <w:r w:rsidRPr="004C0EB8" w:rsidDel="003066FB">
        <w:t>.2</w:t>
      </w:r>
      <w:r w:rsidRPr="004C0EB8" w:rsidDel="003066FB">
        <w:tab/>
      </w:r>
      <w:r w:rsidRPr="004C0EB8">
        <w:t xml:space="preserve">Usage of </w:t>
      </w:r>
      <w:r w:rsidRPr="004C0EB8" w:rsidDel="003066FB">
        <w:t>5GMS reference points</w:t>
      </w:r>
      <w:r w:rsidRPr="004C0EB8">
        <w:t xml:space="preserve"> for eMBMS-based delivery</w:t>
      </w:r>
      <w:bookmarkEnd w:id="109"/>
    </w:p>
    <w:p w14:paraId="141DCC05" w14:textId="77777777" w:rsidR="00BE02A0" w:rsidRPr="004C0EB8" w:rsidDel="003066FB" w:rsidRDefault="00BE02A0" w:rsidP="00DD54CD">
      <w:pPr>
        <w:pStyle w:val="Heading4"/>
      </w:pPr>
      <w:bookmarkStart w:id="110" w:name="_Toc161839042"/>
      <w:r w:rsidRPr="004C0EB8" w:rsidDel="003066FB">
        <w:t>4.</w:t>
      </w:r>
      <w:r w:rsidRPr="004C0EB8">
        <w:t>6</w:t>
      </w:r>
      <w:r w:rsidRPr="004C0EB8" w:rsidDel="003066FB">
        <w:t>.2.1</w:t>
      </w:r>
      <w:r w:rsidRPr="004C0EB8" w:rsidDel="003066FB">
        <w:tab/>
      </w:r>
      <w:r w:rsidRPr="004C0EB8">
        <w:t xml:space="preserve">Usage of </w:t>
      </w:r>
      <w:r w:rsidRPr="004C0EB8" w:rsidDel="003066FB">
        <w:t>M1d</w:t>
      </w:r>
      <w:bookmarkEnd w:id="110"/>
    </w:p>
    <w:p w14:paraId="56289489" w14:textId="77777777" w:rsidR="00BE02A0" w:rsidRPr="004C0EB8" w:rsidRDefault="00BE02A0" w:rsidP="00DD54CD">
      <w:pPr>
        <w:rPr>
          <w:rFonts w:eastAsia="SimSun"/>
        </w:rPr>
      </w:pPr>
      <w:r w:rsidRPr="004C0EB8" w:rsidDel="003066FB">
        <w:rPr>
          <w:rFonts w:eastAsia="SimSun"/>
        </w:rPr>
        <w:t xml:space="preserve">Reference point M1d is </w:t>
      </w:r>
      <w:r w:rsidRPr="004C0EB8">
        <w:rPr>
          <w:rFonts w:eastAsia="SimSun"/>
        </w:rPr>
        <w:t>used as defined in clauses 4.1 to 4.4.</w:t>
      </w:r>
    </w:p>
    <w:p w14:paraId="6DD738DD" w14:textId="77777777" w:rsidR="00BE02A0" w:rsidRPr="004C0EB8" w:rsidRDefault="00BE02A0" w:rsidP="00DD54CD">
      <w:pPr>
        <w:rPr>
          <w:rFonts w:eastAsia="SimSun"/>
        </w:rPr>
      </w:pPr>
      <w:r w:rsidRPr="004C0EB8">
        <w:t xml:space="preserve">In addition, the content provider shall authorize via M1d that 5GMS </w:t>
      </w:r>
      <w:r w:rsidRPr="004C0EB8" w:rsidDel="003066FB">
        <w:t xml:space="preserve">content </w:t>
      </w:r>
      <w:r w:rsidRPr="004C0EB8">
        <w:rPr>
          <w:rFonts w:eastAsia="SimSun"/>
        </w:rPr>
        <w:t xml:space="preserve">may be distributed </w:t>
      </w:r>
      <w:r w:rsidRPr="004C0EB8" w:rsidDel="003066FB">
        <w:t>via eMBMS.</w:t>
      </w:r>
    </w:p>
    <w:p w14:paraId="74AD621B" w14:textId="77777777" w:rsidR="00BE02A0" w:rsidRPr="004C0EB8" w:rsidRDefault="00BE02A0" w:rsidP="00DD54CD">
      <w:pPr>
        <w:rPr>
          <w:rFonts w:eastAsia="SimSun"/>
        </w:rPr>
      </w:pPr>
      <w:r w:rsidRPr="004C0EB8">
        <w:rPr>
          <w:rFonts w:eastAsia="SimSun"/>
        </w:rPr>
        <w:t>The translation of M1d information to eMBMS delivery provisioning is left to implementation.</w:t>
      </w:r>
    </w:p>
    <w:p w14:paraId="3A998E56" w14:textId="77777777" w:rsidR="00BE02A0" w:rsidRPr="004C0EB8" w:rsidDel="003066FB" w:rsidRDefault="00BE02A0" w:rsidP="00DD54CD">
      <w:pPr>
        <w:pStyle w:val="NO"/>
      </w:pPr>
      <w:r w:rsidRPr="004C0EB8">
        <w:t>NOTE:</w:t>
      </w:r>
      <w:r w:rsidRPr="004C0EB8">
        <w:tab/>
        <w:t>The 5GMS Application Provider may provision specific use-cases (high velocity, specific reception area, indoor/outdoor/mobile users) at reference point M1d. These service requirements are translated by the 5GMSd AF into specific xMB-C calls to provision the BM</w:t>
      </w:r>
      <w:r w:rsidRPr="004C0EB8">
        <w:noBreakHyphen/>
        <w:t>SC with a service that has the correct parameters for a specific location.</w:t>
      </w:r>
    </w:p>
    <w:p w14:paraId="2FF63BB4" w14:textId="77777777" w:rsidR="00BE02A0" w:rsidRPr="004C0EB8" w:rsidRDefault="00BE02A0" w:rsidP="00DD54CD">
      <w:pPr>
        <w:pStyle w:val="Heading4"/>
      </w:pPr>
      <w:bookmarkStart w:id="111" w:name="_Toc161839043"/>
      <w:r w:rsidRPr="004C0EB8" w:rsidDel="003066FB">
        <w:t>4.</w:t>
      </w:r>
      <w:r w:rsidRPr="004C0EB8">
        <w:t>6</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11"/>
    </w:p>
    <w:p w14:paraId="145D46A7"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596C3B79" w14:textId="77777777" w:rsidR="00BE02A0" w:rsidRPr="004C0EB8" w:rsidDel="003066FB" w:rsidRDefault="00BE02A0" w:rsidP="00DD54CD">
      <w:pPr>
        <w:pStyle w:val="Heading4"/>
      </w:pPr>
      <w:bookmarkStart w:id="112" w:name="_Toc161839044"/>
      <w:r w:rsidRPr="004C0EB8" w:rsidDel="003066FB">
        <w:t>4.</w:t>
      </w:r>
      <w:r w:rsidRPr="004C0EB8">
        <w:t>6</w:t>
      </w:r>
      <w:r w:rsidRPr="004C0EB8" w:rsidDel="003066FB">
        <w:t>.2.</w:t>
      </w:r>
      <w:r w:rsidRPr="004C0EB8">
        <w:t>3</w:t>
      </w:r>
      <w:r w:rsidRPr="004C0EB8" w:rsidDel="003066FB">
        <w:tab/>
      </w:r>
      <w:r w:rsidRPr="004C0EB8">
        <w:t>Usage of</w:t>
      </w:r>
      <w:r w:rsidRPr="004C0EB8" w:rsidDel="003066FB">
        <w:t xml:space="preserve"> M</w:t>
      </w:r>
      <w:r w:rsidRPr="004C0EB8">
        <w:t>3d</w:t>
      </w:r>
      <w:bookmarkEnd w:id="112"/>
    </w:p>
    <w:p w14:paraId="283283C0" w14:textId="77777777" w:rsidR="00BE02A0" w:rsidRPr="004C0EB8" w:rsidDel="003066FB" w:rsidRDefault="00BE02A0" w:rsidP="00DD54CD">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34F51AB7" w14:textId="77777777" w:rsidR="00BE02A0" w:rsidRPr="004C0EB8" w:rsidDel="003066FB" w:rsidRDefault="00BE02A0" w:rsidP="00DD54CD">
      <w:pPr>
        <w:pStyle w:val="Heading4"/>
      </w:pPr>
      <w:bookmarkStart w:id="113" w:name="_Toc161839045"/>
      <w:r w:rsidRPr="004C0EB8" w:rsidDel="003066FB">
        <w:t>4.</w:t>
      </w:r>
      <w:r w:rsidRPr="004C0EB8">
        <w:t>6</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13"/>
    </w:p>
    <w:p w14:paraId="3A0EC0A3" w14:textId="77777777" w:rsidR="00BE02A0" w:rsidRPr="004C0EB8" w:rsidRDefault="00BE02A0" w:rsidP="00DD54CD">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301051B" w14:textId="77777777" w:rsidR="00BE02A0" w:rsidRPr="004C0EB8" w:rsidDel="003066FB" w:rsidRDefault="00BE02A0" w:rsidP="00DD54CD">
      <w:pPr>
        <w:pStyle w:val="Heading4"/>
      </w:pPr>
      <w:bookmarkStart w:id="114" w:name="_Toc161839046"/>
      <w:r w:rsidRPr="004C0EB8" w:rsidDel="003066FB">
        <w:t>4.</w:t>
      </w:r>
      <w:r w:rsidRPr="004C0EB8">
        <w:t>6</w:t>
      </w:r>
      <w:r w:rsidRPr="004C0EB8" w:rsidDel="003066FB">
        <w:t>.2.</w:t>
      </w:r>
      <w:r w:rsidRPr="004C0EB8">
        <w:t>5</w:t>
      </w:r>
      <w:r w:rsidRPr="004C0EB8" w:rsidDel="003066FB">
        <w:tab/>
      </w:r>
      <w:r w:rsidRPr="004C0EB8">
        <w:t>Usage of</w:t>
      </w:r>
      <w:r w:rsidRPr="004C0EB8" w:rsidDel="003066FB">
        <w:t xml:space="preserve"> M5d</w:t>
      </w:r>
      <w:bookmarkEnd w:id="114"/>
    </w:p>
    <w:p w14:paraId="392DB91F" w14:textId="77777777" w:rsidR="00BE02A0" w:rsidRPr="004C0EB8" w:rsidRDefault="00BE02A0" w:rsidP="00DD54CD">
      <w:pPr>
        <w:rPr>
          <w:rFonts w:eastAsia="SimSun"/>
        </w:rPr>
      </w:pPr>
      <w:r w:rsidRPr="004C0EB8" w:rsidDel="003066FB">
        <w:t>Reference point M5d is</w:t>
      </w:r>
      <w:r w:rsidRPr="004C0EB8" w:rsidDel="003066FB">
        <w:rPr>
          <w:rFonts w:eastAsia="SimSun"/>
        </w:rPr>
        <w:t xml:space="preserve"> </w:t>
      </w:r>
      <w:r w:rsidRPr="004C0EB8">
        <w:rPr>
          <w:rFonts w:eastAsia="SimSun"/>
        </w:rPr>
        <w:t>used as defined in sub-clauses 4.1 to 4.4.</w:t>
      </w:r>
    </w:p>
    <w:p w14:paraId="2A23ABB6" w14:textId="77777777" w:rsidR="00BE02A0" w:rsidRPr="004C0EB8" w:rsidDel="003066FB" w:rsidRDefault="00BE02A0" w:rsidP="00DD54CD">
      <w:r w:rsidRPr="004C0EB8">
        <w:t>In addition, for 5GMS</w:t>
      </w:r>
      <w:r w:rsidRPr="004C0EB8" w:rsidDel="003066FB">
        <w:rPr>
          <w:rFonts w:eastAsia="SimSun"/>
        </w:rPr>
        <w:t xml:space="preserve"> content </w:t>
      </w:r>
      <w:r w:rsidRPr="004C0EB8">
        <w:rPr>
          <w:rFonts w:eastAsia="SimSun"/>
        </w:rPr>
        <w:t xml:space="preserve">to be distributed </w:t>
      </w:r>
      <w:r w:rsidRPr="004C0EB8" w:rsidDel="003066FB">
        <w:rPr>
          <w:rFonts w:eastAsia="SimSun"/>
        </w:rPr>
        <w:t>via eMBMS</w:t>
      </w:r>
      <w:r w:rsidRPr="004C0EB8" w:rsidDel="003066FB">
        <w:t>:</w:t>
      </w:r>
    </w:p>
    <w:p w14:paraId="357F299A" w14:textId="77777777" w:rsidR="00BE02A0" w:rsidRPr="004C0EB8" w:rsidRDefault="00BE02A0" w:rsidP="00DD54CD">
      <w:pPr>
        <w:pStyle w:val="B1"/>
      </w:pPr>
      <w:r w:rsidRPr="004C0EB8" w:rsidDel="003066FB">
        <w:t>-</w:t>
      </w:r>
      <w:r w:rsidRPr="004C0EB8" w:rsidDel="003066FB">
        <w:tab/>
        <w:t xml:space="preserve">The 5GMS Service Access Information </w:t>
      </w:r>
      <w:r w:rsidRPr="004C0EB8">
        <w:t>shall</w:t>
      </w:r>
      <w:r w:rsidRPr="004C0EB8" w:rsidDel="003066FB">
        <w:t xml:space="preserve"> include the relevant information of the eMBMS Service Announcement in order to bootstrap reception of the MBMS service, typically </w:t>
      </w:r>
      <w:r w:rsidRPr="004C0EB8">
        <w:t xml:space="preserve">via </w:t>
      </w:r>
      <w:r w:rsidRPr="004C0EB8" w:rsidDel="003066FB">
        <w:t>a service identifier</w:t>
      </w:r>
      <w:r w:rsidRPr="004C0EB8">
        <w:t xml:space="preserve"> (i.e., the serviceId attribute of the bundleDescription.userServiceDescription element of the USD - see TS 26.346 [19])</w:t>
      </w:r>
      <w:r w:rsidRPr="004C0EB8" w:rsidDel="003066FB">
        <w:t>. This is passed by the Media Session Handler to the MBMS Client via reference point MBMS-API-C [</w:t>
      </w:r>
      <w:r w:rsidRPr="004C0EB8">
        <w:t>20</w:t>
      </w:r>
      <w:r w:rsidRPr="004C0EB8" w:rsidDel="003066FB">
        <w:t>].</w:t>
      </w:r>
    </w:p>
    <w:p w14:paraId="6A6BD388" w14:textId="77777777" w:rsidR="00BE02A0" w:rsidRPr="004C0EB8" w:rsidRDefault="00BE02A0" w:rsidP="00DD54CD">
      <w:pPr>
        <w:pStyle w:val="B1"/>
      </w:pPr>
      <w:r w:rsidRPr="004C0EB8">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4C0EB8" w:rsidRDefault="00BE02A0" w:rsidP="00DD54CD">
      <w:pPr>
        <w:pStyle w:val="B1"/>
      </w:pPr>
      <w:r w:rsidRPr="004C0EB8">
        <w:t>-</w:t>
      </w:r>
      <w:r w:rsidRPr="004C0EB8">
        <w:tab/>
      </w:r>
      <w:r w:rsidRPr="004C0EB8" w:rsidDel="003066FB">
        <w:t xml:space="preserve">The 5GMS Service Access Information </w:t>
      </w:r>
      <w:r w:rsidRPr="004C0EB8">
        <w:t>shall</w:t>
      </w:r>
      <w:r w:rsidRPr="004C0EB8" w:rsidDel="003066FB">
        <w:t xml:space="preserve"> include relevant information </w:t>
      </w:r>
      <w:r w:rsidRPr="004C0EB8">
        <w:t>from</w:t>
      </w:r>
      <w:r w:rsidRPr="004C0EB8" w:rsidDel="003066FB">
        <w:t xml:space="preserve"> the eMBMS Service Announcement in order </w:t>
      </w:r>
      <w:r w:rsidRPr="004C0EB8">
        <w:t xml:space="preserve">for the Media Session Handler </w:t>
      </w:r>
      <w:r w:rsidRPr="004C0EB8" w:rsidDel="003066FB">
        <w:t>to</w:t>
      </w:r>
      <w:r w:rsidRPr="004C0EB8">
        <w:t>:</w:t>
      </w:r>
    </w:p>
    <w:p w14:paraId="7ED29498" w14:textId="77777777" w:rsidR="00BE02A0" w:rsidRPr="004C0EB8" w:rsidRDefault="00BE02A0" w:rsidP="00DD54CD">
      <w:pPr>
        <w:pStyle w:val="B2"/>
      </w:pPr>
      <w:r w:rsidRPr="004C0EB8">
        <w:t>i)</w:t>
      </w:r>
      <w:r w:rsidRPr="004C0EB8">
        <w:tab/>
        <w:t>Collect</w:t>
      </w:r>
      <w:r w:rsidRPr="004C0EB8" w:rsidDel="003066FB">
        <w:t xml:space="preserve"> </w:t>
      </w:r>
      <w:r w:rsidRPr="004C0EB8">
        <w:t>metrics</w:t>
      </w:r>
      <w:r w:rsidRPr="004C0EB8" w:rsidDel="003066FB">
        <w:t xml:space="preserve"> of the MBMS service</w:t>
      </w:r>
      <w:r w:rsidRPr="004C0EB8">
        <w:t xml:space="preserve"> from the MBMS Client and report them to the 5GMSd AF using an appropriate metrics reporting scheme.</w:t>
      </w:r>
    </w:p>
    <w:p w14:paraId="6F9B838D" w14:textId="77777777" w:rsidR="00BE02A0" w:rsidRPr="004C0EB8" w:rsidRDefault="00BE02A0" w:rsidP="00DD54CD">
      <w:pPr>
        <w:pStyle w:val="B2"/>
      </w:pPr>
      <w:r w:rsidRPr="004C0EB8">
        <w:lastRenderedPageBreak/>
        <w:t>ii)</w:t>
      </w:r>
      <w:r w:rsidRPr="004C0EB8">
        <w:tab/>
        <w:t>Collect media consumption information from the MBMS Client and submit it to the 5GMSd AF in 5GMS consumption reports.</w:t>
      </w:r>
      <w:r w:rsidRPr="004C0EB8" w:rsidDel="003066FB">
        <w:t>.</w:t>
      </w:r>
    </w:p>
    <w:p w14:paraId="3C12ADA3" w14:textId="77777777" w:rsidR="00BE02A0" w:rsidRPr="004C0EB8" w:rsidDel="003066FB" w:rsidRDefault="00BE02A0" w:rsidP="00DD54CD">
      <w:pPr>
        <w:pStyle w:val="Heading4"/>
      </w:pPr>
      <w:bookmarkStart w:id="115" w:name="_Toc161839047"/>
      <w:r w:rsidRPr="004C0EB8" w:rsidDel="003066FB">
        <w:t>4.</w:t>
      </w:r>
      <w:r w:rsidRPr="004C0EB8">
        <w:t>6</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115"/>
    </w:p>
    <w:p w14:paraId="339C11F8"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056A2313" w14:textId="77777777" w:rsidR="00BE02A0" w:rsidRPr="004C0EB8" w:rsidDel="003066FB" w:rsidRDefault="00BE02A0" w:rsidP="00DD54CD">
      <w:pPr>
        <w:pStyle w:val="Heading4"/>
      </w:pPr>
      <w:bookmarkStart w:id="116" w:name="_Toc161839048"/>
      <w:r w:rsidRPr="004C0EB8" w:rsidDel="003066FB">
        <w:t>4.</w:t>
      </w:r>
      <w:r w:rsidRPr="004C0EB8">
        <w:t>6</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116"/>
    </w:p>
    <w:p w14:paraId="53D04A6C"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78C3E5C0" w14:textId="77777777" w:rsidR="00BE02A0" w:rsidRPr="004C0EB8" w:rsidDel="003066FB" w:rsidRDefault="00BE02A0" w:rsidP="00DD54CD">
      <w:pPr>
        <w:pStyle w:val="Heading4"/>
      </w:pPr>
      <w:bookmarkStart w:id="117" w:name="_Toc161839049"/>
      <w:r w:rsidRPr="004C0EB8" w:rsidDel="003066FB">
        <w:t>4.</w:t>
      </w:r>
      <w:r w:rsidRPr="004C0EB8">
        <w:t>6</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117"/>
    </w:p>
    <w:p w14:paraId="0E51F2C2" w14:textId="77777777" w:rsidR="00BE02A0" w:rsidRPr="004C0EB8" w:rsidDel="003066FB" w:rsidRDefault="00BE02A0" w:rsidP="00DD54CD">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78DAC7A0" w14:textId="77777777" w:rsidR="00BE02A0" w:rsidRPr="004C0EB8" w:rsidDel="003066FB" w:rsidRDefault="00BE02A0" w:rsidP="00DD54CD">
      <w:pPr>
        <w:pStyle w:val="Heading3"/>
      </w:pPr>
      <w:bookmarkStart w:id="118" w:name="_Toc161839050"/>
      <w:r w:rsidRPr="004C0EB8" w:rsidDel="003066FB">
        <w:t>4.</w:t>
      </w:r>
      <w:r w:rsidRPr="004C0EB8">
        <w:t>6</w:t>
      </w:r>
      <w:r w:rsidRPr="004C0EB8" w:rsidDel="003066FB">
        <w:t>.3</w:t>
      </w:r>
      <w:r w:rsidRPr="004C0EB8" w:rsidDel="003066FB">
        <w:tab/>
      </w:r>
      <w:r w:rsidRPr="004C0EB8">
        <w:t>Usage</w:t>
      </w:r>
      <w:r w:rsidRPr="004C0EB8" w:rsidDel="003066FB">
        <w:t xml:space="preserve"> of MBMS reference points and interfaces</w:t>
      </w:r>
      <w:bookmarkEnd w:id="118"/>
    </w:p>
    <w:p w14:paraId="7C294C71" w14:textId="77777777" w:rsidR="00BE02A0" w:rsidRPr="004C0EB8" w:rsidRDefault="00BE02A0" w:rsidP="00DD54CD">
      <w:pPr>
        <w:pStyle w:val="Heading4"/>
      </w:pPr>
      <w:bookmarkStart w:id="119" w:name="_Toc161839051"/>
      <w:r w:rsidRPr="004C0EB8">
        <w:t>4.6.3.1</w:t>
      </w:r>
      <w:r w:rsidRPr="004C0EB8">
        <w:tab/>
        <w:t>Usage of xMB-C</w:t>
      </w:r>
      <w:bookmarkEnd w:id="119"/>
    </w:p>
    <w:p w14:paraId="57668D0D" w14:textId="77777777" w:rsidR="00BE02A0" w:rsidRPr="004C0EB8" w:rsidRDefault="00BE02A0" w:rsidP="00DD54CD">
      <w:r w:rsidRPr="004C0EB8">
        <w:t>The 5GMSd AF provisions MBMS User Services in the BM</w:t>
      </w:r>
      <w:r w:rsidRPr="004C0EB8">
        <w:noBreakHyphen/>
        <w:t>SC as defined in clauses 5.3 and 5.4 of TS 26.348 [21].</w:t>
      </w:r>
    </w:p>
    <w:p w14:paraId="143E0B42" w14:textId="77777777" w:rsidR="00BE02A0" w:rsidRPr="004C0EB8" w:rsidRDefault="00BE02A0" w:rsidP="00DD54CD">
      <w:pPr>
        <w:pStyle w:val="Heading4"/>
      </w:pPr>
      <w:bookmarkStart w:id="120" w:name="_Toc161839052"/>
      <w:r w:rsidRPr="004C0EB8">
        <w:t>4.6.3.2</w:t>
      </w:r>
      <w:r w:rsidRPr="004C0EB8">
        <w:tab/>
        <w:t>Usage of xMB-U</w:t>
      </w:r>
      <w:bookmarkEnd w:id="120"/>
    </w:p>
    <w:p w14:paraId="2B42AD28" w14:textId="77777777" w:rsidR="00BE02A0" w:rsidRPr="004C0EB8" w:rsidRDefault="00BE02A0" w:rsidP="00DD54CD">
      <w:r w:rsidRPr="004C0EB8">
        <w:t>The BM</w:t>
      </w:r>
      <w:r w:rsidRPr="004C0EB8">
        <w:noBreakHyphen/>
        <w:t>SC ingests content from the 5GMSd AS using the push-based ingest method.</w:t>
      </w:r>
    </w:p>
    <w:p w14:paraId="37F9AAA1" w14:textId="77777777" w:rsidR="00BE02A0" w:rsidRPr="004C0EB8" w:rsidDel="003066FB" w:rsidRDefault="00BE02A0" w:rsidP="00DD54CD">
      <w:pPr>
        <w:pStyle w:val="Heading4"/>
      </w:pPr>
      <w:bookmarkStart w:id="121" w:name="_Toc161839053"/>
      <w:r w:rsidRPr="004C0EB8" w:rsidDel="003066FB">
        <w:t>4.</w:t>
      </w:r>
      <w:r w:rsidRPr="004C0EB8">
        <w:t>6</w:t>
      </w:r>
      <w:r w:rsidRPr="004C0EB8" w:rsidDel="003066FB">
        <w:t>.3.</w:t>
      </w:r>
      <w:r w:rsidRPr="004C0EB8">
        <w:t>3</w:t>
      </w:r>
      <w:r w:rsidRPr="004C0EB8" w:rsidDel="003066FB">
        <w:tab/>
      </w:r>
      <w:r w:rsidRPr="004C0EB8">
        <w:t>Usage</w:t>
      </w:r>
      <w:r w:rsidRPr="004C0EB8" w:rsidDel="003066FB">
        <w:t xml:space="preserve"> of </w:t>
      </w:r>
      <w:r w:rsidRPr="004C0EB8">
        <w:t xml:space="preserve">MBMS </w:t>
      </w:r>
      <w:r w:rsidRPr="004C0EB8" w:rsidDel="003066FB">
        <w:t>User Service</w:t>
      </w:r>
      <w:r w:rsidRPr="004C0EB8">
        <w:t>s</w:t>
      </w:r>
      <w:r w:rsidRPr="004C0EB8" w:rsidDel="003066FB">
        <w:t xml:space="preserve"> </w:t>
      </w:r>
      <w:r w:rsidRPr="004C0EB8">
        <w:t>and Delivery Methods</w:t>
      </w:r>
      <w:bookmarkEnd w:id="121"/>
    </w:p>
    <w:p w14:paraId="0013A6D4" w14:textId="77777777" w:rsidR="00BE02A0" w:rsidRPr="004C0EB8" w:rsidRDefault="00BE02A0" w:rsidP="00DD54CD">
      <w:r w:rsidRPr="004C0EB8" w:rsidDel="003066FB">
        <w:t xml:space="preserve">The MBMS User Service Announcement as </w:t>
      </w:r>
      <w:r w:rsidRPr="004C0EB8">
        <w:t>defined in</w:t>
      </w:r>
      <w:r w:rsidRPr="004C0EB8" w:rsidDel="003066FB">
        <w:t xml:space="preserve"> TS 26.346 </w:t>
      </w:r>
      <w:r w:rsidRPr="004C0EB8">
        <w:t xml:space="preserve">is used </w:t>
      </w:r>
      <w:r w:rsidRPr="004C0EB8" w:rsidDel="003066FB">
        <w:t>to advertise the availability of 5GMS content delivered via eMBMS</w:t>
      </w:r>
      <w:r w:rsidRPr="004C0EB8">
        <w:t>.</w:t>
      </w:r>
    </w:p>
    <w:p w14:paraId="0CF3B94F" w14:textId="77777777" w:rsidR="00BE02A0" w:rsidRPr="004C0EB8" w:rsidRDefault="00BE02A0" w:rsidP="00DD54CD">
      <w:r w:rsidRPr="004C0EB8">
        <w:t xml:space="preserve">A </w:t>
      </w:r>
      <w:r w:rsidRPr="004C0EB8">
        <w:rPr>
          <w:i/>
          <w:iCs/>
        </w:rPr>
        <w:t>Generic application service</w:t>
      </w:r>
      <w:r w:rsidRPr="004C0EB8">
        <w:t xml:space="preserve"> (as defined in clause 5.7 of TS 26.346 [19]) is provisioned in the BM</w:t>
      </w:r>
      <w:r w:rsidRPr="004C0EB8">
        <w:noBreakHyphen/>
        <w:t>SC and the application service entry point instance is a downlink 5GMS streaming manifest, for example a DASH MPD or HLS playlist.</w:t>
      </w:r>
    </w:p>
    <w:p w14:paraId="7D18B834" w14:textId="77777777" w:rsidR="00BE02A0" w:rsidRPr="004C0EB8" w:rsidRDefault="00BE02A0" w:rsidP="00DD54CD">
      <w:pPr>
        <w:pStyle w:val="NO"/>
      </w:pPr>
      <w:r w:rsidRPr="004C0EB8">
        <w:t>NOTE:</w:t>
      </w:r>
      <w:r w:rsidRPr="004C0EB8">
        <w:tab/>
        <w:t>The support of multiple manifests for the same media streaming session is not covered in 5GMS. Hybrid DASH/HLS is supported in eMBMS. Usage together with 5GMS is left to implementation.</w:t>
      </w:r>
    </w:p>
    <w:p w14:paraId="385FACB4" w14:textId="77777777" w:rsidR="00BE02A0" w:rsidRPr="004C0EB8" w:rsidDel="003066FB" w:rsidRDefault="00BE02A0" w:rsidP="00DD54CD">
      <w:pPr>
        <w:pStyle w:val="Heading4"/>
      </w:pPr>
      <w:bookmarkStart w:id="122" w:name="_Toc161839054"/>
      <w:r w:rsidRPr="004C0EB8" w:rsidDel="003066FB">
        <w:t>4.</w:t>
      </w:r>
      <w:r w:rsidRPr="004C0EB8">
        <w:t>6</w:t>
      </w:r>
      <w:r w:rsidRPr="004C0EB8" w:rsidDel="003066FB">
        <w:t>.3.</w:t>
      </w:r>
      <w:r w:rsidRPr="004C0EB8">
        <w:t>4</w:t>
      </w:r>
      <w:r w:rsidRPr="004C0EB8" w:rsidDel="003066FB">
        <w:tab/>
      </w:r>
      <w:r w:rsidRPr="004C0EB8">
        <w:t>Usage of MBMS-API-C</w:t>
      </w:r>
      <w:bookmarkEnd w:id="122"/>
    </w:p>
    <w:p w14:paraId="497148EF" w14:textId="77777777" w:rsidR="00BE02A0" w:rsidRPr="004C0EB8" w:rsidRDefault="00BE02A0" w:rsidP="00DD54CD">
      <w:r w:rsidRPr="004C0EB8">
        <w:t>The MBMS Client operates according to the procedures defined in clause 6.3 of TS 26.347 [20] at reference point MBMS-API-C when communicating with the 5GMSd Client.</w:t>
      </w:r>
    </w:p>
    <w:p w14:paraId="1A07E6F9" w14:textId="77777777" w:rsidR="00BE02A0" w:rsidRPr="004C0EB8" w:rsidRDefault="00BE02A0" w:rsidP="00DD54CD">
      <w:r w:rsidRPr="004C0EB8">
        <w:t>The MBMS Client exposes information to the Media Session Handler to manage the reception of MBMS User Services.</w:t>
      </w:r>
    </w:p>
    <w:p w14:paraId="3C349262" w14:textId="77777777" w:rsidR="00BE02A0" w:rsidRPr="004C0EB8" w:rsidRDefault="00BE02A0" w:rsidP="00DD54CD">
      <w:r w:rsidRPr="004C0EB8">
        <w:t>The Media Session Handler configures the MBMS Client for consumption and QoE metrics reporting.</w:t>
      </w:r>
    </w:p>
    <w:p w14:paraId="47E08EB8" w14:textId="77777777" w:rsidR="00BE02A0" w:rsidRPr="004C0EB8" w:rsidDel="003066FB" w:rsidRDefault="00BE02A0" w:rsidP="00DD54CD">
      <w:r w:rsidRPr="004C0EB8">
        <w:t>The MBMS Client provides consumption and QoE metrics reports to the Media Session Handler.</w:t>
      </w:r>
    </w:p>
    <w:p w14:paraId="0CD00FE0" w14:textId="77777777" w:rsidR="00BE02A0" w:rsidRPr="004C0EB8" w:rsidRDefault="00BE02A0" w:rsidP="00DD54CD">
      <w:pPr>
        <w:pStyle w:val="Heading4"/>
      </w:pPr>
      <w:bookmarkStart w:id="123" w:name="_Toc161839055"/>
      <w:r w:rsidRPr="004C0EB8" w:rsidDel="003066FB">
        <w:t>4.</w:t>
      </w:r>
      <w:r w:rsidRPr="004C0EB8">
        <w:t>6</w:t>
      </w:r>
      <w:r w:rsidRPr="004C0EB8" w:rsidDel="003066FB">
        <w:t>.3.</w:t>
      </w:r>
      <w:r w:rsidRPr="004C0EB8">
        <w:t>5</w:t>
      </w:r>
      <w:r w:rsidRPr="004C0EB8" w:rsidDel="003066FB">
        <w:tab/>
      </w:r>
      <w:r w:rsidRPr="004C0EB8">
        <w:t>Usage of MBMS-API-U</w:t>
      </w:r>
      <w:bookmarkEnd w:id="123"/>
    </w:p>
    <w:p w14:paraId="24FDAE7D" w14:textId="77777777" w:rsidR="00BE02A0" w:rsidRPr="004C0EB8" w:rsidRDefault="00BE02A0" w:rsidP="00DD54CD">
      <w:r w:rsidRPr="004C0EB8">
        <w:t>The MBMS Client operates according to the procedures defined in clause 7 of TS 26.347 [20] at reference point MBMS-API-U when communicating with the 5GMSd Client.</w:t>
      </w:r>
    </w:p>
    <w:p w14:paraId="331BA809" w14:textId="77777777" w:rsidR="00BE02A0" w:rsidRPr="004C0EB8" w:rsidRDefault="00BE02A0" w:rsidP="00DD54CD">
      <w:r w:rsidRPr="004C0EB8">
        <w:t>The MBMS Client provides the streaming manifest, as well as updates of the manifest, to the 5GMSd Client and implements policies for hybrid services based on clause 7 of TS 26.347 [20].</w:t>
      </w:r>
    </w:p>
    <w:p w14:paraId="470A24B4" w14:textId="77777777" w:rsidR="00BE02A0" w:rsidRPr="004C0EB8" w:rsidRDefault="00BE02A0" w:rsidP="00DD54CD">
      <w:r w:rsidRPr="004C0EB8">
        <w:t>The MBMS Client exposes fully- and partially-received media objects to the Media Player in the 5GMSd Client.</w:t>
      </w:r>
    </w:p>
    <w:p w14:paraId="6B2EF983" w14:textId="77777777" w:rsidR="00BE02A0" w:rsidRPr="004C0EB8" w:rsidRDefault="00BE02A0" w:rsidP="00DD54CD">
      <w:pPr>
        <w:pStyle w:val="Heading2"/>
      </w:pPr>
      <w:bookmarkStart w:id="124" w:name="_Toc161839056"/>
      <w:r w:rsidRPr="004C0EB8">
        <w:lastRenderedPageBreak/>
        <w:t>4.7</w:t>
      </w:r>
      <w:r w:rsidRPr="004C0EB8">
        <w:tab/>
        <w:t>Data collection, reporting and exposure for 5GMS</w:t>
      </w:r>
      <w:bookmarkEnd w:id="124"/>
    </w:p>
    <w:p w14:paraId="0426F48E" w14:textId="77777777" w:rsidR="00BE02A0" w:rsidRPr="004C0EB8" w:rsidRDefault="00BE02A0" w:rsidP="00DD54CD">
      <w:pPr>
        <w:pStyle w:val="Heading3"/>
      </w:pPr>
      <w:bookmarkStart w:id="125" w:name="_Toc161839057"/>
      <w:r w:rsidRPr="004C0EB8">
        <w:t>4.7.1</w:t>
      </w:r>
      <w:r w:rsidRPr="004C0EB8">
        <w:tab/>
        <w:t>Reference architecture instantiation</w:t>
      </w:r>
      <w:bookmarkEnd w:id="125"/>
    </w:p>
    <w:p w14:paraId="658096AB" w14:textId="77777777" w:rsidR="00BE02A0" w:rsidRPr="004C0EB8" w:rsidRDefault="00BE02A0" w:rsidP="00DD54CD">
      <w:r w:rsidRPr="004C0EB8">
        <w:t>The abstract data collection and reporting architecture defined in clause 4 of TS 26.531 [22] and depicted in figure 4.2</w:t>
      </w:r>
      <w:r w:rsidRPr="004C0EB8">
        <w:noBreakHyphen/>
        <w:t>1 of TS 26.531 [22] is instantiated in the 5G Media Streaming architecture as shown in figure 4.7.1</w:t>
      </w:r>
      <w:r w:rsidRPr="004C0EB8">
        <w:noBreakHyphen/>
        <w:t>1 and as defined below.</w:t>
      </w:r>
    </w:p>
    <w:p w14:paraId="112108F9" w14:textId="118FC615" w:rsidR="00BE02A0" w:rsidRPr="004C0EB8" w:rsidRDefault="008F3456" w:rsidP="00DD54CD">
      <w:pPr>
        <w:pStyle w:val="TH"/>
      </w:pPr>
      <w:r w:rsidRPr="004C0EB8">
        <w:object w:dxaOrig="13941" w:dyaOrig="10261" w14:anchorId="42E1F5A2">
          <v:shape id="_x0000_i1047" type="#_x0000_t75" style="width:482.4pt;height:353.4pt" o:ole="">
            <v:imagedata r:id="rId54" o:title=""/>
          </v:shape>
          <o:OLEObject Type="Embed" ProgID="Visio.Drawing.15" ShapeID="_x0000_i1047" DrawAspect="Content" ObjectID="_1772452011" r:id="rId55"/>
        </w:object>
      </w:r>
    </w:p>
    <w:p w14:paraId="3B61ECAF" w14:textId="77777777" w:rsidR="00BE02A0" w:rsidRPr="004C0EB8" w:rsidRDefault="00BE02A0" w:rsidP="00DD54CD">
      <w:pPr>
        <w:pStyle w:val="TF"/>
      </w:pPr>
      <w:r w:rsidRPr="004C0EB8">
        <w:t>Figure 4.7.1</w:t>
      </w:r>
      <w:r w:rsidRPr="004C0EB8">
        <w:noBreakHyphen/>
        <w:t>1: Data collection and reporting architecture instantiation for 5G Media Streaming</w:t>
      </w:r>
    </w:p>
    <w:p w14:paraId="36C1C034" w14:textId="77777777" w:rsidR="00BE02A0" w:rsidRPr="004C0EB8" w:rsidRDefault="00BE02A0" w:rsidP="00DD54CD">
      <w:r w:rsidRPr="004C0EB8">
        <w:t>The functional elements in this instantiation are defined as follows:</w:t>
      </w:r>
    </w:p>
    <w:p w14:paraId="41F7616F" w14:textId="77777777" w:rsidR="00BE02A0" w:rsidRPr="004C0EB8" w:rsidRDefault="00BE02A0" w:rsidP="00DD54CD">
      <w:pPr>
        <w:pStyle w:val="B1"/>
      </w:pPr>
      <w:r w:rsidRPr="004C0EB8">
        <w:t>-</w:t>
      </w:r>
      <w:r w:rsidRPr="004C0EB8">
        <w:tab/>
        <w:t xml:space="preserve">The role of the </w:t>
      </w:r>
      <w:r w:rsidRPr="004C0EB8">
        <w:rPr>
          <w:i/>
          <w:iCs/>
        </w:rPr>
        <w:t>Application Service Provider</w:t>
      </w:r>
      <w:r w:rsidRPr="004C0EB8">
        <w:t xml:space="preserve"> in the abstract architecture is played by the 5GMS Application Provider.</w:t>
      </w:r>
    </w:p>
    <w:p w14:paraId="4A61B14C" w14:textId="77777777" w:rsidR="00BE02A0" w:rsidRPr="004C0EB8" w:rsidRDefault="00BE02A0" w:rsidP="00DD54CD">
      <w:pPr>
        <w:pStyle w:val="B1"/>
      </w:pPr>
      <w:r w:rsidRPr="004C0EB8">
        <w:t>-</w:t>
      </w:r>
      <w:r w:rsidRPr="004C0EB8">
        <w:tab/>
        <w:t xml:space="preserve">The </w:t>
      </w:r>
      <w:r w:rsidRPr="004C0EB8">
        <w:rPr>
          <w:i/>
          <w:iCs/>
        </w:rPr>
        <w:t>Data Collection AF</w:t>
      </w:r>
      <w:r w:rsidRPr="004C0EB8">
        <w:t xml:space="preserve"> for 5G Media Streaming is instantiated in the 5GMS AF.</w:t>
      </w:r>
    </w:p>
    <w:p w14:paraId="00F6A34D" w14:textId="77777777" w:rsidR="008F3456" w:rsidRPr="004C0EB8" w:rsidRDefault="008F3456" w:rsidP="008F3456">
      <w:pPr>
        <w:pStyle w:val="B1"/>
      </w:pPr>
      <w:bookmarkStart w:id="126" w:name="_Hlk138688265"/>
      <w:r w:rsidRPr="004C0EB8">
        <w:t>-</w:t>
      </w:r>
      <w:r w:rsidRPr="004C0EB8">
        <w:tab/>
        <w:t xml:space="preserve">The </w:t>
      </w:r>
      <w:r w:rsidRPr="004C0EB8">
        <w:rPr>
          <w:i/>
          <w:iCs/>
        </w:rPr>
        <w:t>Direct Data Collection Client</w:t>
      </w:r>
      <w:r w:rsidRPr="004C0EB8">
        <w:t xml:space="preserve"> for 5G Media Streaming is instantiated in the Media Session Handler. This takes logical responsibility for the UE data collection activities of the </w:t>
      </w:r>
      <w:r w:rsidRPr="004C0EB8">
        <w:rPr>
          <w:i/>
          <w:iCs/>
        </w:rPr>
        <w:t>Metrics Collection &amp; Reporting</w:t>
      </w:r>
      <w:r w:rsidRPr="004C0EB8">
        <w:t xml:space="preserve"> and </w:t>
      </w:r>
      <w:r w:rsidRPr="004C0EB8">
        <w:rPr>
          <w:i/>
          <w:iCs/>
        </w:rPr>
        <w:t xml:space="preserve">Consumption Collection &amp; Reporting </w:t>
      </w:r>
      <w:r w:rsidRPr="004C0EB8">
        <w:t>subfunctions and the subsequent reporting of this UE data via reference point M5. It also takes logical responsibility for the</w:t>
      </w:r>
      <w:r w:rsidRPr="004C0EB8">
        <w:rPr>
          <w:i/>
          <w:iCs/>
        </w:rPr>
        <w:t xml:space="preserve"> </w:t>
      </w:r>
      <w:r w:rsidRPr="004C0EB8">
        <w:t xml:space="preserve">logging of ANBR-based Network Assistance invocations by the </w:t>
      </w:r>
      <w:r w:rsidRPr="004C0EB8">
        <w:rPr>
          <w:i/>
          <w:iCs/>
        </w:rPr>
        <w:t>Network Assistance</w:t>
      </w:r>
      <w:r w:rsidRPr="004C0EB8">
        <w:t xml:space="preserve"> subfunction and their subsequent reporting to the Data Collection AF instantiated in the 5GMS AF via reference point R2.</w:t>
      </w:r>
    </w:p>
    <w:bookmarkEnd w:id="126"/>
    <w:p w14:paraId="1FB78255" w14:textId="77777777" w:rsidR="00BE02A0" w:rsidRPr="004C0EB8" w:rsidRDefault="00BE02A0" w:rsidP="00DD54CD">
      <w:pPr>
        <w:pStyle w:val="B1"/>
      </w:pPr>
      <w:r w:rsidRPr="004C0EB8">
        <w:t>-</w:t>
      </w:r>
      <w:r w:rsidRPr="004C0EB8">
        <w:tab/>
        <w:t xml:space="preserve">The </w:t>
      </w:r>
      <w:r w:rsidRPr="004C0EB8">
        <w:rPr>
          <w:i/>
          <w:iCs/>
        </w:rPr>
        <w:t>Provisioning AF</w:t>
      </w:r>
      <w:r w:rsidRPr="004C0EB8">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4C0EB8" w:rsidRDefault="00BE02A0" w:rsidP="00DD54CD">
      <w:pPr>
        <w:pStyle w:val="B1"/>
      </w:pPr>
      <w:r w:rsidRPr="004C0EB8">
        <w:t>-</w:t>
      </w:r>
      <w:r w:rsidRPr="004C0EB8">
        <w:tab/>
        <w:t xml:space="preserve">The </w:t>
      </w:r>
      <w:r w:rsidRPr="004C0EB8">
        <w:rPr>
          <w:i/>
          <w:iCs/>
        </w:rPr>
        <w:t>Indirect Data Collection Client</w:t>
      </w:r>
      <w:r w:rsidRPr="004C0EB8">
        <w:t xml:space="preserve"> is not instantiated in the 5GMS architecture. Indirect reporting of UE data is outside the scope of 5G Media Streaming.</w:t>
      </w:r>
    </w:p>
    <w:p w14:paraId="1DE40A3F" w14:textId="77777777" w:rsidR="00BE02A0" w:rsidRPr="004C0EB8" w:rsidRDefault="00BE02A0" w:rsidP="00DD54CD">
      <w:pPr>
        <w:pStyle w:val="B1"/>
      </w:pPr>
      <w:r w:rsidRPr="004C0EB8">
        <w:t>-</w:t>
      </w:r>
      <w:r w:rsidRPr="004C0EB8">
        <w:tab/>
        <w:t xml:space="preserve">The role of the </w:t>
      </w:r>
      <w:r w:rsidRPr="004C0EB8">
        <w:rPr>
          <w:i/>
          <w:iCs/>
        </w:rPr>
        <w:t>AS</w:t>
      </w:r>
      <w:r w:rsidRPr="004C0EB8">
        <w:t xml:space="preserve"> data collection client in the abstract reference architecture is played by 5GMS AS. This may be deployed as a trusted AS within the 5G System or deployed externally.</w:t>
      </w:r>
    </w:p>
    <w:p w14:paraId="5069C7B6" w14:textId="77777777" w:rsidR="00BE02A0" w:rsidRPr="004C0EB8" w:rsidRDefault="00BE02A0" w:rsidP="00DD54CD">
      <w:pPr>
        <w:pStyle w:val="B1"/>
      </w:pPr>
      <w:r w:rsidRPr="004C0EB8">
        <w:lastRenderedPageBreak/>
        <w:t>-</w:t>
      </w:r>
      <w:r w:rsidRPr="004C0EB8">
        <w:tab/>
        <w:t xml:space="preserve">The </w:t>
      </w:r>
      <w:r w:rsidRPr="004C0EB8">
        <w:rPr>
          <w:i/>
          <w:iCs/>
        </w:rPr>
        <w:t>Event Consumer AF</w:t>
      </w:r>
      <w:r w:rsidRPr="004C0EB8">
        <w:t xml:space="preserve"> is instantiated in the 5GMS Application Provider as a consumer of 5G Media Streaming events from the Data Collection AF.</w:t>
      </w:r>
    </w:p>
    <w:p w14:paraId="051F6D22" w14:textId="77777777" w:rsidR="00BE02A0" w:rsidRPr="004C0EB8" w:rsidRDefault="00BE02A0" w:rsidP="002767F0">
      <w:pPr>
        <w:keepNext/>
      </w:pPr>
      <w:r w:rsidRPr="004C0EB8">
        <w:t>The reference points as defined as follows in this instantiation:</w:t>
      </w:r>
    </w:p>
    <w:p w14:paraId="21AA66ED" w14:textId="77777777" w:rsidR="00BE02A0" w:rsidRPr="004C0EB8" w:rsidRDefault="00BE02A0" w:rsidP="002767F0">
      <w:pPr>
        <w:pStyle w:val="NW"/>
        <w:keepNext/>
      </w:pPr>
      <w:r w:rsidRPr="004C0EB8">
        <w:rPr>
          <w:b/>
          <w:bCs/>
        </w:rPr>
        <w:t>R1</w:t>
      </w:r>
      <w:r w:rsidRPr="004C0EB8">
        <w:tab/>
        <w:t>This reference point is not instantiated in the 5GMS architecture.</w:t>
      </w:r>
    </w:p>
    <w:p w14:paraId="213B6712" w14:textId="77777777" w:rsidR="00BE02A0" w:rsidRPr="004C0EB8" w:rsidRDefault="00BE02A0" w:rsidP="002767F0">
      <w:pPr>
        <w:pStyle w:val="NW"/>
        <w:keepNext/>
      </w:pPr>
      <w:r w:rsidRPr="004C0EB8">
        <w:rPr>
          <w:b/>
          <w:bCs/>
        </w:rPr>
        <w:t>M1</w:t>
      </w:r>
      <w:r w:rsidRPr="004C0EB8">
        <w:tab/>
        <w:t>Provisioning of data collection and reporting features in the Data Collection AF.</w:t>
      </w:r>
    </w:p>
    <w:p w14:paraId="766DF12F" w14:textId="77777777" w:rsidR="008F3456" w:rsidRPr="004C0EB8" w:rsidRDefault="008F3456" w:rsidP="008F3456">
      <w:pPr>
        <w:pStyle w:val="NW"/>
      </w:pPr>
      <w:r w:rsidRPr="004C0EB8">
        <w:rPr>
          <w:b/>
          <w:bCs/>
        </w:rPr>
        <w:t>R2</w:t>
      </w:r>
      <w:r w:rsidRPr="004C0EB8">
        <w:tab/>
        <w:t>Direct data reporting by the Direct Data Collection Client to the Data Collection AF of ANBR-based Network Assistance invocations.</w:t>
      </w:r>
    </w:p>
    <w:p w14:paraId="72CA8B29" w14:textId="6661AE48" w:rsidR="008F3456" w:rsidRPr="004C0EB8" w:rsidRDefault="008F3456" w:rsidP="008F3456">
      <w:pPr>
        <w:pStyle w:val="NW"/>
        <w:ind w:hanging="1"/>
      </w:pPr>
      <w:r w:rsidRPr="004C0EB8">
        <w:t>For the provision of QoE metrics and consumption reports, R2 is instead logically realised by the combination of the following components:</w:t>
      </w:r>
    </w:p>
    <w:p w14:paraId="5F49A418" w14:textId="77777777" w:rsidR="008F3456" w:rsidRPr="004C0EB8" w:rsidRDefault="008F3456" w:rsidP="008F3456">
      <w:pPr>
        <w:pStyle w:val="FP"/>
        <w:ind w:left="1418" w:hanging="284"/>
      </w:pPr>
      <w:r w:rsidRPr="004C0EB8">
        <w:t>-</w:t>
      </w:r>
      <w:r w:rsidRPr="004C0EB8">
        <w:tab/>
        <w:t>Internal interfaces between the Direct Data Reporting Client and its subordinate functions, namely Metrics Collection &amp; Reporting and Consumption Reporting &amp; Reporting.,</w:t>
      </w:r>
    </w:p>
    <w:p w14:paraId="272924D5" w14:textId="77777777" w:rsidR="008F3456" w:rsidRPr="004C0EB8" w:rsidRDefault="008F3456" w:rsidP="008F3456">
      <w:pPr>
        <w:pStyle w:val="FP"/>
        <w:ind w:left="1418" w:hanging="284"/>
      </w:pPr>
      <w:r w:rsidRPr="004C0EB8">
        <w:t>-</w:t>
      </w:r>
      <w:r w:rsidRPr="004C0EB8">
        <w:tab/>
        <w:t>Internal interface between the Media Session Handler and its subordinate Direct Data Collection Client function.</w:t>
      </w:r>
    </w:p>
    <w:p w14:paraId="7076B95F" w14:textId="77777777" w:rsidR="008F3456" w:rsidRPr="004C0EB8" w:rsidRDefault="008F3456" w:rsidP="008F3456">
      <w:pPr>
        <w:pStyle w:val="FP"/>
        <w:ind w:left="1418" w:hanging="284"/>
      </w:pPr>
      <w:r w:rsidRPr="004C0EB8">
        <w:t>-</w:t>
      </w:r>
      <w:r w:rsidRPr="004C0EB8">
        <w:tab/>
        <w:t>Reference point M5, as defined below.</w:t>
      </w:r>
    </w:p>
    <w:p w14:paraId="15B261FB" w14:textId="77777777" w:rsidR="008F3456" w:rsidRPr="004C0EB8" w:rsidRDefault="008F3456" w:rsidP="008F3456">
      <w:pPr>
        <w:pStyle w:val="FP"/>
        <w:ind w:left="1418" w:hanging="284"/>
      </w:pPr>
      <w:r w:rsidRPr="004C0EB8">
        <w:t>-</w:t>
      </w:r>
      <w:r w:rsidRPr="004C0EB8">
        <w:tab/>
        <w:t>Internal interface between the 5GMS AF and its subordinate Data Collection AF function.</w:t>
      </w:r>
    </w:p>
    <w:p w14:paraId="45BEC8B8" w14:textId="77777777" w:rsidR="00BE02A0" w:rsidRPr="004C0EB8" w:rsidRDefault="00BE02A0" w:rsidP="00DD54CD">
      <w:pPr>
        <w:pStyle w:val="NW"/>
      </w:pPr>
      <w:r w:rsidRPr="004C0EB8">
        <w:rPr>
          <w:b/>
          <w:bCs/>
        </w:rPr>
        <w:t>M5</w:t>
      </w:r>
      <w:r w:rsidRPr="004C0EB8">
        <w:tab/>
        <w:t>Direct data reporting by the Direct Data Collection Client to the Data Collection AF, via the Media Session Handler and 5GMS AF.</w:t>
      </w:r>
    </w:p>
    <w:p w14:paraId="43270FF6" w14:textId="77777777" w:rsidR="00BE02A0" w:rsidRPr="004C0EB8" w:rsidRDefault="00BE02A0" w:rsidP="00DD54CD">
      <w:pPr>
        <w:pStyle w:val="NW"/>
      </w:pPr>
      <w:r w:rsidRPr="004C0EB8">
        <w:rPr>
          <w:b/>
          <w:bCs/>
        </w:rPr>
        <w:t>R3</w:t>
      </w:r>
      <w:r w:rsidRPr="004C0EB8">
        <w:tab/>
        <w:t>This reference point is not instantiated in the 5GMS architecture.</w:t>
      </w:r>
    </w:p>
    <w:p w14:paraId="4C9C3765" w14:textId="77777777" w:rsidR="00BE02A0" w:rsidRPr="004C0EB8" w:rsidRDefault="00BE02A0" w:rsidP="00DD54CD">
      <w:pPr>
        <w:pStyle w:val="NW"/>
      </w:pPr>
      <w:r w:rsidRPr="004C0EB8">
        <w:rPr>
          <w:b/>
          <w:bCs/>
        </w:rPr>
        <w:t>R4</w:t>
      </w:r>
      <w:r w:rsidRPr="004C0EB8">
        <w:tab/>
        <w:t>Media streaming access reporting by the 5GMS AS to the Data Collection AF.</w:t>
      </w:r>
    </w:p>
    <w:p w14:paraId="2005EE2B" w14:textId="77777777" w:rsidR="00BE02A0" w:rsidRPr="004C0EB8" w:rsidRDefault="00BE02A0" w:rsidP="00DD54CD">
      <w:pPr>
        <w:pStyle w:val="NW"/>
      </w:pPr>
      <w:r w:rsidRPr="004C0EB8">
        <w:rPr>
          <w:b/>
          <w:bCs/>
        </w:rPr>
        <w:t>R5</w:t>
      </w:r>
      <w:r w:rsidRPr="004C0EB8">
        <w:tab/>
        <w:t>Event exposure by the Data Collection AF to subscribing NWDAF [23] instances.</w:t>
      </w:r>
    </w:p>
    <w:p w14:paraId="1E8E9E3F" w14:textId="77777777" w:rsidR="00BE02A0" w:rsidRPr="004C0EB8" w:rsidRDefault="00BE02A0" w:rsidP="00DD54CD">
      <w:pPr>
        <w:pStyle w:val="NW"/>
      </w:pPr>
      <w:r w:rsidRPr="004C0EB8">
        <w:rPr>
          <w:b/>
          <w:bCs/>
        </w:rPr>
        <w:t>R6</w:t>
      </w:r>
      <w:r w:rsidRPr="004C0EB8">
        <w:tab/>
        <w:t>Event exposure by the Data Collection AF to subscribing Event Consumer AF instances in the 5GMS Application Provider.</w:t>
      </w:r>
    </w:p>
    <w:p w14:paraId="60599A52" w14:textId="77777777" w:rsidR="00BE02A0" w:rsidRPr="004C0EB8" w:rsidRDefault="00BE02A0" w:rsidP="00DD54CD">
      <w:pPr>
        <w:pStyle w:val="NW"/>
      </w:pPr>
      <w:r w:rsidRPr="004C0EB8">
        <w:rPr>
          <w:b/>
          <w:bCs/>
        </w:rPr>
        <w:t>R7</w:t>
      </w:r>
      <w:r w:rsidRPr="004C0EB8">
        <w:tab/>
        <w:t>This reference point is not instantiated in the 5GMS architecture.</w:t>
      </w:r>
    </w:p>
    <w:p w14:paraId="688227E9" w14:textId="77777777" w:rsidR="00BE02A0" w:rsidRPr="004C0EB8" w:rsidRDefault="00BE02A0" w:rsidP="00DD54CD">
      <w:pPr>
        <w:pStyle w:val="NW"/>
      </w:pPr>
      <w:r w:rsidRPr="004C0EB8">
        <w:rPr>
          <w:b/>
          <w:bCs/>
        </w:rPr>
        <w:t>M6</w:t>
      </w:r>
      <w:r w:rsidRPr="004C0EB8">
        <w:tab/>
        <w:t>Configuration of 5GMS-related data reporting by the 5GMS-Aware Application.</w:t>
      </w:r>
    </w:p>
    <w:p w14:paraId="6441F39A" w14:textId="77777777" w:rsidR="00BE02A0" w:rsidRPr="004C0EB8" w:rsidRDefault="00BE02A0" w:rsidP="00DD54CD">
      <w:pPr>
        <w:pStyle w:val="NW"/>
      </w:pPr>
      <w:r w:rsidRPr="004C0EB8">
        <w:rPr>
          <w:b/>
          <w:bCs/>
        </w:rPr>
        <w:t>R8</w:t>
      </w:r>
      <w:r w:rsidRPr="004C0EB8">
        <w:tab/>
        <w:t>This reference point is not instantiated in the 5GMS architecture.</w:t>
      </w:r>
    </w:p>
    <w:p w14:paraId="512B529B" w14:textId="77777777" w:rsidR="00BE02A0" w:rsidRPr="004C0EB8" w:rsidRDefault="00BE02A0" w:rsidP="00DD54CD">
      <w:pPr>
        <w:pStyle w:val="NW"/>
      </w:pPr>
    </w:p>
    <w:p w14:paraId="060CE139" w14:textId="77777777" w:rsidR="00BE02A0" w:rsidRPr="004C0EB8" w:rsidRDefault="00BE02A0" w:rsidP="00DD54CD">
      <w:pPr>
        <w:pStyle w:val="Heading3"/>
      </w:pPr>
      <w:bookmarkStart w:id="127" w:name="_Toc161839058"/>
      <w:r w:rsidRPr="004C0EB8">
        <w:t>4.7.2</w:t>
      </w:r>
      <w:r w:rsidRPr="004C0EB8">
        <w:tab/>
        <w:t>UE data reporting for 5GMS</w:t>
      </w:r>
      <w:bookmarkEnd w:id="127"/>
    </w:p>
    <w:p w14:paraId="3729042D" w14:textId="77777777" w:rsidR="00BE02A0" w:rsidRPr="004C0EB8" w:rsidRDefault="00BE02A0" w:rsidP="00DD54CD">
      <w:pPr>
        <w:pStyle w:val="Heading4"/>
      </w:pPr>
      <w:bookmarkStart w:id="128" w:name="_Toc161839059"/>
      <w:r w:rsidRPr="004C0EB8">
        <w:t>4.7.2.1</w:t>
      </w:r>
      <w:r w:rsidRPr="004C0EB8">
        <w:tab/>
        <w:t>UE data reporting procedures for downlink media streaming</w:t>
      </w:r>
      <w:bookmarkEnd w:id="128"/>
    </w:p>
    <w:p w14:paraId="3B91FC3A" w14:textId="77777777" w:rsidR="00BE02A0" w:rsidRPr="004C0EB8" w:rsidRDefault="00BE02A0" w:rsidP="00DD54CD">
      <w:r w:rsidRPr="004C0EB8">
        <w:t>The following UE data reporting procedures are in scope for the instantiation of the abstract data collection and reporting architecture in the downlink 5GMS architecture:</w:t>
      </w:r>
    </w:p>
    <w:p w14:paraId="6A861AA7" w14:textId="77777777" w:rsidR="00BE02A0" w:rsidRPr="004C0EB8" w:rsidRDefault="00BE02A0" w:rsidP="00DD54CD">
      <w:pPr>
        <w:pStyle w:val="B1"/>
      </w:pPr>
      <w:r w:rsidRPr="004C0EB8">
        <w:t>1.</w:t>
      </w:r>
      <w:r w:rsidRPr="004C0EB8">
        <w:tab/>
        <w:t xml:space="preserve">The procedures defined in clause 5.5 shall be used by the Direct Data Collection Client instantiated in the Media Session Handler to report </w:t>
      </w:r>
      <w:r w:rsidRPr="004C0EB8">
        <w:rPr>
          <w:i/>
          <w:iCs/>
        </w:rPr>
        <w:t>QoE metrics for downlink media streaming</w:t>
      </w:r>
      <w:r w:rsidRPr="004C0EB8">
        <w:t xml:space="preserve"> to the Data Collection AF instantiated in the 5GMSd AF.</w:t>
      </w:r>
    </w:p>
    <w:p w14:paraId="35B973DA" w14:textId="77777777" w:rsidR="00BE02A0" w:rsidRPr="004C0EB8" w:rsidRDefault="00BE02A0" w:rsidP="00DD54CD">
      <w:pPr>
        <w:pStyle w:val="B1"/>
      </w:pPr>
      <w:r w:rsidRPr="004C0EB8">
        <w:t>2.</w:t>
      </w:r>
      <w:r w:rsidRPr="004C0EB8">
        <w:tab/>
        <w:t xml:space="preserve">The procedures defined in clause 5.6 shall be used by the Direct Data Collection Client instantiated in the Media Session Handler to report </w:t>
      </w:r>
      <w:r w:rsidRPr="004C0EB8">
        <w:rPr>
          <w:i/>
          <w:iCs/>
        </w:rPr>
        <w:t>consumption of downlink media streaming</w:t>
      </w:r>
      <w:r w:rsidRPr="004C0EB8">
        <w:t xml:space="preserve"> to the Data Collection AF instantiated in the 5GMSd AF.</w:t>
      </w:r>
    </w:p>
    <w:p w14:paraId="269E3D5A" w14:textId="77777777" w:rsidR="00BE02A0" w:rsidRPr="004C0EB8" w:rsidRDefault="00BE02A0" w:rsidP="00DD54CD">
      <w:pPr>
        <w:pStyle w:val="B1"/>
      </w:pPr>
      <w:r w:rsidRPr="004C0EB8">
        <w:t>3.-</w:t>
      </w:r>
      <w:r w:rsidRPr="004C0EB8">
        <w:tab/>
        <w:t xml:space="preserve">Invocations of the </w:t>
      </w:r>
      <w:r w:rsidRPr="004C0EB8">
        <w:rPr>
          <w:i/>
          <w:iCs/>
        </w:rPr>
        <w:t>downlink dynamic policy</w:t>
      </w:r>
      <w:r w:rsidRPr="004C0EB8">
        <w:t xml:space="preserve"> procedures defined in clause 5.8 shall be logged by the 5GMSd AF and reported to its subordinate Data Collection AF.</w:t>
      </w:r>
    </w:p>
    <w:p w14:paraId="44FF8B48" w14:textId="77777777" w:rsidR="008F3456" w:rsidRPr="004C0EB8" w:rsidRDefault="008F3456" w:rsidP="008F3456">
      <w:pPr>
        <w:pStyle w:val="B1"/>
      </w:pPr>
      <w:r w:rsidRPr="004C0EB8">
        <w:t>4.</w:t>
      </w:r>
      <w:r w:rsidRPr="004C0EB8">
        <w:tab/>
        <w:t xml:space="preserve">Invocations of the </w:t>
      </w:r>
      <w:r w:rsidRPr="004C0EB8">
        <w:rPr>
          <w:i/>
          <w:iCs/>
        </w:rPr>
        <w:t>AF-based downlink Network Assistance</w:t>
      </w:r>
      <w:r w:rsidRPr="004C0EB8">
        <w:t xml:space="preserve"> procedures defined in clause 5.9.2 shall be logged by the 5GMSd AF and reported to its subordinate Data Collection AF during active AF-based Network Assistance sessions.</w:t>
      </w:r>
    </w:p>
    <w:p w14:paraId="1A8F2060" w14:textId="77777777" w:rsidR="008F3456" w:rsidRPr="004C0EB8" w:rsidRDefault="008F3456" w:rsidP="008F3456">
      <w:pPr>
        <w:pStyle w:val="B1"/>
      </w:pPr>
      <w:r w:rsidRPr="004C0EB8">
        <w:t>5.</w:t>
      </w:r>
      <w:r w:rsidRPr="004C0EB8">
        <w:tab/>
        <w:t xml:space="preserve">The procedures defined in clause 5.11.1 and 5.11.2 shall be used by the 5GMSd AS to report </w:t>
      </w:r>
      <w:r w:rsidRPr="004C0EB8">
        <w:rPr>
          <w:i/>
          <w:iCs/>
        </w:rPr>
        <w:t>downlink media streaming access</w:t>
      </w:r>
      <w:r w:rsidRPr="004C0EB8">
        <w:t xml:space="preserve"> </w:t>
      </w:r>
      <w:r w:rsidRPr="004C0EB8">
        <w:rPr>
          <w:i/>
        </w:rPr>
        <w:t>activity</w:t>
      </w:r>
      <w:r w:rsidRPr="004C0EB8">
        <w:t xml:space="preserve"> to the Data Collection AF instantiated in the 5GMSd AF via reference point R4.</w:t>
      </w:r>
    </w:p>
    <w:p w14:paraId="7FD9C6D5" w14:textId="77777777" w:rsidR="008F3456" w:rsidRPr="004C0EB8" w:rsidRDefault="008F3456" w:rsidP="008F3456">
      <w:pPr>
        <w:pStyle w:val="B1"/>
      </w:pPr>
      <w:r w:rsidRPr="004C0EB8">
        <w:t>6.</w:t>
      </w:r>
      <w:r w:rsidRPr="004C0EB8">
        <w:tab/>
        <w:t xml:space="preserve">The procedures defined in clause 4.7.2.3 shall be used by the Direct Data Collection Client instantiated in the Media Session Handler to report invocations of the </w:t>
      </w:r>
      <w:r w:rsidRPr="004C0EB8">
        <w:rPr>
          <w:i/>
          <w:iCs/>
        </w:rPr>
        <w:t>ANBR-based downlink Network Assistance</w:t>
      </w:r>
      <w:r w:rsidRPr="004C0EB8">
        <w:t xml:space="preserve"> procedures to the Data Collection AF instantiated in the 5GMSd AF via reference point R2.</w:t>
      </w:r>
    </w:p>
    <w:p w14:paraId="53A95808" w14:textId="77777777" w:rsidR="00BE02A0" w:rsidRPr="004C0EB8" w:rsidRDefault="00BE02A0" w:rsidP="00DD54CD">
      <w:pPr>
        <w:pStyle w:val="Heading4"/>
      </w:pPr>
      <w:bookmarkStart w:id="129" w:name="_Toc161839060"/>
      <w:r w:rsidRPr="004C0EB8">
        <w:t>4.7.2.2</w:t>
      </w:r>
      <w:r w:rsidRPr="004C0EB8">
        <w:tab/>
        <w:t>UE data reporting procedures for uplink media streaming</w:t>
      </w:r>
      <w:bookmarkEnd w:id="129"/>
    </w:p>
    <w:p w14:paraId="22A31CBA" w14:textId="77777777" w:rsidR="00BE02A0" w:rsidRPr="004C0EB8" w:rsidRDefault="00BE02A0" w:rsidP="00DD54CD">
      <w:r w:rsidRPr="004C0EB8">
        <w:t>The following UE data reporting procedures are in scope for the instantiation of the abstract data collection and reporting architecture in the uplink 5GMS architecture:</w:t>
      </w:r>
    </w:p>
    <w:p w14:paraId="04FDDEAE" w14:textId="5B882318" w:rsidR="008F3456" w:rsidRPr="004C0EB8" w:rsidRDefault="008F3456" w:rsidP="008F3456">
      <w:pPr>
        <w:pStyle w:val="B1"/>
      </w:pPr>
      <w:r w:rsidRPr="004C0EB8">
        <w:lastRenderedPageBreak/>
        <w:t>1.</w:t>
      </w:r>
      <w:r w:rsidRPr="004C0EB8">
        <w:tab/>
        <w:t xml:space="preserve">Invocations of the </w:t>
      </w:r>
      <w:r w:rsidRPr="004C0EB8">
        <w:rPr>
          <w:i/>
          <w:iCs/>
        </w:rPr>
        <w:t>AF-based uplink Network Assistance</w:t>
      </w:r>
      <w:r w:rsidRPr="004C0EB8">
        <w:t xml:space="preserve"> procedures defined in clause 6.5 shall be logged by the 5GMSu AF and reported to its subordinate Data Collection AF during active AF-based Network Assistance sessions.</w:t>
      </w:r>
    </w:p>
    <w:p w14:paraId="0784E366" w14:textId="33ABF78D" w:rsidR="00F320E4" w:rsidRPr="004C0EB8" w:rsidRDefault="008F3456" w:rsidP="00F320E4">
      <w:pPr>
        <w:pStyle w:val="B1"/>
      </w:pPr>
      <w:r w:rsidRPr="004C0EB8">
        <w:t>2.</w:t>
      </w:r>
      <w:r w:rsidRPr="004C0EB8">
        <w:tab/>
        <w:t xml:space="preserve">The procedures defined in clause 4.7.2.3 shall be used by the Direct Data Collection Client instantiated in the Media Session Handler to report invocations of the </w:t>
      </w:r>
      <w:r w:rsidRPr="004C0EB8">
        <w:rPr>
          <w:i/>
          <w:iCs/>
        </w:rPr>
        <w:t>ANBR-based uplink Network Assistance</w:t>
      </w:r>
      <w:r w:rsidRPr="004C0EB8">
        <w:t xml:space="preserve"> procedures to the Data Collection AF instantiated in the 5GMSu AF via reference point R2.</w:t>
      </w:r>
      <w:r w:rsidR="00F320E4" w:rsidRPr="004C0EB8">
        <w:t xml:space="preserve"> .</w:t>
      </w:r>
    </w:p>
    <w:p w14:paraId="1A546905" w14:textId="44D5CF03" w:rsidR="008F3456" w:rsidRPr="004C0EB8" w:rsidRDefault="00F320E4" w:rsidP="008F3456">
      <w:pPr>
        <w:pStyle w:val="B1"/>
        <w:rPr>
          <w:rFonts w:eastAsia="Yu Gothic UI"/>
        </w:rPr>
      </w:pPr>
      <w:r w:rsidRPr="004C0EB8">
        <w:rPr>
          <w:rFonts w:eastAsia="Yu Gothic UI"/>
        </w:rPr>
        <w:t>3.</w:t>
      </w:r>
      <w:r w:rsidRPr="004C0EB8">
        <w:rPr>
          <w:rFonts w:eastAsia="Yu Gothic UI"/>
        </w:rPr>
        <w:tab/>
      </w:r>
      <w:r w:rsidRPr="004C0EB8">
        <w:t xml:space="preserve">The procedures defined in clause 6.8.1 and 6.8.2 shall be used by the 5GMSu AS to report </w:t>
      </w:r>
      <w:r w:rsidRPr="004C0EB8">
        <w:rPr>
          <w:i/>
          <w:iCs/>
        </w:rPr>
        <w:t>uplink media streaming access</w:t>
      </w:r>
      <w:r w:rsidRPr="004C0EB8">
        <w:t xml:space="preserve"> </w:t>
      </w:r>
      <w:r w:rsidRPr="004C0EB8">
        <w:rPr>
          <w:i/>
        </w:rPr>
        <w:t>activity</w:t>
      </w:r>
      <w:r w:rsidRPr="004C0EB8">
        <w:t xml:space="preserve"> to the Data Collection AF instantiated in the 5GMSu AF via reference point R4.</w:t>
      </w:r>
    </w:p>
    <w:p w14:paraId="187F8CFF" w14:textId="77777777" w:rsidR="008F3456" w:rsidRPr="004C0EB8" w:rsidRDefault="008F3456" w:rsidP="008F3456">
      <w:pPr>
        <w:pStyle w:val="Heading4"/>
      </w:pPr>
      <w:bookmarkStart w:id="130" w:name="_Toc161839061"/>
      <w:r w:rsidRPr="004C0EB8">
        <w:t>4.7.2.3</w:t>
      </w:r>
      <w:r w:rsidRPr="004C0EB8">
        <w:tab/>
        <w:t>UE data reporting of ANBR-based Network Assistance invocations</w:t>
      </w:r>
      <w:bookmarkEnd w:id="130"/>
    </w:p>
    <w:p w14:paraId="7050DDCA" w14:textId="77777777" w:rsidR="008F3456" w:rsidRPr="004C0EB8" w:rsidRDefault="008F3456" w:rsidP="008F3456">
      <w:pPr>
        <w:keepLines/>
      </w:pPr>
      <w:r w:rsidRPr="004C0EB8">
        <w:t>Invocations of ANBR-based Network Assistance by the Media Session Handler for both downlink and uplink media streaming shall be reported by the Network Assistance subfunction of the Direct Data Collection Client to the Data Collection AF at reference point R2 according to the reporting requirements indicated in a data collection client configuration it has previously obtained at this reference point.</w:t>
      </w:r>
    </w:p>
    <w:p w14:paraId="69596F56" w14:textId="77777777" w:rsidR="008F3456" w:rsidRPr="004C0EB8" w:rsidRDefault="008F3456" w:rsidP="008F3456">
      <w:pPr>
        <w:keepNext/>
      </w:pPr>
      <w:r w:rsidRPr="004C0EB8">
        <w:t>ANBR-based Network Assistance invocation reports shall contain the following parameters:</w:t>
      </w:r>
    </w:p>
    <w:p w14:paraId="2711383F" w14:textId="6893D57E" w:rsidR="008F3456" w:rsidRPr="004C0EB8" w:rsidRDefault="003A7586" w:rsidP="003A7586">
      <w:pPr>
        <w:pStyle w:val="B1"/>
      </w:pPr>
      <w:r w:rsidRPr="004C0EB8">
        <w:t>-</w:t>
      </w:r>
      <w:r w:rsidRPr="004C0EB8">
        <w:tab/>
      </w:r>
      <w:r w:rsidR="008F3456" w:rsidRPr="004C0EB8">
        <w:t>Timestamp of the invocation.</w:t>
      </w:r>
    </w:p>
    <w:p w14:paraId="5AA781FB" w14:textId="265D6843" w:rsidR="008F3456" w:rsidRPr="004C0EB8" w:rsidRDefault="003A7586" w:rsidP="003A7586">
      <w:pPr>
        <w:pStyle w:val="B1"/>
      </w:pPr>
      <w:r w:rsidRPr="004C0EB8">
        <w:t>-</w:t>
      </w:r>
      <w:r w:rsidRPr="004C0EB8">
        <w:tab/>
      </w:r>
      <w:r w:rsidR="008F3456" w:rsidRPr="004C0EB8">
        <w:t>UE identification, e.g. the GPSI or current IP address.</w:t>
      </w:r>
    </w:p>
    <w:p w14:paraId="673263C1" w14:textId="6E1B28AE" w:rsidR="008F3456" w:rsidRPr="004C0EB8" w:rsidRDefault="003A7586" w:rsidP="003A7586">
      <w:pPr>
        <w:pStyle w:val="B1"/>
      </w:pPr>
      <w:r w:rsidRPr="004C0EB8">
        <w:t>-</w:t>
      </w:r>
      <w:r w:rsidRPr="004C0EB8">
        <w:tab/>
      </w:r>
      <w:r w:rsidR="008F3456" w:rsidRPr="004C0EB8">
        <w:t>The DNN and S-NSSAI.</w:t>
      </w:r>
    </w:p>
    <w:p w14:paraId="1329E0B2" w14:textId="19EA46A3" w:rsidR="008F3456" w:rsidRPr="004C0EB8" w:rsidRDefault="003A7586" w:rsidP="003A7586">
      <w:pPr>
        <w:pStyle w:val="B1"/>
      </w:pPr>
      <w:r w:rsidRPr="004C0EB8">
        <w:t>-</w:t>
      </w:r>
      <w:r w:rsidRPr="004C0EB8">
        <w:tab/>
      </w:r>
      <w:r w:rsidR="008F3456" w:rsidRPr="004C0EB8">
        <w:t>UE location.</w:t>
      </w:r>
    </w:p>
    <w:p w14:paraId="489DD0A0" w14:textId="06E8611A" w:rsidR="008F3456" w:rsidRPr="004C0EB8" w:rsidRDefault="003A7586" w:rsidP="003A7586">
      <w:pPr>
        <w:pStyle w:val="B1"/>
      </w:pPr>
      <w:r w:rsidRPr="004C0EB8">
        <w:t>-</w:t>
      </w:r>
      <w:r w:rsidRPr="004C0EB8">
        <w:tab/>
      </w:r>
      <w:r w:rsidR="008F3456" w:rsidRPr="004C0EB8">
        <w:t>Recommended bit rate.</w:t>
      </w:r>
    </w:p>
    <w:p w14:paraId="01E4CF51" w14:textId="77777777" w:rsidR="00BE02A0" w:rsidRPr="004C0EB8" w:rsidRDefault="00BE02A0" w:rsidP="00DD54CD">
      <w:pPr>
        <w:pStyle w:val="Heading3"/>
      </w:pPr>
      <w:bookmarkStart w:id="131" w:name="_Toc161839062"/>
      <w:r w:rsidRPr="004C0EB8">
        <w:lastRenderedPageBreak/>
        <w:t>4.7.3</w:t>
      </w:r>
      <w:r w:rsidRPr="004C0EB8">
        <w:tab/>
        <w:t>UE data processing for 5GMS</w:t>
      </w:r>
      <w:bookmarkEnd w:id="131"/>
    </w:p>
    <w:p w14:paraId="41F21451" w14:textId="77777777" w:rsidR="00BE02A0" w:rsidRPr="004C0EB8" w:rsidRDefault="00BE02A0" w:rsidP="00DD54CD">
      <w:pPr>
        <w:pStyle w:val="Heading4"/>
      </w:pPr>
      <w:bookmarkStart w:id="132" w:name="_Toc161839063"/>
      <w:r w:rsidRPr="004C0EB8">
        <w:t>4.7.3.1</w:t>
      </w:r>
      <w:r w:rsidRPr="004C0EB8">
        <w:tab/>
        <w:t>UE data processing procedures for downlink media streaming</w:t>
      </w:r>
      <w:bookmarkEnd w:id="132"/>
    </w:p>
    <w:p w14:paraId="7F02429D"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4C0EB8" w:rsidRDefault="00BE02A0" w:rsidP="00DD54CD">
      <w:pPr>
        <w:pStyle w:val="TH"/>
      </w:pPr>
      <w:r w:rsidRPr="004C0EB8">
        <w:t>Table 4.7.3.1</w:t>
      </w:r>
      <w:r w:rsidRPr="004C0EB8">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897"/>
        <w:gridCol w:w="887"/>
        <w:gridCol w:w="991"/>
        <w:gridCol w:w="979"/>
        <w:gridCol w:w="1012"/>
        <w:gridCol w:w="1012"/>
        <w:gridCol w:w="1073"/>
        <w:gridCol w:w="1030"/>
        <w:gridCol w:w="1007"/>
      </w:tblGrid>
      <w:tr w:rsidR="008F3456" w:rsidRPr="004C0EB8" w14:paraId="3E435B1A" w14:textId="77777777" w:rsidTr="004C0EB8">
        <w:trPr>
          <w:cantSplit/>
          <w:jc w:val="center"/>
        </w:trPr>
        <w:tc>
          <w:tcPr>
            <w:tcW w:w="642" w:type="pct"/>
            <w:tcBorders>
              <w:top w:val="single" w:sz="4" w:space="0" w:color="auto"/>
              <w:left w:val="single" w:sz="4" w:space="0" w:color="auto"/>
              <w:bottom w:val="nil"/>
              <w:right w:val="single" w:sz="4" w:space="0" w:color="auto"/>
            </w:tcBorders>
            <w:shd w:val="clear" w:color="auto" w:fill="F2F2F2" w:themeFill="background1" w:themeFillShade="F2"/>
          </w:tcPr>
          <w:p w14:paraId="69CB1902" w14:textId="77777777" w:rsidR="008F3456" w:rsidRPr="004C0EB8"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8B630E" w14:textId="77777777" w:rsidR="008F3456" w:rsidRPr="004C0EB8" w:rsidRDefault="008F3456" w:rsidP="0002355F">
            <w:pPr>
              <w:pStyle w:val="TAH"/>
              <w:rPr>
                <w:lang w:eastAsia="en-GB"/>
              </w:rPr>
            </w:pPr>
            <w:r w:rsidRPr="004C0EB8">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63D732" w14:textId="77777777" w:rsidR="008F3456" w:rsidRPr="004C0EB8" w:rsidRDefault="008F3456" w:rsidP="0002355F">
            <w:pPr>
              <w:pStyle w:val="TAH"/>
              <w:rPr>
                <w:lang w:eastAsia="en-GB"/>
              </w:rPr>
            </w:pPr>
            <w:r w:rsidRPr="004C0EB8">
              <w:rPr>
                <w:lang w:eastAsia="en-GB"/>
              </w:rPr>
              <w:t>Aggregation function</w:t>
            </w:r>
          </w:p>
        </w:tc>
      </w:tr>
      <w:tr w:rsidR="008F3456" w:rsidRPr="004C0EB8" w14:paraId="3451CE5D" w14:textId="77777777" w:rsidTr="004C0EB8">
        <w:trPr>
          <w:cantSplit/>
          <w:jc w:val="center"/>
        </w:trPr>
        <w:tc>
          <w:tcPr>
            <w:tcW w:w="642" w:type="pct"/>
            <w:tcBorders>
              <w:top w:val="nil"/>
              <w:left w:val="single" w:sz="4" w:space="0" w:color="auto"/>
              <w:bottom w:val="single" w:sz="4" w:space="0" w:color="auto"/>
              <w:right w:val="single" w:sz="4" w:space="0" w:color="auto"/>
            </w:tcBorders>
            <w:shd w:val="clear" w:color="auto" w:fill="F2F2F2" w:themeFill="background1" w:themeFillShade="F2"/>
          </w:tcPr>
          <w:p w14:paraId="390AC84A" w14:textId="77777777" w:rsidR="008F3456" w:rsidRPr="004C0EB8"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2A289" w14:textId="77777777" w:rsidR="008F3456" w:rsidRPr="004C0EB8" w:rsidRDefault="008F3456" w:rsidP="0002355F">
            <w:pPr>
              <w:pStyle w:val="TAH"/>
              <w:rPr>
                <w:lang w:eastAsia="en-GB"/>
              </w:rPr>
            </w:pPr>
            <w:r w:rsidRPr="004C0EB8">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251EF" w14:textId="77777777" w:rsidR="008F3456" w:rsidRPr="004C0EB8" w:rsidRDefault="008F3456" w:rsidP="0002355F">
            <w:pPr>
              <w:pStyle w:val="TAH"/>
              <w:rPr>
                <w:lang w:eastAsia="en-GB"/>
              </w:rPr>
            </w:pPr>
            <w:r w:rsidRPr="004C0EB8">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DE3AE1" w14:textId="77777777" w:rsidR="008F3456" w:rsidRPr="004C0EB8" w:rsidRDefault="008F3456" w:rsidP="0002355F">
            <w:pPr>
              <w:pStyle w:val="TAH"/>
              <w:rPr>
                <w:lang w:eastAsia="en-GB"/>
              </w:rPr>
            </w:pPr>
            <w:r w:rsidRPr="004C0EB8">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5A9B9" w14:textId="77777777" w:rsidR="008F3456" w:rsidRPr="004C0EB8" w:rsidRDefault="008F3456" w:rsidP="0002355F">
            <w:pPr>
              <w:pStyle w:val="TAH"/>
              <w:rPr>
                <w:lang w:eastAsia="en-GB"/>
              </w:rPr>
            </w:pPr>
            <w:r w:rsidRPr="004C0EB8">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CEBD6" w14:textId="77777777" w:rsidR="008F3456" w:rsidRPr="004C0EB8" w:rsidRDefault="008F3456" w:rsidP="0002355F">
            <w:pPr>
              <w:pStyle w:val="TAH"/>
              <w:rPr>
                <w:lang w:eastAsia="en-GB"/>
              </w:rPr>
            </w:pPr>
            <w:r w:rsidRPr="004C0EB8">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802B1C" w14:textId="77777777" w:rsidR="008F3456" w:rsidRPr="004C0EB8" w:rsidRDefault="008F3456" w:rsidP="0002355F">
            <w:pPr>
              <w:pStyle w:val="TAH"/>
              <w:rPr>
                <w:lang w:eastAsia="en-GB"/>
              </w:rPr>
            </w:pPr>
            <w:r w:rsidRPr="004C0EB8">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2BE1E" w14:textId="77777777" w:rsidR="008F3456" w:rsidRPr="004C0EB8" w:rsidRDefault="008F3456" w:rsidP="0002355F">
            <w:pPr>
              <w:pStyle w:val="TAH"/>
              <w:rPr>
                <w:lang w:eastAsia="en-GB"/>
              </w:rPr>
            </w:pPr>
            <w:r w:rsidRPr="004C0EB8">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4462C9" w14:textId="77777777" w:rsidR="008F3456" w:rsidRPr="004C0EB8" w:rsidRDefault="008F3456" w:rsidP="0002355F">
            <w:pPr>
              <w:pStyle w:val="TAH"/>
              <w:rPr>
                <w:lang w:eastAsia="en-GB"/>
              </w:rPr>
            </w:pPr>
            <w:r w:rsidRPr="004C0EB8">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8E8359" w14:textId="77777777" w:rsidR="008F3456" w:rsidRPr="004C0EB8" w:rsidRDefault="008F3456" w:rsidP="0002355F">
            <w:pPr>
              <w:pStyle w:val="TAH"/>
              <w:rPr>
                <w:lang w:eastAsia="en-GB"/>
              </w:rPr>
            </w:pPr>
            <w:r w:rsidRPr="004C0EB8">
              <w:rPr>
                <w:lang w:eastAsia="en-GB"/>
              </w:rPr>
              <w:t>Sum</w:t>
            </w:r>
          </w:p>
        </w:tc>
      </w:tr>
      <w:tr w:rsidR="008F3456" w:rsidRPr="004C0EB8"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4C0EB8" w:rsidRDefault="008F3456" w:rsidP="0002355F">
            <w:pPr>
              <w:pStyle w:val="TAL"/>
              <w:rPr>
                <w:lang w:eastAsia="en-GB"/>
              </w:rPr>
            </w:pPr>
            <w:r w:rsidRPr="004C0EB8">
              <w:rPr>
                <w:lang w:eastAsia="en-GB"/>
              </w:rPr>
              <w:t>QoE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4C0EB8" w:rsidRDefault="008F3456" w:rsidP="0002355F">
            <w:pPr>
              <w:pStyle w:val="TAC"/>
              <w:rPr>
                <w:lang w:eastAsia="en-GB"/>
              </w:rPr>
            </w:pPr>
            <w:r w:rsidRPr="004C0EB8">
              <w:rPr>
                <w:lang w:eastAsia="en-GB"/>
              </w:rPr>
              <w:t>Yes</w:t>
            </w:r>
          </w:p>
          <w:p w14:paraId="28FCF0A3" w14:textId="77777777" w:rsidR="008F3456" w:rsidRPr="004C0EB8" w:rsidRDefault="008F3456" w:rsidP="0002355F">
            <w:pPr>
              <w:pStyle w:val="TAC"/>
              <w:rPr>
                <w:lang w:eastAsia="en-GB"/>
              </w:rPr>
            </w:pPr>
            <w:r w:rsidRPr="004C0EB8">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4C0EB8" w:rsidRDefault="008F3456" w:rsidP="0002355F">
            <w:pPr>
              <w:pStyle w:val="TAC"/>
              <w:rPr>
                <w:lang w:eastAsia="en-GB"/>
              </w:rPr>
            </w:pPr>
            <w:r w:rsidRPr="004C0EB8">
              <w:rPr>
                <w:lang w:eastAsia="en-GB"/>
              </w:rPr>
              <w:t>Yes</w:t>
            </w:r>
          </w:p>
          <w:p w14:paraId="769F62CC" w14:textId="77777777" w:rsidR="008F3456" w:rsidRPr="004C0EB8" w:rsidRDefault="008F3456" w:rsidP="0002355F">
            <w:pPr>
              <w:pStyle w:val="TAC"/>
              <w:rPr>
                <w:lang w:eastAsia="en-GB"/>
              </w:rPr>
            </w:pPr>
            <w:r w:rsidRPr="004C0EB8">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4C0EB8" w:rsidRDefault="008F3456" w:rsidP="0002355F">
            <w:pPr>
              <w:pStyle w:val="TAC"/>
              <w:rPr>
                <w:lang w:eastAsia="en-GB"/>
              </w:rPr>
            </w:pPr>
            <w:r w:rsidRPr="004C0EB8">
              <w:rPr>
                <w:lang w:eastAsia="en-GB"/>
              </w:rPr>
              <w:t>Yes</w:t>
            </w:r>
          </w:p>
          <w:p w14:paraId="5C509F3E" w14:textId="77777777" w:rsidR="008F3456" w:rsidRPr="004C0EB8" w:rsidRDefault="008F3456" w:rsidP="0002355F">
            <w:pPr>
              <w:pStyle w:val="TAC"/>
              <w:rPr>
                <w:lang w:eastAsia="en-GB"/>
              </w:rPr>
            </w:pPr>
            <w:r w:rsidRPr="004C0EB8">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4C0EB8" w:rsidRDefault="008F3456" w:rsidP="0002355F">
            <w:pPr>
              <w:pStyle w:val="TAC"/>
              <w:rPr>
                <w:lang w:eastAsia="en-GB"/>
              </w:rPr>
            </w:pPr>
            <w:r w:rsidRPr="004C0EB8">
              <w:rPr>
                <w:lang w:eastAsia="en-GB"/>
              </w:rPr>
              <w:t>Yes</w:t>
            </w:r>
          </w:p>
          <w:p w14:paraId="5DFF8304" w14:textId="77777777" w:rsidR="008F3456" w:rsidRPr="004C0EB8" w:rsidRDefault="008F3456" w:rsidP="0002355F">
            <w:pPr>
              <w:pStyle w:val="TAC"/>
              <w:rPr>
                <w:lang w:eastAsia="en-GB"/>
              </w:rPr>
            </w:pPr>
            <w:r w:rsidRPr="004C0EB8">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4C0EB8" w:rsidRDefault="008F3456" w:rsidP="0002355F">
            <w:pPr>
              <w:pStyle w:val="TAC"/>
              <w:rPr>
                <w:lang w:eastAsia="en-GB"/>
              </w:rPr>
            </w:pPr>
            <w:r w:rsidRPr="004C0EB8">
              <w:rPr>
                <w:lang w:eastAsia="en-GB"/>
              </w:rPr>
              <w:t>Yes</w:t>
            </w:r>
          </w:p>
          <w:p w14:paraId="1D394739" w14:textId="77777777" w:rsidR="008F3456" w:rsidRPr="004C0EB8" w:rsidRDefault="008F3456" w:rsidP="0002355F">
            <w:pPr>
              <w:pStyle w:val="TAC"/>
              <w:rPr>
                <w:lang w:eastAsia="en-GB"/>
              </w:rPr>
            </w:pPr>
            <w:r w:rsidRPr="004C0EB8">
              <w:rPr>
                <w:lang w:eastAsia="en-GB"/>
              </w:rPr>
              <w:t>(NOTE 1)</w:t>
            </w:r>
          </w:p>
        </w:tc>
      </w:tr>
      <w:tr w:rsidR="008F3456" w:rsidRPr="004C0EB8" w14:paraId="3AC6833D"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4C0EB8" w:rsidRDefault="008F3456" w:rsidP="0002355F">
            <w:pPr>
              <w:pStyle w:val="TAL"/>
              <w:rPr>
                <w:lang w:eastAsia="en-GB"/>
              </w:rPr>
            </w:pPr>
            <w:r w:rsidRPr="004C0EB8">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4C0EB8" w:rsidRDefault="008F3456" w:rsidP="0002355F">
            <w:pPr>
              <w:pStyle w:val="TAC"/>
              <w:rPr>
                <w:lang w:eastAsia="en-GB"/>
              </w:rPr>
            </w:pPr>
            <w:r w:rsidRPr="004C0EB8">
              <w:rPr>
                <w:lang w:eastAsia="en-GB"/>
              </w:rPr>
              <w:t>Yes</w:t>
            </w:r>
          </w:p>
          <w:p w14:paraId="6027CAF3"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A1C80E"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84C3FC"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5F80FA"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E3B5EA" w14:textId="77777777" w:rsidR="008F3456" w:rsidRPr="004C0EB8" w:rsidRDefault="008F3456" w:rsidP="0002355F">
            <w:pPr>
              <w:pStyle w:val="TAC"/>
              <w:rPr>
                <w:lang w:eastAsia="en-GB"/>
              </w:rPr>
            </w:pPr>
            <w:r w:rsidRPr="004C0EB8">
              <w:rPr>
                <w:lang w:eastAsia="en-GB"/>
              </w:rPr>
              <w:t>No</w:t>
            </w:r>
          </w:p>
        </w:tc>
      </w:tr>
      <w:tr w:rsidR="008F3456" w:rsidRPr="004C0EB8" w14:paraId="63183AFB"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4C0EB8" w:rsidRDefault="008F3456" w:rsidP="0002355F">
            <w:pPr>
              <w:pStyle w:val="TAL"/>
              <w:rPr>
                <w:lang w:eastAsia="en-GB"/>
              </w:rPr>
            </w:pPr>
            <w:r w:rsidRPr="004C0EB8">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4C0EB8" w:rsidRDefault="008F3456" w:rsidP="0002355F">
            <w:pPr>
              <w:pStyle w:val="TAC"/>
              <w:rPr>
                <w:lang w:eastAsia="en-GB"/>
              </w:rPr>
            </w:pPr>
            <w:r w:rsidRPr="004C0EB8">
              <w:rPr>
                <w:lang w:eastAsia="en-GB"/>
              </w:rPr>
              <w:t>Yes</w:t>
            </w:r>
          </w:p>
          <w:p w14:paraId="02B21D93"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5411C"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F8532"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5BE93"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CCDBC8" w14:textId="77777777" w:rsidR="008F3456" w:rsidRPr="004C0EB8" w:rsidRDefault="008F3456" w:rsidP="0002355F">
            <w:pPr>
              <w:pStyle w:val="TAC"/>
              <w:rPr>
                <w:lang w:eastAsia="en-GB"/>
              </w:rPr>
            </w:pPr>
            <w:r w:rsidRPr="004C0EB8">
              <w:rPr>
                <w:lang w:eastAsia="en-GB"/>
              </w:rPr>
              <w:t>No</w:t>
            </w:r>
          </w:p>
        </w:tc>
      </w:tr>
      <w:tr w:rsidR="008F3456" w:rsidRPr="004C0EB8" w14:paraId="46995F96"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4C0EB8" w:rsidRDefault="008F3456" w:rsidP="0002355F">
            <w:pPr>
              <w:pStyle w:val="TAL"/>
              <w:rPr>
                <w:lang w:eastAsia="en-GB"/>
              </w:rPr>
            </w:pPr>
            <w:r w:rsidRPr="004C0EB8">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4C0EB8" w:rsidRDefault="008F3456" w:rsidP="0002355F">
            <w:pPr>
              <w:pStyle w:val="TAC"/>
              <w:rPr>
                <w:lang w:eastAsia="en-GB"/>
              </w:rPr>
            </w:pPr>
            <w:r w:rsidRPr="004C0EB8">
              <w:rPr>
                <w:lang w:eastAsia="en-GB"/>
              </w:rPr>
              <w:t>Yes</w:t>
            </w:r>
          </w:p>
          <w:p w14:paraId="6C18440C"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279E7F8A" w14:textId="77777777" w:rsidR="008F3456" w:rsidRPr="004C0EB8" w:rsidRDefault="008F3456" w:rsidP="0002355F">
            <w:pPr>
              <w:pStyle w:val="TAC"/>
              <w:rPr>
                <w:lang w:eastAsia="en-GB"/>
              </w:rPr>
            </w:pPr>
            <w:r w:rsidRPr="004C0EB8">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4FE6EC68" w14:textId="77777777" w:rsidR="008F3456" w:rsidRPr="004C0EB8" w:rsidRDefault="008F3456" w:rsidP="0002355F">
            <w:pPr>
              <w:pStyle w:val="TAC"/>
              <w:rPr>
                <w:lang w:eastAsia="en-GB"/>
              </w:rPr>
            </w:pPr>
            <w:r w:rsidRPr="004C0EB8">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78B50D7C" w14:textId="77777777" w:rsidR="008F3456" w:rsidRPr="004C0EB8" w:rsidRDefault="008F3456" w:rsidP="0002355F">
            <w:pPr>
              <w:pStyle w:val="TAC"/>
              <w:rPr>
                <w:lang w:eastAsia="en-GB"/>
              </w:rPr>
            </w:pPr>
            <w:r w:rsidRPr="004C0EB8">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33B5E" w14:textId="77777777" w:rsidR="008F3456" w:rsidRPr="004C0EB8" w:rsidRDefault="008F3456" w:rsidP="0002355F">
            <w:pPr>
              <w:pStyle w:val="TAC"/>
              <w:rPr>
                <w:lang w:eastAsia="en-GB"/>
              </w:rPr>
            </w:pPr>
            <w:r w:rsidRPr="004C0EB8">
              <w:rPr>
                <w:lang w:eastAsia="en-GB"/>
              </w:rPr>
              <w:t>No</w:t>
            </w:r>
          </w:p>
        </w:tc>
      </w:tr>
      <w:tr w:rsidR="008F3456" w:rsidRPr="004C0EB8" w14:paraId="5AD3A08E"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4C0EB8" w:rsidRDefault="008F3456" w:rsidP="0002355F">
            <w:pPr>
              <w:pStyle w:val="TAL"/>
              <w:rPr>
                <w:lang w:eastAsia="en-GB"/>
              </w:rPr>
            </w:pPr>
            <w:r w:rsidRPr="004C0EB8">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4C0EB8" w:rsidRDefault="008F3456" w:rsidP="0002355F">
            <w:pPr>
              <w:pStyle w:val="TAC"/>
              <w:rPr>
                <w:lang w:eastAsia="en-GB"/>
              </w:rPr>
            </w:pPr>
            <w:r w:rsidRPr="004C0EB8">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4C0EB8" w:rsidRDefault="008F3456" w:rsidP="0002355F">
            <w:pPr>
              <w:pStyle w:val="TAC"/>
              <w:rPr>
                <w:lang w:eastAsia="en-GB"/>
              </w:rPr>
            </w:pPr>
            <w:r w:rsidRPr="004C0EB8">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4C0EB8" w:rsidRDefault="008F3456" w:rsidP="0002355F">
            <w:pPr>
              <w:pStyle w:val="TAC"/>
              <w:rPr>
                <w:lang w:eastAsia="en-GB"/>
              </w:rPr>
            </w:pPr>
            <w:r w:rsidRPr="004C0EB8">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4C0EB8" w:rsidRDefault="008F3456" w:rsidP="0002355F">
            <w:pPr>
              <w:pStyle w:val="TAC"/>
              <w:rPr>
                <w:lang w:eastAsia="en-GB"/>
              </w:rPr>
            </w:pPr>
            <w:r w:rsidRPr="004C0EB8">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4C0EB8" w:rsidRDefault="008F3456" w:rsidP="0002355F">
            <w:pPr>
              <w:pStyle w:val="TAC"/>
              <w:rPr>
                <w:lang w:eastAsia="fr-FR"/>
              </w:rPr>
            </w:pPr>
            <w:r w:rsidRPr="004C0EB8">
              <w:rPr>
                <w:lang w:eastAsia="fr-FR"/>
              </w:rPr>
              <w:t>Yes</w:t>
            </w:r>
          </w:p>
          <w:p w14:paraId="54D2729E" w14:textId="77777777" w:rsidR="008F3456" w:rsidRPr="004C0EB8" w:rsidRDefault="008F3456" w:rsidP="0002355F">
            <w:pPr>
              <w:pStyle w:val="TAC"/>
              <w:rPr>
                <w:lang w:eastAsia="en-GB"/>
              </w:rPr>
            </w:pPr>
            <w:r w:rsidRPr="004C0EB8">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6C2E9BC6"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4A86371A"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100A6E1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F260C" w14:textId="77777777" w:rsidR="008F3456" w:rsidRPr="004C0EB8" w:rsidRDefault="008F3456" w:rsidP="0002355F">
            <w:pPr>
              <w:pStyle w:val="TAC"/>
              <w:rPr>
                <w:lang w:eastAsia="en-GB"/>
              </w:rPr>
            </w:pPr>
            <w:r w:rsidRPr="004C0EB8">
              <w:rPr>
                <w:lang w:eastAsia="fr-FR"/>
              </w:rPr>
              <w:t>No</w:t>
            </w:r>
          </w:p>
        </w:tc>
      </w:tr>
      <w:tr w:rsidR="008F3456" w:rsidRPr="004C0EB8" w14:paraId="568F8CEF"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4C0EB8" w:rsidRDefault="008F3456" w:rsidP="0002355F">
            <w:pPr>
              <w:pStyle w:val="TAL"/>
              <w:rPr>
                <w:lang w:eastAsia="en-GB"/>
              </w:rPr>
            </w:pPr>
            <w:r w:rsidRPr="004C0EB8">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4C0EB8" w:rsidRDefault="008F3456" w:rsidP="0002355F">
            <w:pPr>
              <w:pStyle w:val="TAC"/>
              <w:rPr>
                <w:lang w:eastAsia="en-GB"/>
              </w:rPr>
            </w:pPr>
            <w:r w:rsidRPr="004C0EB8">
              <w:rPr>
                <w:lang w:eastAsia="en-GB"/>
              </w:rPr>
              <w:t>Yes</w:t>
            </w:r>
          </w:p>
          <w:p w14:paraId="6545656C"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0CD1B"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95BB9"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0BD06"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804979" w14:textId="77777777" w:rsidR="008F3456" w:rsidRPr="004C0EB8" w:rsidRDefault="008F3456" w:rsidP="0002355F">
            <w:pPr>
              <w:pStyle w:val="TAC"/>
              <w:rPr>
                <w:lang w:eastAsia="en-GB"/>
              </w:rPr>
            </w:pPr>
            <w:r w:rsidRPr="004C0EB8">
              <w:rPr>
                <w:lang w:eastAsia="en-GB"/>
              </w:rPr>
              <w:t>No</w:t>
            </w:r>
          </w:p>
        </w:tc>
      </w:tr>
      <w:tr w:rsidR="004C0EB8" w:rsidRPr="004C0EB8"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4C0EB8" w:rsidRDefault="004C0EB8" w:rsidP="004C0EB8">
            <w:pPr>
              <w:pStyle w:val="TAN"/>
              <w:rPr>
                <w:lang w:eastAsia="en-GB"/>
              </w:rPr>
            </w:pPr>
            <w:r w:rsidRPr="004C0EB8">
              <w:rPr>
                <w:lang w:eastAsia="en-GB"/>
              </w:rPr>
              <w:t>NOTE 1:</w:t>
            </w:r>
            <w:r w:rsidRPr="004C0EB8">
              <w:rPr>
                <w:lang w:eastAsia="en-GB"/>
              </w:rPr>
              <w:tab/>
              <w:t>Aggregation functions applied individually to all exposed metrics within the scope of the applicable restriction dimension(s).</w:t>
            </w:r>
          </w:p>
          <w:p w14:paraId="105FBEAD" w14:textId="77777777" w:rsidR="004C0EB8" w:rsidRPr="004C0EB8" w:rsidRDefault="004C0EB8" w:rsidP="004C0EB8">
            <w:pPr>
              <w:pStyle w:val="TAN"/>
              <w:rPr>
                <w:lang w:eastAsia="en-GB"/>
              </w:rPr>
            </w:pPr>
            <w:r w:rsidRPr="004C0EB8">
              <w:rPr>
                <w:lang w:eastAsia="en-GB"/>
              </w:rPr>
              <w:t>NOTE 2:</w:t>
            </w:r>
            <w:r w:rsidRPr="004C0EB8">
              <w:rPr>
                <w:lang w:eastAsia="en-GB"/>
              </w:rPr>
              <w:tab/>
              <w:t>Number of downlink media streaming sessions within the scope of the applicable restriction dimension(s).</w:t>
            </w:r>
          </w:p>
          <w:p w14:paraId="4422A74C" w14:textId="77777777" w:rsidR="004C0EB8" w:rsidRPr="004C0EB8" w:rsidRDefault="004C0EB8" w:rsidP="004C0EB8">
            <w:pPr>
              <w:pStyle w:val="TAN"/>
              <w:rPr>
                <w:lang w:eastAsia="en-GB"/>
              </w:rPr>
            </w:pPr>
            <w:r w:rsidRPr="004C0EB8">
              <w:rPr>
                <w:lang w:eastAsia="en-GB"/>
              </w:rPr>
              <w:t>NOTE 3:</w:t>
            </w:r>
            <w:r w:rsidRPr="004C0EB8">
              <w:rPr>
                <w:lang w:eastAsia="en-GB"/>
              </w:rPr>
              <w:tab/>
              <w:t>Number of invocations within the scope of the applicable restriction dimension(s).</w:t>
            </w:r>
          </w:p>
          <w:p w14:paraId="5996D305" w14:textId="411E8CC3" w:rsidR="004C0EB8" w:rsidRPr="004C0EB8" w:rsidRDefault="004C0EB8" w:rsidP="004C0EB8">
            <w:pPr>
              <w:pStyle w:val="TAN"/>
              <w:rPr>
                <w:lang w:eastAsia="en-GB"/>
              </w:rPr>
            </w:pPr>
            <w:r w:rsidRPr="004C0EB8">
              <w:rPr>
                <w:rFonts w:cs="Arial"/>
                <w:lang w:eastAsia="en-GB"/>
              </w:rPr>
              <w:t xml:space="preserve">NOTE 4: </w:t>
            </w:r>
            <w:r w:rsidRPr="004C0EB8">
              <w:rPr>
                <w:rFonts w:cs="Arial"/>
                <w:lang w:eastAsia="en-GB"/>
              </w:rPr>
              <w:tab/>
              <w:t xml:space="preserve">Aggregation functions applied to bit rate recommendations </w:t>
            </w:r>
            <w:r w:rsidRPr="004C0EB8">
              <w:rPr>
                <w:rFonts w:cs="Arial"/>
                <w:lang w:val="en-US" w:eastAsia="en-GB"/>
              </w:rPr>
              <w:t>within the scope of the applicable restriction dimension(s)</w:t>
            </w:r>
            <w:r w:rsidRPr="004C0EB8">
              <w:rPr>
                <w:rFonts w:cs="Arial"/>
                <w:lang w:eastAsia="en-GB"/>
              </w:rPr>
              <w:t>.</w:t>
            </w:r>
          </w:p>
        </w:tc>
      </w:tr>
    </w:tbl>
    <w:p w14:paraId="467C4C49" w14:textId="77777777" w:rsidR="004C6FE6" w:rsidRPr="004C0EB8" w:rsidRDefault="004C6FE6" w:rsidP="00B64649">
      <w:pPr>
        <w:pStyle w:val="TAL"/>
        <w:keepNext w:val="0"/>
      </w:pPr>
    </w:p>
    <w:p w14:paraId="7174CBB3" w14:textId="77777777" w:rsidR="00BE02A0" w:rsidRPr="004C0EB8" w:rsidRDefault="00BE02A0" w:rsidP="00DD54CD">
      <w:pPr>
        <w:pStyle w:val="Heading4"/>
      </w:pPr>
      <w:bookmarkStart w:id="133" w:name="_Toc161839064"/>
      <w:r w:rsidRPr="004C0EB8">
        <w:lastRenderedPageBreak/>
        <w:t>4.7.3.2</w:t>
      </w:r>
      <w:r w:rsidRPr="004C0EB8">
        <w:tab/>
        <w:t>UE data processing procedures for uplink media streaming</w:t>
      </w:r>
      <w:bookmarkEnd w:id="133"/>
    </w:p>
    <w:p w14:paraId="28B79647"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4C0EB8" w:rsidRDefault="00F320E4" w:rsidP="00F320E4">
      <w:pPr>
        <w:pStyle w:val="TH"/>
      </w:pPr>
      <w:r w:rsidRPr="004C0EB8">
        <w:t>Table 4.7.3.2</w:t>
      </w:r>
      <w:r w:rsidRPr="004C0EB8">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4C0EB8" w14:paraId="70FED07E" w14:textId="77777777" w:rsidTr="00234EA9">
        <w:trPr>
          <w:cantSplit/>
          <w:jc w:val="center"/>
        </w:trPr>
        <w:tc>
          <w:tcPr>
            <w:tcW w:w="1276" w:type="dxa"/>
            <w:tcBorders>
              <w:top w:val="single" w:sz="4" w:space="0" w:color="auto"/>
              <w:left w:val="single" w:sz="4" w:space="0" w:color="auto"/>
              <w:bottom w:val="nil"/>
              <w:right w:val="single" w:sz="4" w:space="0" w:color="auto"/>
            </w:tcBorders>
            <w:shd w:val="clear" w:color="auto" w:fill="F2F2F2" w:themeFill="background1" w:themeFillShade="F2"/>
          </w:tcPr>
          <w:p w14:paraId="49CE8ACB" w14:textId="77777777" w:rsidR="00F320E4" w:rsidRPr="004C0EB8"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F6F3B" w14:textId="77777777" w:rsidR="00F320E4" w:rsidRPr="004C0EB8" w:rsidRDefault="00F320E4" w:rsidP="00234EA9">
            <w:pPr>
              <w:pStyle w:val="TAH"/>
              <w:rPr>
                <w:lang w:eastAsia="en-GB"/>
              </w:rPr>
            </w:pPr>
            <w:r w:rsidRPr="004C0EB8">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4AE9F9" w14:textId="77777777" w:rsidR="00F320E4" w:rsidRPr="004C0EB8" w:rsidRDefault="00F320E4" w:rsidP="00234EA9">
            <w:pPr>
              <w:pStyle w:val="TAH"/>
              <w:rPr>
                <w:lang w:eastAsia="en-GB"/>
              </w:rPr>
            </w:pPr>
            <w:r w:rsidRPr="004C0EB8">
              <w:rPr>
                <w:lang w:eastAsia="en-GB"/>
              </w:rPr>
              <w:t>Aggregation function</w:t>
            </w:r>
          </w:p>
        </w:tc>
      </w:tr>
      <w:tr w:rsidR="00F320E4" w:rsidRPr="004C0EB8" w14:paraId="69824128" w14:textId="77777777" w:rsidTr="00234EA9">
        <w:trPr>
          <w:cantSplit/>
          <w:jc w:val="center"/>
        </w:trPr>
        <w:tc>
          <w:tcPr>
            <w:tcW w:w="1276" w:type="dxa"/>
            <w:tcBorders>
              <w:top w:val="nil"/>
              <w:left w:val="single" w:sz="4" w:space="0" w:color="auto"/>
              <w:bottom w:val="single" w:sz="4" w:space="0" w:color="auto"/>
              <w:right w:val="single" w:sz="4" w:space="0" w:color="auto"/>
            </w:tcBorders>
            <w:shd w:val="clear" w:color="auto" w:fill="F2F2F2" w:themeFill="background1" w:themeFillShade="F2"/>
          </w:tcPr>
          <w:p w14:paraId="7A916635" w14:textId="77777777" w:rsidR="00F320E4" w:rsidRPr="004C0EB8"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B09F2" w14:textId="77777777" w:rsidR="00F320E4" w:rsidRPr="004C0EB8" w:rsidRDefault="00F320E4" w:rsidP="00234EA9">
            <w:pPr>
              <w:pStyle w:val="TAH"/>
              <w:rPr>
                <w:lang w:eastAsia="en-GB"/>
              </w:rPr>
            </w:pPr>
            <w:r w:rsidRPr="004C0EB8">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96B25" w14:textId="77777777" w:rsidR="00F320E4" w:rsidRPr="004C0EB8" w:rsidRDefault="00F320E4" w:rsidP="00234EA9">
            <w:pPr>
              <w:pStyle w:val="TAH"/>
              <w:rPr>
                <w:lang w:eastAsia="en-GB"/>
              </w:rPr>
            </w:pPr>
            <w:r w:rsidRPr="004C0EB8">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E0494D" w14:textId="77777777" w:rsidR="00F320E4" w:rsidRPr="004C0EB8" w:rsidRDefault="00F320E4" w:rsidP="00234EA9">
            <w:pPr>
              <w:pStyle w:val="TAH"/>
              <w:rPr>
                <w:lang w:eastAsia="en-GB"/>
              </w:rPr>
            </w:pPr>
            <w:r w:rsidRPr="004C0EB8">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8E72A" w14:textId="77777777" w:rsidR="00F320E4" w:rsidRPr="004C0EB8" w:rsidRDefault="00F320E4" w:rsidP="00234EA9">
            <w:pPr>
              <w:pStyle w:val="TAH"/>
              <w:rPr>
                <w:lang w:eastAsia="en-GB"/>
              </w:rPr>
            </w:pPr>
            <w:r w:rsidRPr="004C0EB8">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90814" w14:textId="77777777" w:rsidR="00F320E4" w:rsidRPr="004C0EB8" w:rsidRDefault="00F320E4" w:rsidP="00234EA9">
            <w:pPr>
              <w:pStyle w:val="TAH"/>
              <w:rPr>
                <w:lang w:eastAsia="en-GB"/>
              </w:rPr>
            </w:pPr>
            <w:r w:rsidRPr="004C0EB8">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37CE97" w14:textId="77777777" w:rsidR="00F320E4" w:rsidRPr="004C0EB8" w:rsidRDefault="00F320E4" w:rsidP="00234EA9">
            <w:pPr>
              <w:pStyle w:val="TAH"/>
              <w:rPr>
                <w:lang w:eastAsia="en-GB"/>
              </w:rPr>
            </w:pPr>
            <w:r w:rsidRPr="004C0EB8">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FD6335" w14:textId="77777777" w:rsidR="00F320E4" w:rsidRPr="004C0EB8" w:rsidRDefault="00F320E4" w:rsidP="00234EA9">
            <w:pPr>
              <w:pStyle w:val="TAH"/>
              <w:rPr>
                <w:lang w:eastAsia="en-GB"/>
              </w:rPr>
            </w:pPr>
            <w:r w:rsidRPr="004C0EB8">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D38E65" w14:textId="77777777" w:rsidR="00F320E4" w:rsidRPr="004C0EB8" w:rsidRDefault="00F320E4" w:rsidP="00234EA9">
            <w:pPr>
              <w:pStyle w:val="TAH"/>
              <w:rPr>
                <w:lang w:eastAsia="en-GB"/>
              </w:rPr>
            </w:pPr>
            <w:r w:rsidRPr="004C0EB8">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0A7DA0" w14:textId="77777777" w:rsidR="00F320E4" w:rsidRPr="004C0EB8" w:rsidRDefault="00F320E4" w:rsidP="00234EA9">
            <w:pPr>
              <w:pStyle w:val="TAH"/>
              <w:rPr>
                <w:lang w:eastAsia="en-GB"/>
              </w:rPr>
            </w:pPr>
            <w:r w:rsidRPr="004C0EB8">
              <w:rPr>
                <w:lang w:eastAsia="en-GB"/>
              </w:rPr>
              <w:t>Sum</w:t>
            </w:r>
          </w:p>
        </w:tc>
      </w:tr>
      <w:tr w:rsidR="00F320E4" w:rsidRPr="004C0EB8" w14:paraId="6582B61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4C0EB8" w:rsidRDefault="00F320E4" w:rsidP="00234EA9">
            <w:pPr>
              <w:pStyle w:val="TAL"/>
              <w:rPr>
                <w:lang w:eastAsia="en-GB"/>
              </w:rPr>
            </w:pPr>
            <w:r w:rsidRPr="004C0EB8">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4C0EB8" w:rsidRDefault="00F320E4" w:rsidP="00234EA9">
            <w:pPr>
              <w:pStyle w:val="TAC"/>
              <w:rPr>
                <w:lang w:eastAsia="en-GB"/>
              </w:rPr>
            </w:pPr>
            <w:r w:rsidRPr="004C0EB8">
              <w:rPr>
                <w:lang w:eastAsia="en-GB"/>
              </w:rPr>
              <w:t>Yes</w:t>
            </w:r>
          </w:p>
          <w:p w14:paraId="2371FA85" w14:textId="77777777" w:rsidR="00F320E4" w:rsidRPr="004C0EB8" w:rsidRDefault="00F320E4" w:rsidP="00234EA9">
            <w:pPr>
              <w:pStyle w:val="TAC"/>
              <w:rPr>
                <w:lang w:eastAsia="en-GB"/>
              </w:rPr>
            </w:pPr>
            <w:r w:rsidRPr="004C0EB8">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4C0EB8" w:rsidRDefault="00F320E4" w:rsidP="00234EA9">
            <w:pPr>
              <w:pStyle w:val="TAC"/>
              <w:rPr>
                <w:lang w:eastAsia="en-GB"/>
              </w:rPr>
            </w:pPr>
            <w:r w:rsidRPr="004C0EB8">
              <w:rPr>
                <w:lang w:eastAsia="en-GB"/>
              </w:rPr>
              <w:t>Yes</w:t>
            </w:r>
          </w:p>
          <w:p w14:paraId="4E377016" w14:textId="77777777" w:rsidR="00F320E4" w:rsidRPr="004C0EB8" w:rsidRDefault="00F320E4" w:rsidP="00234EA9">
            <w:pPr>
              <w:pStyle w:val="TAC"/>
              <w:rPr>
                <w:lang w:eastAsia="en-GB"/>
              </w:rPr>
            </w:pPr>
            <w:r w:rsidRPr="004C0EB8">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4C0EB8" w:rsidRDefault="00F320E4" w:rsidP="00234EA9">
            <w:pPr>
              <w:pStyle w:val="TAC"/>
              <w:rPr>
                <w:lang w:eastAsia="en-GB"/>
              </w:rPr>
            </w:pPr>
            <w:r w:rsidRPr="004C0EB8">
              <w:rPr>
                <w:lang w:eastAsia="en-GB"/>
              </w:rPr>
              <w:t>Yes</w:t>
            </w:r>
          </w:p>
          <w:p w14:paraId="403D15D5" w14:textId="77777777" w:rsidR="00F320E4" w:rsidRPr="004C0EB8" w:rsidRDefault="00F320E4" w:rsidP="00234EA9">
            <w:pPr>
              <w:pStyle w:val="TAC"/>
              <w:rPr>
                <w:lang w:eastAsia="en-GB"/>
              </w:rPr>
            </w:pPr>
            <w:r w:rsidRPr="004C0EB8">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4C0EB8" w:rsidRDefault="00F320E4" w:rsidP="00234EA9">
            <w:pPr>
              <w:pStyle w:val="TAC"/>
              <w:rPr>
                <w:lang w:eastAsia="en-GB"/>
              </w:rPr>
            </w:pPr>
            <w:r w:rsidRPr="004C0EB8">
              <w:rPr>
                <w:lang w:eastAsia="en-GB"/>
              </w:rPr>
              <w:t>Yes</w:t>
            </w:r>
          </w:p>
          <w:p w14:paraId="50A33FD2" w14:textId="77777777" w:rsidR="00F320E4" w:rsidRPr="004C0EB8" w:rsidRDefault="00F320E4" w:rsidP="00234EA9">
            <w:pPr>
              <w:pStyle w:val="TAC"/>
              <w:rPr>
                <w:lang w:eastAsia="en-GB"/>
              </w:rPr>
            </w:pPr>
            <w:r w:rsidRPr="004C0EB8">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D4385B" w14:textId="77777777" w:rsidR="00F320E4" w:rsidRPr="004C0EB8" w:rsidRDefault="00F320E4" w:rsidP="00234EA9">
            <w:pPr>
              <w:pStyle w:val="TAC"/>
              <w:rPr>
                <w:lang w:eastAsia="en-GB"/>
              </w:rPr>
            </w:pPr>
            <w:r w:rsidRPr="004C0EB8">
              <w:rPr>
                <w:lang w:eastAsia="en-GB"/>
              </w:rPr>
              <w:t>No</w:t>
            </w:r>
          </w:p>
        </w:tc>
      </w:tr>
      <w:tr w:rsidR="00F320E4" w:rsidRPr="004C0EB8" w14:paraId="6332CC8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4C0EB8" w:rsidRDefault="00F320E4" w:rsidP="00234EA9">
            <w:pPr>
              <w:pStyle w:val="TAL"/>
              <w:rPr>
                <w:lang w:eastAsia="en-GB"/>
              </w:rPr>
            </w:pPr>
            <w:r w:rsidRPr="004C0EB8">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4C0EB8" w:rsidRDefault="00F320E4" w:rsidP="00234EA9">
            <w:pPr>
              <w:pStyle w:val="TAC"/>
              <w:rPr>
                <w:lang w:eastAsia="en-GB"/>
              </w:rPr>
            </w:pPr>
            <w:r w:rsidRPr="004C0EB8">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4C0EB8" w:rsidRDefault="00F320E4" w:rsidP="00234EA9">
            <w:pPr>
              <w:pStyle w:val="TAC"/>
              <w:rPr>
                <w:lang w:eastAsia="en-GB"/>
              </w:rPr>
            </w:pPr>
            <w:r w:rsidRPr="004C0EB8">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4C0EB8" w:rsidRDefault="00F320E4" w:rsidP="00234EA9">
            <w:pPr>
              <w:pStyle w:val="TAC"/>
              <w:rPr>
                <w:lang w:eastAsia="fr-FR"/>
              </w:rPr>
            </w:pPr>
            <w:r w:rsidRPr="004C0EB8">
              <w:rPr>
                <w:lang w:eastAsia="fr-FR"/>
              </w:rPr>
              <w:t>Yes</w:t>
            </w:r>
          </w:p>
          <w:p w14:paraId="45C6B8F9" w14:textId="77777777" w:rsidR="00F320E4" w:rsidRPr="004C0EB8" w:rsidRDefault="00F320E4" w:rsidP="00234EA9">
            <w:pPr>
              <w:pStyle w:val="TAC"/>
              <w:rPr>
                <w:lang w:eastAsia="en-GB"/>
              </w:rPr>
            </w:pPr>
            <w:r w:rsidRPr="004C0EB8">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4C0EB8" w:rsidRDefault="00F320E4" w:rsidP="00234EA9">
            <w:pPr>
              <w:pStyle w:val="TAC"/>
              <w:rPr>
                <w:lang w:eastAsia="fr-FR"/>
              </w:rPr>
            </w:pPr>
            <w:r w:rsidRPr="004C0EB8">
              <w:rPr>
                <w:lang w:eastAsia="fr-FR"/>
              </w:rPr>
              <w:t>Yes</w:t>
            </w:r>
          </w:p>
          <w:p w14:paraId="32F0ABDD" w14:textId="77777777" w:rsidR="00F320E4" w:rsidRPr="004C0EB8" w:rsidRDefault="00F320E4" w:rsidP="00234EA9">
            <w:pPr>
              <w:pStyle w:val="TAC"/>
              <w:rPr>
                <w:lang w:eastAsia="en-GB"/>
              </w:rPr>
            </w:pPr>
            <w:r w:rsidRPr="004C0EB8">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4C0EB8" w:rsidRDefault="00F320E4" w:rsidP="00234EA9">
            <w:pPr>
              <w:pStyle w:val="TAC"/>
              <w:rPr>
                <w:lang w:eastAsia="fr-FR"/>
              </w:rPr>
            </w:pPr>
            <w:r w:rsidRPr="004C0EB8">
              <w:rPr>
                <w:lang w:eastAsia="fr-FR"/>
              </w:rPr>
              <w:t>Yes</w:t>
            </w:r>
          </w:p>
          <w:p w14:paraId="0E3D4A26" w14:textId="77777777" w:rsidR="00F320E4" w:rsidRPr="004C0EB8" w:rsidRDefault="00F320E4" w:rsidP="00234EA9">
            <w:pPr>
              <w:pStyle w:val="TAC"/>
              <w:rPr>
                <w:lang w:eastAsia="en-GB"/>
              </w:rPr>
            </w:pPr>
            <w:r w:rsidRPr="004C0EB8">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4C0EB8" w:rsidRDefault="00F320E4" w:rsidP="00234EA9">
            <w:pPr>
              <w:pStyle w:val="TAC"/>
              <w:rPr>
                <w:lang w:eastAsia="fr-FR"/>
              </w:rPr>
            </w:pPr>
            <w:r w:rsidRPr="004C0EB8">
              <w:rPr>
                <w:lang w:eastAsia="fr-FR"/>
              </w:rPr>
              <w:t>Yes</w:t>
            </w:r>
          </w:p>
          <w:p w14:paraId="4E71733E" w14:textId="77777777" w:rsidR="00F320E4" w:rsidRPr="004C0EB8" w:rsidRDefault="00F320E4" w:rsidP="00234EA9">
            <w:pPr>
              <w:pStyle w:val="TAC"/>
              <w:rPr>
                <w:lang w:eastAsia="en-GB"/>
              </w:rPr>
            </w:pPr>
            <w:r w:rsidRPr="004C0EB8">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5EF6E6" w14:textId="77777777" w:rsidR="00F320E4" w:rsidRPr="004C0EB8" w:rsidRDefault="00F320E4" w:rsidP="00234EA9">
            <w:pPr>
              <w:pStyle w:val="TAC"/>
              <w:rPr>
                <w:lang w:eastAsia="en-GB"/>
              </w:rPr>
            </w:pPr>
            <w:r w:rsidRPr="004C0EB8">
              <w:rPr>
                <w:lang w:eastAsia="fr-FR"/>
              </w:rPr>
              <w:t>No</w:t>
            </w:r>
          </w:p>
        </w:tc>
      </w:tr>
      <w:tr w:rsidR="00F320E4" w:rsidRPr="004C0EB8" w14:paraId="4CE6DDAD" w14:textId="77777777" w:rsidTr="00234EA9">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4C0EB8" w:rsidRDefault="00F320E4" w:rsidP="00234EA9">
            <w:pPr>
              <w:pStyle w:val="TAL"/>
              <w:rPr>
                <w:lang w:eastAsia="en-GB"/>
              </w:rPr>
            </w:pPr>
            <w:r w:rsidRPr="004C0EB8">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4C0EB8" w:rsidRDefault="00F320E4" w:rsidP="00234EA9">
            <w:pPr>
              <w:pStyle w:val="TAC"/>
              <w:rPr>
                <w:lang w:eastAsia="en-GB"/>
              </w:rPr>
            </w:pPr>
            <w:r w:rsidRPr="004C0EB8">
              <w:rPr>
                <w:lang w:eastAsia="en-GB"/>
              </w:rPr>
              <w:t>Yes</w:t>
            </w:r>
          </w:p>
          <w:p w14:paraId="0F8A7EC8" w14:textId="77777777" w:rsidR="00F320E4" w:rsidRPr="004C0EB8" w:rsidRDefault="00F320E4" w:rsidP="00234EA9">
            <w:pPr>
              <w:pStyle w:val="TAC"/>
              <w:rPr>
                <w:lang w:eastAsia="en-GB"/>
              </w:rPr>
            </w:pPr>
            <w:r w:rsidRPr="004C0EB8">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2E7A4C" w14:textId="77777777" w:rsidR="00F320E4" w:rsidRPr="004C0EB8" w:rsidRDefault="00F320E4" w:rsidP="00234EA9">
            <w:pPr>
              <w:pStyle w:val="TAC"/>
              <w:rPr>
                <w:lang w:eastAsia="en-GB"/>
              </w:rPr>
            </w:pPr>
            <w:r w:rsidRPr="004C0EB8">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16A5ED" w14:textId="77777777" w:rsidR="00F320E4" w:rsidRPr="004C0EB8" w:rsidRDefault="00F320E4" w:rsidP="00234EA9">
            <w:pPr>
              <w:pStyle w:val="TAC"/>
              <w:rPr>
                <w:lang w:eastAsia="en-GB"/>
              </w:rPr>
            </w:pPr>
            <w:r w:rsidRPr="004C0EB8">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859A8" w14:textId="77777777" w:rsidR="00F320E4" w:rsidRPr="004C0EB8" w:rsidRDefault="00F320E4" w:rsidP="00234EA9">
            <w:pPr>
              <w:pStyle w:val="TAC"/>
              <w:rPr>
                <w:lang w:eastAsia="en-GB"/>
              </w:rPr>
            </w:pPr>
            <w:r w:rsidRPr="004C0EB8">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C42C5E" w14:textId="77777777" w:rsidR="00F320E4" w:rsidRPr="004C0EB8" w:rsidRDefault="00F320E4" w:rsidP="00234EA9">
            <w:pPr>
              <w:pStyle w:val="TAC"/>
              <w:rPr>
                <w:lang w:eastAsia="en-GB"/>
              </w:rPr>
            </w:pPr>
            <w:r w:rsidRPr="004C0EB8">
              <w:rPr>
                <w:lang w:eastAsia="en-GB"/>
              </w:rPr>
              <w:t>No</w:t>
            </w:r>
          </w:p>
        </w:tc>
      </w:tr>
      <w:tr w:rsidR="00F320E4" w:rsidRPr="004C0EB8"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4C0EB8" w:rsidRDefault="00F320E4" w:rsidP="00234EA9">
            <w:pPr>
              <w:pStyle w:val="TAN"/>
              <w:rPr>
                <w:lang w:eastAsia="en-GB"/>
              </w:rPr>
            </w:pPr>
            <w:r w:rsidRPr="004C0EB8">
              <w:rPr>
                <w:lang w:eastAsia="en-GB"/>
              </w:rPr>
              <w:t>NOTE 1:</w:t>
            </w:r>
            <w:r w:rsidRPr="004C0EB8">
              <w:rPr>
                <w:lang w:eastAsia="en-GB"/>
              </w:rPr>
              <w:tab/>
              <w:t>Number of invocations within the scope of the applicable restriction dimension(s).</w:t>
            </w:r>
          </w:p>
          <w:p w14:paraId="6F979E66" w14:textId="2EAC351C" w:rsidR="00F320E4" w:rsidRPr="004C0EB8" w:rsidRDefault="00F320E4" w:rsidP="00234EA9">
            <w:pPr>
              <w:pStyle w:val="TAN"/>
              <w:rPr>
                <w:rFonts w:cs="Arial"/>
                <w:lang w:eastAsia="en-GB"/>
              </w:rPr>
            </w:pPr>
            <w:r w:rsidRPr="004C0EB8">
              <w:rPr>
                <w:rFonts w:cs="Arial"/>
                <w:lang w:eastAsia="en-GB"/>
              </w:rPr>
              <w:t xml:space="preserve">NOTE 2: </w:t>
            </w:r>
            <w:r w:rsidRPr="004C0EB8">
              <w:rPr>
                <w:rFonts w:cs="Arial"/>
                <w:lang w:eastAsia="en-GB"/>
              </w:rPr>
              <w:tab/>
              <w:t>Aggregation functions applied to bit rate recommendations within the scope of the applicable restriction dimension(s).</w:t>
            </w:r>
          </w:p>
          <w:p w14:paraId="26A4A8D1" w14:textId="77777777" w:rsidR="00F320E4" w:rsidRPr="004C0EB8" w:rsidRDefault="00F320E4" w:rsidP="00234EA9">
            <w:pPr>
              <w:pStyle w:val="TAN"/>
              <w:rPr>
                <w:lang w:eastAsia="en-GB"/>
              </w:rPr>
            </w:pPr>
            <w:r w:rsidRPr="004C0EB8">
              <w:rPr>
                <w:lang w:eastAsia="en-GB"/>
              </w:rPr>
              <w:t>NOTE 3:</w:t>
            </w:r>
            <w:r w:rsidRPr="004C0EB8">
              <w:rPr>
                <w:lang w:eastAsia="en-GB"/>
              </w:rPr>
              <w:tab/>
              <w:t>Number of uplink media streaming sessions within the scope of the applicable restriction dimension(s).</w:t>
            </w:r>
          </w:p>
        </w:tc>
      </w:tr>
    </w:tbl>
    <w:p w14:paraId="431F2EF8" w14:textId="77777777" w:rsidR="00F320E4" w:rsidRPr="004C0EB8" w:rsidRDefault="00F320E4" w:rsidP="00F320E4">
      <w:pPr>
        <w:pStyle w:val="TAN"/>
        <w:keepNext w:val="0"/>
      </w:pPr>
    </w:p>
    <w:p w14:paraId="6704ADCF" w14:textId="77777777" w:rsidR="00F320E4" w:rsidRPr="004C0EB8" w:rsidRDefault="00F320E4" w:rsidP="00F320E4">
      <w:pPr>
        <w:pStyle w:val="Heading3"/>
      </w:pPr>
      <w:bookmarkStart w:id="134" w:name="_Hlk138758164"/>
      <w:bookmarkStart w:id="135" w:name="_Toc161839065"/>
      <w:r w:rsidRPr="004C0EB8">
        <w:t>4.7.4</w:t>
      </w:r>
      <w:r w:rsidRPr="004C0EB8">
        <w:tab/>
        <w:t>Event exposure of 5GMS UE data</w:t>
      </w:r>
      <w:bookmarkEnd w:id="135"/>
    </w:p>
    <w:p w14:paraId="398CCD3E" w14:textId="77777777" w:rsidR="00F320E4" w:rsidRPr="004C0EB8" w:rsidRDefault="00F320E4" w:rsidP="00F320E4">
      <w:pPr>
        <w:pStyle w:val="Heading4"/>
      </w:pPr>
      <w:bookmarkStart w:id="136" w:name="_Toc123915345"/>
      <w:bookmarkStart w:id="137" w:name="_Toc161839066"/>
      <w:r w:rsidRPr="004C0EB8">
        <w:t>4.7.4.1</w:t>
      </w:r>
      <w:r w:rsidRPr="004C0EB8">
        <w:tab/>
        <w:t>Event exposure for downlink media streaming UE data</w:t>
      </w:r>
      <w:bookmarkEnd w:id="136"/>
      <w:bookmarkEnd w:id="137"/>
    </w:p>
    <w:p w14:paraId="69AAA4B4" w14:textId="77777777" w:rsidR="00F320E4" w:rsidRPr="004C0EB8" w:rsidRDefault="00F320E4" w:rsidP="00F320E4">
      <w:r w:rsidRPr="004C0EB8">
        <w:t>The following types of events are exposed by the Data Collection AF instantiated in the 5GMSd AF:</w:t>
      </w:r>
    </w:p>
    <w:p w14:paraId="527D7DC8" w14:textId="77777777" w:rsidR="00F320E4" w:rsidRPr="004C0EB8" w:rsidRDefault="00F320E4" w:rsidP="00F320E4">
      <w:pPr>
        <w:pStyle w:val="B1"/>
      </w:pPr>
      <w:r w:rsidRPr="004C0EB8">
        <w:t>1.</w:t>
      </w:r>
      <w:r w:rsidRPr="004C0EB8">
        <w:tab/>
      </w:r>
      <w:r w:rsidRPr="004C0EB8">
        <w:rPr>
          <w:i/>
          <w:iCs/>
        </w:rPr>
        <w:t>QoE metrics for downlink media streaming</w:t>
      </w:r>
      <w:r w:rsidRPr="004C0EB8">
        <w:t xml:space="preserve"> reported by the Media Session Handler to the Data Collection AF instantiated in the 5GMSd AF, as defined in clauses 4.7.4.3 and 4.7.4.4.</w:t>
      </w:r>
    </w:p>
    <w:p w14:paraId="334F4D2E" w14:textId="77777777" w:rsidR="00F320E4" w:rsidRPr="004C0EB8" w:rsidRDefault="00F320E4" w:rsidP="00F320E4">
      <w:pPr>
        <w:pStyle w:val="B1"/>
      </w:pPr>
      <w:r w:rsidRPr="004C0EB8">
        <w:t>2.</w:t>
      </w:r>
      <w:r w:rsidRPr="004C0EB8">
        <w:tab/>
      </w:r>
      <w:r w:rsidRPr="004C0EB8">
        <w:rPr>
          <w:i/>
          <w:iCs/>
        </w:rPr>
        <w:t>Consumption of downlink media streaming</w:t>
      </w:r>
      <w:r w:rsidRPr="004C0EB8">
        <w:t xml:space="preserve"> reported by the Media Session Handler to the Data Collection AF instantiated in the 5GMSd AF, as defined in clauses 4.7.4.3 and 4.7.4.5.</w:t>
      </w:r>
    </w:p>
    <w:p w14:paraId="0450AA4B" w14:textId="77777777" w:rsidR="00F320E4" w:rsidRPr="004C0EB8" w:rsidRDefault="00F320E4" w:rsidP="00F320E4">
      <w:pPr>
        <w:pStyle w:val="B1"/>
      </w:pPr>
      <w:r w:rsidRPr="004C0EB8">
        <w:t>3.-</w:t>
      </w:r>
      <w:r w:rsidRPr="004C0EB8">
        <w:tab/>
        <w:t xml:space="preserve">Invocations of </w:t>
      </w:r>
      <w:r w:rsidRPr="004C0EB8">
        <w:rPr>
          <w:i/>
          <w:iCs/>
        </w:rPr>
        <w:t>downlink dynamic policies</w:t>
      </w:r>
      <w:r w:rsidRPr="004C0EB8">
        <w:t xml:space="preserve"> in the 5GMSd AF by the Media Session Handler, as defined in clauses 4.7.4.3 and 4.7.4.6.</w:t>
      </w:r>
    </w:p>
    <w:p w14:paraId="25A1A4C9" w14:textId="77777777" w:rsidR="00F320E4" w:rsidRPr="004C0EB8" w:rsidRDefault="00F320E4" w:rsidP="00F320E4">
      <w:pPr>
        <w:pStyle w:val="B1"/>
      </w:pPr>
      <w:r w:rsidRPr="004C0EB8">
        <w:t>4.</w:t>
      </w:r>
      <w:r w:rsidRPr="004C0EB8">
        <w:tab/>
        <w:t xml:space="preserve">Invocations of </w:t>
      </w:r>
      <w:r w:rsidRPr="004C0EB8">
        <w:rPr>
          <w:i/>
          <w:iCs/>
        </w:rPr>
        <w:t>AF-based downlink Network Assistance</w:t>
      </w:r>
      <w:r w:rsidRPr="004C0EB8">
        <w:t xml:space="preserve"> in the 5GMSd AF by the Media Session Handler, as defined in clauses 4.7.4.3 and 4.7.4.7.</w:t>
      </w:r>
    </w:p>
    <w:p w14:paraId="453B8CEF" w14:textId="77777777" w:rsidR="00F320E4" w:rsidRPr="004C0EB8" w:rsidRDefault="00F320E4" w:rsidP="00F320E4">
      <w:pPr>
        <w:pStyle w:val="B1"/>
      </w:pPr>
      <w:r w:rsidRPr="004C0EB8">
        <w:t>5.</w:t>
      </w:r>
      <w:r w:rsidRPr="004C0EB8">
        <w:tab/>
      </w:r>
      <w:r w:rsidRPr="004C0EB8">
        <w:rPr>
          <w:i/>
          <w:iCs/>
        </w:rPr>
        <w:t>Downlink media streaming access activity</w:t>
      </w:r>
      <w:r w:rsidRPr="004C0EB8">
        <w:t xml:space="preserve"> reported by the 5GMSd AS to the Data Collection AF instantiated in the 5GMSd AF, as defined in clauses 4.7.4.3 and 4.7.4.8.</w:t>
      </w:r>
    </w:p>
    <w:p w14:paraId="189A8578" w14:textId="77777777" w:rsidR="00F320E4" w:rsidRPr="004C0EB8" w:rsidRDefault="00F320E4" w:rsidP="00F320E4">
      <w:pPr>
        <w:pStyle w:val="B1"/>
      </w:pPr>
      <w:bookmarkStart w:id="138" w:name="_Hlk127306613"/>
      <w:r w:rsidRPr="004C0EB8">
        <w:t>6.</w:t>
      </w:r>
      <w:r w:rsidRPr="004C0EB8">
        <w:tab/>
        <w:t xml:space="preserve">Invocations of </w:t>
      </w:r>
      <w:r w:rsidRPr="004C0EB8">
        <w:rPr>
          <w:i/>
          <w:iCs/>
        </w:rPr>
        <w:t>ANBR-based downlink Network Assistance</w:t>
      </w:r>
      <w:r w:rsidRPr="004C0EB8">
        <w:t xml:space="preserve"> reported by the Direct Data Collection Client instantiated in the Media Session Handler to the Data Collection AF instantiated in the 5GMSd AF, as defined in clauses 4.7.4.3 and 4.7.4.7.</w:t>
      </w:r>
    </w:p>
    <w:bookmarkEnd w:id="138"/>
    <w:p w14:paraId="7AFEFB7F" w14:textId="77777777" w:rsidR="00F320E4" w:rsidRPr="004C0EB8" w:rsidRDefault="00F320E4" w:rsidP="00F320E4">
      <w:r w:rsidRPr="004C0EB8">
        <w:t>High-level procedures for downlink media streaming event exposure are defined in clause 5.11.3.</w:t>
      </w:r>
    </w:p>
    <w:p w14:paraId="23032C1A" w14:textId="77777777" w:rsidR="00F320E4" w:rsidRPr="004C0EB8" w:rsidRDefault="00F320E4" w:rsidP="00F320E4">
      <w:pPr>
        <w:pStyle w:val="Heading4"/>
      </w:pPr>
      <w:bookmarkStart w:id="139" w:name="_Toc123915346"/>
      <w:bookmarkStart w:id="140" w:name="_Toc161839067"/>
      <w:r w:rsidRPr="004C0EB8">
        <w:t>4.7.4.2</w:t>
      </w:r>
      <w:r w:rsidRPr="004C0EB8">
        <w:tab/>
        <w:t>Event exposure for uplink media streaming UE data</w:t>
      </w:r>
      <w:bookmarkEnd w:id="139"/>
      <w:bookmarkEnd w:id="140"/>
    </w:p>
    <w:p w14:paraId="4BBFA9C0" w14:textId="77777777" w:rsidR="00F320E4" w:rsidRPr="004C0EB8" w:rsidRDefault="00F320E4" w:rsidP="00F320E4">
      <w:r w:rsidRPr="004C0EB8">
        <w:t>The following types of events are exposed by the Data Collection AF instantiated in the 5GMSd AF:</w:t>
      </w:r>
    </w:p>
    <w:p w14:paraId="12E00F75" w14:textId="77777777" w:rsidR="00F320E4" w:rsidRPr="004C0EB8" w:rsidRDefault="00F320E4" w:rsidP="00F320E4">
      <w:pPr>
        <w:pStyle w:val="B1"/>
      </w:pPr>
      <w:r w:rsidRPr="004C0EB8">
        <w:t>1.</w:t>
      </w:r>
      <w:r w:rsidRPr="004C0EB8">
        <w:tab/>
        <w:t xml:space="preserve">Invocations of </w:t>
      </w:r>
      <w:r w:rsidRPr="004C0EB8">
        <w:rPr>
          <w:i/>
          <w:iCs/>
        </w:rPr>
        <w:t>AF-based uplink Network Assistance</w:t>
      </w:r>
      <w:r w:rsidRPr="004C0EB8">
        <w:t xml:space="preserve"> in the 5GMSd AF by the Media Session Handler, as defined in clauses 4.7.4.3 and 4.7.4.7.</w:t>
      </w:r>
    </w:p>
    <w:p w14:paraId="38BDB3C7" w14:textId="77777777" w:rsidR="00F320E4" w:rsidRPr="004C0EB8" w:rsidRDefault="00F320E4" w:rsidP="00F320E4">
      <w:pPr>
        <w:pStyle w:val="B1"/>
      </w:pPr>
      <w:r w:rsidRPr="004C0EB8">
        <w:lastRenderedPageBreak/>
        <w:t>2.</w:t>
      </w:r>
      <w:r w:rsidRPr="004C0EB8">
        <w:tab/>
        <w:t xml:space="preserve">Invocations of </w:t>
      </w:r>
      <w:r w:rsidRPr="004C0EB8">
        <w:rPr>
          <w:i/>
          <w:iCs/>
        </w:rPr>
        <w:t>ANBR-based uplink Network Assistance</w:t>
      </w:r>
      <w:r w:rsidRPr="004C0EB8">
        <w:t xml:space="preserve"> reported by the Direct Data Collection Client instantiated in the Media Session Handler to the Data Collection AF instantiated in the 5GMSu AF, as defined in clauses 4.7.4.3 and 4.7.4.7.</w:t>
      </w:r>
      <w:bookmarkStart w:id="141" w:name="_Hlk146220320"/>
    </w:p>
    <w:p w14:paraId="60A69C94" w14:textId="77777777" w:rsidR="00F320E4" w:rsidRPr="004C0EB8" w:rsidRDefault="00F320E4" w:rsidP="00F320E4">
      <w:pPr>
        <w:pStyle w:val="B1"/>
      </w:pPr>
      <w:r w:rsidRPr="004C0EB8">
        <w:t>3.</w:t>
      </w:r>
      <w:r w:rsidRPr="004C0EB8">
        <w:tab/>
      </w:r>
      <w:r w:rsidRPr="004C0EB8">
        <w:rPr>
          <w:i/>
          <w:iCs/>
        </w:rPr>
        <w:t>Uplink media streaming access activity</w:t>
      </w:r>
      <w:r w:rsidRPr="004C0EB8">
        <w:t xml:space="preserve"> reported by the 5GMSu AS to the Data Collection AF instantiated in the 5GMSu AF, as defined in clauses 4.7.4.3 and 4.7.4.8.</w:t>
      </w:r>
    </w:p>
    <w:bookmarkEnd w:id="141"/>
    <w:p w14:paraId="72D1B7F3" w14:textId="77777777" w:rsidR="00F320E4" w:rsidRPr="004C0EB8" w:rsidRDefault="00F320E4" w:rsidP="00F320E4">
      <w:r w:rsidRPr="004C0EB8">
        <w:t>High-level procedures for uplink media streaming event exposure are defined in clause 6.8.3.</w:t>
      </w:r>
      <w:bookmarkStart w:id="142" w:name="_Hlk135671394"/>
    </w:p>
    <w:p w14:paraId="728ACB7A" w14:textId="77777777" w:rsidR="00F320E4" w:rsidRPr="004C0EB8" w:rsidRDefault="00F320E4" w:rsidP="00F320E4">
      <w:pPr>
        <w:pStyle w:val="Heading4"/>
      </w:pPr>
      <w:bookmarkStart w:id="143" w:name="_Hlk146220370"/>
      <w:bookmarkStart w:id="144" w:name="_Toc161839068"/>
      <w:bookmarkEnd w:id="142"/>
      <w:r w:rsidRPr="004C0EB8">
        <w:t>4.7.4.3</w:t>
      </w:r>
      <w:r w:rsidRPr="004C0EB8">
        <w:tab/>
        <w:t>Common baseline parameters for event exposure</w:t>
      </w:r>
      <w:bookmarkEnd w:id="144"/>
    </w:p>
    <w:p w14:paraId="51ACFE3B" w14:textId="77777777" w:rsidR="00F320E4" w:rsidRPr="004C0EB8" w:rsidRDefault="00F320E4" w:rsidP="00F320E4">
      <w:pPr>
        <w:keepNext/>
      </w:pPr>
      <w:r w:rsidRPr="004C0EB8">
        <w:t>The Data Collection AF shall include the following common baseline parameters in each event it exposes to event consumers:</w:t>
      </w:r>
    </w:p>
    <w:p w14:paraId="74A20176" w14:textId="77777777" w:rsidR="00F320E4" w:rsidRPr="004C0EB8" w:rsidRDefault="00F320E4" w:rsidP="00F320E4">
      <w:pPr>
        <w:pStyle w:val="TH"/>
      </w:pPr>
      <w:r w:rsidRPr="004C0EB8">
        <w:t>Table 4.7.4.3</w:t>
      </w:r>
      <w:r w:rsidRPr="004C0EB8">
        <w:noBreakHyphen/>
        <w:t>1: Common baseline parameters for event collections</w:t>
      </w:r>
    </w:p>
    <w:tbl>
      <w:tblPr>
        <w:tblStyle w:val="TableGrid"/>
        <w:tblW w:w="5000" w:type="pct"/>
        <w:tblLook w:val="04A0" w:firstRow="1" w:lastRow="0" w:firstColumn="1" w:lastColumn="0" w:noHBand="0" w:noVBand="1"/>
      </w:tblPr>
      <w:tblGrid>
        <w:gridCol w:w="1740"/>
        <w:gridCol w:w="1147"/>
        <w:gridCol w:w="7310"/>
      </w:tblGrid>
      <w:tr w:rsidR="00F320E4" w:rsidRPr="004C0EB8" w14:paraId="00CB96F7" w14:textId="77777777" w:rsidTr="00234EA9">
        <w:tc>
          <w:tcPr>
            <w:tcW w:w="954" w:type="pct"/>
            <w:shd w:val="clear" w:color="auto" w:fill="BFBFBF" w:themeFill="background1" w:themeFillShade="BF"/>
          </w:tcPr>
          <w:p w14:paraId="061EF884"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6D30A21D"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7DC81B48" w14:textId="77777777" w:rsidR="00F320E4" w:rsidRPr="004C0EB8" w:rsidRDefault="00F320E4" w:rsidP="00234EA9">
            <w:pPr>
              <w:pStyle w:val="TAH"/>
            </w:pPr>
            <w:r w:rsidRPr="004C0EB8">
              <w:t>Description</w:t>
            </w:r>
          </w:p>
        </w:tc>
      </w:tr>
      <w:tr w:rsidR="00F320E4" w:rsidRPr="004C0EB8" w14:paraId="5BAB2759" w14:textId="77777777" w:rsidTr="00234EA9">
        <w:tc>
          <w:tcPr>
            <w:tcW w:w="954" w:type="pct"/>
          </w:tcPr>
          <w:p w14:paraId="1D6B344F" w14:textId="77777777" w:rsidR="00F320E4" w:rsidRPr="004C0EB8" w:rsidRDefault="00F320E4" w:rsidP="00234EA9">
            <w:pPr>
              <w:pStyle w:val="TAL"/>
            </w:pPr>
            <w:r w:rsidRPr="004C0EB8">
              <w:t>Collection timestamp</w:t>
            </w:r>
          </w:p>
        </w:tc>
        <w:tc>
          <w:tcPr>
            <w:tcW w:w="361" w:type="pct"/>
          </w:tcPr>
          <w:p w14:paraId="34C2857B" w14:textId="77777777" w:rsidR="00F320E4" w:rsidRPr="004C0EB8" w:rsidRDefault="00F320E4" w:rsidP="00234EA9">
            <w:pPr>
              <w:pStyle w:val="TAC"/>
            </w:pPr>
            <w:r w:rsidRPr="004C0EB8">
              <w:t>1..1</w:t>
            </w:r>
          </w:p>
        </w:tc>
        <w:tc>
          <w:tcPr>
            <w:tcW w:w="3684" w:type="pct"/>
          </w:tcPr>
          <w:p w14:paraId="2587894D" w14:textId="77777777" w:rsidR="00F320E4" w:rsidRPr="004C0EB8" w:rsidRDefault="00F320E4" w:rsidP="00234EA9">
            <w:pPr>
              <w:pStyle w:val="TAL"/>
            </w:pPr>
            <w:r w:rsidRPr="004C0EB8">
              <w:t>The date–time at which this collection was exposed by the Data Collection AF as an event to its subscribed event consumers.</w:t>
            </w:r>
          </w:p>
        </w:tc>
      </w:tr>
      <w:tr w:rsidR="00F320E4" w:rsidRPr="004C0EB8" w14:paraId="0C5F1DC4" w14:textId="77777777" w:rsidTr="00234EA9">
        <w:tc>
          <w:tcPr>
            <w:tcW w:w="954" w:type="pct"/>
          </w:tcPr>
          <w:p w14:paraId="501177C1" w14:textId="77777777" w:rsidR="00F320E4" w:rsidRPr="004C0EB8" w:rsidRDefault="00F320E4" w:rsidP="00234EA9">
            <w:pPr>
              <w:pStyle w:val="TAL"/>
            </w:pPr>
            <w:r w:rsidRPr="004C0EB8">
              <w:t>Start timestamp</w:t>
            </w:r>
          </w:p>
        </w:tc>
        <w:tc>
          <w:tcPr>
            <w:tcW w:w="361" w:type="pct"/>
          </w:tcPr>
          <w:p w14:paraId="492C175B" w14:textId="77777777" w:rsidR="00F320E4" w:rsidRPr="004C0EB8" w:rsidRDefault="00F320E4" w:rsidP="00234EA9">
            <w:pPr>
              <w:pStyle w:val="TAC"/>
            </w:pPr>
            <w:r w:rsidRPr="004C0EB8">
              <w:t>1..1</w:t>
            </w:r>
          </w:p>
        </w:tc>
        <w:tc>
          <w:tcPr>
            <w:tcW w:w="3684" w:type="pct"/>
          </w:tcPr>
          <w:p w14:paraId="3B88DBA5" w14:textId="77777777" w:rsidR="00F320E4" w:rsidRPr="004C0EB8" w:rsidRDefault="00F320E4" w:rsidP="00234EA9">
            <w:pPr>
              <w:pStyle w:val="TAL"/>
            </w:pPr>
            <w:r w:rsidRPr="004C0EB8">
              <w:t>Date–time of earliest data sample included in or summarised by this collection.</w:t>
            </w:r>
          </w:p>
        </w:tc>
      </w:tr>
      <w:tr w:rsidR="00F320E4" w:rsidRPr="004C0EB8" w14:paraId="41E5CE42" w14:textId="77777777" w:rsidTr="00234EA9">
        <w:tc>
          <w:tcPr>
            <w:tcW w:w="954" w:type="pct"/>
          </w:tcPr>
          <w:p w14:paraId="38058CFE" w14:textId="77777777" w:rsidR="00F320E4" w:rsidRPr="004C0EB8" w:rsidRDefault="00F320E4" w:rsidP="00234EA9">
            <w:pPr>
              <w:pStyle w:val="TAL"/>
            </w:pPr>
            <w:r w:rsidRPr="004C0EB8">
              <w:t>End timestamp</w:t>
            </w:r>
          </w:p>
        </w:tc>
        <w:tc>
          <w:tcPr>
            <w:tcW w:w="361" w:type="pct"/>
          </w:tcPr>
          <w:p w14:paraId="47FECD3B" w14:textId="77777777" w:rsidR="00F320E4" w:rsidRPr="004C0EB8" w:rsidRDefault="00F320E4" w:rsidP="00234EA9">
            <w:pPr>
              <w:pStyle w:val="TAC"/>
            </w:pPr>
            <w:r w:rsidRPr="004C0EB8">
              <w:t>1..1</w:t>
            </w:r>
          </w:p>
        </w:tc>
        <w:tc>
          <w:tcPr>
            <w:tcW w:w="3684" w:type="pct"/>
          </w:tcPr>
          <w:p w14:paraId="15142BED" w14:textId="77777777" w:rsidR="00F320E4" w:rsidRPr="004C0EB8" w:rsidRDefault="00F320E4" w:rsidP="00234EA9">
            <w:pPr>
              <w:pStyle w:val="TAL"/>
            </w:pPr>
            <w:r w:rsidRPr="004C0EB8">
              <w:t>Date–time of latest data sample included in or summarised by this collection.</w:t>
            </w:r>
          </w:p>
        </w:tc>
      </w:tr>
      <w:tr w:rsidR="00F320E4" w:rsidRPr="004C0EB8" w14:paraId="6F4A8C7A" w14:textId="77777777" w:rsidTr="00234EA9">
        <w:tc>
          <w:tcPr>
            <w:tcW w:w="954" w:type="pct"/>
          </w:tcPr>
          <w:p w14:paraId="2826856E" w14:textId="77777777" w:rsidR="00F320E4" w:rsidRPr="004C0EB8" w:rsidRDefault="00F320E4" w:rsidP="00234EA9">
            <w:pPr>
              <w:pStyle w:val="TAL"/>
            </w:pPr>
            <w:r w:rsidRPr="004C0EB8">
              <w:t>Sample count</w:t>
            </w:r>
          </w:p>
        </w:tc>
        <w:tc>
          <w:tcPr>
            <w:tcW w:w="361" w:type="pct"/>
          </w:tcPr>
          <w:p w14:paraId="68D9A36D" w14:textId="77777777" w:rsidR="00F320E4" w:rsidRPr="004C0EB8" w:rsidRDefault="00F320E4" w:rsidP="00234EA9">
            <w:pPr>
              <w:pStyle w:val="TAC"/>
            </w:pPr>
            <w:r w:rsidRPr="004C0EB8">
              <w:t>1..1</w:t>
            </w:r>
          </w:p>
        </w:tc>
        <w:tc>
          <w:tcPr>
            <w:tcW w:w="3684" w:type="pct"/>
          </w:tcPr>
          <w:p w14:paraId="005F7DF8" w14:textId="77777777" w:rsidR="00F320E4" w:rsidRPr="004C0EB8" w:rsidRDefault="00F320E4" w:rsidP="00234EA9">
            <w:pPr>
              <w:pStyle w:val="TAL"/>
            </w:pPr>
            <w:r w:rsidRPr="004C0EB8">
              <w:t>The number of data samples included in or summarised by this collection.</w:t>
            </w:r>
          </w:p>
          <w:p w14:paraId="6A703FC0"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7DCBB48B" w14:textId="77777777" w:rsidTr="00234EA9">
        <w:tc>
          <w:tcPr>
            <w:tcW w:w="954" w:type="pct"/>
          </w:tcPr>
          <w:p w14:paraId="19FC29D8" w14:textId="77777777" w:rsidR="00F320E4" w:rsidRPr="004C0EB8" w:rsidRDefault="00F320E4" w:rsidP="00234EA9">
            <w:pPr>
              <w:pStyle w:val="TAL"/>
            </w:pPr>
            <w:r w:rsidRPr="004C0EB8">
              <w:t>Media streaming direction</w:t>
            </w:r>
          </w:p>
        </w:tc>
        <w:tc>
          <w:tcPr>
            <w:tcW w:w="361" w:type="pct"/>
          </w:tcPr>
          <w:p w14:paraId="79DE1151" w14:textId="77777777" w:rsidR="00F320E4" w:rsidRPr="004C0EB8" w:rsidRDefault="00F320E4" w:rsidP="00234EA9">
            <w:pPr>
              <w:pStyle w:val="TAC"/>
            </w:pPr>
            <w:r w:rsidRPr="004C0EB8">
              <w:t>1..1</w:t>
            </w:r>
          </w:p>
        </w:tc>
        <w:tc>
          <w:tcPr>
            <w:tcW w:w="3684" w:type="pct"/>
          </w:tcPr>
          <w:p w14:paraId="574B4610" w14:textId="77777777" w:rsidR="00F320E4" w:rsidRPr="004C0EB8" w:rsidRDefault="00F320E4" w:rsidP="00234EA9">
            <w:pPr>
              <w:pStyle w:val="TAL"/>
            </w:pPr>
            <w:r w:rsidRPr="004C0EB8">
              <w:t>Indicating whether this collection relates to downlink media streaming sessions or to uplink media streaming sessions.</w:t>
            </w:r>
          </w:p>
        </w:tc>
      </w:tr>
      <w:tr w:rsidR="00F320E4" w:rsidRPr="004C0EB8" w14:paraId="16890D8D" w14:textId="77777777" w:rsidTr="00234EA9">
        <w:tc>
          <w:tcPr>
            <w:tcW w:w="954" w:type="pct"/>
          </w:tcPr>
          <w:p w14:paraId="0ADA2572" w14:textId="77777777" w:rsidR="00F320E4" w:rsidRPr="004C0EB8" w:rsidRDefault="00F320E4" w:rsidP="00234EA9">
            <w:pPr>
              <w:pStyle w:val="TAL"/>
            </w:pPr>
            <w:r w:rsidRPr="004C0EB8">
              <w:t>Record summarisation descriptor</w:t>
            </w:r>
          </w:p>
        </w:tc>
        <w:tc>
          <w:tcPr>
            <w:tcW w:w="361" w:type="pct"/>
          </w:tcPr>
          <w:p w14:paraId="6DDB3E15" w14:textId="77777777" w:rsidR="00F320E4" w:rsidRPr="004C0EB8" w:rsidRDefault="00F320E4" w:rsidP="00234EA9">
            <w:pPr>
              <w:pStyle w:val="TAC"/>
            </w:pPr>
            <w:r w:rsidRPr="004C0EB8">
              <w:t>1..*</w:t>
            </w:r>
          </w:p>
        </w:tc>
        <w:tc>
          <w:tcPr>
            <w:tcW w:w="3684" w:type="pct"/>
          </w:tcPr>
          <w:p w14:paraId="0EE9AA43"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35357EEB" w14:textId="450268C9"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data sample.</w:t>
            </w:r>
          </w:p>
          <w:p w14:paraId="6052C826" w14:textId="75FB960A"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data samples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62D53E48" w14:textId="191CD8EF"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data samples over a certain time period.</w:t>
            </w:r>
          </w:p>
          <w:p w14:paraId="29C34040" w14:textId="50E8796F"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data samples over a certain time period.</w:t>
            </w:r>
          </w:p>
          <w:p w14:paraId="4284A6E6" w14:textId="67EAE4ED"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data samples over a certain time period.</w:t>
            </w:r>
          </w:p>
          <w:p w14:paraId="7603A29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data sample values over a certain time period.</w:t>
            </w:r>
          </w:p>
          <w:p w14:paraId="048251CE" w14:textId="77777777" w:rsidR="00F320E4" w:rsidRPr="004C0EB8" w:rsidRDefault="00F320E4" w:rsidP="00234EA9">
            <w:pPr>
              <w:pStyle w:val="TALcontinuation"/>
              <w:rPr>
                <w:lang w:eastAsia="en-GB"/>
              </w:rPr>
            </w:pPr>
            <w:r w:rsidRPr="004C0EB8">
              <w:rPr>
                <w:lang w:eastAsia="en-GB"/>
              </w:rPr>
              <w:t>As specified in the following clauses, not all aggregation functions are applicable to all types of media streaming event.</w:t>
            </w:r>
          </w:p>
        </w:tc>
      </w:tr>
      <w:tr w:rsidR="00F320E4" w:rsidRPr="004C0EB8" w14:paraId="2245C71F" w14:textId="77777777" w:rsidTr="00234EA9">
        <w:tc>
          <w:tcPr>
            <w:tcW w:w="954" w:type="pct"/>
          </w:tcPr>
          <w:p w14:paraId="22D9992A" w14:textId="77777777" w:rsidR="00F320E4" w:rsidRPr="004C0EB8" w:rsidRDefault="00F320E4" w:rsidP="00234EA9">
            <w:pPr>
              <w:pStyle w:val="TAL"/>
            </w:pPr>
            <w:r w:rsidRPr="004C0EB8">
              <w:t>Records</w:t>
            </w:r>
          </w:p>
        </w:tc>
        <w:tc>
          <w:tcPr>
            <w:tcW w:w="361" w:type="pct"/>
          </w:tcPr>
          <w:p w14:paraId="10D5A9EA" w14:textId="77777777" w:rsidR="00F320E4" w:rsidRPr="004C0EB8" w:rsidRDefault="00F320E4" w:rsidP="00234EA9">
            <w:pPr>
              <w:pStyle w:val="TAC"/>
            </w:pPr>
            <w:r w:rsidRPr="004C0EB8">
              <w:t>0..*</w:t>
            </w:r>
          </w:p>
        </w:tc>
        <w:tc>
          <w:tcPr>
            <w:tcW w:w="3684" w:type="pct"/>
          </w:tcPr>
          <w:p w14:paraId="6FE43EB0" w14:textId="77777777" w:rsidR="00F320E4" w:rsidRPr="004C0EB8" w:rsidRDefault="00F320E4" w:rsidP="00234EA9">
            <w:pPr>
              <w:pStyle w:val="TAL"/>
            </w:pPr>
            <w:r w:rsidRPr="004C0EB8">
              <w:t>A set of records, each one describing a UE data sample or summarising a set of UE data samples.</w:t>
            </w:r>
          </w:p>
        </w:tc>
      </w:tr>
    </w:tbl>
    <w:p w14:paraId="69F4BA5D" w14:textId="77777777" w:rsidR="00F320E4" w:rsidRPr="004C0EB8" w:rsidRDefault="00F320E4" w:rsidP="00F320E4"/>
    <w:p w14:paraId="6C9E7446" w14:textId="77777777" w:rsidR="00F320E4" w:rsidRPr="004C0EB8" w:rsidRDefault="00F320E4" w:rsidP="00F320E4">
      <w:pPr>
        <w:keepNext/>
        <w:rPr>
          <w:lang w:eastAsia="en-GB"/>
        </w:rPr>
      </w:pPr>
      <w:r w:rsidRPr="004C0EB8">
        <w:rPr>
          <w:lang w:eastAsia="en-GB"/>
        </w:rPr>
        <w:t>And for each record in the collection:</w:t>
      </w:r>
    </w:p>
    <w:p w14:paraId="15DF9040" w14:textId="77777777" w:rsidR="00F320E4" w:rsidRPr="004C0EB8" w:rsidRDefault="00F320E4" w:rsidP="00F320E4">
      <w:pPr>
        <w:pStyle w:val="TH"/>
        <w:ind w:left="360"/>
      </w:pPr>
      <w:r w:rsidRPr="004C0EB8">
        <w:t>Table 4.7.4.3</w:t>
      </w:r>
      <w:r w:rsidRPr="004C0EB8">
        <w:noBreakHyphen/>
        <w:t>2: Common baseline parameters for event records</w:t>
      </w:r>
    </w:p>
    <w:tbl>
      <w:tblPr>
        <w:tblStyle w:val="TableGrid"/>
        <w:tblW w:w="5000" w:type="pct"/>
        <w:tblLook w:val="04A0" w:firstRow="1" w:lastRow="0" w:firstColumn="1" w:lastColumn="0" w:noHBand="0" w:noVBand="1"/>
      </w:tblPr>
      <w:tblGrid>
        <w:gridCol w:w="2097"/>
        <w:gridCol w:w="1201"/>
        <w:gridCol w:w="6899"/>
      </w:tblGrid>
      <w:tr w:rsidR="00F320E4" w:rsidRPr="004C0EB8" w14:paraId="2CB894A1" w14:textId="77777777" w:rsidTr="00234EA9">
        <w:tc>
          <w:tcPr>
            <w:tcW w:w="1028" w:type="pct"/>
            <w:shd w:val="clear" w:color="auto" w:fill="BFBFBF" w:themeFill="background1" w:themeFillShade="BF"/>
          </w:tcPr>
          <w:p w14:paraId="3CADB39A" w14:textId="77777777" w:rsidR="00F320E4" w:rsidRPr="004C0EB8" w:rsidRDefault="00F320E4" w:rsidP="00234EA9">
            <w:pPr>
              <w:pStyle w:val="TAH"/>
            </w:pPr>
            <w:r w:rsidRPr="004C0EB8">
              <w:t>Parameter</w:t>
            </w:r>
          </w:p>
        </w:tc>
        <w:tc>
          <w:tcPr>
            <w:tcW w:w="589" w:type="pct"/>
            <w:shd w:val="clear" w:color="auto" w:fill="BFBFBF" w:themeFill="background1" w:themeFillShade="BF"/>
          </w:tcPr>
          <w:p w14:paraId="6ECFF84E" w14:textId="77777777" w:rsidR="00F320E4" w:rsidRPr="004C0EB8" w:rsidRDefault="00F320E4" w:rsidP="00234EA9">
            <w:pPr>
              <w:pStyle w:val="TAH"/>
            </w:pPr>
            <w:r w:rsidRPr="004C0EB8">
              <w:t>Cardinality</w:t>
            </w:r>
          </w:p>
        </w:tc>
        <w:tc>
          <w:tcPr>
            <w:tcW w:w="3383" w:type="pct"/>
            <w:shd w:val="clear" w:color="auto" w:fill="BFBFBF" w:themeFill="background1" w:themeFillShade="BF"/>
          </w:tcPr>
          <w:p w14:paraId="3B75AE9D" w14:textId="77777777" w:rsidR="00F320E4" w:rsidRPr="004C0EB8" w:rsidRDefault="00F320E4" w:rsidP="00234EA9">
            <w:pPr>
              <w:pStyle w:val="TAH"/>
            </w:pPr>
            <w:r w:rsidRPr="004C0EB8">
              <w:t>Description</w:t>
            </w:r>
          </w:p>
        </w:tc>
      </w:tr>
      <w:tr w:rsidR="00F320E4" w:rsidRPr="004C0EB8" w14:paraId="651B122D" w14:textId="77777777" w:rsidTr="00234EA9">
        <w:tc>
          <w:tcPr>
            <w:tcW w:w="1028" w:type="pct"/>
          </w:tcPr>
          <w:p w14:paraId="402AA4ED" w14:textId="77777777" w:rsidR="00F320E4" w:rsidRPr="004C0EB8" w:rsidRDefault="00F320E4" w:rsidP="00234EA9">
            <w:pPr>
              <w:pStyle w:val="TAL"/>
            </w:pPr>
            <w:r w:rsidRPr="004C0EB8">
              <w:t>Record type</w:t>
            </w:r>
          </w:p>
        </w:tc>
        <w:tc>
          <w:tcPr>
            <w:tcW w:w="589" w:type="pct"/>
          </w:tcPr>
          <w:p w14:paraId="3F05FA08" w14:textId="77777777" w:rsidR="00F320E4" w:rsidRPr="004C0EB8" w:rsidRDefault="00F320E4" w:rsidP="00234EA9">
            <w:pPr>
              <w:pStyle w:val="TAC"/>
            </w:pPr>
            <w:r w:rsidRPr="004C0EB8">
              <w:t>1..1</w:t>
            </w:r>
          </w:p>
        </w:tc>
        <w:tc>
          <w:tcPr>
            <w:tcW w:w="3383" w:type="pct"/>
          </w:tcPr>
          <w:p w14:paraId="6355C7E4" w14:textId="77777777" w:rsidR="00F320E4" w:rsidRPr="004C0EB8" w:rsidRDefault="00F320E4" w:rsidP="00234EA9">
            <w:pPr>
              <w:pStyle w:val="TAL"/>
            </w:pPr>
            <w:r w:rsidRPr="004C0EB8">
              <w:t>Indicating the nature of information carried in this record:</w:t>
            </w:r>
          </w:p>
          <w:p w14:paraId="6CE25E80" w14:textId="77777777" w:rsidR="00F320E4" w:rsidRPr="004C0EB8" w:rsidRDefault="00F320E4" w:rsidP="00234EA9">
            <w:pPr>
              <w:pStyle w:val="TALcontinuation"/>
            </w:pPr>
            <w:r w:rsidRPr="004C0EB8">
              <w:t>-</w:t>
            </w:r>
            <w:r w:rsidRPr="004C0EB8">
              <w:tab/>
              <w:t>Individual data sample record.</w:t>
            </w:r>
          </w:p>
          <w:p w14:paraId="43504B30" w14:textId="77777777" w:rsidR="00F320E4" w:rsidRPr="004C0EB8" w:rsidRDefault="00F320E4" w:rsidP="00234EA9">
            <w:pPr>
              <w:pStyle w:val="TALcontinuation"/>
            </w:pPr>
            <w:r w:rsidRPr="004C0EB8">
              <w:t>-</w:t>
            </w:r>
            <w:r w:rsidRPr="004C0EB8">
              <w:tab/>
              <w:t>Mean parameter values summary record.</w:t>
            </w:r>
          </w:p>
          <w:p w14:paraId="7A613F7C" w14:textId="77777777" w:rsidR="00F320E4" w:rsidRPr="004C0EB8" w:rsidRDefault="00F320E4" w:rsidP="00234EA9">
            <w:pPr>
              <w:pStyle w:val="TALcontinuation"/>
            </w:pPr>
            <w:r w:rsidRPr="004C0EB8">
              <w:t>-</w:t>
            </w:r>
            <w:r w:rsidRPr="004C0EB8">
              <w:tab/>
              <w:t>Minimum parameter values summary record.</w:t>
            </w:r>
          </w:p>
          <w:p w14:paraId="7FCD6A16" w14:textId="77777777" w:rsidR="00F320E4" w:rsidRPr="004C0EB8" w:rsidRDefault="00F320E4" w:rsidP="00234EA9">
            <w:pPr>
              <w:pStyle w:val="TALcontinuation"/>
            </w:pPr>
            <w:r w:rsidRPr="004C0EB8">
              <w:t>-</w:t>
            </w:r>
            <w:r w:rsidRPr="004C0EB8">
              <w:tab/>
              <w:t>Maximum parameter values summary record.</w:t>
            </w:r>
          </w:p>
          <w:p w14:paraId="066BB985" w14:textId="77777777" w:rsidR="00F320E4" w:rsidRPr="004C0EB8" w:rsidRDefault="00F320E4" w:rsidP="00234EA9">
            <w:pPr>
              <w:pStyle w:val="TALcontinuation"/>
            </w:pPr>
            <w:r w:rsidRPr="004C0EB8">
              <w:t>-</w:t>
            </w:r>
            <w:r w:rsidRPr="004C0EB8">
              <w:tab/>
              <w:t>Sum parameter values summary record.</w:t>
            </w:r>
          </w:p>
          <w:p w14:paraId="6DB8C99A" w14:textId="77777777" w:rsidR="00F320E4" w:rsidRPr="004C0EB8" w:rsidRDefault="00F320E4" w:rsidP="00234EA9">
            <w:pPr>
              <w:pStyle w:val="TALcontinuation"/>
            </w:pPr>
            <w:r w:rsidRPr="004C0EB8">
              <w:t>Not all record types are applicable to all types of media streaming event.</w:t>
            </w:r>
          </w:p>
        </w:tc>
      </w:tr>
      <w:tr w:rsidR="00F320E4" w:rsidRPr="004C0EB8" w14:paraId="787C83CF" w14:textId="77777777" w:rsidTr="00234EA9">
        <w:tc>
          <w:tcPr>
            <w:tcW w:w="1028" w:type="pct"/>
          </w:tcPr>
          <w:p w14:paraId="5A9544A7" w14:textId="77777777" w:rsidR="00F320E4" w:rsidRPr="004C0EB8" w:rsidRDefault="00F320E4" w:rsidP="00234EA9">
            <w:pPr>
              <w:pStyle w:val="TAL"/>
            </w:pPr>
            <w:bookmarkStart w:id="145" w:name="_Hlk136970036"/>
            <w:r w:rsidRPr="004C0EB8">
              <w:t>Record timestamp</w:t>
            </w:r>
          </w:p>
        </w:tc>
        <w:tc>
          <w:tcPr>
            <w:tcW w:w="589" w:type="pct"/>
          </w:tcPr>
          <w:p w14:paraId="2B77A19F" w14:textId="77777777" w:rsidR="00F320E4" w:rsidRPr="004C0EB8" w:rsidRDefault="00F320E4" w:rsidP="00234EA9">
            <w:pPr>
              <w:pStyle w:val="TAC"/>
            </w:pPr>
            <w:r w:rsidRPr="004C0EB8">
              <w:t>1..1</w:t>
            </w:r>
          </w:p>
        </w:tc>
        <w:tc>
          <w:tcPr>
            <w:tcW w:w="3383" w:type="pct"/>
          </w:tcPr>
          <w:p w14:paraId="27801A45" w14:textId="77777777" w:rsidR="00F320E4" w:rsidRPr="004C0EB8" w:rsidRDefault="00F320E4" w:rsidP="00234EA9">
            <w:pPr>
              <w:pStyle w:val="TAL"/>
            </w:pPr>
            <w:r w:rsidRPr="004C0EB8">
              <w:t>The date–time at which the UE data carried in this record was sampled or summarised.</w:t>
            </w:r>
          </w:p>
        </w:tc>
      </w:tr>
      <w:tr w:rsidR="00F320E4" w:rsidRPr="004C0EB8" w14:paraId="3796FFD1" w14:textId="77777777" w:rsidTr="00234EA9">
        <w:tc>
          <w:tcPr>
            <w:tcW w:w="1028" w:type="pct"/>
          </w:tcPr>
          <w:p w14:paraId="5BD9859F" w14:textId="77777777" w:rsidR="00F320E4" w:rsidRPr="004C0EB8" w:rsidRDefault="00F320E4" w:rsidP="00234EA9">
            <w:pPr>
              <w:pStyle w:val="TAL"/>
            </w:pPr>
            <w:bookmarkStart w:id="146" w:name="_Hlk136961689"/>
            <w:bookmarkEnd w:id="145"/>
            <w:r w:rsidRPr="004C0EB8">
              <w:t>Provisioning Session identifier</w:t>
            </w:r>
          </w:p>
        </w:tc>
        <w:tc>
          <w:tcPr>
            <w:tcW w:w="589" w:type="pct"/>
          </w:tcPr>
          <w:p w14:paraId="42E8147B" w14:textId="77777777" w:rsidR="00F320E4" w:rsidRPr="004C0EB8" w:rsidRDefault="00F320E4" w:rsidP="00234EA9">
            <w:pPr>
              <w:pStyle w:val="TAC"/>
            </w:pPr>
            <w:r w:rsidRPr="004C0EB8">
              <w:t>0..1</w:t>
            </w:r>
          </w:p>
        </w:tc>
        <w:tc>
          <w:tcPr>
            <w:tcW w:w="3383" w:type="pct"/>
          </w:tcPr>
          <w:p w14:paraId="5C6685DA" w14:textId="77777777" w:rsidR="00F320E4" w:rsidRPr="004C0EB8" w:rsidRDefault="00F320E4" w:rsidP="00234EA9">
            <w:pPr>
              <w:pStyle w:val="TAL"/>
            </w:pPr>
            <w:r w:rsidRPr="004C0EB8">
              <w:t>The Provisioning Session to which this record pertains.</w:t>
            </w:r>
          </w:p>
          <w:p w14:paraId="6429EDDC" w14:textId="77777777" w:rsidR="00F320E4" w:rsidRPr="004C0EB8" w:rsidRDefault="00F320E4" w:rsidP="00234EA9">
            <w:pPr>
              <w:pStyle w:val="TALcontinuation"/>
            </w:pPr>
            <w:r w:rsidRPr="004C0EB8">
              <w:t>Present only for individual data sample record type.</w:t>
            </w:r>
          </w:p>
        </w:tc>
      </w:tr>
      <w:tr w:rsidR="00F320E4" w:rsidRPr="004C0EB8" w14:paraId="3443F03E" w14:textId="77777777" w:rsidTr="00234EA9">
        <w:tc>
          <w:tcPr>
            <w:tcW w:w="1028" w:type="pct"/>
          </w:tcPr>
          <w:p w14:paraId="36E0C82C" w14:textId="77777777" w:rsidR="00F320E4" w:rsidRPr="004C0EB8" w:rsidRDefault="00F320E4" w:rsidP="00234EA9">
            <w:pPr>
              <w:pStyle w:val="TAL"/>
              <w:keepNext w:val="0"/>
            </w:pPr>
            <w:r w:rsidRPr="004C0EB8">
              <w:t>Media streaming session identifier</w:t>
            </w:r>
          </w:p>
        </w:tc>
        <w:tc>
          <w:tcPr>
            <w:tcW w:w="589" w:type="pct"/>
          </w:tcPr>
          <w:p w14:paraId="686C1241" w14:textId="77777777" w:rsidR="00F320E4" w:rsidRPr="004C0EB8" w:rsidRDefault="00F320E4" w:rsidP="00234EA9">
            <w:pPr>
              <w:pStyle w:val="TAC"/>
              <w:keepNext w:val="0"/>
            </w:pPr>
            <w:r w:rsidRPr="004C0EB8">
              <w:t>0..1</w:t>
            </w:r>
          </w:p>
        </w:tc>
        <w:tc>
          <w:tcPr>
            <w:tcW w:w="3383" w:type="pct"/>
          </w:tcPr>
          <w:p w14:paraId="15053264" w14:textId="77777777" w:rsidR="00F320E4" w:rsidRPr="004C0EB8" w:rsidRDefault="00F320E4" w:rsidP="00234EA9">
            <w:pPr>
              <w:pStyle w:val="TAL"/>
              <w:keepNext w:val="0"/>
            </w:pPr>
            <w:r w:rsidRPr="004C0EB8">
              <w:t>A value synthesised by the 5GMS System that uniquely identifies the media streaming session to which this record pertains.</w:t>
            </w:r>
          </w:p>
          <w:p w14:paraId="036AD397" w14:textId="77777777" w:rsidR="00F320E4" w:rsidRPr="004C0EB8" w:rsidRDefault="00F320E4" w:rsidP="00234EA9">
            <w:pPr>
              <w:pStyle w:val="TALcontinuation"/>
              <w:keepNext w:val="0"/>
            </w:pPr>
            <w:r w:rsidRPr="004C0EB8">
              <w:t>Present only for individual data sample record type.</w:t>
            </w:r>
          </w:p>
        </w:tc>
      </w:tr>
      <w:bookmarkEnd w:id="146"/>
      <w:tr w:rsidR="00F320E4" w:rsidRPr="004C0EB8" w14:paraId="3A85608B" w14:textId="77777777" w:rsidTr="00234EA9">
        <w:tc>
          <w:tcPr>
            <w:tcW w:w="1028" w:type="pct"/>
          </w:tcPr>
          <w:p w14:paraId="2D6450B1" w14:textId="77777777" w:rsidR="00F320E4" w:rsidRPr="004C0EB8" w:rsidRDefault="00F320E4" w:rsidP="00234EA9">
            <w:pPr>
              <w:pStyle w:val="TAL"/>
            </w:pPr>
            <w:r w:rsidRPr="004C0EB8">
              <w:lastRenderedPageBreak/>
              <w:t>UE identification</w:t>
            </w:r>
          </w:p>
        </w:tc>
        <w:tc>
          <w:tcPr>
            <w:tcW w:w="589" w:type="pct"/>
          </w:tcPr>
          <w:p w14:paraId="7C786BCA" w14:textId="77777777" w:rsidR="00F320E4" w:rsidRPr="004C0EB8" w:rsidRDefault="00F320E4" w:rsidP="00234EA9">
            <w:pPr>
              <w:pStyle w:val="TAC"/>
            </w:pPr>
            <w:r w:rsidRPr="004C0EB8">
              <w:t>0..1</w:t>
            </w:r>
          </w:p>
        </w:tc>
        <w:tc>
          <w:tcPr>
            <w:tcW w:w="3383" w:type="pct"/>
          </w:tcPr>
          <w:p w14:paraId="32CC2E41" w14:textId="1E8C8AA5" w:rsidR="00F320E4" w:rsidRPr="004C0EB8" w:rsidRDefault="00F320E4" w:rsidP="00234EA9">
            <w:pPr>
              <w:pStyle w:val="TAL"/>
            </w:pPr>
            <w:r w:rsidRPr="004C0EB8">
              <w:t>GPSI of the requesting UE or a stable globally unique string identifying the requesting Media Session Handler.</w:t>
            </w:r>
          </w:p>
          <w:p w14:paraId="5E172F7B" w14:textId="77777777" w:rsidR="00F320E4" w:rsidRPr="004C0EB8" w:rsidRDefault="00F320E4" w:rsidP="00234EA9">
            <w:pPr>
              <w:pStyle w:val="TALcontinuation"/>
            </w:pPr>
            <w:r w:rsidRPr="004C0EB8">
              <w:t>Present only for individual data sample record type and only when exposure is permitted by the data exposure restrictions in force for the event type in question.</w:t>
            </w:r>
          </w:p>
        </w:tc>
      </w:tr>
      <w:tr w:rsidR="00F320E4" w:rsidRPr="004C0EB8" w14:paraId="27DFA642" w14:textId="77777777" w:rsidTr="00234EA9">
        <w:tc>
          <w:tcPr>
            <w:tcW w:w="1028" w:type="pct"/>
          </w:tcPr>
          <w:p w14:paraId="29D58CB0" w14:textId="77777777" w:rsidR="00F320E4" w:rsidRPr="004C0EB8" w:rsidRDefault="00F320E4" w:rsidP="00234EA9">
            <w:pPr>
              <w:pStyle w:val="TAL"/>
            </w:pPr>
            <w:r w:rsidRPr="004C0EB8">
              <w:t>Data Network Name</w:t>
            </w:r>
          </w:p>
        </w:tc>
        <w:tc>
          <w:tcPr>
            <w:tcW w:w="589" w:type="pct"/>
          </w:tcPr>
          <w:p w14:paraId="00830DC3" w14:textId="77777777" w:rsidR="00F320E4" w:rsidRPr="004C0EB8" w:rsidRDefault="00F320E4" w:rsidP="00234EA9">
            <w:pPr>
              <w:pStyle w:val="TAC"/>
            </w:pPr>
            <w:r w:rsidRPr="004C0EB8">
              <w:t>0..1</w:t>
            </w:r>
          </w:p>
        </w:tc>
        <w:tc>
          <w:tcPr>
            <w:tcW w:w="3383" w:type="pct"/>
          </w:tcPr>
          <w:p w14:paraId="3EB3B2CE" w14:textId="77777777" w:rsidR="00F320E4" w:rsidRPr="004C0EB8" w:rsidRDefault="00F320E4" w:rsidP="00234EA9">
            <w:pPr>
              <w:pStyle w:val="TAL"/>
            </w:pPr>
            <w:r w:rsidRPr="004C0EB8">
              <w:t>Identifying the Data Network of the M4 media streaming session.</w:t>
            </w:r>
          </w:p>
          <w:p w14:paraId="0EDF4ED3" w14:textId="77777777" w:rsidR="00F320E4" w:rsidRPr="004C0EB8" w:rsidRDefault="00F320E4" w:rsidP="00234EA9">
            <w:pPr>
              <w:pStyle w:val="TALcontinuation"/>
            </w:pPr>
            <w:r w:rsidRPr="004C0EB8">
              <w:t>Present only for individual data sample record type.</w:t>
            </w:r>
          </w:p>
        </w:tc>
      </w:tr>
      <w:tr w:rsidR="00F320E4" w:rsidRPr="004C0EB8" w14:paraId="1C544EE6" w14:textId="77777777" w:rsidTr="00234EA9">
        <w:tc>
          <w:tcPr>
            <w:tcW w:w="1028" w:type="pct"/>
            <w:tcBorders>
              <w:bottom w:val="single" w:sz="4" w:space="0" w:color="auto"/>
            </w:tcBorders>
          </w:tcPr>
          <w:p w14:paraId="49F9EEE5" w14:textId="77777777" w:rsidR="00F320E4" w:rsidRPr="004C0EB8" w:rsidRDefault="00F320E4" w:rsidP="00234EA9">
            <w:pPr>
              <w:pStyle w:val="TAL"/>
            </w:pPr>
            <w:r w:rsidRPr="004C0EB8">
              <w:t>Slice identification</w:t>
            </w:r>
          </w:p>
        </w:tc>
        <w:tc>
          <w:tcPr>
            <w:tcW w:w="589" w:type="pct"/>
            <w:tcBorders>
              <w:bottom w:val="single" w:sz="4" w:space="0" w:color="auto"/>
            </w:tcBorders>
          </w:tcPr>
          <w:p w14:paraId="144E9485" w14:textId="77777777" w:rsidR="00F320E4" w:rsidRPr="004C0EB8" w:rsidRDefault="00F320E4" w:rsidP="00234EA9">
            <w:pPr>
              <w:pStyle w:val="TAC"/>
            </w:pPr>
            <w:r w:rsidRPr="004C0EB8">
              <w:t>0..1</w:t>
            </w:r>
          </w:p>
        </w:tc>
        <w:tc>
          <w:tcPr>
            <w:tcW w:w="3383" w:type="pct"/>
            <w:tcBorders>
              <w:bottom w:val="single" w:sz="4" w:space="0" w:color="auto"/>
            </w:tcBorders>
          </w:tcPr>
          <w:p w14:paraId="25A4772D" w14:textId="77777777" w:rsidR="00F320E4" w:rsidRPr="004C0EB8" w:rsidRDefault="00F320E4" w:rsidP="00234EA9">
            <w:pPr>
              <w:pStyle w:val="TAL"/>
            </w:pPr>
            <w:r w:rsidRPr="004C0EB8">
              <w:t>The S-NSSAI identifying the Network Slice of the M4 media streaming session.</w:t>
            </w:r>
          </w:p>
          <w:p w14:paraId="317CD06A" w14:textId="77777777" w:rsidR="00F320E4" w:rsidRPr="004C0EB8" w:rsidRDefault="00F320E4" w:rsidP="00234EA9">
            <w:pPr>
              <w:pStyle w:val="TALcontinuation"/>
            </w:pPr>
            <w:r w:rsidRPr="004C0EB8">
              <w:t>Present only for individual data sample record type.</w:t>
            </w:r>
          </w:p>
        </w:tc>
      </w:tr>
      <w:tr w:rsidR="00F320E4" w:rsidRPr="004C0EB8" w14:paraId="1A8AE239" w14:textId="77777777" w:rsidTr="00234EA9">
        <w:tc>
          <w:tcPr>
            <w:tcW w:w="1028" w:type="pct"/>
            <w:tcBorders>
              <w:bottom w:val="single" w:sz="4" w:space="0" w:color="auto"/>
            </w:tcBorders>
          </w:tcPr>
          <w:p w14:paraId="69637F9B" w14:textId="77777777" w:rsidR="00F320E4" w:rsidRPr="004C0EB8" w:rsidRDefault="00F320E4" w:rsidP="00234EA9">
            <w:pPr>
              <w:pStyle w:val="TAL"/>
            </w:pPr>
            <w:r w:rsidRPr="004C0EB8">
              <w:t>UE location</w:t>
            </w:r>
          </w:p>
        </w:tc>
        <w:tc>
          <w:tcPr>
            <w:tcW w:w="589" w:type="pct"/>
            <w:tcBorders>
              <w:bottom w:val="single" w:sz="4" w:space="0" w:color="auto"/>
            </w:tcBorders>
          </w:tcPr>
          <w:p w14:paraId="29234409" w14:textId="77777777" w:rsidR="00F320E4" w:rsidRPr="004C0EB8" w:rsidRDefault="00F320E4" w:rsidP="00234EA9">
            <w:pPr>
              <w:pStyle w:val="TAC"/>
            </w:pPr>
            <w:r w:rsidRPr="004C0EB8">
              <w:t>0..1</w:t>
            </w:r>
          </w:p>
        </w:tc>
        <w:tc>
          <w:tcPr>
            <w:tcW w:w="3383" w:type="pct"/>
            <w:tcBorders>
              <w:bottom w:val="single" w:sz="4" w:space="0" w:color="auto"/>
            </w:tcBorders>
          </w:tcPr>
          <w:p w14:paraId="48F5E83B" w14:textId="77777777" w:rsidR="00F320E4" w:rsidRPr="004C0EB8" w:rsidRDefault="00F320E4" w:rsidP="00234EA9">
            <w:pPr>
              <w:pStyle w:val="TAL"/>
            </w:pPr>
            <w:r w:rsidRPr="004C0EB8">
              <w:t>The location of the UE for the data sample described by this record.</w:t>
            </w:r>
          </w:p>
          <w:p w14:paraId="1CDB0CE8" w14:textId="77777777" w:rsidR="00F320E4" w:rsidRPr="004C0EB8" w:rsidRDefault="00F320E4" w:rsidP="00234EA9">
            <w:pPr>
              <w:pStyle w:val="TALcontinuation"/>
            </w:pPr>
            <w:r w:rsidRPr="004C0EB8">
              <w:t>Present only for individual data sample record type and only when exposure is permitted by the data exposure restrictions in force for the event type in question.</w:t>
            </w:r>
          </w:p>
        </w:tc>
      </w:tr>
    </w:tbl>
    <w:p w14:paraId="5D155230" w14:textId="77777777" w:rsidR="00F320E4" w:rsidRPr="004C0EB8" w:rsidRDefault="00F320E4" w:rsidP="00F320E4"/>
    <w:p w14:paraId="15FEDF18" w14:textId="77777777" w:rsidR="00F320E4" w:rsidRPr="004C0EB8" w:rsidRDefault="00F320E4" w:rsidP="00F320E4">
      <w:pPr>
        <w:pStyle w:val="Heading4"/>
      </w:pPr>
      <w:bookmarkStart w:id="147" w:name="_Toc161839069"/>
      <w:r w:rsidRPr="004C0EB8">
        <w:t>4.7.4.4</w:t>
      </w:r>
      <w:r w:rsidRPr="004C0EB8">
        <w:tab/>
        <w:t>Event exposure of QoE metrics UE data</w:t>
      </w:r>
      <w:bookmarkEnd w:id="147"/>
    </w:p>
    <w:p w14:paraId="2F609C4C" w14:textId="77777777" w:rsidR="00F320E4" w:rsidRPr="004C0EB8" w:rsidRDefault="00F320E4" w:rsidP="00F320E4">
      <w:pPr>
        <w:keepNext/>
      </w:pPr>
      <w:r w:rsidRPr="004C0EB8">
        <w:t>For QoE metrics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2858E88D" w14:textId="77777777" w:rsidR="00F320E4" w:rsidRPr="004C0EB8" w:rsidRDefault="00F320E4" w:rsidP="00F320E4">
      <w:pPr>
        <w:pStyle w:val="TH"/>
      </w:pPr>
      <w:r w:rsidRPr="004C0EB8">
        <w:t>Table 4.7.4.4</w:t>
      </w:r>
      <w:r w:rsidRPr="004C0EB8">
        <w:noBreakHyphen/>
        <w:t>1: Parameters for QoE metrics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3730F207" w14:textId="77777777" w:rsidTr="00234EA9">
        <w:tc>
          <w:tcPr>
            <w:tcW w:w="837" w:type="pct"/>
            <w:shd w:val="clear" w:color="auto" w:fill="BFBFBF" w:themeFill="background1" w:themeFillShade="BF"/>
          </w:tcPr>
          <w:p w14:paraId="75DE340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687DC87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3C80E07D" w14:textId="77777777" w:rsidR="00F320E4" w:rsidRPr="004C0EB8" w:rsidRDefault="00F320E4" w:rsidP="00234EA9">
            <w:pPr>
              <w:pStyle w:val="TAH"/>
            </w:pPr>
            <w:r w:rsidRPr="004C0EB8">
              <w:t>Description</w:t>
            </w:r>
          </w:p>
        </w:tc>
      </w:tr>
      <w:tr w:rsidR="00F320E4" w:rsidRPr="004C0EB8" w14:paraId="0CFADAD3" w14:textId="77777777" w:rsidTr="00234EA9">
        <w:tc>
          <w:tcPr>
            <w:tcW w:w="837" w:type="pct"/>
            <w:shd w:val="clear" w:color="auto" w:fill="A6A6A6" w:themeFill="background1" w:themeFillShade="A6"/>
          </w:tcPr>
          <w:p w14:paraId="6BC1CF7B"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054192D4" w14:textId="77777777" w:rsidR="00F320E4" w:rsidRPr="004C0EB8" w:rsidRDefault="00F320E4" w:rsidP="00234EA9">
            <w:pPr>
              <w:pStyle w:val="TAC"/>
            </w:pPr>
            <w:r w:rsidRPr="004C0EB8">
              <w:t>1..1</w:t>
            </w:r>
          </w:p>
        </w:tc>
        <w:tc>
          <w:tcPr>
            <w:tcW w:w="3568" w:type="pct"/>
            <w:shd w:val="clear" w:color="auto" w:fill="FFFFFF" w:themeFill="background1"/>
          </w:tcPr>
          <w:p w14:paraId="3FAA8D48"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F34EE2E" w14:textId="77777777" w:rsidTr="00234EA9">
        <w:tc>
          <w:tcPr>
            <w:tcW w:w="837" w:type="pct"/>
            <w:shd w:val="clear" w:color="auto" w:fill="A6A6A6" w:themeFill="background1" w:themeFillShade="A6"/>
          </w:tcPr>
          <w:p w14:paraId="0EA998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1B3B5543" w14:textId="77777777" w:rsidR="00F320E4" w:rsidRPr="004C0EB8" w:rsidRDefault="00F320E4" w:rsidP="00234EA9">
            <w:pPr>
              <w:pStyle w:val="TAC"/>
            </w:pPr>
            <w:r w:rsidRPr="004C0EB8">
              <w:t>1..1</w:t>
            </w:r>
          </w:p>
        </w:tc>
        <w:tc>
          <w:tcPr>
            <w:tcW w:w="3568" w:type="pct"/>
            <w:shd w:val="clear" w:color="auto" w:fill="FFFFFF" w:themeFill="background1"/>
          </w:tcPr>
          <w:p w14:paraId="4E42AEB3" w14:textId="77777777" w:rsidR="00F320E4" w:rsidRPr="004C0EB8" w:rsidRDefault="00F320E4" w:rsidP="00234EA9">
            <w:pPr>
              <w:pStyle w:val="TAL"/>
            </w:pPr>
            <w:r w:rsidRPr="004C0EB8">
              <w:t>Date–time of the earliest QoE metrics report included in or summarised by this collection.</w:t>
            </w:r>
          </w:p>
        </w:tc>
      </w:tr>
      <w:tr w:rsidR="00F320E4" w:rsidRPr="004C0EB8" w14:paraId="23AE4A8D" w14:textId="77777777" w:rsidTr="00234EA9">
        <w:tc>
          <w:tcPr>
            <w:tcW w:w="837" w:type="pct"/>
            <w:shd w:val="clear" w:color="auto" w:fill="A6A6A6" w:themeFill="background1" w:themeFillShade="A6"/>
          </w:tcPr>
          <w:p w14:paraId="5CA23CCA"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570308BE" w14:textId="77777777" w:rsidR="00F320E4" w:rsidRPr="004C0EB8" w:rsidRDefault="00F320E4" w:rsidP="00234EA9">
            <w:pPr>
              <w:pStyle w:val="TAC"/>
            </w:pPr>
            <w:r w:rsidRPr="004C0EB8">
              <w:t>1..1</w:t>
            </w:r>
          </w:p>
        </w:tc>
        <w:tc>
          <w:tcPr>
            <w:tcW w:w="3568" w:type="pct"/>
            <w:shd w:val="clear" w:color="auto" w:fill="FFFFFF" w:themeFill="background1"/>
          </w:tcPr>
          <w:p w14:paraId="2A73486D" w14:textId="77777777" w:rsidR="00F320E4" w:rsidRPr="004C0EB8" w:rsidRDefault="00F320E4" w:rsidP="00234EA9">
            <w:pPr>
              <w:pStyle w:val="TAL"/>
            </w:pPr>
            <w:r w:rsidRPr="004C0EB8">
              <w:t>Date–time of the latest QoE metrics report included in or summarised by this collection.</w:t>
            </w:r>
          </w:p>
        </w:tc>
      </w:tr>
      <w:tr w:rsidR="00F320E4" w:rsidRPr="004C0EB8" w14:paraId="15AA9DAE" w14:textId="77777777" w:rsidTr="00234EA9">
        <w:tc>
          <w:tcPr>
            <w:tcW w:w="837" w:type="pct"/>
            <w:shd w:val="clear" w:color="auto" w:fill="A6A6A6" w:themeFill="background1" w:themeFillShade="A6"/>
          </w:tcPr>
          <w:p w14:paraId="706ECB9A"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6585BE9E" w14:textId="77777777" w:rsidR="00F320E4" w:rsidRPr="004C0EB8" w:rsidRDefault="00F320E4" w:rsidP="00234EA9">
            <w:pPr>
              <w:pStyle w:val="TAC"/>
            </w:pPr>
            <w:r w:rsidRPr="004C0EB8">
              <w:t>1..1</w:t>
            </w:r>
          </w:p>
        </w:tc>
        <w:tc>
          <w:tcPr>
            <w:tcW w:w="3568" w:type="pct"/>
            <w:shd w:val="clear" w:color="auto" w:fill="FFFFFF" w:themeFill="background1"/>
          </w:tcPr>
          <w:p w14:paraId="56EE8DFC" w14:textId="77777777" w:rsidR="00F320E4" w:rsidRPr="004C0EB8" w:rsidRDefault="00F320E4" w:rsidP="00234EA9">
            <w:pPr>
              <w:pStyle w:val="TAL"/>
            </w:pPr>
            <w:r w:rsidRPr="004C0EB8">
              <w:t>The number of QoE metrics reports included in or summarised by this collection.</w:t>
            </w:r>
          </w:p>
          <w:p w14:paraId="18C9ED8B"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760E4BF" w14:textId="77777777" w:rsidTr="00234EA9">
        <w:tc>
          <w:tcPr>
            <w:tcW w:w="837" w:type="pct"/>
            <w:shd w:val="clear" w:color="auto" w:fill="A6A6A6" w:themeFill="background1" w:themeFillShade="A6"/>
          </w:tcPr>
          <w:p w14:paraId="4D6FC7D2"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54519230" w14:textId="77777777" w:rsidR="00F320E4" w:rsidRPr="004C0EB8" w:rsidRDefault="00F320E4" w:rsidP="00234EA9">
            <w:pPr>
              <w:pStyle w:val="TAC"/>
            </w:pPr>
            <w:r w:rsidRPr="004C0EB8">
              <w:t>1..1</w:t>
            </w:r>
          </w:p>
        </w:tc>
        <w:tc>
          <w:tcPr>
            <w:tcW w:w="3568" w:type="pct"/>
            <w:shd w:val="clear" w:color="auto" w:fill="FFFFFF" w:themeFill="background1"/>
          </w:tcPr>
          <w:p w14:paraId="58621F8A" w14:textId="77777777" w:rsidR="00F320E4" w:rsidRPr="004C0EB8" w:rsidRDefault="00F320E4" w:rsidP="00234EA9">
            <w:pPr>
              <w:pStyle w:val="TAL"/>
            </w:pPr>
            <w:r w:rsidRPr="004C0EB8">
              <w:t>Collections of QoE metrics records only apply to downlink media streaming.</w:t>
            </w:r>
          </w:p>
        </w:tc>
      </w:tr>
      <w:tr w:rsidR="00F320E4" w:rsidRPr="004C0EB8" w14:paraId="08D55494" w14:textId="77777777" w:rsidTr="00234EA9">
        <w:tc>
          <w:tcPr>
            <w:tcW w:w="837" w:type="pct"/>
            <w:shd w:val="clear" w:color="auto" w:fill="A6A6A6" w:themeFill="background1" w:themeFillShade="A6"/>
          </w:tcPr>
          <w:p w14:paraId="6B3457A3"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521309C4" w14:textId="77777777" w:rsidR="00F320E4" w:rsidRPr="004C0EB8" w:rsidRDefault="00F320E4" w:rsidP="00234EA9">
            <w:pPr>
              <w:pStyle w:val="TAC"/>
            </w:pPr>
            <w:r w:rsidRPr="004C0EB8">
              <w:t>1..*</w:t>
            </w:r>
          </w:p>
        </w:tc>
        <w:tc>
          <w:tcPr>
            <w:tcW w:w="3568" w:type="pct"/>
            <w:shd w:val="clear" w:color="auto" w:fill="FFFFFF" w:themeFill="background1"/>
          </w:tcPr>
          <w:p w14:paraId="3F6A804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73C879C9"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QoE metrics report.</w:t>
            </w:r>
          </w:p>
          <w:p w14:paraId="6CF50B3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QoE metrics reports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0FBCAFF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QoE metric over a certain time period.</w:t>
            </w:r>
          </w:p>
          <w:p w14:paraId="54B7BFB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QoE metric over a certain time period.</w:t>
            </w:r>
          </w:p>
          <w:p w14:paraId="2841DA2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QoE metric over a certain time period.</w:t>
            </w:r>
          </w:p>
          <w:p w14:paraId="015A860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the QoE metric values over a certain time period.</w:t>
            </w:r>
          </w:p>
        </w:tc>
      </w:tr>
      <w:tr w:rsidR="00F320E4" w:rsidRPr="004C0EB8" w14:paraId="539CB455" w14:textId="77777777" w:rsidTr="00234EA9">
        <w:tc>
          <w:tcPr>
            <w:tcW w:w="837" w:type="pct"/>
            <w:shd w:val="clear" w:color="auto" w:fill="A6A6A6" w:themeFill="background1" w:themeFillShade="A6"/>
          </w:tcPr>
          <w:p w14:paraId="7B1A598D"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3CEA6CDF" w14:textId="77777777" w:rsidR="00F320E4" w:rsidRPr="004C0EB8" w:rsidRDefault="00F320E4" w:rsidP="00234EA9">
            <w:pPr>
              <w:pStyle w:val="TAC"/>
            </w:pPr>
            <w:r w:rsidRPr="004C0EB8">
              <w:t>0..*</w:t>
            </w:r>
          </w:p>
        </w:tc>
        <w:tc>
          <w:tcPr>
            <w:tcW w:w="3568" w:type="pct"/>
            <w:shd w:val="clear" w:color="auto" w:fill="FFFFFF" w:themeFill="background1"/>
          </w:tcPr>
          <w:p w14:paraId="085F85CD" w14:textId="77777777" w:rsidR="00F320E4" w:rsidRPr="004C0EB8" w:rsidRDefault="00F320E4" w:rsidP="00234EA9">
            <w:pPr>
              <w:pStyle w:val="TAL"/>
            </w:pPr>
            <w:r w:rsidRPr="004C0EB8">
              <w:t>A set of QoE metrics events, each one describing a QoE metrics report or summarising a set of QoE metrics reports.</w:t>
            </w:r>
          </w:p>
        </w:tc>
      </w:tr>
    </w:tbl>
    <w:p w14:paraId="3DBEF6D2" w14:textId="77777777" w:rsidR="00F320E4" w:rsidRPr="004C0EB8" w:rsidRDefault="00F320E4" w:rsidP="00F320E4"/>
    <w:p w14:paraId="620FBD3D"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10DBBD08" w14:textId="77777777" w:rsidR="00F320E4" w:rsidRPr="004C0EB8" w:rsidRDefault="00F320E4" w:rsidP="00F320E4">
      <w:pPr>
        <w:pStyle w:val="TH"/>
        <w:ind w:left="360"/>
      </w:pPr>
      <w:r w:rsidRPr="004C0EB8">
        <w:t>Table 4.7.4.4</w:t>
      </w:r>
      <w:r w:rsidRPr="004C0EB8">
        <w:noBreakHyphen/>
        <w:t>2: Parameters for QoE metrics event</w:t>
      </w:r>
    </w:p>
    <w:tbl>
      <w:tblPr>
        <w:tblStyle w:val="TableGrid"/>
        <w:tblW w:w="5000" w:type="pct"/>
        <w:tblLook w:val="04A0" w:firstRow="1" w:lastRow="0" w:firstColumn="1" w:lastColumn="0" w:noHBand="0" w:noVBand="1"/>
      </w:tblPr>
      <w:tblGrid>
        <w:gridCol w:w="237"/>
        <w:gridCol w:w="251"/>
        <w:gridCol w:w="1605"/>
        <w:gridCol w:w="1215"/>
        <w:gridCol w:w="6889"/>
      </w:tblGrid>
      <w:tr w:rsidR="00F320E4" w:rsidRPr="004C0EB8" w14:paraId="408FFC55" w14:textId="77777777" w:rsidTr="00234EA9">
        <w:tc>
          <w:tcPr>
            <w:tcW w:w="1025" w:type="pct"/>
            <w:gridSpan w:val="3"/>
            <w:shd w:val="clear" w:color="auto" w:fill="BFBFBF" w:themeFill="background1" w:themeFillShade="BF"/>
          </w:tcPr>
          <w:p w14:paraId="58EF96A6"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7A7347BA" w14:textId="77777777" w:rsidR="00F320E4" w:rsidRPr="004C0EB8" w:rsidRDefault="00F320E4" w:rsidP="00234EA9">
            <w:pPr>
              <w:pStyle w:val="TAH"/>
            </w:pPr>
            <w:r w:rsidRPr="004C0EB8">
              <w:t>Cardinality</w:t>
            </w:r>
          </w:p>
        </w:tc>
        <w:tc>
          <w:tcPr>
            <w:tcW w:w="3379" w:type="pct"/>
            <w:shd w:val="clear" w:color="auto" w:fill="BFBFBF" w:themeFill="background1" w:themeFillShade="BF"/>
          </w:tcPr>
          <w:p w14:paraId="33939A37" w14:textId="77777777" w:rsidR="00F320E4" w:rsidRPr="004C0EB8" w:rsidRDefault="00F320E4" w:rsidP="00234EA9">
            <w:pPr>
              <w:pStyle w:val="TAH"/>
            </w:pPr>
            <w:r w:rsidRPr="004C0EB8">
              <w:t>Description</w:t>
            </w:r>
          </w:p>
        </w:tc>
      </w:tr>
      <w:tr w:rsidR="00F320E4" w:rsidRPr="004C0EB8" w14:paraId="7BEC64C2" w14:textId="77777777" w:rsidTr="00234EA9">
        <w:tc>
          <w:tcPr>
            <w:tcW w:w="1025" w:type="pct"/>
            <w:gridSpan w:val="3"/>
            <w:shd w:val="clear" w:color="auto" w:fill="A6A6A6" w:themeFill="background1" w:themeFillShade="A6"/>
          </w:tcPr>
          <w:p w14:paraId="6ED0263D"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4257D870" w14:textId="77777777" w:rsidR="00F320E4" w:rsidRPr="004C0EB8" w:rsidRDefault="00F320E4" w:rsidP="00234EA9">
            <w:pPr>
              <w:pStyle w:val="TAC"/>
            </w:pPr>
            <w:r w:rsidRPr="004C0EB8">
              <w:t>1..1</w:t>
            </w:r>
          </w:p>
        </w:tc>
        <w:tc>
          <w:tcPr>
            <w:tcW w:w="3379" w:type="pct"/>
            <w:shd w:val="clear" w:color="auto" w:fill="auto"/>
          </w:tcPr>
          <w:p w14:paraId="3F171847" w14:textId="77777777" w:rsidR="00F320E4" w:rsidRPr="004C0EB8" w:rsidRDefault="00F320E4" w:rsidP="00234EA9">
            <w:pPr>
              <w:pStyle w:val="TAL"/>
            </w:pPr>
            <w:r w:rsidRPr="004C0EB8">
              <w:t>Indicating the nature of information carried in this QoE metrics event:</w:t>
            </w:r>
          </w:p>
          <w:p w14:paraId="740B4297" w14:textId="77777777" w:rsidR="00F320E4" w:rsidRPr="004C0EB8" w:rsidRDefault="00F320E4" w:rsidP="00234EA9">
            <w:pPr>
              <w:pStyle w:val="TALcontinuation"/>
            </w:pPr>
            <w:r w:rsidRPr="004C0EB8">
              <w:t>-</w:t>
            </w:r>
            <w:r w:rsidRPr="004C0EB8">
              <w:tab/>
              <w:t>Individual QoE metrics report record.</w:t>
            </w:r>
          </w:p>
          <w:p w14:paraId="6F06A326" w14:textId="77777777" w:rsidR="00F320E4" w:rsidRPr="004C0EB8" w:rsidRDefault="00F320E4" w:rsidP="00234EA9">
            <w:pPr>
              <w:pStyle w:val="TALcontinuation"/>
            </w:pPr>
            <w:r w:rsidRPr="004C0EB8">
              <w:t>-</w:t>
            </w:r>
            <w:r w:rsidRPr="004C0EB8">
              <w:tab/>
              <w:t>Mean parameter values summary record.</w:t>
            </w:r>
          </w:p>
          <w:p w14:paraId="6CADD23A" w14:textId="77777777" w:rsidR="00F320E4" w:rsidRPr="004C0EB8" w:rsidRDefault="00F320E4" w:rsidP="00234EA9">
            <w:pPr>
              <w:pStyle w:val="TALcontinuation"/>
            </w:pPr>
            <w:r w:rsidRPr="004C0EB8">
              <w:t>-</w:t>
            </w:r>
            <w:r w:rsidRPr="004C0EB8">
              <w:tab/>
              <w:t>Minimum parameter values summary record.</w:t>
            </w:r>
          </w:p>
          <w:p w14:paraId="6366EAC9" w14:textId="77777777" w:rsidR="00F320E4" w:rsidRPr="004C0EB8" w:rsidRDefault="00F320E4" w:rsidP="00234EA9">
            <w:pPr>
              <w:pStyle w:val="TALcontinuation"/>
            </w:pPr>
            <w:r w:rsidRPr="004C0EB8">
              <w:t>-</w:t>
            </w:r>
            <w:r w:rsidRPr="004C0EB8">
              <w:tab/>
              <w:t>Maximum parameter values summary record.</w:t>
            </w:r>
          </w:p>
          <w:p w14:paraId="7E4A1AA0" w14:textId="77777777" w:rsidR="00F320E4" w:rsidRPr="004C0EB8" w:rsidRDefault="00F320E4" w:rsidP="00234EA9">
            <w:pPr>
              <w:pStyle w:val="TALcontinuation"/>
            </w:pPr>
            <w:r w:rsidRPr="004C0EB8">
              <w:t>-</w:t>
            </w:r>
            <w:r w:rsidRPr="004C0EB8">
              <w:tab/>
              <w:t>Sum parameter values summary record.</w:t>
            </w:r>
          </w:p>
        </w:tc>
      </w:tr>
      <w:tr w:rsidR="00F320E4" w:rsidRPr="004C0EB8" w14:paraId="2C178829" w14:textId="77777777" w:rsidTr="00234EA9">
        <w:tc>
          <w:tcPr>
            <w:tcW w:w="1025" w:type="pct"/>
            <w:gridSpan w:val="3"/>
            <w:shd w:val="clear" w:color="auto" w:fill="A6A6A6" w:themeFill="background1" w:themeFillShade="A6"/>
          </w:tcPr>
          <w:p w14:paraId="36E25166"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235997B0" w14:textId="77777777" w:rsidR="00F320E4" w:rsidRPr="004C0EB8" w:rsidRDefault="00F320E4" w:rsidP="00234EA9">
            <w:pPr>
              <w:pStyle w:val="TAC"/>
            </w:pPr>
            <w:r w:rsidRPr="004C0EB8">
              <w:t>1..1</w:t>
            </w:r>
          </w:p>
        </w:tc>
        <w:tc>
          <w:tcPr>
            <w:tcW w:w="3379" w:type="pct"/>
          </w:tcPr>
          <w:p w14:paraId="3F1D086A" w14:textId="77777777" w:rsidR="00F320E4" w:rsidRPr="004C0EB8" w:rsidRDefault="00F320E4" w:rsidP="00234EA9">
            <w:pPr>
              <w:pStyle w:val="TAL"/>
            </w:pPr>
            <w:r w:rsidRPr="004C0EB8">
              <w:t>For individual QoE metrics report records, the date–time at which the parent QoE metrics report was generated by the Media Session Handler.</w:t>
            </w:r>
          </w:p>
          <w:p w14:paraId="57D89D4D" w14:textId="77777777" w:rsidR="00F320E4" w:rsidRPr="004C0EB8" w:rsidRDefault="00F320E4" w:rsidP="00234EA9">
            <w:pPr>
              <w:pStyle w:val="TALcontinuation"/>
            </w:pPr>
            <w:r w:rsidRPr="004C0EB8">
              <w:t>Otherwise, the date–time at which the summary record was generated by the Data Collection AF instantiated in the 5GMS AF.</w:t>
            </w:r>
          </w:p>
        </w:tc>
      </w:tr>
      <w:tr w:rsidR="00F320E4" w:rsidRPr="004C0EB8" w14:paraId="6221D66B" w14:textId="77777777" w:rsidTr="00234EA9">
        <w:tc>
          <w:tcPr>
            <w:tcW w:w="1025" w:type="pct"/>
            <w:gridSpan w:val="3"/>
            <w:shd w:val="clear" w:color="auto" w:fill="A6A6A6" w:themeFill="background1" w:themeFillShade="A6"/>
          </w:tcPr>
          <w:p w14:paraId="1DCF6A08"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39238647" w14:textId="77777777" w:rsidR="00F320E4" w:rsidRPr="004C0EB8" w:rsidRDefault="00F320E4" w:rsidP="00234EA9">
            <w:pPr>
              <w:pStyle w:val="TAC"/>
            </w:pPr>
            <w:r w:rsidRPr="004C0EB8">
              <w:t>0..1</w:t>
            </w:r>
          </w:p>
        </w:tc>
        <w:tc>
          <w:tcPr>
            <w:tcW w:w="3379" w:type="pct"/>
          </w:tcPr>
          <w:p w14:paraId="22E335AD" w14:textId="77777777" w:rsidR="00F320E4" w:rsidRPr="004C0EB8" w:rsidRDefault="00F320E4" w:rsidP="00234EA9">
            <w:pPr>
              <w:pStyle w:val="TAL"/>
            </w:pPr>
            <w:r w:rsidRPr="004C0EB8">
              <w:t>The Provisioning Session to which this QoE metrics record pertains.</w:t>
            </w:r>
          </w:p>
          <w:p w14:paraId="018EE633" w14:textId="77777777" w:rsidR="00F320E4" w:rsidRPr="004C0EB8" w:rsidRDefault="00F320E4" w:rsidP="00234EA9">
            <w:pPr>
              <w:pStyle w:val="TALcontinuation"/>
            </w:pPr>
            <w:r w:rsidRPr="004C0EB8">
              <w:t>Present only for individual QoE metrics report record type.</w:t>
            </w:r>
          </w:p>
        </w:tc>
      </w:tr>
      <w:tr w:rsidR="00F320E4" w:rsidRPr="004C0EB8" w14:paraId="56DD1249" w14:textId="77777777" w:rsidTr="00234EA9">
        <w:tc>
          <w:tcPr>
            <w:tcW w:w="1025" w:type="pct"/>
            <w:gridSpan w:val="3"/>
            <w:shd w:val="clear" w:color="auto" w:fill="A6A6A6" w:themeFill="background1" w:themeFillShade="A6"/>
          </w:tcPr>
          <w:p w14:paraId="472BA0F0"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6FC9E2DD" w14:textId="77777777" w:rsidR="00F320E4" w:rsidRPr="004C0EB8" w:rsidRDefault="00F320E4" w:rsidP="00234EA9">
            <w:pPr>
              <w:pStyle w:val="TAC"/>
            </w:pPr>
            <w:r w:rsidRPr="004C0EB8">
              <w:t>0..1</w:t>
            </w:r>
          </w:p>
        </w:tc>
        <w:tc>
          <w:tcPr>
            <w:tcW w:w="3379" w:type="pct"/>
          </w:tcPr>
          <w:p w14:paraId="2F1123A9" w14:textId="77777777" w:rsidR="00F320E4" w:rsidRPr="004C0EB8" w:rsidRDefault="00F320E4" w:rsidP="00234EA9">
            <w:pPr>
              <w:pStyle w:val="TAL"/>
            </w:pPr>
            <w:r w:rsidRPr="004C0EB8">
              <w:t>A value synthesised by the 5GMS System that uniquely identifies the media streaming session to which this QoE metrics record pertains.</w:t>
            </w:r>
          </w:p>
          <w:p w14:paraId="3F91C91C" w14:textId="77777777" w:rsidR="00F320E4" w:rsidRPr="004C0EB8" w:rsidRDefault="00F320E4" w:rsidP="00234EA9">
            <w:pPr>
              <w:pStyle w:val="TALcontinuation"/>
            </w:pPr>
            <w:r w:rsidRPr="004C0EB8">
              <w:t>Present only for individual QoE metrics report record type.</w:t>
            </w:r>
          </w:p>
        </w:tc>
      </w:tr>
      <w:tr w:rsidR="00F320E4" w:rsidRPr="004C0EB8" w14:paraId="1EE42DFA" w14:textId="77777777" w:rsidTr="00234EA9">
        <w:tc>
          <w:tcPr>
            <w:tcW w:w="1025" w:type="pct"/>
            <w:gridSpan w:val="3"/>
            <w:shd w:val="clear" w:color="auto" w:fill="A6A6A6" w:themeFill="background1" w:themeFillShade="A6"/>
          </w:tcPr>
          <w:p w14:paraId="7A134F8F" w14:textId="77777777" w:rsidR="00F320E4" w:rsidRPr="004C0EB8" w:rsidRDefault="00F320E4" w:rsidP="00234EA9">
            <w:pPr>
              <w:pStyle w:val="TAL"/>
            </w:pPr>
            <w:r w:rsidRPr="004C0EB8">
              <w:t>UE identification</w:t>
            </w:r>
          </w:p>
        </w:tc>
        <w:tc>
          <w:tcPr>
            <w:tcW w:w="596" w:type="pct"/>
            <w:shd w:val="clear" w:color="auto" w:fill="A6A6A6" w:themeFill="background1" w:themeFillShade="A6"/>
          </w:tcPr>
          <w:p w14:paraId="51E0275F" w14:textId="77777777" w:rsidR="00F320E4" w:rsidRPr="004C0EB8" w:rsidRDefault="00F320E4" w:rsidP="00234EA9">
            <w:pPr>
              <w:pStyle w:val="TAC"/>
            </w:pPr>
            <w:r w:rsidRPr="004C0EB8">
              <w:t>0..1</w:t>
            </w:r>
          </w:p>
        </w:tc>
        <w:tc>
          <w:tcPr>
            <w:tcW w:w="3379" w:type="pct"/>
            <w:shd w:val="clear" w:color="auto" w:fill="auto"/>
          </w:tcPr>
          <w:p w14:paraId="1F533C42" w14:textId="77777777" w:rsidR="00F320E4" w:rsidRPr="004C0EB8" w:rsidRDefault="00F320E4" w:rsidP="00234EA9">
            <w:pPr>
              <w:pStyle w:val="TAL"/>
            </w:pPr>
            <w:r w:rsidRPr="004C0EB8">
              <w:t>GPSI of the UE or a stable globally unique string identifying the Media Session Handler that reported QoE metrics, corresponding to the reporting client identifier described in clause 4.7.5.</w:t>
            </w:r>
          </w:p>
          <w:p w14:paraId="573B7429" w14:textId="77777777" w:rsidR="00F320E4" w:rsidRPr="004C0EB8" w:rsidRDefault="00F320E4" w:rsidP="00234EA9">
            <w:pPr>
              <w:pStyle w:val="TALcontinuation"/>
            </w:pPr>
            <w:r w:rsidRPr="004C0EB8">
              <w:t>Present only for individual QoE metrics report record type, and only when exposure is permitted by the data exposure restrictions in force.</w:t>
            </w:r>
          </w:p>
        </w:tc>
      </w:tr>
      <w:tr w:rsidR="00F320E4" w:rsidRPr="004C0EB8" w14:paraId="43C56105" w14:textId="77777777" w:rsidTr="00234EA9">
        <w:tc>
          <w:tcPr>
            <w:tcW w:w="1025" w:type="pct"/>
            <w:gridSpan w:val="3"/>
            <w:shd w:val="clear" w:color="auto" w:fill="A6A6A6" w:themeFill="background1" w:themeFillShade="A6"/>
          </w:tcPr>
          <w:p w14:paraId="32C48492" w14:textId="77777777" w:rsidR="00F320E4" w:rsidRPr="004C0EB8" w:rsidRDefault="00F320E4" w:rsidP="00234EA9">
            <w:pPr>
              <w:pStyle w:val="TAL"/>
            </w:pPr>
            <w:r w:rsidRPr="004C0EB8">
              <w:t>Data Network Name</w:t>
            </w:r>
          </w:p>
        </w:tc>
        <w:tc>
          <w:tcPr>
            <w:tcW w:w="596" w:type="pct"/>
            <w:shd w:val="clear" w:color="auto" w:fill="A6A6A6" w:themeFill="background1" w:themeFillShade="A6"/>
          </w:tcPr>
          <w:p w14:paraId="381EAA15" w14:textId="77777777" w:rsidR="00F320E4" w:rsidRPr="004C0EB8" w:rsidRDefault="00F320E4" w:rsidP="00234EA9">
            <w:pPr>
              <w:pStyle w:val="TAC"/>
            </w:pPr>
            <w:r w:rsidRPr="004C0EB8">
              <w:t>0..1</w:t>
            </w:r>
          </w:p>
        </w:tc>
        <w:tc>
          <w:tcPr>
            <w:tcW w:w="3379" w:type="pct"/>
            <w:shd w:val="clear" w:color="auto" w:fill="auto"/>
          </w:tcPr>
          <w:p w14:paraId="0B6FC7B1" w14:textId="77777777" w:rsidR="00F320E4" w:rsidRPr="004C0EB8" w:rsidRDefault="00F320E4" w:rsidP="00234EA9">
            <w:pPr>
              <w:pStyle w:val="TAL"/>
            </w:pPr>
            <w:r w:rsidRPr="004C0EB8">
              <w:t>Identifying the Data Network of the M4 media streaming session for which the QoE metrics were reported.</w:t>
            </w:r>
          </w:p>
          <w:p w14:paraId="5A4C7F88" w14:textId="77777777" w:rsidR="00F320E4" w:rsidRPr="004C0EB8" w:rsidRDefault="00F320E4" w:rsidP="00234EA9">
            <w:pPr>
              <w:pStyle w:val="TALcontinuation"/>
            </w:pPr>
            <w:r w:rsidRPr="004C0EB8">
              <w:t>Present only for individual QoE metrics report record type.</w:t>
            </w:r>
          </w:p>
        </w:tc>
      </w:tr>
      <w:tr w:rsidR="00F320E4" w:rsidRPr="004C0EB8" w14:paraId="10E424DF" w14:textId="77777777" w:rsidTr="00234EA9">
        <w:tc>
          <w:tcPr>
            <w:tcW w:w="1025" w:type="pct"/>
            <w:gridSpan w:val="3"/>
            <w:tcBorders>
              <w:bottom w:val="single" w:sz="4" w:space="0" w:color="auto"/>
            </w:tcBorders>
            <w:shd w:val="clear" w:color="auto" w:fill="A6A6A6" w:themeFill="background1" w:themeFillShade="A6"/>
          </w:tcPr>
          <w:p w14:paraId="0627C3C7" w14:textId="77777777" w:rsidR="00F320E4" w:rsidRPr="004C0EB8" w:rsidRDefault="00F320E4" w:rsidP="00234EA9">
            <w:pPr>
              <w:pStyle w:val="TAL"/>
            </w:pPr>
            <w:r w:rsidRPr="004C0EB8">
              <w:t>Slice identification</w:t>
            </w:r>
          </w:p>
        </w:tc>
        <w:tc>
          <w:tcPr>
            <w:tcW w:w="596" w:type="pct"/>
            <w:tcBorders>
              <w:bottom w:val="single" w:sz="4" w:space="0" w:color="auto"/>
            </w:tcBorders>
            <w:shd w:val="clear" w:color="auto" w:fill="A6A6A6" w:themeFill="background1" w:themeFillShade="A6"/>
          </w:tcPr>
          <w:p w14:paraId="3E8E5D4B" w14:textId="77777777" w:rsidR="00F320E4" w:rsidRPr="004C0EB8" w:rsidRDefault="00F320E4" w:rsidP="00234EA9">
            <w:pPr>
              <w:pStyle w:val="TAC"/>
            </w:pPr>
            <w:r w:rsidRPr="004C0EB8">
              <w:t>0..1</w:t>
            </w:r>
          </w:p>
        </w:tc>
        <w:tc>
          <w:tcPr>
            <w:tcW w:w="3379" w:type="pct"/>
            <w:tcBorders>
              <w:bottom w:val="single" w:sz="4" w:space="0" w:color="auto"/>
            </w:tcBorders>
            <w:shd w:val="clear" w:color="auto" w:fill="auto"/>
          </w:tcPr>
          <w:p w14:paraId="769DE254" w14:textId="77777777" w:rsidR="00F320E4" w:rsidRPr="004C0EB8" w:rsidRDefault="00F320E4" w:rsidP="00234EA9">
            <w:pPr>
              <w:pStyle w:val="TAL"/>
            </w:pPr>
            <w:r w:rsidRPr="004C0EB8">
              <w:t>The S-NSSAI identifying the Network Slice of the M4 media streaming session for which the QoE metrics were reported.</w:t>
            </w:r>
          </w:p>
          <w:p w14:paraId="2200B9C9" w14:textId="77777777" w:rsidR="00F320E4" w:rsidRPr="004C0EB8" w:rsidRDefault="00F320E4" w:rsidP="00234EA9">
            <w:pPr>
              <w:pStyle w:val="TALcontinuation"/>
            </w:pPr>
            <w:r w:rsidRPr="004C0EB8">
              <w:t>Present only for individual QoE metrics report record type.</w:t>
            </w:r>
          </w:p>
        </w:tc>
      </w:tr>
      <w:tr w:rsidR="00F320E4" w:rsidRPr="004C0EB8" w14:paraId="29E09CFB" w14:textId="77777777" w:rsidTr="00234EA9">
        <w:tc>
          <w:tcPr>
            <w:tcW w:w="1025" w:type="pct"/>
            <w:gridSpan w:val="3"/>
            <w:tcBorders>
              <w:bottom w:val="double" w:sz="4" w:space="0" w:color="auto"/>
            </w:tcBorders>
            <w:shd w:val="clear" w:color="auto" w:fill="A6A6A6" w:themeFill="background1" w:themeFillShade="A6"/>
          </w:tcPr>
          <w:p w14:paraId="1B67321E"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60FA57BA" w14:textId="77777777" w:rsidR="00F320E4" w:rsidRPr="004C0EB8" w:rsidRDefault="00F320E4" w:rsidP="00234EA9">
            <w:pPr>
              <w:pStyle w:val="TAC"/>
              <w:keepNext w:val="0"/>
            </w:pPr>
            <w:r w:rsidRPr="004C0EB8">
              <w:t>0..1</w:t>
            </w:r>
          </w:p>
        </w:tc>
        <w:tc>
          <w:tcPr>
            <w:tcW w:w="3379" w:type="pct"/>
            <w:tcBorders>
              <w:bottom w:val="double" w:sz="4" w:space="0" w:color="auto"/>
            </w:tcBorders>
            <w:shd w:val="clear" w:color="auto" w:fill="auto"/>
          </w:tcPr>
          <w:p w14:paraId="7F046890" w14:textId="77777777" w:rsidR="00F320E4" w:rsidRPr="004C0EB8" w:rsidRDefault="00F320E4" w:rsidP="00234EA9">
            <w:pPr>
              <w:pStyle w:val="TAL"/>
            </w:pPr>
            <w:r w:rsidRPr="004C0EB8">
              <w:t>The location of the UE when the QoE metrics were collected.</w:t>
            </w:r>
          </w:p>
          <w:p w14:paraId="672C4F07" w14:textId="77777777" w:rsidR="00F320E4" w:rsidRPr="004C0EB8" w:rsidRDefault="00F320E4" w:rsidP="00234EA9">
            <w:pPr>
              <w:pStyle w:val="TALcontinuation"/>
              <w:keepNext w:val="0"/>
            </w:pPr>
            <w:r w:rsidRPr="004C0EB8">
              <w:t>Present only for individual QoE metrics report record type, and only when exposure is permitted by the data exposure restrictions in force.</w:t>
            </w:r>
          </w:p>
        </w:tc>
      </w:tr>
      <w:tr w:rsidR="00F320E4" w:rsidRPr="004C0EB8" w14:paraId="79D0576A" w14:textId="77777777" w:rsidTr="00234EA9">
        <w:tc>
          <w:tcPr>
            <w:tcW w:w="1025" w:type="pct"/>
            <w:gridSpan w:val="3"/>
          </w:tcPr>
          <w:p w14:paraId="28F31011" w14:textId="77777777" w:rsidR="00F320E4" w:rsidRPr="004C0EB8" w:rsidRDefault="00F320E4" w:rsidP="00234EA9">
            <w:pPr>
              <w:pStyle w:val="TAL"/>
            </w:pPr>
            <w:r w:rsidRPr="004C0EB8">
              <w:t>Record subtype</w:t>
            </w:r>
          </w:p>
        </w:tc>
        <w:tc>
          <w:tcPr>
            <w:tcW w:w="596" w:type="pct"/>
          </w:tcPr>
          <w:p w14:paraId="0FBC2F93" w14:textId="77777777" w:rsidR="00F320E4" w:rsidRPr="004C0EB8" w:rsidRDefault="00F320E4" w:rsidP="00234EA9">
            <w:pPr>
              <w:pStyle w:val="TAC"/>
            </w:pPr>
            <w:r w:rsidRPr="004C0EB8">
              <w:t>1..1</w:t>
            </w:r>
          </w:p>
        </w:tc>
        <w:tc>
          <w:tcPr>
            <w:tcW w:w="3379" w:type="pct"/>
          </w:tcPr>
          <w:p w14:paraId="4179D43F" w14:textId="77777777" w:rsidR="00F320E4" w:rsidRPr="004C0EB8" w:rsidRDefault="00F320E4" w:rsidP="00234EA9">
            <w:pPr>
              <w:pStyle w:val="TAL"/>
            </w:pPr>
            <w:r w:rsidRPr="004C0EB8">
              <w:t>A fully-qualified URI that uniquely identifies the QoE metrics reporting scheme and QoE metrics event described by this record. This is formed by concatenating a metrics reporting scheme identifier (such as the URN specified in clause 10.5 of TS 26.247 [7]) with a term identifier discriminating the type of QoE metric.</w:t>
            </w:r>
          </w:p>
        </w:tc>
      </w:tr>
      <w:tr w:rsidR="00F320E4" w:rsidRPr="004C0EB8" w14:paraId="64BFD522" w14:textId="77777777" w:rsidTr="00234EA9">
        <w:tc>
          <w:tcPr>
            <w:tcW w:w="1025" w:type="pct"/>
            <w:gridSpan w:val="3"/>
          </w:tcPr>
          <w:p w14:paraId="48B6783D" w14:textId="77777777" w:rsidR="00F320E4" w:rsidRPr="004C0EB8" w:rsidRDefault="00F320E4" w:rsidP="00234EA9">
            <w:pPr>
              <w:pStyle w:val="TAL"/>
            </w:pPr>
            <w:r w:rsidRPr="004C0EB8">
              <w:t>QoE metrics list</w:t>
            </w:r>
          </w:p>
        </w:tc>
        <w:tc>
          <w:tcPr>
            <w:tcW w:w="596" w:type="pct"/>
          </w:tcPr>
          <w:p w14:paraId="1B2FAA62" w14:textId="77777777" w:rsidR="00F320E4" w:rsidRPr="004C0EB8" w:rsidRDefault="00F320E4" w:rsidP="00234EA9">
            <w:pPr>
              <w:pStyle w:val="TAC"/>
            </w:pPr>
            <w:r w:rsidRPr="004C0EB8">
              <w:t>1..1</w:t>
            </w:r>
          </w:p>
        </w:tc>
        <w:tc>
          <w:tcPr>
            <w:tcW w:w="3379" w:type="pct"/>
          </w:tcPr>
          <w:p w14:paraId="0EA82C80" w14:textId="77777777" w:rsidR="00F320E4" w:rsidRPr="004C0EB8" w:rsidRDefault="00F320E4" w:rsidP="00234EA9">
            <w:pPr>
              <w:pStyle w:val="TAL"/>
            </w:pPr>
            <w:r w:rsidRPr="004C0EB8">
              <w:t>A list of QoE metrics of a single type derived from a single UE data report.</w:t>
            </w:r>
          </w:p>
        </w:tc>
      </w:tr>
      <w:tr w:rsidR="00F320E4" w:rsidRPr="004C0EB8" w14:paraId="04C9367E" w14:textId="77777777" w:rsidTr="00234EA9">
        <w:tc>
          <w:tcPr>
            <w:tcW w:w="116" w:type="pct"/>
          </w:tcPr>
          <w:p w14:paraId="2E6060C1" w14:textId="77777777" w:rsidR="00F320E4" w:rsidRPr="004C0EB8" w:rsidRDefault="00F320E4" w:rsidP="00234EA9">
            <w:pPr>
              <w:pStyle w:val="TAL"/>
            </w:pPr>
          </w:p>
        </w:tc>
        <w:tc>
          <w:tcPr>
            <w:tcW w:w="909" w:type="pct"/>
            <w:gridSpan w:val="2"/>
          </w:tcPr>
          <w:p w14:paraId="426C9911" w14:textId="77777777" w:rsidR="00F320E4" w:rsidRPr="004C0EB8" w:rsidRDefault="00F320E4" w:rsidP="00234EA9">
            <w:pPr>
              <w:pStyle w:val="TAL"/>
            </w:pPr>
            <w:r w:rsidRPr="004C0EB8">
              <w:t>Sample timestamp</w:t>
            </w:r>
          </w:p>
        </w:tc>
        <w:tc>
          <w:tcPr>
            <w:tcW w:w="596" w:type="pct"/>
          </w:tcPr>
          <w:p w14:paraId="5B38E98E" w14:textId="77777777" w:rsidR="00F320E4" w:rsidRPr="004C0EB8" w:rsidRDefault="00F320E4" w:rsidP="00234EA9">
            <w:pPr>
              <w:pStyle w:val="TAC"/>
            </w:pPr>
            <w:r w:rsidRPr="004C0EB8">
              <w:t>0..1</w:t>
            </w:r>
          </w:p>
        </w:tc>
        <w:tc>
          <w:tcPr>
            <w:tcW w:w="3379" w:type="pct"/>
          </w:tcPr>
          <w:p w14:paraId="3164D842" w14:textId="77777777" w:rsidR="00F320E4" w:rsidRPr="004C0EB8" w:rsidRDefault="00F320E4" w:rsidP="00234EA9">
            <w:pPr>
              <w:pStyle w:val="TAL"/>
            </w:pPr>
            <w:r w:rsidRPr="004C0EB8">
              <w:t>The moment in time at which this QoE metric was sampled.</w:t>
            </w:r>
          </w:p>
        </w:tc>
      </w:tr>
      <w:tr w:rsidR="00F320E4" w:rsidRPr="004C0EB8" w14:paraId="3FCE9DA7" w14:textId="77777777" w:rsidTr="00234EA9">
        <w:tc>
          <w:tcPr>
            <w:tcW w:w="116" w:type="pct"/>
          </w:tcPr>
          <w:p w14:paraId="363C436F" w14:textId="77777777" w:rsidR="00F320E4" w:rsidRPr="004C0EB8" w:rsidRDefault="00F320E4" w:rsidP="00234EA9">
            <w:pPr>
              <w:pStyle w:val="TAL"/>
            </w:pPr>
          </w:p>
        </w:tc>
        <w:tc>
          <w:tcPr>
            <w:tcW w:w="909" w:type="pct"/>
            <w:gridSpan w:val="2"/>
          </w:tcPr>
          <w:p w14:paraId="40F3D3FD" w14:textId="77777777" w:rsidR="00F320E4" w:rsidRPr="004C0EB8" w:rsidRDefault="00F320E4" w:rsidP="00234EA9">
            <w:pPr>
              <w:pStyle w:val="TAL"/>
            </w:pPr>
            <w:r w:rsidRPr="004C0EB8">
              <w:t>Sample duration</w:t>
            </w:r>
          </w:p>
        </w:tc>
        <w:tc>
          <w:tcPr>
            <w:tcW w:w="596" w:type="pct"/>
          </w:tcPr>
          <w:p w14:paraId="65186281" w14:textId="77777777" w:rsidR="00F320E4" w:rsidRPr="004C0EB8" w:rsidRDefault="00F320E4" w:rsidP="00234EA9">
            <w:pPr>
              <w:pStyle w:val="TAC"/>
            </w:pPr>
            <w:r w:rsidRPr="004C0EB8">
              <w:t>0..1</w:t>
            </w:r>
          </w:p>
        </w:tc>
        <w:tc>
          <w:tcPr>
            <w:tcW w:w="3379" w:type="pct"/>
          </w:tcPr>
          <w:p w14:paraId="7387E7A5" w14:textId="77777777" w:rsidR="00F320E4" w:rsidRPr="004C0EB8" w:rsidRDefault="00F320E4" w:rsidP="00234EA9">
            <w:pPr>
              <w:pStyle w:val="TAL"/>
            </w:pPr>
            <w:r w:rsidRPr="004C0EB8">
              <w:t>The time duration over which this QoE metric was sampled.</w:t>
            </w:r>
          </w:p>
        </w:tc>
      </w:tr>
      <w:tr w:rsidR="00F320E4" w:rsidRPr="004C0EB8" w14:paraId="70538CC3" w14:textId="77777777" w:rsidTr="00234EA9">
        <w:tc>
          <w:tcPr>
            <w:tcW w:w="116" w:type="pct"/>
          </w:tcPr>
          <w:p w14:paraId="7482DB1E" w14:textId="77777777" w:rsidR="00F320E4" w:rsidRPr="004C0EB8" w:rsidRDefault="00F320E4" w:rsidP="00234EA9">
            <w:pPr>
              <w:pStyle w:val="TAL"/>
            </w:pPr>
          </w:p>
        </w:tc>
        <w:tc>
          <w:tcPr>
            <w:tcW w:w="909" w:type="pct"/>
            <w:gridSpan w:val="2"/>
          </w:tcPr>
          <w:p w14:paraId="5B1D0ABA" w14:textId="77777777" w:rsidR="00F320E4" w:rsidRPr="004C0EB8" w:rsidRDefault="00F320E4" w:rsidP="00234EA9">
            <w:pPr>
              <w:pStyle w:val="TAL"/>
            </w:pPr>
            <w:r w:rsidRPr="004C0EB8">
              <w:t>Media timestamp</w:t>
            </w:r>
          </w:p>
        </w:tc>
        <w:tc>
          <w:tcPr>
            <w:tcW w:w="596" w:type="pct"/>
          </w:tcPr>
          <w:p w14:paraId="04317317" w14:textId="77777777" w:rsidR="00F320E4" w:rsidRPr="004C0EB8" w:rsidRDefault="00F320E4" w:rsidP="00234EA9">
            <w:pPr>
              <w:pStyle w:val="TAC"/>
            </w:pPr>
            <w:r w:rsidRPr="004C0EB8">
              <w:t>0..1</w:t>
            </w:r>
          </w:p>
        </w:tc>
        <w:tc>
          <w:tcPr>
            <w:tcW w:w="3379" w:type="pct"/>
          </w:tcPr>
          <w:p w14:paraId="7818F3F2" w14:textId="77777777" w:rsidR="00F320E4" w:rsidRPr="004C0EB8" w:rsidRDefault="00F320E4" w:rsidP="00234EA9">
            <w:pPr>
              <w:pStyle w:val="TAL"/>
            </w:pPr>
            <w:r w:rsidRPr="004C0EB8">
              <w:t>The time point in the media at which this QoE metric was sampled.</w:t>
            </w:r>
          </w:p>
        </w:tc>
      </w:tr>
      <w:tr w:rsidR="00F320E4" w:rsidRPr="004C0EB8" w14:paraId="23F8AF4B" w14:textId="77777777" w:rsidTr="00234EA9">
        <w:tc>
          <w:tcPr>
            <w:tcW w:w="116" w:type="pct"/>
          </w:tcPr>
          <w:p w14:paraId="504C0CCD" w14:textId="77777777" w:rsidR="00F320E4" w:rsidRPr="004C0EB8" w:rsidRDefault="00F320E4" w:rsidP="00234EA9">
            <w:pPr>
              <w:pStyle w:val="TAL"/>
            </w:pPr>
          </w:p>
        </w:tc>
        <w:tc>
          <w:tcPr>
            <w:tcW w:w="909" w:type="pct"/>
            <w:gridSpan w:val="2"/>
          </w:tcPr>
          <w:p w14:paraId="1093E6F9" w14:textId="77777777" w:rsidR="00F320E4" w:rsidRPr="004C0EB8" w:rsidRDefault="00F320E4" w:rsidP="00234EA9">
            <w:pPr>
              <w:pStyle w:val="TAL"/>
            </w:pPr>
            <w:r w:rsidRPr="004C0EB8">
              <w:t>QoE metrics</w:t>
            </w:r>
          </w:p>
        </w:tc>
        <w:tc>
          <w:tcPr>
            <w:tcW w:w="596" w:type="pct"/>
          </w:tcPr>
          <w:p w14:paraId="15109169" w14:textId="77777777" w:rsidR="00F320E4" w:rsidRPr="004C0EB8" w:rsidRDefault="00F320E4" w:rsidP="00234EA9">
            <w:pPr>
              <w:pStyle w:val="TAC"/>
            </w:pPr>
            <w:r w:rsidRPr="004C0EB8">
              <w:t>1..1</w:t>
            </w:r>
          </w:p>
        </w:tc>
        <w:tc>
          <w:tcPr>
            <w:tcW w:w="3379" w:type="pct"/>
          </w:tcPr>
          <w:p w14:paraId="37A73067" w14:textId="77777777" w:rsidR="00F320E4" w:rsidRPr="004C0EB8" w:rsidRDefault="00F320E4" w:rsidP="00234EA9">
            <w:pPr>
              <w:pStyle w:val="TAL"/>
            </w:pPr>
            <w:r w:rsidRPr="004C0EB8">
              <w:t>A set of name–value pairs associated with this QoE metric.</w:t>
            </w:r>
          </w:p>
        </w:tc>
      </w:tr>
      <w:tr w:rsidR="00F320E4" w:rsidRPr="004C0EB8" w14:paraId="196E34E9" w14:textId="77777777" w:rsidTr="00234EA9">
        <w:tc>
          <w:tcPr>
            <w:tcW w:w="116" w:type="pct"/>
          </w:tcPr>
          <w:p w14:paraId="16699BDA" w14:textId="77777777" w:rsidR="00F320E4" w:rsidRPr="004C0EB8" w:rsidRDefault="00F320E4" w:rsidP="00234EA9">
            <w:pPr>
              <w:pStyle w:val="TAL"/>
            </w:pPr>
          </w:p>
        </w:tc>
        <w:tc>
          <w:tcPr>
            <w:tcW w:w="123" w:type="pct"/>
          </w:tcPr>
          <w:p w14:paraId="6C8CB83C" w14:textId="77777777" w:rsidR="00F320E4" w:rsidRPr="004C0EB8" w:rsidRDefault="00F320E4" w:rsidP="00234EA9">
            <w:pPr>
              <w:pStyle w:val="TAL"/>
            </w:pPr>
          </w:p>
        </w:tc>
        <w:tc>
          <w:tcPr>
            <w:tcW w:w="787" w:type="pct"/>
          </w:tcPr>
          <w:p w14:paraId="6D84BEEB" w14:textId="77777777" w:rsidR="00F320E4" w:rsidRPr="004C0EB8" w:rsidRDefault="00F320E4" w:rsidP="00234EA9">
            <w:pPr>
              <w:pStyle w:val="TAL"/>
            </w:pPr>
            <w:r w:rsidRPr="004C0EB8">
              <w:t>Metric key</w:t>
            </w:r>
          </w:p>
        </w:tc>
        <w:tc>
          <w:tcPr>
            <w:tcW w:w="596" w:type="pct"/>
          </w:tcPr>
          <w:p w14:paraId="189D3795" w14:textId="77777777" w:rsidR="00F320E4" w:rsidRPr="004C0EB8" w:rsidRDefault="00F320E4" w:rsidP="00234EA9">
            <w:pPr>
              <w:pStyle w:val="TAC"/>
            </w:pPr>
            <w:r w:rsidRPr="004C0EB8">
              <w:t>1..1</w:t>
            </w:r>
          </w:p>
        </w:tc>
        <w:tc>
          <w:tcPr>
            <w:tcW w:w="3379" w:type="pct"/>
          </w:tcPr>
          <w:p w14:paraId="626A0C7E" w14:textId="77777777" w:rsidR="00F320E4" w:rsidRPr="004C0EB8" w:rsidRDefault="00F320E4" w:rsidP="00234EA9">
            <w:pPr>
              <w:pStyle w:val="TAL"/>
            </w:pPr>
            <w:r w:rsidRPr="004C0EB8">
              <w:t xml:space="preserve">A token that uniquely identifies the type of metric within the scope of the </w:t>
            </w:r>
            <w:r w:rsidRPr="004C0EB8">
              <w:rPr>
                <w:i/>
                <w:iCs/>
              </w:rPr>
              <w:t>Record subtype</w:t>
            </w:r>
            <w:r w:rsidRPr="004C0EB8">
              <w:t>.</w:t>
            </w:r>
          </w:p>
        </w:tc>
      </w:tr>
      <w:tr w:rsidR="00F320E4" w:rsidRPr="004C0EB8" w14:paraId="780562F8" w14:textId="77777777" w:rsidTr="00234EA9">
        <w:tc>
          <w:tcPr>
            <w:tcW w:w="116" w:type="pct"/>
          </w:tcPr>
          <w:p w14:paraId="33F0A124" w14:textId="77777777" w:rsidR="00F320E4" w:rsidRPr="004C0EB8" w:rsidRDefault="00F320E4" w:rsidP="00234EA9">
            <w:pPr>
              <w:pStyle w:val="TAL"/>
            </w:pPr>
          </w:p>
        </w:tc>
        <w:tc>
          <w:tcPr>
            <w:tcW w:w="123" w:type="pct"/>
          </w:tcPr>
          <w:p w14:paraId="3162BB65" w14:textId="77777777" w:rsidR="00F320E4" w:rsidRPr="004C0EB8" w:rsidRDefault="00F320E4" w:rsidP="00234EA9">
            <w:pPr>
              <w:pStyle w:val="TAL"/>
              <w:rPr>
                <w:rStyle w:val="CommentReference"/>
                <w:rFonts w:ascii="Times New Roman" w:hAnsi="Times New Roman"/>
              </w:rPr>
            </w:pPr>
          </w:p>
        </w:tc>
        <w:tc>
          <w:tcPr>
            <w:tcW w:w="787" w:type="pct"/>
          </w:tcPr>
          <w:p w14:paraId="33BBD8F3" w14:textId="77777777" w:rsidR="00F320E4" w:rsidRPr="004C0EB8" w:rsidRDefault="00F320E4" w:rsidP="00234EA9">
            <w:pPr>
              <w:pStyle w:val="TAL"/>
              <w:rPr>
                <w:rStyle w:val="CommentReference"/>
                <w:rFonts w:ascii="Times New Roman" w:hAnsi="Times New Roman"/>
              </w:rPr>
            </w:pPr>
            <w:r w:rsidRPr="004C0EB8">
              <w:rPr>
                <w:rStyle w:val="CommentReference"/>
              </w:rPr>
              <w:t>Metric value</w:t>
            </w:r>
          </w:p>
        </w:tc>
        <w:tc>
          <w:tcPr>
            <w:tcW w:w="596" w:type="pct"/>
          </w:tcPr>
          <w:p w14:paraId="487EB227" w14:textId="77777777" w:rsidR="00F320E4" w:rsidRPr="004C0EB8" w:rsidRDefault="00F320E4" w:rsidP="00234EA9">
            <w:pPr>
              <w:pStyle w:val="TAC"/>
            </w:pPr>
            <w:r w:rsidRPr="004C0EB8">
              <w:t>0..1</w:t>
            </w:r>
          </w:p>
        </w:tc>
        <w:tc>
          <w:tcPr>
            <w:tcW w:w="3379" w:type="pct"/>
          </w:tcPr>
          <w:p w14:paraId="3F854DC5" w14:textId="77777777" w:rsidR="00F320E4" w:rsidRPr="004C0EB8" w:rsidRDefault="00F320E4" w:rsidP="00234EA9">
            <w:pPr>
              <w:pStyle w:val="TAL"/>
            </w:pPr>
            <w:r w:rsidRPr="004C0EB8">
              <w:t>The value of the metric.</w:t>
            </w:r>
          </w:p>
        </w:tc>
      </w:tr>
    </w:tbl>
    <w:p w14:paraId="01B2AD39" w14:textId="77777777" w:rsidR="00F320E4" w:rsidRPr="004C0EB8" w:rsidRDefault="00F320E4" w:rsidP="00F320E4"/>
    <w:p w14:paraId="3EAC1130" w14:textId="77777777" w:rsidR="00F320E4" w:rsidRPr="004C0EB8" w:rsidRDefault="00F320E4" w:rsidP="00F320E4">
      <w:pPr>
        <w:pStyle w:val="Heading4"/>
      </w:pPr>
      <w:bookmarkStart w:id="148" w:name="_Toc161839070"/>
      <w:r w:rsidRPr="004C0EB8">
        <w:lastRenderedPageBreak/>
        <w:t>4.7.4.5</w:t>
      </w:r>
      <w:r w:rsidRPr="004C0EB8">
        <w:tab/>
        <w:t>Event exposure of consumption reporting UE data</w:t>
      </w:r>
      <w:bookmarkEnd w:id="148"/>
    </w:p>
    <w:p w14:paraId="59207386" w14:textId="77777777" w:rsidR="00F320E4" w:rsidRPr="004C0EB8" w:rsidRDefault="00F320E4" w:rsidP="00F320E4">
      <w:pPr>
        <w:keepNext/>
      </w:pPr>
      <w:r w:rsidRPr="004C0EB8">
        <w:t>For media consumption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4CFCCF98" w14:textId="77777777" w:rsidR="00F320E4" w:rsidRPr="004C0EB8" w:rsidRDefault="00F320E4" w:rsidP="00F320E4">
      <w:pPr>
        <w:pStyle w:val="TH"/>
      </w:pPr>
      <w:r w:rsidRPr="004C0EB8">
        <w:t>Table 4.7.4.5</w:t>
      </w:r>
      <w:r w:rsidRPr="004C0EB8">
        <w:noBreakHyphen/>
        <w:t>1: Parameters for consumption reporting units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1571C7B1" w14:textId="77777777" w:rsidTr="00234EA9">
        <w:tc>
          <w:tcPr>
            <w:tcW w:w="837" w:type="pct"/>
            <w:shd w:val="clear" w:color="auto" w:fill="BFBFBF" w:themeFill="background1" w:themeFillShade="BF"/>
          </w:tcPr>
          <w:p w14:paraId="19B4D3FC"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9353540"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1948B5C3" w14:textId="77777777" w:rsidR="00F320E4" w:rsidRPr="004C0EB8" w:rsidRDefault="00F320E4" w:rsidP="00234EA9">
            <w:pPr>
              <w:pStyle w:val="TAH"/>
            </w:pPr>
            <w:r w:rsidRPr="004C0EB8">
              <w:t>Description</w:t>
            </w:r>
          </w:p>
        </w:tc>
      </w:tr>
      <w:tr w:rsidR="00F320E4" w:rsidRPr="004C0EB8" w14:paraId="66A686B6" w14:textId="77777777" w:rsidTr="00234EA9">
        <w:tc>
          <w:tcPr>
            <w:tcW w:w="837" w:type="pct"/>
            <w:shd w:val="clear" w:color="auto" w:fill="A6A6A6" w:themeFill="background1" w:themeFillShade="A6"/>
          </w:tcPr>
          <w:p w14:paraId="4906A093"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1E4B07FD" w14:textId="77777777" w:rsidR="00F320E4" w:rsidRPr="004C0EB8" w:rsidRDefault="00F320E4" w:rsidP="00234EA9">
            <w:pPr>
              <w:pStyle w:val="TAC"/>
            </w:pPr>
            <w:r w:rsidRPr="004C0EB8">
              <w:t>1..1</w:t>
            </w:r>
          </w:p>
        </w:tc>
        <w:tc>
          <w:tcPr>
            <w:tcW w:w="3568" w:type="pct"/>
            <w:shd w:val="clear" w:color="auto" w:fill="FFFFFF" w:themeFill="background1"/>
          </w:tcPr>
          <w:p w14:paraId="3F7E2D8E"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A1533" w14:textId="77777777" w:rsidTr="00234EA9">
        <w:tc>
          <w:tcPr>
            <w:tcW w:w="837" w:type="pct"/>
            <w:shd w:val="clear" w:color="auto" w:fill="A6A6A6" w:themeFill="background1" w:themeFillShade="A6"/>
          </w:tcPr>
          <w:p w14:paraId="1D8AE4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745BFB86" w14:textId="77777777" w:rsidR="00F320E4" w:rsidRPr="004C0EB8" w:rsidRDefault="00F320E4" w:rsidP="00234EA9">
            <w:pPr>
              <w:pStyle w:val="TAC"/>
            </w:pPr>
            <w:r w:rsidRPr="004C0EB8">
              <w:t>1..1</w:t>
            </w:r>
          </w:p>
        </w:tc>
        <w:tc>
          <w:tcPr>
            <w:tcW w:w="3568" w:type="pct"/>
            <w:shd w:val="clear" w:color="auto" w:fill="FFFFFF" w:themeFill="background1"/>
          </w:tcPr>
          <w:p w14:paraId="07CD28FD" w14:textId="77777777" w:rsidR="00F320E4" w:rsidRPr="004C0EB8" w:rsidRDefault="00F320E4" w:rsidP="00234EA9">
            <w:pPr>
              <w:pStyle w:val="TAL"/>
            </w:pPr>
            <w:r w:rsidRPr="004C0EB8">
              <w:t>Date–time of the earliest consumption reporting unit included in or summarised by this collection.</w:t>
            </w:r>
          </w:p>
        </w:tc>
      </w:tr>
      <w:tr w:rsidR="00F320E4" w:rsidRPr="004C0EB8" w14:paraId="5274D1B0" w14:textId="77777777" w:rsidTr="00234EA9">
        <w:tc>
          <w:tcPr>
            <w:tcW w:w="837" w:type="pct"/>
            <w:shd w:val="clear" w:color="auto" w:fill="A6A6A6" w:themeFill="background1" w:themeFillShade="A6"/>
          </w:tcPr>
          <w:p w14:paraId="6BFC3492"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4579A639" w14:textId="77777777" w:rsidR="00F320E4" w:rsidRPr="004C0EB8" w:rsidRDefault="00F320E4" w:rsidP="00234EA9">
            <w:pPr>
              <w:pStyle w:val="TAC"/>
            </w:pPr>
            <w:r w:rsidRPr="004C0EB8">
              <w:t>1..1</w:t>
            </w:r>
          </w:p>
        </w:tc>
        <w:tc>
          <w:tcPr>
            <w:tcW w:w="3568" w:type="pct"/>
            <w:shd w:val="clear" w:color="auto" w:fill="FFFFFF" w:themeFill="background1"/>
          </w:tcPr>
          <w:p w14:paraId="66EAA2CF" w14:textId="77777777" w:rsidR="00F320E4" w:rsidRPr="004C0EB8" w:rsidRDefault="00F320E4" w:rsidP="00234EA9">
            <w:pPr>
              <w:pStyle w:val="TAL"/>
            </w:pPr>
            <w:r w:rsidRPr="004C0EB8">
              <w:t>Date–time of the latest consumption reporting unit included in or summarised by this collection.</w:t>
            </w:r>
          </w:p>
        </w:tc>
      </w:tr>
      <w:tr w:rsidR="00F320E4" w:rsidRPr="004C0EB8" w14:paraId="4586977B" w14:textId="77777777" w:rsidTr="00234EA9">
        <w:tc>
          <w:tcPr>
            <w:tcW w:w="837" w:type="pct"/>
            <w:shd w:val="clear" w:color="auto" w:fill="A6A6A6" w:themeFill="background1" w:themeFillShade="A6"/>
          </w:tcPr>
          <w:p w14:paraId="669D3BC1"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390A4DC1" w14:textId="77777777" w:rsidR="00F320E4" w:rsidRPr="004C0EB8" w:rsidRDefault="00F320E4" w:rsidP="00234EA9">
            <w:pPr>
              <w:pStyle w:val="TAC"/>
            </w:pPr>
            <w:r w:rsidRPr="004C0EB8">
              <w:t>1..1</w:t>
            </w:r>
          </w:p>
        </w:tc>
        <w:tc>
          <w:tcPr>
            <w:tcW w:w="3568" w:type="pct"/>
            <w:shd w:val="clear" w:color="auto" w:fill="FFFFFF" w:themeFill="background1"/>
          </w:tcPr>
          <w:p w14:paraId="5B55BB81" w14:textId="77777777" w:rsidR="00F320E4" w:rsidRPr="004C0EB8" w:rsidRDefault="00F320E4" w:rsidP="00234EA9">
            <w:pPr>
              <w:pStyle w:val="TAL"/>
            </w:pPr>
            <w:r w:rsidRPr="004C0EB8">
              <w:t>The number of consumption reporting unit records included in or summarised by this collection.</w:t>
            </w:r>
          </w:p>
          <w:p w14:paraId="03072E44"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07D36368" w14:textId="77777777" w:rsidTr="00234EA9">
        <w:tc>
          <w:tcPr>
            <w:tcW w:w="837" w:type="pct"/>
            <w:shd w:val="clear" w:color="auto" w:fill="A6A6A6" w:themeFill="background1" w:themeFillShade="A6"/>
          </w:tcPr>
          <w:p w14:paraId="576E2D0A"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38C2C3EE" w14:textId="77777777" w:rsidR="00F320E4" w:rsidRPr="004C0EB8" w:rsidRDefault="00F320E4" w:rsidP="00234EA9">
            <w:pPr>
              <w:pStyle w:val="TAC"/>
            </w:pPr>
            <w:r w:rsidRPr="004C0EB8">
              <w:t>1..1</w:t>
            </w:r>
          </w:p>
        </w:tc>
        <w:tc>
          <w:tcPr>
            <w:tcW w:w="3568" w:type="pct"/>
            <w:shd w:val="clear" w:color="auto" w:fill="FFFFFF" w:themeFill="background1"/>
          </w:tcPr>
          <w:p w14:paraId="22E35F7F" w14:textId="77777777" w:rsidR="00F320E4" w:rsidRPr="004C0EB8" w:rsidRDefault="00F320E4" w:rsidP="00234EA9">
            <w:pPr>
              <w:pStyle w:val="TAL"/>
            </w:pPr>
            <w:r w:rsidRPr="004C0EB8">
              <w:t>Collections of consumption reporting units only apply to downlink media streaming.</w:t>
            </w:r>
          </w:p>
        </w:tc>
      </w:tr>
      <w:tr w:rsidR="00F320E4" w:rsidRPr="004C0EB8" w14:paraId="2E6AB63F" w14:textId="77777777" w:rsidTr="00234EA9">
        <w:tc>
          <w:tcPr>
            <w:tcW w:w="837" w:type="pct"/>
            <w:shd w:val="clear" w:color="auto" w:fill="A6A6A6" w:themeFill="background1" w:themeFillShade="A6"/>
          </w:tcPr>
          <w:p w14:paraId="53993F35"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391AB776" w14:textId="77777777" w:rsidR="00F320E4" w:rsidRPr="004C0EB8" w:rsidRDefault="00F320E4" w:rsidP="00234EA9">
            <w:pPr>
              <w:pStyle w:val="TAC"/>
            </w:pPr>
            <w:r w:rsidRPr="004C0EB8">
              <w:t>1..*</w:t>
            </w:r>
          </w:p>
        </w:tc>
        <w:tc>
          <w:tcPr>
            <w:tcW w:w="3568" w:type="pct"/>
            <w:shd w:val="clear" w:color="auto" w:fill="FFFFFF" w:themeFill="background1"/>
          </w:tcPr>
          <w:p w14:paraId="50FCF03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1298AA0E"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consumption reporting unit.</w:t>
            </w:r>
          </w:p>
          <w:p w14:paraId="05C08B6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consumption reporting units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6B1416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consumption reporting.</w:t>
            </w:r>
          </w:p>
          <w:p w14:paraId="19276C88"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consumption reporting.</w:t>
            </w:r>
          </w:p>
          <w:p w14:paraId="187B5BE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consumption reporting.</w:t>
            </w:r>
          </w:p>
          <w:p w14:paraId="4F814CC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consumption reporting.</w:t>
            </w:r>
          </w:p>
        </w:tc>
      </w:tr>
      <w:tr w:rsidR="00F320E4" w:rsidRPr="004C0EB8" w14:paraId="0BE9E506" w14:textId="77777777" w:rsidTr="00234EA9">
        <w:tc>
          <w:tcPr>
            <w:tcW w:w="837" w:type="pct"/>
            <w:shd w:val="clear" w:color="auto" w:fill="A6A6A6" w:themeFill="background1" w:themeFillShade="A6"/>
          </w:tcPr>
          <w:p w14:paraId="4EDE6DD2"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4627F073" w14:textId="77777777" w:rsidR="00F320E4" w:rsidRPr="004C0EB8" w:rsidRDefault="00F320E4" w:rsidP="00234EA9">
            <w:pPr>
              <w:pStyle w:val="TAC"/>
            </w:pPr>
            <w:r w:rsidRPr="004C0EB8">
              <w:t>0..*</w:t>
            </w:r>
          </w:p>
        </w:tc>
        <w:tc>
          <w:tcPr>
            <w:tcW w:w="3568" w:type="pct"/>
            <w:shd w:val="clear" w:color="auto" w:fill="FFFFFF" w:themeFill="background1"/>
          </w:tcPr>
          <w:p w14:paraId="0540397B" w14:textId="77777777" w:rsidR="00F320E4" w:rsidRPr="004C0EB8" w:rsidRDefault="00F320E4" w:rsidP="00234EA9">
            <w:pPr>
              <w:pStyle w:val="TAL"/>
            </w:pPr>
            <w:r w:rsidRPr="004C0EB8">
              <w:t>A set of consumption reporting events, each one describing a consumption reporting unit.</w:t>
            </w:r>
          </w:p>
        </w:tc>
      </w:tr>
    </w:tbl>
    <w:p w14:paraId="2703D9A5" w14:textId="77777777" w:rsidR="00F320E4" w:rsidRPr="004C0EB8" w:rsidRDefault="00F320E4" w:rsidP="00F320E4"/>
    <w:p w14:paraId="59C146D6"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66C76CE9" w14:textId="77777777" w:rsidR="00F320E4" w:rsidRPr="004C0EB8" w:rsidRDefault="00F320E4" w:rsidP="00F320E4">
      <w:pPr>
        <w:pStyle w:val="TH"/>
        <w:ind w:left="360"/>
      </w:pPr>
      <w:r w:rsidRPr="004C0EB8">
        <w:t>Table 4.7.4.5</w:t>
      </w:r>
      <w:r w:rsidRPr="004C0EB8">
        <w:noBreakHyphen/>
        <w:t>2: Parameters for consumption reporting event</w:t>
      </w:r>
    </w:p>
    <w:tbl>
      <w:tblPr>
        <w:tblStyle w:val="TableGrid"/>
        <w:tblW w:w="5000" w:type="pct"/>
        <w:tblLook w:val="04A0" w:firstRow="1" w:lastRow="0" w:firstColumn="1" w:lastColumn="0" w:noHBand="0" w:noVBand="1"/>
      </w:tblPr>
      <w:tblGrid>
        <w:gridCol w:w="2091"/>
        <w:gridCol w:w="1215"/>
        <w:gridCol w:w="6891"/>
      </w:tblGrid>
      <w:tr w:rsidR="00F320E4" w:rsidRPr="004C0EB8" w14:paraId="6158718B" w14:textId="77777777" w:rsidTr="00234EA9">
        <w:tc>
          <w:tcPr>
            <w:tcW w:w="1025" w:type="pct"/>
            <w:shd w:val="clear" w:color="auto" w:fill="BFBFBF" w:themeFill="background1" w:themeFillShade="BF"/>
          </w:tcPr>
          <w:p w14:paraId="0BAA197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179E9BA8" w14:textId="77777777" w:rsidR="00F320E4" w:rsidRPr="004C0EB8" w:rsidRDefault="00F320E4" w:rsidP="00234EA9">
            <w:pPr>
              <w:pStyle w:val="TAH"/>
            </w:pPr>
            <w:r w:rsidRPr="004C0EB8">
              <w:t>Cardinality</w:t>
            </w:r>
          </w:p>
        </w:tc>
        <w:tc>
          <w:tcPr>
            <w:tcW w:w="3379" w:type="pct"/>
            <w:shd w:val="clear" w:color="auto" w:fill="BFBFBF" w:themeFill="background1" w:themeFillShade="BF"/>
          </w:tcPr>
          <w:p w14:paraId="3AC637D3" w14:textId="77777777" w:rsidR="00F320E4" w:rsidRPr="004C0EB8" w:rsidRDefault="00F320E4" w:rsidP="00234EA9">
            <w:pPr>
              <w:pStyle w:val="TAH"/>
            </w:pPr>
            <w:r w:rsidRPr="004C0EB8">
              <w:t>Description</w:t>
            </w:r>
          </w:p>
        </w:tc>
      </w:tr>
      <w:tr w:rsidR="00F320E4" w:rsidRPr="004C0EB8" w14:paraId="14565CD4" w14:textId="77777777" w:rsidTr="00234EA9">
        <w:tc>
          <w:tcPr>
            <w:tcW w:w="1025" w:type="pct"/>
            <w:shd w:val="clear" w:color="auto" w:fill="A6A6A6" w:themeFill="background1" w:themeFillShade="A6"/>
          </w:tcPr>
          <w:p w14:paraId="1908BDCF"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7F667FA5" w14:textId="77777777" w:rsidR="00F320E4" w:rsidRPr="004C0EB8" w:rsidRDefault="00F320E4" w:rsidP="00234EA9">
            <w:pPr>
              <w:pStyle w:val="TAC"/>
            </w:pPr>
            <w:r w:rsidRPr="004C0EB8">
              <w:t>1..1</w:t>
            </w:r>
          </w:p>
        </w:tc>
        <w:tc>
          <w:tcPr>
            <w:tcW w:w="3379" w:type="pct"/>
            <w:shd w:val="clear" w:color="auto" w:fill="auto"/>
          </w:tcPr>
          <w:p w14:paraId="1A3BC7CB" w14:textId="77777777" w:rsidR="00F320E4" w:rsidRPr="004C0EB8" w:rsidRDefault="00F320E4" w:rsidP="00234EA9">
            <w:pPr>
              <w:pStyle w:val="TAL"/>
            </w:pPr>
            <w:r w:rsidRPr="004C0EB8">
              <w:t>Indicating the nature of information carried in this consumption reporting event:</w:t>
            </w:r>
          </w:p>
          <w:p w14:paraId="026C6B20" w14:textId="77777777" w:rsidR="00F320E4" w:rsidRPr="004C0EB8" w:rsidRDefault="00F320E4" w:rsidP="00234EA9">
            <w:pPr>
              <w:pStyle w:val="TALcontinuation"/>
            </w:pPr>
            <w:r w:rsidRPr="004C0EB8">
              <w:t>-</w:t>
            </w:r>
            <w:r w:rsidRPr="004C0EB8">
              <w:tab/>
              <w:t>Individual consumption reporting unit record.</w:t>
            </w:r>
          </w:p>
        </w:tc>
      </w:tr>
      <w:tr w:rsidR="00F320E4" w:rsidRPr="004C0EB8" w14:paraId="08B6473D" w14:textId="77777777" w:rsidTr="00234EA9">
        <w:tc>
          <w:tcPr>
            <w:tcW w:w="1025" w:type="pct"/>
            <w:shd w:val="clear" w:color="auto" w:fill="A6A6A6" w:themeFill="background1" w:themeFillShade="A6"/>
          </w:tcPr>
          <w:p w14:paraId="5033FF51"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75D6B026" w14:textId="77777777" w:rsidR="00F320E4" w:rsidRPr="004C0EB8" w:rsidRDefault="00F320E4" w:rsidP="00234EA9">
            <w:pPr>
              <w:pStyle w:val="TAC"/>
            </w:pPr>
            <w:r w:rsidRPr="004C0EB8">
              <w:t>1..1</w:t>
            </w:r>
          </w:p>
        </w:tc>
        <w:tc>
          <w:tcPr>
            <w:tcW w:w="3379" w:type="pct"/>
          </w:tcPr>
          <w:p w14:paraId="483086F5" w14:textId="77777777" w:rsidR="00F320E4" w:rsidRPr="004C0EB8" w:rsidRDefault="00F320E4" w:rsidP="00234EA9">
            <w:pPr>
              <w:pStyle w:val="TAL"/>
            </w:pPr>
            <w:r w:rsidRPr="004C0EB8">
              <w:t>The date–time at which this consumption reporting unit began.</w:t>
            </w:r>
          </w:p>
        </w:tc>
      </w:tr>
      <w:tr w:rsidR="00F320E4" w:rsidRPr="004C0EB8" w14:paraId="7FC8087E" w14:textId="77777777" w:rsidTr="00234EA9">
        <w:tc>
          <w:tcPr>
            <w:tcW w:w="1025" w:type="pct"/>
            <w:shd w:val="clear" w:color="auto" w:fill="A6A6A6" w:themeFill="background1" w:themeFillShade="A6"/>
          </w:tcPr>
          <w:p w14:paraId="53D7A7A8"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1347B03A" w14:textId="77777777" w:rsidR="00F320E4" w:rsidRPr="004C0EB8" w:rsidRDefault="00F320E4" w:rsidP="00234EA9">
            <w:pPr>
              <w:pStyle w:val="TAC"/>
            </w:pPr>
            <w:r w:rsidRPr="004C0EB8">
              <w:t>0..1</w:t>
            </w:r>
          </w:p>
        </w:tc>
        <w:tc>
          <w:tcPr>
            <w:tcW w:w="3379" w:type="pct"/>
          </w:tcPr>
          <w:p w14:paraId="40404C87" w14:textId="77777777" w:rsidR="00F320E4" w:rsidRPr="004C0EB8" w:rsidRDefault="00F320E4" w:rsidP="00234EA9">
            <w:pPr>
              <w:pStyle w:val="TAL"/>
            </w:pPr>
            <w:r w:rsidRPr="004C0EB8">
              <w:t>The Provisioning Session to which this consumption reporting unit record pertains.</w:t>
            </w:r>
          </w:p>
          <w:p w14:paraId="7DC4BE5E" w14:textId="77777777" w:rsidR="00F320E4" w:rsidRPr="004C0EB8" w:rsidRDefault="00F320E4" w:rsidP="00234EA9">
            <w:pPr>
              <w:pStyle w:val="TALcontinuation"/>
            </w:pPr>
            <w:r w:rsidRPr="004C0EB8">
              <w:t>Present only for individual consumption reporting unit record type.</w:t>
            </w:r>
          </w:p>
        </w:tc>
      </w:tr>
      <w:tr w:rsidR="00F320E4" w:rsidRPr="004C0EB8" w14:paraId="5C4F090F" w14:textId="77777777" w:rsidTr="00234EA9">
        <w:tc>
          <w:tcPr>
            <w:tcW w:w="1025" w:type="pct"/>
            <w:shd w:val="clear" w:color="auto" w:fill="A6A6A6" w:themeFill="background1" w:themeFillShade="A6"/>
          </w:tcPr>
          <w:p w14:paraId="37FABCCA"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29296455" w14:textId="77777777" w:rsidR="00F320E4" w:rsidRPr="004C0EB8" w:rsidRDefault="00F320E4" w:rsidP="00234EA9">
            <w:pPr>
              <w:pStyle w:val="TAC"/>
            </w:pPr>
            <w:r w:rsidRPr="004C0EB8">
              <w:t>0..1</w:t>
            </w:r>
          </w:p>
        </w:tc>
        <w:tc>
          <w:tcPr>
            <w:tcW w:w="3379" w:type="pct"/>
          </w:tcPr>
          <w:p w14:paraId="33FAC747" w14:textId="77777777" w:rsidR="00F320E4" w:rsidRPr="004C0EB8" w:rsidRDefault="00F320E4" w:rsidP="00234EA9">
            <w:pPr>
              <w:pStyle w:val="TAL"/>
            </w:pPr>
            <w:r w:rsidRPr="004C0EB8">
              <w:t>A value synthesised by the 5GMS System that uniquely identifies the media streaming session to which this consumption reporting unit record pertains.</w:t>
            </w:r>
          </w:p>
          <w:p w14:paraId="36BBC3B0" w14:textId="77777777" w:rsidR="00F320E4" w:rsidRPr="004C0EB8" w:rsidRDefault="00F320E4" w:rsidP="00234EA9">
            <w:pPr>
              <w:pStyle w:val="TALcontinuation"/>
            </w:pPr>
            <w:r w:rsidRPr="004C0EB8">
              <w:t>Present only for individual consumption reporting unit record type.</w:t>
            </w:r>
          </w:p>
        </w:tc>
      </w:tr>
      <w:tr w:rsidR="00F320E4" w:rsidRPr="004C0EB8" w14:paraId="2FFDB5DF" w14:textId="77777777" w:rsidTr="00234EA9">
        <w:tc>
          <w:tcPr>
            <w:tcW w:w="1025" w:type="pct"/>
            <w:shd w:val="clear" w:color="auto" w:fill="A6A6A6" w:themeFill="background1" w:themeFillShade="A6"/>
          </w:tcPr>
          <w:p w14:paraId="5F1B6149" w14:textId="77777777" w:rsidR="00F320E4" w:rsidRPr="004C0EB8" w:rsidRDefault="00F320E4" w:rsidP="00234EA9">
            <w:pPr>
              <w:pStyle w:val="TAL"/>
              <w:keepNext w:val="0"/>
            </w:pPr>
            <w:r w:rsidRPr="004C0EB8">
              <w:t>UE identification</w:t>
            </w:r>
          </w:p>
        </w:tc>
        <w:tc>
          <w:tcPr>
            <w:tcW w:w="596" w:type="pct"/>
            <w:shd w:val="clear" w:color="auto" w:fill="A6A6A6" w:themeFill="background1" w:themeFillShade="A6"/>
          </w:tcPr>
          <w:p w14:paraId="38700962" w14:textId="77777777" w:rsidR="00F320E4" w:rsidRPr="004C0EB8" w:rsidRDefault="00F320E4" w:rsidP="00234EA9">
            <w:pPr>
              <w:pStyle w:val="TAC"/>
              <w:keepNext w:val="0"/>
            </w:pPr>
            <w:r w:rsidRPr="004C0EB8">
              <w:t>0..1</w:t>
            </w:r>
          </w:p>
        </w:tc>
        <w:tc>
          <w:tcPr>
            <w:tcW w:w="3379" w:type="pct"/>
            <w:shd w:val="clear" w:color="auto" w:fill="auto"/>
          </w:tcPr>
          <w:p w14:paraId="3D24C29A" w14:textId="77777777" w:rsidR="00F320E4" w:rsidRPr="004C0EB8" w:rsidRDefault="00F320E4" w:rsidP="00234EA9">
            <w:pPr>
              <w:pStyle w:val="TAL"/>
            </w:pPr>
            <w:r w:rsidRPr="004C0EB8">
              <w:t>GPSI of the UE or a stable globally unique string identifying the Media Session Handler that reported media consumption, corresponding to the reporting client identifier described in clause 4.7.4.</w:t>
            </w:r>
          </w:p>
          <w:p w14:paraId="464A6B28" w14:textId="77777777" w:rsidR="00F320E4" w:rsidRPr="004C0EB8" w:rsidRDefault="00F320E4" w:rsidP="00234EA9">
            <w:pPr>
              <w:pStyle w:val="TALcontinuation"/>
              <w:keepNext w:val="0"/>
            </w:pPr>
            <w:r w:rsidRPr="004C0EB8">
              <w:t>Present only for individual consumption reporting unit record type, and only when exposure is permitted by the data exposure restrictions in force.</w:t>
            </w:r>
          </w:p>
        </w:tc>
      </w:tr>
      <w:tr w:rsidR="00F320E4" w:rsidRPr="004C0EB8" w14:paraId="377D41D3" w14:textId="77777777" w:rsidTr="00234EA9">
        <w:tc>
          <w:tcPr>
            <w:tcW w:w="1025" w:type="pct"/>
            <w:shd w:val="clear" w:color="auto" w:fill="A6A6A6" w:themeFill="background1" w:themeFillShade="A6"/>
          </w:tcPr>
          <w:p w14:paraId="33370BC5" w14:textId="77777777" w:rsidR="00F320E4" w:rsidRPr="004C0EB8" w:rsidRDefault="00F320E4" w:rsidP="00234EA9">
            <w:pPr>
              <w:pStyle w:val="TAL"/>
              <w:keepNext w:val="0"/>
            </w:pPr>
            <w:r w:rsidRPr="004C0EB8">
              <w:t>Data Network Name</w:t>
            </w:r>
          </w:p>
        </w:tc>
        <w:tc>
          <w:tcPr>
            <w:tcW w:w="596" w:type="pct"/>
            <w:shd w:val="clear" w:color="auto" w:fill="A6A6A6" w:themeFill="background1" w:themeFillShade="A6"/>
          </w:tcPr>
          <w:p w14:paraId="61CB63A6" w14:textId="77777777" w:rsidR="00F320E4" w:rsidRPr="004C0EB8" w:rsidRDefault="00F320E4" w:rsidP="00234EA9">
            <w:pPr>
              <w:pStyle w:val="TAC"/>
              <w:keepNext w:val="0"/>
            </w:pPr>
            <w:r w:rsidRPr="004C0EB8">
              <w:t>0..1</w:t>
            </w:r>
          </w:p>
        </w:tc>
        <w:tc>
          <w:tcPr>
            <w:tcW w:w="3379" w:type="pct"/>
            <w:shd w:val="clear" w:color="auto" w:fill="auto"/>
          </w:tcPr>
          <w:p w14:paraId="52BAC466" w14:textId="77777777" w:rsidR="00F320E4" w:rsidRPr="004C0EB8" w:rsidRDefault="00F320E4" w:rsidP="00234EA9">
            <w:pPr>
              <w:pStyle w:val="TAL"/>
            </w:pPr>
            <w:r w:rsidRPr="004C0EB8">
              <w:t>Identifying the Data Network of the M4 media streaming session for which media consumption was reported.</w:t>
            </w:r>
          </w:p>
          <w:p w14:paraId="620D68E0" w14:textId="77777777" w:rsidR="00F320E4" w:rsidRPr="004C0EB8" w:rsidRDefault="00F320E4" w:rsidP="00234EA9">
            <w:pPr>
              <w:pStyle w:val="TALcontinuation"/>
              <w:keepNext w:val="0"/>
            </w:pPr>
            <w:r w:rsidRPr="004C0EB8">
              <w:t>Present only for individual consumption reporting unit record type.</w:t>
            </w:r>
          </w:p>
        </w:tc>
      </w:tr>
      <w:tr w:rsidR="00F320E4" w:rsidRPr="004C0EB8" w14:paraId="1A27B9AE" w14:textId="77777777" w:rsidTr="00234EA9">
        <w:tc>
          <w:tcPr>
            <w:tcW w:w="1025" w:type="pct"/>
            <w:tcBorders>
              <w:bottom w:val="single" w:sz="4" w:space="0" w:color="auto"/>
            </w:tcBorders>
            <w:shd w:val="clear" w:color="auto" w:fill="A6A6A6" w:themeFill="background1" w:themeFillShade="A6"/>
          </w:tcPr>
          <w:p w14:paraId="5B531D6F" w14:textId="77777777" w:rsidR="00F320E4" w:rsidRPr="004C0EB8" w:rsidRDefault="00F320E4" w:rsidP="00234EA9">
            <w:pPr>
              <w:pStyle w:val="TAL"/>
              <w:keepNext w:val="0"/>
            </w:pPr>
            <w:r w:rsidRPr="004C0EB8">
              <w:t>Slice identification</w:t>
            </w:r>
          </w:p>
        </w:tc>
        <w:tc>
          <w:tcPr>
            <w:tcW w:w="596" w:type="pct"/>
            <w:tcBorders>
              <w:bottom w:val="single" w:sz="4" w:space="0" w:color="auto"/>
            </w:tcBorders>
            <w:shd w:val="clear" w:color="auto" w:fill="A6A6A6" w:themeFill="background1" w:themeFillShade="A6"/>
          </w:tcPr>
          <w:p w14:paraId="1E9D06BD" w14:textId="77777777" w:rsidR="00F320E4" w:rsidRPr="004C0EB8" w:rsidRDefault="00F320E4" w:rsidP="00234EA9">
            <w:pPr>
              <w:pStyle w:val="TAC"/>
              <w:keepNext w:val="0"/>
            </w:pPr>
            <w:r w:rsidRPr="004C0EB8">
              <w:t>0..1</w:t>
            </w:r>
          </w:p>
        </w:tc>
        <w:tc>
          <w:tcPr>
            <w:tcW w:w="3379" w:type="pct"/>
            <w:tcBorders>
              <w:bottom w:val="single" w:sz="4" w:space="0" w:color="auto"/>
            </w:tcBorders>
            <w:shd w:val="clear" w:color="auto" w:fill="auto"/>
          </w:tcPr>
          <w:p w14:paraId="09184B38" w14:textId="77777777" w:rsidR="00F320E4" w:rsidRPr="004C0EB8" w:rsidRDefault="00F320E4" w:rsidP="00234EA9">
            <w:pPr>
              <w:pStyle w:val="TAL"/>
            </w:pPr>
            <w:r w:rsidRPr="004C0EB8">
              <w:t>The S-NSSAI identifying the Network Slice of the M4 media streaming session for which media consumption was reported.</w:t>
            </w:r>
          </w:p>
          <w:p w14:paraId="040A4C8F" w14:textId="77777777" w:rsidR="00F320E4" w:rsidRPr="004C0EB8" w:rsidRDefault="00F320E4" w:rsidP="00234EA9">
            <w:pPr>
              <w:pStyle w:val="TALcontinuation"/>
              <w:keepNext w:val="0"/>
            </w:pPr>
            <w:r w:rsidRPr="004C0EB8">
              <w:t>Present only for individual consumption reporting unit record type.</w:t>
            </w:r>
          </w:p>
        </w:tc>
      </w:tr>
      <w:tr w:rsidR="00F320E4" w:rsidRPr="004C0EB8" w14:paraId="0E1889DB" w14:textId="77777777" w:rsidTr="00234EA9">
        <w:tc>
          <w:tcPr>
            <w:tcW w:w="1025" w:type="pct"/>
            <w:tcBorders>
              <w:bottom w:val="double" w:sz="4" w:space="0" w:color="auto"/>
            </w:tcBorders>
            <w:shd w:val="clear" w:color="auto" w:fill="A6A6A6" w:themeFill="background1" w:themeFillShade="A6"/>
          </w:tcPr>
          <w:p w14:paraId="010B16BD"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217411ED" w14:textId="77777777" w:rsidR="00F320E4" w:rsidRPr="004C0EB8" w:rsidRDefault="00F320E4" w:rsidP="00234EA9">
            <w:pPr>
              <w:pStyle w:val="TAC"/>
              <w:keepNext w:val="0"/>
            </w:pPr>
            <w:r w:rsidRPr="004C0EB8">
              <w:t>0..1</w:t>
            </w:r>
          </w:p>
        </w:tc>
        <w:tc>
          <w:tcPr>
            <w:tcW w:w="3379" w:type="pct"/>
            <w:tcBorders>
              <w:bottom w:val="double" w:sz="4" w:space="0" w:color="auto"/>
            </w:tcBorders>
            <w:shd w:val="clear" w:color="auto" w:fill="auto"/>
          </w:tcPr>
          <w:p w14:paraId="7CE06C97" w14:textId="77777777" w:rsidR="00F320E4" w:rsidRPr="004C0EB8" w:rsidRDefault="00F320E4" w:rsidP="00234EA9">
            <w:pPr>
              <w:pStyle w:val="TAL"/>
            </w:pPr>
            <w:r w:rsidRPr="004C0EB8">
              <w:t>The location of the UE when media was consumed.</w:t>
            </w:r>
          </w:p>
          <w:p w14:paraId="48B2CABD" w14:textId="77777777" w:rsidR="00F320E4" w:rsidRPr="004C0EB8" w:rsidRDefault="00F320E4" w:rsidP="00234EA9">
            <w:pPr>
              <w:pStyle w:val="TALcontinuation"/>
              <w:keepNext w:val="0"/>
            </w:pPr>
            <w:r w:rsidRPr="004C0EB8">
              <w:t>Present only for individual consumption reporting unit record type, and only when exposure is permitted by the data exposure restrictions in force.</w:t>
            </w:r>
          </w:p>
        </w:tc>
      </w:tr>
      <w:tr w:rsidR="00F320E4" w:rsidRPr="004C0EB8" w14:paraId="78C1FC51" w14:textId="77777777" w:rsidTr="00234EA9">
        <w:tc>
          <w:tcPr>
            <w:tcW w:w="1025" w:type="pct"/>
          </w:tcPr>
          <w:p w14:paraId="5E6D5E30" w14:textId="77777777" w:rsidR="00F320E4" w:rsidRPr="004C0EB8" w:rsidRDefault="00F320E4" w:rsidP="00234EA9">
            <w:pPr>
              <w:pStyle w:val="TAL"/>
            </w:pPr>
            <w:r w:rsidRPr="004C0EB8">
              <w:lastRenderedPageBreak/>
              <w:t>Duration</w:t>
            </w:r>
          </w:p>
        </w:tc>
        <w:tc>
          <w:tcPr>
            <w:tcW w:w="596" w:type="pct"/>
          </w:tcPr>
          <w:p w14:paraId="24C34A28" w14:textId="77777777" w:rsidR="00F320E4" w:rsidRPr="004C0EB8" w:rsidRDefault="00F320E4" w:rsidP="00234EA9">
            <w:pPr>
              <w:pStyle w:val="TAC"/>
            </w:pPr>
            <w:r w:rsidRPr="004C0EB8">
              <w:t>1..1</w:t>
            </w:r>
          </w:p>
        </w:tc>
        <w:tc>
          <w:tcPr>
            <w:tcW w:w="3379" w:type="pct"/>
          </w:tcPr>
          <w:p w14:paraId="73009787" w14:textId="77777777" w:rsidR="00F320E4" w:rsidRPr="004C0EB8" w:rsidRDefault="00F320E4" w:rsidP="00234EA9">
            <w:pPr>
              <w:pStyle w:val="TAL"/>
            </w:pPr>
            <w:r w:rsidRPr="004C0EB8">
              <w:t>The duration of this consumption reporting unit.</w:t>
            </w:r>
          </w:p>
        </w:tc>
      </w:tr>
      <w:tr w:rsidR="00F320E4" w:rsidRPr="004C0EB8" w14:paraId="7EE98B45" w14:textId="77777777" w:rsidTr="00234EA9">
        <w:tc>
          <w:tcPr>
            <w:tcW w:w="1025" w:type="pct"/>
          </w:tcPr>
          <w:p w14:paraId="44F9AD61" w14:textId="77777777" w:rsidR="00F320E4" w:rsidRPr="004C0EB8" w:rsidRDefault="00F320E4" w:rsidP="00234EA9">
            <w:pPr>
              <w:pStyle w:val="TAL"/>
            </w:pPr>
            <w:r w:rsidRPr="004C0EB8">
              <w:t>Media endpoint identifier</w:t>
            </w:r>
          </w:p>
        </w:tc>
        <w:tc>
          <w:tcPr>
            <w:tcW w:w="596" w:type="pct"/>
          </w:tcPr>
          <w:p w14:paraId="397D491E" w14:textId="77777777" w:rsidR="00F320E4" w:rsidRPr="004C0EB8" w:rsidRDefault="00F320E4" w:rsidP="00234EA9">
            <w:pPr>
              <w:pStyle w:val="TAC"/>
            </w:pPr>
            <w:r w:rsidRPr="004C0EB8">
              <w:t>0..1</w:t>
            </w:r>
          </w:p>
        </w:tc>
        <w:tc>
          <w:tcPr>
            <w:tcW w:w="3379" w:type="pct"/>
          </w:tcPr>
          <w:p w14:paraId="166AC670" w14:textId="77777777" w:rsidR="00F320E4" w:rsidRPr="004C0EB8" w:rsidRDefault="00F320E4" w:rsidP="00234EA9">
            <w:pPr>
              <w:pStyle w:val="TAL"/>
            </w:pPr>
            <w:r w:rsidRPr="004C0EB8">
              <w:t>The IP address and port number of the M4d endpoint used to access the media during this consumption reporting unit.</w:t>
            </w:r>
          </w:p>
          <w:p w14:paraId="194B758E" w14:textId="77777777" w:rsidR="00F320E4" w:rsidRPr="004C0EB8" w:rsidRDefault="00F320E4" w:rsidP="00234EA9">
            <w:pPr>
              <w:pStyle w:val="TALcontinuation"/>
            </w:pPr>
            <w:r w:rsidRPr="004C0EB8">
              <w:t>Present only when exposure is permitted by the data exposure restrictions in force for the event in question.</w:t>
            </w:r>
          </w:p>
        </w:tc>
      </w:tr>
      <w:tr w:rsidR="00F320E4" w:rsidRPr="004C0EB8" w14:paraId="67AE398E" w14:textId="77777777" w:rsidTr="00234EA9">
        <w:tc>
          <w:tcPr>
            <w:tcW w:w="1025" w:type="pct"/>
          </w:tcPr>
          <w:p w14:paraId="6090C93B" w14:textId="77777777" w:rsidR="00F320E4" w:rsidRPr="004C0EB8" w:rsidRDefault="00F320E4" w:rsidP="00234EA9">
            <w:pPr>
              <w:pStyle w:val="TAL"/>
            </w:pPr>
            <w:r w:rsidRPr="004C0EB8">
              <w:t>Media Player Entry URL</w:t>
            </w:r>
          </w:p>
        </w:tc>
        <w:tc>
          <w:tcPr>
            <w:tcW w:w="596" w:type="pct"/>
          </w:tcPr>
          <w:p w14:paraId="2D84BD51" w14:textId="77777777" w:rsidR="00F320E4" w:rsidRPr="004C0EB8" w:rsidRDefault="00F320E4" w:rsidP="00234EA9">
            <w:pPr>
              <w:pStyle w:val="TAC"/>
            </w:pPr>
            <w:r w:rsidRPr="004C0EB8">
              <w:t>1..1</w:t>
            </w:r>
          </w:p>
        </w:tc>
        <w:tc>
          <w:tcPr>
            <w:tcW w:w="3379" w:type="pct"/>
          </w:tcPr>
          <w:p w14:paraId="585FA0F2" w14:textId="77777777" w:rsidR="00F320E4" w:rsidRPr="004C0EB8" w:rsidRDefault="00F320E4" w:rsidP="00234EA9">
            <w:pPr>
              <w:pStyle w:val="TAL"/>
            </w:pPr>
            <w:r w:rsidRPr="004C0EB8">
              <w:t>The Media Player Entry URL to which this consumption reporting unit pertains.</w:t>
            </w:r>
          </w:p>
        </w:tc>
      </w:tr>
      <w:tr w:rsidR="00F320E4" w:rsidRPr="004C0EB8" w14:paraId="1DDE439A" w14:textId="77777777" w:rsidTr="00234EA9">
        <w:tc>
          <w:tcPr>
            <w:tcW w:w="1025" w:type="pct"/>
          </w:tcPr>
          <w:p w14:paraId="21E2EE08" w14:textId="77777777" w:rsidR="00F320E4" w:rsidRPr="004C0EB8" w:rsidRDefault="00F320E4" w:rsidP="00234EA9">
            <w:pPr>
              <w:pStyle w:val="TAL"/>
              <w:rPr>
                <w:rStyle w:val="CommentReference"/>
                <w:rFonts w:ascii="Times New Roman" w:hAnsi="Times New Roman"/>
              </w:rPr>
            </w:pPr>
            <w:r w:rsidRPr="004C0EB8">
              <w:rPr>
                <w:rStyle w:val="CommentReference"/>
              </w:rPr>
              <w:t>Media component identifier</w:t>
            </w:r>
          </w:p>
        </w:tc>
        <w:tc>
          <w:tcPr>
            <w:tcW w:w="596" w:type="pct"/>
          </w:tcPr>
          <w:p w14:paraId="19D25C89" w14:textId="77777777" w:rsidR="00F320E4" w:rsidRPr="004C0EB8" w:rsidRDefault="00F320E4" w:rsidP="00234EA9">
            <w:pPr>
              <w:pStyle w:val="TAC"/>
            </w:pPr>
            <w:r w:rsidRPr="004C0EB8">
              <w:t>1..1</w:t>
            </w:r>
          </w:p>
        </w:tc>
        <w:tc>
          <w:tcPr>
            <w:tcW w:w="3379" w:type="pct"/>
          </w:tcPr>
          <w:p w14:paraId="3634AD04" w14:textId="77777777" w:rsidR="00F320E4" w:rsidRPr="004C0EB8" w:rsidRDefault="00F320E4" w:rsidP="00234EA9">
            <w:pPr>
              <w:pStyle w:val="TAL"/>
            </w:pPr>
            <w:r w:rsidRPr="004C0EB8">
              <w:t>A token (e.g., an MPEG</w:t>
            </w:r>
            <w:r w:rsidRPr="004C0EB8">
              <w:noBreakHyphen/>
              <w:t>DASH representation identifier) identifying the media component of the Media Player Entry that was consumed during this consumption reporting unit.</w:t>
            </w:r>
          </w:p>
        </w:tc>
      </w:tr>
    </w:tbl>
    <w:p w14:paraId="72D439EB" w14:textId="77777777" w:rsidR="00F320E4" w:rsidRPr="004C0EB8" w:rsidRDefault="00F320E4" w:rsidP="00F320E4"/>
    <w:p w14:paraId="52BED771" w14:textId="77777777" w:rsidR="00F320E4" w:rsidRPr="004C0EB8" w:rsidRDefault="00F320E4" w:rsidP="00F320E4">
      <w:pPr>
        <w:pStyle w:val="Heading4"/>
      </w:pPr>
      <w:bookmarkStart w:id="149" w:name="_Toc161839071"/>
      <w:r w:rsidRPr="004C0EB8">
        <w:t>4.7.4.6</w:t>
      </w:r>
      <w:r w:rsidRPr="004C0EB8">
        <w:tab/>
        <w:t>Event exposure of dynamic policy invocation UE data</w:t>
      </w:r>
      <w:bookmarkEnd w:id="149"/>
    </w:p>
    <w:p w14:paraId="29840DFF" w14:textId="77777777" w:rsidR="00F320E4" w:rsidRPr="004C0EB8" w:rsidRDefault="00F320E4" w:rsidP="00F320E4">
      <w:pPr>
        <w:keepNext/>
      </w:pPr>
      <w:r w:rsidRPr="004C0EB8">
        <w:t>For dynamic policy invocations on the 5GMS AF by the Media Session Handler, the Data Collection AF shall include the following parameters (derived from the baseline parameters defined in table 4.7.4.3</w:t>
      </w:r>
      <w:r w:rsidRPr="004C0EB8">
        <w:noBreakHyphen/>
        <w:t>1) in each event it exposes to event consumers:</w:t>
      </w:r>
    </w:p>
    <w:p w14:paraId="4A19C32E" w14:textId="77777777" w:rsidR="00F320E4" w:rsidRPr="004C0EB8" w:rsidRDefault="00F320E4" w:rsidP="00F320E4">
      <w:pPr>
        <w:pStyle w:val="TH"/>
      </w:pPr>
      <w:r w:rsidRPr="004C0EB8">
        <w:t>Table 4.7.4.6</w:t>
      </w:r>
      <w:r w:rsidRPr="004C0EB8">
        <w:noBreakHyphen/>
        <w:t>1: Parameters for dynamic policy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2EEB364E" w14:textId="77777777" w:rsidTr="00234EA9">
        <w:tc>
          <w:tcPr>
            <w:tcW w:w="954" w:type="pct"/>
            <w:shd w:val="clear" w:color="auto" w:fill="BFBFBF" w:themeFill="background1" w:themeFillShade="BF"/>
          </w:tcPr>
          <w:p w14:paraId="5961A9DB"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12BE10DA"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209929F4" w14:textId="77777777" w:rsidR="00F320E4" w:rsidRPr="004C0EB8" w:rsidRDefault="00F320E4" w:rsidP="00234EA9">
            <w:pPr>
              <w:pStyle w:val="TAH"/>
            </w:pPr>
            <w:r w:rsidRPr="004C0EB8">
              <w:t>Description</w:t>
            </w:r>
          </w:p>
        </w:tc>
      </w:tr>
      <w:tr w:rsidR="00F320E4" w:rsidRPr="004C0EB8" w14:paraId="1D300323" w14:textId="77777777" w:rsidTr="00234EA9">
        <w:tc>
          <w:tcPr>
            <w:tcW w:w="954" w:type="pct"/>
            <w:shd w:val="clear" w:color="auto" w:fill="A6A6A6" w:themeFill="background1" w:themeFillShade="A6"/>
          </w:tcPr>
          <w:p w14:paraId="108F1ED0"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5D9DC82F" w14:textId="77777777" w:rsidR="00F320E4" w:rsidRPr="004C0EB8" w:rsidRDefault="00F320E4" w:rsidP="00234EA9">
            <w:pPr>
              <w:pStyle w:val="TAC"/>
            </w:pPr>
            <w:r w:rsidRPr="004C0EB8">
              <w:t>1..1</w:t>
            </w:r>
          </w:p>
        </w:tc>
        <w:tc>
          <w:tcPr>
            <w:tcW w:w="3684" w:type="pct"/>
            <w:shd w:val="clear" w:color="auto" w:fill="FFFFFF" w:themeFill="background1"/>
          </w:tcPr>
          <w:p w14:paraId="09159CE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07ECECB7" w14:textId="77777777" w:rsidTr="00234EA9">
        <w:tc>
          <w:tcPr>
            <w:tcW w:w="954" w:type="pct"/>
            <w:shd w:val="clear" w:color="auto" w:fill="A6A6A6" w:themeFill="background1" w:themeFillShade="A6"/>
          </w:tcPr>
          <w:p w14:paraId="55F50D50"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350C875C" w14:textId="77777777" w:rsidR="00F320E4" w:rsidRPr="004C0EB8" w:rsidRDefault="00F320E4" w:rsidP="00234EA9">
            <w:pPr>
              <w:pStyle w:val="TAC"/>
            </w:pPr>
            <w:r w:rsidRPr="004C0EB8">
              <w:t>1..1</w:t>
            </w:r>
          </w:p>
        </w:tc>
        <w:tc>
          <w:tcPr>
            <w:tcW w:w="3684" w:type="pct"/>
            <w:shd w:val="clear" w:color="auto" w:fill="FFFFFF" w:themeFill="background1"/>
          </w:tcPr>
          <w:p w14:paraId="3CB1B155" w14:textId="77777777" w:rsidR="00F320E4" w:rsidRPr="004C0EB8" w:rsidRDefault="00F320E4" w:rsidP="00234EA9">
            <w:pPr>
              <w:pStyle w:val="TAL"/>
            </w:pPr>
            <w:r w:rsidRPr="004C0EB8">
              <w:t>Date–time of the earliest dynamic policy invocation included in or summarised by this collection.</w:t>
            </w:r>
          </w:p>
        </w:tc>
      </w:tr>
      <w:tr w:rsidR="00F320E4" w:rsidRPr="004C0EB8" w14:paraId="16BE3433" w14:textId="77777777" w:rsidTr="00234EA9">
        <w:tc>
          <w:tcPr>
            <w:tcW w:w="954" w:type="pct"/>
            <w:shd w:val="clear" w:color="auto" w:fill="A6A6A6" w:themeFill="background1" w:themeFillShade="A6"/>
          </w:tcPr>
          <w:p w14:paraId="2741CC00"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223BD339" w14:textId="77777777" w:rsidR="00F320E4" w:rsidRPr="004C0EB8" w:rsidRDefault="00F320E4" w:rsidP="00234EA9">
            <w:pPr>
              <w:pStyle w:val="TAC"/>
            </w:pPr>
            <w:r w:rsidRPr="004C0EB8">
              <w:t>1..1</w:t>
            </w:r>
          </w:p>
        </w:tc>
        <w:tc>
          <w:tcPr>
            <w:tcW w:w="3684" w:type="pct"/>
            <w:shd w:val="clear" w:color="auto" w:fill="FFFFFF" w:themeFill="background1"/>
          </w:tcPr>
          <w:p w14:paraId="6C230686" w14:textId="77777777" w:rsidR="00F320E4" w:rsidRPr="004C0EB8" w:rsidRDefault="00F320E4" w:rsidP="00234EA9">
            <w:pPr>
              <w:pStyle w:val="TAL"/>
            </w:pPr>
            <w:r w:rsidRPr="004C0EB8">
              <w:t>Date–time of the latest dynamic policy invocation included in or summarised by this collection.</w:t>
            </w:r>
          </w:p>
        </w:tc>
      </w:tr>
      <w:tr w:rsidR="00F320E4" w:rsidRPr="004C0EB8" w14:paraId="148F75F1" w14:textId="77777777" w:rsidTr="00234EA9">
        <w:tc>
          <w:tcPr>
            <w:tcW w:w="954" w:type="pct"/>
            <w:shd w:val="clear" w:color="auto" w:fill="A6A6A6" w:themeFill="background1" w:themeFillShade="A6"/>
          </w:tcPr>
          <w:p w14:paraId="19E54333"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0B4FB7A0" w14:textId="77777777" w:rsidR="00F320E4" w:rsidRPr="004C0EB8" w:rsidRDefault="00F320E4" w:rsidP="00234EA9">
            <w:pPr>
              <w:pStyle w:val="TAC"/>
            </w:pPr>
            <w:r w:rsidRPr="004C0EB8">
              <w:t>1..1</w:t>
            </w:r>
          </w:p>
        </w:tc>
        <w:tc>
          <w:tcPr>
            <w:tcW w:w="3684" w:type="pct"/>
            <w:shd w:val="clear" w:color="auto" w:fill="FFFFFF" w:themeFill="background1"/>
          </w:tcPr>
          <w:p w14:paraId="0C441C2B" w14:textId="77777777" w:rsidR="00F320E4" w:rsidRPr="004C0EB8" w:rsidRDefault="00F320E4" w:rsidP="00234EA9">
            <w:pPr>
              <w:pStyle w:val="TAL"/>
            </w:pPr>
            <w:r w:rsidRPr="004C0EB8">
              <w:t>The number of dynamic policy invocations included in or summarised by this collection.</w:t>
            </w:r>
          </w:p>
          <w:p w14:paraId="2BF94316"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00585A5" w14:textId="77777777" w:rsidTr="00234EA9">
        <w:tc>
          <w:tcPr>
            <w:tcW w:w="954" w:type="pct"/>
            <w:shd w:val="clear" w:color="auto" w:fill="A6A6A6" w:themeFill="background1" w:themeFillShade="A6"/>
          </w:tcPr>
          <w:p w14:paraId="5EAC54F2"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1443C32D" w14:textId="77777777" w:rsidR="00F320E4" w:rsidRPr="004C0EB8" w:rsidRDefault="00F320E4" w:rsidP="00234EA9">
            <w:pPr>
              <w:pStyle w:val="TAC"/>
            </w:pPr>
            <w:r w:rsidRPr="004C0EB8">
              <w:t>1..1</w:t>
            </w:r>
          </w:p>
        </w:tc>
        <w:tc>
          <w:tcPr>
            <w:tcW w:w="3684" w:type="pct"/>
            <w:shd w:val="clear" w:color="auto" w:fill="FFFFFF" w:themeFill="background1"/>
          </w:tcPr>
          <w:p w14:paraId="06A3411C" w14:textId="77777777" w:rsidR="00F320E4" w:rsidRPr="004C0EB8" w:rsidRDefault="00F320E4" w:rsidP="00234EA9">
            <w:pPr>
              <w:pStyle w:val="TAL"/>
            </w:pPr>
            <w:r w:rsidRPr="004C0EB8">
              <w:t>Indicating whether this collection of dynamic policy invocations relates to downlink media streaming sessions or to uplink media streaming sessions.</w:t>
            </w:r>
          </w:p>
        </w:tc>
      </w:tr>
      <w:tr w:rsidR="00F320E4" w:rsidRPr="004C0EB8" w14:paraId="39CBAB5F" w14:textId="77777777" w:rsidTr="00234EA9">
        <w:tc>
          <w:tcPr>
            <w:tcW w:w="954" w:type="pct"/>
            <w:shd w:val="clear" w:color="auto" w:fill="A6A6A6" w:themeFill="background1" w:themeFillShade="A6"/>
          </w:tcPr>
          <w:p w14:paraId="2EE4E6C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1E773AD7" w14:textId="77777777" w:rsidR="00F320E4" w:rsidRPr="004C0EB8" w:rsidRDefault="00F320E4" w:rsidP="00234EA9">
            <w:pPr>
              <w:pStyle w:val="TAC"/>
            </w:pPr>
            <w:r w:rsidRPr="004C0EB8">
              <w:t>1..*</w:t>
            </w:r>
          </w:p>
        </w:tc>
        <w:tc>
          <w:tcPr>
            <w:tcW w:w="3684" w:type="pct"/>
            <w:shd w:val="clear" w:color="auto" w:fill="FFFFFF" w:themeFill="background1"/>
          </w:tcPr>
          <w:p w14:paraId="5F1900F4"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D4668F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dynamic policy invocation.</w:t>
            </w:r>
          </w:p>
          <w:p w14:paraId="713644F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dynamic policy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9FFB0A2"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dynamic policy invocations.</w:t>
            </w:r>
          </w:p>
          <w:p w14:paraId="7128240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dynamic policy invocations.</w:t>
            </w:r>
          </w:p>
          <w:p w14:paraId="2BFAC69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dynamic policy invocations.</w:t>
            </w:r>
          </w:p>
          <w:p w14:paraId="4EA20CA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dynamic policy invocations.</w:t>
            </w:r>
          </w:p>
        </w:tc>
      </w:tr>
      <w:tr w:rsidR="00F320E4" w:rsidRPr="004C0EB8" w14:paraId="56AC7116" w14:textId="77777777" w:rsidTr="00234EA9">
        <w:tc>
          <w:tcPr>
            <w:tcW w:w="954" w:type="pct"/>
            <w:shd w:val="clear" w:color="auto" w:fill="A6A6A6" w:themeFill="background1" w:themeFillShade="A6"/>
          </w:tcPr>
          <w:p w14:paraId="557A3367"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4C12D2BB" w14:textId="77777777" w:rsidR="00F320E4" w:rsidRPr="004C0EB8" w:rsidRDefault="00F320E4" w:rsidP="00234EA9">
            <w:pPr>
              <w:pStyle w:val="TAC"/>
            </w:pPr>
            <w:r w:rsidRPr="004C0EB8">
              <w:t>0..*</w:t>
            </w:r>
          </w:p>
        </w:tc>
        <w:tc>
          <w:tcPr>
            <w:tcW w:w="3684" w:type="pct"/>
            <w:shd w:val="clear" w:color="auto" w:fill="FFFFFF" w:themeFill="background1"/>
          </w:tcPr>
          <w:p w14:paraId="092B2162" w14:textId="77777777" w:rsidR="00F320E4" w:rsidRPr="004C0EB8" w:rsidRDefault="00F320E4" w:rsidP="00234EA9">
            <w:pPr>
              <w:pStyle w:val="TAL"/>
            </w:pPr>
            <w:r w:rsidRPr="004C0EB8">
              <w:t>A set of dynamic policy invocation events, each one describing a dynamic policy invocation.</w:t>
            </w:r>
          </w:p>
        </w:tc>
      </w:tr>
    </w:tbl>
    <w:p w14:paraId="307B3395" w14:textId="77777777" w:rsidR="00F320E4" w:rsidRPr="004C0EB8" w:rsidRDefault="00F320E4" w:rsidP="00F320E4"/>
    <w:p w14:paraId="0176A5C3"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FC1DA05" w14:textId="77777777" w:rsidR="00F320E4" w:rsidRPr="004C0EB8" w:rsidRDefault="00F320E4" w:rsidP="00F320E4">
      <w:pPr>
        <w:pStyle w:val="TH"/>
        <w:ind w:left="360"/>
      </w:pPr>
      <w:r w:rsidRPr="004C0EB8">
        <w:t>Table 4.7.4.6</w:t>
      </w:r>
      <w:r w:rsidRPr="004C0EB8">
        <w:noBreakHyphen/>
        <w:t>2: Parameters for dynamic policy invocation event</w:t>
      </w:r>
    </w:p>
    <w:tbl>
      <w:tblPr>
        <w:tblStyle w:val="TableGrid"/>
        <w:tblW w:w="5000" w:type="pct"/>
        <w:tblLook w:val="04A0" w:firstRow="1" w:lastRow="0" w:firstColumn="1" w:lastColumn="0" w:noHBand="0" w:noVBand="1"/>
      </w:tblPr>
      <w:tblGrid>
        <w:gridCol w:w="234"/>
        <w:gridCol w:w="234"/>
        <w:gridCol w:w="2511"/>
        <w:gridCol w:w="1220"/>
        <w:gridCol w:w="5998"/>
      </w:tblGrid>
      <w:tr w:rsidR="00F320E4" w:rsidRPr="004C0EB8" w14:paraId="5CB5D9DC" w14:textId="77777777" w:rsidTr="00234EA9">
        <w:tc>
          <w:tcPr>
            <w:tcW w:w="1461" w:type="pct"/>
            <w:gridSpan w:val="3"/>
            <w:shd w:val="clear" w:color="auto" w:fill="BFBFBF" w:themeFill="background1" w:themeFillShade="BF"/>
          </w:tcPr>
          <w:p w14:paraId="0AD5C3CB" w14:textId="77777777" w:rsidR="00F320E4" w:rsidRPr="004C0EB8" w:rsidRDefault="00F320E4" w:rsidP="00234EA9">
            <w:pPr>
              <w:pStyle w:val="TAH"/>
            </w:pPr>
            <w:r w:rsidRPr="004C0EB8">
              <w:t>Parameter</w:t>
            </w:r>
          </w:p>
        </w:tc>
        <w:tc>
          <w:tcPr>
            <w:tcW w:w="598" w:type="pct"/>
            <w:shd w:val="clear" w:color="auto" w:fill="BFBFBF" w:themeFill="background1" w:themeFillShade="BF"/>
          </w:tcPr>
          <w:p w14:paraId="45C4F6BF" w14:textId="77777777" w:rsidR="00F320E4" w:rsidRPr="004C0EB8" w:rsidRDefault="00F320E4" w:rsidP="00234EA9">
            <w:pPr>
              <w:pStyle w:val="TAH"/>
            </w:pPr>
            <w:r w:rsidRPr="004C0EB8">
              <w:t>Cardinality</w:t>
            </w:r>
          </w:p>
        </w:tc>
        <w:tc>
          <w:tcPr>
            <w:tcW w:w="2941" w:type="pct"/>
            <w:shd w:val="clear" w:color="auto" w:fill="BFBFBF" w:themeFill="background1" w:themeFillShade="BF"/>
          </w:tcPr>
          <w:p w14:paraId="303AD97A" w14:textId="77777777" w:rsidR="00F320E4" w:rsidRPr="004C0EB8" w:rsidRDefault="00F320E4" w:rsidP="00234EA9">
            <w:pPr>
              <w:pStyle w:val="TAH"/>
            </w:pPr>
            <w:r w:rsidRPr="004C0EB8">
              <w:t>Description</w:t>
            </w:r>
          </w:p>
        </w:tc>
      </w:tr>
      <w:tr w:rsidR="00F320E4" w:rsidRPr="004C0EB8" w14:paraId="2601B18C" w14:textId="77777777" w:rsidTr="00234EA9">
        <w:tc>
          <w:tcPr>
            <w:tcW w:w="1461" w:type="pct"/>
            <w:gridSpan w:val="3"/>
            <w:shd w:val="clear" w:color="auto" w:fill="A6A6A6" w:themeFill="background1" w:themeFillShade="A6"/>
          </w:tcPr>
          <w:p w14:paraId="4773C422" w14:textId="77777777" w:rsidR="00F320E4" w:rsidRPr="004C0EB8" w:rsidRDefault="00F320E4" w:rsidP="00234EA9">
            <w:pPr>
              <w:pStyle w:val="TAL"/>
            </w:pPr>
            <w:r w:rsidRPr="004C0EB8">
              <w:t>Record type</w:t>
            </w:r>
          </w:p>
        </w:tc>
        <w:tc>
          <w:tcPr>
            <w:tcW w:w="598" w:type="pct"/>
            <w:shd w:val="clear" w:color="auto" w:fill="A6A6A6" w:themeFill="background1" w:themeFillShade="A6"/>
          </w:tcPr>
          <w:p w14:paraId="3F3825D1" w14:textId="77777777" w:rsidR="00F320E4" w:rsidRPr="004C0EB8" w:rsidRDefault="00F320E4" w:rsidP="00234EA9">
            <w:pPr>
              <w:pStyle w:val="TAC"/>
            </w:pPr>
            <w:r w:rsidRPr="004C0EB8">
              <w:t>1..1</w:t>
            </w:r>
          </w:p>
        </w:tc>
        <w:tc>
          <w:tcPr>
            <w:tcW w:w="2941" w:type="pct"/>
            <w:shd w:val="clear" w:color="auto" w:fill="auto"/>
          </w:tcPr>
          <w:p w14:paraId="680F981E" w14:textId="77777777" w:rsidR="00F320E4" w:rsidRPr="004C0EB8" w:rsidRDefault="00F320E4" w:rsidP="00234EA9">
            <w:pPr>
              <w:pStyle w:val="TAL"/>
            </w:pPr>
            <w:r w:rsidRPr="004C0EB8">
              <w:t>Indicating the nature of information carried in this dynamic policy invocation event:</w:t>
            </w:r>
          </w:p>
          <w:p w14:paraId="394BA4E5" w14:textId="77777777" w:rsidR="00F320E4" w:rsidRPr="004C0EB8" w:rsidRDefault="00F320E4" w:rsidP="00234EA9">
            <w:pPr>
              <w:pStyle w:val="TALcontinuation"/>
            </w:pPr>
            <w:r w:rsidRPr="004C0EB8">
              <w:t>-</w:t>
            </w:r>
            <w:r w:rsidRPr="004C0EB8">
              <w:tab/>
              <w:t>Individual dynamic policy invocation record.</w:t>
            </w:r>
          </w:p>
        </w:tc>
      </w:tr>
      <w:tr w:rsidR="00F320E4" w:rsidRPr="004C0EB8" w14:paraId="57860DCF" w14:textId="77777777" w:rsidTr="00234EA9">
        <w:tc>
          <w:tcPr>
            <w:tcW w:w="1461" w:type="pct"/>
            <w:gridSpan w:val="3"/>
            <w:shd w:val="clear" w:color="auto" w:fill="A6A6A6" w:themeFill="background1" w:themeFillShade="A6"/>
          </w:tcPr>
          <w:p w14:paraId="2A04FEDC" w14:textId="77777777" w:rsidR="00F320E4" w:rsidRPr="004C0EB8" w:rsidRDefault="00F320E4" w:rsidP="00234EA9">
            <w:pPr>
              <w:pStyle w:val="TAL"/>
            </w:pPr>
            <w:r w:rsidRPr="004C0EB8">
              <w:t>Record timestamp</w:t>
            </w:r>
          </w:p>
        </w:tc>
        <w:tc>
          <w:tcPr>
            <w:tcW w:w="598" w:type="pct"/>
            <w:shd w:val="clear" w:color="auto" w:fill="A6A6A6" w:themeFill="background1" w:themeFillShade="A6"/>
          </w:tcPr>
          <w:p w14:paraId="1CB1FDD7" w14:textId="77777777" w:rsidR="00F320E4" w:rsidRPr="004C0EB8" w:rsidRDefault="00F320E4" w:rsidP="00234EA9">
            <w:pPr>
              <w:pStyle w:val="TAC"/>
            </w:pPr>
            <w:r w:rsidRPr="004C0EB8">
              <w:t>1..1</w:t>
            </w:r>
          </w:p>
        </w:tc>
        <w:tc>
          <w:tcPr>
            <w:tcW w:w="2941" w:type="pct"/>
          </w:tcPr>
          <w:p w14:paraId="7363D241" w14:textId="77777777" w:rsidR="00F320E4" w:rsidRPr="004C0EB8" w:rsidRDefault="00F320E4" w:rsidP="00234EA9">
            <w:pPr>
              <w:pStyle w:val="TAL"/>
            </w:pPr>
            <w:r w:rsidRPr="004C0EB8">
              <w:t>The date–time at which the dynamic policy was invoked by the Media Session Handler.</w:t>
            </w:r>
          </w:p>
        </w:tc>
      </w:tr>
      <w:tr w:rsidR="00F320E4" w:rsidRPr="004C0EB8" w14:paraId="59D26D60" w14:textId="77777777" w:rsidTr="00234EA9">
        <w:tc>
          <w:tcPr>
            <w:tcW w:w="1461" w:type="pct"/>
            <w:gridSpan w:val="3"/>
            <w:shd w:val="clear" w:color="auto" w:fill="A6A6A6" w:themeFill="background1" w:themeFillShade="A6"/>
          </w:tcPr>
          <w:p w14:paraId="4CCCA453" w14:textId="77777777" w:rsidR="00F320E4" w:rsidRPr="004C0EB8" w:rsidRDefault="00F320E4" w:rsidP="00234EA9">
            <w:pPr>
              <w:pStyle w:val="TAL"/>
            </w:pPr>
            <w:r w:rsidRPr="004C0EB8">
              <w:t>Provisioning Session identifier</w:t>
            </w:r>
          </w:p>
        </w:tc>
        <w:tc>
          <w:tcPr>
            <w:tcW w:w="598" w:type="pct"/>
            <w:shd w:val="clear" w:color="auto" w:fill="A6A6A6" w:themeFill="background1" w:themeFillShade="A6"/>
          </w:tcPr>
          <w:p w14:paraId="61C8F418" w14:textId="77777777" w:rsidR="00F320E4" w:rsidRPr="004C0EB8" w:rsidRDefault="00F320E4" w:rsidP="00234EA9">
            <w:pPr>
              <w:pStyle w:val="TAC"/>
            </w:pPr>
            <w:r w:rsidRPr="004C0EB8">
              <w:t>0..1</w:t>
            </w:r>
          </w:p>
        </w:tc>
        <w:tc>
          <w:tcPr>
            <w:tcW w:w="2941" w:type="pct"/>
          </w:tcPr>
          <w:p w14:paraId="754924CB" w14:textId="77777777" w:rsidR="00F320E4" w:rsidRPr="004C0EB8" w:rsidRDefault="00F320E4" w:rsidP="00234EA9">
            <w:pPr>
              <w:pStyle w:val="TAL"/>
            </w:pPr>
            <w:r w:rsidRPr="004C0EB8">
              <w:t>The Provisioning Session to which this record pertains.</w:t>
            </w:r>
          </w:p>
          <w:p w14:paraId="1215650D" w14:textId="77777777" w:rsidR="00F320E4" w:rsidRPr="004C0EB8" w:rsidRDefault="00F320E4" w:rsidP="00234EA9">
            <w:pPr>
              <w:pStyle w:val="TALcontinuation"/>
            </w:pPr>
            <w:r w:rsidRPr="004C0EB8">
              <w:t>Present only for individual dynamic policy invocation record type.</w:t>
            </w:r>
          </w:p>
        </w:tc>
      </w:tr>
      <w:tr w:rsidR="00F320E4" w:rsidRPr="004C0EB8" w14:paraId="594DE96A" w14:textId="77777777" w:rsidTr="00234EA9">
        <w:tc>
          <w:tcPr>
            <w:tcW w:w="1461" w:type="pct"/>
            <w:gridSpan w:val="3"/>
            <w:shd w:val="clear" w:color="auto" w:fill="A6A6A6" w:themeFill="background1" w:themeFillShade="A6"/>
          </w:tcPr>
          <w:p w14:paraId="78BAEAEA" w14:textId="77777777" w:rsidR="00F320E4" w:rsidRPr="004C0EB8" w:rsidRDefault="00F320E4" w:rsidP="00234EA9">
            <w:pPr>
              <w:pStyle w:val="TAL"/>
            </w:pPr>
            <w:r w:rsidRPr="004C0EB8">
              <w:t>Media streaming session identifier</w:t>
            </w:r>
          </w:p>
        </w:tc>
        <w:tc>
          <w:tcPr>
            <w:tcW w:w="598" w:type="pct"/>
            <w:shd w:val="clear" w:color="auto" w:fill="A6A6A6" w:themeFill="background1" w:themeFillShade="A6"/>
          </w:tcPr>
          <w:p w14:paraId="35D31A8E" w14:textId="77777777" w:rsidR="00F320E4" w:rsidRPr="004C0EB8" w:rsidRDefault="00F320E4" w:rsidP="00234EA9">
            <w:pPr>
              <w:pStyle w:val="TAC"/>
            </w:pPr>
            <w:r w:rsidRPr="004C0EB8">
              <w:t>0..1</w:t>
            </w:r>
          </w:p>
        </w:tc>
        <w:tc>
          <w:tcPr>
            <w:tcW w:w="2941" w:type="pct"/>
          </w:tcPr>
          <w:p w14:paraId="7EAE83B0" w14:textId="77777777" w:rsidR="00F320E4" w:rsidRPr="004C0EB8" w:rsidRDefault="00F320E4" w:rsidP="00234EA9">
            <w:pPr>
              <w:pStyle w:val="TAL"/>
            </w:pPr>
            <w:r w:rsidRPr="004C0EB8">
              <w:t>A value synthesised by the 5GMS System that uniquely identifies the media streaming session to which this record pertains.</w:t>
            </w:r>
          </w:p>
          <w:p w14:paraId="07FEE96F" w14:textId="77777777" w:rsidR="00F320E4" w:rsidRPr="004C0EB8" w:rsidRDefault="00F320E4" w:rsidP="00234EA9">
            <w:pPr>
              <w:pStyle w:val="TALcontinuation"/>
            </w:pPr>
            <w:r w:rsidRPr="004C0EB8">
              <w:t>Present only for individual dynamic policy invocation record type.</w:t>
            </w:r>
          </w:p>
        </w:tc>
      </w:tr>
      <w:tr w:rsidR="00F320E4" w:rsidRPr="004C0EB8" w14:paraId="36650E7F" w14:textId="77777777" w:rsidTr="00234EA9">
        <w:tc>
          <w:tcPr>
            <w:tcW w:w="1461" w:type="pct"/>
            <w:gridSpan w:val="3"/>
            <w:shd w:val="clear" w:color="auto" w:fill="A6A6A6" w:themeFill="background1" w:themeFillShade="A6"/>
          </w:tcPr>
          <w:p w14:paraId="1D007A27" w14:textId="77777777" w:rsidR="00F320E4" w:rsidRPr="004C0EB8" w:rsidRDefault="00F320E4" w:rsidP="00234EA9">
            <w:pPr>
              <w:pStyle w:val="TAL"/>
            </w:pPr>
            <w:r w:rsidRPr="004C0EB8">
              <w:t>UE identification</w:t>
            </w:r>
          </w:p>
        </w:tc>
        <w:tc>
          <w:tcPr>
            <w:tcW w:w="598" w:type="pct"/>
            <w:shd w:val="clear" w:color="auto" w:fill="A6A6A6" w:themeFill="background1" w:themeFillShade="A6"/>
          </w:tcPr>
          <w:p w14:paraId="365ADA33" w14:textId="77777777" w:rsidR="00F320E4" w:rsidRPr="004C0EB8" w:rsidRDefault="00F320E4" w:rsidP="00234EA9">
            <w:pPr>
              <w:pStyle w:val="TAC"/>
            </w:pPr>
            <w:r w:rsidRPr="004C0EB8">
              <w:t>0..1</w:t>
            </w:r>
          </w:p>
        </w:tc>
        <w:tc>
          <w:tcPr>
            <w:tcW w:w="2941" w:type="pct"/>
            <w:shd w:val="clear" w:color="auto" w:fill="auto"/>
          </w:tcPr>
          <w:p w14:paraId="56719A90" w14:textId="77777777" w:rsidR="00F320E4" w:rsidRPr="004C0EB8" w:rsidRDefault="00F320E4" w:rsidP="00234EA9">
            <w:pPr>
              <w:pStyle w:val="TAL"/>
            </w:pPr>
            <w:r w:rsidRPr="004C0EB8">
              <w:t>GPSI of the UE or a stable globally unique string identifying the Media Session Handler that instantiated the dynamic policy.</w:t>
            </w:r>
          </w:p>
          <w:p w14:paraId="5F435D74" w14:textId="77777777" w:rsidR="00F320E4" w:rsidRPr="004C0EB8" w:rsidRDefault="00F320E4" w:rsidP="00234EA9">
            <w:pPr>
              <w:pStyle w:val="TALcontinuation"/>
            </w:pPr>
            <w:r w:rsidRPr="004C0EB8">
              <w:t>Present only for individual dynamic policy invocation record type and only when exposure is permitted by the data exposure restrictions in force.</w:t>
            </w:r>
          </w:p>
        </w:tc>
      </w:tr>
      <w:tr w:rsidR="00F320E4" w:rsidRPr="004C0EB8" w14:paraId="70E1F65D" w14:textId="77777777" w:rsidTr="00234EA9">
        <w:tc>
          <w:tcPr>
            <w:tcW w:w="1461" w:type="pct"/>
            <w:gridSpan w:val="3"/>
            <w:shd w:val="clear" w:color="auto" w:fill="A6A6A6" w:themeFill="background1" w:themeFillShade="A6"/>
          </w:tcPr>
          <w:p w14:paraId="5DE9F26E" w14:textId="77777777" w:rsidR="00F320E4" w:rsidRPr="004C0EB8" w:rsidRDefault="00F320E4" w:rsidP="00234EA9">
            <w:pPr>
              <w:pStyle w:val="TAL"/>
            </w:pPr>
            <w:r w:rsidRPr="004C0EB8">
              <w:t>Data Network Name</w:t>
            </w:r>
          </w:p>
        </w:tc>
        <w:tc>
          <w:tcPr>
            <w:tcW w:w="598" w:type="pct"/>
            <w:shd w:val="clear" w:color="auto" w:fill="A6A6A6" w:themeFill="background1" w:themeFillShade="A6"/>
          </w:tcPr>
          <w:p w14:paraId="73064D0F" w14:textId="77777777" w:rsidR="00F320E4" w:rsidRPr="004C0EB8" w:rsidRDefault="00F320E4" w:rsidP="00234EA9">
            <w:pPr>
              <w:pStyle w:val="TAC"/>
            </w:pPr>
            <w:r w:rsidRPr="004C0EB8">
              <w:t>0..1</w:t>
            </w:r>
          </w:p>
        </w:tc>
        <w:tc>
          <w:tcPr>
            <w:tcW w:w="2941" w:type="pct"/>
            <w:shd w:val="clear" w:color="auto" w:fill="auto"/>
          </w:tcPr>
          <w:p w14:paraId="53C73641" w14:textId="77777777" w:rsidR="00F320E4" w:rsidRPr="004C0EB8" w:rsidRDefault="00F320E4" w:rsidP="00234EA9">
            <w:pPr>
              <w:pStyle w:val="TAL"/>
            </w:pPr>
            <w:r w:rsidRPr="004C0EB8">
              <w:t>Identifying the Data Network of the M4 media streaming session for which the dynamic policy was instantiated.</w:t>
            </w:r>
          </w:p>
          <w:p w14:paraId="1C79348E" w14:textId="77777777" w:rsidR="00F320E4" w:rsidRPr="004C0EB8" w:rsidRDefault="00F320E4" w:rsidP="00234EA9">
            <w:pPr>
              <w:pStyle w:val="TALcontinuation"/>
            </w:pPr>
            <w:r w:rsidRPr="004C0EB8">
              <w:t>Present only for individual dynamic policy invocation record type.</w:t>
            </w:r>
          </w:p>
        </w:tc>
      </w:tr>
      <w:tr w:rsidR="00F320E4" w:rsidRPr="004C0EB8" w14:paraId="62AECEEC" w14:textId="77777777" w:rsidTr="00234EA9">
        <w:tc>
          <w:tcPr>
            <w:tcW w:w="1461" w:type="pct"/>
            <w:gridSpan w:val="3"/>
            <w:tcBorders>
              <w:bottom w:val="single" w:sz="4" w:space="0" w:color="auto"/>
            </w:tcBorders>
            <w:shd w:val="clear" w:color="auto" w:fill="A6A6A6" w:themeFill="background1" w:themeFillShade="A6"/>
          </w:tcPr>
          <w:p w14:paraId="27B53244" w14:textId="77777777" w:rsidR="00F320E4" w:rsidRPr="004C0EB8" w:rsidRDefault="00F320E4" w:rsidP="00234EA9">
            <w:pPr>
              <w:pStyle w:val="TAL"/>
            </w:pPr>
            <w:r w:rsidRPr="004C0EB8">
              <w:t>Slice identification</w:t>
            </w:r>
          </w:p>
        </w:tc>
        <w:tc>
          <w:tcPr>
            <w:tcW w:w="598" w:type="pct"/>
            <w:tcBorders>
              <w:bottom w:val="single" w:sz="4" w:space="0" w:color="auto"/>
            </w:tcBorders>
            <w:shd w:val="clear" w:color="auto" w:fill="A6A6A6" w:themeFill="background1" w:themeFillShade="A6"/>
          </w:tcPr>
          <w:p w14:paraId="6D562481" w14:textId="77777777" w:rsidR="00F320E4" w:rsidRPr="004C0EB8" w:rsidRDefault="00F320E4" w:rsidP="00234EA9">
            <w:pPr>
              <w:pStyle w:val="TAC"/>
            </w:pPr>
            <w:r w:rsidRPr="004C0EB8">
              <w:t>0..1</w:t>
            </w:r>
          </w:p>
        </w:tc>
        <w:tc>
          <w:tcPr>
            <w:tcW w:w="2941" w:type="pct"/>
            <w:tcBorders>
              <w:bottom w:val="single" w:sz="4" w:space="0" w:color="auto"/>
            </w:tcBorders>
            <w:shd w:val="clear" w:color="auto" w:fill="auto"/>
          </w:tcPr>
          <w:p w14:paraId="1CC365D9" w14:textId="77777777" w:rsidR="00F320E4" w:rsidRPr="004C0EB8" w:rsidRDefault="00F320E4" w:rsidP="00234EA9">
            <w:pPr>
              <w:pStyle w:val="TAL"/>
            </w:pPr>
            <w:r w:rsidRPr="004C0EB8">
              <w:t>The S-NSSAI identifying the Network Slice of the M4 media streaming session on which the dynamic policy was instantiated.</w:t>
            </w:r>
          </w:p>
          <w:p w14:paraId="0F26E869" w14:textId="77777777" w:rsidR="00F320E4" w:rsidRPr="004C0EB8" w:rsidRDefault="00F320E4" w:rsidP="00234EA9">
            <w:pPr>
              <w:pStyle w:val="TALcontinuation"/>
            </w:pPr>
            <w:r w:rsidRPr="004C0EB8">
              <w:t>Present only for individual dynamic policy invocation record type.</w:t>
            </w:r>
          </w:p>
        </w:tc>
      </w:tr>
      <w:tr w:rsidR="00F320E4" w:rsidRPr="004C0EB8" w14:paraId="2941FF1C" w14:textId="77777777" w:rsidTr="00234EA9">
        <w:tc>
          <w:tcPr>
            <w:tcW w:w="1461" w:type="pct"/>
            <w:gridSpan w:val="3"/>
            <w:tcBorders>
              <w:bottom w:val="double" w:sz="4" w:space="0" w:color="auto"/>
            </w:tcBorders>
            <w:shd w:val="clear" w:color="auto" w:fill="A6A6A6" w:themeFill="background1" w:themeFillShade="A6"/>
          </w:tcPr>
          <w:p w14:paraId="67451836" w14:textId="77777777" w:rsidR="00F320E4" w:rsidRPr="004C0EB8" w:rsidRDefault="00F320E4" w:rsidP="00234EA9">
            <w:pPr>
              <w:pStyle w:val="TAL"/>
              <w:keepNext w:val="0"/>
            </w:pPr>
            <w:r w:rsidRPr="004C0EB8">
              <w:t>UE location</w:t>
            </w:r>
          </w:p>
        </w:tc>
        <w:tc>
          <w:tcPr>
            <w:tcW w:w="598" w:type="pct"/>
            <w:tcBorders>
              <w:bottom w:val="double" w:sz="4" w:space="0" w:color="auto"/>
            </w:tcBorders>
            <w:shd w:val="clear" w:color="auto" w:fill="A6A6A6" w:themeFill="background1" w:themeFillShade="A6"/>
          </w:tcPr>
          <w:p w14:paraId="60BEBFB5" w14:textId="77777777" w:rsidR="00F320E4" w:rsidRPr="004C0EB8" w:rsidRDefault="00F320E4" w:rsidP="00234EA9">
            <w:pPr>
              <w:pStyle w:val="TAC"/>
              <w:keepNext w:val="0"/>
            </w:pPr>
            <w:r w:rsidRPr="004C0EB8">
              <w:t>0..1</w:t>
            </w:r>
          </w:p>
        </w:tc>
        <w:tc>
          <w:tcPr>
            <w:tcW w:w="2941" w:type="pct"/>
            <w:tcBorders>
              <w:bottom w:val="double" w:sz="4" w:space="0" w:color="auto"/>
            </w:tcBorders>
            <w:shd w:val="clear" w:color="auto" w:fill="auto"/>
          </w:tcPr>
          <w:p w14:paraId="10CD78C5" w14:textId="77777777" w:rsidR="00F320E4" w:rsidRPr="004C0EB8" w:rsidRDefault="00F320E4" w:rsidP="00234EA9">
            <w:pPr>
              <w:pStyle w:val="TAL"/>
            </w:pPr>
            <w:r w:rsidRPr="004C0EB8">
              <w:t>The location of the UE when the dynamic policy was instantiated.</w:t>
            </w:r>
          </w:p>
          <w:p w14:paraId="359ED444" w14:textId="77777777" w:rsidR="00F320E4" w:rsidRPr="004C0EB8" w:rsidRDefault="00F320E4" w:rsidP="00234EA9">
            <w:pPr>
              <w:pStyle w:val="TALcontinuation"/>
              <w:keepNext w:val="0"/>
            </w:pPr>
            <w:r w:rsidRPr="004C0EB8">
              <w:t>Present only for individual dynamic policy invocation record type and only when exposure is permitted by the data exposure restrictions in force.</w:t>
            </w:r>
          </w:p>
        </w:tc>
      </w:tr>
      <w:tr w:rsidR="00F320E4" w:rsidRPr="004C0EB8" w14:paraId="2C8ECD2B" w14:textId="77777777" w:rsidTr="00234EA9">
        <w:tc>
          <w:tcPr>
            <w:tcW w:w="1461" w:type="pct"/>
            <w:gridSpan w:val="3"/>
            <w:tcBorders>
              <w:top w:val="double" w:sz="4" w:space="0" w:color="auto"/>
            </w:tcBorders>
          </w:tcPr>
          <w:p w14:paraId="63E496CF" w14:textId="77777777" w:rsidR="00F320E4" w:rsidRPr="004C0EB8" w:rsidRDefault="00F320E4" w:rsidP="00234EA9">
            <w:pPr>
              <w:pStyle w:val="TAL"/>
              <w:keepNext w:val="0"/>
            </w:pPr>
            <w:r w:rsidRPr="004C0EB8">
              <w:t>Policy Template identifier</w:t>
            </w:r>
          </w:p>
        </w:tc>
        <w:tc>
          <w:tcPr>
            <w:tcW w:w="598" w:type="pct"/>
            <w:tcBorders>
              <w:top w:val="double" w:sz="4" w:space="0" w:color="auto"/>
            </w:tcBorders>
          </w:tcPr>
          <w:p w14:paraId="537A6188" w14:textId="77777777" w:rsidR="00F320E4" w:rsidRPr="004C0EB8" w:rsidRDefault="00F320E4" w:rsidP="00234EA9">
            <w:pPr>
              <w:pStyle w:val="TAC"/>
              <w:keepNext w:val="0"/>
            </w:pPr>
            <w:r w:rsidRPr="004C0EB8">
              <w:t>1..1</w:t>
            </w:r>
          </w:p>
        </w:tc>
        <w:tc>
          <w:tcPr>
            <w:tcW w:w="2941" w:type="pct"/>
            <w:tcBorders>
              <w:top w:val="double" w:sz="4" w:space="0" w:color="auto"/>
            </w:tcBorders>
          </w:tcPr>
          <w:p w14:paraId="18FC928C" w14:textId="77777777" w:rsidR="00F320E4" w:rsidRPr="004C0EB8" w:rsidRDefault="00F320E4" w:rsidP="00234EA9">
            <w:pPr>
              <w:pStyle w:val="TAL"/>
              <w:keepNext w:val="0"/>
            </w:pPr>
            <w:r w:rsidRPr="004C0EB8">
              <w:t>Identifying the Policy Template instantiated by the Media Session Handler.</w:t>
            </w:r>
          </w:p>
        </w:tc>
      </w:tr>
      <w:tr w:rsidR="00F320E4" w:rsidRPr="004C0EB8" w14:paraId="740BE3C8" w14:textId="77777777" w:rsidTr="00234EA9">
        <w:tc>
          <w:tcPr>
            <w:tcW w:w="1461" w:type="pct"/>
            <w:gridSpan w:val="3"/>
          </w:tcPr>
          <w:p w14:paraId="7D61A8F5" w14:textId="77777777" w:rsidR="00F320E4" w:rsidRPr="004C0EB8" w:rsidRDefault="00F320E4" w:rsidP="00234EA9">
            <w:pPr>
              <w:pStyle w:val="TAL"/>
            </w:pPr>
            <w:bookmarkStart w:id="150" w:name="_Hlk140854801"/>
            <w:r w:rsidRPr="004C0EB8">
              <w:t>Service Data Flow descriptions</w:t>
            </w:r>
          </w:p>
        </w:tc>
        <w:tc>
          <w:tcPr>
            <w:tcW w:w="598" w:type="pct"/>
          </w:tcPr>
          <w:p w14:paraId="269BC401" w14:textId="77777777" w:rsidR="00F320E4" w:rsidRPr="004C0EB8" w:rsidRDefault="00F320E4" w:rsidP="00234EA9">
            <w:pPr>
              <w:pStyle w:val="TAC"/>
            </w:pPr>
            <w:r w:rsidRPr="004C0EB8">
              <w:t>0..*</w:t>
            </w:r>
          </w:p>
        </w:tc>
        <w:tc>
          <w:tcPr>
            <w:tcW w:w="2941" w:type="pct"/>
          </w:tcPr>
          <w:p w14:paraId="40BB1DB9" w14:textId="77777777" w:rsidR="00F320E4" w:rsidRPr="004C0EB8" w:rsidRDefault="00F320E4" w:rsidP="00234EA9">
            <w:pPr>
              <w:pStyle w:val="TAL"/>
            </w:pPr>
            <w:r w:rsidRPr="004C0EB8">
              <w:t>The set of Service Data Flows to which the Media Session Handler requested that the Policy Template be applied.</w:t>
            </w:r>
          </w:p>
          <w:p w14:paraId="6570275C" w14:textId="77777777" w:rsidR="00F320E4" w:rsidRPr="004C0EB8" w:rsidRDefault="00F320E4" w:rsidP="00234EA9">
            <w:pPr>
              <w:pStyle w:val="TALcontinuation"/>
            </w:pPr>
            <w:r w:rsidRPr="004C0EB8">
              <w:t>Present only for individual dynamic policy invocation record type and only when exposure is permitted by the data exposure restrictions in force.</w:t>
            </w:r>
          </w:p>
          <w:p w14:paraId="1AA2D681" w14:textId="77777777" w:rsidR="00F320E4" w:rsidRPr="004C0EB8" w:rsidRDefault="00F320E4" w:rsidP="00234EA9">
            <w:pPr>
              <w:pStyle w:val="TALcontinuation"/>
            </w:pPr>
            <w:r w:rsidRPr="004C0EB8">
              <w:t>If present, at least a domain name or one packet filter shall be populated.</w:t>
            </w:r>
          </w:p>
        </w:tc>
      </w:tr>
      <w:tr w:rsidR="00F320E4" w:rsidRPr="004C0EB8" w14:paraId="00557E10" w14:textId="77777777" w:rsidTr="00234EA9">
        <w:tc>
          <w:tcPr>
            <w:tcW w:w="115" w:type="pct"/>
          </w:tcPr>
          <w:p w14:paraId="072E7675" w14:textId="77777777" w:rsidR="00F320E4" w:rsidRPr="004C0EB8" w:rsidRDefault="00F320E4" w:rsidP="00234EA9">
            <w:pPr>
              <w:pStyle w:val="TAL"/>
            </w:pPr>
          </w:p>
        </w:tc>
        <w:tc>
          <w:tcPr>
            <w:tcW w:w="1346" w:type="pct"/>
            <w:gridSpan w:val="2"/>
          </w:tcPr>
          <w:p w14:paraId="1C83114A" w14:textId="77777777" w:rsidR="00F320E4" w:rsidRPr="004C0EB8" w:rsidRDefault="00F320E4" w:rsidP="00234EA9">
            <w:pPr>
              <w:pStyle w:val="TAL"/>
            </w:pPr>
            <w:r w:rsidRPr="004C0EB8">
              <w:t>Domain name</w:t>
            </w:r>
          </w:p>
        </w:tc>
        <w:tc>
          <w:tcPr>
            <w:tcW w:w="598" w:type="pct"/>
          </w:tcPr>
          <w:p w14:paraId="6B3B12DB" w14:textId="77777777" w:rsidR="00F320E4" w:rsidRPr="004C0EB8" w:rsidRDefault="00F320E4" w:rsidP="00234EA9">
            <w:pPr>
              <w:pStyle w:val="TAC"/>
            </w:pPr>
            <w:r w:rsidRPr="004C0EB8">
              <w:t>0..1</w:t>
            </w:r>
          </w:p>
        </w:tc>
        <w:tc>
          <w:tcPr>
            <w:tcW w:w="2941" w:type="pct"/>
          </w:tcPr>
          <w:p w14:paraId="544F46A1" w14:textId="77777777" w:rsidR="00F320E4" w:rsidRPr="004C0EB8" w:rsidRDefault="00F320E4" w:rsidP="00234EA9">
            <w:pPr>
              <w:pStyle w:val="TAL"/>
            </w:pPr>
            <w:r w:rsidRPr="004C0EB8">
              <w:t>A set of Service Data Flows described in terms of a target 5GMS AS host name at reference point M4.</w:t>
            </w:r>
          </w:p>
        </w:tc>
      </w:tr>
      <w:tr w:rsidR="00F320E4" w:rsidRPr="004C0EB8" w14:paraId="4910DA89" w14:textId="77777777" w:rsidTr="00234EA9">
        <w:tc>
          <w:tcPr>
            <w:tcW w:w="115" w:type="pct"/>
          </w:tcPr>
          <w:p w14:paraId="6AD1CAAE" w14:textId="77777777" w:rsidR="00F320E4" w:rsidRPr="004C0EB8" w:rsidRDefault="00F320E4" w:rsidP="00234EA9">
            <w:pPr>
              <w:pStyle w:val="TAL"/>
            </w:pPr>
          </w:p>
        </w:tc>
        <w:tc>
          <w:tcPr>
            <w:tcW w:w="1346" w:type="pct"/>
            <w:gridSpan w:val="2"/>
          </w:tcPr>
          <w:p w14:paraId="0D596F20" w14:textId="77777777" w:rsidR="00F320E4" w:rsidRPr="004C0EB8" w:rsidRDefault="00F320E4" w:rsidP="00234EA9">
            <w:pPr>
              <w:pStyle w:val="TAL"/>
            </w:pPr>
            <w:r w:rsidRPr="004C0EB8">
              <w:t>Packet filters</w:t>
            </w:r>
          </w:p>
        </w:tc>
        <w:tc>
          <w:tcPr>
            <w:tcW w:w="598" w:type="pct"/>
          </w:tcPr>
          <w:p w14:paraId="3B08CE81" w14:textId="77777777" w:rsidR="00F320E4" w:rsidRPr="004C0EB8" w:rsidRDefault="00F320E4" w:rsidP="00234EA9">
            <w:pPr>
              <w:pStyle w:val="TAC"/>
            </w:pPr>
            <w:r w:rsidRPr="004C0EB8">
              <w:t>0..*</w:t>
            </w:r>
          </w:p>
        </w:tc>
        <w:tc>
          <w:tcPr>
            <w:tcW w:w="2941" w:type="pct"/>
          </w:tcPr>
          <w:p w14:paraId="5BE70753" w14:textId="77777777" w:rsidR="00F320E4" w:rsidRPr="004C0EB8" w:rsidRDefault="00F320E4" w:rsidP="00234EA9">
            <w:pPr>
              <w:pStyle w:val="TAL"/>
            </w:pPr>
            <w:r w:rsidRPr="004C0EB8">
              <w:t>A set of Service Data Flows identified in terms of their layer 3 and/or layer 4 protocol parameters at reference point M4.</w:t>
            </w:r>
          </w:p>
        </w:tc>
      </w:tr>
      <w:tr w:rsidR="00F320E4" w:rsidRPr="004C0EB8" w14:paraId="1F7BC07B" w14:textId="77777777" w:rsidTr="00234EA9">
        <w:tc>
          <w:tcPr>
            <w:tcW w:w="115" w:type="pct"/>
          </w:tcPr>
          <w:p w14:paraId="269C9C61" w14:textId="77777777" w:rsidR="00F320E4" w:rsidRPr="004C0EB8" w:rsidRDefault="00F320E4" w:rsidP="00234EA9">
            <w:pPr>
              <w:pStyle w:val="TAL"/>
            </w:pPr>
          </w:p>
        </w:tc>
        <w:tc>
          <w:tcPr>
            <w:tcW w:w="115" w:type="pct"/>
          </w:tcPr>
          <w:p w14:paraId="6127EA36" w14:textId="77777777" w:rsidR="00F320E4" w:rsidRPr="004C0EB8" w:rsidRDefault="00F320E4" w:rsidP="00234EA9">
            <w:pPr>
              <w:pStyle w:val="TAL"/>
            </w:pPr>
          </w:p>
        </w:tc>
        <w:tc>
          <w:tcPr>
            <w:tcW w:w="1231" w:type="pct"/>
          </w:tcPr>
          <w:p w14:paraId="53510391" w14:textId="77777777" w:rsidR="00F320E4" w:rsidRPr="004C0EB8" w:rsidRDefault="00F320E4" w:rsidP="00234EA9">
            <w:pPr>
              <w:pStyle w:val="TAL"/>
            </w:pPr>
            <w:r w:rsidRPr="004C0EB8">
              <w:t>Source IP address</w:t>
            </w:r>
          </w:p>
        </w:tc>
        <w:tc>
          <w:tcPr>
            <w:tcW w:w="598" w:type="pct"/>
          </w:tcPr>
          <w:p w14:paraId="6602A55E" w14:textId="77777777" w:rsidR="00F320E4" w:rsidRPr="004C0EB8" w:rsidRDefault="00F320E4" w:rsidP="00234EA9">
            <w:pPr>
              <w:pStyle w:val="TAC"/>
            </w:pPr>
            <w:r w:rsidRPr="004C0EB8">
              <w:t>0..1</w:t>
            </w:r>
          </w:p>
        </w:tc>
        <w:tc>
          <w:tcPr>
            <w:tcW w:w="2941" w:type="pct"/>
          </w:tcPr>
          <w:p w14:paraId="0E8F033C" w14:textId="77777777" w:rsidR="00F320E4" w:rsidRPr="004C0EB8" w:rsidRDefault="00F320E4" w:rsidP="00234EA9">
            <w:pPr>
              <w:pStyle w:val="TAL"/>
            </w:pPr>
            <w:r w:rsidRPr="004C0EB8">
              <w:t>An IP address from which layer 3 packets are sent.</w:t>
            </w:r>
          </w:p>
        </w:tc>
      </w:tr>
      <w:tr w:rsidR="00F320E4" w:rsidRPr="004C0EB8" w14:paraId="25926705" w14:textId="77777777" w:rsidTr="00234EA9">
        <w:tc>
          <w:tcPr>
            <w:tcW w:w="115" w:type="pct"/>
          </w:tcPr>
          <w:p w14:paraId="6994048D" w14:textId="77777777" w:rsidR="00F320E4" w:rsidRPr="004C0EB8" w:rsidRDefault="00F320E4" w:rsidP="00234EA9">
            <w:pPr>
              <w:pStyle w:val="TAL"/>
            </w:pPr>
          </w:p>
        </w:tc>
        <w:tc>
          <w:tcPr>
            <w:tcW w:w="115" w:type="pct"/>
          </w:tcPr>
          <w:p w14:paraId="6E7F7534" w14:textId="77777777" w:rsidR="00F320E4" w:rsidRPr="004C0EB8" w:rsidRDefault="00F320E4" w:rsidP="00234EA9">
            <w:pPr>
              <w:pStyle w:val="TAL"/>
            </w:pPr>
          </w:p>
        </w:tc>
        <w:tc>
          <w:tcPr>
            <w:tcW w:w="1231" w:type="pct"/>
          </w:tcPr>
          <w:p w14:paraId="2AC03FE2" w14:textId="77777777" w:rsidR="00F320E4" w:rsidRPr="004C0EB8" w:rsidRDefault="00F320E4" w:rsidP="00234EA9">
            <w:pPr>
              <w:pStyle w:val="TAL"/>
            </w:pPr>
            <w:r w:rsidRPr="004C0EB8">
              <w:t>Destination IP address</w:t>
            </w:r>
          </w:p>
        </w:tc>
        <w:tc>
          <w:tcPr>
            <w:tcW w:w="598" w:type="pct"/>
          </w:tcPr>
          <w:p w14:paraId="2C5F7B79" w14:textId="77777777" w:rsidR="00F320E4" w:rsidRPr="004C0EB8" w:rsidRDefault="00F320E4" w:rsidP="00234EA9">
            <w:pPr>
              <w:pStyle w:val="TAC"/>
            </w:pPr>
            <w:r w:rsidRPr="004C0EB8">
              <w:t>0..1</w:t>
            </w:r>
          </w:p>
        </w:tc>
        <w:tc>
          <w:tcPr>
            <w:tcW w:w="2941" w:type="pct"/>
          </w:tcPr>
          <w:p w14:paraId="6610978A" w14:textId="77777777" w:rsidR="00F320E4" w:rsidRPr="004C0EB8" w:rsidRDefault="00F320E4" w:rsidP="00234EA9">
            <w:pPr>
              <w:pStyle w:val="TAL"/>
            </w:pPr>
            <w:r w:rsidRPr="004C0EB8">
              <w:t>An IP address to which layer 3 packets are addressed.</w:t>
            </w:r>
          </w:p>
        </w:tc>
      </w:tr>
      <w:tr w:rsidR="00F320E4" w:rsidRPr="004C0EB8" w14:paraId="1892DB1C" w14:textId="77777777" w:rsidTr="00234EA9">
        <w:tc>
          <w:tcPr>
            <w:tcW w:w="115" w:type="pct"/>
          </w:tcPr>
          <w:p w14:paraId="7C86F524" w14:textId="77777777" w:rsidR="00F320E4" w:rsidRPr="004C0EB8" w:rsidRDefault="00F320E4" w:rsidP="00234EA9">
            <w:pPr>
              <w:pStyle w:val="TAL"/>
            </w:pPr>
          </w:p>
        </w:tc>
        <w:tc>
          <w:tcPr>
            <w:tcW w:w="115" w:type="pct"/>
          </w:tcPr>
          <w:p w14:paraId="60776D79" w14:textId="77777777" w:rsidR="00F320E4" w:rsidRPr="004C0EB8" w:rsidRDefault="00F320E4" w:rsidP="00234EA9">
            <w:pPr>
              <w:pStyle w:val="TAL"/>
            </w:pPr>
          </w:p>
        </w:tc>
        <w:tc>
          <w:tcPr>
            <w:tcW w:w="1231" w:type="pct"/>
          </w:tcPr>
          <w:p w14:paraId="60AF9D7C" w14:textId="77777777" w:rsidR="00F320E4" w:rsidRPr="004C0EB8" w:rsidRDefault="00F320E4" w:rsidP="00234EA9">
            <w:pPr>
              <w:pStyle w:val="TAL"/>
            </w:pPr>
            <w:r w:rsidRPr="004C0EB8">
              <w:t>Protocol number</w:t>
            </w:r>
          </w:p>
        </w:tc>
        <w:tc>
          <w:tcPr>
            <w:tcW w:w="598" w:type="pct"/>
          </w:tcPr>
          <w:p w14:paraId="4C3998C7" w14:textId="77777777" w:rsidR="00F320E4" w:rsidRPr="004C0EB8" w:rsidRDefault="00F320E4" w:rsidP="00234EA9">
            <w:pPr>
              <w:pStyle w:val="TAC"/>
            </w:pPr>
            <w:r w:rsidRPr="004C0EB8">
              <w:t>0..1</w:t>
            </w:r>
          </w:p>
        </w:tc>
        <w:tc>
          <w:tcPr>
            <w:tcW w:w="2941" w:type="pct"/>
          </w:tcPr>
          <w:p w14:paraId="58A6F85D" w14:textId="77777777" w:rsidR="00F320E4" w:rsidRPr="004C0EB8" w:rsidRDefault="00F320E4" w:rsidP="00234EA9">
            <w:pPr>
              <w:pStyle w:val="TAL"/>
            </w:pPr>
            <w:r w:rsidRPr="004C0EB8">
              <w:t>A layer 4 protocol number encapsulated by IP packets (e.g., TCP, UDP).</w:t>
            </w:r>
          </w:p>
        </w:tc>
      </w:tr>
      <w:tr w:rsidR="00F320E4" w:rsidRPr="004C0EB8" w14:paraId="4D8FC36F" w14:textId="77777777" w:rsidTr="00234EA9">
        <w:tc>
          <w:tcPr>
            <w:tcW w:w="115" w:type="pct"/>
          </w:tcPr>
          <w:p w14:paraId="54EC740C" w14:textId="77777777" w:rsidR="00F320E4" w:rsidRPr="004C0EB8" w:rsidRDefault="00F320E4" w:rsidP="00234EA9">
            <w:pPr>
              <w:pStyle w:val="TAL"/>
            </w:pPr>
          </w:p>
        </w:tc>
        <w:tc>
          <w:tcPr>
            <w:tcW w:w="115" w:type="pct"/>
          </w:tcPr>
          <w:p w14:paraId="0E2CD704" w14:textId="77777777" w:rsidR="00F320E4" w:rsidRPr="004C0EB8" w:rsidRDefault="00F320E4" w:rsidP="00234EA9">
            <w:pPr>
              <w:pStyle w:val="TAL"/>
            </w:pPr>
          </w:p>
        </w:tc>
        <w:tc>
          <w:tcPr>
            <w:tcW w:w="1231" w:type="pct"/>
          </w:tcPr>
          <w:p w14:paraId="69416215" w14:textId="77777777" w:rsidR="00F320E4" w:rsidRPr="004C0EB8" w:rsidRDefault="00F320E4" w:rsidP="00234EA9">
            <w:pPr>
              <w:pStyle w:val="TAL"/>
            </w:pPr>
            <w:r w:rsidRPr="004C0EB8">
              <w:t>Source port</w:t>
            </w:r>
          </w:p>
        </w:tc>
        <w:tc>
          <w:tcPr>
            <w:tcW w:w="598" w:type="pct"/>
          </w:tcPr>
          <w:p w14:paraId="0C5CB139" w14:textId="77777777" w:rsidR="00F320E4" w:rsidRPr="004C0EB8" w:rsidRDefault="00F320E4" w:rsidP="00234EA9">
            <w:pPr>
              <w:pStyle w:val="TAC"/>
            </w:pPr>
            <w:r w:rsidRPr="004C0EB8">
              <w:t>0..1</w:t>
            </w:r>
          </w:p>
        </w:tc>
        <w:tc>
          <w:tcPr>
            <w:tcW w:w="2941" w:type="pct"/>
          </w:tcPr>
          <w:p w14:paraId="5B079945" w14:textId="77777777" w:rsidR="00F320E4" w:rsidRPr="004C0EB8" w:rsidRDefault="00F320E4" w:rsidP="00234EA9">
            <w:pPr>
              <w:pStyle w:val="TAL"/>
            </w:pPr>
            <w:r w:rsidRPr="004C0EB8">
              <w:t>A source port of layer 4 protocol data units (e.g., TCP segments, UDP datagrams).</w:t>
            </w:r>
          </w:p>
        </w:tc>
      </w:tr>
      <w:tr w:rsidR="00F320E4" w:rsidRPr="004C0EB8" w14:paraId="638516CE" w14:textId="77777777" w:rsidTr="00234EA9">
        <w:tc>
          <w:tcPr>
            <w:tcW w:w="115" w:type="pct"/>
          </w:tcPr>
          <w:p w14:paraId="1F494B39" w14:textId="77777777" w:rsidR="00F320E4" w:rsidRPr="004C0EB8" w:rsidRDefault="00F320E4" w:rsidP="00234EA9">
            <w:pPr>
              <w:pStyle w:val="TAL"/>
            </w:pPr>
          </w:p>
        </w:tc>
        <w:tc>
          <w:tcPr>
            <w:tcW w:w="115" w:type="pct"/>
          </w:tcPr>
          <w:p w14:paraId="59D791A3" w14:textId="77777777" w:rsidR="00F320E4" w:rsidRPr="004C0EB8" w:rsidRDefault="00F320E4" w:rsidP="00234EA9">
            <w:pPr>
              <w:pStyle w:val="TAL"/>
            </w:pPr>
          </w:p>
        </w:tc>
        <w:tc>
          <w:tcPr>
            <w:tcW w:w="1231" w:type="pct"/>
          </w:tcPr>
          <w:p w14:paraId="3DFB0271" w14:textId="77777777" w:rsidR="00F320E4" w:rsidRPr="004C0EB8" w:rsidRDefault="00F320E4" w:rsidP="00234EA9">
            <w:pPr>
              <w:pStyle w:val="TAL"/>
            </w:pPr>
            <w:r w:rsidRPr="004C0EB8">
              <w:t>Destination port</w:t>
            </w:r>
          </w:p>
        </w:tc>
        <w:tc>
          <w:tcPr>
            <w:tcW w:w="598" w:type="pct"/>
          </w:tcPr>
          <w:p w14:paraId="619975ED" w14:textId="77777777" w:rsidR="00F320E4" w:rsidRPr="004C0EB8" w:rsidRDefault="00F320E4" w:rsidP="00234EA9">
            <w:pPr>
              <w:pStyle w:val="TAC"/>
            </w:pPr>
            <w:r w:rsidRPr="004C0EB8">
              <w:t>0..1</w:t>
            </w:r>
          </w:p>
        </w:tc>
        <w:tc>
          <w:tcPr>
            <w:tcW w:w="2941" w:type="pct"/>
          </w:tcPr>
          <w:p w14:paraId="574DECDF" w14:textId="77777777" w:rsidR="00F320E4" w:rsidRPr="004C0EB8" w:rsidRDefault="00F320E4" w:rsidP="00234EA9">
            <w:pPr>
              <w:pStyle w:val="TAL"/>
            </w:pPr>
            <w:r w:rsidRPr="004C0EB8">
              <w:t>A destination port of layer 4 protocol data units (e.g., TCP segments, UDP datagrams).</w:t>
            </w:r>
          </w:p>
        </w:tc>
      </w:tr>
      <w:tr w:rsidR="00F320E4" w:rsidRPr="004C0EB8" w14:paraId="7C832ADD" w14:textId="77777777" w:rsidTr="00234EA9">
        <w:tc>
          <w:tcPr>
            <w:tcW w:w="115" w:type="pct"/>
          </w:tcPr>
          <w:p w14:paraId="03C8B6FB" w14:textId="77777777" w:rsidR="00F320E4" w:rsidRPr="004C0EB8" w:rsidRDefault="00F320E4" w:rsidP="00234EA9">
            <w:pPr>
              <w:pStyle w:val="TAL"/>
            </w:pPr>
          </w:p>
        </w:tc>
        <w:tc>
          <w:tcPr>
            <w:tcW w:w="115" w:type="pct"/>
          </w:tcPr>
          <w:p w14:paraId="46205C01" w14:textId="77777777" w:rsidR="00F320E4" w:rsidRPr="004C0EB8" w:rsidRDefault="00F320E4" w:rsidP="00234EA9">
            <w:pPr>
              <w:pStyle w:val="TAL"/>
            </w:pPr>
          </w:p>
        </w:tc>
        <w:tc>
          <w:tcPr>
            <w:tcW w:w="1231" w:type="pct"/>
          </w:tcPr>
          <w:p w14:paraId="62765B44" w14:textId="77777777" w:rsidR="00F320E4" w:rsidRPr="004C0EB8" w:rsidRDefault="00F320E4" w:rsidP="00234EA9">
            <w:pPr>
              <w:pStyle w:val="TAL"/>
            </w:pPr>
            <w:r w:rsidRPr="004C0EB8">
              <w:t>Type of Service or Traffic Class</w:t>
            </w:r>
          </w:p>
        </w:tc>
        <w:tc>
          <w:tcPr>
            <w:tcW w:w="598" w:type="pct"/>
          </w:tcPr>
          <w:p w14:paraId="719835CA" w14:textId="77777777" w:rsidR="00F320E4" w:rsidRPr="004C0EB8" w:rsidRDefault="00F320E4" w:rsidP="00234EA9">
            <w:pPr>
              <w:pStyle w:val="TAC"/>
            </w:pPr>
            <w:r w:rsidRPr="004C0EB8">
              <w:t>0..1</w:t>
            </w:r>
          </w:p>
        </w:tc>
        <w:tc>
          <w:tcPr>
            <w:tcW w:w="2941" w:type="pct"/>
          </w:tcPr>
          <w:p w14:paraId="77546A69" w14:textId="77777777" w:rsidR="00F320E4" w:rsidRPr="004C0EB8" w:rsidRDefault="00F320E4" w:rsidP="00234EA9">
            <w:pPr>
              <w:pStyle w:val="TAL"/>
            </w:pPr>
            <w:r w:rsidRPr="004C0EB8">
              <w:t>An IPv4 Type of Service or IPv6 Traffic Class, including mask.</w:t>
            </w:r>
          </w:p>
        </w:tc>
      </w:tr>
      <w:tr w:rsidR="00F320E4" w:rsidRPr="004C0EB8" w14:paraId="158040ED" w14:textId="77777777" w:rsidTr="00234EA9">
        <w:tc>
          <w:tcPr>
            <w:tcW w:w="115" w:type="pct"/>
          </w:tcPr>
          <w:p w14:paraId="4F104FB4" w14:textId="77777777" w:rsidR="00F320E4" w:rsidRPr="004C0EB8" w:rsidRDefault="00F320E4" w:rsidP="00234EA9">
            <w:pPr>
              <w:pStyle w:val="TAL"/>
            </w:pPr>
          </w:p>
        </w:tc>
        <w:tc>
          <w:tcPr>
            <w:tcW w:w="115" w:type="pct"/>
          </w:tcPr>
          <w:p w14:paraId="3FCE8A20" w14:textId="77777777" w:rsidR="00F320E4" w:rsidRPr="004C0EB8" w:rsidRDefault="00F320E4" w:rsidP="00234EA9">
            <w:pPr>
              <w:pStyle w:val="TAL"/>
            </w:pPr>
          </w:p>
        </w:tc>
        <w:tc>
          <w:tcPr>
            <w:tcW w:w="1231" w:type="pct"/>
          </w:tcPr>
          <w:p w14:paraId="7195D061" w14:textId="77777777" w:rsidR="00F320E4" w:rsidRPr="004C0EB8" w:rsidRDefault="00F320E4" w:rsidP="00234EA9">
            <w:pPr>
              <w:pStyle w:val="TAL"/>
            </w:pPr>
            <w:r w:rsidRPr="004C0EB8">
              <w:t>Flow label</w:t>
            </w:r>
          </w:p>
        </w:tc>
        <w:tc>
          <w:tcPr>
            <w:tcW w:w="598" w:type="pct"/>
          </w:tcPr>
          <w:p w14:paraId="1B680284" w14:textId="77777777" w:rsidR="00F320E4" w:rsidRPr="004C0EB8" w:rsidRDefault="00F320E4" w:rsidP="00234EA9">
            <w:pPr>
              <w:pStyle w:val="TAC"/>
            </w:pPr>
            <w:r w:rsidRPr="004C0EB8">
              <w:t>0..1</w:t>
            </w:r>
          </w:p>
        </w:tc>
        <w:tc>
          <w:tcPr>
            <w:tcW w:w="2941" w:type="pct"/>
          </w:tcPr>
          <w:p w14:paraId="00353D60" w14:textId="77777777" w:rsidR="00F320E4" w:rsidRPr="004C0EB8" w:rsidRDefault="00F320E4" w:rsidP="00234EA9">
            <w:pPr>
              <w:pStyle w:val="TAL"/>
            </w:pPr>
            <w:r w:rsidRPr="004C0EB8">
              <w:t>An IPv6 flow label.</w:t>
            </w:r>
          </w:p>
        </w:tc>
      </w:tr>
      <w:tr w:rsidR="00F320E4" w:rsidRPr="004C0EB8" w14:paraId="7CA73A93" w14:textId="77777777" w:rsidTr="00234EA9">
        <w:tc>
          <w:tcPr>
            <w:tcW w:w="115" w:type="pct"/>
          </w:tcPr>
          <w:p w14:paraId="74478EA6" w14:textId="77777777" w:rsidR="00F320E4" w:rsidRPr="004C0EB8" w:rsidRDefault="00F320E4" w:rsidP="00234EA9">
            <w:pPr>
              <w:pStyle w:val="TAL"/>
              <w:keepNext w:val="0"/>
            </w:pPr>
          </w:p>
        </w:tc>
        <w:tc>
          <w:tcPr>
            <w:tcW w:w="115" w:type="pct"/>
          </w:tcPr>
          <w:p w14:paraId="78387A9B" w14:textId="77777777" w:rsidR="00F320E4" w:rsidRPr="004C0EB8" w:rsidRDefault="00F320E4" w:rsidP="00234EA9">
            <w:pPr>
              <w:pStyle w:val="TAL"/>
              <w:keepNext w:val="0"/>
            </w:pPr>
          </w:p>
        </w:tc>
        <w:tc>
          <w:tcPr>
            <w:tcW w:w="1231" w:type="pct"/>
          </w:tcPr>
          <w:p w14:paraId="29C48BEA" w14:textId="77777777" w:rsidR="00F320E4" w:rsidRPr="004C0EB8" w:rsidRDefault="00F320E4" w:rsidP="00234EA9">
            <w:pPr>
              <w:pStyle w:val="TAL"/>
              <w:keepNext w:val="0"/>
            </w:pPr>
            <w:r w:rsidRPr="004C0EB8">
              <w:t>Security Parameter Index</w:t>
            </w:r>
          </w:p>
        </w:tc>
        <w:tc>
          <w:tcPr>
            <w:tcW w:w="598" w:type="pct"/>
          </w:tcPr>
          <w:p w14:paraId="7438505E" w14:textId="77777777" w:rsidR="00F320E4" w:rsidRPr="004C0EB8" w:rsidRDefault="00F320E4" w:rsidP="00234EA9">
            <w:pPr>
              <w:pStyle w:val="TAC"/>
              <w:keepNext w:val="0"/>
            </w:pPr>
            <w:r w:rsidRPr="004C0EB8">
              <w:t>0..1</w:t>
            </w:r>
          </w:p>
        </w:tc>
        <w:tc>
          <w:tcPr>
            <w:tcW w:w="2941" w:type="pct"/>
          </w:tcPr>
          <w:p w14:paraId="2F70277A" w14:textId="77777777" w:rsidR="00F320E4" w:rsidRPr="004C0EB8" w:rsidRDefault="00F320E4" w:rsidP="00234EA9">
            <w:pPr>
              <w:pStyle w:val="TAL"/>
              <w:keepNext w:val="0"/>
            </w:pPr>
            <w:r w:rsidRPr="004C0EB8">
              <w:t>An IPsec Security Parameter Index.</w:t>
            </w:r>
          </w:p>
        </w:tc>
      </w:tr>
      <w:bookmarkEnd w:id="150"/>
      <w:tr w:rsidR="00F320E4" w:rsidRPr="004C0EB8" w14:paraId="3751FC71" w14:textId="77777777" w:rsidTr="00234EA9">
        <w:tc>
          <w:tcPr>
            <w:tcW w:w="1461" w:type="pct"/>
            <w:gridSpan w:val="3"/>
          </w:tcPr>
          <w:p w14:paraId="367F0FA4" w14:textId="77777777" w:rsidR="00F320E4" w:rsidRPr="004C0EB8" w:rsidRDefault="00F320E4" w:rsidP="00234EA9">
            <w:pPr>
              <w:pStyle w:val="TAL"/>
            </w:pPr>
            <w:r w:rsidRPr="004C0EB8">
              <w:t>Requested QoS parameters</w:t>
            </w:r>
          </w:p>
        </w:tc>
        <w:tc>
          <w:tcPr>
            <w:tcW w:w="598" w:type="pct"/>
          </w:tcPr>
          <w:p w14:paraId="4387D255" w14:textId="77777777" w:rsidR="00F320E4" w:rsidRPr="004C0EB8" w:rsidRDefault="00F320E4" w:rsidP="00234EA9">
            <w:pPr>
              <w:pStyle w:val="TAC"/>
            </w:pPr>
            <w:r w:rsidRPr="004C0EB8">
              <w:t>0..1</w:t>
            </w:r>
          </w:p>
        </w:tc>
        <w:tc>
          <w:tcPr>
            <w:tcW w:w="2941" w:type="pct"/>
          </w:tcPr>
          <w:p w14:paraId="4C9CD2DB" w14:textId="77777777" w:rsidR="00F320E4" w:rsidRPr="004C0EB8" w:rsidRDefault="00F320E4" w:rsidP="00234EA9">
            <w:pPr>
              <w:pStyle w:val="TAL"/>
            </w:pPr>
            <w:r w:rsidRPr="004C0EB8">
              <w:t>The network QoS parameters (if any) requested by the Media Session Handler.</w:t>
            </w:r>
          </w:p>
        </w:tc>
      </w:tr>
      <w:tr w:rsidR="00F320E4" w:rsidRPr="004C0EB8" w14:paraId="0B539DA5" w14:textId="77777777" w:rsidTr="00234EA9">
        <w:tc>
          <w:tcPr>
            <w:tcW w:w="115" w:type="pct"/>
          </w:tcPr>
          <w:p w14:paraId="5F4E4F91" w14:textId="77777777" w:rsidR="00F320E4" w:rsidRPr="004C0EB8" w:rsidRDefault="00F320E4" w:rsidP="00234EA9">
            <w:pPr>
              <w:pStyle w:val="TAL"/>
            </w:pPr>
          </w:p>
        </w:tc>
        <w:tc>
          <w:tcPr>
            <w:tcW w:w="1346" w:type="pct"/>
            <w:gridSpan w:val="2"/>
          </w:tcPr>
          <w:p w14:paraId="5A4F69AE" w14:textId="77777777" w:rsidR="00F320E4" w:rsidRPr="004C0EB8" w:rsidRDefault="00F320E4" w:rsidP="00234EA9">
            <w:pPr>
              <w:pStyle w:val="TAL"/>
            </w:pPr>
            <w:r w:rsidRPr="004C0EB8">
              <w:t>Maximum requested bit rate</w:t>
            </w:r>
          </w:p>
        </w:tc>
        <w:tc>
          <w:tcPr>
            <w:tcW w:w="598" w:type="pct"/>
          </w:tcPr>
          <w:p w14:paraId="339629A7" w14:textId="77777777" w:rsidR="00F320E4" w:rsidRPr="004C0EB8" w:rsidRDefault="00F320E4" w:rsidP="00234EA9">
            <w:pPr>
              <w:pStyle w:val="TAC"/>
            </w:pPr>
            <w:r w:rsidRPr="004C0EB8">
              <w:t>1..1</w:t>
            </w:r>
          </w:p>
        </w:tc>
        <w:tc>
          <w:tcPr>
            <w:tcW w:w="2941" w:type="pct"/>
          </w:tcPr>
          <w:p w14:paraId="22C8C5A9" w14:textId="77777777" w:rsidR="00F320E4" w:rsidRPr="004C0EB8" w:rsidRDefault="00F320E4" w:rsidP="00234EA9">
            <w:pPr>
              <w:pStyle w:val="TAL"/>
            </w:pPr>
            <w:r w:rsidRPr="004C0EB8">
              <w:t>The maximum bit rate requested.</w:t>
            </w:r>
          </w:p>
        </w:tc>
      </w:tr>
      <w:tr w:rsidR="00F320E4" w:rsidRPr="004C0EB8" w14:paraId="5C9B7240" w14:textId="77777777" w:rsidTr="00234EA9">
        <w:tc>
          <w:tcPr>
            <w:tcW w:w="115" w:type="pct"/>
          </w:tcPr>
          <w:p w14:paraId="21D36DBA" w14:textId="77777777" w:rsidR="00F320E4" w:rsidRPr="004C0EB8" w:rsidRDefault="00F320E4" w:rsidP="00234EA9">
            <w:pPr>
              <w:pStyle w:val="TAL"/>
            </w:pPr>
          </w:p>
        </w:tc>
        <w:tc>
          <w:tcPr>
            <w:tcW w:w="1346" w:type="pct"/>
            <w:gridSpan w:val="2"/>
          </w:tcPr>
          <w:p w14:paraId="4725478B" w14:textId="77777777" w:rsidR="00F320E4" w:rsidRPr="004C0EB8" w:rsidRDefault="00F320E4" w:rsidP="00234EA9">
            <w:pPr>
              <w:pStyle w:val="TAL"/>
              <w:rPr>
                <w:rStyle w:val="CommentReference"/>
                <w:rFonts w:ascii="Times New Roman" w:hAnsi="Times New Roman"/>
              </w:rPr>
            </w:pPr>
            <w:r w:rsidRPr="004C0EB8">
              <w:rPr>
                <w:rStyle w:val="CommentReference"/>
              </w:rPr>
              <w:t>Minimum desired bit rate</w:t>
            </w:r>
          </w:p>
        </w:tc>
        <w:tc>
          <w:tcPr>
            <w:tcW w:w="598" w:type="pct"/>
          </w:tcPr>
          <w:p w14:paraId="7C368A91" w14:textId="77777777" w:rsidR="00F320E4" w:rsidRPr="004C0EB8" w:rsidRDefault="00F320E4" w:rsidP="00234EA9">
            <w:pPr>
              <w:pStyle w:val="TAC"/>
            </w:pPr>
            <w:r w:rsidRPr="004C0EB8">
              <w:t>0..1</w:t>
            </w:r>
          </w:p>
        </w:tc>
        <w:tc>
          <w:tcPr>
            <w:tcW w:w="2941" w:type="pct"/>
          </w:tcPr>
          <w:p w14:paraId="536ECC2B" w14:textId="77777777" w:rsidR="00F320E4" w:rsidRPr="004C0EB8" w:rsidRDefault="00F320E4" w:rsidP="00234EA9">
            <w:pPr>
              <w:pStyle w:val="TAL"/>
            </w:pPr>
            <w:r w:rsidRPr="004C0EB8">
              <w:t>The minimum bit rate desired.</w:t>
            </w:r>
          </w:p>
        </w:tc>
      </w:tr>
      <w:tr w:rsidR="00F320E4" w:rsidRPr="004C0EB8" w14:paraId="3AEF07C6" w14:textId="77777777" w:rsidTr="00234EA9">
        <w:tc>
          <w:tcPr>
            <w:tcW w:w="115" w:type="pct"/>
          </w:tcPr>
          <w:p w14:paraId="527AD8EA" w14:textId="77777777" w:rsidR="00F320E4" w:rsidRPr="004C0EB8" w:rsidRDefault="00F320E4" w:rsidP="00234EA9">
            <w:pPr>
              <w:pStyle w:val="TAL"/>
            </w:pPr>
          </w:p>
        </w:tc>
        <w:tc>
          <w:tcPr>
            <w:tcW w:w="1346" w:type="pct"/>
            <w:gridSpan w:val="2"/>
          </w:tcPr>
          <w:p w14:paraId="4DE076C7" w14:textId="77777777" w:rsidR="00F320E4" w:rsidRPr="004C0EB8" w:rsidRDefault="00F320E4" w:rsidP="00234EA9">
            <w:pPr>
              <w:pStyle w:val="TAL"/>
              <w:rPr>
                <w:rStyle w:val="CommentReference"/>
              </w:rPr>
            </w:pPr>
            <w:r w:rsidRPr="004C0EB8">
              <w:rPr>
                <w:rStyle w:val="CommentReference"/>
              </w:rPr>
              <w:t>Minimum requested bit rate</w:t>
            </w:r>
          </w:p>
        </w:tc>
        <w:tc>
          <w:tcPr>
            <w:tcW w:w="598" w:type="pct"/>
          </w:tcPr>
          <w:p w14:paraId="37398E1B" w14:textId="77777777" w:rsidR="00F320E4" w:rsidRPr="004C0EB8" w:rsidRDefault="00F320E4" w:rsidP="00234EA9">
            <w:pPr>
              <w:pStyle w:val="TAC"/>
            </w:pPr>
            <w:r w:rsidRPr="004C0EB8">
              <w:t>1..1</w:t>
            </w:r>
          </w:p>
        </w:tc>
        <w:tc>
          <w:tcPr>
            <w:tcW w:w="2941" w:type="pct"/>
          </w:tcPr>
          <w:p w14:paraId="360D652C" w14:textId="77777777" w:rsidR="00F320E4" w:rsidRPr="004C0EB8" w:rsidRDefault="00F320E4" w:rsidP="00234EA9">
            <w:pPr>
              <w:pStyle w:val="TAL"/>
            </w:pPr>
            <w:r w:rsidRPr="004C0EB8">
              <w:t>The minimum bit rate requested.</w:t>
            </w:r>
          </w:p>
        </w:tc>
      </w:tr>
      <w:tr w:rsidR="00F320E4" w:rsidRPr="004C0EB8" w14:paraId="3087CD1F" w14:textId="77777777" w:rsidTr="00234EA9">
        <w:tc>
          <w:tcPr>
            <w:tcW w:w="115" w:type="pct"/>
          </w:tcPr>
          <w:p w14:paraId="7F0A1902" w14:textId="77777777" w:rsidR="00F320E4" w:rsidRPr="004C0EB8" w:rsidRDefault="00F320E4" w:rsidP="00234EA9">
            <w:pPr>
              <w:pStyle w:val="TAL"/>
            </w:pPr>
          </w:p>
        </w:tc>
        <w:tc>
          <w:tcPr>
            <w:tcW w:w="1346" w:type="pct"/>
            <w:gridSpan w:val="2"/>
          </w:tcPr>
          <w:p w14:paraId="416E5903" w14:textId="77777777" w:rsidR="00F320E4" w:rsidRPr="004C0EB8" w:rsidRDefault="00F320E4" w:rsidP="00234EA9">
            <w:pPr>
              <w:pStyle w:val="TAL"/>
              <w:rPr>
                <w:rStyle w:val="CommentReference"/>
              </w:rPr>
            </w:pPr>
            <w:r w:rsidRPr="004C0EB8">
              <w:rPr>
                <w:rStyle w:val="CommentReference"/>
              </w:rPr>
              <w:t>Desired packet latency</w:t>
            </w:r>
          </w:p>
        </w:tc>
        <w:tc>
          <w:tcPr>
            <w:tcW w:w="598" w:type="pct"/>
          </w:tcPr>
          <w:p w14:paraId="4159A886" w14:textId="77777777" w:rsidR="00F320E4" w:rsidRPr="004C0EB8" w:rsidRDefault="00F320E4" w:rsidP="00234EA9">
            <w:pPr>
              <w:pStyle w:val="TAC"/>
            </w:pPr>
            <w:r w:rsidRPr="004C0EB8">
              <w:t>0..1</w:t>
            </w:r>
          </w:p>
        </w:tc>
        <w:tc>
          <w:tcPr>
            <w:tcW w:w="2941" w:type="pct"/>
          </w:tcPr>
          <w:p w14:paraId="27A2EDC1" w14:textId="77777777" w:rsidR="00F320E4" w:rsidRPr="004C0EB8" w:rsidRDefault="00F320E4" w:rsidP="00234EA9">
            <w:pPr>
              <w:pStyle w:val="TAL"/>
            </w:pPr>
            <w:r w:rsidRPr="004C0EB8">
              <w:t>The packet latency requested.</w:t>
            </w:r>
          </w:p>
        </w:tc>
      </w:tr>
      <w:tr w:rsidR="00F320E4" w:rsidRPr="004C0EB8" w14:paraId="41A6592A" w14:textId="77777777" w:rsidTr="00234EA9">
        <w:tc>
          <w:tcPr>
            <w:tcW w:w="115" w:type="pct"/>
          </w:tcPr>
          <w:p w14:paraId="64D4E717" w14:textId="77777777" w:rsidR="00F320E4" w:rsidRPr="004C0EB8" w:rsidRDefault="00F320E4" w:rsidP="00234EA9">
            <w:pPr>
              <w:pStyle w:val="TAL"/>
            </w:pPr>
          </w:p>
        </w:tc>
        <w:tc>
          <w:tcPr>
            <w:tcW w:w="1346" w:type="pct"/>
            <w:gridSpan w:val="2"/>
          </w:tcPr>
          <w:p w14:paraId="56B24C79" w14:textId="77777777" w:rsidR="00F320E4" w:rsidRPr="004C0EB8" w:rsidRDefault="00F320E4" w:rsidP="00234EA9">
            <w:pPr>
              <w:pStyle w:val="TAL"/>
              <w:rPr>
                <w:rStyle w:val="CommentReference"/>
              </w:rPr>
            </w:pPr>
            <w:r w:rsidRPr="004C0EB8">
              <w:rPr>
                <w:rStyle w:val="CommentReference"/>
              </w:rPr>
              <w:t>Desired packet loss rate</w:t>
            </w:r>
          </w:p>
        </w:tc>
        <w:tc>
          <w:tcPr>
            <w:tcW w:w="598" w:type="pct"/>
          </w:tcPr>
          <w:p w14:paraId="112CA61C" w14:textId="77777777" w:rsidR="00F320E4" w:rsidRPr="004C0EB8" w:rsidRDefault="00F320E4" w:rsidP="00234EA9">
            <w:pPr>
              <w:pStyle w:val="TAC"/>
            </w:pPr>
            <w:r w:rsidRPr="004C0EB8">
              <w:t>0..1</w:t>
            </w:r>
          </w:p>
        </w:tc>
        <w:tc>
          <w:tcPr>
            <w:tcW w:w="2941" w:type="pct"/>
          </w:tcPr>
          <w:p w14:paraId="78ED4614" w14:textId="77777777" w:rsidR="00F320E4" w:rsidRPr="004C0EB8" w:rsidRDefault="00F320E4" w:rsidP="00234EA9">
            <w:pPr>
              <w:pStyle w:val="TAL"/>
            </w:pPr>
            <w:r w:rsidRPr="004C0EB8">
              <w:t>The packet loss rate requested.</w:t>
            </w:r>
          </w:p>
        </w:tc>
      </w:tr>
      <w:tr w:rsidR="00F320E4" w:rsidRPr="004C0EB8" w14:paraId="55FAF8AB" w14:textId="77777777" w:rsidTr="00234EA9">
        <w:tc>
          <w:tcPr>
            <w:tcW w:w="1461" w:type="pct"/>
            <w:gridSpan w:val="3"/>
          </w:tcPr>
          <w:p w14:paraId="25B76951" w14:textId="77777777" w:rsidR="00F320E4" w:rsidRPr="004C0EB8" w:rsidRDefault="00F320E4" w:rsidP="00234EA9">
            <w:pPr>
              <w:pStyle w:val="TAL"/>
              <w:rPr>
                <w:rStyle w:val="CommentReference"/>
              </w:rPr>
            </w:pPr>
            <w:r w:rsidRPr="004C0EB8">
              <w:rPr>
                <w:rStyle w:val="CommentReference"/>
              </w:rPr>
              <w:t>Enforcement method</w:t>
            </w:r>
          </w:p>
        </w:tc>
        <w:tc>
          <w:tcPr>
            <w:tcW w:w="598" w:type="pct"/>
          </w:tcPr>
          <w:p w14:paraId="084FFFBA" w14:textId="77777777" w:rsidR="00F320E4" w:rsidRPr="004C0EB8" w:rsidRDefault="00F320E4" w:rsidP="00234EA9">
            <w:pPr>
              <w:pStyle w:val="TAC"/>
            </w:pPr>
            <w:r w:rsidRPr="004C0EB8">
              <w:t>0..1</w:t>
            </w:r>
          </w:p>
        </w:tc>
        <w:tc>
          <w:tcPr>
            <w:tcW w:w="2941" w:type="pct"/>
          </w:tcPr>
          <w:p w14:paraId="00123800" w14:textId="77777777" w:rsidR="00F320E4" w:rsidRPr="004C0EB8" w:rsidRDefault="00F320E4" w:rsidP="00234EA9">
            <w:pPr>
              <w:pStyle w:val="TAL"/>
            </w:pPr>
            <w:r w:rsidRPr="004C0EB8">
              <w:t>The policy enforcement method indicated by the 5GMS AF.</w:t>
            </w:r>
          </w:p>
        </w:tc>
      </w:tr>
      <w:tr w:rsidR="00F320E4" w:rsidRPr="004C0EB8" w14:paraId="5682E1C9" w14:textId="77777777" w:rsidTr="00234EA9">
        <w:tc>
          <w:tcPr>
            <w:tcW w:w="1461" w:type="pct"/>
            <w:gridSpan w:val="3"/>
          </w:tcPr>
          <w:p w14:paraId="18229975" w14:textId="77777777" w:rsidR="00F320E4" w:rsidRPr="004C0EB8" w:rsidRDefault="00F320E4" w:rsidP="00234EA9">
            <w:pPr>
              <w:pStyle w:val="TAL"/>
              <w:rPr>
                <w:rStyle w:val="CommentReference"/>
              </w:rPr>
            </w:pPr>
            <w:r w:rsidRPr="004C0EB8">
              <w:rPr>
                <w:rStyle w:val="CommentReference"/>
              </w:rPr>
              <w:t>Enforcement bit rate</w:t>
            </w:r>
          </w:p>
        </w:tc>
        <w:tc>
          <w:tcPr>
            <w:tcW w:w="598" w:type="pct"/>
          </w:tcPr>
          <w:p w14:paraId="0265DCBF" w14:textId="77777777" w:rsidR="00F320E4" w:rsidRPr="004C0EB8" w:rsidRDefault="00F320E4" w:rsidP="00234EA9">
            <w:pPr>
              <w:pStyle w:val="TAC"/>
            </w:pPr>
            <w:r w:rsidRPr="004C0EB8">
              <w:t>0..1</w:t>
            </w:r>
          </w:p>
        </w:tc>
        <w:tc>
          <w:tcPr>
            <w:tcW w:w="2941" w:type="pct"/>
          </w:tcPr>
          <w:p w14:paraId="18D24A8E" w14:textId="77777777" w:rsidR="00F320E4" w:rsidRPr="004C0EB8" w:rsidRDefault="00F320E4" w:rsidP="00234EA9">
            <w:pPr>
              <w:pStyle w:val="TAL"/>
            </w:pPr>
            <w:r w:rsidRPr="004C0EB8">
              <w:t>The enforcement bit rate (if any) indicated by the 5GMS AF.</w:t>
            </w:r>
          </w:p>
        </w:tc>
      </w:tr>
    </w:tbl>
    <w:p w14:paraId="761CAF56" w14:textId="77777777" w:rsidR="00F320E4" w:rsidRPr="004C0EB8" w:rsidRDefault="00F320E4" w:rsidP="00F320E4"/>
    <w:p w14:paraId="457F75D8" w14:textId="77777777" w:rsidR="00F320E4" w:rsidRPr="004C0EB8" w:rsidRDefault="00F320E4" w:rsidP="00F320E4">
      <w:pPr>
        <w:pStyle w:val="Heading4"/>
      </w:pPr>
      <w:bookmarkStart w:id="151" w:name="_Toc161839072"/>
      <w:bookmarkEnd w:id="143"/>
      <w:r w:rsidRPr="004C0EB8">
        <w:lastRenderedPageBreak/>
        <w:t>4.7.4.7</w:t>
      </w:r>
      <w:r w:rsidRPr="004C0EB8">
        <w:tab/>
        <w:t>Event exposure of Network Assistance UE data</w:t>
      </w:r>
      <w:bookmarkEnd w:id="151"/>
    </w:p>
    <w:p w14:paraId="45D8C632" w14:textId="77777777" w:rsidR="00F320E4" w:rsidRPr="004C0EB8" w:rsidRDefault="00F320E4" w:rsidP="00F320E4">
      <w:pPr>
        <w:keepNext/>
      </w:pPr>
      <w:r w:rsidRPr="004C0EB8">
        <w:t>For invocations of both AF-based Network Assistance and ANBR-based Network Assistance on the 5GMS AF by the Media Session Handler, the Data Collection AF shall include the following parameters (derived from the baseline parameters defined in table 4.7.4.3</w:t>
      </w:r>
      <w:r w:rsidRPr="004C0EB8">
        <w:noBreakHyphen/>
        <w:t>1) in each event it exposes to event consumers:</w:t>
      </w:r>
    </w:p>
    <w:p w14:paraId="28384721" w14:textId="77777777" w:rsidR="00F320E4" w:rsidRPr="004C0EB8" w:rsidRDefault="00F320E4" w:rsidP="00F320E4">
      <w:pPr>
        <w:pStyle w:val="TH"/>
      </w:pPr>
      <w:r w:rsidRPr="004C0EB8">
        <w:t>Table 4.7.4.7</w:t>
      </w:r>
      <w:r w:rsidRPr="004C0EB8">
        <w:noBreakHyphen/>
        <w:t>1: Parameters for Network Assistance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567C7B0C" w14:textId="77777777" w:rsidTr="00234EA9">
        <w:tc>
          <w:tcPr>
            <w:tcW w:w="954" w:type="pct"/>
            <w:shd w:val="clear" w:color="auto" w:fill="BFBFBF" w:themeFill="background1" w:themeFillShade="BF"/>
          </w:tcPr>
          <w:p w14:paraId="120D8419"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2B917505"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064314AA" w14:textId="77777777" w:rsidR="00F320E4" w:rsidRPr="004C0EB8" w:rsidRDefault="00F320E4" w:rsidP="00234EA9">
            <w:pPr>
              <w:pStyle w:val="TAH"/>
            </w:pPr>
            <w:r w:rsidRPr="004C0EB8">
              <w:t>Description</w:t>
            </w:r>
          </w:p>
        </w:tc>
      </w:tr>
      <w:tr w:rsidR="00F320E4" w:rsidRPr="004C0EB8" w14:paraId="174A2586" w14:textId="77777777" w:rsidTr="00234EA9">
        <w:tc>
          <w:tcPr>
            <w:tcW w:w="954" w:type="pct"/>
            <w:shd w:val="clear" w:color="auto" w:fill="A6A6A6" w:themeFill="background1" w:themeFillShade="A6"/>
          </w:tcPr>
          <w:p w14:paraId="00896B88"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32EEF0A9" w14:textId="77777777" w:rsidR="00F320E4" w:rsidRPr="004C0EB8" w:rsidRDefault="00F320E4" w:rsidP="00234EA9">
            <w:pPr>
              <w:pStyle w:val="TAC"/>
            </w:pPr>
            <w:r w:rsidRPr="004C0EB8">
              <w:t>1..1</w:t>
            </w:r>
          </w:p>
        </w:tc>
        <w:tc>
          <w:tcPr>
            <w:tcW w:w="3684" w:type="pct"/>
            <w:shd w:val="clear" w:color="auto" w:fill="FFFFFF" w:themeFill="background1"/>
          </w:tcPr>
          <w:p w14:paraId="13935C57"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F55ED" w14:textId="77777777" w:rsidTr="00234EA9">
        <w:tc>
          <w:tcPr>
            <w:tcW w:w="954" w:type="pct"/>
            <w:shd w:val="clear" w:color="auto" w:fill="A6A6A6" w:themeFill="background1" w:themeFillShade="A6"/>
          </w:tcPr>
          <w:p w14:paraId="128E5272"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78FDA98D" w14:textId="77777777" w:rsidR="00F320E4" w:rsidRPr="004C0EB8" w:rsidRDefault="00F320E4" w:rsidP="00234EA9">
            <w:pPr>
              <w:pStyle w:val="TAC"/>
            </w:pPr>
            <w:r w:rsidRPr="004C0EB8">
              <w:t>1..1</w:t>
            </w:r>
          </w:p>
        </w:tc>
        <w:tc>
          <w:tcPr>
            <w:tcW w:w="3684" w:type="pct"/>
            <w:shd w:val="clear" w:color="auto" w:fill="FFFFFF" w:themeFill="background1"/>
          </w:tcPr>
          <w:p w14:paraId="365E8F61" w14:textId="77777777" w:rsidR="00F320E4" w:rsidRPr="004C0EB8" w:rsidRDefault="00F320E4" w:rsidP="00234EA9">
            <w:pPr>
              <w:pStyle w:val="TAL"/>
            </w:pPr>
            <w:r w:rsidRPr="004C0EB8">
              <w:t>Date–time of the earliest Network Assistance invocation included in or summarised by this collection.</w:t>
            </w:r>
          </w:p>
        </w:tc>
      </w:tr>
      <w:tr w:rsidR="00F320E4" w:rsidRPr="004C0EB8" w14:paraId="7E59F249" w14:textId="77777777" w:rsidTr="00234EA9">
        <w:tc>
          <w:tcPr>
            <w:tcW w:w="954" w:type="pct"/>
            <w:shd w:val="clear" w:color="auto" w:fill="A6A6A6" w:themeFill="background1" w:themeFillShade="A6"/>
          </w:tcPr>
          <w:p w14:paraId="35804F32"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166B12CC" w14:textId="77777777" w:rsidR="00F320E4" w:rsidRPr="004C0EB8" w:rsidRDefault="00F320E4" w:rsidP="00234EA9">
            <w:pPr>
              <w:pStyle w:val="TAC"/>
            </w:pPr>
            <w:r w:rsidRPr="004C0EB8">
              <w:t>1..1</w:t>
            </w:r>
          </w:p>
        </w:tc>
        <w:tc>
          <w:tcPr>
            <w:tcW w:w="3684" w:type="pct"/>
            <w:shd w:val="clear" w:color="auto" w:fill="FFFFFF" w:themeFill="background1"/>
          </w:tcPr>
          <w:p w14:paraId="24BCE996" w14:textId="77777777" w:rsidR="00F320E4" w:rsidRPr="004C0EB8" w:rsidRDefault="00F320E4" w:rsidP="00234EA9">
            <w:pPr>
              <w:pStyle w:val="TAL"/>
            </w:pPr>
            <w:r w:rsidRPr="004C0EB8">
              <w:t>Date–time of the latest Network Assistance invocation included in or summarised by this collection.</w:t>
            </w:r>
          </w:p>
        </w:tc>
      </w:tr>
      <w:tr w:rsidR="00F320E4" w:rsidRPr="004C0EB8" w14:paraId="60FBA37D" w14:textId="77777777" w:rsidTr="00234EA9">
        <w:tc>
          <w:tcPr>
            <w:tcW w:w="954" w:type="pct"/>
            <w:shd w:val="clear" w:color="auto" w:fill="A6A6A6" w:themeFill="background1" w:themeFillShade="A6"/>
          </w:tcPr>
          <w:p w14:paraId="5BB0CFB5"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291D2FE4" w14:textId="77777777" w:rsidR="00F320E4" w:rsidRPr="004C0EB8" w:rsidRDefault="00F320E4" w:rsidP="00234EA9">
            <w:pPr>
              <w:pStyle w:val="TAC"/>
            </w:pPr>
            <w:r w:rsidRPr="004C0EB8">
              <w:t>1..1</w:t>
            </w:r>
          </w:p>
        </w:tc>
        <w:tc>
          <w:tcPr>
            <w:tcW w:w="3684" w:type="pct"/>
            <w:shd w:val="clear" w:color="auto" w:fill="FFFFFF" w:themeFill="background1"/>
          </w:tcPr>
          <w:p w14:paraId="5FC30F33" w14:textId="77777777" w:rsidR="00F320E4" w:rsidRPr="004C0EB8" w:rsidRDefault="00F320E4" w:rsidP="00234EA9">
            <w:pPr>
              <w:pStyle w:val="TAL"/>
            </w:pPr>
            <w:r w:rsidRPr="004C0EB8">
              <w:t>The number of Network Assistance invocations included in or summarised by this collection.</w:t>
            </w:r>
          </w:p>
          <w:p w14:paraId="592AFB68"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4C9767E" w14:textId="77777777" w:rsidTr="00234EA9">
        <w:tc>
          <w:tcPr>
            <w:tcW w:w="954" w:type="pct"/>
            <w:shd w:val="clear" w:color="auto" w:fill="A6A6A6" w:themeFill="background1" w:themeFillShade="A6"/>
          </w:tcPr>
          <w:p w14:paraId="30BBE307"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33015D9C" w14:textId="77777777" w:rsidR="00F320E4" w:rsidRPr="004C0EB8" w:rsidRDefault="00F320E4" w:rsidP="00234EA9">
            <w:pPr>
              <w:pStyle w:val="TAC"/>
            </w:pPr>
            <w:r w:rsidRPr="004C0EB8">
              <w:t>1..1</w:t>
            </w:r>
          </w:p>
        </w:tc>
        <w:tc>
          <w:tcPr>
            <w:tcW w:w="3684" w:type="pct"/>
            <w:shd w:val="clear" w:color="auto" w:fill="FFFFFF" w:themeFill="background1"/>
          </w:tcPr>
          <w:p w14:paraId="5670E9E2" w14:textId="77777777" w:rsidR="00F320E4" w:rsidRPr="004C0EB8" w:rsidRDefault="00F320E4" w:rsidP="00234EA9">
            <w:pPr>
              <w:pStyle w:val="TAL"/>
            </w:pPr>
            <w:r w:rsidRPr="004C0EB8">
              <w:t>Indicating whether this collection of Network Assistance invocations relates to downlink media streaming sessions or to uplink media streaming sessions.</w:t>
            </w:r>
          </w:p>
        </w:tc>
      </w:tr>
      <w:tr w:rsidR="00F320E4" w:rsidRPr="004C0EB8" w14:paraId="7524D5C7" w14:textId="77777777" w:rsidTr="00234EA9">
        <w:tc>
          <w:tcPr>
            <w:tcW w:w="954" w:type="pct"/>
            <w:shd w:val="clear" w:color="auto" w:fill="A6A6A6" w:themeFill="background1" w:themeFillShade="A6"/>
          </w:tcPr>
          <w:p w14:paraId="7FD38F1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72267FCF" w14:textId="77777777" w:rsidR="00F320E4" w:rsidRPr="004C0EB8" w:rsidRDefault="00F320E4" w:rsidP="00234EA9">
            <w:pPr>
              <w:pStyle w:val="TAC"/>
            </w:pPr>
            <w:r w:rsidRPr="004C0EB8">
              <w:t>1..*</w:t>
            </w:r>
          </w:p>
        </w:tc>
        <w:tc>
          <w:tcPr>
            <w:tcW w:w="3684" w:type="pct"/>
            <w:shd w:val="clear" w:color="auto" w:fill="FFFFFF" w:themeFill="background1"/>
          </w:tcPr>
          <w:p w14:paraId="4A02299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002C718" w14:textId="1130BB1A"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Network Assistance invocation.</w:t>
            </w:r>
          </w:p>
          <w:p w14:paraId="159CCEDE" w14:textId="6F042D1E"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Network Assistance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BB8EABF" w14:textId="46108A8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QoS parameter over a certain time period.</w:t>
            </w:r>
          </w:p>
          <w:p w14:paraId="401281E5" w14:textId="2714F086"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QoS parameter over a certain time period.</w:t>
            </w:r>
          </w:p>
          <w:p w14:paraId="210E063C" w14:textId="5A4DFEC4"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QoS parameter over a certain time period.</w:t>
            </w:r>
          </w:p>
          <w:p w14:paraId="3211EFAF"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Network Assistance invocations.</w:t>
            </w:r>
          </w:p>
        </w:tc>
      </w:tr>
      <w:tr w:rsidR="00F320E4" w:rsidRPr="004C0EB8" w14:paraId="4EEE4D52" w14:textId="77777777" w:rsidTr="00234EA9">
        <w:tc>
          <w:tcPr>
            <w:tcW w:w="954" w:type="pct"/>
            <w:shd w:val="clear" w:color="auto" w:fill="A6A6A6" w:themeFill="background1" w:themeFillShade="A6"/>
          </w:tcPr>
          <w:p w14:paraId="212A1EE4"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67EFE45F" w14:textId="77777777" w:rsidR="00F320E4" w:rsidRPr="004C0EB8" w:rsidRDefault="00F320E4" w:rsidP="00234EA9">
            <w:pPr>
              <w:pStyle w:val="TAC"/>
            </w:pPr>
            <w:r w:rsidRPr="004C0EB8">
              <w:t>0..*</w:t>
            </w:r>
          </w:p>
        </w:tc>
        <w:tc>
          <w:tcPr>
            <w:tcW w:w="3684" w:type="pct"/>
            <w:shd w:val="clear" w:color="auto" w:fill="FFFFFF" w:themeFill="background1"/>
          </w:tcPr>
          <w:p w14:paraId="7918FEA7" w14:textId="4A58B5D9" w:rsidR="00F320E4" w:rsidRPr="004C0EB8" w:rsidRDefault="00F320E4" w:rsidP="00234EA9">
            <w:pPr>
              <w:pStyle w:val="TAL"/>
            </w:pPr>
            <w:r w:rsidRPr="004C0EB8">
              <w:t>A set of Network Assistance invocation events, each one describing a Network Assistance invocation or summarising a set of Network Assistance invocations.</w:t>
            </w:r>
          </w:p>
        </w:tc>
      </w:tr>
    </w:tbl>
    <w:p w14:paraId="271917FC" w14:textId="77777777" w:rsidR="00F320E4" w:rsidRPr="004C0EB8" w:rsidRDefault="00F320E4" w:rsidP="00F320E4"/>
    <w:p w14:paraId="08B9E62F"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5EC03F10" w14:textId="70FA5864" w:rsidR="00F320E4" w:rsidRPr="004C0EB8" w:rsidRDefault="00F320E4" w:rsidP="00F320E4">
      <w:pPr>
        <w:pStyle w:val="TH"/>
        <w:ind w:left="360"/>
      </w:pPr>
      <w:r w:rsidRPr="004C0EB8">
        <w:t>Table 4.7.4.7</w:t>
      </w:r>
      <w:r w:rsidRPr="004C0EB8">
        <w:noBreakHyphen/>
        <w:t>2: Parameters for Network Assistance invocation event</w:t>
      </w:r>
    </w:p>
    <w:tbl>
      <w:tblPr>
        <w:tblStyle w:val="TableGrid"/>
        <w:tblW w:w="5000" w:type="pct"/>
        <w:tblLook w:val="04A0" w:firstRow="1" w:lastRow="0" w:firstColumn="1" w:lastColumn="0" w:noHBand="0" w:noVBand="1"/>
      </w:tblPr>
      <w:tblGrid>
        <w:gridCol w:w="234"/>
        <w:gridCol w:w="235"/>
        <w:gridCol w:w="2823"/>
        <w:gridCol w:w="1215"/>
        <w:gridCol w:w="5690"/>
      </w:tblGrid>
      <w:tr w:rsidR="00F320E4" w:rsidRPr="004C0EB8" w14:paraId="41281A64" w14:textId="77777777" w:rsidTr="00234EA9">
        <w:tc>
          <w:tcPr>
            <w:tcW w:w="1614" w:type="pct"/>
            <w:gridSpan w:val="3"/>
            <w:shd w:val="clear" w:color="auto" w:fill="BFBFBF" w:themeFill="background1" w:themeFillShade="BF"/>
          </w:tcPr>
          <w:p w14:paraId="1040262D"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08054C44" w14:textId="77777777" w:rsidR="00F320E4" w:rsidRPr="004C0EB8" w:rsidRDefault="00F320E4" w:rsidP="00234EA9">
            <w:pPr>
              <w:pStyle w:val="TAH"/>
            </w:pPr>
            <w:r w:rsidRPr="004C0EB8">
              <w:t>Cardinality</w:t>
            </w:r>
          </w:p>
        </w:tc>
        <w:tc>
          <w:tcPr>
            <w:tcW w:w="2790" w:type="pct"/>
            <w:shd w:val="clear" w:color="auto" w:fill="BFBFBF" w:themeFill="background1" w:themeFillShade="BF"/>
          </w:tcPr>
          <w:p w14:paraId="4E4B7DDB" w14:textId="77777777" w:rsidR="00F320E4" w:rsidRPr="004C0EB8" w:rsidRDefault="00F320E4" w:rsidP="00234EA9">
            <w:pPr>
              <w:pStyle w:val="TAH"/>
            </w:pPr>
            <w:r w:rsidRPr="004C0EB8">
              <w:t>Description</w:t>
            </w:r>
          </w:p>
        </w:tc>
      </w:tr>
      <w:tr w:rsidR="00F320E4" w:rsidRPr="004C0EB8" w14:paraId="47F38F7A" w14:textId="77777777" w:rsidTr="00234EA9">
        <w:tc>
          <w:tcPr>
            <w:tcW w:w="1614" w:type="pct"/>
            <w:gridSpan w:val="3"/>
            <w:shd w:val="clear" w:color="auto" w:fill="A6A6A6" w:themeFill="background1" w:themeFillShade="A6"/>
          </w:tcPr>
          <w:p w14:paraId="3A895462"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4176F637" w14:textId="77777777" w:rsidR="00F320E4" w:rsidRPr="004C0EB8" w:rsidRDefault="00F320E4" w:rsidP="00234EA9">
            <w:pPr>
              <w:pStyle w:val="TAC"/>
            </w:pPr>
            <w:r w:rsidRPr="004C0EB8">
              <w:t>1..1</w:t>
            </w:r>
          </w:p>
        </w:tc>
        <w:tc>
          <w:tcPr>
            <w:tcW w:w="2790" w:type="pct"/>
            <w:shd w:val="clear" w:color="auto" w:fill="auto"/>
          </w:tcPr>
          <w:p w14:paraId="0BD061D1" w14:textId="6B2B2AC1" w:rsidR="00F320E4" w:rsidRPr="004C0EB8" w:rsidRDefault="00F320E4" w:rsidP="00234EA9">
            <w:pPr>
              <w:pStyle w:val="TAL"/>
            </w:pPr>
            <w:r w:rsidRPr="004C0EB8">
              <w:t>Indicating the nature of information carried in this Network Assistance invocation event:</w:t>
            </w:r>
          </w:p>
          <w:p w14:paraId="54454D7D" w14:textId="77777777" w:rsidR="00F320E4" w:rsidRPr="004C0EB8" w:rsidRDefault="00F320E4" w:rsidP="00234EA9">
            <w:pPr>
              <w:pStyle w:val="TALcontinuation"/>
            </w:pPr>
            <w:r w:rsidRPr="004C0EB8">
              <w:t>-</w:t>
            </w:r>
            <w:r w:rsidRPr="004C0EB8">
              <w:tab/>
              <w:t>Individual Network Assistance invocation record.</w:t>
            </w:r>
          </w:p>
          <w:p w14:paraId="01BAA7F4" w14:textId="77777777" w:rsidR="00F320E4" w:rsidRPr="004C0EB8" w:rsidRDefault="00F320E4" w:rsidP="00234EA9">
            <w:pPr>
              <w:pStyle w:val="TALcontinuation"/>
            </w:pPr>
            <w:r w:rsidRPr="004C0EB8">
              <w:t>-</w:t>
            </w:r>
            <w:r w:rsidRPr="004C0EB8">
              <w:tab/>
              <w:t>Mean parameter values summary record.</w:t>
            </w:r>
          </w:p>
          <w:p w14:paraId="70C9F28F" w14:textId="77777777" w:rsidR="00F320E4" w:rsidRPr="004C0EB8" w:rsidRDefault="00F320E4" w:rsidP="00234EA9">
            <w:pPr>
              <w:pStyle w:val="TALcontinuation"/>
            </w:pPr>
            <w:r w:rsidRPr="004C0EB8">
              <w:t>-</w:t>
            </w:r>
            <w:r w:rsidRPr="004C0EB8">
              <w:tab/>
              <w:t>Minimum parameter values summary record.</w:t>
            </w:r>
          </w:p>
          <w:p w14:paraId="0E6B5DA1" w14:textId="77777777" w:rsidR="00F320E4" w:rsidRPr="004C0EB8" w:rsidRDefault="00F320E4" w:rsidP="00234EA9">
            <w:pPr>
              <w:pStyle w:val="TALcontinuation"/>
            </w:pPr>
            <w:r w:rsidRPr="004C0EB8">
              <w:t>-</w:t>
            </w:r>
            <w:r w:rsidRPr="004C0EB8">
              <w:tab/>
              <w:t>Maximum parameter values summary record.</w:t>
            </w:r>
          </w:p>
        </w:tc>
      </w:tr>
      <w:tr w:rsidR="00F320E4" w:rsidRPr="004C0EB8" w14:paraId="60249E83" w14:textId="77777777" w:rsidTr="00234EA9">
        <w:tc>
          <w:tcPr>
            <w:tcW w:w="1614" w:type="pct"/>
            <w:gridSpan w:val="3"/>
            <w:shd w:val="clear" w:color="auto" w:fill="A6A6A6" w:themeFill="background1" w:themeFillShade="A6"/>
          </w:tcPr>
          <w:p w14:paraId="65D418AE"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14C3B17E" w14:textId="77777777" w:rsidR="00F320E4" w:rsidRPr="004C0EB8" w:rsidRDefault="00F320E4" w:rsidP="00234EA9">
            <w:pPr>
              <w:pStyle w:val="TAC"/>
            </w:pPr>
            <w:r w:rsidRPr="004C0EB8">
              <w:t>1..1</w:t>
            </w:r>
          </w:p>
        </w:tc>
        <w:tc>
          <w:tcPr>
            <w:tcW w:w="2790" w:type="pct"/>
          </w:tcPr>
          <w:p w14:paraId="327CDFED" w14:textId="77777777" w:rsidR="00F320E4" w:rsidRPr="004C0EB8" w:rsidRDefault="00F320E4" w:rsidP="00234EA9">
            <w:pPr>
              <w:pStyle w:val="TAL"/>
            </w:pPr>
            <w:r w:rsidRPr="004C0EB8">
              <w:t>For individual records, the date–time at which Network Assistance was invoked by the Media Session Handler.</w:t>
            </w:r>
          </w:p>
          <w:p w14:paraId="7BA766ED" w14:textId="77777777" w:rsidR="00F320E4" w:rsidRPr="004C0EB8" w:rsidRDefault="00F320E4" w:rsidP="00234EA9">
            <w:pPr>
              <w:pStyle w:val="TALcontinuation"/>
            </w:pPr>
            <w:r w:rsidRPr="004C0EB8">
              <w:t>Otherwise, the date–time at which the summary record was generated by the Data Collection AF instantiated in the 5GMS AF.</w:t>
            </w:r>
          </w:p>
        </w:tc>
      </w:tr>
      <w:tr w:rsidR="00F320E4" w:rsidRPr="004C0EB8" w14:paraId="3AE90EB6" w14:textId="77777777" w:rsidTr="00234EA9">
        <w:tc>
          <w:tcPr>
            <w:tcW w:w="1614" w:type="pct"/>
            <w:gridSpan w:val="3"/>
            <w:shd w:val="clear" w:color="auto" w:fill="A6A6A6" w:themeFill="background1" w:themeFillShade="A6"/>
          </w:tcPr>
          <w:p w14:paraId="77E1F0B6"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31DC7040" w14:textId="77777777" w:rsidR="00F320E4" w:rsidRPr="004C0EB8" w:rsidRDefault="00F320E4" w:rsidP="00234EA9">
            <w:pPr>
              <w:pStyle w:val="TAC"/>
            </w:pPr>
            <w:r w:rsidRPr="004C0EB8">
              <w:t>0..1</w:t>
            </w:r>
          </w:p>
        </w:tc>
        <w:tc>
          <w:tcPr>
            <w:tcW w:w="2790" w:type="pct"/>
          </w:tcPr>
          <w:p w14:paraId="70CB2415" w14:textId="77777777" w:rsidR="00F320E4" w:rsidRPr="004C0EB8" w:rsidRDefault="00F320E4" w:rsidP="00234EA9">
            <w:pPr>
              <w:pStyle w:val="TAL"/>
            </w:pPr>
            <w:r w:rsidRPr="004C0EB8">
              <w:t>The Provisioning Session to which this record pertains.</w:t>
            </w:r>
          </w:p>
          <w:p w14:paraId="3C343BDB" w14:textId="77777777" w:rsidR="00F320E4" w:rsidRPr="004C0EB8" w:rsidRDefault="00F320E4" w:rsidP="00234EA9">
            <w:pPr>
              <w:pStyle w:val="TALcontinuation"/>
            </w:pPr>
            <w:r w:rsidRPr="004C0EB8">
              <w:t>Present only for individual Network Assistance invocation record type.</w:t>
            </w:r>
          </w:p>
        </w:tc>
      </w:tr>
      <w:tr w:rsidR="00F320E4" w:rsidRPr="004C0EB8" w14:paraId="4F8F8807" w14:textId="77777777" w:rsidTr="00234EA9">
        <w:tc>
          <w:tcPr>
            <w:tcW w:w="1614" w:type="pct"/>
            <w:gridSpan w:val="3"/>
            <w:shd w:val="clear" w:color="auto" w:fill="A6A6A6" w:themeFill="background1" w:themeFillShade="A6"/>
          </w:tcPr>
          <w:p w14:paraId="19E620E7"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2C890E05" w14:textId="77777777" w:rsidR="00F320E4" w:rsidRPr="004C0EB8" w:rsidRDefault="00F320E4" w:rsidP="00234EA9">
            <w:pPr>
              <w:pStyle w:val="TAC"/>
            </w:pPr>
            <w:r w:rsidRPr="004C0EB8">
              <w:t>0..1</w:t>
            </w:r>
          </w:p>
        </w:tc>
        <w:tc>
          <w:tcPr>
            <w:tcW w:w="2790" w:type="pct"/>
          </w:tcPr>
          <w:p w14:paraId="20EB8FF7" w14:textId="77777777" w:rsidR="00F320E4" w:rsidRPr="004C0EB8" w:rsidRDefault="00F320E4" w:rsidP="00234EA9">
            <w:pPr>
              <w:pStyle w:val="TAL"/>
            </w:pPr>
            <w:r w:rsidRPr="004C0EB8">
              <w:t>A value synthesised by the 5GMS System that uniquely identifies the media streaming session to which this record pertains.</w:t>
            </w:r>
          </w:p>
          <w:p w14:paraId="07FEA869" w14:textId="77777777" w:rsidR="00F320E4" w:rsidRPr="004C0EB8" w:rsidRDefault="00F320E4" w:rsidP="00234EA9">
            <w:pPr>
              <w:pStyle w:val="TALcontinuation"/>
            </w:pPr>
            <w:r w:rsidRPr="004C0EB8">
              <w:t>Present only for individual Network Assistance invocation record type.</w:t>
            </w:r>
          </w:p>
        </w:tc>
      </w:tr>
      <w:tr w:rsidR="00F320E4" w:rsidRPr="004C0EB8" w14:paraId="7D93B3B6" w14:textId="77777777" w:rsidTr="00234EA9">
        <w:tc>
          <w:tcPr>
            <w:tcW w:w="1614" w:type="pct"/>
            <w:gridSpan w:val="3"/>
            <w:shd w:val="clear" w:color="auto" w:fill="A6A6A6" w:themeFill="background1" w:themeFillShade="A6"/>
          </w:tcPr>
          <w:p w14:paraId="5062641C" w14:textId="77777777" w:rsidR="00F320E4" w:rsidRPr="004C0EB8" w:rsidRDefault="00F320E4" w:rsidP="00234EA9">
            <w:pPr>
              <w:pStyle w:val="TAL"/>
            </w:pPr>
            <w:r w:rsidRPr="004C0EB8">
              <w:t>UE identification</w:t>
            </w:r>
          </w:p>
        </w:tc>
        <w:tc>
          <w:tcPr>
            <w:tcW w:w="596" w:type="pct"/>
            <w:shd w:val="clear" w:color="auto" w:fill="A6A6A6" w:themeFill="background1" w:themeFillShade="A6"/>
          </w:tcPr>
          <w:p w14:paraId="69A771C4" w14:textId="77777777" w:rsidR="00F320E4" w:rsidRPr="004C0EB8" w:rsidRDefault="00F320E4" w:rsidP="00234EA9">
            <w:pPr>
              <w:pStyle w:val="TAC"/>
            </w:pPr>
            <w:r w:rsidRPr="004C0EB8">
              <w:t>0..1</w:t>
            </w:r>
          </w:p>
        </w:tc>
        <w:tc>
          <w:tcPr>
            <w:tcW w:w="2790" w:type="pct"/>
            <w:shd w:val="clear" w:color="auto" w:fill="auto"/>
          </w:tcPr>
          <w:p w14:paraId="57C4661C" w14:textId="606435FA" w:rsidR="00F320E4" w:rsidRPr="004C0EB8" w:rsidRDefault="00F320E4" w:rsidP="00234EA9">
            <w:pPr>
              <w:pStyle w:val="TAL"/>
            </w:pPr>
            <w:r w:rsidRPr="004C0EB8">
              <w:t>GPSI of the UE or a stable globally unique string identifying the Media Session Handler that requested Network Assistance..</w:t>
            </w:r>
          </w:p>
          <w:p w14:paraId="248E2E52" w14:textId="77777777" w:rsidR="00F320E4" w:rsidRPr="004C0EB8" w:rsidRDefault="00F320E4" w:rsidP="00234EA9">
            <w:pPr>
              <w:pStyle w:val="TALcontinuation"/>
            </w:pPr>
            <w:r w:rsidRPr="004C0EB8">
              <w:t>Present only for individual Network Assistance invocation record type and only when exposure is permitted by the data exposure restrictions in force.</w:t>
            </w:r>
          </w:p>
        </w:tc>
      </w:tr>
      <w:tr w:rsidR="00F320E4" w:rsidRPr="004C0EB8" w14:paraId="655C6C65" w14:textId="77777777" w:rsidTr="00234EA9">
        <w:tc>
          <w:tcPr>
            <w:tcW w:w="1614" w:type="pct"/>
            <w:gridSpan w:val="3"/>
            <w:shd w:val="clear" w:color="auto" w:fill="A6A6A6" w:themeFill="background1" w:themeFillShade="A6"/>
          </w:tcPr>
          <w:p w14:paraId="2662489A" w14:textId="77777777" w:rsidR="00F320E4" w:rsidRPr="004C0EB8" w:rsidRDefault="00F320E4" w:rsidP="00234EA9">
            <w:pPr>
              <w:pStyle w:val="TAL"/>
            </w:pPr>
            <w:r w:rsidRPr="004C0EB8">
              <w:t>Data Network Name</w:t>
            </w:r>
          </w:p>
        </w:tc>
        <w:tc>
          <w:tcPr>
            <w:tcW w:w="596" w:type="pct"/>
            <w:shd w:val="clear" w:color="auto" w:fill="A6A6A6" w:themeFill="background1" w:themeFillShade="A6"/>
          </w:tcPr>
          <w:p w14:paraId="2387FC9C" w14:textId="77777777" w:rsidR="00F320E4" w:rsidRPr="004C0EB8" w:rsidRDefault="00F320E4" w:rsidP="00234EA9">
            <w:pPr>
              <w:pStyle w:val="TAC"/>
            </w:pPr>
            <w:r w:rsidRPr="004C0EB8">
              <w:t>0..1</w:t>
            </w:r>
          </w:p>
        </w:tc>
        <w:tc>
          <w:tcPr>
            <w:tcW w:w="2790" w:type="pct"/>
            <w:shd w:val="clear" w:color="auto" w:fill="auto"/>
          </w:tcPr>
          <w:p w14:paraId="32F2BD25" w14:textId="77777777" w:rsidR="00F320E4" w:rsidRPr="004C0EB8" w:rsidRDefault="00F320E4" w:rsidP="00234EA9">
            <w:pPr>
              <w:pStyle w:val="TAL"/>
            </w:pPr>
            <w:r w:rsidRPr="004C0EB8">
              <w:t>Identifying the Data Network of the M4 media streaming session for which Network Assistance was sought.</w:t>
            </w:r>
          </w:p>
          <w:p w14:paraId="254F116E" w14:textId="77777777" w:rsidR="00F320E4" w:rsidRPr="004C0EB8" w:rsidRDefault="00F320E4" w:rsidP="00234EA9">
            <w:pPr>
              <w:pStyle w:val="TALcontinuation"/>
            </w:pPr>
            <w:r w:rsidRPr="004C0EB8">
              <w:t>Present only for individual Network Assistance invocation record type.</w:t>
            </w:r>
          </w:p>
        </w:tc>
      </w:tr>
      <w:tr w:rsidR="00F320E4" w:rsidRPr="004C0EB8" w14:paraId="08F573C5" w14:textId="77777777" w:rsidTr="00234EA9">
        <w:tc>
          <w:tcPr>
            <w:tcW w:w="1614" w:type="pct"/>
            <w:gridSpan w:val="3"/>
            <w:tcBorders>
              <w:bottom w:val="single" w:sz="4" w:space="0" w:color="auto"/>
            </w:tcBorders>
            <w:shd w:val="clear" w:color="auto" w:fill="A6A6A6" w:themeFill="background1" w:themeFillShade="A6"/>
          </w:tcPr>
          <w:p w14:paraId="25B74AD1" w14:textId="77777777" w:rsidR="00F320E4" w:rsidRPr="004C0EB8" w:rsidRDefault="00F320E4" w:rsidP="00234EA9">
            <w:pPr>
              <w:pStyle w:val="TAL"/>
            </w:pPr>
            <w:r w:rsidRPr="004C0EB8">
              <w:t>Slice identification</w:t>
            </w:r>
          </w:p>
        </w:tc>
        <w:tc>
          <w:tcPr>
            <w:tcW w:w="596" w:type="pct"/>
            <w:tcBorders>
              <w:bottom w:val="single" w:sz="4" w:space="0" w:color="auto"/>
            </w:tcBorders>
            <w:shd w:val="clear" w:color="auto" w:fill="A6A6A6" w:themeFill="background1" w:themeFillShade="A6"/>
          </w:tcPr>
          <w:p w14:paraId="03BDEB87" w14:textId="77777777" w:rsidR="00F320E4" w:rsidRPr="004C0EB8" w:rsidRDefault="00F320E4" w:rsidP="00234EA9">
            <w:pPr>
              <w:pStyle w:val="TAC"/>
            </w:pPr>
            <w:r w:rsidRPr="004C0EB8">
              <w:t>0..1</w:t>
            </w:r>
          </w:p>
        </w:tc>
        <w:tc>
          <w:tcPr>
            <w:tcW w:w="2790" w:type="pct"/>
            <w:tcBorders>
              <w:bottom w:val="single" w:sz="4" w:space="0" w:color="auto"/>
            </w:tcBorders>
            <w:shd w:val="clear" w:color="auto" w:fill="auto"/>
          </w:tcPr>
          <w:p w14:paraId="280144FB" w14:textId="77777777" w:rsidR="00F320E4" w:rsidRPr="004C0EB8" w:rsidRDefault="00F320E4" w:rsidP="00234EA9">
            <w:pPr>
              <w:pStyle w:val="TAL"/>
            </w:pPr>
            <w:r w:rsidRPr="004C0EB8">
              <w:t>The S-NSSAI identifying the Network Slice of the M4 media streaming session on which Network Assistance was sought.</w:t>
            </w:r>
          </w:p>
          <w:p w14:paraId="53C007BB" w14:textId="77777777" w:rsidR="00F320E4" w:rsidRPr="004C0EB8" w:rsidRDefault="00F320E4" w:rsidP="00234EA9">
            <w:pPr>
              <w:pStyle w:val="TALcontinuation"/>
            </w:pPr>
            <w:r w:rsidRPr="004C0EB8">
              <w:t>Present only for individual Network Assistance invocation record type.</w:t>
            </w:r>
          </w:p>
        </w:tc>
      </w:tr>
      <w:tr w:rsidR="00F320E4" w:rsidRPr="004C0EB8" w14:paraId="2B7C9315" w14:textId="77777777" w:rsidTr="00234EA9">
        <w:tc>
          <w:tcPr>
            <w:tcW w:w="1614" w:type="pct"/>
            <w:gridSpan w:val="3"/>
            <w:tcBorders>
              <w:bottom w:val="double" w:sz="4" w:space="0" w:color="auto"/>
            </w:tcBorders>
            <w:shd w:val="clear" w:color="auto" w:fill="A6A6A6" w:themeFill="background1" w:themeFillShade="A6"/>
          </w:tcPr>
          <w:p w14:paraId="4B66F015"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47153337" w14:textId="77777777" w:rsidR="00F320E4" w:rsidRPr="004C0EB8" w:rsidRDefault="00F320E4" w:rsidP="00234EA9">
            <w:pPr>
              <w:pStyle w:val="TAC"/>
              <w:keepNext w:val="0"/>
            </w:pPr>
            <w:r w:rsidRPr="004C0EB8">
              <w:t>0..1</w:t>
            </w:r>
          </w:p>
        </w:tc>
        <w:tc>
          <w:tcPr>
            <w:tcW w:w="2790" w:type="pct"/>
            <w:tcBorders>
              <w:bottom w:val="double" w:sz="4" w:space="0" w:color="auto"/>
            </w:tcBorders>
            <w:shd w:val="clear" w:color="auto" w:fill="auto"/>
          </w:tcPr>
          <w:p w14:paraId="135A99CD" w14:textId="77777777" w:rsidR="00F320E4" w:rsidRPr="004C0EB8" w:rsidRDefault="00F320E4" w:rsidP="00234EA9">
            <w:pPr>
              <w:pStyle w:val="TAL"/>
            </w:pPr>
            <w:r w:rsidRPr="004C0EB8">
              <w:t>The location of the UE when Network Assistance was sought.</w:t>
            </w:r>
          </w:p>
          <w:p w14:paraId="15CB18A1" w14:textId="77777777" w:rsidR="00F320E4" w:rsidRPr="004C0EB8" w:rsidRDefault="00F320E4" w:rsidP="00234EA9">
            <w:pPr>
              <w:pStyle w:val="TALcontinuation"/>
              <w:keepNext w:val="0"/>
            </w:pPr>
            <w:r w:rsidRPr="004C0EB8">
              <w:t>Present only for individual Network Assistance invocation record type and only when exposure is permitted by the data exposure restrictions in force.</w:t>
            </w:r>
          </w:p>
        </w:tc>
      </w:tr>
      <w:tr w:rsidR="00F320E4" w:rsidRPr="004C0EB8" w14:paraId="79CF798E" w14:textId="77777777" w:rsidTr="00234EA9">
        <w:tc>
          <w:tcPr>
            <w:tcW w:w="1614" w:type="pct"/>
            <w:gridSpan w:val="3"/>
            <w:tcBorders>
              <w:top w:val="double" w:sz="4" w:space="0" w:color="auto"/>
            </w:tcBorders>
          </w:tcPr>
          <w:p w14:paraId="6523681D" w14:textId="77777777" w:rsidR="00F320E4" w:rsidRPr="004C0EB8" w:rsidRDefault="00F320E4" w:rsidP="00234EA9">
            <w:pPr>
              <w:pStyle w:val="TAL"/>
            </w:pPr>
            <w:r w:rsidRPr="004C0EB8">
              <w:t>Record subtype</w:t>
            </w:r>
          </w:p>
        </w:tc>
        <w:tc>
          <w:tcPr>
            <w:tcW w:w="596" w:type="pct"/>
            <w:tcBorders>
              <w:top w:val="double" w:sz="4" w:space="0" w:color="auto"/>
            </w:tcBorders>
          </w:tcPr>
          <w:p w14:paraId="1A5E186C" w14:textId="77777777" w:rsidR="00F320E4" w:rsidRPr="004C0EB8" w:rsidRDefault="00F320E4" w:rsidP="00234EA9">
            <w:pPr>
              <w:pStyle w:val="TAC"/>
            </w:pPr>
            <w:r w:rsidRPr="004C0EB8">
              <w:t>1..1</w:t>
            </w:r>
          </w:p>
        </w:tc>
        <w:tc>
          <w:tcPr>
            <w:tcW w:w="2790" w:type="pct"/>
            <w:tcBorders>
              <w:top w:val="double" w:sz="4" w:space="0" w:color="auto"/>
            </w:tcBorders>
          </w:tcPr>
          <w:p w14:paraId="26DBB2B0" w14:textId="77777777" w:rsidR="00F320E4" w:rsidRPr="004C0EB8" w:rsidRDefault="00F320E4" w:rsidP="00234EA9">
            <w:pPr>
              <w:pStyle w:val="TAL"/>
            </w:pPr>
            <w:r w:rsidRPr="004C0EB8">
              <w:t>Indicating which of the following Network Assistance features was invoked by the UE:</w:t>
            </w:r>
          </w:p>
          <w:p w14:paraId="5562E067" w14:textId="0D065C8C" w:rsidR="00F320E4" w:rsidRPr="004C0EB8" w:rsidRDefault="00F320E4" w:rsidP="00234EA9">
            <w:pPr>
              <w:pStyle w:val="TALcontinuation"/>
            </w:pPr>
            <w:r w:rsidRPr="004C0EB8">
              <w:t>-</w:t>
            </w:r>
            <w:r w:rsidRPr="004C0EB8">
              <w:tab/>
              <w:t>Bit rate recommendation solicited from 5GMS AF by Media Session Handler.</w:t>
            </w:r>
          </w:p>
          <w:p w14:paraId="4D47C0C9" w14:textId="2F2EFD57" w:rsidR="00F320E4" w:rsidRPr="004C0EB8" w:rsidRDefault="00F320E4" w:rsidP="00234EA9">
            <w:pPr>
              <w:pStyle w:val="TALcontinuation"/>
            </w:pPr>
            <w:r w:rsidRPr="004C0EB8">
              <w:t>-</w:t>
            </w:r>
            <w:r w:rsidRPr="004C0EB8">
              <w:tab/>
            </w:r>
            <w:r w:rsidR="004C0EB8" w:rsidRPr="004C0EB8">
              <w:t>Delivery</w:t>
            </w:r>
            <w:r w:rsidRPr="004C0EB8">
              <w:t xml:space="preserve"> boost requested from 5GMS AF by Media Session Handler.</w:t>
            </w:r>
          </w:p>
          <w:p w14:paraId="54BBB20A" w14:textId="53BA051E" w:rsidR="00F320E4" w:rsidRPr="004C0EB8" w:rsidRDefault="00F320E4" w:rsidP="00234EA9">
            <w:pPr>
              <w:pStyle w:val="TALcontinuation"/>
            </w:pPr>
            <w:r w:rsidRPr="004C0EB8">
              <w:t>-</w:t>
            </w:r>
            <w:r w:rsidRPr="004C0EB8">
              <w:tab/>
              <w:t>Bit rate recommendation solicited from RAN modem by Media Session Handler.</w:t>
            </w:r>
          </w:p>
          <w:p w14:paraId="3FAA0D5D" w14:textId="45D43CA7" w:rsidR="00F320E4" w:rsidRPr="004C0EB8" w:rsidRDefault="00F320E4" w:rsidP="00234EA9">
            <w:pPr>
              <w:pStyle w:val="TALcontinuation"/>
            </w:pPr>
            <w:r w:rsidRPr="004C0EB8">
              <w:t>-</w:t>
            </w:r>
            <w:r w:rsidRPr="004C0EB8">
              <w:tab/>
            </w:r>
            <w:r w:rsidR="004C0EB8" w:rsidRPr="004C0EB8">
              <w:t>Delivery</w:t>
            </w:r>
            <w:r w:rsidRPr="004C0EB8">
              <w:t xml:space="preserve"> boost requested from RAN modem by Media Session Handler.</w:t>
            </w:r>
          </w:p>
        </w:tc>
      </w:tr>
      <w:tr w:rsidR="00F320E4" w:rsidRPr="004C0EB8" w14:paraId="008CF192" w14:textId="77777777" w:rsidTr="00234EA9">
        <w:tc>
          <w:tcPr>
            <w:tcW w:w="1614" w:type="pct"/>
            <w:gridSpan w:val="3"/>
          </w:tcPr>
          <w:p w14:paraId="27773572" w14:textId="77777777" w:rsidR="00F320E4" w:rsidRPr="004C0EB8" w:rsidRDefault="00F320E4" w:rsidP="00234EA9">
            <w:pPr>
              <w:pStyle w:val="TAL"/>
              <w:keepNext w:val="0"/>
            </w:pPr>
            <w:r w:rsidRPr="004C0EB8">
              <w:t>Policy Template identifier</w:t>
            </w:r>
          </w:p>
        </w:tc>
        <w:tc>
          <w:tcPr>
            <w:tcW w:w="596" w:type="pct"/>
          </w:tcPr>
          <w:p w14:paraId="234A2FCE" w14:textId="77777777" w:rsidR="00F320E4" w:rsidRPr="004C0EB8" w:rsidRDefault="00F320E4" w:rsidP="00234EA9">
            <w:pPr>
              <w:pStyle w:val="TAC"/>
              <w:keepNext w:val="0"/>
            </w:pPr>
            <w:r w:rsidRPr="004C0EB8">
              <w:t>0..1</w:t>
            </w:r>
          </w:p>
        </w:tc>
        <w:tc>
          <w:tcPr>
            <w:tcW w:w="2790" w:type="pct"/>
          </w:tcPr>
          <w:p w14:paraId="7018C00F" w14:textId="77777777" w:rsidR="00F320E4" w:rsidRPr="004C0EB8" w:rsidRDefault="00F320E4" w:rsidP="00234EA9">
            <w:pPr>
              <w:pStyle w:val="TAL"/>
              <w:keepNext w:val="0"/>
            </w:pPr>
            <w:r w:rsidRPr="004C0EB8">
              <w:t>Identifying the Policy Template (if any) referenced by the Media Session Handler in the Network Assistance Session.</w:t>
            </w:r>
          </w:p>
        </w:tc>
      </w:tr>
      <w:tr w:rsidR="00F320E4" w:rsidRPr="004C0EB8" w14:paraId="0CD7C473" w14:textId="77777777" w:rsidTr="00234EA9">
        <w:tc>
          <w:tcPr>
            <w:tcW w:w="1614" w:type="pct"/>
            <w:gridSpan w:val="3"/>
          </w:tcPr>
          <w:p w14:paraId="3A1C13BB" w14:textId="77777777" w:rsidR="00F320E4" w:rsidRPr="004C0EB8" w:rsidRDefault="00F320E4" w:rsidP="00234EA9">
            <w:pPr>
              <w:pStyle w:val="TAL"/>
            </w:pPr>
            <w:r w:rsidRPr="004C0EB8">
              <w:lastRenderedPageBreak/>
              <w:t>Service Data Flow descriptions</w:t>
            </w:r>
          </w:p>
        </w:tc>
        <w:tc>
          <w:tcPr>
            <w:tcW w:w="596" w:type="pct"/>
          </w:tcPr>
          <w:p w14:paraId="622DAE6C" w14:textId="77777777" w:rsidR="00F320E4" w:rsidRPr="004C0EB8" w:rsidRDefault="00F320E4" w:rsidP="00234EA9">
            <w:pPr>
              <w:pStyle w:val="TAC"/>
            </w:pPr>
            <w:r w:rsidRPr="004C0EB8">
              <w:t>1..*</w:t>
            </w:r>
          </w:p>
        </w:tc>
        <w:tc>
          <w:tcPr>
            <w:tcW w:w="2790" w:type="pct"/>
          </w:tcPr>
          <w:p w14:paraId="0D89411A" w14:textId="77777777" w:rsidR="00F320E4" w:rsidRPr="004C0EB8" w:rsidRDefault="00F320E4" w:rsidP="00234EA9">
            <w:pPr>
              <w:pStyle w:val="TAL"/>
            </w:pPr>
            <w:r w:rsidRPr="004C0EB8">
              <w:t>The set of Service Data Flows for which the Media Session Handler sought Network Assistance.</w:t>
            </w:r>
          </w:p>
          <w:p w14:paraId="65932A15" w14:textId="77777777" w:rsidR="00F320E4" w:rsidRPr="004C0EB8" w:rsidRDefault="00F320E4" w:rsidP="00234EA9">
            <w:pPr>
              <w:pStyle w:val="TALcontinuation"/>
            </w:pPr>
            <w:r w:rsidRPr="004C0EB8">
              <w:t>Present only for individual Network Assistance invocation record type and only when exposure is permitted by the data exposure restrictions in force.</w:t>
            </w:r>
          </w:p>
          <w:p w14:paraId="59C244D7" w14:textId="77777777" w:rsidR="00F320E4" w:rsidRPr="004C0EB8" w:rsidRDefault="00F320E4" w:rsidP="00234EA9">
            <w:pPr>
              <w:pStyle w:val="TALcontinuation"/>
            </w:pPr>
            <w:r w:rsidRPr="004C0EB8">
              <w:t>If present, at least a domain name or one packet filter shall be populated.</w:t>
            </w:r>
          </w:p>
        </w:tc>
      </w:tr>
      <w:tr w:rsidR="00F320E4" w:rsidRPr="004C0EB8" w14:paraId="0AFAB3EB" w14:textId="77777777" w:rsidTr="00234EA9">
        <w:tc>
          <w:tcPr>
            <w:tcW w:w="115" w:type="pct"/>
          </w:tcPr>
          <w:p w14:paraId="4C98292C" w14:textId="77777777" w:rsidR="00F320E4" w:rsidRPr="004C0EB8" w:rsidRDefault="00F320E4" w:rsidP="00234EA9">
            <w:pPr>
              <w:pStyle w:val="TAL"/>
            </w:pPr>
          </w:p>
        </w:tc>
        <w:tc>
          <w:tcPr>
            <w:tcW w:w="1499" w:type="pct"/>
            <w:gridSpan w:val="2"/>
          </w:tcPr>
          <w:p w14:paraId="04705C13" w14:textId="77777777" w:rsidR="00F320E4" w:rsidRPr="004C0EB8" w:rsidRDefault="00F320E4" w:rsidP="00234EA9">
            <w:pPr>
              <w:pStyle w:val="TAL"/>
            </w:pPr>
            <w:r w:rsidRPr="004C0EB8">
              <w:t>Domain name</w:t>
            </w:r>
          </w:p>
        </w:tc>
        <w:tc>
          <w:tcPr>
            <w:tcW w:w="596" w:type="pct"/>
          </w:tcPr>
          <w:p w14:paraId="6588E545" w14:textId="77777777" w:rsidR="00F320E4" w:rsidRPr="004C0EB8" w:rsidRDefault="00F320E4" w:rsidP="00234EA9">
            <w:pPr>
              <w:pStyle w:val="TAC"/>
            </w:pPr>
            <w:r w:rsidRPr="004C0EB8">
              <w:t>0..1</w:t>
            </w:r>
          </w:p>
        </w:tc>
        <w:tc>
          <w:tcPr>
            <w:tcW w:w="2790" w:type="pct"/>
          </w:tcPr>
          <w:p w14:paraId="4FD073E3" w14:textId="77777777" w:rsidR="00F320E4" w:rsidRPr="004C0EB8" w:rsidRDefault="00F320E4" w:rsidP="00234EA9">
            <w:pPr>
              <w:pStyle w:val="TAL"/>
            </w:pPr>
            <w:r w:rsidRPr="004C0EB8">
              <w:t>A set of Service Data Flows described in terms of a target 5GMS AS host name at reference point M4.</w:t>
            </w:r>
          </w:p>
        </w:tc>
      </w:tr>
      <w:tr w:rsidR="00F320E4" w:rsidRPr="004C0EB8" w14:paraId="67B53CF8" w14:textId="77777777" w:rsidTr="00234EA9">
        <w:tc>
          <w:tcPr>
            <w:tcW w:w="115" w:type="pct"/>
          </w:tcPr>
          <w:p w14:paraId="4ED4F9CA" w14:textId="77777777" w:rsidR="00F320E4" w:rsidRPr="004C0EB8" w:rsidRDefault="00F320E4" w:rsidP="00234EA9">
            <w:pPr>
              <w:pStyle w:val="TAL"/>
            </w:pPr>
          </w:p>
        </w:tc>
        <w:tc>
          <w:tcPr>
            <w:tcW w:w="1499" w:type="pct"/>
            <w:gridSpan w:val="2"/>
          </w:tcPr>
          <w:p w14:paraId="5B7F95CB" w14:textId="77777777" w:rsidR="00F320E4" w:rsidRPr="004C0EB8" w:rsidRDefault="00F320E4" w:rsidP="00234EA9">
            <w:pPr>
              <w:pStyle w:val="TAL"/>
            </w:pPr>
            <w:r w:rsidRPr="004C0EB8">
              <w:t>Packet filters</w:t>
            </w:r>
          </w:p>
        </w:tc>
        <w:tc>
          <w:tcPr>
            <w:tcW w:w="596" w:type="pct"/>
          </w:tcPr>
          <w:p w14:paraId="48A27DAA" w14:textId="77777777" w:rsidR="00F320E4" w:rsidRPr="004C0EB8" w:rsidRDefault="00F320E4" w:rsidP="00234EA9">
            <w:pPr>
              <w:pStyle w:val="TAC"/>
            </w:pPr>
            <w:r w:rsidRPr="004C0EB8">
              <w:t>0..*</w:t>
            </w:r>
          </w:p>
        </w:tc>
        <w:tc>
          <w:tcPr>
            <w:tcW w:w="2790" w:type="pct"/>
          </w:tcPr>
          <w:p w14:paraId="1CBBB256" w14:textId="77777777" w:rsidR="00F320E4" w:rsidRPr="004C0EB8" w:rsidRDefault="00F320E4" w:rsidP="00234EA9">
            <w:pPr>
              <w:pStyle w:val="TAL"/>
            </w:pPr>
            <w:r w:rsidRPr="004C0EB8">
              <w:t>A set of Service Data Flows identified in terms of their layer 3 and/or layer 4 protocol parameters at reference point M4.</w:t>
            </w:r>
          </w:p>
        </w:tc>
      </w:tr>
      <w:tr w:rsidR="00F320E4" w:rsidRPr="004C0EB8" w14:paraId="23332646" w14:textId="77777777" w:rsidTr="00234EA9">
        <w:tc>
          <w:tcPr>
            <w:tcW w:w="115" w:type="pct"/>
          </w:tcPr>
          <w:p w14:paraId="2EF0EAFC" w14:textId="77777777" w:rsidR="00F320E4" w:rsidRPr="004C0EB8" w:rsidRDefault="00F320E4" w:rsidP="00234EA9">
            <w:pPr>
              <w:pStyle w:val="TAL"/>
            </w:pPr>
          </w:p>
        </w:tc>
        <w:tc>
          <w:tcPr>
            <w:tcW w:w="115" w:type="pct"/>
          </w:tcPr>
          <w:p w14:paraId="6B7386CF" w14:textId="77777777" w:rsidR="00F320E4" w:rsidRPr="004C0EB8" w:rsidRDefault="00F320E4" w:rsidP="00234EA9">
            <w:pPr>
              <w:pStyle w:val="TAL"/>
            </w:pPr>
          </w:p>
        </w:tc>
        <w:tc>
          <w:tcPr>
            <w:tcW w:w="1383" w:type="pct"/>
          </w:tcPr>
          <w:p w14:paraId="4A07950E" w14:textId="77777777" w:rsidR="00F320E4" w:rsidRPr="004C0EB8" w:rsidRDefault="00F320E4" w:rsidP="00234EA9">
            <w:pPr>
              <w:pStyle w:val="TAL"/>
            </w:pPr>
            <w:r w:rsidRPr="004C0EB8">
              <w:t>Source IP address</w:t>
            </w:r>
          </w:p>
        </w:tc>
        <w:tc>
          <w:tcPr>
            <w:tcW w:w="596" w:type="pct"/>
          </w:tcPr>
          <w:p w14:paraId="1FEE1C9E" w14:textId="77777777" w:rsidR="00F320E4" w:rsidRPr="004C0EB8" w:rsidRDefault="00F320E4" w:rsidP="00234EA9">
            <w:pPr>
              <w:pStyle w:val="TAC"/>
            </w:pPr>
            <w:r w:rsidRPr="004C0EB8">
              <w:t>0..1</w:t>
            </w:r>
          </w:p>
        </w:tc>
        <w:tc>
          <w:tcPr>
            <w:tcW w:w="2790" w:type="pct"/>
          </w:tcPr>
          <w:p w14:paraId="0CCCADC5" w14:textId="77777777" w:rsidR="00F320E4" w:rsidRPr="004C0EB8" w:rsidRDefault="00F320E4" w:rsidP="00234EA9">
            <w:pPr>
              <w:pStyle w:val="TAL"/>
            </w:pPr>
            <w:r w:rsidRPr="004C0EB8">
              <w:t>An IP address from which layer 3 packets are sent.</w:t>
            </w:r>
          </w:p>
        </w:tc>
      </w:tr>
      <w:tr w:rsidR="00F320E4" w:rsidRPr="004C0EB8" w14:paraId="115EB53B" w14:textId="77777777" w:rsidTr="00234EA9">
        <w:tc>
          <w:tcPr>
            <w:tcW w:w="115" w:type="pct"/>
          </w:tcPr>
          <w:p w14:paraId="7C501EBF" w14:textId="77777777" w:rsidR="00F320E4" w:rsidRPr="004C0EB8" w:rsidRDefault="00F320E4" w:rsidP="00234EA9">
            <w:pPr>
              <w:pStyle w:val="TAL"/>
            </w:pPr>
          </w:p>
        </w:tc>
        <w:tc>
          <w:tcPr>
            <w:tcW w:w="115" w:type="pct"/>
          </w:tcPr>
          <w:p w14:paraId="28B884FE" w14:textId="77777777" w:rsidR="00F320E4" w:rsidRPr="004C0EB8" w:rsidRDefault="00F320E4" w:rsidP="00234EA9">
            <w:pPr>
              <w:pStyle w:val="TAL"/>
            </w:pPr>
          </w:p>
        </w:tc>
        <w:tc>
          <w:tcPr>
            <w:tcW w:w="1383" w:type="pct"/>
          </w:tcPr>
          <w:p w14:paraId="49D2C4A3" w14:textId="77777777" w:rsidR="00F320E4" w:rsidRPr="004C0EB8" w:rsidRDefault="00F320E4" w:rsidP="00234EA9">
            <w:pPr>
              <w:pStyle w:val="TAL"/>
            </w:pPr>
            <w:r w:rsidRPr="004C0EB8">
              <w:t>Destination IP address</w:t>
            </w:r>
          </w:p>
        </w:tc>
        <w:tc>
          <w:tcPr>
            <w:tcW w:w="596" w:type="pct"/>
          </w:tcPr>
          <w:p w14:paraId="35CE7C2E" w14:textId="77777777" w:rsidR="00F320E4" w:rsidRPr="004C0EB8" w:rsidRDefault="00F320E4" w:rsidP="00234EA9">
            <w:pPr>
              <w:pStyle w:val="TAC"/>
            </w:pPr>
            <w:r w:rsidRPr="004C0EB8">
              <w:t>0..1</w:t>
            </w:r>
          </w:p>
        </w:tc>
        <w:tc>
          <w:tcPr>
            <w:tcW w:w="2790" w:type="pct"/>
          </w:tcPr>
          <w:p w14:paraId="4D7EB7D1" w14:textId="77777777" w:rsidR="00F320E4" w:rsidRPr="004C0EB8" w:rsidRDefault="00F320E4" w:rsidP="00234EA9">
            <w:pPr>
              <w:pStyle w:val="TAL"/>
            </w:pPr>
            <w:r w:rsidRPr="004C0EB8">
              <w:t>An IP address to which layer 3 packets are addressed.</w:t>
            </w:r>
          </w:p>
        </w:tc>
      </w:tr>
      <w:tr w:rsidR="00F320E4" w:rsidRPr="004C0EB8" w14:paraId="6AA20FAD" w14:textId="77777777" w:rsidTr="00234EA9">
        <w:tc>
          <w:tcPr>
            <w:tcW w:w="115" w:type="pct"/>
          </w:tcPr>
          <w:p w14:paraId="795B45E9" w14:textId="77777777" w:rsidR="00F320E4" w:rsidRPr="004C0EB8" w:rsidRDefault="00F320E4" w:rsidP="00234EA9">
            <w:pPr>
              <w:pStyle w:val="TAL"/>
            </w:pPr>
          </w:p>
        </w:tc>
        <w:tc>
          <w:tcPr>
            <w:tcW w:w="115" w:type="pct"/>
          </w:tcPr>
          <w:p w14:paraId="3D9605AA" w14:textId="77777777" w:rsidR="00F320E4" w:rsidRPr="004C0EB8" w:rsidRDefault="00F320E4" w:rsidP="00234EA9">
            <w:pPr>
              <w:pStyle w:val="TAL"/>
            </w:pPr>
          </w:p>
        </w:tc>
        <w:tc>
          <w:tcPr>
            <w:tcW w:w="1383" w:type="pct"/>
          </w:tcPr>
          <w:p w14:paraId="3F6414B6" w14:textId="77777777" w:rsidR="00F320E4" w:rsidRPr="004C0EB8" w:rsidRDefault="00F320E4" w:rsidP="00234EA9">
            <w:pPr>
              <w:pStyle w:val="TAL"/>
            </w:pPr>
            <w:r w:rsidRPr="004C0EB8">
              <w:t>Protocol number</w:t>
            </w:r>
          </w:p>
        </w:tc>
        <w:tc>
          <w:tcPr>
            <w:tcW w:w="596" w:type="pct"/>
          </w:tcPr>
          <w:p w14:paraId="7D7B6EAB" w14:textId="77777777" w:rsidR="00F320E4" w:rsidRPr="004C0EB8" w:rsidRDefault="00F320E4" w:rsidP="00234EA9">
            <w:pPr>
              <w:pStyle w:val="TAC"/>
            </w:pPr>
            <w:r w:rsidRPr="004C0EB8">
              <w:t>0..1</w:t>
            </w:r>
          </w:p>
        </w:tc>
        <w:tc>
          <w:tcPr>
            <w:tcW w:w="2790" w:type="pct"/>
          </w:tcPr>
          <w:p w14:paraId="03518D30" w14:textId="77777777" w:rsidR="00F320E4" w:rsidRPr="004C0EB8" w:rsidRDefault="00F320E4" w:rsidP="00234EA9">
            <w:pPr>
              <w:pStyle w:val="TAL"/>
            </w:pPr>
            <w:r w:rsidRPr="004C0EB8">
              <w:t>A layer 4 protocol number encapsulated by IP packets (e.g., TCP, UDP).</w:t>
            </w:r>
          </w:p>
        </w:tc>
      </w:tr>
      <w:tr w:rsidR="00F320E4" w:rsidRPr="004C0EB8" w14:paraId="6A03BD08" w14:textId="77777777" w:rsidTr="00234EA9">
        <w:tc>
          <w:tcPr>
            <w:tcW w:w="115" w:type="pct"/>
          </w:tcPr>
          <w:p w14:paraId="66404440" w14:textId="77777777" w:rsidR="00F320E4" w:rsidRPr="004C0EB8" w:rsidRDefault="00F320E4" w:rsidP="00234EA9">
            <w:pPr>
              <w:pStyle w:val="TAL"/>
            </w:pPr>
          </w:p>
        </w:tc>
        <w:tc>
          <w:tcPr>
            <w:tcW w:w="115" w:type="pct"/>
          </w:tcPr>
          <w:p w14:paraId="4A874B61" w14:textId="77777777" w:rsidR="00F320E4" w:rsidRPr="004C0EB8" w:rsidRDefault="00F320E4" w:rsidP="00234EA9">
            <w:pPr>
              <w:pStyle w:val="TAL"/>
            </w:pPr>
          </w:p>
        </w:tc>
        <w:tc>
          <w:tcPr>
            <w:tcW w:w="1383" w:type="pct"/>
          </w:tcPr>
          <w:p w14:paraId="436392F1" w14:textId="77777777" w:rsidR="00F320E4" w:rsidRPr="004C0EB8" w:rsidRDefault="00F320E4" w:rsidP="00234EA9">
            <w:pPr>
              <w:pStyle w:val="TAL"/>
            </w:pPr>
            <w:r w:rsidRPr="004C0EB8">
              <w:t>Source port</w:t>
            </w:r>
          </w:p>
        </w:tc>
        <w:tc>
          <w:tcPr>
            <w:tcW w:w="596" w:type="pct"/>
          </w:tcPr>
          <w:p w14:paraId="5E09050F" w14:textId="77777777" w:rsidR="00F320E4" w:rsidRPr="004C0EB8" w:rsidRDefault="00F320E4" w:rsidP="00234EA9">
            <w:pPr>
              <w:pStyle w:val="TAC"/>
            </w:pPr>
            <w:r w:rsidRPr="004C0EB8">
              <w:t>0..1</w:t>
            </w:r>
          </w:p>
        </w:tc>
        <w:tc>
          <w:tcPr>
            <w:tcW w:w="2790" w:type="pct"/>
          </w:tcPr>
          <w:p w14:paraId="1B1404AA" w14:textId="77777777" w:rsidR="00F320E4" w:rsidRPr="004C0EB8" w:rsidRDefault="00F320E4" w:rsidP="00234EA9">
            <w:pPr>
              <w:pStyle w:val="TAL"/>
            </w:pPr>
            <w:r w:rsidRPr="004C0EB8">
              <w:t>A source port of layer 4 protocol data units (e.g., TCP segments, UDP datagrams).</w:t>
            </w:r>
          </w:p>
        </w:tc>
      </w:tr>
      <w:tr w:rsidR="00F320E4" w:rsidRPr="004C0EB8" w14:paraId="6C6D0068" w14:textId="77777777" w:rsidTr="00234EA9">
        <w:tc>
          <w:tcPr>
            <w:tcW w:w="115" w:type="pct"/>
          </w:tcPr>
          <w:p w14:paraId="2C77BC7E" w14:textId="77777777" w:rsidR="00F320E4" w:rsidRPr="004C0EB8" w:rsidRDefault="00F320E4" w:rsidP="00234EA9">
            <w:pPr>
              <w:pStyle w:val="TAL"/>
            </w:pPr>
          </w:p>
        </w:tc>
        <w:tc>
          <w:tcPr>
            <w:tcW w:w="115" w:type="pct"/>
          </w:tcPr>
          <w:p w14:paraId="0886E66C" w14:textId="77777777" w:rsidR="00F320E4" w:rsidRPr="004C0EB8" w:rsidRDefault="00F320E4" w:rsidP="00234EA9">
            <w:pPr>
              <w:pStyle w:val="TAL"/>
            </w:pPr>
          </w:p>
        </w:tc>
        <w:tc>
          <w:tcPr>
            <w:tcW w:w="1383" w:type="pct"/>
          </w:tcPr>
          <w:p w14:paraId="3A427D00" w14:textId="77777777" w:rsidR="00F320E4" w:rsidRPr="004C0EB8" w:rsidRDefault="00F320E4" w:rsidP="00234EA9">
            <w:pPr>
              <w:pStyle w:val="TAL"/>
            </w:pPr>
            <w:r w:rsidRPr="004C0EB8">
              <w:t>Destination port</w:t>
            </w:r>
          </w:p>
        </w:tc>
        <w:tc>
          <w:tcPr>
            <w:tcW w:w="596" w:type="pct"/>
          </w:tcPr>
          <w:p w14:paraId="23C23295" w14:textId="77777777" w:rsidR="00F320E4" w:rsidRPr="004C0EB8" w:rsidRDefault="00F320E4" w:rsidP="00234EA9">
            <w:pPr>
              <w:pStyle w:val="TAC"/>
            </w:pPr>
            <w:r w:rsidRPr="004C0EB8">
              <w:t>0..1</w:t>
            </w:r>
          </w:p>
        </w:tc>
        <w:tc>
          <w:tcPr>
            <w:tcW w:w="2790" w:type="pct"/>
          </w:tcPr>
          <w:p w14:paraId="6C1B3FD7" w14:textId="77777777" w:rsidR="00F320E4" w:rsidRPr="004C0EB8" w:rsidRDefault="00F320E4" w:rsidP="00234EA9">
            <w:pPr>
              <w:pStyle w:val="TAL"/>
            </w:pPr>
            <w:r w:rsidRPr="004C0EB8">
              <w:t>A destination port of layer 4 protocol data units (e.g., TCP segments, UDP datagrams).</w:t>
            </w:r>
          </w:p>
        </w:tc>
      </w:tr>
      <w:tr w:rsidR="00F320E4" w:rsidRPr="004C0EB8" w14:paraId="793D42E0" w14:textId="77777777" w:rsidTr="00234EA9">
        <w:tc>
          <w:tcPr>
            <w:tcW w:w="115" w:type="pct"/>
          </w:tcPr>
          <w:p w14:paraId="2CB585CD" w14:textId="77777777" w:rsidR="00F320E4" w:rsidRPr="004C0EB8" w:rsidRDefault="00F320E4" w:rsidP="00234EA9">
            <w:pPr>
              <w:pStyle w:val="TAL"/>
            </w:pPr>
          </w:p>
        </w:tc>
        <w:tc>
          <w:tcPr>
            <w:tcW w:w="115" w:type="pct"/>
          </w:tcPr>
          <w:p w14:paraId="4ADAD23A" w14:textId="77777777" w:rsidR="00F320E4" w:rsidRPr="004C0EB8" w:rsidRDefault="00F320E4" w:rsidP="00234EA9">
            <w:pPr>
              <w:pStyle w:val="TAL"/>
            </w:pPr>
          </w:p>
        </w:tc>
        <w:tc>
          <w:tcPr>
            <w:tcW w:w="1383" w:type="pct"/>
          </w:tcPr>
          <w:p w14:paraId="47BFE338" w14:textId="77777777" w:rsidR="00F320E4" w:rsidRPr="004C0EB8" w:rsidRDefault="00F320E4" w:rsidP="00234EA9">
            <w:pPr>
              <w:pStyle w:val="TAL"/>
            </w:pPr>
            <w:r w:rsidRPr="004C0EB8">
              <w:t>Type of Service or Traffic Class</w:t>
            </w:r>
          </w:p>
        </w:tc>
        <w:tc>
          <w:tcPr>
            <w:tcW w:w="596" w:type="pct"/>
          </w:tcPr>
          <w:p w14:paraId="277CC79E" w14:textId="77777777" w:rsidR="00F320E4" w:rsidRPr="004C0EB8" w:rsidRDefault="00F320E4" w:rsidP="00234EA9">
            <w:pPr>
              <w:pStyle w:val="TAC"/>
            </w:pPr>
            <w:r w:rsidRPr="004C0EB8">
              <w:t>0..1</w:t>
            </w:r>
          </w:p>
        </w:tc>
        <w:tc>
          <w:tcPr>
            <w:tcW w:w="2790" w:type="pct"/>
          </w:tcPr>
          <w:p w14:paraId="7902BDEE" w14:textId="77777777" w:rsidR="00F320E4" w:rsidRPr="004C0EB8" w:rsidRDefault="00F320E4" w:rsidP="00234EA9">
            <w:pPr>
              <w:pStyle w:val="TAL"/>
            </w:pPr>
            <w:r w:rsidRPr="004C0EB8">
              <w:t>An IPv4 Type of Service or IPv6 Traffic Class, including mask.</w:t>
            </w:r>
          </w:p>
        </w:tc>
      </w:tr>
      <w:tr w:rsidR="00F320E4" w:rsidRPr="004C0EB8" w14:paraId="62FB4B86" w14:textId="77777777" w:rsidTr="00234EA9">
        <w:tc>
          <w:tcPr>
            <w:tcW w:w="115" w:type="pct"/>
          </w:tcPr>
          <w:p w14:paraId="3E3B8F79" w14:textId="77777777" w:rsidR="00F320E4" w:rsidRPr="004C0EB8" w:rsidRDefault="00F320E4" w:rsidP="00234EA9">
            <w:pPr>
              <w:pStyle w:val="TAL"/>
            </w:pPr>
          </w:p>
        </w:tc>
        <w:tc>
          <w:tcPr>
            <w:tcW w:w="115" w:type="pct"/>
          </w:tcPr>
          <w:p w14:paraId="0DFBF7CA" w14:textId="77777777" w:rsidR="00F320E4" w:rsidRPr="004C0EB8" w:rsidRDefault="00F320E4" w:rsidP="00234EA9">
            <w:pPr>
              <w:pStyle w:val="TAL"/>
            </w:pPr>
          </w:p>
        </w:tc>
        <w:tc>
          <w:tcPr>
            <w:tcW w:w="1383" w:type="pct"/>
          </w:tcPr>
          <w:p w14:paraId="165DCA44" w14:textId="77777777" w:rsidR="00F320E4" w:rsidRPr="004C0EB8" w:rsidRDefault="00F320E4" w:rsidP="00234EA9">
            <w:pPr>
              <w:pStyle w:val="TAL"/>
            </w:pPr>
            <w:r w:rsidRPr="004C0EB8">
              <w:t>Flow label</w:t>
            </w:r>
          </w:p>
        </w:tc>
        <w:tc>
          <w:tcPr>
            <w:tcW w:w="596" w:type="pct"/>
          </w:tcPr>
          <w:p w14:paraId="272549ED" w14:textId="77777777" w:rsidR="00F320E4" w:rsidRPr="004C0EB8" w:rsidRDefault="00F320E4" w:rsidP="00234EA9">
            <w:pPr>
              <w:pStyle w:val="TAC"/>
            </w:pPr>
            <w:r w:rsidRPr="004C0EB8">
              <w:t>0..1</w:t>
            </w:r>
          </w:p>
        </w:tc>
        <w:tc>
          <w:tcPr>
            <w:tcW w:w="2790" w:type="pct"/>
          </w:tcPr>
          <w:p w14:paraId="5C91DDEA" w14:textId="77777777" w:rsidR="00F320E4" w:rsidRPr="004C0EB8" w:rsidRDefault="00F320E4" w:rsidP="00234EA9">
            <w:pPr>
              <w:pStyle w:val="TAL"/>
            </w:pPr>
            <w:r w:rsidRPr="004C0EB8">
              <w:t>An IPv6 flow label.</w:t>
            </w:r>
          </w:p>
        </w:tc>
      </w:tr>
      <w:tr w:rsidR="00F320E4" w:rsidRPr="004C0EB8" w14:paraId="39D87931" w14:textId="77777777" w:rsidTr="00234EA9">
        <w:tc>
          <w:tcPr>
            <w:tcW w:w="115" w:type="pct"/>
          </w:tcPr>
          <w:p w14:paraId="5D8D34A3" w14:textId="77777777" w:rsidR="00F320E4" w:rsidRPr="004C0EB8" w:rsidRDefault="00F320E4" w:rsidP="00234EA9">
            <w:pPr>
              <w:pStyle w:val="TAL"/>
              <w:keepNext w:val="0"/>
            </w:pPr>
          </w:p>
        </w:tc>
        <w:tc>
          <w:tcPr>
            <w:tcW w:w="115" w:type="pct"/>
          </w:tcPr>
          <w:p w14:paraId="0D292CB5" w14:textId="77777777" w:rsidR="00F320E4" w:rsidRPr="004C0EB8" w:rsidRDefault="00F320E4" w:rsidP="00234EA9">
            <w:pPr>
              <w:pStyle w:val="TAL"/>
              <w:keepNext w:val="0"/>
            </w:pPr>
          </w:p>
        </w:tc>
        <w:tc>
          <w:tcPr>
            <w:tcW w:w="1383" w:type="pct"/>
          </w:tcPr>
          <w:p w14:paraId="7FA4C6E9" w14:textId="77777777" w:rsidR="00F320E4" w:rsidRPr="004C0EB8" w:rsidRDefault="00F320E4" w:rsidP="00234EA9">
            <w:pPr>
              <w:pStyle w:val="TAL"/>
              <w:keepNext w:val="0"/>
            </w:pPr>
            <w:r w:rsidRPr="004C0EB8">
              <w:t>Security Parameter Index</w:t>
            </w:r>
          </w:p>
        </w:tc>
        <w:tc>
          <w:tcPr>
            <w:tcW w:w="596" w:type="pct"/>
          </w:tcPr>
          <w:p w14:paraId="6F6FCA75" w14:textId="77777777" w:rsidR="00F320E4" w:rsidRPr="004C0EB8" w:rsidRDefault="00F320E4" w:rsidP="00234EA9">
            <w:pPr>
              <w:pStyle w:val="TAC"/>
              <w:keepNext w:val="0"/>
            </w:pPr>
            <w:r w:rsidRPr="004C0EB8">
              <w:t>0..1</w:t>
            </w:r>
          </w:p>
        </w:tc>
        <w:tc>
          <w:tcPr>
            <w:tcW w:w="2790" w:type="pct"/>
          </w:tcPr>
          <w:p w14:paraId="2EB6E769" w14:textId="77777777" w:rsidR="00F320E4" w:rsidRPr="004C0EB8" w:rsidRDefault="00F320E4" w:rsidP="00234EA9">
            <w:pPr>
              <w:pStyle w:val="TAL"/>
              <w:keepNext w:val="0"/>
            </w:pPr>
            <w:r w:rsidRPr="004C0EB8">
              <w:t>An IPsec Security Parameter Index.</w:t>
            </w:r>
          </w:p>
        </w:tc>
      </w:tr>
      <w:tr w:rsidR="00F320E4" w:rsidRPr="004C0EB8" w14:paraId="02238210" w14:textId="77777777" w:rsidTr="00234EA9">
        <w:tc>
          <w:tcPr>
            <w:tcW w:w="1614" w:type="pct"/>
            <w:gridSpan w:val="3"/>
          </w:tcPr>
          <w:p w14:paraId="40AE22AB" w14:textId="77777777" w:rsidR="00F320E4" w:rsidRPr="004C0EB8" w:rsidRDefault="00F320E4" w:rsidP="00234EA9">
            <w:pPr>
              <w:pStyle w:val="TAL"/>
            </w:pPr>
            <w:r w:rsidRPr="004C0EB8">
              <w:t>Requested QoS parameters</w:t>
            </w:r>
          </w:p>
        </w:tc>
        <w:tc>
          <w:tcPr>
            <w:tcW w:w="596" w:type="pct"/>
          </w:tcPr>
          <w:p w14:paraId="7374DA1A" w14:textId="77777777" w:rsidR="00F320E4" w:rsidRPr="004C0EB8" w:rsidRDefault="00F320E4" w:rsidP="00234EA9">
            <w:pPr>
              <w:pStyle w:val="TAC"/>
            </w:pPr>
            <w:r w:rsidRPr="004C0EB8">
              <w:t>0..1</w:t>
            </w:r>
          </w:p>
        </w:tc>
        <w:tc>
          <w:tcPr>
            <w:tcW w:w="2790" w:type="pct"/>
          </w:tcPr>
          <w:p w14:paraId="64E00B6F" w14:textId="79EBB8A2" w:rsidR="00F320E4" w:rsidRPr="004C0EB8" w:rsidRDefault="00F320E4" w:rsidP="00234EA9">
            <w:pPr>
              <w:pStyle w:val="TAL"/>
            </w:pPr>
            <w:r w:rsidRPr="004C0EB8">
              <w:t>The network QoS parameters (if any) requested from the 5GMS AF or RAN by the Media Session Handler.</w:t>
            </w:r>
          </w:p>
        </w:tc>
      </w:tr>
      <w:tr w:rsidR="00F320E4" w:rsidRPr="004C0EB8" w14:paraId="0A64DAB8" w14:textId="77777777" w:rsidTr="00234EA9">
        <w:tc>
          <w:tcPr>
            <w:tcW w:w="115" w:type="pct"/>
          </w:tcPr>
          <w:p w14:paraId="27414009" w14:textId="77777777" w:rsidR="00F320E4" w:rsidRPr="004C0EB8" w:rsidRDefault="00F320E4" w:rsidP="00234EA9">
            <w:pPr>
              <w:pStyle w:val="TAL"/>
            </w:pPr>
          </w:p>
        </w:tc>
        <w:tc>
          <w:tcPr>
            <w:tcW w:w="1499" w:type="pct"/>
            <w:gridSpan w:val="2"/>
          </w:tcPr>
          <w:p w14:paraId="0D4250CC" w14:textId="77777777" w:rsidR="00F320E4" w:rsidRPr="004C0EB8" w:rsidRDefault="00F320E4" w:rsidP="00234EA9">
            <w:pPr>
              <w:pStyle w:val="TAL"/>
            </w:pPr>
            <w:r w:rsidRPr="004C0EB8">
              <w:t>Maximum requested bit rate</w:t>
            </w:r>
          </w:p>
        </w:tc>
        <w:tc>
          <w:tcPr>
            <w:tcW w:w="596" w:type="pct"/>
          </w:tcPr>
          <w:p w14:paraId="44225D14" w14:textId="77777777" w:rsidR="00F320E4" w:rsidRPr="004C0EB8" w:rsidRDefault="00F320E4" w:rsidP="00234EA9">
            <w:pPr>
              <w:pStyle w:val="TAC"/>
            </w:pPr>
            <w:r w:rsidRPr="004C0EB8">
              <w:t>1..1</w:t>
            </w:r>
          </w:p>
        </w:tc>
        <w:tc>
          <w:tcPr>
            <w:tcW w:w="2790" w:type="pct"/>
          </w:tcPr>
          <w:p w14:paraId="7559A03A" w14:textId="77777777" w:rsidR="00F320E4" w:rsidRPr="004C0EB8" w:rsidRDefault="00F320E4" w:rsidP="00234EA9">
            <w:pPr>
              <w:pStyle w:val="TAL"/>
            </w:pPr>
            <w:r w:rsidRPr="004C0EB8">
              <w:t>The maximum bit rate requested.</w:t>
            </w:r>
          </w:p>
        </w:tc>
      </w:tr>
      <w:tr w:rsidR="00F320E4" w:rsidRPr="004C0EB8" w14:paraId="32EAE064" w14:textId="77777777" w:rsidTr="00234EA9">
        <w:tc>
          <w:tcPr>
            <w:tcW w:w="115" w:type="pct"/>
          </w:tcPr>
          <w:p w14:paraId="5A276BE1" w14:textId="77777777" w:rsidR="00F320E4" w:rsidRPr="004C0EB8" w:rsidRDefault="00F320E4" w:rsidP="00234EA9">
            <w:pPr>
              <w:pStyle w:val="TAL"/>
            </w:pPr>
          </w:p>
        </w:tc>
        <w:tc>
          <w:tcPr>
            <w:tcW w:w="1499" w:type="pct"/>
            <w:gridSpan w:val="2"/>
          </w:tcPr>
          <w:p w14:paraId="356288EE" w14:textId="77777777" w:rsidR="00F320E4" w:rsidRPr="004C0EB8" w:rsidRDefault="00F320E4" w:rsidP="00234EA9">
            <w:pPr>
              <w:pStyle w:val="TAL"/>
              <w:rPr>
                <w:rStyle w:val="CommentReference"/>
                <w:rFonts w:ascii="Times New Roman" w:hAnsi="Times New Roman"/>
              </w:rPr>
            </w:pPr>
            <w:r w:rsidRPr="004C0EB8">
              <w:rPr>
                <w:rStyle w:val="CommentReference"/>
              </w:rPr>
              <w:t>Minimum desired bit rate</w:t>
            </w:r>
          </w:p>
        </w:tc>
        <w:tc>
          <w:tcPr>
            <w:tcW w:w="596" w:type="pct"/>
          </w:tcPr>
          <w:p w14:paraId="202BE569" w14:textId="77777777" w:rsidR="00F320E4" w:rsidRPr="004C0EB8" w:rsidRDefault="00F320E4" w:rsidP="00234EA9">
            <w:pPr>
              <w:pStyle w:val="TAC"/>
            </w:pPr>
            <w:r w:rsidRPr="004C0EB8">
              <w:t>0..1</w:t>
            </w:r>
          </w:p>
        </w:tc>
        <w:tc>
          <w:tcPr>
            <w:tcW w:w="2790" w:type="pct"/>
          </w:tcPr>
          <w:p w14:paraId="4F0CA38B" w14:textId="77777777" w:rsidR="00F320E4" w:rsidRPr="004C0EB8" w:rsidRDefault="00F320E4" w:rsidP="00234EA9">
            <w:pPr>
              <w:pStyle w:val="TAL"/>
            </w:pPr>
            <w:r w:rsidRPr="004C0EB8">
              <w:t>The minimum bit rate desired.</w:t>
            </w:r>
          </w:p>
        </w:tc>
      </w:tr>
      <w:tr w:rsidR="00F320E4" w:rsidRPr="004C0EB8" w14:paraId="7B9A97AF" w14:textId="77777777" w:rsidTr="00234EA9">
        <w:tc>
          <w:tcPr>
            <w:tcW w:w="115" w:type="pct"/>
          </w:tcPr>
          <w:p w14:paraId="77AF2E72" w14:textId="77777777" w:rsidR="00F320E4" w:rsidRPr="004C0EB8" w:rsidRDefault="00F320E4" w:rsidP="00234EA9">
            <w:pPr>
              <w:pStyle w:val="TAL"/>
            </w:pPr>
          </w:p>
        </w:tc>
        <w:tc>
          <w:tcPr>
            <w:tcW w:w="1499" w:type="pct"/>
            <w:gridSpan w:val="2"/>
          </w:tcPr>
          <w:p w14:paraId="1695CE9E" w14:textId="77777777" w:rsidR="00F320E4" w:rsidRPr="004C0EB8" w:rsidRDefault="00F320E4" w:rsidP="00234EA9">
            <w:pPr>
              <w:pStyle w:val="TAL"/>
              <w:rPr>
                <w:rStyle w:val="CommentReference"/>
              </w:rPr>
            </w:pPr>
            <w:r w:rsidRPr="004C0EB8">
              <w:rPr>
                <w:rStyle w:val="CommentReference"/>
              </w:rPr>
              <w:t>Minimum requested bit rate</w:t>
            </w:r>
          </w:p>
        </w:tc>
        <w:tc>
          <w:tcPr>
            <w:tcW w:w="596" w:type="pct"/>
          </w:tcPr>
          <w:p w14:paraId="0C2438FA" w14:textId="77777777" w:rsidR="00F320E4" w:rsidRPr="004C0EB8" w:rsidRDefault="00F320E4" w:rsidP="00234EA9">
            <w:pPr>
              <w:pStyle w:val="TAC"/>
            </w:pPr>
            <w:r w:rsidRPr="004C0EB8">
              <w:t>1..1</w:t>
            </w:r>
          </w:p>
        </w:tc>
        <w:tc>
          <w:tcPr>
            <w:tcW w:w="2790" w:type="pct"/>
          </w:tcPr>
          <w:p w14:paraId="64AA7D6C" w14:textId="77777777" w:rsidR="00F320E4" w:rsidRPr="004C0EB8" w:rsidRDefault="00F320E4" w:rsidP="00234EA9">
            <w:pPr>
              <w:pStyle w:val="TAL"/>
            </w:pPr>
            <w:r w:rsidRPr="004C0EB8">
              <w:t>The minimum bit rate requested.</w:t>
            </w:r>
          </w:p>
        </w:tc>
      </w:tr>
      <w:tr w:rsidR="00F320E4" w:rsidRPr="004C0EB8" w14:paraId="79D52184" w14:textId="77777777" w:rsidTr="00234EA9">
        <w:tc>
          <w:tcPr>
            <w:tcW w:w="115" w:type="pct"/>
          </w:tcPr>
          <w:p w14:paraId="74BA13A6" w14:textId="77777777" w:rsidR="00F320E4" w:rsidRPr="004C0EB8" w:rsidRDefault="00F320E4" w:rsidP="00234EA9">
            <w:pPr>
              <w:pStyle w:val="TAL"/>
            </w:pPr>
          </w:p>
        </w:tc>
        <w:tc>
          <w:tcPr>
            <w:tcW w:w="1499" w:type="pct"/>
            <w:gridSpan w:val="2"/>
          </w:tcPr>
          <w:p w14:paraId="2190C9E8" w14:textId="77777777" w:rsidR="00F320E4" w:rsidRPr="004C0EB8" w:rsidRDefault="00F320E4" w:rsidP="00234EA9">
            <w:pPr>
              <w:pStyle w:val="TAL"/>
              <w:rPr>
                <w:rStyle w:val="CommentReference"/>
              </w:rPr>
            </w:pPr>
            <w:r w:rsidRPr="004C0EB8">
              <w:rPr>
                <w:rStyle w:val="CommentReference"/>
              </w:rPr>
              <w:t>Desired packet latency</w:t>
            </w:r>
          </w:p>
        </w:tc>
        <w:tc>
          <w:tcPr>
            <w:tcW w:w="596" w:type="pct"/>
          </w:tcPr>
          <w:p w14:paraId="4A9E93D6" w14:textId="77777777" w:rsidR="00F320E4" w:rsidRPr="004C0EB8" w:rsidRDefault="00F320E4" w:rsidP="00234EA9">
            <w:pPr>
              <w:pStyle w:val="TAC"/>
            </w:pPr>
            <w:r w:rsidRPr="004C0EB8">
              <w:t>0..1</w:t>
            </w:r>
          </w:p>
        </w:tc>
        <w:tc>
          <w:tcPr>
            <w:tcW w:w="2790" w:type="pct"/>
          </w:tcPr>
          <w:p w14:paraId="409A4851" w14:textId="77777777" w:rsidR="00F320E4" w:rsidRPr="004C0EB8" w:rsidRDefault="00F320E4" w:rsidP="00234EA9">
            <w:pPr>
              <w:pStyle w:val="TAL"/>
            </w:pPr>
            <w:r w:rsidRPr="004C0EB8">
              <w:t>The packet latency requested.</w:t>
            </w:r>
          </w:p>
        </w:tc>
      </w:tr>
      <w:tr w:rsidR="00F320E4" w:rsidRPr="004C0EB8" w14:paraId="2506FFCC" w14:textId="77777777" w:rsidTr="00234EA9">
        <w:tc>
          <w:tcPr>
            <w:tcW w:w="115" w:type="pct"/>
          </w:tcPr>
          <w:p w14:paraId="0073B9D8" w14:textId="77777777" w:rsidR="00F320E4" w:rsidRPr="004C0EB8" w:rsidRDefault="00F320E4" w:rsidP="00234EA9">
            <w:pPr>
              <w:pStyle w:val="TAL"/>
              <w:keepNext w:val="0"/>
            </w:pPr>
          </w:p>
        </w:tc>
        <w:tc>
          <w:tcPr>
            <w:tcW w:w="1499" w:type="pct"/>
            <w:gridSpan w:val="2"/>
          </w:tcPr>
          <w:p w14:paraId="72AD54BB" w14:textId="77777777" w:rsidR="00F320E4" w:rsidRPr="004C0EB8" w:rsidRDefault="00F320E4" w:rsidP="00234EA9">
            <w:pPr>
              <w:pStyle w:val="TAL"/>
              <w:keepNext w:val="0"/>
              <w:rPr>
                <w:rStyle w:val="CommentReference"/>
              </w:rPr>
            </w:pPr>
            <w:r w:rsidRPr="004C0EB8">
              <w:rPr>
                <w:rStyle w:val="CommentReference"/>
              </w:rPr>
              <w:t>Desired packet loss rate</w:t>
            </w:r>
          </w:p>
        </w:tc>
        <w:tc>
          <w:tcPr>
            <w:tcW w:w="596" w:type="pct"/>
          </w:tcPr>
          <w:p w14:paraId="7E986BCA" w14:textId="77777777" w:rsidR="00F320E4" w:rsidRPr="004C0EB8" w:rsidRDefault="00F320E4" w:rsidP="00234EA9">
            <w:pPr>
              <w:pStyle w:val="TAC"/>
              <w:keepNext w:val="0"/>
            </w:pPr>
            <w:r w:rsidRPr="004C0EB8">
              <w:t>0..1</w:t>
            </w:r>
          </w:p>
        </w:tc>
        <w:tc>
          <w:tcPr>
            <w:tcW w:w="2790" w:type="pct"/>
          </w:tcPr>
          <w:p w14:paraId="386C124E" w14:textId="77777777" w:rsidR="00F320E4" w:rsidRPr="004C0EB8" w:rsidRDefault="00F320E4" w:rsidP="00234EA9">
            <w:pPr>
              <w:pStyle w:val="TAL"/>
              <w:keepNext w:val="0"/>
            </w:pPr>
            <w:r w:rsidRPr="004C0EB8">
              <w:t>The packet loss rate requested.</w:t>
            </w:r>
          </w:p>
        </w:tc>
      </w:tr>
      <w:tr w:rsidR="00F320E4" w:rsidRPr="004C0EB8" w14:paraId="7D750E11" w14:textId="77777777" w:rsidTr="00234EA9">
        <w:tc>
          <w:tcPr>
            <w:tcW w:w="1614" w:type="pct"/>
            <w:gridSpan w:val="3"/>
          </w:tcPr>
          <w:p w14:paraId="188FF733" w14:textId="77777777" w:rsidR="00F320E4" w:rsidRPr="004C0EB8" w:rsidRDefault="00F320E4" w:rsidP="00234EA9">
            <w:pPr>
              <w:pStyle w:val="TAL"/>
            </w:pPr>
            <w:r w:rsidRPr="004C0EB8">
              <w:t>Recommended QoS parameters</w:t>
            </w:r>
          </w:p>
        </w:tc>
        <w:tc>
          <w:tcPr>
            <w:tcW w:w="596" w:type="pct"/>
          </w:tcPr>
          <w:p w14:paraId="660B1AF2" w14:textId="77777777" w:rsidR="00F320E4" w:rsidRPr="004C0EB8" w:rsidRDefault="00F320E4" w:rsidP="00234EA9">
            <w:pPr>
              <w:pStyle w:val="TAC"/>
            </w:pPr>
            <w:r w:rsidRPr="004C0EB8">
              <w:t>0..1</w:t>
            </w:r>
          </w:p>
        </w:tc>
        <w:tc>
          <w:tcPr>
            <w:tcW w:w="2790" w:type="pct"/>
          </w:tcPr>
          <w:p w14:paraId="53159153" w14:textId="5FF41E32" w:rsidR="00F320E4" w:rsidRPr="004C0EB8" w:rsidRDefault="00F320E4" w:rsidP="00234EA9">
            <w:pPr>
              <w:pStyle w:val="TAL"/>
            </w:pPr>
            <w:r w:rsidRPr="004C0EB8">
              <w:t>The network QoS parameters (if any) recommended by the 5GMS AF or RAN to the Media Session Handler.</w:t>
            </w:r>
          </w:p>
        </w:tc>
      </w:tr>
      <w:tr w:rsidR="00F320E4" w:rsidRPr="004C0EB8" w14:paraId="684C45BD" w14:textId="77777777" w:rsidTr="00234EA9">
        <w:tc>
          <w:tcPr>
            <w:tcW w:w="115" w:type="pct"/>
          </w:tcPr>
          <w:p w14:paraId="0EA9981E" w14:textId="77777777" w:rsidR="00F320E4" w:rsidRPr="004C0EB8" w:rsidRDefault="00F320E4" w:rsidP="00234EA9">
            <w:pPr>
              <w:pStyle w:val="TAL"/>
            </w:pPr>
          </w:p>
        </w:tc>
        <w:tc>
          <w:tcPr>
            <w:tcW w:w="1499" w:type="pct"/>
            <w:gridSpan w:val="2"/>
          </w:tcPr>
          <w:p w14:paraId="1B3D66C8" w14:textId="77777777" w:rsidR="00F320E4" w:rsidRPr="004C0EB8" w:rsidRDefault="00F320E4" w:rsidP="00234EA9">
            <w:pPr>
              <w:pStyle w:val="TAL"/>
            </w:pPr>
            <w:r w:rsidRPr="004C0EB8">
              <w:t>Maximum recommended bit rate</w:t>
            </w:r>
          </w:p>
        </w:tc>
        <w:tc>
          <w:tcPr>
            <w:tcW w:w="596" w:type="pct"/>
          </w:tcPr>
          <w:p w14:paraId="1D9CBCC2" w14:textId="77777777" w:rsidR="00F320E4" w:rsidRPr="004C0EB8" w:rsidRDefault="00F320E4" w:rsidP="00234EA9">
            <w:pPr>
              <w:pStyle w:val="TAC"/>
            </w:pPr>
            <w:r w:rsidRPr="004C0EB8">
              <w:t>1..1</w:t>
            </w:r>
          </w:p>
        </w:tc>
        <w:tc>
          <w:tcPr>
            <w:tcW w:w="2790" w:type="pct"/>
          </w:tcPr>
          <w:p w14:paraId="21021780" w14:textId="77777777" w:rsidR="00F320E4" w:rsidRPr="004C0EB8" w:rsidRDefault="00F320E4" w:rsidP="00234EA9">
            <w:pPr>
              <w:pStyle w:val="TAL"/>
            </w:pPr>
            <w:r w:rsidRPr="004C0EB8">
              <w:t>The maximum bit rate recommended by the 5GMS AF or RAN.</w:t>
            </w:r>
          </w:p>
        </w:tc>
      </w:tr>
      <w:tr w:rsidR="00F320E4" w:rsidRPr="004C0EB8" w14:paraId="6B609480" w14:textId="77777777" w:rsidTr="00234EA9">
        <w:tc>
          <w:tcPr>
            <w:tcW w:w="115" w:type="pct"/>
          </w:tcPr>
          <w:p w14:paraId="511C655C" w14:textId="77777777" w:rsidR="00F320E4" w:rsidRPr="004C0EB8" w:rsidRDefault="00F320E4" w:rsidP="00234EA9">
            <w:pPr>
              <w:pStyle w:val="TAL"/>
            </w:pPr>
          </w:p>
        </w:tc>
        <w:tc>
          <w:tcPr>
            <w:tcW w:w="1499" w:type="pct"/>
            <w:gridSpan w:val="2"/>
          </w:tcPr>
          <w:p w14:paraId="4969645F" w14:textId="77777777" w:rsidR="00F320E4" w:rsidRPr="004C0EB8" w:rsidRDefault="00F320E4" w:rsidP="00234EA9">
            <w:pPr>
              <w:pStyle w:val="TAL"/>
              <w:rPr>
                <w:rStyle w:val="CommentReference"/>
              </w:rPr>
            </w:pPr>
            <w:r w:rsidRPr="004C0EB8">
              <w:rPr>
                <w:rStyle w:val="CommentReference"/>
              </w:rPr>
              <w:t>Minimum recommended bit rate</w:t>
            </w:r>
          </w:p>
        </w:tc>
        <w:tc>
          <w:tcPr>
            <w:tcW w:w="596" w:type="pct"/>
          </w:tcPr>
          <w:p w14:paraId="6B3C6434" w14:textId="77777777" w:rsidR="00F320E4" w:rsidRPr="004C0EB8" w:rsidRDefault="00F320E4" w:rsidP="00234EA9">
            <w:pPr>
              <w:pStyle w:val="TAC"/>
            </w:pPr>
            <w:r w:rsidRPr="004C0EB8">
              <w:t>1..1</w:t>
            </w:r>
          </w:p>
        </w:tc>
        <w:tc>
          <w:tcPr>
            <w:tcW w:w="2790" w:type="pct"/>
          </w:tcPr>
          <w:p w14:paraId="06DD1AFA" w14:textId="77777777" w:rsidR="00F320E4" w:rsidRPr="004C0EB8" w:rsidRDefault="00F320E4" w:rsidP="00234EA9">
            <w:pPr>
              <w:pStyle w:val="TAL"/>
            </w:pPr>
            <w:r w:rsidRPr="004C0EB8">
              <w:t>The minimum bit rate recommended by the 5GMS AF or RAN.</w:t>
            </w:r>
          </w:p>
        </w:tc>
      </w:tr>
    </w:tbl>
    <w:p w14:paraId="732DEEBA" w14:textId="77777777" w:rsidR="00F320E4" w:rsidRPr="004C0EB8" w:rsidRDefault="00F320E4" w:rsidP="00F320E4"/>
    <w:p w14:paraId="442C5C11" w14:textId="77777777" w:rsidR="00F320E4" w:rsidRPr="004C0EB8" w:rsidRDefault="00F320E4" w:rsidP="00F320E4">
      <w:pPr>
        <w:pStyle w:val="Heading4"/>
      </w:pPr>
      <w:bookmarkStart w:id="152" w:name="_Toc161839073"/>
      <w:r w:rsidRPr="004C0EB8">
        <w:lastRenderedPageBreak/>
        <w:t>4.7.4.8</w:t>
      </w:r>
      <w:r w:rsidRPr="004C0EB8">
        <w:tab/>
        <w:t>Event exposure of media streaming access activity UE data</w:t>
      </w:r>
      <w:bookmarkEnd w:id="152"/>
    </w:p>
    <w:p w14:paraId="23CEB206" w14:textId="77777777" w:rsidR="00F320E4" w:rsidRPr="004C0EB8" w:rsidRDefault="00F320E4" w:rsidP="00F320E4">
      <w:pPr>
        <w:keepNext/>
      </w:pPr>
      <w:r w:rsidRPr="004C0EB8">
        <w:t>For media streaming access reported by the 5GMS AS, the Data Collection AF shall include the following parameters (derived from the baseline parameters defined in table 4.7.4.3</w:t>
      </w:r>
      <w:r w:rsidRPr="004C0EB8">
        <w:noBreakHyphen/>
        <w:t>1) in each event it exposes to event consumers:</w:t>
      </w:r>
    </w:p>
    <w:p w14:paraId="4B90538A" w14:textId="77777777" w:rsidR="00F320E4" w:rsidRPr="004C0EB8" w:rsidRDefault="00F320E4" w:rsidP="00F320E4">
      <w:pPr>
        <w:pStyle w:val="TH"/>
      </w:pPr>
      <w:r w:rsidRPr="004C0EB8">
        <w:t>Table 4.7.4.8</w:t>
      </w:r>
      <w:r w:rsidRPr="004C0EB8">
        <w:noBreakHyphen/>
        <w:t>1: Parameters for media streaming accesses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62895CF3" w14:textId="77777777" w:rsidTr="00234EA9">
        <w:tc>
          <w:tcPr>
            <w:tcW w:w="837" w:type="pct"/>
            <w:shd w:val="clear" w:color="auto" w:fill="BFBFBF" w:themeFill="background1" w:themeFillShade="BF"/>
          </w:tcPr>
          <w:p w14:paraId="7AE1BA48"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0B4649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638438F1" w14:textId="77777777" w:rsidR="00F320E4" w:rsidRPr="004C0EB8" w:rsidRDefault="00F320E4" w:rsidP="00234EA9">
            <w:pPr>
              <w:pStyle w:val="TAH"/>
            </w:pPr>
            <w:r w:rsidRPr="004C0EB8">
              <w:t>Description</w:t>
            </w:r>
          </w:p>
        </w:tc>
      </w:tr>
      <w:tr w:rsidR="00F320E4" w:rsidRPr="004C0EB8" w14:paraId="7F97A120" w14:textId="77777777" w:rsidTr="00234EA9">
        <w:tc>
          <w:tcPr>
            <w:tcW w:w="837" w:type="pct"/>
            <w:shd w:val="clear" w:color="auto" w:fill="A6A6A6" w:themeFill="background1" w:themeFillShade="A6"/>
          </w:tcPr>
          <w:p w14:paraId="4ABFC997"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3AA5949A" w14:textId="77777777" w:rsidR="00F320E4" w:rsidRPr="004C0EB8" w:rsidRDefault="00F320E4" w:rsidP="00234EA9">
            <w:pPr>
              <w:pStyle w:val="TAC"/>
            </w:pPr>
            <w:r w:rsidRPr="004C0EB8">
              <w:t>1..1</w:t>
            </w:r>
          </w:p>
        </w:tc>
        <w:tc>
          <w:tcPr>
            <w:tcW w:w="3568" w:type="pct"/>
            <w:shd w:val="clear" w:color="auto" w:fill="FFFFFF" w:themeFill="background1"/>
          </w:tcPr>
          <w:p w14:paraId="7D429D4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1F1DD57C" w14:textId="77777777" w:rsidTr="00234EA9">
        <w:tc>
          <w:tcPr>
            <w:tcW w:w="837" w:type="pct"/>
            <w:shd w:val="clear" w:color="auto" w:fill="A6A6A6" w:themeFill="background1" w:themeFillShade="A6"/>
          </w:tcPr>
          <w:p w14:paraId="770D32A5"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505CE50B" w14:textId="77777777" w:rsidR="00F320E4" w:rsidRPr="004C0EB8" w:rsidRDefault="00F320E4" w:rsidP="00234EA9">
            <w:pPr>
              <w:pStyle w:val="TAC"/>
            </w:pPr>
            <w:r w:rsidRPr="004C0EB8">
              <w:t>1..1</w:t>
            </w:r>
          </w:p>
        </w:tc>
        <w:tc>
          <w:tcPr>
            <w:tcW w:w="3568" w:type="pct"/>
            <w:shd w:val="clear" w:color="auto" w:fill="FFFFFF" w:themeFill="background1"/>
          </w:tcPr>
          <w:p w14:paraId="16CBAFA4" w14:textId="77777777" w:rsidR="00F320E4" w:rsidRPr="004C0EB8" w:rsidRDefault="00F320E4" w:rsidP="00234EA9">
            <w:pPr>
              <w:pStyle w:val="TAL"/>
            </w:pPr>
            <w:r w:rsidRPr="004C0EB8">
              <w:t>Date–time of the earliest media streaming access record included in or summarised by this collection.</w:t>
            </w:r>
          </w:p>
        </w:tc>
      </w:tr>
      <w:tr w:rsidR="00F320E4" w:rsidRPr="004C0EB8" w14:paraId="0EDBA4B2" w14:textId="77777777" w:rsidTr="00234EA9">
        <w:tc>
          <w:tcPr>
            <w:tcW w:w="837" w:type="pct"/>
            <w:shd w:val="clear" w:color="auto" w:fill="A6A6A6" w:themeFill="background1" w:themeFillShade="A6"/>
          </w:tcPr>
          <w:p w14:paraId="5693C4A5"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7DEBDC88" w14:textId="77777777" w:rsidR="00F320E4" w:rsidRPr="004C0EB8" w:rsidRDefault="00F320E4" w:rsidP="00234EA9">
            <w:pPr>
              <w:pStyle w:val="TAC"/>
            </w:pPr>
            <w:r w:rsidRPr="004C0EB8">
              <w:t>1..1</w:t>
            </w:r>
          </w:p>
        </w:tc>
        <w:tc>
          <w:tcPr>
            <w:tcW w:w="3568" w:type="pct"/>
            <w:shd w:val="clear" w:color="auto" w:fill="FFFFFF" w:themeFill="background1"/>
          </w:tcPr>
          <w:p w14:paraId="5C785181" w14:textId="77777777" w:rsidR="00F320E4" w:rsidRPr="004C0EB8" w:rsidRDefault="00F320E4" w:rsidP="00234EA9">
            <w:pPr>
              <w:pStyle w:val="TAL"/>
            </w:pPr>
            <w:r w:rsidRPr="004C0EB8">
              <w:t>Date–time of the latest media streaming access record included in or summarised by this collection.</w:t>
            </w:r>
          </w:p>
        </w:tc>
      </w:tr>
      <w:tr w:rsidR="00F320E4" w:rsidRPr="004C0EB8" w14:paraId="5D4ABE6A" w14:textId="77777777" w:rsidTr="00234EA9">
        <w:tc>
          <w:tcPr>
            <w:tcW w:w="837" w:type="pct"/>
            <w:shd w:val="clear" w:color="auto" w:fill="A6A6A6" w:themeFill="background1" w:themeFillShade="A6"/>
          </w:tcPr>
          <w:p w14:paraId="1B4A0A8C"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02835416" w14:textId="77777777" w:rsidR="00F320E4" w:rsidRPr="004C0EB8" w:rsidRDefault="00F320E4" w:rsidP="00234EA9">
            <w:pPr>
              <w:pStyle w:val="TAC"/>
            </w:pPr>
            <w:r w:rsidRPr="004C0EB8">
              <w:t>1..1</w:t>
            </w:r>
          </w:p>
        </w:tc>
        <w:tc>
          <w:tcPr>
            <w:tcW w:w="3568" w:type="pct"/>
            <w:shd w:val="clear" w:color="auto" w:fill="FFFFFF" w:themeFill="background1"/>
          </w:tcPr>
          <w:p w14:paraId="033D7E74" w14:textId="77777777" w:rsidR="00F320E4" w:rsidRPr="004C0EB8" w:rsidRDefault="00F320E4" w:rsidP="00234EA9">
            <w:pPr>
              <w:pStyle w:val="TAL"/>
            </w:pPr>
            <w:r w:rsidRPr="004C0EB8">
              <w:t>The number of media streaming access records included in or summarised by this collection.</w:t>
            </w:r>
          </w:p>
          <w:p w14:paraId="6928CCEE"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3869FE66" w14:textId="77777777" w:rsidTr="00234EA9">
        <w:tc>
          <w:tcPr>
            <w:tcW w:w="837" w:type="pct"/>
            <w:shd w:val="clear" w:color="auto" w:fill="A6A6A6" w:themeFill="background1" w:themeFillShade="A6"/>
          </w:tcPr>
          <w:p w14:paraId="1777D9A7"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6BE599C8" w14:textId="77777777" w:rsidR="00F320E4" w:rsidRPr="004C0EB8" w:rsidRDefault="00F320E4" w:rsidP="00234EA9">
            <w:pPr>
              <w:pStyle w:val="TAC"/>
            </w:pPr>
            <w:r w:rsidRPr="004C0EB8">
              <w:t>1..1</w:t>
            </w:r>
          </w:p>
        </w:tc>
        <w:tc>
          <w:tcPr>
            <w:tcW w:w="3568" w:type="pct"/>
            <w:shd w:val="clear" w:color="auto" w:fill="FFFFFF" w:themeFill="background1"/>
          </w:tcPr>
          <w:p w14:paraId="62497DBF" w14:textId="77777777" w:rsidR="00F320E4" w:rsidRPr="004C0EB8" w:rsidRDefault="00F320E4" w:rsidP="00234EA9">
            <w:pPr>
              <w:pStyle w:val="TAL"/>
            </w:pPr>
            <w:r w:rsidRPr="004C0EB8">
              <w:t>Indicating whether this collection of media access records relates to downlink media streaming sessions or to uplink media streaming sessions.</w:t>
            </w:r>
          </w:p>
        </w:tc>
      </w:tr>
      <w:tr w:rsidR="00F320E4" w:rsidRPr="004C0EB8" w14:paraId="5DA8DCEF" w14:textId="77777777" w:rsidTr="00234EA9">
        <w:tc>
          <w:tcPr>
            <w:tcW w:w="837" w:type="pct"/>
            <w:shd w:val="clear" w:color="auto" w:fill="A6A6A6" w:themeFill="background1" w:themeFillShade="A6"/>
          </w:tcPr>
          <w:p w14:paraId="55516C1D"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2FAD854E" w14:textId="77777777" w:rsidR="00F320E4" w:rsidRPr="004C0EB8" w:rsidRDefault="00F320E4" w:rsidP="00234EA9">
            <w:pPr>
              <w:pStyle w:val="TAC"/>
            </w:pPr>
            <w:r w:rsidRPr="004C0EB8">
              <w:t>1..*</w:t>
            </w:r>
          </w:p>
        </w:tc>
        <w:tc>
          <w:tcPr>
            <w:tcW w:w="3568" w:type="pct"/>
            <w:shd w:val="clear" w:color="auto" w:fill="FFFFFF" w:themeFill="background1"/>
          </w:tcPr>
          <w:p w14:paraId="2EDFC2F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947A8C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media streaming access.</w:t>
            </w:r>
          </w:p>
          <w:p w14:paraId="2D23418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media streaming accesses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C9579F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media streaming access.</w:t>
            </w:r>
          </w:p>
          <w:p w14:paraId="4D759D4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media streaming access.</w:t>
            </w:r>
          </w:p>
          <w:p w14:paraId="341E7EE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media streaming access.</w:t>
            </w:r>
          </w:p>
          <w:p w14:paraId="10F68DC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media streaming access.</w:t>
            </w:r>
          </w:p>
        </w:tc>
      </w:tr>
      <w:tr w:rsidR="00F320E4" w:rsidRPr="004C0EB8" w14:paraId="0D22AE61" w14:textId="77777777" w:rsidTr="00234EA9">
        <w:tc>
          <w:tcPr>
            <w:tcW w:w="837" w:type="pct"/>
            <w:shd w:val="clear" w:color="auto" w:fill="A6A6A6" w:themeFill="background1" w:themeFillShade="A6"/>
          </w:tcPr>
          <w:p w14:paraId="3230A307"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0EEB1418" w14:textId="77777777" w:rsidR="00F320E4" w:rsidRPr="004C0EB8" w:rsidRDefault="00F320E4" w:rsidP="00234EA9">
            <w:pPr>
              <w:pStyle w:val="TAC"/>
            </w:pPr>
            <w:r w:rsidRPr="004C0EB8">
              <w:t>0..*</w:t>
            </w:r>
          </w:p>
        </w:tc>
        <w:tc>
          <w:tcPr>
            <w:tcW w:w="3568" w:type="pct"/>
            <w:shd w:val="clear" w:color="auto" w:fill="FFFFFF" w:themeFill="background1"/>
          </w:tcPr>
          <w:p w14:paraId="6B6E9A4F" w14:textId="77777777" w:rsidR="00F320E4" w:rsidRPr="004C0EB8" w:rsidRDefault="00F320E4" w:rsidP="00234EA9">
            <w:pPr>
              <w:pStyle w:val="TAL"/>
            </w:pPr>
            <w:r w:rsidRPr="004C0EB8">
              <w:t>A set of media streaming access events, each one describing a media streaming access.</w:t>
            </w:r>
          </w:p>
        </w:tc>
      </w:tr>
    </w:tbl>
    <w:p w14:paraId="06888573" w14:textId="77777777" w:rsidR="00F320E4" w:rsidRPr="004C0EB8" w:rsidRDefault="00F320E4" w:rsidP="00F320E4"/>
    <w:p w14:paraId="3E7447D2"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0DF4223A" w14:textId="77777777" w:rsidR="00F320E4" w:rsidRPr="004C0EB8" w:rsidRDefault="00F320E4" w:rsidP="00F320E4">
      <w:pPr>
        <w:pStyle w:val="TH"/>
        <w:ind w:left="360"/>
      </w:pPr>
      <w:r w:rsidRPr="004C0EB8">
        <w:t>Table 4.7.4.8</w:t>
      </w:r>
      <w:r w:rsidRPr="004C0EB8">
        <w:noBreakHyphen/>
        <w:t>2: Parameters for media streaming access event</w:t>
      </w:r>
    </w:p>
    <w:tbl>
      <w:tblPr>
        <w:tblStyle w:val="TableGrid"/>
        <w:tblW w:w="5000" w:type="pct"/>
        <w:tblLook w:val="04A0" w:firstRow="1" w:lastRow="0" w:firstColumn="1" w:lastColumn="0" w:noHBand="0" w:noVBand="1"/>
      </w:tblPr>
      <w:tblGrid>
        <w:gridCol w:w="296"/>
        <w:gridCol w:w="1948"/>
        <w:gridCol w:w="1205"/>
        <w:gridCol w:w="6748"/>
      </w:tblGrid>
      <w:tr w:rsidR="00F320E4" w:rsidRPr="004C0EB8" w14:paraId="4BB192BB" w14:textId="77777777" w:rsidTr="00234EA9">
        <w:tc>
          <w:tcPr>
            <w:tcW w:w="1100" w:type="pct"/>
            <w:gridSpan w:val="2"/>
            <w:shd w:val="clear" w:color="auto" w:fill="BFBFBF" w:themeFill="background1" w:themeFillShade="BF"/>
          </w:tcPr>
          <w:p w14:paraId="69D1C3DD" w14:textId="77777777" w:rsidR="00F320E4" w:rsidRPr="004C0EB8" w:rsidRDefault="00F320E4" w:rsidP="00234EA9">
            <w:pPr>
              <w:pStyle w:val="TAH"/>
            </w:pPr>
            <w:r w:rsidRPr="004C0EB8">
              <w:t>Parameter</w:t>
            </w:r>
          </w:p>
        </w:tc>
        <w:tc>
          <w:tcPr>
            <w:tcW w:w="591" w:type="pct"/>
            <w:shd w:val="clear" w:color="auto" w:fill="BFBFBF" w:themeFill="background1" w:themeFillShade="BF"/>
          </w:tcPr>
          <w:p w14:paraId="2F53E95A" w14:textId="77777777" w:rsidR="00F320E4" w:rsidRPr="004C0EB8" w:rsidRDefault="00F320E4" w:rsidP="00234EA9">
            <w:pPr>
              <w:pStyle w:val="TAH"/>
            </w:pPr>
            <w:r w:rsidRPr="004C0EB8">
              <w:t>Cardinality</w:t>
            </w:r>
          </w:p>
        </w:tc>
        <w:tc>
          <w:tcPr>
            <w:tcW w:w="3309" w:type="pct"/>
            <w:shd w:val="clear" w:color="auto" w:fill="BFBFBF" w:themeFill="background1" w:themeFillShade="BF"/>
          </w:tcPr>
          <w:p w14:paraId="412BE308" w14:textId="77777777" w:rsidR="00F320E4" w:rsidRPr="004C0EB8" w:rsidRDefault="00F320E4" w:rsidP="00234EA9">
            <w:pPr>
              <w:pStyle w:val="TAH"/>
            </w:pPr>
            <w:r w:rsidRPr="004C0EB8">
              <w:t>Description</w:t>
            </w:r>
          </w:p>
        </w:tc>
      </w:tr>
      <w:tr w:rsidR="00F320E4" w:rsidRPr="004C0EB8" w14:paraId="5672BFE1" w14:textId="77777777" w:rsidTr="00234EA9">
        <w:tc>
          <w:tcPr>
            <w:tcW w:w="1100" w:type="pct"/>
            <w:gridSpan w:val="2"/>
            <w:shd w:val="clear" w:color="auto" w:fill="A6A6A6" w:themeFill="background1" w:themeFillShade="A6"/>
          </w:tcPr>
          <w:p w14:paraId="7656EE31" w14:textId="77777777" w:rsidR="00F320E4" w:rsidRPr="004C0EB8" w:rsidRDefault="00F320E4" w:rsidP="00234EA9">
            <w:pPr>
              <w:pStyle w:val="TAL"/>
            </w:pPr>
            <w:r w:rsidRPr="004C0EB8">
              <w:t>Record type</w:t>
            </w:r>
          </w:p>
        </w:tc>
        <w:tc>
          <w:tcPr>
            <w:tcW w:w="591" w:type="pct"/>
            <w:shd w:val="clear" w:color="auto" w:fill="A6A6A6" w:themeFill="background1" w:themeFillShade="A6"/>
          </w:tcPr>
          <w:p w14:paraId="7FFCBAF8" w14:textId="77777777" w:rsidR="00F320E4" w:rsidRPr="004C0EB8" w:rsidRDefault="00F320E4" w:rsidP="00234EA9">
            <w:pPr>
              <w:pStyle w:val="TAC"/>
            </w:pPr>
            <w:r w:rsidRPr="004C0EB8">
              <w:t>1..1</w:t>
            </w:r>
          </w:p>
        </w:tc>
        <w:tc>
          <w:tcPr>
            <w:tcW w:w="3309" w:type="pct"/>
            <w:shd w:val="clear" w:color="auto" w:fill="auto"/>
          </w:tcPr>
          <w:p w14:paraId="1D9DAEF6" w14:textId="77777777" w:rsidR="00F320E4" w:rsidRPr="004C0EB8" w:rsidRDefault="00F320E4" w:rsidP="00234EA9">
            <w:pPr>
              <w:pStyle w:val="TAL"/>
            </w:pPr>
            <w:r w:rsidRPr="004C0EB8">
              <w:t>Indicating the nature of information carried in this media streaming access event:</w:t>
            </w:r>
          </w:p>
          <w:p w14:paraId="454DD860" w14:textId="77777777" w:rsidR="00F320E4" w:rsidRPr="004C0EB8" w:rsidRDefault="00F320E4" w:rsidP="00234EA9">
            <w:pPr>
              <w:pStyle w:val="TALcontinuation"/>
            </w:pPr>
            <w:r w:rsidRPr="004C0EB8">
              <w:t>-</w:t>
            </w:r>
            <w:r w:rsidRPr="004C0EB8">
              <w:tab/>
              <w:t>Individual media streaming access record.</w:t>
            </w:r>
          </w:p>
        </w:tc>
      </w:tr>
      <w:tr w:rsidR="00F320E4" w:rsidRPr="004C0EB8" w14:paraId="50ACD328" w14:textId="77777777" w:rsidTr="00234EA9">
        <w:tc>
          <w:tcPr>
            <w:tcW w:w="1100" w:type="pct"/>
            <w:gridSpan w:val="2"/>
            <w:shd w:val="clear" w:color="auto" w:fill="A6A6A6" w:themeFill="background1" w:themeFillShade="A6"/>
          </w:tcPr>
          <w:p w14:paraId="0B37EEE3" w14:textId="77777777" w:rsidR="00F320E4" w:rsidRPr="004C0EB8" w:rsidRDefault="00F320E4" w:rsidP="00234EA9">
            <w:pPr>
              <w:pStyle w:val="TAL"/>
            </w:pPr>
            <w:r w:rsidRPr="004C0EB8">
              <w:t>Record timestamp</w:t>
            </w:r>
          </w:p>
        </w:tc>
        <w:tc>
          <w:tcPr>
            <w:tcW w:w="591" w:type="pct"/>
            <w:shd w:val="clear" w:color="auto" w:fill="A6A6A6" w:themeFill="background1" w:themeFillShade="A6"/>
          </w:tcPr>
          <w:p w14:paraId="7BD42D43" w14:textId="77777777" w:rsidR="00F320E4" w:rsidRPr="004C0EB8" w:rsidRDefault="00F320E4" w:rsidP="00234EA9">
            <w:pPr>
              <w:pStyle w:val="TAC"/>
            </w:pPr>
            <w:r w:rsidRPr="004C0EB8">
              <w:t>1..1</w:t>
            </w:r>
          </w:p>
        </w:tc>
        <w:tc>
          <w:tcPr>
            <w:tcW w:w="3309" w:type="pct"/>
          </w:tcPr>
          <w:p w14:paraId="15D96964" w14:textId="77777777" w:rsidR="00F320E4" w:rsidRPr="004C0EB8" w:rsidRDefault="00F320E4" w:rsidP="00234EA9">
            <w:pPr>
              <w:pStyle w:val="TAL"/>
            </w:pPr>
            <w:r w:rsidRPr="004C0EB8">
              <w:t>The date–time at which media was accessed by the Media Stream Handler (Media Player or Media Streamer).</w:t>
            </w:r>
          </w:p>
        </w:tc>
      </w:tr>
      <w:tr w:rsidR="00F320E4" w:rsidRPr="004C0EB8" w14:paraId="32DE7FC6" w14:textId="77777777" w:rsidTr="00234EA9">
        <w:tc>
          <w:tcPr>
            <w:tcW w:w="1100" w:type="pct"/>
            <w:gridSpan w:val="2"/>
            <w:shd w:val="clear" w:color="auto" w:fill="A6A6A6" w:themeFill="background1" w:themeFillShade="A6"/>
          </w:tcPr>
          <w:p w14:paraId="112D775B" w14:textId="77777777" w:rsidR="00F320E4" w:rsidRPr="004C0EB8" w:rsidRDefault="00F320E4" w:rsidP="00234EA9">
            <w:pPr>
              <w:pStyle w:val="TAL"/>
            </w:pPr>
            <w:r w:rsidRPr="004C0EB8">
              <w:t>Provisioning Session identifier</w:t>
            </w:r>
          </w:p>
        </w:tc>
        <w:tc>
          <w:tcPr>
            <w:tcW w:w="591" w:type="pct"/>
            <w:shd w:val="clear" w:color="auto" w:fill="A6A6A6" w:themeFill="background1" w:themeFillShade="A6"/>
          </w:tcPr>
          <w:p w14:paraId="18489F06" w14:textId="77777777" w:rsidR="00F320E4" w:rsidRPr="004C0EB8" w:rsidRDefault="00F320E4" w:rsidP="00234EA9">
            <w:pPr>
              <w:pStyle w:val="TAC"/>
            </w:pPr>
            <w:r w:rsidRPr="004C0EB8">
              <w:t>0..1</w:t>
            </w:r>
          </w:p>
        </w:tc>
        <w:tc>
          <w:tcPr>
            <w:tcW w:w="3309" w:type="pct"/>
          </w:tcPr>
          <w:p w14:paraId="35096F2A" w14:textId="77777777" w:rsidR="00F320E4" w:rsidRPr="004C0EB8" w:rsidRDefault="00F320E4" w:rsidP="00234EA9">
            <w:pPr>
              <w:pStyle w:val="TAL"/>
            </w:pPr>
            <w:r w:rsidRPr="004C0EB8">
              <w:t>The Provisioning Session to which this media streaming access record pertains.</w:t>
            </w:r>
          </w:p>
          <w:p w14:paraId="45FA6AC2" w14:textId="77777777" w:rsidR="00F320E4" w:rsidRPr="004C0EB8" w:rsidRDefault="00F320E4" w:rsidP="00234EA9">
            <w:pPr>
              <w:pStyle w:val="TALcontinuation"/>
            </w:pPr>
            <w:r w:rsidRPr="004C0EB8">
              <w:t>Present only for individual media streaming access record type.</w:t>
            </w:r>
          </w:p>
        </w:tc>
      </w:tr>
      <w:tr w:rsidR="00F320E4" w:rsidRPr="004C0EB8" w14:paraId="3F6C7732" w14:textId="77777777" w:rsidTr="00234EA9">
        <w:tc>
          <w:tcPr>
            <w:tcW w:w="1100" w:type="pct"/>
            <w:gridSpan w:val="2"/>
            <w:shd w:val="clear" w:color="auto" w:fill="A6A6A6" w:themeFill="background1" w:themeFillShade="A6"/>
          </w:tcPr>
          <w:p w14:paraId="1CD8ACF8" w14:textId="77777777" w:rsidR="00F320E4" w:rsidRPr="004C0EB8" w:rsidRDefault="00F320E4" w:rsidP="00234EA9">
            <w:pPr>
              <w:pStyle w:val="TAL"/>
            </w:pPr>
            <w:r w:rsidRPr="004C0EB8">
              <w:t>Media streaming session identifier</w:t>
            </w:r>
          </w:p>
        </w:tc>
        <w:tc>
          <w:tcPr>
            <w:tcW w:w="591" w:type="pct"/>
            <w:shd w:val="clear" w:color="auto" w:fill="A6A6A6" w:themeFill="background1" w:themeFillShade="A6"/>
          </w:tcPr>
          <w:p w14:paraId="3F7057FF" w14:textId="77777777" w:rsidR="00F320E4" w:rsidRPr="004C0EB8" w:rsidRDefault="00F320E4" w:rsidP="00234EA9">
            <w:pPr>
              <w:pStyle w:val="TAC"/>
            </w:pPr>
            <w:r w:rsidRPr="004C0EB8">
              <w:t>0..1</w:t>
            </w:r>
          </w:p>
        </w:tc>
        <w:tc>
          <w:tcPr>
            <w:tcW w:w="3309" w:type="pct"/>
          </w:tcPr>
          <w:p w14:paraId="53ECAA6D" w14:textId="77777777" w:rsidR="00F320E4" w:rsidRPr="004C0EB8" w:rsidRDefault="00F320E4" w:rsidP="00234EA9">
            <w:pPr>
              <w:pStyle w:val="TAL"/>
            </w:pPr>
            <w:r w:rsidRPr="004C0EB8">
              <w:t>A value synthesised by the 5GMS System that uniquely identifies the media streaming session to which this media streaming access record pertains.</w:t>
            </w:r>
          </w:p>
          <w:p w14:paraId="3952FACE" w14:textId="77777777" w:rsidR="00F320E4" w:rsidRPr="004C0EB8" w:rsidRDefault="00F320E4" w:rsidP="00234EA9">
            <w:pPr>
              <w:pStyle w:val="TALcontinuation"/>
            </w:pPr>
            <w:r w:rsidRPr="004C0EB8">
              <w:t>Present only for individual media streaming access record type.</w:t>
            </w:r>
          </w:p>
        </w:tc>
      </w:tr>
      <w:tr w:rsidR="00F320E4" w:rsidRPr="004C0EB8" w14:paraId="71696F90" w14:textId="77777777" w:rsidTr="00234EA9">
        <w:tc>
          <w:tcPr>
            <w:tcW w:w="1100" w:type="pct"/>
            <w:gridSpan w:val="2"/>
            <w:shd w:val="clear" w:color="auto" w:fill="A6A6A6" w:themeFill="background1" w:themeFillShade="A6"/>
          </w:tcPr>
          <w:p w14:paraId="3F258225" w14:textId="77777777" w:rsidR="00F320E4" w:rsidRPr="004C0EB8" w:rsidRDefault="00F320E4" w:rsidP="00234EA9">
            <w:pPr>
              <w:pStyle w:val="TAL"/>
              <w:keepNext w:val="0"/>
            </w:pPr>
            <w:r w:rsidRPr="004C0EB8">
              <w:t>UE identification</w:t>
            </w:r>
          </w:p>
        </w:tc>
        <w:tc>
          <w:tcPr>
            <w:tcW w:w="591" w:type="pct"/>
            <w:shd w:val="clear" w:color="auto" w:fill="A6A6A6" w:themeFill="background1" w:themeFillShade="A6"/>
          </w:tcPr>
          <w:p w14:paraId="1CFE9C23" w14:textId="77777777" w:rsidR="00F320E4" w:rsidRPr="004C0EB8" w:rsidRDefault="00F320E4" w:rsidP="00234EA9">
            <w:pPr>
              <w:pStyle w:val="TAC"/>
              <w:keepNext w:val="0"/>
            </w:pPr>
            <w:r w:rsidRPr="004C0EB8">
              <w:t>0..1</w:t>
            </w:r>
          </w:p>
        </w:tc>
        <w:tc>
          <w:tcPr>
            <w:tcW w:w="3309" w:type="pct"/>
            <w:shd w:val="clear" w:color="auto" w:fill="auto"/>
          </w:tcPr>
          <w:p w14:paraId="6EB8A442" w14:textId="77777777" w:rsidR="00F320E4" w:rsidRPr="004C0EB8" w:rsidRDefault="00F320E4" w:rsidP="00234EA9">
            <w:pPr>
              <w:pStyle w:val="TAL"/>
            </w:pPr>
            <w:r w:rsidRPr="004C0EB8">
              <w:t>GPSI of the UE or a stable globally unique string identifying the 5GMS Client that accessed media.</w:t>
            </w:r>
          </w:p>
          <w:p w14:paraId="3C8264FF" w14:textId="77777777" w:rsidR="00F320E4" w:rsidRPr="004C0EB8" w:rsidRDefault="00F320E4" w:rsidP="00234EA9">
            <w:pPr>
              <w:pStyle w:val="TALcontinuation"/>
              <w:keepNext w:val="0"/>
            </w:pPr>
            <w:r w:rsidRPr="004C0EB8">
              <w:t>Present only for individual media streaming access record type, and only when exposure is permitted by the data exposure restrictions in force.</w:t>
            </w:r>
          </w:p>
        </w:tc>
      </w:tr>
      <w:tr w:rsidR="00F320E4" w:rsidRPr="004C0EB8" w14:paraId="56A14A66" w14:textId="77777777" w:rsidTr="00234EA9">
        <w:tc>
          <w:tcPr>
            <w:tcW w:w="1100" w:type="pct"/>
            <w:gridSpan w:val="2"/>
            <w:shd w:val="clear" w:color="auto" w:fill="A6A6A6" w:themeFill="background1" w:themeFillShade="A6"/>
          </w:tcPr>
          <w:p w14:paraId="74E9DAD9" w14:textId="77777777" w:rsidR="00F320E4" w:rsidRPr="004C0EB8" w:rsidRDefault="00F320E4" w:rsidP="00234EA9">
            <w:pPr>
              <w:pStyle w:val="TAL"/>
            </w:pPr>
            <w:r w:rsidRPr="004C0EB8">
              <w:t>Data Network Name</w:t>
            </w:r>
          </w:p>
        </w:tc>
        <w:tc>
          <w:tcPr>
            <w:tcW w:w="591" w:type="pct"/>
            <w:shd w:val="clear" w:color="auto" w:fill="A6A6A6" w:themeFill="background1" w:themeFillShade="A6"/>
          </w:tcPr>
          <w:p w14:paraId="4A7DBAA1" w14:textId="77777777" w:rsidR="00F320E4" w:rsidRPr="004C0EB8" w:rsidRDefault="00F320E4" w:rsidP="00234EA9">
            <w:pPr>
              <w:pStyle w:val="TAC"/>
            </w:pPr>
            <w:r w:rsidRPr="004C0EB8">
              <w:t>0..1</w:t>
            </w:r>
          </w:p>
        </w:tc>
        <w:tc>
          <w:tcPr>
            <w:tcW w:w="3309" w:type="pct"/>
            <w:shd w:val="clear" w:color="auto" w:fill="auto"/>
          </w:tcPr>
          <w:p w14:paraId="546D9FCF" w14:textId="77777777" w:rsidR="00F320E4" w:rsidRPr="004C0EB8" w:rsidRDefault="00F320E4" w:rsidP="00234EA9">
            <w:pPr>
              <w:pStyle w:val="TAL"/>
            </w:pPr>
            <w:r w:rsidRPr="004C0EB8">
              <w:t>Identifying the Data Network of the M4 media streaming session for which media streaming access was reported.</w:t>
            </w:r>
          </w:p>
          <w:p w14:paraId="0C98A291" w14:textId="77777777" w:rsidR="00F320E4" w:rsidRPr="004C0EB8" w:rsidRDefault="00F320E4" w:rsidP="00234EA9">
            <w:pPr>
              <w:pStyle w:val="TALcontinuation"/>
            </w:pPr>
            <w:r w:rsidRPr="004C0EB8">
              <w:t>Present only for individual media streaming access record type.</w:t>
            </w:r>
          </w:p>
        </w:tc>
      </w:tr>
      <w:tr w:rsidR="00F320E4" w:rsidRPr="004C0EB8" w14:paraId="6F2BFC0B" w14:textId="77777777" w:rsidTr="00234EA9">
        <w:tc>
          <w:tcPr>
            <w:tcW w:w="1100" w:type="pct"/>
            <w:gridSpan w:val="2"/>
            <w:tcBorders>
              <w:bottom w:val="single" w:sz="4" w:space="0" w:color="auto"/>
            </w:tcBorders>
            <w:shd w:val="clear" w:color="auto" w:fill="A6A6A6" w:themeFill="background1" w:themeFillShade="A6"/>
          </w:tcPr>
          <w:p w14:paraId="04B00DF7" w14:textId="77777777" w:rsidR="00F320E4" w:rsidRPr="004C0EB8" w:rsidRDefault="00F320E4" w:rsidP="00234EA9">
            <w:pPr>
              <w:pStyle w:val="TAL"/>
            </w:pPr>
            <w:r w:rsidRPr="004C0EB8">
              <w:t>Slice identification</w:t>
            </w:r>
          </w:p>
        </w:tc>
        <w:tc>
          <w:tcPr>
            <w:tcW w:w="591" w:type="pct"/>
            <w:tcBorders>
              <w:bottom w:val="single" w:sz="4" w:space="0" w:color="auto"/>
            </w:tcBorders>
            <w:shd w:val="clear" w:color="auto" w:fill="A6A6A6" w:themeFill="background1" w:themeFillShade="A6"/>
          </w:tcPr>
          <w:p w14:paraId="71146736" w14:textId="77777777" w:rsidR="00F320E4" w:rsidRPr="004C0EB8" w:rsidRDefault="00F320E4" w:rsidP="00234EA9">
            <w:pPr>
              <w:pStyle w:val="TAC"/>
            </w:pPr>
            <w:r w:rsidRPr="004C0EB8">
              <w:t>0..1</w:t>
            </w:r>
          </w:p>
        </w:tc>
        <w:tc>
          <w:tcPr>
            <w:tcW w:w="3309" w:type="pct"/>
            <w:tcBorders>
              <w:bottom w:val="single" w:sz="4" w:space="0" w:color="auto"/>
            </w:tcBorders>
            <w:shd w:val="clear" w:color="auto" w:fill="auto"/>
          </w:tcPr>
          <w:p w14:paraId="36C88272" w14:textId="77777777" w:rsidR="00F320E4" w:rsidRPr="004C0EB8" w:rsidRDefault="00F320E4" w:rsidP="00234EA9">
            <w:pPr>
              <w:pStyle w:val="TAL"/>
            </w:pPr>
            <w:r w:rsidRPr="004C0EB8">
              <w:t>The S-NSSAI identifying the Network Slice of the M4 media streaming session for which media streaming access was reported.</w:t>
            </w:r>
          </w:p>
          <w:p w14:paraId="454124C2" w14:textId="77777777" w:rsidR="00F320E4" w:rsidRPr="004C0EB8" w:rsidRDefault="00F320E4" w:rsidP="00234EA9">
            <w:pPr>
              <w:pStyle w:val="TALcontinuation"/>
            </w:pPr>
            <w:r w:rsidRPr="004C0EB8">
              <w:t>Present only for individual media streaming access record type.</w:t>
            </w:r>
          </w:p>
        </w:tc>
      </w:tr>
      <w:tr w:rsidR="00F320E4" w:rsidRPr="004C0EB8" w14:paraId="45E92687" w14:textId="77777777" w:rsidTr="00234EA9">
        <w:tc>
          <w:tcPr>
            <w:tcW w:w="1100" w:type="pct"/>
            <w:gridSpan w:val="2"/>
            <w:tcBorders>
              <w:bottom w:val="double" w:sz="4" w:space="0" w:color="auto"/>
            </w:tcBorders>
            <w:shd w:val="clear" w:color="auto" w:fill="A6A6A6" w:themeFill="background1" w:themeFillShade="A6"/>
          </w:tcPr>
          <w:p w14:paraId="05711C79" w14:textId="77777777" w:rsidR="00F320E4" w:rsidRPr="004C0EB8" w:rsidRDefault="00F320E4" w:rsidP="00234EA9">
            <w:pPr>
              <w:pStyle w:val="TAL"/>
              <w:keepNext w:val="0"/>
            </w:pPr>
            <w:r w:rsidRPr="004C0EB8">
              <w:t>UE location</w:t>
            </w:r>
          </w:p>
        </w:tc>
        <w:tc>
          <w:tcPr>
            <w:tcW w:w="591" w:type="pct"/>
            <w:tcBorders>
              <w:bottom w:val="double" w:sz="4" w:space="0" w:color="auto"/>
            </w:tcBorders>
            <w:shd w:val="clear" w:color="auto" w:fill="A6A6A6" w:themeFill="background1" w:themeFillShade="A6"/>
          </w:tcPr>
          <w:p w14:paraId="5F5E05C7" w14:textId="77777777" w:rsidR="00F320E4" w:rsidRPr="004C0EB8" w:rsidRDefault="00F320E4" w:rsidP="00234EA9">
            <w:pPr>
              <w:pStyle w:val="TAC"/>
              <w:keepNext w:val="0"/>
            </w:pPr>
            <w:r w:rsidRPr="004C0EB8">
              <w:t>0..1</w:t>
            </w:r>
          </w:p>
        </w:tc>
        <w:tc>
          <w:tcPr>
            <w:tcW w:w="3309" w:type="pct"/>
            <w:tcBorders>
              <w:bottom w:val="double" w:sz="4" w:space="0" w:color="auto"/>
            </w:tcBorders>
            <w:shd w:val="clear" w:color="auto" w:fill="auto"/>
          </w:tcPr>
          <w:p w14:paraId="3510897F" w14:textId="77777777" w:rsidR="00F320E4" w:rsidRPr="004C0EB8" w:rsidRDefault="00F320E4" w:rsidP="00234EA9">
            <w:pPr>
              <w:pStyle w:val="TAL"/>
            </w:pPr>
            <w:r w:rsidRPr="004C0EB8">
              <w:t>The location of the UE when media was accessed.</w:t>
            </w:r>
          </w:p>
          <w:p w14:paraId="56779DAF" w14:textId="77777777" w:rsidR="00F320E4" w:rsidRPr="004C0EB8" w:rsidRDefault="00F320E4" w:rsidP="00234EA9">
            <w:pPr>
              <w:pStyle w:val="TALcontinuation"/>
              <w:keepNext w:val="0"/>
            </w:pPr>
            <w:r w:rsidRPr="004C0EB8">
              <w:t>Present only for individual media streaming access record type, and only when exposure is permitted by the data exposure restrictions in force.</w:t>
            </w:r>
          </w:p>
        </w:tc>
      </w:tr>
      <w:tr w:rsidR="00F320E4" w:rsidRPr="004C0EB8" w14:paraId="2F24BA0D" w14:textId="77777777" w:rsidTr="00234EA9">
        <w:tc>
          <w:tcPr>
            <w:tcW w:w="1100" w:type="pct"/>
            <w:gridSpan w:val="2"/>
          </w:tcPr>
          <w:p w14:paraId="1C77EEB9" w14:textId="77777777" w:rsidR="00F320E4" w:rsidRPr="004C0EB8" w:rsidRDefault="00F320E4" w:rsidP="00234EA9">
            <w:pPr>
              <w:pStyle w:val="TAL"/>
            </w:pPr>
            <w:r w:rsidRPr="004C0EB8">
              <w:lastRenderedPageBreak/>
              <w:t>Media Stream Handler endpoint address</w:t>
            </w:r>
          </w:p>
        </w:tc>
        <w:tc>
          <w:tcPr>
            <w:tcW w:w="591" w:type="pct"/>
          </w:tcPr>
          <w:p w14:paraId="400DF557" w14:textId="77777777" w:rsidR="00F320E4" w:rsidRPr="004C0EB8" w:rsidRDefault="00F320E4" w:rsidP="00234EA9">
            <w:pPr>
              <w:pStyle w:val="TAC"/>
            </w:pPr>
            <w:r w:rsidRPr="004C0EB8">
              <w:t>1..1</w:t>
            </w:r>
          </w:p>
        </w:tc>
        <w:tc>
          <w:tcPr>
            <w:tcW w:w="3309" w:type="pct"/>
          </w:tcPr>
          <w:p w14:paraId="7289E50B" w14:textId="77777777" w:rsidR="00F320E4" w:rsidRPr="004C0EB8" w:rsidRDefault="00F320E4" w:rsidP="00234EA9">
            <w:pPr>
              <w:pStyle w:val="TAL"/>
            </w:pPr>
            <w:r w:rsidRPr="004C0EB8">
              <w:t>The endpoint address of the Media Stream Handler that accessed the 5GMS AS.</w:t>
            </w:r>
          </w:p>
        </w:tc>
      </w:tr>
      <w:tr w:rsidR="00F320E4" w:rsidRPr="004C0EB8" w14:paraId="2C0EE234" w14:textId="77777777" w:rsidTr="00234EA9">
        <w:tc>
          <w:tcPr>
            <w:tcW w:w="1100" w:type="pct"/>
            <w:gridSpan w:val="2"/>
          </w:tcPr>
          <w:p w14:paraId="2F0263A8" w14:textId="77777777" w:rsidR="00F320E4" w:rsidRPr="004C0EB8" w:rsidRDefault="00F320E4" w:rsidP="00234EA9">
            <w:pPr>
              <w:pStyle w:val="TAL"/>
              <w:keepNext w:val="0"/>
            </w:pPr>
            <w:r w:rsidRPr="004C0EB8">
              <w:t>Application Server endpoint address</w:t>
            </w:r>
          </w:p>
        </w:tc>
        <w:tc>
          <w:tcPr>
            <w:tcW w:w="591" w:type="pct"/>
          </w:tcPr>
          <w:p w14:paraId="09B60332" w14:textId="77777777" w:rsidR="00F320E4" w:rsidRPr="004C0EB8" w:rsidRDefault="00F320E4" w:rsidP="00234EA9">
            <w:pPr>
              <w:pStyle w:val="TAC"/>
              <w:keepNext w:val="0"/>
            </w:pPr>
            <w:r w:rsidRPr="004C0EB8">
              <w:t>1..1</w:t>
            </w:r>
          </w:p>
        </w:tc>
        <w:tc>
          <w:tcPr>
            <w:tcW w:w="3309" w:type="pct"/>
          </w:tcPr>
          <w:p w14:paraId="26A53C81" w14:textId="77777777" w:rsidR="00F320E4" w:rsidRPr="004C0EB8" w:rsidRDefault="00F320E4" w:rsidP="00234EA9">
            <w:pPr>
              <w:pStyle w:val="TAL"/>
              <w:keepNext w:val="0"/>
            </w:pPr>
            <w:r w:rsidRPr="004C0EB8">
              <w:t>The endpoint address of the 5GMS AS that was accessed.</w:t>
            </w:r>
          </w:p>
        </w:tc>
      </w:tr>
      <w:tr w:rsidR="00F320E4" w:rsidRPr="004C0EB8" w14:paraId="387A4DFD" w14:textId="77777777" w:rsidTr="00234EA9">
        <w:tc>
          <w:tcPr>
            <w:tcW w:w="1100" w:type="pct"/>
            <w:gridSpan w:val="2"/>
          </w:tcPr>
          <w:p w14:paraId="5208A75A" w14:textId="77777777" w:rsidR="00F320E4" w:rsidRPr="004C0EB8" w:rsidRDefault="00F320E4" w:rsidP="00234EA9">
            <w:pPr>
              <w:pStyle w:val="TAL"/>
            </w:pPr>
            <w:r w:rsidRPr="004C0EB8">
              <w:t>Request message</w:t>
            </w:r>
          </w:p>
        </w:tc>
        <w:tc>
          <w:tcPr>
            <w:tcW w:w="591" w:type="pct"/>
          </w:tcPr>
          <w:p w14:paraId="310905F5" w14:textId="77777777" w:rsidR="00F320E4" w:rsidRPr="004C0EB8" w:rsidRDefault="00F320E4" w:rsidP="00234EA9">
            <w:pPr>
              <w:pStyle w:val="TAC"/>
            </w:pPr>
            <w:r w:rsidRPr="004C0EB8">
              <w:t>1..1</w:t>
            </w:r>
          </w:p>
        </w:tc>
        <w:tc>
          <w:tcPr>
            <w:tcW w:w="3309" w:type="pct"/>
          </w:tcPr>
          <w:p w14:paraId="42364ED0" w14:textId="77777777" w:rsidR="00F320E4" w:rsidRPr="004C0EB8" w:rsidRDefault="00F320E4" w:rsidP="00234EA9">
            <w:pPr>
              <w:pStyle w:val="TAL"/>
            </w:pPr>
            <w:r w:rsidRPr="004C0EB8">
              <w:t>Details of the Media Stream Handler request message for this media access.</w:t>
            </w:r>
          </w:p>
        </w:tc>
      </w:tr>
      <w:tr w:rsidR="00F320E4" w:rsidRPr="004C0EB8" w14:paraId="29436F1C" w14:textId="77777777" w:rsidTr="00234EA9">
        <w:tc>
          <w:tcPr>
            <w:tcW w:w="145" w:type="pct"/>
          </w:tcPr>
          <w:p w14:paraId="470EC73D" w14:textId="77777777" w:rsidR="00F320E4" w:rsidRPr="004C0EB8" w:rsidRDefault="00F320E4" w:rsidP="00234EA9">
            <w:pPr>
              <w:pStyle w:val="TAL"/>
            </w:pPr>
          </w:p>
        </w:tc>
        <w:tc>
          <w:tcPr>
            <w:tcW w:w="955" w:type="pct"/>
          </w:tcPr>
          <w:p w14:paraId="1CFE5152" w14:textId="77777777" w:rsidR="00F320E4" w:rsidRPr="004C0EB8" w:rsidRDefault="00F320E4" w:rsidP="00234EA9">
            <w:pPr>
              <w:pStyle w:val="TAL"/>
            </w:pPr>
            <w:r w:rsidRPr="004C0EB8">
              <w:t>Request method</w:t>
            </w:r>
          </w:p>
        </w:tc>
        <w:tc>
          <w:tcPr>
            <w:tcW w:w="591" w:type="pct"/>
          </w:tcPr>
          <w:p w14:paraId="63826851" w14:textId="77777777" w:rsidR="00F320E4" w:rsidRPr="004C0EB8" w:rsidRDefault="00F320E4" w:rsidP="00234EA9">
            <w:pPr>
              <w:pStyle w:val="TAC"/>
            </w:pPr>
            <w:r w:rsidRPr="004C0EB8">
              <w:t>1..1</w:t>
            </w:r>
          </w:p>
        </w:tc>
        <w:tc>
          <w:tcPr>
            <w:tcW w:w="3309" w:type="pct"/>
          </w:tcPr>
          <w:p w14:paraId="1CE8C7BD" w14:textId="77777777" w:rsidR="00F320E4" w:rsidRPr="004C0EB8" w:rsidRDefault="00F320E4" w:rsidP="00234EA9">
            <w:pPr>
              <w:pStyle w:val="TAL"/>
            </w:pPr>
            <w:r w:rsidRPr="004C0EB8">
              <w:t>The request method.</w:t>
            </w:r>
          </w:p>
        </w:tc>
      </w:tr>
      <w:tr w:rsidR="00F320E4" w:rsidRPr="004C0EB8" w14:paraId="28D650FC" w14:textId="77777777" w:rsidTr="00234EA9">
        <w:tc>
          <w:tcPr>
            <w:tcW w:w="145" w:type="pct"/>
          </w:tcPr>
          <w:p w14:paraId="1B0A49A9" w14:textId="77777777" w:rsidR="00F320E4" w:rsidRPr="004C0EB8" w:rsidRDefault="00F320E4" w:rsidP="00234EA9">
            <w:pPr>
              <w:pStyle w:val="TAL"/>
            </w:pPr>
          </w:p>
        </w:tc>
        <w:tc>
          <w:tcPr>
            <w:tcW w:w="955" w:type="pct"/>
          </w:tcPr>
          <w:p w14:paraId="74B88C9E" w14:textId="77777777" w:rsidR="00F320E4" w:rsidRPr="004C0EB8" w:rsidRDefault="00F320E4" w:rsidP="00234EA9">
            <w:pPr>
              <w:pStyle w:val="TAL"/>
            </w:pPr>
            <w:r w:rsidRPr="004C0EB8">
              <w:t>Request URL</w:t>
            </w:r>
          </w:p>
        </w:tc>
        <w:tc>
          <w:tcPr>
            <w:tcW w:w="591" w:type="pct"/>
          </w:tcPr>
          <w:p w14:paraId="66F77A63" w14:textId="77777777" w:rsidR="00F320E4" w:rsidRPr="004C0EB8" w:rsidRDefault="00F320E4" w:rsidP="00234EA9">
            <w:pPr>
              <w:pStyle w:val="TAC"/>
            </w:pPr>
            <w:r w:rsidRPr="004C0EB8">
              <w:t>1..1</w:t>
            </w:r>
          </w:p>
        </w:tc>
        <w:tc>
          <w:tcPr>
            <w:tcW w:w="3309" w:type="pct"/>
          </w:tcPr>
          <w:p w14:paraId="3F1F24DF" w14:textId="77777777" w:rsidR="00F320E4" w:rsidRPr="004C0EB8" w:rsidRDefault="00F320E4" w:rsidP="00234EA9">
            <w:pPr>
              <w:pStyle w:val="TAL"/>
            </w:pPr>
            <w:r w:rsidRPr="004C0EB8">
              <w:t>The URL of the requested resource representation.</w:t>
            </w:r>
          </w:p>
        </w:tc>
      </w:tr>
      <w:tr w:rsidR="00F320E4" w:rsidRPr="004C0EB8" w14:paraId="2149BD86" w14:textId="77777777" w:rsidTr="00234EA9">
        <w:tc>
          <w:tcPr>
            <w:tcW w:w="145" w:type="pct"/>
          </w:tcPr>
          <w:p w14:paraId="40EDA272" w14:textId="77777777" w:rsidR="00F320E4" w:rsidRPr="004C0EB8" w:rsidRDefault="00F320E4" w:rsidP="00234EA9">
            <w:pPr>
              <w:pStyle w:val="TAL"/>
            </w:pPr>
          </w:p>
        </w:tc>
        <w:tc>
          <w:tcPr>
            <w:tcW w:w="955" w:type="pct"/>
          </w:tcPr>
          <w:p w14:paraId="777DD384" w14:textId="77777777" w:rsidR="00F320E4" w:rsidRPr="004C0EB8" w:rsidRDefault="00F320E4" w:rsidP="00234EA9">
            <w:pPr>
              <w:pStyle w:val="TAL"/>
            </w:pPr>
            <w:r w:rsidRPr="004C0EB8">
              <w:t>Protocol version</w:t>
            </w:r>
          </w:p>
        </w:tc>
        <w:tc>
          <w:tcPr>
            <w:tcW w:w="591" w:type="pct"/>
          </w:tcPr>
          <w:p w14:paraId="31286292" w14:textId="77777777" w:rsidR="00F320E4" w:rsidRPr="004C0EB8" w:rsidRDefault="00F320E4" w:rsidP="00234EA9">
            <w:pPr>
              <w:pStyle w:val="TAC"/>
            </w:pPr>
            <w:r w:rsidRPr="004C0EB8">
              <w:t>1..1</w:t>
            </w:r>
          </w:p>
        </w:tc>
        <w:tc>
          <w:tcPr>
            <w:tcW w:w="3309" w:type="pct"/>
          </w:tcPr>
          <w:p w14:paraId="755A3900" w14:textId="77777777" w:rsidR="00F320E4" w:rsidRPr="004C0EB8" w:rsidRDefault="00F320E4" w:rsidP="00234EA9">
            <w:pPr>
              <w:pStyle w:val="TAL"/>
            </w:pPr>
            <w:r w:rsidRPr="004C0EB8">
              <w:t>The protocol version.</w:t>
            </w:r>
          </w:p>
        </w:tc>
      </w:tr>
      <w:tr w:rsidR="00F320E4" w:rsidRPr="004C0EB8" w14:paraId="1E9B9780" w14:textId="77777777" w:rsidTr="00234EA9">
        <w:tc>
          <w:tcPr>
            <w:tcW w:w="145" w:type="pct"/>
          </w:tcPr>
          <w:p w14:paraId="24F86F5C" w14:textId="77777777" w:rsidR="00F320E4" w:rsidRPr="004C0EB8" w:rsidRDefault="00F320E4" w:rsidP="00234EA9">
            <w:pPr>
              <w:pStyle w:val="TAL"/>
            </w:pPr>
          </w:p>
        </w:tc>
        <w:tc>
          <w:tcPr>
            <w:tcW w:w="955" w:type="pct"/>
          </w:tcPr>
          <w:p w14:paraId="69D4E04E" w14:textId="77777777" w:rsidR="00F320E4" w:rsidRPr="004C0EB8" w:rsidRDefault="00F320E4" w:rsidP="00234EA9">
            <w:pPr>
              <w:pStyle w:val="TAL"/>
            </w:pPr>
            <w:r w:rsidRPr="004C0EB8">
              <w:t>Range</w:t>
            </w:r>
          </w:p>
        </w:tc>
        <w:tc>
          <w:tcPr>
            <w:tcW w:w="591" w:type="pct"/>
          </w:tcPr>
          <w:p w14:paraId="26ADFFE8" w14:textId="77777777" w:rsidR="00F320E4" w:rsidRPr="004C0EB8" w:rsidRDefault="00F320E4" w:rsidP="00234EA9">
            <w:pPr>
              <w:pStyle w:val="TAC"/>
            </w:pPr>
            <w:r w:rsidRPr="004C0EB8">
              <w:t>0..1</w:t>
            </w:r>
          </w:p>
        </w:tc>
        <w:tc>
          <w:tcPr>
            <w:tcW w:w="3309" w:type="pct"/>
          </w:tcPr>
          <w:p w14:paraId="7C3F2C83" w14:textId="77777777" w:rsidR="00F320E4" w:rsidRPr="004C0EB8" w:rsidRDefault="00F320E4" w:rsidP="00234EA9">
            <w:pPr>
              <w:pStyle w:val="TAL"/>
            </w:pPr>
            <w:r w:rsidRPr="004C0EB8">
              <w:t>The range of the resource representation requested, if any.</w:t>
            </w:r>
          </w:p>
        </w:tc>
      </w:tr>
      <w:tr w:rsidR="00F320E4" w:rsidRPr="004C0EB8" w14:paraId="0B5B012B" w14:textId="77777777" w:rsidTr="00234EA9">
        <w:tc>
          <w:tcPr>
            <w:tcW w:w="145" w:type="pct"/>
          </w:tcPr>
          <w:p w14:paraId="520FD15B" w14:textId="77777777" w:rsidR="00F320E4" w:rsidRPr="004C0EB8" w:rsidRDefault="00F320E4" w:rsidP="00234EA9">
            <w:pPr>
              <w:pStyle w:val="TAL"/>
            </w:pPr>
          </w:p>
        </w:tc>
        <w:tc>
          <w:tcPr>
            <w:tcW w:w="955" w:type="pct"/>
          </w:tcPr>
          <w:p w14:paraId="43DF7151" w14:textId="77777777" w:rsidR="00F320E4" w:rsidRPr="004C0EB8" w:rsidRDefault="00F320E4" w:rsidP="00234EA9">
            <w:pPr>
              <w:pStyle w:val="TAL"/>
            </w:pPr>
            <w:r w:rsidRPr="004C0EB8">
              <w:t>Size</w:t>
            </w:r>
          </w:p>
        </w:tc>
        <w:tc>
          <w:tcPr>
            <w:tcW w:w="591" w:type="pct"/>
          </w:tcPr>
          <w:p w14:paraId="6E0B016C" w14:textId="77777777" w:rsidR="00F320E4" w:rsidRPr="004C0EB8" w:rsidRDefault="00F320E4" w:rsidP="00234EA9">
            <w:pPr>
              <w:pStyle w:val="TAC"/>
            </w:pPr>
            <w:r w:rsidRPr="004C0EB8">
              <w:t>1..1</w:t>
            </w:r>
          </w:p>
        </w:tc>
        <w:tc>
          <w:tcPr>
            <w:tcW w:w="3309" w:type="pct"/>
          </w:tcPr>
          <w:p w14:paraId="374273A3" w14:textId="77777777" w:rsidR="00F320E4" w:rsidRPr="004C0EB8" w:rsidRDefault="00F320E4" w:rsidP="00234EA9">
            <w:pPr>
              <w:pStyle w:val="TAL"/>
            </w:pPr>
            <w:r w:rsidRPr="004C0EB8">
              <w:t>The total size of the request message.</w:t>
            </w:r>
          </w:p>
        </w:tc>
      </w:tr>
      <w:tr w:rsidR="00F320E4" w:rsidRPr="004C0EB8" w14:paraId="35C94C0F" w14:textId="77777777" w:rsidTr="00234EA9">
        <w:tc>
          <w:tcPr>
            <w:tcW w:w="145" w:type="pct"/>
          </w:tcPr>
          <w:p w14:paraId="3D489701" w14:textId="77777777" w:rsidR="00F320E4" w:rsidRPr="004C0EB8" w:rsidRDefault="00F320E4" w:rsidP="00234EA9">
            <w:pPr>
              <w:pStyle w:val="TAL"/>
            </w:pPr>
          </w:p>
        </w:tc>
        <w:tc>
          <w:tcPr>
            <w:tcW w:w="955" w:type="pct"/>
          </w:tcPr>
          <w:p w14:paraId="24D5C6AD" w14:textId="77777777" w:rsidR="00F320E4" w:rsidRPr="004C0EB8" w:rsidRDefault="00F320E4" w:rsidP="00234EA9">
            <w:pPr>
              <w:pStyle w:val="TAL"/>
            </w:pPr>
            <w:r w:rsidRPr="004C0EB8">
              <w:t>Body size</w:t>
            </w:r>
          </w:p>
        </w:tc>
        <w:tc>
          <w:tcPr>
            <w:tcW w:w="591" w:type="pct"/>
          </w:tcPr>
          <w:p w14:paraId="38338F00" w14:textId="77777777" w:rsidR="00F320E4" w:rsidRPr="004C0EB8" w:rsidRDefault="00F320E4" w:rsidP="00234EA9">
            <w:pPr>
              <w:pStyle w:val="TAC"/>
            </w:pPr>
            <w:r w:rsidRPr="004C0EB8">
              <w:t>1..1</w:t>
            </w:r>
          </w:p>
        </w:tc>
        <w:tc>
          <w:tcPr>
            <w:tcW w:w="3309" w:type="pct"/>
          </w:tcPr>
          <w:p w14:paraId="2D01B6A9" w14:textId="77777777" w:rsidR="00F320E4" w:rsidRPr="004C0EB8" w:rsidRDefault="00F320E4" w:rsidP="00234EA9">
            <w:pPr>
              <w:pStyle w:val="TAL"/>
            </w:pPr>
            <w:r w:rsidRPr="004C0EB8">
              <w:t>The size of the request message body, which may be zero.</w:t>
            </w:r>
          </w:p>
        </w:tc>
      </w:tr>
      <w:tr w:rsidR="00F320E4" w:rsidRPr="004C0EB8" w14:paraId="77238B85" w14:textId="77777777" w:rsidTr="00234EA9">
        <w:tc>
          <w:tcPr>
            <w:tcW w:w="145" w:type="pct"/>
          </w:tcPr>
          <w:p w14:paraId="0677AD0D" w14:textId="77777777" w:rsidR="00F320E4" w:rsidRPr="004C0EB8" w:rsidRDefault="00F320E4" w:rsidP="00234EA9">
            <w:pPr>
              <w:pStyle w:val="TAL"/>
            </w:pPr>
          </w:p>
        </w:tc>
        <w:tc>
          <w:tcPr>
            <w:tcW w:w="955" w:type="pct"/>
          </w:tcPr>
          <w:p w14:paraId="383677C8" w14:textId="77777777" w:rsidR="00F320E4" w:rsidRPr="004C0EB8" w:rsidRDefault="00F320E4" w:rsidP="00234EA9">
            <w:pPr>
              <w:pStyle w:val="TAL"/>
            </w:pPr>
            <w:r w:rsidRPr="004C0EB8">
              <w:t>Media content type</w:t>
            </w:r>
          </w:p>
        </w:tc>
        <w:tc>
          <w:tcPr>
            <w:tcW w:w="591" w:type="pct"/>
          </w:tcPr>
          <w:p w14:paraId="1C9E0601" w14:textId="77777777" w:rsidR="00F320E4" w:rsidRPr="004C0EB8" w:rsidRDefault="00F320E4" w:rsidP="00234EA9">
            <w:pPr>
              <w:pStyle w:val="TAC"/>
            </w:pPr>
            <w:r w:rsidRPr="004C0EB8">
              <w:t>0..1</w:t>
            </w:r>
          </w:p>
        </w:tc>
        <w:tc>
          <w:tcPr>
            <w:tcW w:w="3309" w:type="pct"/>
          </w:tcPr>
          <w:p w14:paraId="75591FBD" w14:textId="77777777" w:rsidR="00F320E4" w:rsidRPr="004C0EB8" w:rsidRDefault="00F320E4" w:rsidP="00234EA9">
            <w:pPr>
              <w:pStyle w:val="TAL"/>
            </w:pPr>
            <w:r w:rsidRPr="004C0EB8">
              <w:t>The media content type of the request message body, if any.</w:t>
            </w:r>
          </w:p>
        </w:tc>
      </w:tr>
      <w:tr w:rsidR="00F320E4" w:rsidRPr="004C0EB8" w14:paraId="475F1529" w14:textId="77777777" w:rsidTr="00234EA9">
        <w:tc>
          <w:tcPr>
            <w:tcW w:w="145" w:type="pct"/>
          </w:tcPr>
          <w:p w14:paraId="29AC62E1" w14:textId="77777777" w:rsidR="00F320E4" w:rsidRPr="004C0EB8" w:rsidRDefault="00F320E4" w:rsidP="00234EA9">
            <w:pPr>
              <w:pStyle w:val="TAL"/>
            </w:pPr>
          </w:p>
        </w:tc>
        <w:tc>
          <w:tcPr>
            <w:tcW w:w="955" w:type="pct"/>
          </w:tcPr>
          <w:p w14:paraId="555A2B6D" w14:textId="77777777" w:rsidR="00F320E4" w:rsidRPr="004C0EB8" w:rsidRDefault="00F320E4" w:rsidP="00234EA9">
            <w:pPr>
              <w:pStyle w:val="TAL"/>
            </w:pPr>
            <w:r w:rsidRPr="004C0EB8">
              <w:t>User agent</w:t>
            </w:r>
          </w:p>
        </w:tc>
        <w:tc>
          <w:tcPr>
            <w:tcW w:w="591" w:type="pct"/>
          </w:tcPr>
          <w:p w14:paraId="7F40DEB1" w14:textId="77777777" w:rsidR="00F320E4" w:rsidRPr="004C0EB8" w:rsidRDefault="00F320E4" w:rsidP="00234EA9">
            <w:pPr>
              <w:pStyle w:val="TAC"/>
            </w:pPr>
            <w:r w:rsidRPr="004C0EB8">
              <w:t>0..1</w:t>
            </w:r>
          </w:p>
        </w:tc>
        <w:tc>
          <w:tcPr>
            <w:tcW w:w="3309" w:type="pct"/>
          </w:tcPr>
          <w:p w14:paraId="76AC344B" w14:textId="77777777" w:rsidR="00F320E4" w:rsidRPr="004C0EB8" w:rsidRDefault="00F320E4" w:rsidP="00234EA9">
            <w:pPr>
              <w:pStyle w:val="TAL"/>
            </w:pPr>
            <w:r w:rsidRPr="004C0EB8">
              <w:t>The user agent identifying the requesting Media Stream Handler, if any.</w:t>
            </w:r>
          </w:p>
        </w:tc>
      </w:tr>
      <w:tr w:rsidR="00F320E4" w:rsidRPr="004C0EB8" w14:paraId="61465B2E" w14:textId="77777777" w:rsidTr="00234EA9">
        <w:tc>
          <w:tcPr>
            <w:tcW w:w="145" w:type="pct"/>
          </w:tcPr>
          <w:p w14:paraId="25BB9FBC" w14:textId="77777777" w:rsidR="00F320E4" w:rsidRPr="004C0EB8" w:rsidRDefault="00F320E4" w:rsidP="00234EA9">
            <w:pPr>
              <w:pStyle w:val="TAL"/>
            </w:pPr>
          </w:p>
        </w:tc>
        <w:tc>
          <w:tcPr>
            <w:tcW w:w="955" w:type="pct"/>
          </w:tcPr>
          <w:p w14:paraId="29EBC0F8" w14:textId="77777777" w:rsidR="00F320E4" w:rsidRPr="004C0EB8" w:rsidRDefault="00F320E4" w:rsidP="00234EA9">
            <w:pPr>
              <w:pStyle w:val="TAL"/>
            </w:pPr>
            <w:r w:rsidRPr="004C0EB8">
              <w:t>User identity</w:t>
            </w:r>
          </w:p>
        </w:tc>
        <w:tc>
          <w:tcPr>
            <w:tcW w:w="591" w:type="pct"/>
          </w:tcPr>
          <w:p w14:paraId="5456C37B" w14:textId="77777777" w:rsidR="00F320E4" w:rsidRPr="004C0EB8" w:rsidRDefault="00F320E4" w:rsidP="00234EA9">
            <w:pPr>
              <w:pStyle w:val="TAC"/>
            </w:pPr>
            <w:r w:rsidRPr="004C0EB8">
              <w:t>0..1</w:t>
            </w:r>
          </w:p>
        </w:tc>
        <w:tc>
          <w:tcPr>
            <w:tcW w:w="3309" w:type="pct"/>
          </w:tcPr>
          <w:p w14:paraId="1F963A46" w14:textId="77777777" w:rsidR="00F320E4" w:rsidRPr="004C0EB8" w:rsidRDefault="00F320E4" w:rsidP="00234EA9">
            <w:pPr>
              <w:pStyle w:val="TAL"/>
            </w:pPr>
            <w:r w:rsidRPr="004C0EB8">
              <w:t>A token identifying the user that made the request, if any.</w:t>
            </w:r>
          </w:p>
        </w:tc>
      </w:tr>
      <w:tr w:rsidR="00F320E4" w:rsidRPr="004C0EB8" w14:paraId="07A6F37A" w14:textId="77777777" w:rsidTr="00234EA9">
        <w:tc>
          <w:tcPr>
            <w:tcW w:w="145" w:type="pct"/>
          </w:tcPr>
          <w:p w14:paraId="6324E60D" w14:textId="77777777" w:rsidR="00F320E4" w:rsidRPr="004C0EB8" w:rsidRDefault="00F320E4" w:rsidP="00234EA9">
            <w:pPr>
              <w:pStyle w:val="TAL"/>
              <w:keepNext w:val="0"/>
            </w:pPr>
          </w:p>
        </w:tc>
        <w:tc>
          <w:tcPr>
            <w:tcW w:w="955" w:type="pct"/>
          </w:tcPr>
          <w:p w14:paraId="199A619C" w14:textId="77777777" w:rsidR="00F320E4" w:rsidRPr="004C0EB8" w:rsidRDefault="00F320E4" w:rsidP="00234EA9">
            <w:pPr>
              <w:pStyle w:val="TAL"/>
              <w:keepNext w:val="0"/>
            </w:pPr>
            <w:r w:rsidRPr="004C0EB8">
              <w:t>Referer</w:t>
            </w:r>
          </w:p>
        </w:tc>
        <w:tc>
          <w:tcPr>
            <w:tcW w:w="591" w:type="pct"/>
          </w:tcPr>
          <w:p w14:paraId="529F4BD4" w14:textId="77777777" w:rsidR="00F320E4" w:rsidRPr="004C0EB8" w:rsidRDefault="00F320E4" w:rsidP="00234EA9">
            <w:pPr>
              <w:pStyle w:val="TAC"/>
              <w:keepNext w:val="0"/>
            </w:pPr>
            <w:r w:rsidRPr="004C0EB8">
              <w:t>0..1</w:t>
            </w:r>
          </w:p>
        </w:tc>
        <w:tc>
          <w:tcPr>
            <w:tcW w:w="3309" w:type="pct"/>
          </w:tcPr>
          <w:p w14:paraId="442CD9A9" w14:textId="77777777" w:rsidR="00F320E4" w:rsidRPr="004C0EB8" w:rsidRDefault="00F320E4" w:rsidP="00234EA9">
            <w:pPr>
              <w:pStyle w:val="TAL"/>
              <w:keepNext w:val="0"/>
            </w:pPr>
            <w:r w:rsidRPr="004C0EB8">
              <w:t>A URL that the Media Stream Handler reported being referred from, if any.</w:t>
            </w:r>
          </w:p>
        </w:tc>
      </w:tr>
      <w:tr w:rsidR="00F320E4" w:rsidRPr="004C0EB8" w14:paraId="22B399FC" w14:textId="77777777" w:rsidTr="00234EA9">
        <w:tc>
          <w:tcPr>
            <w:tcW w:w="1100" w:type="pct"/>
            <w:gridSpan w:val="2"/>
          </w:tcPr>
          <w:p w14:paraId="2AD742F3" w14:textId="77777777" w:rsidR="00F320E4" w:rsidRPr="004C0EB8" w:rsidRDefault="00F320E4" w:rsidP="00234EA9">
            <w:pPr>
              <w:pStyle w:val="TAL"/>
              <w:keepNext w:val="0"/>
            </w:pPr>
            <w:r w:rsidRPr="004C0EB8">
              <w:t>Cache status</w:t>
            </w:r>
          </w:p>
        </w:tc>
        <w:tc>
          <w:tcPr>
            <w:tcW w:w="591" w:type="pct"/>
          </w:tcPr>
          <w:p w14:paraId="1F301D86" w14:textId="77777777" w:rsidR="00F320E4" w:rsidRPr="004C0EB8" w:rsidRDefault="00F320E4" w:rsidP="00234EA9">
            <w:pPr>
              <w:pStyle w:val="TAC"/>
              <w:keepNext w:val="0"/>
            </w:pPr>
            <w:r w:rsidRPr="004C0EB8">
              <w:t>0..1</w:t>
            </w:r>
          </w:p>
        </w:tc>
        <w:tc>
          <w:tcPr>
            <w:tcW w:w="3309" w:type="pct"/>
          </w:tcPr>
          <w:p w14:paraId="13E96ED4" w14:textId="77777777" w:rsidR="00F320E4" w:rsidRPr="004C0EB8" w:rsidRDefault="00F320E4" w:rsidP="00234EA9">
            <w:pPr>
              <w:pStyle w:val="TAL"/>
              <w:keepNext w:val="0"/>
            </w:pPr>
            <w:r w:rsidRPr="004C0EB8">
              <w:t>An indication of whether the response was present in the 5GMS AS cache (if implemented) and, if so, whether the cache item was fresh or stale.</w:t>
            </w:r>
          </w:p>
          <w:p w14:paraId="7D4D89FD" w14:textId="77777777" w:rsidR="00F320E4" w:rsidRPr="004C0EB8" w:rsidRDefault="00F320E4" w:rsidP="00234EA9">
            <w:pPr>
              <w:pStyle w:val="TALcontinuation"/>
              <w:keepNext w:val="0"/>
            </w:pPr>
            <w:r w:rsidRPr="004C0EB8">
              <w:t>Applicable to downlink media streaming only.</w:t>
            </w:r>
          </w:p>
        </w:tc>
      </w:tr>
      <w:tr w:rsidR="00F320E4" w:rsidRPr="004C0EB8" w14:paraId="20BA0299" w14:textId="77777777" w:rsidTr="00234EA9">
        <w:tc>
          <w:tcPr>
            <w:tcW w:w="1100" w:type="pct"/>
            <w:gridSpan w:val="2"/>
          </w:tcPr>
          <w:p w14:paraId="5F2721C0" w14:textId="77777777" w:rsidR="00F320E4" w:rsidRPr="004C0EB8" w:rsidRDefault="00F320E4" w:rsidP="00234EA9">
            <w:pPr>
              <w:pStyle w:val="TAL"/>
            </w:pPr>
            <w:r w:rsidRPr="004C0EB8">
              <w:t>Response message</w:t>
            </w:r>
          </w:p>
        </w:tc>
        <w:tc>
          <w:tcPr>
            <w:tcW w:w="591" w:type="pct"/>
          </w:tcPr>
          <w:p w14:paraId="7B46AE58" w14:textId="77777777" w:rsidR="00F320E4" w:rsidRPr="004C0EB8" w:rsidRDefault="00F320E4" w:rsidP="00234EA9">
            <w:pPr>
              <w:pStyle w:val="TAC"/>
            </w:pPr>
            <w:r w:rsidRPr="004C0EB8">
              <w:t>1..1</w:t>
            </w:r>
          </w:p>
        </w:tc>
        <w:tc>
          <w:tcPr>
            <w:tcW w:w="3309" w:type="pct"/>
          </w:tcPr>
          <w:p w14:paraId="619B5FE0" w14:textId="77777777" w:rsidR="00F320E4" w:rsidRPr="004C0EB8" w:rsidRDefault="00F320E4" w:rsidP="00234EA9">
            <w:pPr>
              <w:pStyle w:val="TAL"/>
            </w:pPr>
            <w:r w:rsidRPr="004C0EB8">
              <w:t>Details of the 5GMS AS response message for this media access.</w:t>
            </w:r>
          </w:p>
        </w:tc>
      </w:tr>
      <w:tr w:rsidR="00F320E4" w:rsidRPr="004C0EB8" w14:paraId="0176F87B" w14:textId="77777777" w:rsidTr="00234EA9">
        <w:tc>
          <w:tcPr>
            <w:tcW w:w="145" w:type="pct"/>
          </w:tcPr>
          <w:p w14:paraId="1B02627A" w14:textId="77777777" w:rsidR="00F320E4" w:rsidRPr="004C0EB8" w:rsidRDefault="00F320E4" w:rsidP="00234EA9">
            <w:pPr>
              <w:pStyle w:val="TAL"/>
            </w:pPr>
          </w:p>
        </w:tc>
        <w:tc>
          <w:tcPr>
            <w:tcW w:w="955" w:type="pct"/>
          </w:tcPr>
          <w:p w14:paraId="4588B351" w14:textId="77777777" w:rsidR="00F320E4" w:rsidRPr="004C0EB8" w:rsidRDefault="00F320E4" w:rsidP="00234EA9">
            <w:pPr>
              <w:pStyle w:val="TAL"/>
            </w:pPr>
            <w:r w:rsidRPr="004C0EB8">
              <w:t>Response code</w:t>
            </w:r>
          </w:p>
        </w:tc>
        <w:tc>
          <w:tcPr>
            <w:tcW w:w="591" w:type="pct"/>
          </w:tcPr>
          <w:p w14:paraId="285411D4" w14:textId="77777777" w:rsidR="00F320E4" w:rsidRPr="004C0EB8" w:rsidRDefault="00F320E4" w:rsidP="00234EA9">
            <w:pPr>
              <w:pStyle w:val="TAC"/>
            </w:pPr>
            <w:r w:rsidRPr="004C0EB8">
              <w:t>1..1</w:t>
            </w:r>
          </w:p>
        </w:tc>
        <w:tc>
          <w:tcPr>
            <w:tcW w:w="3309" w:type="pct"/>
          </w:tcPr>
          <w:p w14:paraId="3C3CBEF8" w14:textId="77777777" w:rsidR="00F320E4" w:rsidRPr="004C0EB8" w:rsidRDefault="00F320E4" w:rsidP="00234EA9">
            <w:pPr>
              <w:pStyle w:val="TAL"/>
            </w:pPr>
            <w:r w:rsidRPr="004C0EB8">
              <w:t>The response code.</w:t>
            </w:r>
          </w:p>
        </w:tc>
      </w:tr>
      <w:tr w:rsidR="00F320E4" w:rsidRPr="004C0EB8" w14:paraId="16500F57" w14:textId="77777777" w:rsidTr="00234EA9">
        <w:tc>
          <w:tcPr>
            <w:tcW w:w="145" w:type="pct"/>
          </w:tcPr>
          <w:p w14:paraId="4C2725A1" w14:textId="77777777" w:rsidR="00F320E4" w:rsidRPr="004C0EB8" w:rsidRDefault="00F320E4" w:rsidP="00234EA9">
            <w:pPr>
              <w:pStyle w:val="TAL"/>
            </w:pPr>
          </w:p>
        </w:tc>
        <w:tc>
          <w:tcPr>
            <w:tcW w:w="955" w:type="pct"/>
          </w:tcPr>
          <w:p w14:paraId="14DB6C01" w14:textId="77777777" w:rsidR="00F320E4" w:rsidRPr="004C0EB8" w:rsidRDefault="00F320E4" w:rsidP="00234EA9">
            <w:pPr>
              <w:pStyle w:val="TAL"/>
            </w:pPr>
            <w:r w:rsidRPr="004C0EB8">
              <w:t>Size</w:t>
            </w:r>
          </w:p>
        </w:tc>
        <w:tc>
          <w:tcPr>
            <w:tcW w:w="591" w:type="pct"/>
          </w:tcPr>
          <w:p w14:paraId="40CB317D" w14:textId="77777777" w:rsidR="00F320E4" w:rsidRPr="004C0EB8" w:rsidRDefault="00F320E4" w:rsidP="00234EA9">
            <w:pPr>
              <w:pStyle w:val="TAC"/>
            </w:pPr>
            <w:r w:rsidRPr="004C0EB8">
              <w:t>1..1</w:t>
            </w:r>
          </w:p>
        </w:tc>
        <w:tc>
          <w:tcPr>
            <w:tcW w:w="3309" w:type="pct"/>
          </w:tcPr>
          <w:p w14:paraId="4E365B0E" w14:textId="77777777" w:rsidR="00F320E4" w:rsidRPr="004C0EB8" w:rsidRDefault="00F320E4" w:rsidP="00234EA9">
            <w:pPr>
              <w:pStyle w:val="TAL"/>
            </w:pPr>
            <w:r w:rsidRPr="004C0EB8">
              <w:t>The total size of the response message.</w:t>
            </w:r>
          </w:p>
        </w:tc>
      </w:tr>
      <w:tr w:rsidR="00F320E4" w:rsidRPr="004C0EB8" w14:paraId="626E91AA" w14:textId="77777777" w:rsidTr="00234EA9">
        <w:tc>
          <w:tcPr>
            <w:tcW w:w="145" w:type="pct"/>
          </w:tcPr>
          <w:p w14:paraId="18693B9F" w14:textId="77777777" w:rsidR="00F320E4" w:rsidRPr="004C0EB8" w:rsidRDefault="00F320E4" w:rsidP="00234EA9">
            <w:pPr>
              <w:pStyle w:val="TAL"/>
            </w:pPr>
          </w:p>
        </w:tc>
        <w:tc>
          <w:tcPr>
            <w:tcW w:w="955" w:type="pct"/>
          </w:tcPr>
          <w:p w14:paraId="18211363" w14:textId="77777777" w:rsidR="00F320E4" w:rsidRPr="004C0EB8" w:rsidRDefault="00F320E4" w:rsidP="00234EA9">
            <w:pPr>
              <w:pStyle w:val="TAL"/>
            </w:pPr>
            <w:r w:rsidRPr="004C0EB8">
              <w:t>Body size</w:t>
            </w:r>
          </w:p>
        </w:tc>
        <w:tc>
          <w:tcPr>
            <w:tcW w:w="591" w:type="pct"/>
          </w:tcPr>
          <w:p w14:paraId="47F18186" w14:textId="77777777" w:rsidR="00F320E4" w:rsidRPr="004C0EB8" w:rsidRDefault="00F320E4" w:rsidP="00234EA9">
            <w:pPr>
              <w:pStyle w:val="TAC"/>
            </w:pPr>
            <w:r w:rsidRPr="004C0EB8">
              <w:t>1..1</w:t>
            </w:r>
          </w:p>
        </w:tc>
        <w:tc>
          <w:tcPr>
            <w:tcW w:w="3309" w:type="pct"/>
          </w:tcPr>
          <w:p w14:paraId="1702D33D" w14:textId="77777777" w:rsidR="00F320E4" w:rsidRPr="004C0EB8" w:rsidRDefault="00F320E4" w:rsidP="00234EA9">
            <w:pPr>
              <w:pStyle w:val="TAL"/>
            </w:pPr>
            <w:r w:rsidRPr="004C0EB8">
              <w:t>The size of the response message body, which may be zero.</w:t>
            </w:r>
          </w:p>
        </w:tc>
      </w:tr>
      <w:tr w:rsidR="00F320E4" w:rsidRPr="004C0EB8" w14:paraId="6DE74824" w14:textId="77777777" w:rsidTr="00234EA9">
        <w:tc>
          <w:tcPr>
            <w:tcW w:w="145" w:type="pct"/>
          </w:tcPr>
          <w:p w14:paraId="46D7240A" w14:textId="77777777" w:rsidR="00F320E4" w:rsidRPr="004C0EB8" w:rsidRDefault="00F320E4" w:rsidP="00234EA9">
            <w:pPr>
              <w:pStyle w:val="TAL"/>
              <w:keepNext w:val="0"/>
            </w:pPr>
          </w:p>
        </w:tc>
        <w:tc>
          <w:tcPr>
            <w:tcW w:w="955" w:type="pct"/>
          </w:tcPr>
          <w:p w14:paraId="468E6215" w14:textId="77777777" w:rsidR="00F320E4" w:rsidRPr="004C0EB8" w:rsidRDefault="00F320E4" w:rsidP="00234EA9">
            <w:pPr>
              <w:pStyle w:val="TAL"/>
              <w:keepNext w:val="0"/>
            </w:pPr>
            <w:r w:rsidRPr="004C0EB8">
              <w:t>Media content type</w:t>
            </w:r>
          </w:p>
        </w:tc>
        <w:tc>
          <w:tcPr>
            <w:tcW w:w="591" w:type="pct"/>
          </w:tcPr>
          <w:p w14:paraId="5F55A049" w14:textId="77777777" w:rsidR="00F320E4" w:rsidRPr="004C0EB8" w:rsidRDefault="00F320E4" w:rsidP="00234EA9">
            <w:pPr>
              <w:pStyle w:val="TAC"/>
              <w:keepNext w:val="0"/>
            </w:pPr>
            <w:r w:rsidRPr="004C0EB8">
              <w:t>0..1</w:t>
            </w:r>
          </w:p>
        </w:tc>
        <w:tc>
          <w:tcPr>
            <w:tcW w:w="3309" w:type="pct"/>
          </w:tcPr>
          <w:p w14:paraId="72F2F67F" w14:textId="77777777" w:rsidR="00F320E4" w:rsidRPr="004C0EB8" w:rsidRDefault="00F320E4" w:rsidP="00234EA9">
            <w:pPr>
              <w:pStyle w:val="TAL"/>
              <w:keepNext w:val="0"/>
            </w:pPr>
            <w:r w:rsidRPr="004C0EB8">
              <w:t>The media content type of the response message body, if any.</w:t>
            </w:r>
          </w:p>
        </w:tc>
      </w:tr>
      <w:tr w:rsidR="00F320E4" w:rsidRPr="004C0EB8" w14:paraId="11DF3D10" w14:textId="77777777" w:rsidTr="00234EA9">
        <w:tc>
          <w:tcPr>
            <w:tcW w:w="1100" w:type="pct"/>
            <w:gridSpan w:val="2"/>
          </w:tcPr>
          <w:p w14:paraId="5CC77D65" w14:textId="77777777" w:rsidR="00F320E4" w:rsidRPr="004C0EB8" w:rsidRDefault="00F320E4" w:rsidP="00234EA9">
            <w:pPr>
              <w:pStyle w:val="TAL"/>
              <w:keepNext w:val="0"/>
            </w:pPr>
            <w:r w:rsidRPr="004C0EB8">
              <w:t>Processing latency</w:t>
            </w:r>
          </w:p>
        </w:tc>
        <w:tc>
          <w:tcPr>
            <w:tcW w:w="591" w:type="pct"/>
          </w:tcPr>
          <w:p w14:paraId="6C227051" w14:textId="77777777" w:rsidR="00F320E4" w:rsidRPr="004C0EB8" w:rsidRDefault="00F320E4" w:rsidP="00234EA9">
            <w:pPr>
              <w:pStyle w:val="TAC"/>
              <w:keepNext w:val="0"/>
            </w:pPr>
            <w:r w:rsidRPr="004C0EB8">
              <w:t>1..1</w:t>
            </w:r>
          </w:p>
        </w:tc>
        <w:tc>
          <w:tcPr>
            <w:tcW w:w="3309" w:type="pct"/>
          </w:tcPr>
          <w:p w14:paraId="003BD176" w14:textId="77777777" w:rsidR="00F320E4" w:rsidRPr="004C0EB8" w:rsidRDefault="00F320E4" w:rsidP="00234EA9">
            <w:pPr>
              <w:pStyle w:val="TAL"/>
              <w:keepNext w:val="0"/>
            </w:pPr>
            <w:r w:rsidRPr="004C0EB8">
              <w:t>The time that was taken for the 5GMS AS to service the request and send the response message.</w:t>
            </w:r>
          </w:p>
        </w:tc>
      </w:tr>
      <w:tr w:rsidR="00F320E4" w:rsidRPr="004C0EB8" w14:paraId="2F81C003" w14:textId="77777777" w:rsidTr="00234EA9">
        <w:tc>
          <w:tcPr>
            <w:tcW w:w="1100" w:type="pct"/>
            <w:gridSpan w:val="2"/>
          </w:tcPr>
          <w:p w14:paraId="3C365433" w14:textId="77777777" w:rsidR="00F320E4" w:rsidRPr="004C0EB8" w:rsidRDefault="00F320E4" w:rsidP="00234EA9">
            <w:pPr>
              <w:pStyle w:val="TAL"/>
            </w:pPr>
            <w:r w:rsidRPr="004C0EB8">
              <w:t>Connection metrics</w:t>
            </w:r>
          </w:p>
        </w:tc>
        <w:tc>
          <w:tcPr>
            <w:tcW w:w="591" w:type="pct"/>
          </w:tcPr>
          <w:p w14:paraId="0B48F204" w14:textId="77777777" w:rsidR="00F320E4" w:rsidRPr="004C0EB8" w:rsidRDefault="00F320E4" w:rsidP="00234EA9">
            <w:pPr>
              <w:pStyle w:val="TAC"/>
            </w:pPr>
            <w:r w:rsidRPr="004C0EB8">
              <w:t>0..1</w:t>
            </w:r>
          </w:p>
        </w:tc>
        <w:tc>
          <w:tcPr>
            <w:tcW w:w="3309" w:type="pct"/>
          </w:tcPr>
          <w:p w14:paraId="08794611" w14:textId="77777777" w:rsidR="00F320E4" w:rsidRPr="004C0EB8" w:rsidRDefault="00F320E4" w:rsidP="00234EA9">
            <w:pPr>
              <w:pStyle w:val="TAL"/>
            </w:pPr>
            <w:r w:rsidRPr="004C0EB8">
              <w:t>Cumulative metrics about the performance of the transport connection at reference point M4.</w:t>
            </w:r>
          </w:p>
        </w:tc>
      </w:tr>
      <w:tr w:rsidR="00F320E4" w:rsidRPr="004C0EB8" w14:paraId="4C5064B0" w14:textId="77777777" w:rsidTr="00234EA9">
        <w:tc>
          <w:tcPr>
            <w:tcW w:w="145" w:type="pct"/>
          </w:tcPr>
          <w:p w14:paraId="1FAFF1A8" w14:textId="77777777" w:rsidR="00F320E4" w:rsidRPr="004C0EB8" w:rsidRDefault="00F320E4" w:rsidP="00234EA9">
            <w:pPr>
              <w:pStyle w:val="TAL"/>
            </w:pPr>
          </w:p>
        </w:tc>
        <w:tc>
          <w:tcPr>
            <w:tcW w:w="955" w:type="pct"/>
          </w:tcPr>
          <w:p w14:paraId="3BD68735" w14:textId="77777777" w:rsidR="00F320E4" w:rsidRPr="004C0EB8" w:rsidRDefault="00F320E4" w:rsidP="00234EA9">
            <w:pPr>
              <w:pStyle w:val="TAL"/>
            </w:pPr>
            <w:r w:rsidRPr="004C0EB8">
              <w:t>Mean network round-trip time</w:t>
            </w:r>
          </w:p>
        </w:tc>
        <w:tc>
          <w:tcPr>
            <w:tcW w:w="591" w:type="pct"/>
          </w:tcPr>
          <w:p w14:paraId="300DD98A" w14:textId="77777777" w:rsidR="00F320E4" w:rsidRPr="004C0EB8" w:rsidRDefault="00F320E4" w:rsidP="00234EA9">
            <w:pPr>
              <w:pStyle w:val="TAC"/>
            </w:pPr>
            <w:r w:rsidRPr="004C0EB8">
              <w:t>1..1</w:t>
            </w:r>
          </w:p>
        </w:tc>
        <w:tc>
          <w:tcPr>
            <w:tcW w:w="3309" w:type="pct"/>
          </w:tcPr>
          <w:p w14:paraId="1E5F6272" w14:textId="77777777" w:rsidR="00F320E4" w:rsidRPr="004C0EB8" w:rsidRDefault="00F320E4" w:rsidP="00234EA9">
            <w:pPr>
              <w:pStyle w:val="TAL"/>
            </w:pPr>
            <w:r w:rsidRPr="004C0EB8">
              <w:t>A rolling mean average of the network round-trip time measured for media accesses at reference point M4.</w:t>
            </w:r>
          </w:p>
        </w:tc>
      </w:tr>
      <w:tr w:rsidR="00F320E4" w:rsidRPr="004C0EB8" w14:paraId="70F537D6" w14:textId="77777777" w:rsidTr="00234EA9">
        <w:tc>
          <w:tcPr>
            <w:tcW w:w="145" w:type="pct"/>
          </w:tcPr>
          <w:p w14:paraId="43339365" w14:textId="77777777" w:rsidR="00F320E4" w:rsidRPr="004C0EB8" w:rsidRDefault="00F320E4" w:rsidP="00234EA9">
            <w:pPr>
              <w:pStyle w:val="TAL"/>
            </w:pPr>
          </w:p>
        </w:tc>
        <w:tc>
          <w:tcPr>
            <w:tcW w:w="955" w:type="pct"/>
          </w:tcPr>
          <w:p w14:paraId="2CAA7344" w14:textId="77777777" w:rsidR="00F320E4" w:rsidRPr="004C0EB8" w:rsidRDefault="00F320E4" w:rsidP="00234EA9">
            <w:pPr>
              <w:pStyle w:val="TAL"/>
            </w:pPr>
            <w:r w:rsidRPr="004C0EB8">
              <w:t>Network round-trip time variation</w:t>
            </w:r>
          </w:p>
        </w:tc>
        <w:tc>
          <w:tcPr>
            <w:tcW w:w="591" w:type="pct"/>
          </w:tcPr>
          <w:p w14:paraId="2214CEEC" w14:textId="77777777" w:rsidR="00F320E4" w:rsidRPr="004C0EB8" w:rsidRDefault="00F320E4" w:rsidP="00234EA9">
            <w:pPr>
              <w:pStyle w:val="TAC"/>
            </w:pPr>
            <w:r w:rsidRPr="004C0EB8">
              <w:t>1..1</w:t>
            </w:r>
          </w:p>
        </w:tc>
        <w:tc>
          <w:tcPr>
            <w:tcW w:w="3309" w:type="pct"/>
          </w:tcPr>
          <w:p w14:paraId="1352F7B3" w14:textId="77777777" w:rsidR="00F320E4" w:rsidRPr="004C0EB8" w:rsidRDefault="00F320E4" w:rsidP="00234EA9">
            <w:pPr>
              <w:pStyle w:val="TAL"/>
            </w:pPr>
            <w:r w:rsidRPr="004C0EB8">
              <w:t xml:space="preserve">The variation in </w:t>
            </w:r>
            <w:r w:rsidRPr="004C0EB8">
              <w:rPr>
                <w:i/>
                <w:iCs/>
              </w:rPr>
              <w:t>Mean network round-trip time</w:t>
            </w:r>
            <w:r w:rsidRPr="004C0EB8">
              <w:t xml:space="preserve"> during its averaging period.</w:t>
            </w:r>
          </w:p>
        </w:tc>
      </w:tr>
      <w:tr w:rsidR="00F320E4" w:rsidRPr="004C0EB8" w14:paraId="5AF6EEB3" w14:textId="77777777" w:rsidTr="00234EA9">
        <w:tc>
          <w:tcPr>
            <w:tcW w:w="145" w:type="pct"/>
          </w:tcPr>
          <w:p w14:paraId="0A6BF439" w14:textId="77777777" w:rsidR="00F320E4" w:rsidRPr="004C0EB8" w:rsidRDefault="00F320E4" w:rsidP="00234EA9">
            <w:pPr>
              <w:pStyle w:val="TAL"/>
            </w:pPr>
          </w:p>
        </w:tc>
        <w:tc>
          <w:tcPr>
            <w:tcW w:w="955" w:type="pct"/>
          </w:tcPr>
          <w:p w14:paraId="6A84DC56" w14:textId="77777777" w:rsidR="00F320E4" w:rsidRPr="004C0EB8" w:rsidRDefault="00F320E4" w:rsidP="00234EA9">
            <w:pPr>
              <w:pStyle w:val="TAL"/>
            </w:pPr>
            <w:r w:rsidRPr="004C0EB8">
              <w:t>Congestion window size</w:t>
            </w:r>
          </w:p>
        </w:tc>
        <w:tc>
          <w:tcPr>
            <w:tcW w:w="591" w:type="pct"/>
          </w:tcPr>
          <w:p w14:paraId="0605C0D6" w14:textId="77777777" w:rsidR="00F320E4" w:rsidRPr="004C0EB8" w:rsidRDefault="00F320E4" w:rsidP="00234EA9">
            <w:pPr>
              <w:pStyle w:val="TAC"/>
            </w:pPr>
            <w:r w:rsidRPr="004C0EB8">
              <w:t>1..1</w:t>
            </w:r>
          </w:p>
        </w:tc>
        <w:tc>
          <w:tcPr>
            <w:tcW w:w="3309" w:type="pct"/>
          </w:tcPr>
          <w:p w14:paraId="25C3934E" w14:textId="77777777" w:rsidR="00F320E4" w:rsidRPr="004C0EB8" w:rsidRDefault="00F320E4" w:rsidP="00234EA9">
            <w:pPr>
              <w:pStyle w:val="TAL"/>
            </w:pPr>
            <w:r w:rsidRPr="004C0EB8">
              <w:t>The sampled size of the connection window for the underlying transport connection at reference point M4 when the request was processed by the 5GMS AS.</w:t>
            </w:r>
          </w:p>
        </w:tc>
      </w:tr>
    </w:tbl>
    <w:p w14:paraId="4E304149" w14:textId="77777777" w:rsidR="00F320E4" w:rsidRPr="004C0EB8" w:rsidRDefault="00F320E4" w:rsidP="00F320E4"/>
    <w:p w14:paraId="2499BE52" w14:textId="77777777" w:rsidR="001123BC" w:rsidRPr="004C0EB8" w:rsidRDefault="001123BC" w:rsidP="001123BC">
      <w:pPr>
        <w:pStyle w:val="Heading2"/>
      </w:pPr>
      <w:bookmarkStart w:id="153" w:name="_Toc161839074"/>
      <w:r w:rsidRPr="004C0EB8">
        <w:t>4.8</w:t>
      </w:r>
      <w:r w:rsidRPr="004C0EB8">
        <w:tab/>
      </w:r>
      <w:bookmarkStart w:id="154" w:name="_Hlk112320855"/>
      <w:r w:rsidRPr="004C0EB8">
        <w:t>Downlink media streaming to Media Players with multiple formats</w:t>
      </w:r>
      <w:bookmarkEnd w:id="153"/>
      <w:bookmarkEnd w:id="154"/>
    </w:p>
    <w:bookmarkEnd w:id="134"/>
    <w:p w14:paraId="0F6BF0F6" w14:textId="1250E0E0" w:rsidR="00FE190B" w:rsidRPr="004C0EB8" w:rsidRDefault="00FE190B" w:rsidP="00B64649">
      <w:pPr>
        <w:keepNext/>
        <w:keepLines/>
      </w:pPr>
      <w:r w:rsidRPr="004C0EB8">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presrentation manifests.</w:t>
      </w:r>
    </w:p>
    <w:p w14:paraId="3B07CB1C" w14:textId="6077D303" w:rsidR="00FE190B" w:rsidRPr="004C0EB8" w:rsidRDefault="00FE190B" w:rsidP="00B64649">
      <w:pPr>
        <w:keepLines/>
      </w:pPr>
      <w:r w:rsidRPr="004C0EB8">
        <w:t>Where the different media formats do share the same media objects (for example, an ISO MPEG Common Media Application Format (CMAF) presentation [27] according to the content format specified in TS 26.511 [26]) the same CMAF content may then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Pr="004C0EB8" w:rsidRDefault="00FE190B" w:rsidP="00A44BD5">
      <w:pPr>
        <w:keepNext/>
      </w:pPr>
      <w:r w:rsidRPr="004C0EB8">
        <w:t>The deployment architecture for this scenario is documented in figure 4.</w:t>
      </w:r>
      <w:r w:rsidR="00A44BD5" w:rsidRPr="004C0EB8">
        <w:t>8</w:t>
      </w:r>
      <w:r w:rsidRPr="004C0EB8">
        <w:t>-1. In this case, the 5GMSd Application Provider provisions a single downlink media streaming session and triggers the content to be served to 5GMS Clients that consume different media formats, indicated in the figure with an asterisk.</w:t>
      </w:r>
    </w:p>
    <w:p w14:paraId="0521197E" w14:textId="77777777" w:rsidR="00FE190B" w:rsidRPr="004C0EB8" w:rsidRDefault="00FE190B" w:rsidP="00A44BD5">
      <w:pPr>
        <w:pStyle w:val="B1"/>
        <w:keepNext/>
      </w:pPr>
      <w:r w:rsidRPr="004C0EB8">
        <w:t>-</w:t>
      </w:r>
      <w:r w:rsidRPr="004C0EB8">
        <w:tab/>
        <w:t>Provisioning and content ingest shall support the ability to serve different formats.</w:t>
      </w:r>
    </w:p>
    <w:p w14:paraId="61DBAB99" w14:textId="77777777" w:rsidR="00FE190B" w:rsidRPr="004C0EB8" w:rsidRDefault="00FE190B" w:rsidP="00FE190B">
      <w:pPr>
        <w:pStyle w:val="B1"/>
      </w:pPr>
      <w:r w:rsidRPr="004C0EB8">
        <w:t>-</w:t>
      </w:r>
      <w:r w:rsidRPr="004C0EB8">
        <w:tab/>
        <w:t>Provisioning and content ingest shall support the possibility that different formats may share common media files, for example CMAF to be used for DASH and HLS.</w:t>
      </w:r>
    </w:p>
    <w:p w14:paraId="4352E898" w14:textId="5F3BA396" w:rsidR="00FE190B" w:rsidRPr="004C0EB8" w:rsidRDefault="00C945D4" w:rsidP="007A6788">
      <w:pPr>
        <w:pStyle w:val="TH"/>
      </w:pPr>
      <w:r w:rsidRPr="004C0EB8">
        <w:object w:dxaOrig="24320" w:dyaOrig="15300" w14:anchorId="1836A218">
          <v:shape id="_x0000_i1048" type="#_x0000_t75" style="width:497.4pt;height:309.6pt" o:ole="">
            <v:imagedata r:id="rId56" o:title=""/>
          </v:shape>
          <o:OLEObject Type="Embed" ProgID="Visio.Drawing.15" ShapeID="_x0000_i1048" DrawAspect="Content" ObjectID="_1772452012" r:id="rId57"/>
        </w:object>
      </w:r>
    </w:p>
    <w:p w14:paraId="3C15BDAA" w14:textId="77777777" w:rsidR="00C945D4" w:rsidRPr="004C0EB8" w:rsidRDefault="00C945D4" w:rsidP="00C945D4">
      <w:pPr>
        <w:pStyle w:val="TF"/>
        <w:keepNext/>
      </w:pPr>
      <w:r w:rsidRPr="004C0EB8">
        <w:t>Figure 4.8-1: Deployment architecture for downlink media streaming to Media Players with different formats</w:t>
      </w:r>
    </w:p>
    <w:p w14:paraId="729BB2CD" w14:textId="77777777" w:rsidR="00003905" w:rsidRPr="004C0EB8" w:rsidRDefault="00003905" w:rsidP="00003905">
      <w:pPr>
        <w:pStyle w:val="Heading2"/>
      </w:pPr>
      <w:bookmarkStart w:id="155" w:name="_Toc161839075"/>
      <w:r w:rsidRPr="004C0EB8">
        <w:t>4.9</w:t>
      </w:r>
      <w:r w:rsidRPr="004C0EB8">
        <w:tab/>
        <w:t>Downlink 5G Media Streaming via MBS</w:t>
      </w:r>
      <w:bookmarkEnd w:id="155"/>
    </w:p>
    <w:p w14:paraId="5A275E41" w14:textId="77777777" w:rsidR="00003905" w:rsidRPr="004C0EB8" w:rsidRDefault="00003905" w:rsidP="00003905">
      <w:pPr>
        <w:pStyle w:val="Heading3"/>
      </w:pPr>
      <w:bookmarkStart w:id="156" w:name="_Toc161839076"/>
      <w:r w:rsidRPr="004C0EB8">
        <w:t>4.9.1</w:t>
      </w:r>
      <w:r w:rsidRPr="004C0EB8">
        <w:tab/>
        <w:t>Architecture for downlink 5G Media Streaming over MBS</w:t>
      </w:r>
      <w:bookmarkEnd w:id="156"/>
    </w:p>
    <w:p w14:paraId="3357C027" w14:textId="0604CD84" w:rsidR="00003905" w:rsidRPr="004C0EB8" w:rsidRDefault="00003905" w:rsidP="00003905">
      <w:r w:rsidRPr="004C0EB8">
        <w:t>Figure 4.9.1-1 below depicts an architecture for downlink 5G Media Streaming via MBS as defined in TS 26.502 [</w:t>
      </w:r>
      <w:r w:rsidR="00FD7058" w:rsidRPr="004C0EB8">
        <w:t>30</w:t>
      </w:r>
      <w:r w:rsidRPr="004C0EB8">
        <w:t>] that combines the functions and reference points of the 5GMS System with those of the MBS System. In the simple case, the 5GMSd AF is deployed in a Trusted DN together with the MBS System according to the collaboration model in clause A.3 of [</w:t>
      </w:r>
      <w:r w:rsidR="00FD7058" w:rsidRPr="004C0EB8">
        <w:t>30</w:t>
      </w:r>
      <w:r w:rsidRPr="004C0EB8">
        <w:t xml:space="preserve">] and </w:t>
      </w:r>
      <w:r w:rsidRPr="004C0EB8">
        <w:rPr>
          <w:rStyle w:val="Codechar"/>
        </w:rPr>
        <w:t>Nmbsf</w:t>
      </w:r>
      <w:r w:rsidRPr="004C0EB8">
        <w:t xml:space="preserve"> service operations on the MBSF are invoked by the 5GMSd AF directly at reference point Nmb10. In other deployments, as for example shown in clauses A.4 and A.5 of [</w:t>
      </w:r>
      <w:r w:rsidR="00FD7058" w:rsidRPr="004C0EB8">
        <w:t>30</w:t>
      </w:r>
      <w:r w:rsidRPr="004C0EB8">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4C0EB8" w:rsidRDefault="004C0EB8" w:rsidP="00003905">
      <w:pPr>
        <w:pStyle w:val="TH"/>
      </w:pPr>
      <w:r w:rsidRPr="004C0EB8">
        <w:object w:dxaOrig="16610" w:dyaOrig="13315" w14:anchorId="39AAE1FF">
          <v:shape id="_x0000_i1049" type="#_x0000_t75" style="width:481.8pt;height:386.4pt" o:ole="">
            <v:imagedata r:id="rId58" o:title=""/>
          </v:shape>
          <o:OLEObject Type="Embed" ProgID="Visio.Drawing.15" ShapeID="_x0000_i1049" DrawAspect="Content" ObjectID="_1772452013" r:id="rId59"/>
        </w:object>
      </w:r>
    </w:p>
    <w:p w14:paraId="0C09D505" w14:textId="77777777" w:rsidR="00003905" w:rsidRPr="004C0EB8" w:rsidRDefault="00003905" w:rsidP="00003905">
      <w:pPr>
        <w:pStyle w:val="TF"/>
        <w:rPr>
          <w:rFonts w:eastAsia="SimSun"/>
        </w:rPr>
      </w:pPr>
      <w:r w:rsidRPr="004C0EB8">
        <w:t>Figure 4.9.1-1: Architecture for 5G Media Streaming over MBS</w:t>
      </w:r>
    </w:p>
    <w:p w14:paraId="703DD62A" w14:textId="6119DC9E" w:rsidR="00003905" w:rsidRPr="004C0EB8" w:rsidRDefault="00003905" w:rsidP="00003905">
      <w:pPr>
        <w:rPr>
          <w:lang w:eastAsia="zh-CN"/>
        </w:rPr>
      </w:pPr>
      <w:r w:rsidRPr="004C0EB8">
        <w:rPr>
          <w:lang w:eastAsia="zh-CN"/>
        </w:rPr>
        <w:t>This arrangement allows 5GMS-based downlink media streaming to be deployed as an MBS-Aware Application on top of the MBS System as defined in TS 26.502 [</w:t>
      </w:r>
      <w:r w:rsidR="00FD7058" w:rsidRPr="004C0EB8">
        <w:rPr>
          <w:lang w:eastAsia="zh-CN"/>
        </w:rPr>
        <w:t>30</w:t>
      </w:r>
      <w:r w:rsidRPr="004C0EB8">
        <w:rPr>
          <w:lang w:eastAsia="zh-CN"/>
        </w:rPr>
        <w:t>].</w:t>
      </w:r>
    </w:p>
    <w:p w14:paraId="0F4DEFB0" w14:textId="77777777" w:rsidR="00003905" w:rsidRPr="004C0EB8" w:rsidRDefault="00003905" w:rsidP="00003905">
      <w:r w:rsidRPr="004C0EB8">
        <w:t>In this case:</w:t>
      </w:r>
    </w:p>
    <w:p w14:paraId="3BF0F21A" w14:textId="6F443BC2" w:rsidR="00003905" w:rsidRPr="004C0EB8" w:rsidRDefault="00F44465" w:rsidP="00F44465">
      <w:pPr>
        <w:pStyle w:val="B1"/>
      </w:pPr>
      <w:r w:rsidRPr="004C0EB8">
        <w:t>1.</w:t>
      </w:r>
      <w:r w:rsidRPr="004C0EB8">
        <w:tab/>
      </w:r>
      <w:r w:rsidR="00003905" w:rsidRPr="004C0EB8">
        <w:t>The 5GMSd AF configures the delivery of 5GMSd content to an MBS Client in the UE by provisioning an MBS User Service as defined in clause 4.5.1 of TS 26.502 [</w:t>
      </w:r>
      <w:r w:rsidR="00FD7058" w:rsidRPr="004C0EB8">
        <w:t>30</w:t>
      </w:r>
      <w:r w:rsidR="00003905" w:rsidRPr="004C0EB8">
        <w:t>]. In order to additionally deliver this content over one or more MBS Distribution Session, the 5GMSd AF invokes control plane procedures on the MBSF as specified in clause 7.2 of [</w:t>
      </w:r>
      <w:r w:rsidR="00FD7058" w:rsidRPr="004C0EB8">
        <w:t>30</w:t>
      </w:r>
      <w:r w:rsidR="00003905" w:rsidRPr="004C0EB8">
        <w:t>] and, as a result, content is ingested by the MBSTF from the 5GMSd AS using the pull-based object ingest procedures at reference point Nmb8 specified in clause 6.1 of [</w:t>
      </w:r>
      <w:r w:rsidR="00FD7058" w:rsidRPr="004C0EB8">
        <w:t>30</w:t>
      </w:r>
      <w:r w:rsidR="00003905" w:rsidRPr="004C0EB8">
        <w:t>].</w:t>
      </w:r>
    </w:p>
    <w:p w14:paraId="2584AE02" w14:textId="77777777" w:rsidR="00003905" w:rsidRPr="004C0EB8" w:rsidRDefault="00003905" w:rsidP="00003905">
      <w:pPr>
        <w:pStyle w:val="NO"/>
      </w:pPr>
      <w:r w:rsidRPr="004C0EB8">
        <w:t>NOTE 1:</w:t>
      </w:r>
      <w:r w:rsidRPr="004C0EB8">
        <w:tab/>
        <w:t>Push-based ingest of 5GMS content by the MBSTF at reference point Nmb8 is not enabled in the current release. 5GMS only supports pull based content acquisition at reference point M4.</w:t>
      </w:r>
    </w:p>
    <w:p w14:paraId="6E143F0B" w14:textId="77777777" w:rsidR="00003905" w:rsidRPr="004C0EB8" w:rsidRDefault="00003905" w:rsidP="00003905">
      <w:pPr>
        <w:pStyle w:val="NO"/>
      </w:pPr>
      <w:r w:rsidRPr="004C0EB8">
        <w:t>NOTE 2:</w:t>
      </w:r>
      <w:r w:rsidRPr="004C0EB8">
        <w:tab/>
        <w:t>5GMSd AS and MBS AS share similar functions and may be deployed in a single physical node.</w:t>
      </w:r>
    </w:p>
    <w:p w14:paraId="19C36B4E" w14:textId="1FA019AB" w:rsidR="00003905" w:rsidRPr="004C0EB8" w:rsidRDefault="00003905" w:rsidP="00F44465">
      <w:pPr>
        <w:pStyle w:val="B1"/>
      </w:pPr>
      <w:r w:rsidRPr="004C0EB8">
        <w:t>2.</w:t>
      </w:r>
      <w:r w:rsidRPr="004C0EB8">
        <w:tab/>
        <w:t>The 5GMSd Client acts as MBS-Aware Application (as defined in TS 26.502 [</w:t>
      </w:r>
      <w:r w:rsidR="00FD7058" w:rsidRPr="004C0EB8">
        <w:t>30</w:t>
      </w:r>
      <w:r w:rsidRPr="004C0EB8">
        <w:t xml:space="preserve">]) for the MBS Client. Thus, the </w:t>
      </w:r>
      <w:r w:rsidRPr="004C0EB8">
        <w:rPr>
          <w:i/>
          <w:iCs/>
        </w:rPr>
        <w:t xml:space="preserve">MBS Client </w:t>
      </w:r>
      <w:r w:rsidRPr="004C0EB8">
        <w:t>is controlled by the 5GMSd Client via the MBS-6 API.</w:t>
      </w:r>
    </w:p>
    <w:p w14:paraId="78F84ECC" w14:textId="299BB31B" w:rsidR="00003905" w:rsidRPr="004C0EB8" w:rsidRDefault="00003905" w:rsidP="00F44465">
      <w:pPr>
        <w:pStyle w:val="B1"/>
      </w:pPr>
      <w:r w:rsidRPr="004C0EB8">
        <w:t>3.</w:t>
      </w:r>
      <w:r w:rsidRPr="004C0EB8">
        <w:tab/>
        <w:t>The MBSTF Client receives media and other objects from the MBSTF according to the Object Distribution Method specified in clause 6.1 of TS 26.502 [</w:t>
      </w:r>
      <w:r w:rsidR="00FD7058" w:rsidRPr="004C0EB8">
        <w:t>30</w:t>
      </w:r>
      <w:r w:rsidRPr="004C0EB8">
        <w:t>]. If Object Repair as specified in clause 4.2.6 of TS 26.502 [</w:t>
      </w:r>
      <w:r w:rsidR="00FD7058" w:rsidRPr="004C0EB8">
        <w:t>30</w:t>
      </w:r>
      <w:r w:rsidRPr="004C0EB8">
        <w:t>] is available in the MBS System, the MBS Client uses the unicast repair delivery procedures to recover damaged objects received from the MBSTF by interacting at reference point MBS</w:t>
      </w:r>
      <w:r w:rsidRPr="004C0EB8">
        <w:noBreakHyphen/>
        <w:t>4</w:t>
      </w:r>
      <w:r w:rsidRPr="004C0EB8">
        <w:noBreakHyphen/>
        <w:t>UC.</w:t>
      </w:r>
    </w:p>
    <w:p w14:paraId="68F3E28A" w14:textId="77777777" w:rsidR="00003905" w:rsidRPr="004C0EB8" w:rsidRDefault="00003905" w:rsidP="00F44465">
      <w:pPr>
        <w:pStyle w:val="B1"/>
      </w:pPr>
      <w:r w:rsidRPr="004C0EB8">
        <w:t>4.</w:t>
      </w:r>
      <w:r w:rsidRPr="004C0EB8">
        <w:tab/>
        <w:t xml:space="preserve">The </w:t>
      </w:r>
      <w:r w:rsidRPr="004C0EB8">
        <w:rPr>
          <w:i/>
          <w:iCs/>
        </w:rPr>
        <w:t>Media Server</w:t>
      </w:r>
      <w:r w:rsidRPr="004C0EB8">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4C0EB8" w:rsidRDefault="00003905" w:rsidP="00F44465">
      <w:pPr>
        <w:pStyle w:val="B1"/>
      </w:pPr>
      <w:r w:rsidRPr="004C0EB8">
        <w:lastRenderedPageBreak/>
        <w:t>5.</w:t>
      </w:r>
      <w:r w:rsidRPr="004C0EB8">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4C0EB8" w:rsidRDefault="00003905" w:rsidP="00003905">
      <w:pPr>
        <w:pStyle w:val="NO"/>
      </w:pPr>
      <w:r w:rsidRPr="004C0EB8">
        <w:t>NOTE 3:</w:t>
      </w:r>
      <w:r w:rsidRPr="004C0EB8">
        <w:tab/>
        <w:t>Details on determining the availability time requirements of the application are deferred to stage 3.</w:t>
      </w:r>
    </w:p>
    <w:p w14:paraId="08F7F97C" w14:textId="77777777" w:rsidR="00003905" w:rsidRPr="004C0EB8" w:rsidRDefault="00003905" w:rsidP="00003905">
      <w:pPr>
        <w:rPr>
          <w:rFonts w:eastAsia="SimSun"/>
        </w:rPr>
      </w:pPr>
      <w:r w:rsidRPr="004C0EB8">
        <w:rPr>
          <w:rFonts w:eastAsia="SimSun"/>
        </w:rPr>
        <w:t>The usage of existing reference points to support these scenarios is documented in the following clauses. Procedures for 5GMS via MBS are defined in clause 5.12.</w:t>
      </w:r>
    </w:p>
    <w:p w14:paraId="2C2AC0BF" w14:textId="77777777" w:rsidR="00003905" w:rsidRPr="004C0EB8" w:rsidDel="003066FB" w:rsidRDefault="00003905" w:rsidP="00003905">
      <w:pPr>
        <w:pStyle w:val="Heading3"/>
      </w:pPr>
      <w:bookmarkStart w:id="157" w:name="_Toc161839077"/>
      <w:r w:rsidRPr="004C0EB8">
        <w:t>4.9</w:t>
      </w:r>
      <w:r w:rsidRPr="004C0EB8" w:rsidDel="003066FB">
        <w:t>.2</w:t>
      </w:r>
      <w:r w:rsidRPr="004C0EB8" w:rsidDel="003066FB">
        <w:tab/>
      </w:r>
      <w:r w:rsidRPr="004C0EB8">
        <w:t xml:space="preserve">Usage of </w:t>
      </w:r>
      <w:r w:rsidRPr="004C0EB8" w:rsidDel="003066FB">
        <w:t>5GMS reference points</w:t>
      </w:r>
      <w:r w:rsidRPr="004C0EB8">
        <w:t xml:space="preserve"> for MBS-based delivery</w:t>
      </w:r>
      <w:bookmarkEnd w:id="157"/>
    </w:p>
    <w:p w14:paraId="7F3129C9" w14:textId="77777777" w:rsidR="00003905" w:rsidRPr="004C0EB8" w:rsidDel="003066FB" w:rsidRDefault="00003905" w:rsidP="00003905">
      <w:pPr>
        <w:pStyle w:val="Heading4"/>
      </w:pPr>
      <w:bookmarkStart w:id="158" w:name="_Toc161839078"/>
      <w:r w:rsidRPr="004C0EB8">
        <w:t>4.9</w:t>
      </w:r>
      <w:r w:rsidRPr="004C0EB8" w:rsidDel="003066FB">
        <w:t>.2.1</w:t>
      </w:r>
      <w:r w:rsidRPr="004C0EB8" w:rsidDel="003066FB">
        <w:tab/>
      </w:r>
      <w:r w:rsidRPr="004C0EB8">
        <w:t xml:space="preserve">Usage of </w:t>
      </w:r>
      <w:r w:rsidRPr="004C0EB8" w:rsidDel="003066FB">
        <w:t>M1</w:t>
      </w:r>
      <w:bookmarkEnd w:id="158"/>
    </w:p>
    <w:p w14:paraId="1C1D1263" w14:textId="77777777" w:rsidR="00003905" w:rsidRPr="004C0EB8" w:rsidRDefault="00003905" w:rsidP="00003905">
      <w:pPr>
        <w:rPr>
          <w:rFonts w:eastAsia="SimSun"/>
        </w:rPr>
      </w:pPr>
      <w:r w:rsidRPr="004C0EB8" w:rsidDel="003066FB">
        <w:rPr>
          <w:rFonts w:eastAsia="SimSun"/>
        </w:rPr>
        <w:t xml:space="preserve">Reference point M1 is </w:t>
      </w:r>
      <w:r w:rsidRPr="004C0EB8">
        <w:rPr>
          <w:rFonts w:eastAsia="SimSun"/>
        </w:rPr>
        <w:t>used as defined in clauses 4.1 to 4.4.</w:t>
      </w:r>
    </w:p>
    <w:p w14:paraId="225717F0" w14:textId="77777777" w:rsidR="00003905" w:rsidRPr="004C0EB8" w:rsidRDefault="00003905" w:rsidP="00003905">
      <w:pPr>
        <w:rPr>
          <w:rFonts w:eastAsia="SimSun"/>
        </w:rPr>
      </w:pPr>
      <w:r w:rsidRPr="004C0EB8">
        <w:t xml:space="preserve">In addition, the 5GMSd Application Provider shall authorize via M1 that 5GMS </w:t>
      </w:r>
      <w:r w:rsidRPr="004C0EB8" w:rsidDel="003066FB">
        <w:t xml:space="preserve">content </w:t>
      </w:r>
      <w:r w:rsidRPr="004C0EB8">
        <w:rPr>
          <w:rFonts w:eastAsia="SimSun"/>
        </w:rPr>
        <w:t xml:space="preserve">may be distributed </w:t>
      </w:r>
      <w:r w:rsidRPr="004C0EB8" w:rsidDel="003066FB">
        <w:t xml:space="preserve">via </w:t>
      </w:r>
      <w:r w:rsidRPr="004C0EB8">
        <w:t>MBS</w:t>
      </w:r>
      <w:r w:rsidRPr="004C0EB8" w:rsidDel="003066FB">
        <w:t>.</w:t>
      </w:r>
    </w:p>
    <w:p w14:paraId="023E1FF8" w14:textId="77777777" w:rsidR="00003905" w:rsidRPr="004C0EB8" w:rsidRDefault="00003905" w:rsidP="00003905">
      <w:pPr>
        <w:rPr>
          <w:rFonts w:eastAsia="SimSun"/>
        </w:rPr>
      </w:pPr>
      <w:r w:rsidRPr="004C0EB8">
        <w:rPr>
          <w:rFonts w:eastAsia="SimSun"/>
        </w:rPr>
        <w:t>The translation of M1 information to MBS delivery provisioning by the 5GMSd AF is left to implementation.</w:t>
      </w:r>
    </w:p>
    <w:p w14:paraId="245D0F0A" w14:textId="77777777" w:rsidR="00003905" w:rsidRPr="004C0EB8" w:rsidDel="003066FB" w:rsidRDefault="00003905" w:rsidP="00003905">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r w:rsidRPr="004C0EB8">
        <w:rPr>
          <w:rStyle w:val="Codechar"/>
        </w:rPr>
        <w:t>Nmbsf</w:t>
      </w:r>
      <w:r w:rsidRPr="004C0EB8">
        <w:t xml:space="preserve"> service operations to provision the MBSF with a service that has the correct parameters for a specific location.</w:t>
      </w:r>
    </w:p>
    <w:p w14:paraId="2116B0FA" w14:textId="77777777" w:rsidR="00003905" w:rsidRPr="004C0EB8" w:rsidRDefault="00003905" w:rsidP="00003905">
      <w:pPr>
        <w:pStyle w:val="Heading4"/>
      </w:pPr>
      <w:bookmarkStart w:id="159" w:name="_Toc161839079"/>
      <w:r w:rsidRPr="004C0EB8">
        <w:t>4.9</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59"/>
    </w:p>
    <w:p w14:paraId="7E90361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7D78174C" w14:textId="77777777" w:rsidR="00003905" w:rsidRPr="004C0EB8" w:rsidDel="003066FB" w:rsidRDefault="00003905" w:rsidP="00003905">
      <w:pPr>
        <w:pStyle w:val="Heading4"/>
      </w:pPr>
      <w:bookmarkStart w:id="160" w:name="_Toc161839080"/>
      <w:r w:rsidRPr="004C0EB8">
        <w:t>4.9</w:t>
      </w:r>
      <w:r w:rsidRPr="004C0EB8" w:rsidDel="003066FB">
        <w:t>.2.</w:t>
      </w:r>
      <w:r w:rsidRPr="004C0EB8">
        <w:t>3</w:t>
      </w:r>
      <w:r w:rsidRPr="004C0EB8" w:rsidDel="003066FB">
        <w:tab/>
      </w:r>
      <w:r w:rsidRPr="004C0EB8">
        <w:t>Usage of</w:t>
      </w:r>
      <w:r w:rsidRPr="004C0EB8" w:rsidDel="003066FB">
        <w:t xml:space="preserve"> M</w:t>
      </w:r>
      <w:r w:rsidRPr="004C0EB8">
        <w:t>3d</w:t>
      </w:r>
      <w:bookmarkEnd w:id="160"/>
    </w:p>
    <w:p w14:paraId="0322C410" w14:textId="77777777" w:rsidR="00003905" w:rsidRPr="004C0EB8" w:rsidDel="003066FB" w:rsidRDefault="00003905" w:rsidP="00003905">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67C83A41" w14:textId="77777777" w:rsidR="00003905" w:rsidRPr="004C0EB8" w:rsidDel="003066FB" w:rsidRDefault="00003905" w:rsidP="00003905">
      <w:pPr>
        <w:pStyle w:val="Heading4"/>
      </w:pPr>
      <w:bookmarkStart w:id="161" w:name="_Toc161839081"/>
      <w:r w:rsidRPr="004C0EB8">
        <w:t>4.9</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61"/>
    </w:p>
    <w:p w14:paraId="076FC269" w14:textId="77777777" w:rsidR="00003905" w:rsidRPr="004C0EB8" w:rsidRDefault="00003905" w:rsidP="00003905">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581E4BF" w14:textId="77777777" w:rsidR="00003905" w:rsidRPr="004C0EB8" w:rsidDel="003066FB" w:rsidRDefault="00003905" w:rsidP="00003905">
      <w:pPr>
        <w:pStyle w:val="Heading4"/>
      </w:pPr>
      <w:bookmarkStart w:id="162" w:name="_Toc161839082"/>
      <w:r w:rsidRPr="004C0EB8">
        <w:t>4.9</w:t>
      </w:r>
      <w:r w:rsidRPr="004C0EB8" w:rsidDel="003066FB">
        <w:t>.2.</w:t>
      </w:r>
      <w:r w:rsidRPr="004C0EB8">
        <w:t>5</w:t>
      </w:r>
      <w:r w:rsidRPr="004C0EB8" w:rsidDel="003066FB">
        <w:tab/>
      </w:r>
      <w:r w:rsidRPr="004C0EB8">
        <w:t>Usage of</w:t>
      </w:r>
      <w:r w:rsidRPr="004C0EB8" w:rsidDel="003066FB">
        <w:t xml:space="preserve"> M5</w:t>
      </w:r>
      <w:bookmarkEnd w:id="162"/>
    </w:p>
    <w:p w14:paraId="433172D7" w14:textId="77777777" w:rsidR="00003905" w:rsidRPr="004C0EB8" w:rsidRDefault="00003905" w:rsidP="00003905">
      <w:pPr>
        <w:rPr>
          <w:rFonts w:eastAsia="SimSun"/>
        </w:rPr>
      </w:pPr>
      <w:r w:rsidRPr="004C0EB8" w:rsidDel="003066FB">
        <w:t>Reference point M5 is</w:t>
      </w:r>
      <w:r w:rsidRPr="004C0EB8" w:rsidDel="003066FB">
        <w:rPr>
          <w:rFonts w:eastAsia="SimSun"/>
        </w:rPr>
        <w:t xml:space="preserve"> </w:t>
      </w:r>
      <w:r w:rsidRPr="004C0EB8">
        <w:rPr>
          <w:rFonts w:eastAsia="SimSun"/>
        </w:rPr>
        <w:t>used as defined in clauses 4.1 to 4.4.</w:t>
      </w:r>
    </w:p>
    <w:p w14:paraId="5B0F7AD2" w14:textId="77777777" w:rsidR="00003905" w:rsidRPr="004C0EB8" w:rsidDel="003066FB" w:rsidRDefault="00003905" w:rsidP="00003905">
      <w:pPr>
        <w:keepNext/>
      </w:pPr>
      <w:r w:rsidRPr="004C0EB8">
        <w:t>When 5GMS</w:t>
      </w:r>
      <w:r w:rsidRPr="004C0EB8" w:rsidDel="003066FB">
        <w:rPr>
          <w:rFonts w:eastAsia="SimSun"/>
        </w:rPr>
        <w:t xml:space="preserve"> content </w:t>
      </w:r>
      <w:r w:rsidRPr="004C0EB8">
        <w:rPr>
          <w:rFonts w:eastAsia="SimSun"/>
        </w:rPr>
        <w:t xml:space="preserve">is distributed </w:t>
      </w:r>
      <w:r w:rsidRPr="004C0EB8" w:rsidDel="003066FB">
        <w:rPr>
          <w:rFonts w:eastAsia="SimSun"/>
        </w:rPr>
        <w:t xml:space="preserve">via </w:t>
      </w:r>
      <w:r w:rsidRPr="004C0EB8">
        <w:rPr>
          <w:rFonts w:eastAsia="SimSun"/>
        </w:rPr>
        <w:t>MBS, the 5GMSd Service Access Information shall additionally include</w:t>
      </w:r>
      <w:r w:rsidRPr="004C0EB8" w:rsidDel="003066FB">
        <w:t>:</w:t>
      </w:r>
    </w:p>
    <w:p w14:paraId="7BE7A686" w14:textId="77777777" w:rsidR="00003905" w:rsidRPr="004C0EB8" w:rsidRDefault="00003905" w:rsidP="00003905">
      <w:pPr>
        <w:pStyle w:val="B1"/>
        <w:keepNext/>
      </w:pPr>
      <w:r w:rsidRPr="004C0EB8">
        <w:t>1.</w:t>
      </w:r>
      <w:r w:rsidRPr="004C0EB8" w:rsidDel="003066FB">
        <w:tab/>
      </w:r>
      <w:r w:rsidRPr="004C0EB8">
        <w:t>R</w:t>
      </w:r>
      <w:r w:rsidRPr="004C0EB8" w:rsidDel="003066FB">
        <w:t xml:space="preserve">elevant information of the </w:t>
      </w:r>
      <w:r w:rsidRPr="004C0EB8">
        <w:t>MBS</w:t>
      </w:r>
      <w:r w:rsidRPr="004C0EB8" w:rsidDel="003066FB">
        <w:t xml:space="preserve"> Service Announcement in order to bootstrap reception of the </w:t>
      </w:r>
      <w:r w:rsidRPr="004C0EB8">
        <w:t>MBS</w:t>
      </w:r>
      <w:r w:rsidRPr="004C0EB8" w:rsidDel="003066FB">
        <w:t xml:space="preserve"> service, typically </w:t>
      </w:r>
      <w:r w:rsidRPr="004C0EB8">
        <w:t xml:space="preserve">via </w:t>
      </w:r>
      <w:r w:rsidRPr="004C0EB8" w:rsidDel="003066FB">
        <w:t>a</w:t>
      </w:r>
      <w:r w:rsidRPr="004C0EB8">
        <w:t>n</w:t>
      </w:r>
      <w:r w:rsidRPr="004C0EB8" w:rsidDel="003066FB">
        <w:t xml:space="preserve"> </w:t>
      </w:r>
      <w:r w:rsidRPr="004C0EB8">
        <w:t xml:space="preserve">external </w:t>
      </w:r>
      <w:r w:rsidRPr="004C0EB8" w:rsidDel="003066FB">
        <w:t xml:space="preserve">service identifier. This is passed by the Media Session Handler to the </w:t>
      </w:r>
      <w:r w:rsidRPr="004C0EB8">
        <w:t>MBS</w:t>
      </w:r>
      <w:r w:rsidRPr="004C0EB8" w:rsidDel="003066FB">
        <w:t xml:space="preserve"> Client via reference point </w:t>
      </w:r>
      <w:r w:rsidRPr="004C0EB8">
        <w:t>MBS-6</w:t>
      </w:r>
      <w:r w:rsidRPr="004C0EB8" w:rsidDel="003066FB">
        <w:t>.</w:t>
      </w:r>
    </w:p>
    <w:p w14:paraId="00EC5387" w14:textId="77777777" w:rsidR="00003905" w:rsidRPr="004C0EB8" w:rsidRDefault="00003905" w:rsidP="00003905">
      <w:pPr>
        <w:pStyle w:val="B1"/>
      </w:pPr>
      <w:r w:rsidRPr="004C0EB8">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4C0EB8" w:rsidRDefault="00003905" w:rsidP="00003905">
      <w:pPr>
        <w:pStyle w:val="B1"/>
        <w:keepNext/>
      </w:pPr>
      <w:r w:rsidRPr="004C0EB8">
        <w:t>2.</w:t>
      </w:r>
      <w:r w:rsidRPr="004C0EB8">
        <w:tab/>
        <w:t>R</w:t>
      </w:r>
      <w:r w:rsidRPr="004C0EB8" w:rsidDel="003066FB">
        <w:t xml:space="preserve">elevant information </w:t>
      </w:r>
      <w:r w:rsidRPr="004C0EB8">
        <w:t>from</w:t>
      </w:r>
      <w:r w:rsidRPr="004C0EB8" w:rsidDel="003066FB">
        <w:t xml:space="preserve"> the </w:t>
      </w:r>
      <w:r w:rsidRPr="004C0EB8">
        <w:t>MBS</w:t>
      </w:r>
      <w:r w:rsidRPr="004C0EB8" w:rsidDel="003066FB">
        <w:t xml:space="preserve"> Service Announcement in order </w:t>
      </w:r>
      <w:r w:rsidRPr="004C0EB8">
        <w:t xml:space="preserve">for the Media Session Handler </w:t>
      </w:r>
      <w:r w:rsidRPr="004C0EB8" w:rsidDel="003066FB">
        <w:t>to</w:t>
      </w:r>
      <w:r w:rsidRPr="004C0EB8">
        <w:t>:</w:t>
      </w:r>
    </w:p>
    <w:p w14:paraId="76AFFE79" w14:textId="77777777" w:rsidR="00003905" w:rsidRPr="004C0EB8" w:rsidRDefault="00003905" w:rsidP="00003905">
      <w:pPr>
        <w:pStyle w:val="B2"/>
        <w:keepNext/>
      </w:pPr>
      <w:r w:rsidRPr="004C0EB8">
        <w:t>a)</w:t>
      </w:r>
      <w:r w:rsidRPr="004C0EB8">
        <w:tab/>
        <w:t>Collect</w:t>
      </w:r>
      <w:r w:rsidRPr="004C0EB8" w:rsidDel="003066FB">
        <w:t xml:space="preserve"> </w:t>
      </w:r>
      <w:r w:rsidRPr="004C0EB8">
        <w:t>metrics</w:t>
      </w:r>
      <w:r w:rsidRPr="004C0EB8" w:rsidDel="003066FB">
        <w:t xml:space="preserve"> of the MBS </w:t>
      </w:r>
      <w:r w:rsidRPr="004C0EB8">
        <w:t>User S</w:t>
      </w:r>
      <w:r w:rsidRPr="004C0EB8" w:rsidDel="003066FB">
        <w:t>ervice</w:t>
      </w:r>
      <w:r w:rsidRPr="004C0EB8">
        <w:t xml:space="preserve"> from the MBS Client and report them to the 5GMSd AF using an appropriate metrics reporting scheme.</w:t>
      </w:r>
    </w:p>
    <w:p w14:paraId="58C25FB9" w14:textId="77777777" w:rsidR="00003905" w:rsidRPr="004C0EB8" w:rsidRDefault="00003905" w:rsidP="00003905">
      <w:pPr>
        <w:pStyle w:val="B2"/>
      </w:pPr>
      <w:r w:rsidRPr="004C0EB8">
        <w:t>b)</w:t>
      </w:r>
      <w:r w:rsidRPr="004C0EB8">
        <w:tab/>
        <w:t>Collect media consumption information from the MBS Client and submit it to the 5GMSd AF in 5GMS consumption reports.</w:t>
      </w:r>
    </w:p>
    <w:p w14:paraId="33DF2F39" w14:textId="77777777" w:rsidR="00003905" w:rsidRPr="004C0EB8" w:rsidDel="003066FB" w:rsidRDefault="00003905" w:rsidP="00003905">
      <w:pPr>
        <w:pStyle w:val="Heading4"/>
      </w:pPr>
      <w:bookmarkStart w:id="163" w:name="_Toc161839083"/>
      <w:r w:rsidRPr="004C0EB8">
        <w:lastRenderedPageBreak/>
        <w:t>4.9</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163"/>
    </w:p>
    <w:p w14:paraId="14237095"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2EA2B38F" w14:textId="77777777" w:rsidR="00003905" w:rsidRPr="004C0EB8" w:rsidDel="003066FB" w:rsidRDefault="00003905" w:rsidP="00003905">
      <w:pPr>
        <w:pStyle w:val="Heading4"/>
      </w:pPr>
      <w:bookmarkStart w:id="164" w:name="_Toc161839084"/>
      <w:r w:rsidRPr="004C0EB8">
        <w:t>4.9</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164"/>
    </w:p>
    <w:p w14:paraId="32CF4DF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55EECE7A" w14:textId="77777777" w:rsidR="00003905" w:rsidRPr="004C0EB8" w:rsidDel="003066FB" w:rsidRDefault="00003905" w:rsidP="00003905">
      <w:pPr>
        <w:pStyle w:val="Heading4"/>
      </w:pPr>
      <w:bookmarkStart w:id="165" w:name="_Toc161839085"/>
      <w:r w:rsidRPr="004C0EB8">
        <w:t>4.9</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165"/>
    </w:p>
    <w:p w14:paraId="4573FEAE" w14:textId="77777777" w:rsidR="00003905" w:rsidRPr="004C0EB8" w:rsidDel="003066FB" w:rsidRDefault="00003905" w:rsidP="00003905">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0DFE2352" w14:textId="77777777" w:rsidR="00003905" w:rsidRPr="004C0EB8" w:rsidDel="003066FB" w:rsidRDefault="00003905" w:rsidP="00003905">
      <w:pPr>
        <w:pStyle w:val="Heading3"/>
      </w:pPr>
      <w:bookmarkStart w:id="166" w:name="_Toc161839086"/>
      <w:r w:rsidRPr="004C0EB8">
        <w:t>4.9</w:t>
      </w:r>
      <w:r w:rsidRPr="004C0EB8" w:rsidDel="003066FB">
        <w:t>.3</w:t>
      </w:r>
      <w:r w:rsidRPr="004C0EB8" w:rsidDel="003066FB">
        <w:tab/>
      </w:r>
      <w:r w:rsidRPr="004C0EB8">
        <w:t>Usage</w:t>
      </w:r>
      <w:r w:rsidRPr="004C0EB8" w:rsidDel="003066FB">
        <w:t xml:space="preserve"> of </w:t>
      </w:r>
      <w:r w:rsidRPr="004C0EB8">
        <w:t>MBS</w:t>
      </w:r>
      <w:r w:rsidRPr="004C0EB8" w:rsidDel="003066FB">
        <w:t xml:space="preserve"> reference points and interfaces</w:t>
      </w:r>
      <w:bookmarkEnd w:id="166"/>
    </w:p>
    <w:p w14:paraId="699DA68D" w14:textId="77777777" w:rsidR="00003905" w:rsidRPr="004C0EB8" w:rsidRDefault="00003905" w:rsidP="00003905">
      <w:pPr>
        <w:pStyle w:val="Heading4"/>
      </w:pPr>
      <w:bookmarkStart w:id="167" w:name="_Toc161839087"/>
      <w:r w:rsidRPr="004C0EB8">
        <w:t>4.9.3.1</w:t>
      </w:r>
      <w:r w:rsidRPr="004C0EB8">
        <w:tab/>
        <w:t>Usage of Nmbsf service</w:t>
      </w:r>
      <w:r w:rsidRPr="004C0EB8" w:rsidDel="00636628">
        <w:t xml:space="preserve"> </w:t>
      </w:r>
      <w:r w:rsidRPr="004C0EB8">
        <w:t>at Nmb10 and Nmb5+N33</w:t>
      </w:r>
      <w:bookmarkEnd w:id="167"/>
    </w:p>
    <w:p w14:paraId="600B5E0A" w14:textId="167EFA31" w:rsidR="00003905" w:rsidRPr="004C0EB8" w:rsidRDefault="00003905" w:rsidP="00003905">
      <w:r w:rsidRPr="004C0EB8">
        <w:t>The 5GMSd AF provisions MBS User Services in the MBSF as defined in clauses 5.3 of TS 26.502 [</w:t>
      </w:r>
      <w:r w:rsidR="00FD7058" w:rsidRPr="004C0EB8">
        <w:t>30</w:t>
      </w:r>
      <w:r w:rsidRPr="004C0EB8">
        <w:t>]. In case the 5GMSd AF is in a Trusted DN together with the MBS System according to the collaboration model in clause A.3 of [</w:t>
      </w:r>
      <w:r w:rsidR="00FD7058" w:rsidRPr="004C0EB8">
        <w:t>30</w:t>
      </w:r>
      <w:r w:rsidRPr="004C0EB8">
        <w:t xml:space="preserve">], </w:t>
      </w:r>
      <w:r w:rsidRPr="004C0EB8">
        <w:rPr>
          <w:rStyle w:val="Codechar"/>
        </w:rPr>
        <w:t>Nmbsf</w:t>
      </w:r>
      <w:r w:rsidRPr="004C0EB8">
        <w:t xml:space="preserve"> service operations shall be invoked directly at reference point Nmb10. Where the 5GMSd AF is deployed outside the Trusted DN, as for example shown in </w:t>
      </w:r>
      <w:r w:rsidRPr="004C0EB8">
        <w:rPr>
          <w:rStyle w:val="Codechar"/>
        </w:rPr>
        <w:t>Nmbsf</w:t>
      </w:r>
      <w:r w:rsidRPr="004C0EB8">
        <w:t xml:space="preserve"> service operations shall instead be invoked via the NEF at reference points N33+Nmb5.</w:t>
      </w:r>
    </w:p>
    <w:p w14:paraId="2F239846" w14:textId="77777777" w:rsidR="00003905" w:rsidRPr="004C0EB8" w:rsidRDefault="00003905" w:rsidP="00003905">
      <w:pPr>
        <w:pStyle w:val="Heading4"/>
      </w:pPr>
      <w:bookmarkStart w:id="168" w:name="_Toc161839088"/>
      <w:r w:rsidRPr="004C0EB8">
        <w:t>4.9.3.2</w:t>
      </w:r>
      <w:r w:rsidRPr="004C0EB8">
        <w:tab/>
        <w:t>Usage of Nmb8</w:t>
      </w:r>
      <w:bookmarkEnd w:id="168"/>
    </w:p>
    <w:p w14:paraId="03958BD3" w14:textId="77777777" w:rsidR="00003905" w:rsidRPr="004C0EB8" w:rsidRDefault="00003905" w:rsidP="00003905">
      <w:r w:rsidRPr="004C0EB8">
        <w:t>The MBSTF ingests content from the 5GMSd AS using the pull-based ingest method at reference point Nmb8.</w:t>
      </w:r>
    </w:p>
    <w:p w14:paraId="1B21E1B1" w14:textId="77777777" w:rsidR="00003905" w:rsidRPr="004C0EB8" w:rsidDel="003066FB" w:rsidRDefault="00003905" w:rsidP="00003905">
      <w:pPr>
        <w:pStyle w:val="Heading4"/>
      </w:pPr>
      <w:bookmarkStart w:id="169" w:name="_Toc161839089"/>
      <w:r w:rsidRPr="004C0EB8">
        <w:t>4.9</w:t>
      </w:r>
      <w:r w:rsidRPr="004C0EB8" w:rsidDel="003066FB">
        <w:t>.3.</w:t>
      </w:r>
      <w:r w:rsidRPr="004C0EB8">
        <w:t>3</w:t>
      </w:r>
      <w:r w:rsidRPr="004C0EB8" w:rsidDel="003066FB">
        <w:tab/>
      </w:r>
      <w:r w:rsidRPr="004C0EB8">
        <w:t>Usage</w:t>
      </w:r>
      <w:r w:rsidRPr="004C0EB8" w:rsidDel="003066FB">
        <w:t xml:space="preserve"> of </w:t>
      </w:r>
      <w:r w:rsidRPr="004C0EB8">
        <w:t xml:space="preserve">MBS </w:t>
      </w:r>
      <w:r w:rsidRPr="004C0EB8" w:rsidDel="003066FB">
        <w:t>User Service</w:t>
      </w:r>
      <w:r w:rsidRPr="004C0EB8">
        <w:t>s</w:t>
      </w:r>
      <w:r w:rsidRPr="004C0EB8" w:rsidDel="003066FB">
        <w:t xml:space="preserve"> </w:t>
      </w:r>
      <w:r w:rsidRPr="004C0EB8">
        <w:t>and Distribution Methods</w:t>
      </w:r>
      <w:bookmarkEnd w:id="169"/>
    </w:p>
    <w:p w14:paraId="7DDBF413" w14:textId="28B8A31A" w:rsidR="00003905" w:rsidRPr="004C0EB8" w:rsidRDefault="00003905" w:rsidP="00003905">
      <w:r w:rsidRPr="004C0EB8">
        <w:t>Real-time object streaming as defined in clause 6.1 of TS 26.502 [</w:t>
      </w:r>
      <w:r w:rsidR="00FD7058" w:rsidRPr="004C0EB8">
        <w:t>30</w:t>
      </w:r>
      <w:r w:rsidRPr="004C0EB8">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4C0EB8" w:rsidRDefault="00003905" w:rsidP="00003905">
      <w:r w:rsidRPr="004C0EB8" w:rsidDel="003066FB">
        <w:t xml:space="preserve">The </w:t>
      </w:r>
      <w:r w:rsidRPr="004C0EB8">
        <w:t>MBS</w:t>
      </w:r>
      <w:r w:rsidRPr="004C0EB8" w:rsidDel="003066FB">
        <w:t xml:space="preserve"> User Service Announcement as </w:t>
      </w:r>
      <w:r w:rsidRPr="004C0EB8">
        <w:t>defined in</w:t>
      </w:r>
      <w:r w:rsidRPr="004C0EB8" w:rsidDel="003066FB">
        <w:t xml:space="preserve"> </w:t>
      </w:r>
      <w:r w:rsidRPr="004C0EB8">
        <w:t xml:space="preserve">clause 4.2.4 of </w:t>
      </w:r>
      <w:r w:rsidRPr="004C0EB8" w:rsidDel="003066FB">
        <w:t>TS 26.</w:t>
      </w:r>
      <w:r w:rsidRPr="004C0EB8">
        <w:t>502 [</w:t>
      </w:r>
      <w:r w:rsidR="00FD7058" w:rsidRPr="004C0EB8">
        <w:t>30</w:t>
      </w:r>
      <w:r w:rsidRPr="004C0EB8">
        <w:t>]</w:t>
      </w:r>
      <w:r w:rsidRPr="004C0EB8" w:rsidDel="003066FB">
        <w:t xml:space="preserve"> </w:t>
      </w:r>
      <w:r w:rsidRPr="004C0EB8">
        <w:t xml:space="preserve">is used </w:t>
      </w:r>
      <w:r w:rsidRPr="004C0EB8" w:rsidDel="003066FB">
        <w:t xml:space="preserve">to advertise the availability of 5GMS content delivered via </w:t>
      </w:r>
      <w:r w:rsidRPr="004C0EB8">
        <w:t>MBS.</w:t>
      </w:r>
    </w:p>
    <w:p w14:paraId="0C4C5636" w14:textId="77777777" w:rsidR="00003905" w:rsidRPr="004C0EB8" w:rsidDel="003066FB" w:rsidRDefault="00003905" w:rsidP="00003905">
      <w:pPr>
        <w:pStyle w:val="Heading4"/>
      </w:pPr>
      <w:bookmarkStart w:id="170" w:name="_Toc161839090"/>
      <w:r w:rsidRPr="004C0EB8">
        <w:t>4.9</w:t>
      </w:r>
      <w:r w:rsidRPr="004C0EB8" w:rsidDel="003066FB">
        <w:t>.3.</w:t>
      </w:r>
      <w:r w:rsidRPr="004C0EB8">
        <w:t>4</w:t>
      </w:r>
      <w:r w:rsidRPr="004C0EB8" w:rsidDel="003066FB">
        <w:tab/>
      </w:r>
      <w:r w:rsidRPr="004C0EB8">
        <w:t>Usage of MBS-6</w:t>
      </w:r>
      <w:bookmarkEnd w:id="170"/>
    </w:p>
    <w:p w14:paraId="6793FE00" w14:textId="1E45C10B" w:rsidR="00003905" w:rsidRPr="004C0EB8" w:rsidRDefault="00003905" w:rsidP="00003905">
      <w:r w:rsidRPr="004C0EB8">
        <w:t>The 5GMSd Client plays the role of an MBS-Aware Application and operates according to the procedures defined in clauses 5.2 and 5.5 of TS 26.502 [</w:t>
      </w:r>
      <w:r w:rsidR="00FD7058" w:rsidRPr="004C0EB8">
        <w:t>30</w:t>
      </w:r>
      <w:r w:rsidRPr="004C0EB8">
        <w:t>] when communicating with the MBSF Client at reference point MBS-6.</w:t>
      </w:r>
    </w:p>
    <w:p w14:paraId="33844288" w14:textId="77777777" w:rsidR="00003905" w:rsidRPr="004C0EB8" w:rsidRDefault="00003905" w:rsidP="00003905">
      <w:r w:rsidRPr="004C0EB8">
        <w:t>The MBSF Client exposes information to the Media Session Handler at this reference point to manage the reception of MBS User Services.</w:t>
      </w:r>
    </w:p>
    <w:p w14:paraId="73F930E6" w14:textId="77777777" w:rsidR="00003905" w:rsidRPr="004C0EB8" w:rsidRDefault="00003905" w:rsidP="00003905">
      <w:r w:rsidRPr="004C0EB8">
        <w:t>The Media Session Handler configures the MBSF Client for reception reporting.</w:t>
      </w:r>
    </w:p>
    <w:p w14:paraId="39D5CB0F" w14:textId="77777777" w:rsidR="00003905" w:rsidRPr="004C0EB8" w:rsidDel="003066FB" w:rsidRDefault="00003905" w:rsidP="00003905">
      <w:r w:rsidRPr="004C0EB8">
        <w:t>The MBSF Client provides reception reports to the Media Session Handler.</w:t>
      </w:r>
    </w:p>
    <w:p w14:paraId="59DBE0AE" w14:textId="77777777" w:rsidR="00003905" w:rsidRPr="004C0EB8" w:rsidRDefault="00003905" w:rsidP="00003905">
      <w:pPr>
        <w:pStyle w:val="Heading4"/>
      </w:pPr>
      <w:bookmarkStart w:id="171" w:name="_Toc161839091"/>
      <w:r w:rsidRPr="004C0EB8">
        <w:t>4.9</w:t>
      </w:r>
      <w:r w:rsidRPr="004C0EB8" w:rsidDel="003066FB">
        <w:t>.3.</w:t>
      </w:r>
      <w:r w:rsidRPr="004C0EB8">
        <w:t>5</w:t>
      </w:r>
      <w:r w:rsidRPr="004C0EB8" w:rsidDel="003066FB">
        <w:tab/>
      </w:r>
      <w:r w:rsidRPr="004C0EB8">
        <w:t>Usage of MBS-7</w:t>
      </w:r>
      <w:bookmarkEnd w:id="171"/>
    </w:p>
    <w:p w14:paraId="63475211" w14:textId="4EFDD469" w:rsidR="00003905" w:rsidRPr="004C0EB8" w:rsidRDefault="00003905" w:rsidP="00003905">
      <w:pPr>
        <w:keepNext/>
      </w:pPr>
      <w:r w:rsidRPr="004C0EB8">
        <w:t>The 5GMSd Client plays the role of an MBS-Aware Application and operates according to the procedures defined in clause 5.2 of TS 26.502 [</w:t>
      </w:r>
      <w:r w:rsidR="00FD7058" w:rsidRPr="004C0EB8">
        <w:t>30</w:t>
      </w:r>
      <w:r w:rsidRPr="004C0EB8">
        <w:t>] when communicating with the MBSTF Client at reference point MBS</w:t>
      </w:r>
      <w:r w:rsidRPr="004C0EB8">
        <w:noBreakHyphen/>
        <w:t>7.</w:t>
      </w:r>
    </w:p>
    <w:p w14:paraId="422454BB" w14:textId="77777777" w:rsidR="00003905" w:rsidRPr="004C0EB8" w:rsidRDefault="00003905" w:rsidP="00003905">
      <w:r w:rsidRPr="004C0EB8">
        <w:t>The MBSTF Client provides the entry point document, as well as updates of the entry point document, to the 5GMSd Client at this reference point.</w:t>
      </w:r>
    </w:p>
    <w:p w14:paraId="06D35BC2" w14:textId="77777777" w:rsidR="00003905" w:rsidRPr="004C0EB8" w:rsidRDefault="00003905" w:rsidP="00FD7058">
      <w:r w:rsidRPr="004C0EB8">
        <w:t>The MBSTF Client exposes fully- and partially-received media objects to the Media Player in the 5GMSd Client.</w:t>
      </w:r>
    </w:p>
    <w:p w14:paraId="4CA81B16" w14:textId="77777777" w:rsidR="00B44BA0" w:rsidRPr="004C0EB8" w:rsidRDefault="00B44BA0" w:rsidP="00B44BA0">
      <w:pPr>
        <w:pStyle w:val="Heading2"/>
      </w:pPr>
      <w:bookmarkStart w:id="172" w:name="_Toc161839092"/>
      <w:r w:rsidRPr="004C0EB8">
        <w:lastRenderedPageBreak/>
        <w:t>4.10</w:t>
      </w:r>
      <w:r w:rsidRPr="004C0EB8">
        <w:tab/>
        <w:t>3GPP Service URL handling</w:t>
      </w:r>
      <w:bookmarkEnd w:id="172"/>
    </w:p>
    <w:p w14:paraId="68240490" w14:textId="77777777" w:rsidR="00B44BA0" w:rsidRPr="004C0EB8" w:rsidRDefault="00B44BA0" w:rsidP="00B44BA0">
      <w:pPr>
        <w:pStyle w:val="Heading3"/>
      </w:pPr>
      <w:bookmarkStart w:id="173" w:name="_Toc161839093"/>
      <w:r w:rsidRPr="004C0EB8">
        <w:t>4.10.1</w:t>
      </w:r>
      <w:r w:rsidRPr="004C0EB8">
        <w:tab/>
        <w:t>General</w:t>
      </w:r>
      <w:bookmarkEnd w:id="173"/>
    </w:p>
    <w:p w14:paraId="48D005E4" w14:textId="77777777" w:rsidR="00B44BA0" w:rsidRPr="004C0EB8" w:rsidRDefault="00B44BA0" w:rsidP="00B44BA0">
      <w:r w:rsidRPr="004C0EB8">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4C0EB8" w:rsidRDefault="00B44BA0" w:rsidP="00B44BA0">
      <w:pPr>
        <w:rPr>
          <w:lang w:val="en-US"/>
        </w:rPr>
      </w:pPr>
      <w:r w:rsidRPr="004C0EB8">
        <w:rPr>
          <w:lang w:val="en-US"/>
        </w:rPr>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4C0EB8" w:rsidRDefault="00B44BA0" w:rsidP="00B44BA0">
      <w:r w:rsidRPr="004C0EB8">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4C0EB8" w:rsidRDefault="00B44BA0" w:rsidP="00B44BA0">
      <w:pPr>
        <w:pStyle w:val="Heading3"/>
      </w:pPr>
      <w:bookmarkStart w:id="174" w:name="_Toc161839094"/>
      <w:r w:rsidRPr="004C0EB8">
        <w:t>4.10.2</w:t>
      </w:r>
      <w:r w:rsidRPr="004C0EB8">
        <w:tab/>
        <w:t>Baseline parameters of 3GPP Service URL for 5G Media Streaming</w:t>
      </w:r>
      <w:bookmarkEnd w:id="174"/>
    </w:p>
    <w:p w14:paraId="1020AC5E" w14:textId="77777777" w:rsidR="00B44BA0" w:rsidRPr="004C0EB8" w:rsidRDefault="00B44BA0" w:rsidP="00B44BA0">
      <w:pPr>
        <w:keepNext/>
      </w:pPr>
      <w:r w:rsidRPr="004C0EB8">
        <w:t>The parameters in table 4.10.2-1 may be included explicitly or implicitly in the 3GPP Service URL when it is used to launch a 5G Media Streaming session:</w:t>
      </w:r>
    </w:p>
    <w:p w14:paraId="6DBF95F4" w14:textId="77777777" w:rsidR="003C6288" w:rsidRPr="004C0EB8" w:rsidRDefault="003C6288" w:rsidP="003C6288">
      <w:pPr>
        <w:pStyle w:val="TH"/>
        <w:rPr>
          <w:lang w:val="en-US"/>
        </w:rPr>
      </w:pPr>
      <w:r w:rsidRPr="004C0EB8">
        <w:rPr>
          <w:lang w:val="en-US"/>
        </w:rPr>
        <w:t>Table 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3C6288" w:rsidRPr="004C0EB8" w14:paraId="3FD3EBCE" w14:textId="77777777" w:rsidTr="00234EA9">
        <w:trPr>
          <w:jc w:val="center"/>
        </w:trPr>
        <w:tc>
          <w:tcPr>
            <w:tcW w:w="1696" w:type="dxa"/>
            <w:shd w:val="clear" w:color="auto" w:fill="BFBFBF" w:themeFill="background1" w:themeFillShade="BF"/>
            <w:tcMar>
              <w:top w:w="0" w:type="dxa"/>
              <w:left w:w="28" w:type="dxa"/>
              <w:bottom w:w="0" w:type="dxa"/>
              <w:right w:w="115" w:type="dxa"/>
            </w:tcMar>
            <w:hideMark/>
          </w:tcPr>
          <w:p w14:paraId="69E890F2" w14:textId="77777777" w:rsidR="003C6288" w:rsidRPr="004C0EB8" w:rsidRDefault="003C6288" w:rsidP="00234EA9">
            <w:pPr>
              <w:pStyle w:val="TAH"/>
            </w:pPr>
            <w:r w:rsidRPr="004C0EB8">
              <w:t>Parameter</w:t>
            </w:r>
          </w:p>
        </w:tc>
        <w:tc>
          <w:tcPr>
            <w:tcW w:w="709" w:type="dxa"/>
            <w:shd w:val="clear" w:color="auto" w:fill="BFBFBF" w:themeFill="background1" w:themeFillShade="BF"/>
          </w:tcPr>
          <w:p w14:paraId="1A0D95EB" w14:textId="77777777" w:rsidR="003C6288" w:rsidRPr="004C0EB8" w:rsidRDefault="003C6288" w:rsidP="00234EA9">
            <w:pPr>
              <w:pStyle w:val="TAH"/>
            </w:pPr>
            <w:r w:rsidRPr="004C0EB8">
              <w:t>Use</w:t>
            </w:r>
          </w:p>
        </w:tc>
        <w:tc>
          <w:tcPr>
            <w:tcW w:w="7224" w:type="dxa"/>
            <w:shd w:val="clear" w:color="auto" w:fill="BFBFBF" w:themeFill="background1" w:themeFillShade="BF"/>
            <w:tcMar>
              <w:top w:w="0" w:type="dxa"/>
              <w:left w:w="28" w:type="dxa"/>
              <w:bottom w:w="0" w:type="dxa"/>
              <w:right w:w="115" w:type="dxa"/>
            </w:tcMar>
            <w:hideMark/>
          </w:tcPr>
          <w:p w14:paraId="163D1178" w14:textId="77777777" w:rsidR="003C6288" w:rsidRPr="004C0EB8" w:rsidRDefault="003C6288" w:rsidP="00234EA9">
            <w:pPr>
              <w:pStyle w:val="TAH"/>
            </w:pPr>
            <w:r w:rsidRPr="004C0EB8">
              <w:t>Description</w:t>
            </w:r>
          </w:p>
        </w:tc>
      </w:tr>
      <w:tr w:rsidR="003C6288" w:rsidRPr="004C0EB8" w14:paraId="2506E2E2" w14:textId="77777777" w:rsidTr="00234EA9">
        <w:trPr>
          <w:jc w:val="center"/>
        </w:trPr>
        <w:tc>
          <w:tcPr>
            <w:tcW w:w="1696" w:type="dxa"/>
            <w:tcMar>
              <w:top w:w="0" w:type="dxa"/>
              <w:left w:w="28" w:type="dxa"/>
              <w:bottom w:w="0" w:type="dxa"/>
              <w:right w:w="115" w:type="dxa"/>
            </w:tcMar>
          </w:tcPr>
          <w:p w14:paraId="400A150E" w14:textId="77777777" w:rsidR="003C6288" w:rsidRPr="004C0EB8" w:rsidRDefault="003C6288" w:rsidP="00234EA9">
            <w:pPr>
              <w:pStyle w:val="TAL"/>
            </w:pPr>
            <w:r w:rsidRPr="004C0EB8">
              <w:t>Service type</w:t>
            </w:r>
          </w:p>
        </w:tc>
        <w:tc>
          <w:tcPr>
            <w:tcW w:w="709" w:type="dxa"/>
          </w:tcPr>
          <w:p w14:paraId="5DD67E0B" w14:textId="77777777" w:rsidR="003C6288" w:rsidRPr="004C0EB8" w:rsidRDefault="003C6288" w:rsidP="00234EA9">
            <w:pPr>
              <w:pStyle w:val="TAC"/>
            </w:pPr>
            <w:r w:rsidRPr="004C0EB8">
              <w:t>M</w:t>
            </w:r>
          </w:p>
        </w:tc>
        <w:tc>
          <w:tcPr>
            <w:tcW w:w="7224" w:type="dxa"/>
            <w:tcMar>
              <w:top w:w="0" w:type="dxa"/>
              <w:left w:w="28" w:type="dxa"/>
              <w:bottom w:w="0" w:type="dxa"/>
              <w:right w:w="115" w:type="dxa"/>
            </w:tcMar>
          </w:tcPr>
          <w:p w14:paraId="08AE6289" w14:textId="77777777" w:rsidR="003C6288" w:rsidRPr="004C0EB8" w:rsidRDefault="003C6288" w:rsidP="00234EA9">
            <w:pPr>
              <w:pStyle w:val="TAL"/>
            </w:pPr>
            <w:r w:rsidRPr="004C0EB8">
              <w:t>Uniquely indicating either downlink 5G Media Streaming or uplink 5G Media Streaming.</w:t>
            </w:r>
          </w:p>
        </w:tc>
      </w:tr>
      <w:tr w:rsidR="003C6288" w:rsidRPr="004C0EB8" w14:paraId="006DDD4B" w14:textId="77777777" w:rsidTr="00234EA9">
        <w:trPr>
          <w:jc w:val="center"/>
        </w:trPr>
        <w:tc>
          <w:tcPr>
            <w:tcW w:w="1696" w:type="dxa"/>
            <w:tcMar>
              <w:top w:w="0" w:type="dxa"/>
              <w:left w:w="28" w:type="dxa"/>
              <w:bottom w:w="0" w:type="dxa"/>
              <w:right w:w="115" w:type="dxa"/>
            </w:tcMar>
          </w:tcPr>
          <w:p w14:paraId="143ACC06" w14:textId="0077BA57" w:rsidR="003C6288" w:rsidRPr="004C0EB8" w:rsidRDefault="003C6288" w:rsidP="00234EA9">
            <w:pPr>
              <w:pStyle w:val="TAL"/>
            </w:pPr>
            <w:r w:rsidRPr="004C0EB8">
              <w:t xml:space="preserve">External </w:t>
            </w:r>
            <w:r w:rsidR="005E28BB">
              <w:t>service</w:t>
            </w:r>
            <w:r w:rsidRPr="004C0EB8">
              <w:t xml:space="preserve"> identifier</w:t>
            </w:r>
          </w:p>
        </w:tc>
        <w:tc>
          <w:tcPr>
            <w:tcW w:w="709" w:type="dxa"/>
          </w:tcPr>
          <w:p w14:paraId="2EB1C671" w14:textId="77777777" w:rsidR="003C6288" w:rsidRPr="004C0EB8" w:rsidRDefault="003C6288" w:rsidP="00234EA9">
            <w:pPr>
              <w:pStyle w:val="TAC"/>
            </w:pPr>
            <w:r w:rsidRPr="004C0EB8">
              <w:t>M</w:t>
            </w:r>
          </w:p>
        </w:tc>
        <w:tc>
          <w:tcPr>
            <w:tcW w:w="7224" w:type="dxa"/>
            <w:tcMar>
              <w:top w:w="0" w:type="dxa"/>
              <w:left w:w="28" w:type="dxa"/>
              <w:bottom w:w="0" w:type="dxa"/>
              <w:right w:w="115" w:type="dxa"/>
            </w:tcMar>
          </w:tcPr>
          <w:p w14:paraId="7516A2BB" w14:textId="0C343CF4" w:rsidR="003C6288" w:rsidRPr="004C0EB8" w:rsidRDefault="003C6288" w:rsidP="00234EA9">
            <w:pPr>
              <w:pStyle w:val="TAL"/>
            </w:pPr>
            <w:r w:rsidRPr="004C0EB8">
              <w:t xml:space="preserve">A globally unique </w:t>
            </w:r>
            <w:r w:rsidR="005E28BB">
              <w:t>service</w:t>
            </w:r>
            <w:r w:rsidRPr="004C0EB8">
              <w:t xml:space="preserve"> identifier nominated by the 5GMS Application Provider that resolves to a Provisioning Session in the 5GMS System.</w:t>
            </w:r>
          </w:p>
        </w:tc>
      </w:tr>
      <w:tr w:rsidR="003C6288" w:rsidRPr="004C0EB8" w14:paraId="1525007D" w14:textId="77777777" w:rsidTr="00234EA9">
        <w:trPr>
          <w:jc w:val="center"/>
        </w:trPr>
        <w:tc>
          <w:tcPr>
            <w:tcW w:w="1696" w:type="dxa"/>
            <w:tcMar>
              <w:top w:w="0" w:type="dxa"/>
              <w:left w:w="28" w:type="dxa"/>
              <w:bottom w:w="0" w:type="dxa"/>
              <w:right w:w="115" w:type="dxa"/>
            </w:tcMar>
          </w:tcPr>
          <w:p w14:paraId="11CF3561" w14:textId="77777777" w:rsidR="003C6288" w:rsidRPr="004C0EB8" w:rsidRDefault="003C6288" w:rsidP="00234EA9">
            <w:pPr>
              <w:pStyle w:val="TAL"/>
            </w:pPr>
            <w:r w:rsidRPr="004C0EB8">
              <w:t>5GMS AF endpoint addresses</w:t>
            </w:r>
          </w:p>
        </w:tc>
        <w:tc>
          <w:tcPr>
            <w:tcW w:w="709" w:type="dxa"/>
          </w:tcPr>
          <w:p w14:paraId="553F8761" w14:textId="77777777" w:rsidR="003C6288" w:rsidRPr="004C0EB8" w:rsidRDefault="003C6288" w:rsidP="00234EA9">
            <w:pPr>
              <w:pStyle w:val="TAC"/>
            </w:pPr>
            <w:r w:rsidRPr="004C0EB8">
              <w:t>0..N</w:t>
            </w:r>
          </w:p>
        </w:tc>
        <w:tc>
          <w:tcPr>
            <w:tcW w:w="7224" w:type="dxa"/>
            <w:tcMar>
              <w:top w:w="0" w:type="dxa"/>
              <w:left w:w="28" w:type="dxa"/>
              <w:bottom w:w="0" w:type="dxa"/>
              <w:right w:w="115" w:type="dxa"/>
            </w:tcMar>
          </w:tcPr>
          <w:p w14:paraId="013981FA" w14:textId="77777777" w:rsidR="003C6288" w:rsidRPr="004C0EB8" w:rsidRDefault="003C6288" w:rsidP="00234EA9">
            <w:pPr>
              <w:pStyle w:val="TAL"/>
            </w:pPr>
            <w:r w:rsidRPr="004C0EB8">
              <w:t>Endpoint address(es) for 5GMS AF instance(s) to be used by the Media Session Handler at reference point M5. Any of the provided addresses may be used for media session handling of this 3GPP Service URL.</w:t>
            </w:r>
          </w:p>
          <w:p w14:paraId="163BF4A4" w14:textId="77777777" w:rsidR="003C6288" w:rsidRPr="004C0EB8" w:rsidRDefault="003C6288" w:rsidP="00234EA9">
            <w:pPr>
              <w:pStyle w:val="TALcontinuation"/>
            </w:pPr>
            <w:r w:rsidRPr="004C0EB8">
              <w:t>Present only in the case where the 5GMS AF is deployed outside the Trusted DN.</w:t>
            </w:r>
          </w:p>
        </w:tc>
      </w:tr>
      <w:tr w:rsidR="003C6288" w:rsidRPr="004C0EB8" w14:paraId="18BEF9B9" w14:textId="77777777" w:rsidTr="00234EA9">
        <w:trPr>
          <w:jc w:val="center"/>
        </w:trPr>
        <w:tc>
          <w:tcPr>
            <w:tcW w:w="1696" w:type="dxa"/>
            <w:tcMar>
              <w:top w:w="0" w:type="dxa"/>
              <w:left w:w="28" w:type="dxa"/>
              <w:bottom w:w="0" w:type="dxa"/>
              <w:right w:w="115" w:type="dxa"/>
            </w:tcMar>
          </w:tcPr>
          <w:p w14:paraId="47907046" w14:textId="77777777" w:rsidR="003C6288" w:rsidRPr="004C0EB8" w:rsidRDefault="003C6288" w:rsidP="00234EA9">
            <w:pPr>
              <w:pStyle w:val="TAL"/>
            </w:pPr>
            <w:r w:rsidRPr="004C0EB8">
              <w:t>Media Entry Point URLs</w:t>
            </w:r>
          </w:p>
        </w:tc>
        <w:tc>
          <w:tcPr>
            <w:tcW w:w="709" w:type="dxa"/>
          </w:tcPr>
          <w:p w14:paraId="0B2FF9BF" w14:textId="77777777" w:rsidR="003C6288" w:rsidRPr="004C0EB8" w:rsidRDefault="003C6288" w:rsidP="00234EA9">
            <w:pPr>
              <w:pStyle w:val="TAC"/>
            </w:pPr>
            <w:r w:rsidRPr="004C0EB8">
              <w:t>0..N</w:t>
            </w:r>
          </w:p>
        </w:tc>
        <w:tc>
          <w:tcPr>
            <w:tcW w:w="7224" w:type="dxa"/>
            <w:tcMar>
              <w:top w:w="0" w:type="dxa"/>
              <w:left w:w="28" w:type="dxa"/>
              <w:bottom w:w="0" w:type="dxa"/>
              <w:right w:w="115" w:type="dxa"/>
            </w:tcMar>
          </w:tcPr>
          <w:p w14:paraId="4A8CDB1E" w14:textId="77777777" w:rsidR="003C6288" w:rsidRPr="004C0EB8" w:rsidRDefault="003C6288" w:rsidP="00234EA9">
            <w:pPr>
              <w:pStyle w:val="TAL"/>
            </w:pPr>
            <w:r w:rsidRPr="004C0EB8">
              <w:t>URLs of Media Entry Points on a 5GMS AS to be launched by the Media Session Handler after successful initiation of media session handling and establishment of communication with the Media Stream Handler (Media Player or Media Streamer).</w:t>
            </w:r>
          </w:p>
        </w:tc>
      </w:tr>
      <w:tr w:rsidR="003C6288" w:rsidRPr="004C0EB8" w14:paraId="45E26E6A" w14:textId="77777777" w:rsidTr="00234EA9">
        <w:trPr>
          <w:jc w:val="center"/>
        </w:trPr>
        <w:tc>
          <w:tcPr>
            <w:tcW w:w="1696" w:type="dxa"/>
            <w:tcMar>
              <w:top w:w="0" w:type="dxa"/>
              <w:left w:w="28" w:type="dxa"/>
              <w:bottom w:w="0" w:type="dxa"/>
              <w:right w:w="115" w:type="dxa"/>
            </w:tcMar>
          </w:tcPr>
          <w:p w14:paraId="717EF04B" w14:textId="77777777" w:rsidR="003C6288" w:rsidRPr="004C0EB8" w:rsidRDefault="003C6288" w:rsidP="00234EA9">
            <w:pPr>
              <w:pStyle w:val="TAL"/>
            </w:pPr>
            <w:r w:rsidRPr="004C0EB8">
              <w:t>Acceptable media types</w:t>
            </w:r>
          </w:p>
        </w:tc>
        <w:tc>
          <w:tcPr>
            <w:tcW w:w="709" w:type="dxa"/>
          </w:tcPr>
          <w:p w14:paraId="2DD54F07" w14:textId="77777777" w:rsidR="003C6288" w:rsidRPr="004C0EB8" w:rsidRDefault="003C6288" w:rsidP="00234EA9">
            <w:pPr>
              <w:pStyle w:val="TAC"/>
            </w:pPr>
            <w:r w:rsidRPr="004C0EB8">
              <w:t>C</w:t>
            </w:r>
          </w:p>
        </w:tc>
        <w:tc>
          <w:tcPr>
            <w:tcW w:w="7224" w:type="dxa"/>
            <w:tcMar>
              <w:top w:w="0" w:type="dxa"/>
              <w:left w:w="28" w:type="dxa"/>
              <w:bottom w:w="0" w:type="dxa"/>
              <w:right w:w="115" w:type="dxa"/>
            </w:tcMar>
          </w:tcPr>
          <w:p w14:paraId="6B459B07" w14:textId="77777777" w:rsidR="003C6288" w:rsidRPr="004C0EB8" w:rsidRDefault="003C6288" w:rsidP="00234EA9">
            <w:pPr>
              <w:pStyle w:val="TAL"/>
            </w:pPr>
            <w:r w:rsidRPr="004C0EB8">
              <w:t>Indicating a set of media types acceptable to the 5GMS-Aware Application for a 5G Media Streaming session.</w:t>
            </w:r>
          </w:p>
          <w:p w14:paraId="6859536D" w14:textId="77777777" w:rsidR="003C6288" w:rsidRPr="004C0EB8" w:rsidRDefault="003C6288" w:rsidP="00234EA9">
            <w:pPr>
              <w:pStyle w:val="TALcontinuation"/>
            </w:pPr>
            <w:r w:rsidRPr="004C0EB8">
              <w:t>Present if no Media Entry Point is provided. This value is used by the Media Session Handler to select the appropriate Media Entry Point provided by the 5GMS AF.</w:t>
            </w:r>
          </w:p>
        </w:tc>
      </w:tr>
      <w:tr w:rsidR="003C6288" w:rsidRPr="004C0EB8" w14:paraId="7753DCC0" w14:textId="77777777" w:rsidTr="00234EA9">
        <w:trPr>
          <w:jc w:val="center"/>
        </w:trPr>
        <w:tc>
          <w:tcPr>
            <w:tcW w:w="1696" w:type="dxa"/>
            <w:tcMar>
              <w:top w:w="0" w:type="dxa"/>
              <w:left w:w="28" w:type="dxa"/>
              <w:bottom w:w="0" w:type="dxa"/>
              <w:right w:w="115" w:type="dxa"/>
            </w:tcMar>
          </w:tcPr>
          <w:p w14:paraId="1AB2AEFA" w14:textId="77777777" w:rsidR="003C6288" w:rsidRPr="004C0EB8" w:rsidRDefault="003C6288" w:rsidP="00234EA9">
            <w:pPr>
              <w:pStyle w:val="TAL"/>
            </w:pPr>
            <w:r w:rsidRPr="004C0EB8">
              <w:t>Acceptable media profiles</w:t>
            </w:r>
          </w:p>
        </w:tc>
        <w:tc>
          <w:tcPr>
            <w:tcW w:w="709" w:type="dxa"/>
          </w:tcPr>
          <w:p w14:paraId="53EF77D3" w14:textId="77777777" w:rsidR="003C6288" w:rsidRPr="004C0EB8" w:rsidRDefault="003C6288" w:rsidP="00234EA9">
            <w:pPr>
              <w:pStyle w:val="TAC"/>
            </w:pPr>
            <w:r w:rsidRPr="004C0EB8">
              <w:t>C</w:t>
            </w:r>
          </w:p>
        </w:tc>
        <w:tc>
          <w:tcPr>
            <w:tcW w:w="7224" w:type="dxa"/>
            <w:tcMar>
              <w:top w:w="0" w:type="dxa"/>
              <w:left w:w="28" w:type="dxa"/>
              <w:bottom w:w="0" w:type="dxa"/>
              <w:right w:w="115" w:type="dxa"/>
            </w:tcMar>
          </w:tcPr>
          <w:p w14:paraId="24D4ACAD" w14:textId="77777777" w:rsidR="003C6288" w:rsidRPr="004C0EB8" w:rsidRDefault="003C6288" w:rsidP="00234EA9">
            <w:pPr>
              <w:pStyle w:val="TAL"/>
            </w:pPr>
            <w:r w:rsidRPr="004C0EB8">
              <w:t>Indicating a set of acceptable conformance profiles for a 5G Media Streaming session.</w:t>
            </w:r>
          </w:p>
          <w:p w14:paraId="0DF12638" w14:textId="77777777" w:rsidR="003C6288" w:rsidRPr="004C0EB8" w:rsidRDefault="003C6288" w:rsidP="00234EA9">
            <w:pPr>
              <w:pStyle w:val="TALcontinuation"/>
            </w:pPr>
            <w:r w:rsidRPr="004C0EB8">
              <w:t>Present if no Media Entry Point is provided. This value is used by the Media Session Handler to select the appropriate Media Entry Point provided by the 5GMS AF.</w:t>
            </w:r>
          </w:p>
        </w:tc>
      </w:tr>
    </w:tbl>
    <w:p w14:paraId="6748AA9B" w14:textId="77777777" w:rsidR="003C6288" w:rsidRPr="004C0EB8" w:rsidRDefault="003C6288" w:rsidP="003C6288">
      <w:pPr>
        <w:pStyle w:val="TAN"/>
        <w:keepNext w:val="0"/>
        <w:rPr>
          <w:lang w:val="en-US"/>
        </w:rPr>
      </w:pPr>
    </w:p>
    <w:p w14:paraId="69C5FC0F" w14:textId="77777777" w:rsidR="003C6288" w:rsidRPr="004C0EB8" w:rsidRDefault="003C6288" w:rsidP="003C6288">
      <w:pPr>
        <w:rPr>
          <w:lang w:val="en-US"/>
        </w:rPr>
      </w:pPr>
      <w:r w:rsidRPr="004C0EB8">
        <w:rPr>
          <w:lang w:val="en-US"/>
        </w:rPr>
        <w:t>The 3GPP Service URL for 5G Media Streaming may also include information to support handling of eMBMS or MBS delivery.</w:t>
      </w:r>
    </w:p>
    <w:p w14:paraId="0B51746D" w14:textId="48456821" w:rsidR="00BE02A0" w:rsidRPr="004C0EB8" w:rsidRDefault="00BE02A0" w:rsidP="00DD54CD">
      <w:pPr>
        <w:pStyle w:val="Heading1"/>
      </w:pPr>
      <w:bookmarkStart w:id="175" w:name="_Toc161839095"/>
      <w:r w:rsidRPr="004C0EB8">
        <w:lastRenderedPageBreak/>
        <w:t>5</w:t>
      </w:r>
      <w:r w:rsidRPr="004C0EB8">
        <w:tab/>
        <w:t xml:space="preserve">Procedures for </w:t>
      </w:r>
      <w:r w:rsidR="00360674" w:rsidRPr="004C0EB8">
        <w:t>d</w:t>
      </w:r>
      <w:r w:rsidRPr="004C0EB8">
        <w:t>ownlink Media Streaming</w:t>
      </w:r>
      <w:bookmarkEnd w:id="175"/>
    </w:p>
    <w:p w14:paraId="4EEC3C49" w14:textId="77777777" w:rsidR="00BE02A0" w:rsidRPr="004C0EB8" w:rsidRDefault="00BE02A0" w:rsidP="00DD54CD">
      <w:pPr>
        <w:pStyle w:val="Heading2"/>
      </w:pPr>
      <w:bookmarkStart w:id="176" w:name="_Toc161839096"/>
      <w:r w:rsidRPr="004C0EB8">
        <w:t>5.1</w:t>
      </w:r>
      <w:r w:rsidRPr="004C0EB8">
        <w:tab/>
        <w:t>General</w:t>
      </w:r>
      <w:bookmarkEnd w:id="176"/>
    </w:p>
    <w:p w14:paraId="57D18952" w14:textId="77777777" w:rsidR="00BE02A0" w:rsidRPr="004C0EB8" w:rsidRDefault="00BE02A0" w:rsidP="002767F0">
      <w:pPr>
        <w:keepNext/>
        <w:keepLines/>
      </w:pPr>
      <w:r w:rsidRPr="004C0EB8">
        <w:t>The downlink streaming procedures follow the general high-level workflow depicted in Figure 5.1</w:t>
      </w:r>
      <w:r w:rsidRPr="004C0EB8">
        <w:noBreakHyphen/>
        <w:t>1 below, starting from provisioning</w:t>
      </w:r>
      <w:r w:rsidRPr="004C0EB8">
        <w:rPr>
          <w:b/>
        </w:rPr>
        <w:t xml:space="preserve"> </w:t>
      </w:r>
      <w:r w:rsidRPr="004C0EB8">
        <w:t>and</w:t>
      </w:r>
      <w:r w:rsidRPr="004C0EB8">
        <w:rPr>
          <w:b/>
        </w:rPr>
        <w:t xml:space="preserve"> </w:t>
      </w:r>
      <w:r w:rsidRPr="004C0EB8">
        <w:t>ingest</w:t>
      </w:r>
      <w:r w:rsidRPr="004C0EB8">
        <w:rPr>
          <w:b/>
        </w:rPr>
        <w:t xml:space="preserve"> </w:t>
      </w:r>
      <w:r w:rsidRPr="004C0EB8">
        <w:t xml:space="preserve">session preparation to the actual content streaming sessions. The </w:t>
      </w:r>
      <w:r w:rsidRPr="004C0EB8">
        <w:rPr>
          <w:b/>
          <w:bCs/>
        </w:rPr>
        <w:t>Ingest Session</w:t>
      </w:r>
      <w:r w:rsidRPr="004C0EB8">
        <w:t xml:space="preserve"> refers to the time interval during which media content is uploaded to the 5GMSd AS. The </w:t>
      </w:r>
      <w:r w:rsidRPr="004C0EB8">
        <w:rPr>
          <w:b/>
          <w:bCs/>
        </w:rPr>
        <w:t>Provisioning Session</w:t>
      </w:r>
      <w:r w:rsidRPr="004C0EB8">
        <w:t xml:space="preserve"> refers to the time interval during which the 5GMSd Client can access the media content and the 5GMSd Application Provider can control and monitor the media content and its delivery. Interactions between the 5GMSd</w:t>
      </w:r>
      <w:r w:rsidRPr="004C0EB8" w:rsidDel="006D1D2E">
        <w:t xml:space="preserve"> </w:t>
      </w:r>
      <w:r w:rsidRPr="004C0EB8">
        <w:t>AF and the 5GMSd Application Provider may occur at any time while the Provisioning Session is active.</w:t>
      </w:r>
    </w:p>
    <w:bookmarkStart w:id="177" w:name="_Hlk138758307"/>
    <w:p w14:paraId="1C8DEF99" w14:textId="0F962F07" w:rsidR="00BE02A0" w:rsidRPr="004C0EB8" w:rsidRDefault="00C945D4" w:rsidP="00DD54CD">
      <w:pPr>
        <w:pStyle w:val="TH"/>
      </w:pPr>
      <w:r w:rsidRPr="004C0EB8">
        <w:object w:dxaOrig="11060" w:dyaOrig="6740" w14:anchorId="400A3601">
          <v:shape id="_x0000_i1050" type="#_x0000_t75" style="width:438.6pt;height:280.2pt" o:ole="" o:preferrelative="f" filled="t">
            <v:imagedata r:id="rId60" o:title=""/>
            <o:lock v:ext="edit" aspectratio="f"/>
          </v:shape>
          <o:OLEObject Type="Embed" ProgID="Mscgen.Chart" ShapeID="_x0000_i1050" DrawAspect="Content" ObjectID="_1772452014" r:id="rId61"/>
        </w:object>
      </w:r>
      <w:bookmarkEnd w:id="177"/>
    </w:p>
    <w:p w14:paraId="507C4978" w14:textId="5D92A2BC" w:rsidR="00C945D4" w:rsidRPr="004C0EB8" w:rsidRDefault="00C945D4" w:rsidP="00C945D4">
      <w:pPr>
        <w:pStyle w:val="TF"/>
      </w:pPr>
      <w:r w:rsidRPr="004C0EB8">
        <w:t>Figure 5.1-1: High</w:t>
      </w:r>
      <w:r w:rsidR="00BF6AC5" w:rsidRPr="004C0EB8">
        <w:t>-</w:t>
      </w:r>
      <w:r w:rsidRPr="004C0EB8">
        <w:t>level procedure for downlink media streaming</w:t>
      </w:r>
    </w:p>
    <w:p w14:paraId="4AB2881E" w14:textId="77777777" w:rsidR="00BE02A0" w:rsidRPr="004C0EB8" w:rsidRDefault="00BE02A0" w:rsidP="00DD54CD">
      <w:r w:rsidRPr="004C0EB8">
        <w:t>The 5GMSd provisioning API at M1d allows selection of media session handling (M5d) and media streaming (M4d) options, including whether the media content is hosted on trusted 5GMSd</w:t>
      </w:r>
      <w:r w:rsidRPr="004C0EB8" w:rsidDel="006D1D2E">
        <w:t xml:space="preserve"> </w:t>
      </w:r>
      <w:r w:rsidRPr="004C0EB8">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4C0EB8" w:rsidRDefault="00BE02A0" w:rsidP="00DD54CD">
      <w:r w:rsidRPr="004C0EB8">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4C0EB8" w:rsidRDefault="00BE02A0" w:rsidP="00DD54CD">
      <w:r w:rsidRPr="004C0EB8">
        <w:t>The 5GMSd</w:t>
      </w:r>
      <w:r w:rsidRPr="004C0EB8" w:rsidDel="006D1D2E">
        <w:t xml:space="preserve"> </w:t>
      </w:r>
      <w:r w:rsidRPr="004C0EB8">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4C0EB8" w:rsidRDefault="00BE02A0" w:rsidP="00DD54CD">
      <w:r w:rsidRPr="004C0EB8">
        <w:t>When the media content is hosted by trusted 5GMSd AS instances, then the 5GMSd</w:t>
      </w:r>
      <w:r w:rsidRPr="004C0EB8" w:rsidDel="006D1D2E">
        <w:t xml:space="preserve"> </w:t>
      </w:r>
      <w:r w:rsidRPr="004C0EB8">
        <w:t>AF selects and configures the 5GMSd</w:t>
      </w:r>
      <w:r w:rsidRPr="004C0EB8" w:rsidDel="006D1D2E">
        <w:t xml:space="preserve"> </w:t>
      </w:r>
      <w:r w:rsidRPr="004C0EB8">
        <w:t>AS. Interactions between a 5GMSd</w:t>
      </w:r>
      <w:r w:rsidRPr="004C0EB8" w:rsidDel="006D1D2E">
        <w:t xml:space="preserve"> </w:t>
      </w:r>
      <w:r w:rsidRPr="004C0EB8">
        <w:t>AF and a 5GMSd</w:t>
      </w:r>
      <w:r w:rsidRPr="004C0EB8" w:rsidDel="006D1D2E">
        <w:t xml:space="preserve"> </w:t>
      </w:r>
      <w:r w:rsidRPr="004C0EB8">
        <w:t>AS (M3d interactions) take place for content hosting configuration, including 5GMS Ingest (M2d) and Media Streaming (M4d) resource reservations. The 5GMSd</w:t>
      </w:r>
      <w:r w:rsidRPr="004C0EB8" w:rsidDel="006D1D2E">
        <w:t xml:space="preserve"> </w:t>
      </w:r>
      <w:r w:rsidRPr="004C0EB8">
        <w:t xml:space="preserve">AS allocates M2d and M4d resources and </w:t>
      </w:r>
      <w:r w:rsidRPr="004C0EB8">
        <w:lastRenderedPageBreak/>
        <w:t>communicates resource identifiers back to the 5GMSd</w:t>
      </w:r>
      <w:r w:rsidRPr="004C0EB8" w:rsidDel="006D1D2E">
        <w:t xml:space="preserve"> </w:t>
      </w:r>
      <w:r w:rsidRPr="004C0EB8">
        <w:t>AF.</w:t>
      </w:r>
      <w:r w:rsidRPr="004C0EB8">
        <w:rPr>
          <w:rFonts w:ascii="Calibri" w:hAnsi="Calibri"/>
        </w:rPr>
        <w:t xml:space="preserve"> </w:t>
      </w:r>
      <w:r w:rsidRPr="004C0EB8">
        <w:t>The 5GMSd</w:t>
      </w:r>
      <w:r w:rsidRPr="004C0EB8" w:rsidDel="006D1D2E">
        <w:t xml:space="preserve"> </w:t>
      </w:r>
      <w:r w:rsidRPr="004C0EB8">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4C0EB8" w:rsidRDefault="00BE02A0" w:rsidP="00DD54CD">
      <w:r w:rsidRPr="004C0EB8">
        <w:t>When Content Hosting is provided by a 5GMSd</w:t>
      </w:r>
      <w:r w:rsidRPr="004C0EB8" w:rsidDel="006D1D2E">
        <w:t xml:space="preserve"> </w:t>
      </w:r>
      <w:r w:rsidRPr="004C0EB8">
        <w:t>AS in the external DN, then the M3d interface is not used and the 5GMSd</w:t>
      </w:r>
      <w:r w:rsidRPr="004C0EB8" w:rsidDel="006D1D2E">
        <w:t xml:space="preserve"> </w:t>
      </w:r>
      <w:r w:rsidRPr="004C0EB8">
        <w:t>AF does not provide 5GMS Ingest (M2d) and Media Streaming (M4d) resource reservations. M3d procedures are not standardized.</w:t>
      </w:r>
    </w:p>
    <w:p w14:paraId="5A92A355" w14:textId="77777777" w:rsidR="00BE02A0" w:rsidRPr="004C0EB8" w:rsidRDefault="00BE02A0" w:rsidP="00DD54CD">
      <w:r w:rsidRPr="004C0EB8">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4C0EB8" w:rsidRDefault="00BE02A0" w:rsidP="00DD54CD">
      <w:r w:rsidRPr="004C0EB8">
        <w:t>The 5GMSd-Aware Application receives application data from the 5GMSd Application Provider</w:t>
      </w:r>
      <w:r w:rsidR="00B44BA0" w:rsidRPr="004C0EB8">
        <w:t xml:space="preserve"> </w:t>
      </w:r>
      <w:r w:rsidRPr="004C0EB8">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4C0EB8" w:rsidRDefault="00BE02A0" w:rsidP="00DD54CD">
      <w:r w:rsidRPr="004C0EB8">
        <w:t>Steps:</w:t>
      </w:r>
    </w:p>
    <w:p w14:paraId="4188B4D0" w14:textId="77777777" w:rsidR="00BE02A0" w:rsidRPr="004C0EB8" w:rsidRDefault="00BE02A0" w:rsidP="00DD54CD">
      <w:pPr>
        <w:pStyle w:val="B1"/>
      </w:pPr>
      <w:r w:rsidRPr="004C0EB8">
        <w:t>1.</w:t>
      </w:r>
      <w:r w:rsidRPr="004C0EB8">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4C0EB8" w:rsidRDefault="00C945D4" w:rsidP="00C945D4">
      <w:pPr>
        <w:pStyle w:val="B1"/>
      </w:pPr>
      <w:r w:rsidRPr="004C0EB8">
        <w:t>2.</w:t>
      </w:r>
      <w:r w:rsidRPr="004C0EB8">
        <w:tab/>
        <w:t>When Content Hosting is offered and selected there may be interactions between the 5GMSd AF and the 5GMSd AS at reference point M3d, e.g.</w:t>
      </w:r>
      <w:r w:rsidR="00633E36" w:rsidRPr="004C0EB8">
        <w:t>,</w:t>
      </w:r>
      <w:r w:rsidRPr="004C0EB8">
        <w:t xml:space="preserve"> to configure Server Certificates and/or Content Preparation Templates and to allocate 5GMSd content ingest and distribution resources by providing a Content Hosting Configuration. The 5GMSd</w:t>
      </w:r>
      <w:r w:rsidR="00633E36" w:rsidRPr="004C0EB8">
        <w:t> </w:t>
      </w:r>
      <w:r w:rsidRPr="004C0EB8">
        <w:t>AS provides resource identifiers for the allocated resources to the 5GMSd</w:t>
      </w:r>
      <w:r w:rsidR="00633E36" w:rsidRPr="004C0EB8">
        <w:t> </w:t>
      </w:r>
      <w:r w:rsidRPr="004C0EB8">
        <w:t>AF, which then provides the information to the 5GMSd Application Provider.</w:t>
      </w:r>
    </w:p>
    <w:p w14:paraId="2F1D1115" w14:textId="77777777" w:rsidR="00BE02A0" w:rsidRPr="004C0EB8" w:rsidRDefault="00BE02A0" w:rsidP="00DD54CD">
      <w:pPr>
        <w:pStyle w:val="B1"/>
      </w:pPr>
      <w:r w:rsidRPr="004C0EB8">
        <w:t>3.</w:t>
      </w:r>
      <w:r w:rsidRPr="004C0EB8">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4C0EB8" w:rsidRDefault="00BE02A0" w:rsidP="00DD54CD">
      <w:pPr>
        <w:pStyle w:val="NO"/>
      </w:pPr>
      <w:r w:rsidRPr="004C0EB8">
        <w:t>NOTE 1:</w:t>
      </w:r>
      <w:r w:rsidRPr="004C0EB8">
        <w:tab/>
        <w:t>A 5GMSd</w:t>
      </w:r>
      <w:r w:rsidR="006E1565" w:rsidRPr="004C0EB8">
        <w:t> </w:t>
      </w:r>
      <w:r w:rsidRPr="004C0EB8">
        <w:t>AS in the external Data Network may provide the Content Hosting.</w:t>
      </w:r>
    </w:p>
    <w:p w14:paraId="72D72160" w14:textId="2AC27273" w:rsidR="00BE02A0" w:rsidRPr="004C0EB8" w:rsidRDefault="00BE02A0" w:rsidP="00DD54CD">
      <w:pPr>
        <w:pStyle w:val="B1"/>
      </w:pPr>
      <w:r w:rsidRPr="004C0EB8">
        <w:t>4.</w:t>
      </w:r>
      <w:r w:rsidRPr="004C0EB8">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4C0EB8">
        <w:t xml:space="preserve"> In a specific case, the 5GMSd service may be announced using a 3GPP Service URL</w:t>
      </w:r>
      <w:r w:rsidR="00686E44" w:rsidRPr="004C0EB8">
        <w:t xml:space="preserve"> (see clause 4.10)</w:t>
      </w:r>
      <w:r w:rsidR="00B44BA0" w:rsidRPr="004C0EB8">
        <w:t xml:space="preserve"> that will launch the service as defined in clause 9.</w:t>
      </w:r>
    </w:p>
    <w:p w14:paraId="42284A6C" w14:textId="77777777" w:rsidR="00BE02A0" w:rsidRPr="004C0EB8" w:rsidRDefault="00BE02A0" w:rsidP="00DD54CD">
      <w:pPr>
        <w:pStyle w:val="B1"/>
      </w:pPr>
      <w:r w:rsidRPr="004C0EB8">
        <w:t>5.</w:t>
      </w:r>
      <w:r w:rsidRPr="004C0EB8">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4C0EB8" w:rsidRDefault="00BE02A0" w:rsidP="00DD54CD">
      <w:pPr>
        <w:pStyle w:val="B1"/>
      </w:pPr>
      <w:r w:rsidRPr="004C0EB8">
        <w:t>6.</w:t>
      </w:r>
      <w:r w:rsidRPr="004C0EB8">
        <w:tab/>
        <w:t>(Optional) In case the 5GMSd Client received only a reference to the Service Access Information, then it acquires the Service Access Information from the 5GMSd AF.</w:t>
      </w:r>
    </w:p>
    <w:p w14:paraId="2BEAF5EB" w14:textId="77777777" w:rsidR="00BE02A0" w:rsidRPr="004C0EB8" w:rsidRDefault="00BE02A0" w:rsidP="00DD54CD">
      <w:pPr>
        <w:pStyle w:val="NO"/>
      </w:pPr>
      <w:r w:rsidRPr="004C0EB8">
        <w:t>NOTE 2:</w:t>
      </w:r>
      <w:r w:rsidRPr="004C0EB8">
        <w:tab/>
        <w:t>Pre-caching of Service Access Information may also be supported by the 5GMS Client to speed up the activation of the service.</w:t>
      </w:r>
    </w:p>
    <w:p w14:paraId="6FE9052C" w14:textId="77777777" w:rsidR="00BE02A0" w:rsidRPr="004C0EB8" w:rsidRDefault="00BE02A0" w:rsidP="00DD54CD">
      <w:pPr>
        <w:pStyle w:val="B1"/>
      </w:pPr>
      <w:r w:rsidRPr="004C0EB8">
        <w:t>7.</w:t>
      </w:r>
      <w:r w:rsidRPr="004C0EB8">
        <w:tab/>
        <w:t>The 5GMSd Client uses the Media Session Handling API exposed by the 5GMSd</w:t>
      </w:r>
      <w:r w:rsidRPr="004C0EB8" w:rsidDel="006D1D2E">
        <w:t xml:space="preserve"> </w:t>
      </w:r>
      <w:r w:rsidRPr="004C0EB8">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4C0EB8" w:rsidRDefault="00BE02A0" w:rsidP="00DD54CD">
      <w:pPr>
        <w:pStyle w:val="B1"/>
      </w:pPr>
      <w:r w:rsidRPr="004C0EB8">
        <w:t>8.</w:t>
      </w:r>
      <w:r w:rsidRPr="004C0EB8">
        <w:tab/>
        <w:t>The 5GMSd Client activates reception of the media content.</w:t>
      </w:r>
    </w:p>
    <w:p w14:paraId="76B3BE4B" w14:textId="69E108EE" w:rsidR="00BE02A0" w:rsidRPr="004C0EB8" w:rsidRDefault="00BE02A0" w:rsidP="00DD54CD">
      <w:pPr>
        <w:pStyle w:val="Heading2"/>
      </w:pPr>
      <w:bookmarkStart w:id="178" w:name="_Toc161839097"/>
      <w:r w:rsidRPr="004C0EB8">
        <w:lastRenderedPageBreak/>
        <w:t>5.2</w:t>
      </w:r>
      <w:r w:rsidRPr="004C0EB8">
        <w:tab/>
        <w:t xml:space="preserve">Baseline procedure for </w:t>
      </w:r>
      <w:r w:rsidR="00360674" w:rsidRPr="004C0EB8">
        <w:t>u</w:t>
      </w:r>
      <w:r w:rsidRPr="004C0EB8">
        <w:t xml:space="preserve">nicast </w:t>
      </w:r>
      <w:r w:rsidR="00360674" w:rsidRPr="004C0EB8">
        <w:t>d</w:t>
      </w:r>
      <w:r w:rsidRPr="004C0EB8">
        <w:t xml:space="preserve">ownlink Media Streaming </w:t>
      </w:r>
      <w:r w:rsidR="00360674" w:rsidRPr="004C0EB8">
        <w:t>s</w:t>
      </w:r>
      <w:r w:rsidRPr="004C0EB8">
        <w:t>ession establishment</w:t>
      </w:r>
      <w:bookmarkEnd w:id="178"/>
    </w:p>
    <w:p w14:paraId="6898435F" w14:textId="77777777" w:rsidR="00BE02A0" w:rsidRPr="004C0EB8" w:rsidRDefault="00BE02A0" w:rsidP="00DD54CD">
      <w:pPr>
        <w:pStyle w:val="Heading3"/>
      </w:pPr>
      <w:bookmarkStart w:id="179" w:name="_Toc161839098"/>
      <w:r w:rsidRPr="004C0EB8">
        <w:t>5.2.1</w:t>
      </w:r>
      <w:r w:rsidRPr="004C0EB8">
        <w:tab/>
        <w:t>General</w:t>
      </w:r>
      <w:bookmarkEnd w:id="179"/>
    </w:p>
    <w:p w14:paraId="345D84BB" w14:textId="77777777" w:rsidR="00BE02A0" w:rsidRPr="004C0EB8" w:rsidRDefault="00BE02A0" w:rsidP="00A44BD5">
      <w:pPr>
        <w:keepNext/>
      </w:pPr>
      <w:r w:rsidRPr="004C0EB8">
        <w:t>This clause describes the baseline procedure for establishing a unicast downlink media streaming session. This baseline procedure assumes that the 5GMSd</w:t>
      </w:r>
      <w:r w:rsidRPr="004C0EB8" w:rsidDel="00015835">
        <w:t xml:space="preserve"> </w:t>
      </w:r>
      <w:r w:rsidRPr="004C0EB8">
        <w:t>AF and the 5GMSd</w:t>
      </w:r>
      <w:r w:rsidRPr="004C0EB8" w:rsidDel="00015835">
        <w:t xml:space="preserve"> </w:t>
      </w:r>
      <w:r w:rsidRPr="004C0EB8">
        <w:t>AS both reside in the external DN and that there are no interactions between the 5GMSd</w:t>
      </w:r>
      <w:r w:rsidRPr="004C0EB8" w:rsidDel="00015835">
        <w:t xml:space="preserve"> </w:t>
      </w:r>
      <w:r w:rsidRPr="004C0EB8">
        <w:t>AF and the 5G System.</w:t>
      </w:r>
    </w:p>
    <w:p w14:paraId="02B9BF06" w14:textId="129A3B07" w:rsidR="00BE02A0" w:rsidRPr="004C0EB8" w:rsidRDefault="00BE02A0" w:rsidP="00DD54CD">
      <w:pPr>
        <w:pStyle w:val="Heading3"/>
      </w:pPr>
      <w:bookmarkStart w:id="180" w:name="_Toc161839099"/>
      <w:r w:rsidRPr="004C0EB8">
        <w:t>5.2.2</w:t>
      </w:r>
      <w:r w:rsidRPr="004C0EB8">
        <w:tab/>
        <w:t xml:space="preserve">Progressive </w:t>
      </w:r>
      <w:r w:rsidR="00360674" w:rsidRPr="004C0EB8">
        <w:t>d</w:t>
      </w:r>
      <w:r w:rsidRPr="004C0EB8">
        <w:t xml:space="preserve">ownload of </w:t>
      </w:r>
      <w:r w:rsidR="00360674" w:rsidRPr="004C0EB8">
        <w:t>o</w:t>
      </w:r>
      <w:r w:rsidRPr="004C0EB8">
        <w:t>n-</w:t>
      </w:r>
      <w:r w:rsidR="00360674" w:rsidRPr="004C0EB8">
        <w:t>d</w:t>
      </w:r>
      <w:r w:rsidRPr="004C0EB8">
        <w:t xml:space="preserve">emand </w:t>
      </w:r>
      <w:r w:rsidR="00360674" w:rsidRPr="004C0EB8">
        <w:t>c</w:t>
      </w:r>
      <w:r w:rsidRPr="004C0EB8">
        <w:t>ontent</w:t>
      </w:r>
      <w:bookmarkEnd w:id="180"/>
    </w:p>
    <w:p w14:paraId="2AE1E86D" w14:textId="77777777" w:rsidR="00BE02A0" w:rsidRPr="004C0EB8" w:rsidRDefault="00BE02A0" w:rsidP="00DD54CD">
      <w:pPr>
        <w:rPr>
          <w:b/>
        </w:rPr>
      </w:pPr>
      <w:r w:rsidRPr="004C0EB8">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4C0EB8" w:rsidRDefault="00BE02A0" w:rsidP="00DD54CD">
      <w:pPr>
        <w:pStyle w:val="TH"/>
      </w:pPr>
      <w:r w:rsidRPr="004C0EB8">
        <w:object w:dxaOrig="12340" w:dyaOrig="9320" w14:anchorId="680B6E09">
          <v:shape id="_x0000_i1051" type="#_x0000_t75" style="width:489.6pt;height:374.4pt" o:ole="">
            <v:imagedata r:id="rId62" o:title=""/>
            <o:lock v:ext="edit" aspectratio="f"/>
          </v:shape>
          <o:OLEObject Type="Embed" ProgID="Mscgen.Chart" ShapeID="_x0000_i1051" DrawAspect="Content" ObjectID="_1772452015" r:id="rId63"/>
        </w:object>
      </w:r>
    </w:p>
    <w:p w14:paraId="53E05D4E" w14:textId="77777777" w:rsidR="00BE02A0" w:rsidRPr="004C0EB8" w:rsidRDefault="00BE02A0" w:rsidP="00DD54CD">
      <w:pPr>
        <w:pStyle w:val="TF"/>
      </w:pPr>
      <w:r w:rsidRPr="004C0EB8">
        <w:t>Figure 5.2-1: High Level Procedure for progressive download for on-demand media</w:t>
      </w:r>
    </w:p>
    <w:p w14:paraId="61684C6E" w14:textId="77777777" w:rsidR="00BE02A0" w:rsidRPr="004C0EB8" w:rsidRDefault="00BE02A0" w:rsidP="00A44BD5">
      <w:pPr>
        <w:keepNext/>
      </w:pPr>
      <w:r w:rsidRPr="004C0EB8">
        <w:t>Prerequisites:</w:t>
      </w:r>
    </w:p>
    <w:p w14:paraId="794902A8" w14:textId="77777777" w:rsidR="00BE02A0" w:rsidRPr="004C0EB8" w:rsidRDefault="00BE02A0" w:rsidP="00A44BD5">
      <w:pPr>
        <w:pStyle w:val="B1"/>
        <w:keepNext/>
      </w:pPr>
      <w:r w:rsidRPr="004C0EB8">
        <w:t>-</w:t>
      </w:r>
      <w:r w:rsidRPr="004C0EB8">
        <w:tab/>
        <w:t>The 5GMSd Application Provider has provisioned the 5G Media Streaming System and has set up content ingest.</w:t>
      </w:r>
    </w:p>
    <w:p w14:paraId="00F7DA0D"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3F74D14E" w14:textId="77777777" w:rsidR="00BE02A0" w:rsidRPr="004C0EB8" w:rsidRDefault="00BE02A0" w:rsidP="00A44BD5">
      <w:pPr>
        <w:keepNext/>
      </w:pPr>
      <w:r w:rsidRPr="004C0EB8">
        <w:t>Steps:</w:t>
      </w:r>
    </w:p>
    <w:p w14:paraId="7F8E7A18" w14:textId="77777777" w:rsidR="00BE02A0" w:rsidRPr="004C0EB8" w:rsidRDefault="00BE02A0" w:rsidP="00DD54CD">
      <w:pPr>
        <w:pStyle w:val="B1"/>
      </w:pPr>
      <w:r w:rsidRPr="004C0EB8">
        <w:t>1:</w:t>
      </w:r>
      <w:r w:rsidRPr="004C0EB8">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4C0EB8" w:rsidRDefault="00BE02A0" w:rsidP="00DD54CD">
      <w:pPr>
        <w:pStyle w:val="NO"/>
      </w:pPr>
      <w:r w:rsidRPr="004C0EB8">
        <w:lastRenderedPageBreak/>
        <w:t>NOTE:</w:t>
      </w:r>
      <w:r w:rsidRPr="004C0EB8">
        <w:tab/>
        <w:t>The Service and Content Discovery procedure only involves the 5GMSd-Aware Application and the 5GMSd Application Provider</w:t>
      </w:r>
      <w:r w:rsidRPr="004C0EB8" w:rsidDel="002474DF">
        <w:t xml:space="preserve"> </w:t>
      </w:r>
      <w:r w:rsidRPr="004C0EB8">
        <w:t>and hence is out of scope of the present document.</w:t>
      </w:r>
    </w:p>
    <w:p w14:paraId="44B1464E" w14:textId="77777777" w:rsidR="00BE02A0" w:rsidRPr="004C0EB8" w:rsidRDefault="00BE02A0" w:rsidP="00DD54CD">
      <w:pPr>
        <w:pStyle w:val="B1"/>
      </w:pPr>
      <w:r w:rsidRPr="004C0EB8">
        <w:t>2:</w:t>
      </w:r>
      <w:r w:rsidRPr="004C0EB8">
        <w:tab/>
        <w:t>A Media Player Entry is selected.</w:t>
      </w:r>
    </w:p>
    <w:p w14:paraId="5FE2F866" w14:textId="77777777" w:rsidR="00BE02A0" w:rsidRPr="004C0EB8" w:rsidRDefault="00BE02A0" w:rsidP="00DD54CD">
      <w:pPr>
        <w:pStyle w:val="B1"/>
      </w:pPr>
      <w:r w:rsidRPr="004C0EB8">
        <w:t>3:</w:t>
      </w:r>
      <w:r w:rsidRPr="004C0EB8">
        <w:tab/>
        <w:t>The 5GMSd-Aware Application triggers the Media Session Handler to start the playback. The Media Player Entry is provided to the Media Session Handler.</w:t>
      </w:r>
    </w:p>
    <w:p w14:paraId="216047A2"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4C0EB8" w:rsidRDefault="00BE02A0" w:rsidP="00DD54CD">
      <w:pPr>
        <w:pStyle w:val="B1"/>
      </w:pPr>
      <w:r w:rsidRPr="004C0EB8">
        <w:t>5: The Media Session Handler triggers the Media Player to start the session.</w:t>
      </w:r>
    </w:p>
    <w:p w14:paraId="3A7B2D17" w14:textId="77777777" w:rsidR="00BE02A0" w:rsidRPr="004C0EB8" w:rsidRDefault="00BE02A0" w:rsidP="00DD54CD">
      <w:pPr>
        <w:pStyle w:val="B1"/>
      </w:pPr>
      <w:r w:rsidRPr="004C0EB8">
        <w:t>6:</w:t>
      </w:r>
      <w:r w:rsidRPr="004C0EB8">
        <w:tab/>
        <w:t>The Media Player establishes the transport session.</w:t>
      </w:r>
    </w:p>
    <w:p w14:paraId="227D8C8C" w14:textId="77777777" w:rsidR="00BE02A0" w:rsidRPr="004C0EB8" w:rsidRDefault="00BE02A0" w:rsidP="00DD54CD">
      <w:pPr>
        <w:pStyle w:val="B1"/>
      </w:pPr>
      <w:r w:rsidRPr="004C0EB8">
        <w:t>7:</w:t>
      </w:r>
      <w:r w:rsidRPr="004C0EB8">
        <w:tab/>
        <w:t>The Media</w:t>
      </w:r>
      <w:r w:rsidRPr="004C0EB8" w:rsidDel="00015835">
        <w:t xml:space="preserve"> </w:t>
      </w:r>
      <w:r w:rsidRPr="004C0EB8">
        <w:t>Player sends the request for the progressive download content.</w:t>
      </w:r>
    </w:p>
    <w:p w14:paraId="45858B62" w14:textId="77777777" w:rsidR="00BE02A0" w:rsidRPr="004C0EB8" w:rsidRDefault="00BE02A0" w:rsidP="00DD54CD">
      <w:pPr>
        <w:pStyle w:val="B1"/>
      </w:pPr>
      <w:r w:rsidRPr="004C0EB8">
        <w:t>8:</w:t>
      </w:r>
      <w:r w:rsidRPr="004C0EB8">
        <w:tab/>
        <w:t>The Media</w:t>
      </w:r>
      <w:r w:rsidRPr="004C0EB8" w:rsidDel="00015835">
        <w:t xml:space="preserve"> </w:t>
      </w:r>
      <w:r w:rsidRPr="004C0EB8">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4C0EB8" w:rsidRDefault="00BE02A0" w:rsidP="00DD54CD">
      <w:pPr>
        <w:pStyle w:val="B1"/>
      </w:pPr>
      <w:r w:rsidRPr="004C0EB8">
        <w:t>9:</w:t>
      </w:r>
      <w:r w:rsidRPr="004C0EB8">
        <w:tab/>
        <w:t>The Media</w:t>
      </w:r>
      <w:r w:rsidRPr="004C0EB8" w:rsidDel="00015835">
        <w:t xml:space="preserve"> </w:t>
      </w:r>
      <w:r w:rsidRPr="004C0EB8">
        <w:t>Player configures the rendering pipeline for media playback.</w:t>
      </w:r>
    </w:p>
    <w:p w14:paraId="6ED372DD" w14:textId="77777777" w:rsidR="00BE02A0" w:rsidRPr="004C0EB8" w:rsidRDefault="00BE02A0" w:rsidP="00DD54CD">
      <w:pPr>
        <w:pStyle w:val="B1"/>
      </w:pPr>
      <w:r w:rsidRPr="004C0EB8">
        <w:t>10:</w:t>
      </w:r>
      <w:r w:rsidRPr="004C0EB8">
        <w:tab/>
        <w:t>The Media</w:t>
      </w:r>
      <w:r w:rsidRPr="004C0EB8" w:rsidDel="00015835">
        <w:t xml:space="preserve"> </w:t>
      </w:r>
      <w:r w:rsidRPr="004C0EB8">
        <w:t>Player notifies the Media Session Handler, providing the transport session information and some media content related information.</w:t>
      </w:r>
    </w:p>
    <w:p w14:paraId="40EA821E" w14:textId="77777777" w:rsidR="00BE02A0" w:rsidRPr="004C0EB8" w:rsidRDefault="00BE02A0" w:rsidP="00DD54CD">
      <w:pPr>
        <w:pStyle w:val="B1"/>
      </w:pPr>
      <w:r w:rsidRPr="004C0EB8">
        <w:t>11:</w:t>
      </w:r>
      <w:r w:rsidRPr="004C0EB8">
        <w:tab/>
        <w:t>Optional: The Media</w:t>
      </w:r>
      <w:r w:rsidRPr="004C0EB8" w:rsidDel="00015835">
        <w:t xml:space="preserve"> </w:t>
      </w:r>
      <w:r w:rsidRPr="004C0EB8">
        <w:t>Player acquires a DRM License from the 5GMSd Application Provider.</w:t>
      </w:r>
    </w:p>
    <w:p w14:paraId="7F8EA039" w14:textId="77777777" w:rsidR="00BE02A0" w:rsidRPr="004C0EB8" w:rsidRDefault="00BE02A0" w:rsidP="00DD54CD">
      <w:pPr>
        <w:pStyle w:val="B1"/>
      </w:pPr>
      <w:r w:rsidRPr="004C0EB8">
        <w:t>12:</w:t>
      </w:r>
      <w:r w:rsidRPr="004C0EB8">
        <w:tab/>
        <w:t>The Media</w:t>
      </w:r>
      <w:r w:rsidRPr="004C0EB8" w:rsidDel="00015835">
        <w:t xml:space="preserve"> </w:t>
      </w:r>
      <w:r w:rsidRPr="004C0EB8">
        <w:t>Player receives media content and puts it into the rendering pipeline.</w:t>
      </w:r>
    </w:p>
    <w:p w14:paraId="1DA5970E" w14:textId="77777777" w:rsidR="00BE02A0" w:rsidRPr="004C0EB8" w:rsidRDefault="00BE02A0" w:rsidP="00DD54CD">
      <w:pPr>
        <w:pStyle w:val="B1"/>
      </w:pPr>
      <w:r w:rsidRPr="004C0EB8">
        <w:t>13:</w:t>
      </w:r>
      <w:r w:rsidRPr="004C0EB8">
        <w:tab/>
        <w:t>The Media</w:t>
      </w:r>
      <w:r w:rsidRPr="004C0EB8" w:rsidDel="00015835">
        <w:t xml:space="preserve"> </w:t>
      </w:r>
      <w:r w:rsidRPr="004C0EB8">
        <w:t>Player continuously receives and plays back the media content.</w:t>
      </w:r>
    </w:p>
    <w:p w14:paraId="74A0C0BC" w14:textId="41D723B4" w:rsidR="00BE02A0" w:rsidRPr="004C0EB8" w:rsidRDefault="00BE02A0" w:rsidP="00DD54CD">
      <w:pPr>
        <w:pStyle w:val="Heading3"/>
      </w:pPr>
      <w:bookmarkStart w:id="181" w:name="_Toc161839100"/>
      <w:r w:rsidRPr="004C0EB8">
        <w:lastRenderedPageBreak/>
        <w:t>5.2.3</w:t>
      </w:r>
      <w:r w:rsidRPr="004C0EB8">
        <w:tab/>
        <w:t xml:space="preserve">DASH </w:t>
      </w:r>
      <w:r w:rsidR="00360674" w:rsidRPr="004C0EB8">
        <w:t>s</w:t>
      </w:r>
      <w:r w:rsidRPr="004C0EB8">
        <w:t>treaming</w:t>
      </w:r>
      <w:bookmarkEnd w:id="181"/>
    </w:p>
    <w:p w14:paraId="560EE588" w14:textId="77777777" w:rsidR="00BE02A0" w:rsidRPr="004C0EB8" w:rsidRDefault="00BE02A0" w:rsidP="00A44BD5">
      <w:pPr>
        <w:keepNext/>
        <w:keepLines/>
      </w:pPr>
      <w:r w:rsidRPr="004C0EB8">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4C0EB8" w:rsidRDefault="00BE02A0" w:rsidP="00A44BD5">
      <w:pPr>
        <w:keepNext/>
      </w:pPr>
      <w:r w:rsidRPr="004C0EB8">
        <w:t>It is assumed that the client is enabled to use the same media decoding and rendering pipeline during the session.</w:t>
      </w:r>
    </w:p>
    <w:p w14:paraId="50180548" w14:textId="77777777" w:rsidR="00BE02A0" w:rsidRPr="004C0EB8" w:rsidRDefault="00BE02A0" w:rsidP="00DD54CD">
      <w:pPr>
        <w:pStyle w:val="TH"/>
      </w:pPr>
      <w:r w:rsidRPr="004C0EB8">
        <w:object w:dxaOrig="14280" w:dyaOrig="12020" w14:anchorId="19894D60">
          <v:shape id="_x0000_i1052" type="#_x0000_t75" style="width:454.2pt;height:381.6pt" o:ole="">
            <v:imagedata r:id="rId64" o:title=""/>
            <o:lock v:ext="edit" aspectratio="f"/>
          </v:shape>
          <o:OLEObject Type="Embed" ProgID="Mscgen.Chart" ShapeID="_x0000_i1052" DrawAspect="Content" ObjectID="_1772452016" r:id="rId65"/>
        </w:object>
      </w:r>
    </w:p>
    <w:p w14:paraId="448F8B06" w14:textId="07B1B350" w:rsidR="00BE02A0" w:rsidRPr="004C0EB8" w:rsidRDefault="00BE02A0" w:rsidP="00DD54CD">
      <w:pPr>
        <w:pStyle w:val="TF"/>
      </w:pPr>
      <w:r w:rsidRPr="004C0EB8">
        <w:t>Figure 5.2-2: High</w:t>
      </w:r>
      <w:r w:rsidR="00360674" w:rsidRPr="004C0EB8">
        <w:t>-l</w:t>
      </w:r>
      <w:r w:rsidRPr="004C0EB8">
        <w:t xml:space="preserve">evel </w:t>
      </w:r>
      <w:r w:rsidR="00360674" w:rsidRPr="004C0EB8">
        <w:t>p</w:t>
      </w:r>
      <w:r w:rsidRPr="004C0EB8">
        <w:t>rocedure for DASH content</w:t>
      </w:r>
    </w:p>
    <w:p w14:paraId="51D54649" w14:textId="77777777" w:rsidR="00BE02A0" w:rsidRPr="004C0EB8" w:rsidRDefault="00BE02A0" w:rsidP="00A44BD5">
      <w:pPr>
        <w:keepNext/>
      </w:pPr>
      <w:r w:rsidRPr="004C0EB8">
        <w:t>Prerequisites:</w:t>
      </w:r>
    </w:p>
    <w:p w14:paraId="7DF647F1" w14:textId="77777777" w:rsidR="00BE02A0" w:rsidRPr="004C0EB8" w:rsidRDefault="00BE02A0" w:rsidP="00A44BD5">
      <w:pPr>
        <w:pStyle w:val="B1"/>
        <w:keepNext/>
      </w:pPr>
      <w:r w:rsidRPr="004C0EB8">
        <w:t>-</w:t>
      </w:r>
      <w:r w:rsidRPr="004C0EB8">
        <w:tab/>
        <w:t>The 5GMSd Application Provider has provisioned the 5G Media Streaming System and has setup content ingest.</w:t>
      </w:r>
    </w:p>
    <w:p w14:paraId="6C32D831" w14:textId="77777777" w:rsidR="00BE02A0" w:rsidRPr="004C0EB8" w:rsidRDefault="00BE02A0" w:rsidP="00DD54CD">
      <w:pPr>
        <w:pStyle w:val="B1"/>
      </w:pPr>
      <w:r w:rsidRPr="004C0EB8">
        <w:t>-</w:t>
      </w:r>
      <w:r w:rsidRPr="004C0EB8">
        <w:tab/>
        <w:t>The 5GMSd Aware Application has received the service announcement from the 5GMS Application Provider.</w:t>
      </w:r>
    </w:p>
    <w:p w14:paraId="759CC283" w14:textId="77777777" w:rsidR="00BE02A0" w:rsidRPr="004C0EB8" w:rsidRDefault="00BE02A0" w:rsidP="00A44BD5">
      <w:pPr>
        <w:keepNext/>
      </w:pPr>
      <w:r w:rsidRPr="004C0EB8">
        <w:t>Steps:</w:t>
      </w:r>
    </w:p>
    <w:p w14:paraId="19DF1F64" w14:textId="77777777" w:rsidR="00BE02A0" w:rsidRPr="004C0EB8" w:rsidRDefault="00BE02A0" w:rsidP="00DD54CD">
      <w:pPr>
        <w:pStyle w:val="B1"/>
      </w:pPr>
      <w:r w:rsidRPr="004C0EB8">
        <w:t>1:</w:t>
      </w:r>
      <w:r w:rsidRPr="004C0EB8">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4C0EB8" w:rsidRDefault="00BE02A0" w:rsidP="00DD54CD">
      <w:pPr>
        <w:pStyle w:val="B1"/>
      </w:pPr>
      <w:r w:rsidRPr="004C0EB8">
        <w:t>2:</w:t>
      </w:r>
      <w:r w:rsidRPr="004C0EB8">
        <w:tab/>
        <w:t>A media content item is selected.</w:t>
      </w:r>
    </w:p>
    <w:p w14:paraId="3E31F8E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1E25D231" w14:textId="77777777" w:rsidR="00BE02A0" w:rsidRPr="004C0EB8" w:rsidRDefault="00BE02A0" w:rsidP="00DD54CD">
      <w:pPr>
        <w:pStyle w:val="B1"/>
      </w:pPr>
      <w:r w:rsidRPr="004C0EB8">
        <w:lastRenderedPageBreak/>
        <w:t>4:</w:t>
      </w:r>
      <w:r w:rsidRPr="004C0EB8">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4C0EB8" w:rsidRDefault="00BE02A0" w:rsidP="00DD54CD">
      <w:pPr>
        <w:pStyle w:val="B1"/>
      </w:pPr>
      <w:r w:rsidRPr="004C0EB8">
        <w:t>5:</w:t>
      </w:r>
      <w:r w:rsidRPr="004C0EB8">
        <w:tab/>
        <w:t>In parallel, the Media Player is invoked to start media access and playback.</w:t>
      </w:r>
    </w:p>
    <w:p w14:paraId="321926D1" w14:textId="77777777" w:rsidR="00BE02A0" w:rsidRPr="004C0EB8" w:rsidRDefault="00BE02A0" w:rsidP="00DD54CD">
      <w:pPr>
        <w:pStyle w:val="B1"/>
      </w:pPr>
      <w:r w:rsidRPr="004C0EB8">
        <w:t>6:</w:t>
      </w:r>
      <w:r w:rsidRPr="004C0EB8">
        <w:tab/>
        <w:t>The Media Player establishes the transport session for acquiring the MPD referenced by the Media Player Entry.</w:t>
      </w:r>
    </w:p>
    <w:p w14:paraId="09F2F965" w14:textId="77777777" w:rsidR="00BE02A0" w:rsidRPr="004C0EB8" w:rsidRDefault="00BE02A0" w:rsidP="00DD54CD">
      <w:pPr>
        <w:pStyle w:val="B1"/>
      </w:pPr>
      <w:r w:rsidRPr="004C0EB8">
        <w:t>7:</w:t>
      </w:r>
      <w:r w:rsidRPr="004C0EB8">
        <w:tab/>
        <w:t>The Media</w:t>
      </w:r>
      <w:r w:rsidRPr="004C0EB8" w:rsidDel="003218DF">
        <w:t xml:space="preserve"> </w:t>
      </w:r>
      <w:r w:rsidRPr="004C0EB8">
        <w:t>Player requests the MPD.</w:t>
      </w:r>
    </w:p>
    <w:p w14:paraId="49564685" w14:textId="77777777" w:rsidR="00BE02A0" w:rsidRPr="004C0EB8" w:rsidRDefault="00BE02A0" w:rsidP="00DD54CD">
      <w:pPr>
        <w:pStyle w:val="B1"/>
      </w:pPr>
      <w:r w:rsidRPr="004C0EB8">
        <w:t>8:</w:t>
      </w:r>
      <w:r w:rsidRPr="004C0EB8">
        <w:tab/>
        <w:t>The Media Player receives the MPD.</w:t>
      </w:r>
    </w:p>
    <w:p w14:paraId="0DDC4A51" w14:textId="77777777" w:rsidR="00BE02A0" w:rsidRPr="004C0EB8" w:rsidRDefault="00BE02A0" w:rsidP="00DD54CD">
      <w:pPr>
        <w:pStyle w:val="B1"/>
      </w:pPr>
      <w:r w:rsidRPr="004C0EB8">
        <w:t>9:</w:t>
      </w:r>
      <w:r w:rsidRPr="004C0EB8">
        <w:tab/>
        <w:t>The Media</w:t>
      </w:r>
      <w:r w:rsidRPr="004C0EB8" w:rsidDel="003218DF">
        <w:t xml:space="preserve"> </w:t>
      </w:r>
      <w:r w:rsidRPr="004C0EB8">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4C0EB8" w:rsidRDefault="00BE02A0" w:rsidP="00DD54CD">
      <w:pPr>
        <w:pStyle w:val="B1"/>
      </w:pPr>
      <w:r w:rsidRPr="004C0EB8">
        <w:t>10:</w:t>
      </w:r>
      <w:r w:rsidRPr="004C0EB8">
        <w:tab/>
        <w:t>The Media</w:t>
      </w:r>
      <w:r w:rsidRPr="004C0EB8" w:rsidDel="003218DF">
        <w:t xml:space="preserve"> </w:t>
      </w:r>
      <w:r w:rsidRPr="004C0EB8">
        <w:t>Player notifies the Media Session Handler about the MPD. The notification may contain parameters from the MPD.</w:t>
      </w:r>
    </w:p>
    <w:p w14:paraId="5B8BDEDE" w14:textId="77777777" w:rsidR="00BE02A0" w:rsidRPr="004C0EB8" w:rsidRDefault="00BE02A0" w:rsidP="00DD54CD">
      <w:pPr>
        <w:pStyle w:val="B1"/>
      </w:pPr>
      <w:r w:rsidRPr="004C0EB8">
        <w:t>11:</w:t>
      </w:r>
      <w:r w:rsidRPr="004C0EB8">
        <w:tab/>
        <w:t>Optional: the Media</w:t>
      </w:r>
      <w:r w:rsidRPr="004C0EB8" w:rsidDel="003218DF">
        <w:t xml:space="preserve"> </w:t>
      </w:r>
      <w:r w:rsidRPr="004C0EB8">
        <w:t>Player acquires the necessary DRM information, for example a DRM License.</w:t>
      </w:r>
    </w:p>
    <w:p w14:paraId="1FF1D0EE" w14:textId="77777777" w:rsidR="00BE02A0" w:rsidRPr="004C0EB8" w:rsidRDefault="00BE02A0" w:rsidP="00DD54CD">
      <w:pPr>
        <w:pStyle w:val="B1"/>
      </w:pPr>
      <w:r w:rsidRPr="004C0EB8">
        <w:t>12:</w:t>
      </w:r>
      <w:r w:rsidRPr="004C0EB8">
        <w:tab/>
        <w:t>The Media</w:t>
      </w:r>
      <w:r w:rsidRPr="004C0EB8" w:rsidDel="003218DF">
        <w:t xml:space="preserve"> </w:t>
      </w:r>
      <w:r w:rsidRPr="004C0EB8">
        <w:t>Player configures the media playback pipeline.</w:t>
      </w:r>
    </w:p>
    <w:p w14:paraId="1AE8EB9E" w14:textId="77777777" w:rsidR="00BE02A0" w:rsidRPr="004C0EB8" w:rsidRDefault="00BE02A0" w:rsidP="00DD54CD">
      <w:pPr>
        <w:pStyle w:val="B1"/>
      </w:pPr>
      <w:r w:rsidRPr="004C0EB8">
        <w:t>13:</w:t>
      </w:r>
      <w:r w:rsidRPr="004C0EB8">
        <w:tab/>
        <w:t>The Media</w:t>
      </w:r>
      <w:r w:rsidRPr="004C0EB8" w:rsidDel="003218DF">
        <w:t xml:space="preserve"> </w:t>
      </w:r>
      <w:r w:rsidRPr="004C0EB8">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4C0EB8" w:rsidRDefault="00BE02A0" w:rsidP="00DD54CD">
      <w:pPr>
        <w:pStyle w:val="B1"/>
      </w:pPr>
      <w:r w:rsidRPr="004C0EB8">
        <w:t>14:</w:t>
      </w:r>
      <w:r w:rsidRPr="004C0EB8">
        <w:tab/>
        <w:t>The Media Player notifies the Media Session Handler that it is ready to commence playback and optionally provides transport session parameters.</w:t>
      </w:r>
    </w:p>
    <w:p w14:paraId="49EABBB3" w14:textId="77777777" w:rsidR="00BE02A0" w:rsidRPr="004C0EB8" w:rsidRDefault="00BE02A0" w:rsidP="00DD54CD">
      <w:pPr>
        <w:pStyle w:val="B1"/>
      </w:pPr>
      <w:r w:rsidRPr="004C0EB8">
        <w:t>15:</w:t>
      </w:r>
      <w:r w:rsidRPr="004C0EB8">
        <w:tab/>
        <w:t>The Media</w:t>
      </w:r>
      <w:r w:rsidRPr="004C0EB8" w:rsidDel="003218DF">
        <w:t xml:space="preserve"> </w:t>
      </w:r>
      <w:r w:rsidRPr="004C0EB8">
        <w:t>Player requests initialization information. The Media Player repeats this step for each required initialization segment.</w:t>
      </w:r>
    </w:p>
    <w:p w14:paraId="4D2FAB27" w14:textId="77777777" w:rsidR="00BE02A0" w:rsidRPr="004C0EB8" w:rsidRDefault="00BE02A0" w:rsidP="00DD54CD">
      <w:pPr>
        <w:pStyle w:val="B1"/>
      </w:pPr>
      <w:r w:rsidRPr="004C0EB8">
        <w:t>16:</w:t>
      </w:r>
      <w:r w:rsidRPr="004C0EB8">
        <w:tab/>
        <w:t>The Media</w:t>
      </w:r>
      <w:r w:rsidRPr="004C0EB8" w:rsidDel="003218DF">
        <w:t xml:space="preserve"> </w:t>
      </w:r>
      <w:r w:rsidRPr="004C0EB8">
        <w:t>Player receives the initialization information.</w:t>
      </w:r>
    </w:p>
    <w:p w14:paraId="38C5CAF0"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media segments according to the MPD.</w:t>
      </w:r>
    </w:p>
    <w:p w14:paraId="170735E0"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media segments and puts the information into the appropriate media rendering pipeline.</w:t>
      </w:r>
    </w:p>
    <w:p w14:paraId="0AAAA04E" w14:textId="77777777" w:rsidR="00BE02A0" w:rsidRPr="004C0EB8" w:rsidRDefault="00BE02A0" w:rsidP="00DD54CD">
      <w:pPr>
        <w:pStyle w:val="B1"/>
      </w:pPr>
      <w:r w:rsidRPr="004C0EB8">
        <w:t>19:</w:t>
      </w:r>
      <w:r w:rsidRPr="004C0EB8">
        <w:tab/>
        <w:t>Previous steps are repeated according to the MPD information.</w:t>
      </w:r>
    </w:p>
    <w:p w14:paraId="4ED48037" w14:textId="349B7642" w:rsidR="00BE02A0" w:rsidRPr="004C0EB8" w:rsidRDefault="00BE02A0" w:rsidP="00DD54CD">
      <w:pPr>
        <w:pStyle w:val="NO"/>
      </w:pPr>
      <w:r w:rsidRPr="004C0EB8">
        <w:t>NOTE:</w:t>
      </w:r>
      <w:r w:rsidRPr="004C0EB8">
        <w:tab/>
        <w:t>The Media Player can interact with multiple instances of the 5GMSd AS. The Media Player can be made aware of the 5GMSd AS instances via the manifest.</w:t>
      </w:r>
    </w:p>
    <w:p w14:paraId="4799FDC2" w14:textId="24E3AC02" w:rsidR="00281F14" w:rsidRPr="004C0EB8" w:rsidRDefault="00281F14" w:rsidP="00281F14">
      <w:pPr>
        <w:pStyle w:val="Heading3"/>
      </w:pPr>
      <w:bookmarkStart w:id="182" w:name="_Toc161839101"/>
      <w:r w:rsidRPr="004C0EB8">
        <w:t>5.2.4</w:t>
      </w:r>
      <w:r w:rsidRPr="004C0EB8">
        <w:tab/>
        <w:t>Procedures for downlink streaming to Media Players with different presentation manifests</w:t>
      </w:r>
      <w:bookmarkEnd w:id="182"/>
    </w:p>
    <w:p w14:paraId="79A8E6FF" w14:textId="4738C03B" w:rsidR="00281F14" w:rsidRPr="004C0EB8" w:rsidRDefault="00281F14" w:rsidP="00281F14">
      <w:r w:rsidRPr="004C0EB8">
        <w:t>Figure 5.2.4-1 illustrates a high-level procedure for downlink streaming to Media Players with different presentation manifests. The extensions compared to the DASH streaming in clause</w:t>
      </w:r>
      <w:r w:rsidR="00A44BD5" w:rsidRPr="004C0EB8">
        <w:t> </w:t>
      </w:r>
      <w:r w:rsidRPr="004C0EB8">
        <w:t>5.2.</w:t>
      </w:r>
      <w:r w:rsidR="00A44BD5" w:rsidRPr="004C0EB8">
        <w:t>3</w:t>
      </w:r>
      <w:r w:rsidRPr="004C0EB8">
        <w:t xml:space="preserve"> are indicated in bold.</w:t>
      </w:r>
    </w:p>
    <w:p w14:paraId="5FB2B793" w14:textId="77777777" w:rsidR="00281F14" w:rsidRPr="004C0EB8" w:rsidRDefault="00281F14" w:rsidP="00281F14">
      <w:pPr>
        <w:keepNext/>
      </w:pPr>
      <w:r w:rsidRPr="004C0EB8">
        <w:t>The procedure makes the following assumptions:</w:t>
      </w:r>
    </w:p>
    <w:p w14:paraId="663974D1" w14:textId="3ABB858B" w:rsidR="00281F14" w:rsidRPr="004C0EB8" w:rsidRDefault="00281F14" w:rsidP="00281F14">
      <w:pPr>
        <w:pStyle w:val="B1"/>
        <w:keepNext/>
      </w:pPr>
      <w:r w:rsidRPr="004C0EB8">
        <w:t>-</w:t>
      </w:r>
      <w:r w:rsidRPr="004C0EB8">
        <w:tab/>
        <w:t>Common media segments (e.g. based on CMAF [</w:t>
      </w:r>
      <w:r w:rsidR="00A44BD5" w:rsidRPr="004C0EB8">
        <w:t>27</w:t>
      </w:r>
      <w:r w:rsidRPr="004C0EB8">
        <w:t>]) are shared between multiple Media Players requiring different presentation formats (see clause 4.8).</w:t>
      </w:r>
    </w:p>
    <w:p w14:paraId="45435DC7" w14:textId="77777777" w:rsidR="00281F14" w:rsidRPr="004C0EB8" w:rsidRDefault="00281F14" w:rsidP="00281F14">
      <w:pPr>
        <w:pStyle w:val="B1"/>
      </w:pPr>
      <w:r w:rsidRPr="004C0EB8">
        <w:t>-</w:t>
      </w:r>
      <w:r w:rsidRPr="004C0EB8">
        <w:tab/>
        <w:t>Key information to initialize the media decoding and rendering pipeline is present in the Media Player Entries (or referenced by the Media Player Entries).</w:t>
      </w:r>
    </w:p>
    <w:p w14:paraId="44716BB1" w14:textId="69915A0C" w:rsidR="00281F14" w:rsidRPr="004C0EB8" w:rsidRDefault="000824B7" w:rsidP="00281F14">
      <w:pPr>
        <w:pStyle w:val="TH"/>
      </w:pPr>
      <w:r w:rsidRPr="004C0EB8">
        <w:object w:dxaOrig="15360" w:dyaOrig="15680" w14:anchorId="0DCAE495">
          <v:shape id="_x0000_i1053" type="#_x0000_t75" style="width:482.4pt;height:496.8pt" o:ole="">
            <v:imagedata r:id="rId66" o:title=""/>
            <o:lock v:ext="edit" aspectratio="f"/>
          </v:shape>
          <o:OLEObject Type="Embed" ProgID="Mscgen.Chart" ShapeID="_x0000_i1053" DrawAspect="Content" ObjectID="_1772452017" r:id="rId67"/>
        </w:object>
      </w:r>
    </w:p>
    <w:p w14:paraId="4E3D3B51" w14:textId="6BA1816F" w:rsidR="00281F14" w:rsidRPr="004C0EB8" w:rsidRDefault="00281F14" w:rsidP="00281F14">
      <w:pPr>
        <w:pStyle w:val="TF"/>
      </w:pPr>
      <w:r w:rsidRPr="004C0EB8">
        <w:t>Figure 5.2.4-1: High-level procedure for CMAF content shared by different Media Players</w:t>
      </w:r>
    </w:p>
    <w:p w14:paraId="1E198059" w14:textId="77777777" w:rsidR="00281F14" w:rsidRPr="004C0EB8" w:rsidRDefault="00281F14" w:rsidP="00281F14">
      <w:r w:rsidRPr="004C0EB8">
        <w:t>Steps:</w:t>
      </w:r>
    </w:p>
    <w:p w14:paraId="48E19CAD" w14:textId="77777777" w:rsidR="000824B7" w:rsidRPr="004C0EB8" w:rsidRDefault="000824B7" w:rsidP="000824B7">
      <w:pPr>
        <w:pStyle w:val="B1"/>
      </w:pPr>
      <w:r w:rsidRPr="004C0EB8">
        <w:t>1:</w:t>
      </w:r>
      <w:r w:rsidRPr="004C0EB8">
        <w:tab/>
        <w:t>The 5GMSd Application Provider provisions the 5G Media Streaming System, including content hosting.</w:t>
      </w:r>
    </w:p>
    <w:p w14:paraId="124486FF" w14:textId="77777777" w:rsidR="000824B7" w:rsidRPr="004C0EB8" w:rsidRDefault="000824B7" w:rsidP="000824B7">
      <w:pPr>
        <w:pStyle w:val="B1"/>
      </w:pPr>
      <w:r w:rsidRPr="004C0EB8">
        <w:t>2:</w:t>
      </w:r>
      <w:r w:rsidRPr="004C0EB8">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4C0EB8">
        <w:rPr>
          <w:b/>
          <w:bCs/>
        </w:rPr>
        <w:t>which may include a Media Entry Point URL for each of the different available presentation manifests,</w:t>
      </w:r>
      <w:r w:rsidRPr="004C0EB8">
        <w:t xml:space="preserve"> or a reference to the Service Access Information.</w:t>
      </w:r>
    </w:p>
    <w:p w14:paraId="69FB988F" w14:textId="77777777" w:rsidR="000824B7" w:rsidRPr="004C0EB8" w:rsidRDefault="000824B7" w:rsidP="000824B7">
      <w:pPr>
        <w:pStyle w:val="B1"/>
      </w:pPr>
      <w:r w:rsidRPr="004C0EB8">
        <w:t>3:</w:t>
      </w:r>
      <w:r w:rsidRPr="004C0EB8">
        <w:tab/>
        <w:t>A media content item is selected.</w:t>
      </w:r>
    </w:p>
    <w:p w14:paraId="7418A16E" w14:textId="77777777" w:rsidR="000824B7" w:rsidRPr="004C0EB8" w:rsidRDefault="000824B7" w:rsidP="000824B7">
      <w:pPr>
        <w:pStyle w:val="B1"/>
      </w:pPr>
      <w:r w:rsidRPr="004C0EB8">
        <w:t>4:</w:t>
      </w:r>
      <w:r w:rsidRPr="004C0EB8">
        <w:tab/>
        <w:t xml:space="preserve">The 5GMSd-Aware Application triggers the 5GMSd Client to initiate the </w:t>
      </w:r>
      <w:r w:rsidRPr="004C0EB8">
        <w:rPr>
          <w:b/>
          <w:bCs/>
        </w:rPr>
        <w:t>5G Media Streaming Service</w:t>
      </w:r>
      <w:r w:rsidRPr="004C0EB8">
        <w:t>.</w:t>
      </w:r>
    </w:p>
    <w:p w14:paraId="6FF5DFFC" w14:textId="77777777" w:rsidR="000824B7" w:rsidRPr="004C0EB8" w:rsidRDefault="000824B7" w:rsidP="000824B7">
      <w:pPr>
        <w:keepNext/>
      </w:pPr>
      <w:r w:rsidRPr="004C0EB8">
        <w:lastRenderedPageBreak/>
        <w:t>When the 5GMS-Aware Application has received only a reference to the Service Access Information (see step 1):</w:t>
      </w:r>
    </w:p>
    <w:p w14:paraId="469EBD75" w14:textId="59B09C45" w:rsidR="000824B7" w:rsidRPr="004C0EB8" w:rsidRDefault="000824B7" w:rsidP="000824B7">
      <w:pPr>
        <w:pStyle w:val="B1"/>
      </w:pPr>
      <w:r w:rsidRPr="004C0EB8">
        <w:t>5:</w:t>
      </w:r>
      <w:r w:rsidRPr="004C0EB8">
        <w:tab/>
        <w:t xml:space="preserve">The Media Session Handler interacts with the 5GMSd AF to acquire the whole Service Access Information. </w:t>
      </w:r>
      <w:r w:rsidRPr="004C0EB8">
        <w:rPr>
          <w:b/>
          <w:bCs/>
        </w:rPr>
        <w:t>The Service Access Information may include a Media Entry Point URL for each of the different available presentation manifests</w:t>
      </w:r>
      <w:r w:rsidRPr="004C0EB8">
        <w:t>.</w:t>
      </w:r>
    </w:p>
    <w:p w14:paraId="52D71588" w14:textId="6767FAA6" w:rsidR="000824B7" w:rsidRPr="004C0EB8" w:rsidRDefault="000824B7" w:rsidP="000824B7">
      <w:pPr>
        <w:pStyle w:val="B1"/>
        <w:rPr>
          <w:b/>
          <w:bCs/>
        </w:rPr>
      </w:pPr>
      <w:r w:rsidRPr="004C0EB8">
        <w:rPr>
          <w:b/>
          <w:bCs/>
        </w:rPr>
        <w:t>6:</w:t>
      </w:r>
      <w:r w:rsidRPr="004C0EB8">
        <w:tab/>
      </w:r>
      <w:r w:rsidRPr="004C0EB8">
        <w:rPr>
          <w:b/>
          <w:bCs/>
        </w:rPr>
        <w:t>The Media Session Handler provides the Media Entry Points to the 5GMS-Aware Application. The information may indicate a precedence order for these Media Entry Points.</w:t>
      </w:r>
    </w:p>
    <w:p w14:paraId="2061EF0E" w14:textId="77777777" w:rsidR="000824B7" w:rsidRPr="004C0EB8" w:rsidRDefault="000824B7" w:rsidP="000824B7">
      <w:r w:rsidRPr="004C0EB8">
        <w:t>Then:</w:t>
      </w:r>
    </w:p>
    <w:p w14:paraId="44D81260" w14:textId="77777777" w:rsidR="00281F14" w:rsidRPr="004C0EB8" w:rsidRDefault="00281F14" w:rsidP="00281F14">
      <w:pPr>
        <w:pStyle w:val="B1"/>
        <w:rPr>
          <w:b/>
          <w:bCs/>
        </w:rPr>
      </w:pPr>
      <w:r w:rsidRPr="004C0EB8">
        <w:rPr>
          <w:b/>
          <w:bCs/>
        </w:rPr>
        <w:t>7:</w:t>
      </w:r>
      <w:r w:rsidRPr="004C0EB8">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4C0EB8" w:rsidRDefault="00281F14" w:rsidP="00281F14">
      <w:pPr>
        <w:pStyle w:val="B1"/>
        <w:rPr>
          <w:b/>
          <w:bCs/>
        </w:rPr>
      </w:pPr>
      <w:r w:rsidRPr="004C0EB8">
        <w:rPr>
          <w:b/>
          <w:bCs/>
        </w:rPr>
        <w:t>8:</w:t>
      </w:r>
      <w:r w:rsidRPr="004C0EB8">
        <w:rPr>
          <w:b/>
          <w:bCs/>
        </w:rPr>
        <w:tab/>
        <w:t>The 5GMSd-Aware Application selects one of the Media Entry Points based on the information provided in steps 5 and 6 above.</w:t>
      </w:r>
    </w:p>
    <w:p w14:paraId="00D6A14B" w14:textId="77777777" w:rsidR="00281F14" w:rsidRPr="004C0EB8" w:rsidRDefault="00281F14" w:rsidP="00281F14">
      <w:pPr>
        <w:pStyle w:val="B1"/>
      </w:pPr>
      <w:r w:rsidRPr="004C0EB8">
        <w:rPr>
          <w:b/>
          <w:bCs/>
        </w:rPr>
        <w:t>9:</w:t>
      </w:r>
      <w:r w:rsidRPr="004C0EB8">
        <w:rPr>
          <w:b/>
          <w:bCs/>
        </w:rPr>
        <w:tab/>
        <w:t>The 5GMSd-Aware Application informs the Media Session Handler about the streaming format of the chosen Media Entry Point, for example for Consumption Reporting purposes.</w:t>
      </w:r>
    </w:p>
    <w:p w14:paraId="44F66C60" w14:textId="77777777" w:rsidR="00281F14" w:rsidRPr="004C0EB8" w:rsidRDefault="00281F14" w:rsidP="00281F14">
      <w:pPr>
        <w:pStyle w:val="B1"/>
      </w:pPr>
      <w:r w:rsidRPr="004C0EB8">
        <w:t>10:</w:t>
      </w:r>
      <w:r w:rsidRPr="004C0EB8">
        <w:tab/>
        <w:t xml:space="preserve">In parallel, the Media Player is invoked with the </w:t>
      </w:r>
      <w:r w:rsidRPr="004C0EB8">
        <w:rPr>
          <w:b/>
          <w:bCs/>
        </w:rPr>
        <w:t>selected Media Entry Point</w:t>
      </w:r>
      <w:r w:rsidRPr="004C0EB8">
        <w:t xml:space="preserve"> to start media access and playback.</w:t>
      </w:r>
    </w:p>
    <w:p w14:paraId="4B14930C" w14:textId="46FEF8D1" w:rsidR="00281F14" w:rsidRPr="004C0EB8" w:rsidRDefault="00281F14" w:rsidP="00E20689">
      <w:r w:rsidRPr="004C0EB8">
        <w:t>Steps 11 to 24 are identical to steps 6 to 19, respectively, in clause 5.2.</w:t>
      </w:r>
      <w:r w:rsidR="00E20689" w:rsidRPr="004C0EB8">
        <w:t>3</w:t>
      </w:r>
      <w:r w:rsidRPr="004C0EB8">
        <w:t>.</w:t>
      </w:r>
    </w:p>
    <w:p w14:paraId="49479A71" w14:textId="77777777" w:rsidR="00BE02A0" w:rsidRPr="004C0EB8" w:rsidRDefault="00BE02A0" w:rsidP="00DD54CD">
      <w:pPr>
        <w:pStyle w:val="Heading2"/>
      </w:pPr>
      <w:bookmarkStart w:id="183" w:name="_Toc161839102"/>
      <w:r w:rsidRPr="004C0EB8">
        <w:t>5.3</w:t>
      </w:r>
      <w:r w:rsidRPr="004C0EB8">
        <w:tab/>
        <w:t>Provisioning Session for Media Streaming</w:t>
      </w:r>
      <w:bookmarkEnd w:id="183"/>
    </w:p>
    <w:p w14:paraId="5AFCC06F" w14:textId="77777777" w:rsidR="00BE02A0" w:rsidRPr="004C0EB8" w:rsidRDefault="00BE02A0" w:rsidP="00DD54CD">
      <w:pPr>
        <w:pStyle w:val="Heading3"/>
      </w:pPr>
      <w:bookmarkStart w:id="184" w:name="_Toc161839103"/>
      <w:r w:rsidRPr="004C0EB8">
        <w:t>5.3.1</w:t>
      </w:r>
      <w:r w:rsidRPr="004C0EB8">
        <w:tab/>
        <w:t>Domain model</w:t>
      </w:r>
      <w:bookmarkEnd w:id="184"/>
    </w:p>
    <w:p w14:paraId="2D6F44EE" w14:textId="77777777" w:rsidR="00BE02A0" w:rsidRPr="004C0EB8" w:rsidRDefault="00BE02A0" w:rsidP="00DD54CD">
      <w:r w:rsidRPr="004C0EB8">
        <w:t>The M1d baseline domain model is depicted in Figure 5.3.1-1 overleaf. It consists of a Provisioning Session, which contains at least one of the following:</w:t>
      </w:r>
    </w:p>
    <w:p w14:paraId="20B439CD" w14:textId="77777777" w:rsidR="00BE02A0" w:rsidRPr="004C0EB8" w:rsidRDefault="00BE02A0" w:rsidP="00DD54CD">
      <w:pPr>
        <w:pStyle w:val="B1"/>
      </w:pPr>
      <w:r w:rsidRPr="004C0EB8">
        <w:t>-</w:t>
      </w:r>
      <w:r w:rsidRPr="004C0EB8">
        <w:tab/>
        <w:t>A Content Hosting Configuration,</w:t>
      </w:r>
    </w:p>
    <w:p w14:paraId="3D1A310F" w14:textId="77777777" w:rsidR="00BE02A0" w:rsidRPr="004C0EB8" w:rsidRDefault="00BE02A0" w:rsidP="00DD54CD">
      <w:pPr>
        <w:pStyle w:val="B1"/>
      </w:pPr>
      <w:r w:rsidRPr="004C0EB8">
        <w:t>-</w:t>
      </w:r>
      <w:r w:rsidRPr="004C0EB8">
        <w:tab/>
        <w:t>A Consumption Reporting Configuration which defines consumption measurement, logging, collection and reporting functionality,</w:t>
      </w:r>
    </w:p>
    <w:p w14:paraId="30D8E025" w14:textId="32ABFD22" w:rsidR="00BE02A0" w:rsidRPr="004C0EB8" w:rsidRDefault="00BE02A0" w:rsidP="00DD54CD">
      <w:pPr>
        <w:pStyle w:val="B1"/>
      </w:pPr>
      <w:r w:rsidRPr="004C0EB8">
        <w:t>-</w:t>
      </w:r>
      <w:r w:rsidRPr="004C0EB8">
        <w:tab/>
        <w:t>A Policy Template,</w:t>
      </w:r>
    </w:p>
    <w:p w14:paraId="0B1BC12A" w14:textId="3C7FA53E" w:rsidR="00BE02A0" w:rsidRPr="004C0EB8" w:rsidRDefault="00BE02A0" w:rsidP="00DD54CD">
      <w:pPr>
        <w:pStyle w:val="B1"/>
      </w:pPr>
      <w:r w:rsidRPr="004C0EB8">
        <w:t>-</w:t>
      </w:r>
      <w:r w:rsidRPr="004C0EB8">
        <w:tab/>
        <w:t>A Metrics Reporting Configuration which defines QoE metrics measurement, logging, collection and reporting functionality</w:t>
      </w:r>
      <w:r w:rsidR="00DD0543" w:rsidRPr="004C0EB8">
        <w:t>,</w:t>
      </w:r>
    </w:p>
    <w:p w14:paraId="42CE13F1" w14:textId="7507AE29" w:rsidR="00BE02A0" w:rsidRPr="004C0EB8" w:rsidRDefault="00BE02A0" w:rsidP="00DD54CD">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4C0EB8">
        <w:t xml:space="preserve"> or</w:t>
      </w:r>
    </w:p>
    <w:p w14:paraId="76DFDA6A" w14:textId="77777777" w:rsidR="00BE02A0" w:rsidRPr="004C0EB8" w:rsidRDefault="00BE02A0" w:rsidP="00DD54CD">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04CB1ADC" w14:textId="77777777" w:rsidR="00BE02A0" w:rsidRPr="004C0EB8" w:rsidRDefault="00BE02A0" w:rsidP="00DD54CD">
      <w:r w:rsidRPr="004C0EB8">
        <w:t>Each Provisioning Session is uniquely identified within the 5GMS System by a Provisioning Session identifier.</w:t>
      </w:r>
    </w:p>
    <w:p w14:paraId="7ED21141" w14:textId="77777777" w:rsidR="00BE02A0" w:rsidRPr="004C0EB8" w:rsidRDefault="00BE02A0" w:rsidP="00DD54CD">
      <w:r w:rsidRPr="004C0EB8">
        <w:t>When a certain 5GMS feature is selected, the 5GMSd AF compiles the resulting Service Access Information so that the 5GMSd Client can access the services via M4d and/or M5d.</w:t>
      </w:r>
    </w:p>
    <w:p w14:paraId="5BECF8AD" w14:textId="77777777" w:rsidR="00BE02A0" w:rsidRPr="004C0EB8" w:rsidRDefault="00BE02A0" w:rsidP="00DD54CD">
      <w:pPr>
        <w:sectPr w:rsidR="00BE02A0" w:rsidRPr="004C0EB8" w:rsidSect="00936ABF">
          <w:headerReference w:type="default" r:id="rId68"/>
          <w:footnotePr>
            <w:numRestart w:val="eachSect"/>
          </w:footnotePr>
          <w:pgSz w:w="11907" w:h="16840" w:code="9"/>
          <w:pgMar w:top="1416" w:right="567" w:bottom="1133" w:left="1133" w:header="850" w:footer="340" w:gutter="0"/>
          <w:cols w:space="720"/>
          <w:formProt w:val="0"/>
        </w:sectPr>
      </w:pPr>
    </w:p>
    <w:bookmarkStart w:id="185" w:name="_Hlk106273722"/>
    <w:p w14:paraId="2D0CEDAC" w14:textId="6E8F8507" w:rsidR="00BE02A0" w:rsidRPr="004C0EB8" w:rsidRDefault="00DD0543" w:rsidP="00DD54CD">
      <w:pPr>
        <w:pStyle w:val="TH"/>
      </w:pPr>
      <w:r w:rsidRPr="004C0EB8">
        <w:object w:dxaOrig="18900" w:dyaOrig="7815" w14:anchorId="2B22BBE8">
          <v:shape id="_x0000_i1054" type="#_x0000_t75" style="width:712.8pt;height:294.6pt" o:ole="">
            <v:imagedata r:id="rId69" o:title=""/>
          </v:shape>
          <o:OLEObject Type="Embed" ProgID="Visio.Drawing.15" ShapeID="_x0000_i1054" DrawAspect="Content" ObjectID="_1772452018" r:id="rId70"/>
        </w:object>
      </w:r>
      <w:bookmarkEnd w:id="185"/>
    </w:p>
    <w:p w14:paraId="6406BDBE" w14:textId="77777777" w:rsidR="00BE02A0" w:rsidRPr="004C0EB8" w:rsidRDefault="00BE02A0" w:rsidP="00DD54CD">
      <w:pPr>
        <w:pStyle w:val="TF"/>
      </w:pPr>
      <w:r w:rsidRPr="004C0EB8">
        <w:t>Figure 5.3.1-1: M1d provisioning domain model</w:t>
      </w:r>
    </w:p>
    <w:p w14:paraId="71AA0F31" w14:textId="77777777" w:rsidR="00BE02A0" w:rsidRPr="004C0EB8" w:rsidRDefault="00BE02A0" w:rsidP="00BE02A0">
      <w:pPr>
        <w:sectPr w:rsidR="00BE02A0" w:rsidRPr="004C0EB8" w:rsidSect="00936ABF">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4C0EB8" w:rsidRDefault="00BE02A0" w:rsidP="00DD54CD">
      <w:pPr>
        <w:pStyle w:val="Heading3"/>
      </w:pPr>
      <w:bookmarkStart w:id="186" w:name="_Toc161839104"/>
      <w:r w:rsidRPr="004C0EB8">
        <w:lastRenderedPageBreak/>
        <w:t>5.3.2</w:t>
      </w:r>
      <w:r w:rsidRPr="004C0EB8">
        <w:tab/>
        <w:t>Baseline provisioning procedure</w:t>
      </w:r>
      <w:bookmarkEnd w:id="186"/>
    </w:p>
    <w:p w14:paraId="71172E2F" w14:textId="77777777" w:rsidR="00BE02A0" w:rsidRPr="004C0EB8" w:rsidRDefault="00BE02A0" w:rsidP="00DD54CD">
      <w:r w:rsidRPr="004C0EB8">
        <w:t>The present clause describes the baseline procedure to provision the features using the 5GMS System.</w:t>
      </w:r>
    </w:p>
    <w:p w14:paraId="2153A33C" w14:textId="77777777" w:rsidR="00BE02A0" w:rsidRPr="004C0EB8" w:rsidRDefault="00BE02A0" w:rsidP="00DD54CD">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4C0EB8" w:rsidRDefault="00BE02A0" w:rsidP="00DD54CD">
      <w:pPr>
        <w:pStyle w:val="TH"/>
      </w:pPr>
      <w:r w:rsidRPr="004C0EB8">
        <w:object w:dxaOrig="9920" w:dyaOrig="12080" w14:anchorId="5AE3B2F0">
          <v:shape id="_x0000_i1055" type="#_x0000_t75" style="width:396pt;height:511.2pt" o:ole="" o:preferrelative="f" filled="t">
            <v:imagedata r:id="rId71" o:title=""/>
            <o:lock v:ext="edit" aspectratio="f"/>
          </v:shape>
          <o:OLEObject Type="Embed" ProgID="Mscgen.Chart" ShapeID="_x0000_i1055" DrawAspect="Content" ObjectID="_1772452019" r:id="rId72"/>
        </w:object>
      </w:r>
    </w:p>
    <w:p w14:paraId="4E146958" w14:textId="7CAD1CF6" w:rsidR="00C945D4" w:rsidRPr="004C0EB8" w:rsidRDefault="00C945D4" w:rsidP="00C945D4">
      <w:pPr>
        <w:pStyle w:val="TF"/>
      </w:pPr>
      <w:r w:rsidRPr="004C0EB8">
        <w:t>Figure 5.3.2-1: High-level procedure for provisioning the 5GMS System</w:t>
      </w:r>
      <w:r w:rsidRPr="004C0EB8">
        <w:br/>
        <w:t>for downlink media streaming sessions</w:t>
      </w:r>
    </w:p>
    <w:p w14:paraId="3F57AC76" w14:textId="77777777" w:rsidR="00BE02A0" w:rsidRPr="004C0EB8" w:rsidRDefault="00BE02A0" w:rsidP="00B64649">
      <w:pPr>
        <w:keepNext/>
      </w:pPr>
      <w:r w:rsidRPr="004C0EB8">
        <w:lastRenderedPageBreak/>
        <w:t>Steps:</w:t>
      </w:r>
    </w:p>
    <w:p w14:paraId="217FF01A" w14:textId="77777777" w:rsidR="00BE02A0" w:rsidRPr="004C0EB8" w:rsidRDefault="00BE02A0" w:rsidP="00B64649">
      <w:pPr>
        <w:pStyle w:val="B1"/>
        <w:keepNext/>
      </w:pPr>
      <w:r w:rsidRPr="004C0EB8">
        <w:t>1.</w:t>
      </w:r>
      <w:r w:rsidRPr="004C0EB8">
        <w:tab/>
        <w:t>The 5GMSd Application Provider discovers the address (URL) of the 5GMSd AF (M1d) for Session Provisioning.</w:t>
      </w:r>
    </w:p>
    <w:p w14:paraId="442AE8FE" w14:textId="77777777" w:rsidR="00BE02A0" w:rsidRPr="004C0EB8" w:rsidRDefault="00BE02A0" w:rsidP="00B64649">
      <w:pPr>
        <w:pStyle w:val="B1"/>
        <w:keepNext/>
      </w:pPr>
      <w:r w:rsidRPr="004C0EB8">
        <w:t>2.</w:t>
      </w:r>
      <w:r w:rsidRPr="004C0EB8">
        <w:tab/>
        <w:t>The 5GMSd Application Provider authenticates itself with the system. This procedure reuses existing authentication/authorization procedures, e.g. as defined for CAPIF [13].</w:t>
      </w:r>
    </w:p>
    <w:p w14:paraId="3D39200E" w14:textId="77777777" w:rsidR="00BE02A0" w:rsidRPr="004C0EB8" w:rsidRDefault="00BE02A0" w:rsidP="00DD54CD">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538F9360" w14:textId="77777777" w:rsidR="00BE02A0" w:rsidRPr="004C0EB8" w:rsidRDefault="00BE02A0" w:rsidP="00DD54CD">
      <w:pPr>
        <w:pStyle w:val="B1"/>
      </w:pPr>
      <w:r w:rsidRPr="004C0EB8">
        <w:t>4.</w:t>
      </w:r>
      <w:r w:rsidRPr="004C0EB8">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7704D3BF" w14:textId="77777777" w:rsidR="004035E1" w:rsidRPr="004C0EB8" w:rsidRDefault="004035E1" w:rsidP="004035E1">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46159EFE" w14:textId="77777777" w:rsidR="00BE02A0" w:rsidRPr="004C0EB8" w:rsidRDefault="00BE02A0" w:rsidP="00DD54CD">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4C0EB8" w:rsidRDefault="00BE02A0" w:rsidP="00DD54CD">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4C0EB8" w:rsidRDefault="00BE02A0" w:rsidP="00DD54CD">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4C0EB8" w:rsidRDefault="00BE02A0" w:rsidP="00DD54CD">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4C0EB8" w:rsidRDefault="00BE02A0" w:rsidP="00DD54CD">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4C0EB8" w:rsidRDefault="00BE02A0" w:rsidP="00DD54CD">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BD89B01" w14:textId="4B8F4E33" w:rsidR="00C945D4" w:rsidRPr="004C0EB8" w:rsidRDefault="00C945D4" w:rsidP="00C945D4">
      <w:pPr>
        <w:pStyle w:val="B1"/>
      </w:pPr>
      <w:r w:rsidRPr="004C0EB8">
        <w:t>5.</w:t>
      </w:r>
      <w:r w:rsidRPr="004C0EB8">
        <w:tab/>
        <w:t>When content hosting is desired, the 5GMSd AF interacts with the 5GMSd</w:t>
      </w:r>
      <w:r w:rsidR="00633E36" w:rsidRPr="004C0EB8">
        <w:t> </w:t>
      </w:r>
      <w:r w:rsidRPr="004C0EB8">
        <w:t>AS at reference point M3d to allocate M2d resources and to configure the ingest format by means of a Content Hosting Configuration (defined in clause 5.4) which may reference Server Certificates and Content Preparation Templates, as required. The 5GMSd</w:t>
      </w:r>
      <w:r w:rsidR="00633E36" w:rsidRPr="004C0EB8">
        <w:t> </w:t>
      </w:r>
      <w:r w:rsidRPr="004C0EB8">
        <w:t>AS responds with the M2d content ingest address.</w:t>
      </w:r>
    </w:p>
    <w:p w14:paraId="5FBF3520" w14:textId="77777777" w:rsidR="00C945D4" w:rsidRPr="004C0EB8" w:rsidRDefault="00C945D4" w:rsidP="00C945D4">
      <w:pPr>
        <w:pStyle w:val="B1"/>
      </w:pPr>
      <w:r w:rsidRPr="004C0EB8">
        <w:t>6.</w:t>
      </w:r>
      <w:r w:rsidRPr="004C0EB8">
        <w:tab/>
        <w:t>The 5GMSd</w:t>
      </w:r>
      <w:r w:rsidRPr="004C0EB8" w:rsidDel="009F6BF5">
        <w:t xml:space="preserve"> </w:t>
      </w:r>
      <w:r w:rsidRPr="004C0EB8">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4565FC91" w14:textId="77777777" w:rsidR="00C945D4" w:rsidRPr="004C0EB8" w:rsidRDefault="00C945D4" w:rsidP="00C945D4">
      <w:pPr>
        <w:pStyle w:val="B1"/>
      </w:pPr>
      <w:r w:rsidRPr="004C0EB8">
        <w:t>7.</w:t>
      </w:r>
      <w:r w:rsidRPr="004C0EB8">
        <w:tab/>
        <w:t>The 5GMSd</w:t>
      </w:r>
      <w:r w:rsidRPr="004C0EB8" w:rsidDel="009F6BF5">
        <w:t xml:space="preserve"> </w:t>
      </w:r>
      <w:r w:rsidRPr="004C0EB8">
        <w:t>AF provides the results to the 5GMSd Application Provider.</w:t>
      </w:r>
    </w:p>
    <w:p w14:paraId="74972EC0" w14:textId="77777777" w:rsidR="00C945D4" w:rsidRPr="004C0EB8" w:rsidRDefault="00C945D4" w:rsidP="00C945D4">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66E9610D" w14:textId="28D48C79" w:rsidR="00C945D4" w:rsidRPr="004C0EB8" w:rsidRDefault="00C945D4" w:rsidP="00C945D4">
      <w:pPr>
        <w:pStyle w:val="B2"/>
      </w:pPr>
      <w:r w:rsidRPr="004C0EB8">
        <w:t>b.</w:t>
      </w:r>
      <w:r w:rsidRPr="004C0EB8">
        <w:tab/>
        <w:t>When the 5GMSd Application Provider delegated the Service Access Information handling to the 5GMS System, then a reference to the Service Access Information (e.g.</w:t>
      </w:r>
      <w:r w:rsidR="006E1565" w:rsidRPr="004C0EB8">
        <w:t>,</w:t>
      </w:r>
      <w:r w:rsidRPr="004C0EB8">
        <w:t xml:space="preserve"> a URL) is provided. The Media Session Handler fetches the full Service Access Information later from the 5GMSd</w:t>
      </w:r>
      <w:r w:rsidRPr="004C0EB8" w:rsidDel="009F6BF5">
        <w:t xml:space="preserve"> </w:t>
      </w:r>
      <w:r w:rsidRPr="004C0EB8">
        <w:t>AF.</w:t>
      </w:r>
    </w:p>
    <w:p w14:paraId="7F93F59F" w14:textId="77777777" w:rsidR="00BE02A0" w:rsidRPr="004C0EB8" w:rsidRDefault="00BE02A0" w:rsidP="00B64649">
      <w:pPr>
        <w:pStyle w:val="B1"/>
        <w:keepLines/>
      </w:pPr>
      <w:r w:rsidRPr="004C0EB8">
        <w:lastRenderedPageBreak/>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4C0EB8" w:rsidRDefault="00BE02A0" w:rsidP="00DD54CD">
      <w:pPr>
        <w:pStyle w:val="B1"/>
      </w:pPr>
      <w:r w:rsidRPr="004C0EB8">
        <w:t>9.</w:t>
      </w:r>
      <w:r w:rsidRPr="004C0EB8">
        <w:tab/>
        <w:t>The 5GMSd Application Provider executes Service Announcement and updates the UEs (during the lifetime of the Provisioning Session).</w:t>
      </w:r>
    </w:p>
    <w:p w14:paraId="219D59C7" w14:textId="77777777" w:rsidR="004035E1" w:rsidRPr="004C0EB8" w:rsidRDefault="004035E1" w:rsidP="00686E44">
      <w:pPr>
        <w:keepNext/>
      </w:pPr>
      <w:r w:rsidRPr="004C0EB8">
        <w:t>Optional:</w:t>
      </w:r>
    </w:p>
    <w:p w14:paraId="79C6BD10" w14:textId="77777777" w:rsidR="00BE02A0" w:rsidRPr="004C0EB8" w:rsidRDefault="00BE02A0" w:rsidP="00DD54CD">
      <w:pPr>
        <w:pStyle w:val="B1"/>
      </w:pPr>
      <w:r w:rsidRPr="004C0EB8">
        <w:t>10.</w:t>
      </w:r>
      <w:r w:rsidRPr="004C0EB8">
        <w:tab/>
        <w:t>The 5GMSd Application Provider may update the Provisioning Session.</w:t>
      </w:r>
    </w:p>
    <w:p w14:paraId="585013A9" w14:textId="77777777" w:rsidR="00BE02A0" w:rsidRPr="004C0EB8" w:rsidRDefault="00BE02A0" w:rsidP="00B64649">
      <w:pPr>
        <w:keepNext/>
      </w:pPr>
      <w:r w:rsidRPr="004C0EB8">
        <w:t>Depending on the parameters of the Provisioning Session:</w:t>
      </w:r>
    </w:p>
    <w:p w14:paraId="130F162F" w14:textId="77777777" w:rsidR="00BE02A0" w:rsidRPr="004C0EB8" w:rsidRDefault="00BE02A0" w:rsidP="00DD54CD">
      <w:pPr>
        <w:pStyle w:val="B1"/>
      </w:pPr>
      <w:r w:rsidRPr="004C0EB8">
        <w:t>11.</w:t>
      </w:r>
      <w:r w:rsidRPr="004C0EB8">
        <w:tab/>
        <w:t>The 5GMSd AF may send event-related or periodic notifications to the 5GMSd Application Provider.</w:t>
      </w:r>
    </w:p>
    <w:p w14:paraId="34606BEB" w14:textId="77777777" w:rsidR="004035E1" w:rsidRPr="004C0EB8" w:rsidRDefault="004035E1" w:rsidP="00686E44">
      <w:pPr>
        <w:keepNext/>
      </w:pPr>
      <w:r w:rsidRPr="004C0EB8">
        <w:t>According to schedule, or upon request:</w:t>
      </w:r>
    </w:p>
    <w:p w14:paraId="66867D23" w14:textId="77777777" w:rsidR="00BE02A0" w:rsidRPr="004C0EB8" w:rsidRDefault="00BE02A0" w:rsidP="00DD54CD">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4C0EB8" w:rsidRDefault="00BE02A0" w:rsidP="00DD54CD">
      <w:pPr>
        <w:pStyle w:val="B1"/>
      </w:pPr>
      <w:r w:rsidRPr="004C0EB8">
        <w:t>13.</w:t>
      </w:r>
      <w:r w:rsidRPr="004C0EB8">
        <w:tab/>
        <w:t>The 5GMSd AF sends a notification upon Provisioning Session termination.</w:t>
      </w:r>
    </w:p>
    <w:p w14:paraId="329DD747" w14:textId="77777777" w:rsidR="00BE02A0" w:rsidRPr="004C0EB8" w:rsidRDefault="00BE02A0" w:rsidP="00DD54CD">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6C588C1E" w14:textId="77777777" w:rsidR="00BE02A0" w:rsidRPr="004C0EB8" w:rsidRDefault="00BE02A0"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0B6CEBCB" w14:textId="2822A3DA" w:rsidR="00C945D4" w:rsidRPr="004C0EB8" w:rsidRDefault="00C945D4" w:rsidP="00C945D4">
      <w:pPr>
        <w:pStyle w:val="Heading2"/>
      </w:pPr>
      <w:bookmarkStart w:id="187" w:name="_Toc123915356"/>
      <w:bookmarkStart w:id="188" w:name="_Toc161839105"/>
      <w:r w:rsidRPr="004C0EB8">
        <w:t>5.4</w:t>
      </w:r>
      <w:r w:rsidRPr="004C0EB8">
        <w:tab/>
        <w:t>Content Hosting Configuration for downlink Media Streaming</w:t>
      </w:r>
      <w:bookmarkEnd w:id="187"/>
      <w:bookmarkEnd w:id="188"/>
    </w:p>
    <w:p w14:paraId="6C9E7CCC" w14:textId="77777777" w:rsidR="00C945D4" w:rsidRPr="004C0EB8" w:rsidRDefault="00C945D4" w:rsidP="00C945D4">
      <w:pPr>
        <w:pStyle w:val="Heading3"/>
      </w:pPr>
      <w:bookmarkStart w:id="189" w:name="_Toc123915357"/>
      <w:bookmarkStart w:id="190" w:name="_Toc161839106"/>
      <w:r w:rsidRPr="004C0EB8">
        <w:t>5.4.1</w:t>
      </w:r>
      <w:r w:rsidRPr="004C0EB8">
        <w:tab/>
        <w:t>General</w:t>
      </w:r>
      <w:bookmarkEnd w:id="189"/>
      <w:bookmarkEnd w:id="190"/>
    </w:p>
    <w:p w14:paraId="172684D7" w14:textId="66E3A28E" w:rsidR="00C945D4" w:rsidRPr="004C0EB8" w:rsidRDefault="00C945D4" w:rsidP="00C945D4">
      <w:r w:rsidRPr="004C0EB8">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C0EB8" w:rsidDel="006D1D2E">
        <w:t xml:space="preserve"> </w:t>
      </w:r>
      <w:r w:rsidRPr="004C0EB8">
        <w:t>AS at interface M4d through a new location identifier.</w:t>
      </w:r>
    </w:p>
    <w:p w14:paraId="3BC2E0C8" w14:textId="77777777" w:rsidR="00C945D4" w:rsidRPr="004C0EB8" w:rsidRDefault="00C945D4" w:rsidP="00C945D4">
      <w:r w:rsidRPr="004C0EB8">
        <w:t>The M2d interface supports the ingest of the following types of content:</w:t>
      </w:r>
    </w:p>
    <w:p w14:paraId="3E3626BB" w14:textId="77777777" w:rsidR="00C945D4" w:rsidRPr="004C0EB8" w:rsidRDefault="00C945D4" w:rsidP="00C945D4">
      <w:pPr>
        <w:pStyle w:val="B1"/>
      </w:pPr>
      <w:r w:rsidRPr="004C0EB8">
        <w:t>-</w:t>
      </w:r>
      <w:r w:rsidRPr="004C0EB8">
        <w:tab/>
        <w:t>Live streaming content.</w:t>
      </w:r>
    </w:p>
    <w:p w14:paraId="3E78B81D" w14:textId="77777777" w:rsidR="00C945D4" w:rsidRPr="004C0EB8" w:rsidRDefault="00C945D4" w:rsidP="00C945D4">
      <w:pPr>
        <w:pStyle w:val="B1"/>
      </w:pPr>
      <w:r w:rsidRPr="004C0EB8">
        <w:t>-</w:t>
      </w:r>
      <w:r w:rsidRPr="004C0EB8">
        <w:tab/>
        <w:t>On-demand streaming content.</w:t>
      </w:r>
    </w:p>
    <w:p w14:paraId="383C04C1" w14:textId="77777777" w:rsidR="00C945D4" w:rsidRPr="004C0EB8" w:rsidRDefault="00C945D4" w:rsidP="00C945D4">
      <w:pPr>
        <w:pStyle w:val="B1"/>
      </w:pPr>
      <w:r w:rsidRPr="004C0EB8">
        <w:t>-</w:t>
      </w:r>
      <w:r w:rsidRPr="004C0EB8">
        <w:tab/>
        <w:t>Static files such as images, scene descriptions, etc.</w:t>
      </w:r>
    </w:p>
    <w:p w14:paraId="718F403E" w14:textId="782038E9" w:rsidR="00C945D4" w:rsidRPr="004C0EB8" w:rsidRDefault="00C945D4" w:rsidP="00C945D4">
      <w:r w:rsidRPr="004C0EB8">
        <w:t>The 5GMSd AF provides an API at interface M1d that allows a 5GMSd</w:t>
      </w:r>
      <w:r w:rsidRPr="004C0EB8" w:rsidDel="006D1D2E">
        <w:t xml:space="preserve"> </w:t>
      </w:r>
      <w:r w:rsidRPr="004C0EB8">
        <w:t xml:space="preserve">Application Provider to create/update/delete a Content Hosting Configuration. A Content Hosting </w:t>
      </w:r>
      <w:r w:rsidR="006E1565" w:rsidRPr="004C0EB8">
        <w:t>C</w:t>
      </w:r>
      <w:r w:rsidRPr="004C0EB8">
        <w:t>onfiguration contains all the parameters for a particular content ingest and distribution setup.</w:t>
      </w:r>
    </w:p>
    <w:p w14:paraId="1FA08C74" w14:textId="723FC83A" w:rsidR="00C945D4" w:rsidRPr="004C0EB8" w:rsidRDefault="00C945D4" w:rsidP="00C945D4">
      <w:pPr>
        <w:pStyle w:val="NO"/>
      </w:pPr>
      <w:r w:rsidRPr="004C0EB8">
        <w:t>NOTE:</w:t>
      </w:r>
      <w:r w:rsidRPr="004C0EB8">
        <w:tab/>
        <w:t>In the current version of the present document, the M2d ingest interface only supports unicast downlink streaming.</w:t>
      </w:r>
    </w:p>
    <w:p w14:paraId="5013015D" w14:textId="77777777" w:rsidR="00BE02A0" w:rsidRPr="004C0EB8" w:rsidRDefault="00BE02A0" w:rsidP="00DD54CD">
      <w:pPr>
        <w:pStyle w:val="Heading3"/>
      </w:pPr>
      <w:bookmarkStart w:id="191" w:name="_Toc161839107"/>
      <w:r w:rsidRPr="004C0EB8">
        <w:lastRenderedPageBreak/>
        <w:t>5.4.2</w:t>
      </w:r>
      <w:r w:rsidRPr="004C0EB8">
        <w:tab/>
        <w:t>Media ingest procedure</w:t>
      </w:r>
      <w:bookmarkEnd w:id="191"/>
    </w:p>
    <w:p w14:paraId="0428231B" w14:textId="3E9C432A" w:rsidR="00BE02A0" w:rsidRPr="004C0EB8" w:rsidRDefault="00BE02A0" w:rsidP="00E20689">
      <w:pPr>
        <w:keepNext/>
      </w:pPr>
      <w:r w:rsidRPr="004C0EB8">
        <w:t xml:space="preserve">The media ingest procedure is </w:t>
      </w:r>
      <w:r w:rsidR="00281F14" w:rsidRPr="004C0EB8">
        <w:t>illustrated in figure 5.4</w:t>
      </w:r>
      <w:r w:rsidR="00281F14" w:rsidRPr="004C0EB8">
        <w:noBreakHyphen/>
        <w:t>1</w:t>
      </w:r>
      <w:r w:rsidRPr="004C0EB8">
        <w:t>:</w:t>
      </w:r>
    </w:p>
    <w:bookmarkStart w:id="192" w:name="MCCQCTEMPBM_00000024"/>
    <w:p w14:paraId="4CFA0BF8" w14:textId="77777777" w:rsidR="006E1565" w:rsidRPr="004C0EB8" w:rsidRDefault="00281F14" w:rsidP="00DD54CD">
      <w:pPr>
        <w:pStyle w:val="TF"/>
        <w:keepNext/>
      </w:pPr>
      <w:r w:rsidRPr="004C0EB8">
        <w:object w:dxaOrig="10365" w:dyaOrig="3420" w14:anchorId="3D6AAEB6">
          <v:shape id="_x0000_i1056" type="#_x0000_t75" style="width:475.8pt;height:158.4pt" o:ole="">
            <v:imagedata r:id="rId73" o:title=""/>
          </v:shape>
          <o:OLEObject Type="Embed" ProgID="Mscgen.Chart" ShapeID="_x0000_i1056" DrawAspect="Content" ObjectID="_1772452020" r:id="rId74"/>
        </w:object>
      </w:r>
      <w:bookmarkEnd w:id="192"/>
    </w:p>
    <w:p w14:paraId="70518FA3" w14:textId="0D49381B" w:rsidR="00BE02A0" w:rsidRPr="004C0EB8" w:rsidRDefault="00BE02A0" w:rsidP="00DD54CD">
      <w:pPr>
        <w:pStyle w:val="TF"/>
        <w:keepNext/>
      </w:pPr>
      <w:r w:rsidRPr="004C0EB8">
        <w:t xml:space="preserve">Figure 5.4-1: Media </w:t>
      </w:r>
      <w:r w:rsidR="00360674" w:rsidRPr="004C0EB8">
        <w:t>i</w:t>
      </w:r>
      <w:r w:rsidRPr="004C0EB8">
        <w:t>ngest procedure</w:t>
      </w:r>
    </w:p>
    <w:p w14:paraId="04004333" w14:textId="77777777" w:rsidR="00BE02A0" w:rsidRPr="004C0EB8" w:rsidRDefault="00BE02A0" w:rsidP="00E20689">
      <w:pPr>
        <w:keepNext/>
      </w:pPr>
      <w:r w:rsidRPr="004C0EB8">
        <w:t>The steps are as follows:</w:t>
      </w:r>
    </w:p>
    <w:p w14:paraId="5E78591F" w14:textId="77777777" w:rsidR="00281F14" w:rsidRPr="004C0EB8" w:rsidRDefault="00281F14" w:rsidP="00281F14">
      <w:pPr>
        <w:pStyle w:val="B1"/>
      </w:pPr>
      <w:r w:rsidRPr="004C0EB8">
        <w:t>1:</w:t>
      </w:r>
      <w:r w:rsidRPr="004C0EB8">
        <w:tab/>
      </w:r>
      <w:r w:rsidRPr="004C0EB8">
        <w:rPr>
          <w:i/>
          <w:iCs/>
        </w:rPr>
        <w:t>Initialization:</w:t>
      </w:r>
      <w:r w:rsidRPr="004C0EB8">
        <w:t xml:space="preserve"> the 5GMSd Application Provider discovers the entry point and authenticates itself with the 5GMSd AF.</w:t>
      </w:r>
    </w:p>
    <w:p w14:paraId="49FFD60C" w14:textId="77777777" w:rsidR="00281F14" w:rsidRPr="004C0EB8" w:rsidRDefault="00281F14" w:rsidP="00281F14">
      <w:pPr>
        <w:pStyle w:val="B1"/>
      </w:pPr>
      <w:r w:rsidRPr="004C0EB8">
        <w:t>2:</w:t>
      </w:r>
      <w:r w:rsidRPr="004C0EB8">
        <w:tab/>
      </w:r>
      <w:r w:rsidRPr="004C0EB8">
        <w:rPr>
          <w:i/>
          <w:iCs/>
        </w:rPr>
        <w:t>Create Content Hosting Configuration:</w:t>
      </w:r>
      <w:r w:rsidRPr="004C0EB8">
        <w:t xml:space="preserve"> the 5GMSd Application Provider creates a new Content Hosting Configuration for all media formats of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F803124" w:rsidR="00BA4EAC" w:rsidRPr="004C0EB8" w:rsidRDefault="00BA4EAC" w:rsidP="00BA4EAC">
      <w:pPr>
        <w:pStyle w:val="B1"/>
      </w:pPr>
      <w:r w:rsidRPr="004C0EB8">
        <w:t>3:</w:t>
      </w:r>
      <w:r w:rsidRPr="004C0EB8">
        <w:tab/>
      </w:r>
      <w:r w:rsidRPr="004C0EB8">
        <w:rPr>
          <w:i/>
          <w:iCs/>
        </w:rPr>
        <w:t>Provision 5GMSd</w:t>
      </w:r>
      <w:r w:rsidRPr="004C0EB8" w:rsidDel="00D63F52">
        <w:rPr>
          <w:i/>
          <w:iCs/>
        </w:rPr>
        <w:t xml:space="preserve"> </w:t>
      </w:r>
      <w:r w:rsidRPr="004C0EB8">
        <w:rPr>
          <w:i/>
          <w:iCs/>
        </w:rPr>
        <w:t>AS instance(s):</w:t>
      </w:r>
      <w:r w:rsidRPr="004C0EB8">
        <w:t xml:space="preserve"> The 5GMSd AF configures the related 5GMSd</w:t>
      </w:r>
      <w:r w:rsidRPr="004C0EB8" w:rsidDel="00D63F52">
        <w:t xml:space="preserve"> </w:t>
      </w:r>
      <w:r w:rsidRPr="004C0EB8">
        <w:t>AS instance(s) to prepare for media ingest for that particular Content Hosting Configuration. 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rsidRPr="004C0EB8" w:rsidDel="00D63F52">
        <w:t xml:space="preserve"> </w:t>
      </w:r>
      <w:r w:rsidRPr="004C0EB8">
        <w:t>AS(s) responds indicating whether the configuration was successful or not.</w:t>
      </w:r>
    </w:p>
    <w:p w14:paraId="43D60872" w14:textId="77777777" w:rsidR="00281F14" w:rsidRPr="004C0EB8" w:rsidRDefault="00281F14" w:rsidP="00281F14">
      <w:pPr>
        <w:pStyle w:val="B1"/>
        <w:ind w:firstLine="0"/>
      </w:pPr>
      <w:r w:rsidRPr="004C0EB8">
        <w:t>In case of partial failure, the configuration shall be removed from all 5GMS AS(s) that succeeded.</w:t>
      </w:r>
    </w:p>
    <w:p w14:paraId="050ED575" w14:textId="77777777" w:rsidR="00281F14" w:rsidRPr="004C0EB8" w:rsidRDefault="00281F14" w:rsidP="00281F14">
      <w:pPr>
        <w:pStyle w:val="B1"/>
      </w:pPr>
      <w:r w:rsidRPr="004C0EB8">
        <w:t>4:</w:t>
      </w:r>
      <w:r w:rsidRPr="004C0EB8">
        <w:tab/>
      </w:r>
      <w:r w:rsidRPr="004C0EB8">
        <w:rPr>
          <w:i/>
          <w:iCs/>
        </w:rPr>
        <w:t>Confirm configuration information:</w:t>
      </w:r>
      <w:r w:rsidRPr="004C0EB8">
        <w:t xml:space="preserve"> The 5GMSd AF communicates the Content Hosting Configuration of the 5GMSd AS(s) back to the 5GMSd Application Provider for further media push or pull.</w:t>
      </w:r>
    </w:p>
    <w:p w14:paraId="251FAD64" w14:textId="77777777" w:rsidR="00281F14" w:rsidRPr="004C0EB8" w:rsidRDefault="00281F14" w:rsidP="00281F14">
      <w:pPr>
        <w:pStyle w:val="B1"/>
        <w:ind w:firstLine="0"/>
      </w:pPr>
      <w:r w:rsidRPr="004C0EB8">
        <w:t>In the case where not all requested media formats could be accommodated during the previous step, the 5GMSd AF shall indicate these in the failure response.</w:t>
      </w:r>
    </w:p>
    <w:p w14:paraId="4B4B9E88" w14:textId="232DD11A" w:rsidR="00281F14" w:rsidRPr="004C0EB8" w:rsidRDefault="00281F14" w:rsidP="00281F14">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to enable access to the content, possibly in different formats.</w:t>
      </w:r>
    </w:p>
    <w:p w14:paraId="2F0DB301" w14:textId="77777777" w:rsidR="00281F14" w:rsidRPr="004C0EB8" w:rsidRDefault="00281F14" w:rsidP="00281F14">
      <w:pPr>
        <w:pStyle w:val="B1"/>
      </w:pPr>
      <w:r w:rsidRPr="004C0EB8">
        <w:t>6:</w:t>
      </w:r>
      <w:r w:rsidRPr="004C0EB8">
        <w:tab/>
      </w:r>
      <w:r w:rsidRPr="004C0EB8">
        <w:rPr>
          <w:i/>
          <w:iCs/>
        </w:rPr>
        <w:t>Media ingest:</w:t>
      </w:r>
      <w:r w:rsidRPr="004C0EB8">
        <w:t xml:space="preserve"> The 5GMSd AS(s) may start pulling or receiving content (if using push mode) from the 5GMSd Application Provider. The 5GMSd AS performs the requested content preparation prior to providing access to the content.</w:t>
      </w:r>
    </w:p>
    <w:p w14:paraId="456C6B54" w14:textId="77777777" w:rsidR="00BE02A0" w:rsidRPr="004C0EB8" w:rsidRDefault="00BE02A0" w:rsidP="00DD54CD">
      <w:pPr>
        <w:pStyle w:val="NO"/>
      </w:pPr>
      <w:r w:rsidRPr="004C0EB8">
        <w:t>NOTE:</w:t>
      </w:r>
      <w:r w:rsidRPr="004C0EB8">
        <w:tab/>
        <w:t>Pull of media content from the external 5GMSd</w:t>
      </w:r>
      <w:r w:rsidRPr="004C0EB8" w:rsidDel="00D63F52">
        <w:t xml:space="preserve"> </w:t>
      </w:r>
      <w:r w:rsidRPr="004C0EB8">
        <w:t>AS(s) may be triggered by a request from the 5MGSd Client.</w:t>
      </w:r>
    </w:p>
    <w:p w14:paraId="6B5E477C" w14:textId="77777777" w:rsidR="00BE02A0" w:rsidRPr="004C0EB8" w:rsidRDefault="00BE02A0" w:rsidP="00DD54CD">
      <w:r w:rsidRPr="004C0EB8">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4C0EB8" w:rsidRDefault="00BE02A0" w:rsidP="00DD54CD">
      <w:pPr>
        <w:pStyle w:val="Heading2"/>
      </w:pPr>
      <w:bookmarkStart w:id="193" w:name="_Toc161839108"/>
      <w:r w:rsidRPr="004C0EB8">
        <w:lastRenderedPageBreak/>
        <w:t>5.5</w:t>
      </w:r>
      <w:r w:rsidRPr="004C0EB8">
        <w:tab/>
        <w:t>Metrics collection and reporting</w:t>
      </w:r>
      <w:bookmarkEnd w:id="193"/>
    </w:p>
    <w:p w14:paraId="0632682C" w14:textId="77777777" w:rsidR="00BE02A0" w:rsidRPr="004C0EB8" w:rsidRDefault="00BE02A0" w:rsidP="00DD54CD">
      <w:pPr>
        <w:pStyle w:val="Heading3"/>
      </w:pPr>
      <w:bookmarkStart w:id="194" w:name="_Toc161839109"/>
      <w:r w:rsidRPr="004C0EB8">
        <w:t>5.5.1</w:t>
      </w:r>
      <w:r w:rsidRPr="004C0EB8">
        <w:tab/>
        <w:t>General</w:t>
      </w:r>
      <w:bookmarkEnd w:id="194"/>
    </w:p>
    <w:p w14:paraId="56D30419" w14:textId="77777777" w:rsidR="00BE02A0" w:rsidRPr="004C0EB8" w:rsidRDefault="00BE02A0" w:rsidP="00862470">
      <w:pPr>
        <w:keepNext/>
      </w:pPr>
      <w:r w:rsidRPr="004C0EB8">
        <w:t>Metrics collection and reporting can be done in different ways, depending on the relationship between the Application Provider and the 5GMS System operator. The following clauses</w:t>
      </w:r>
      <w:r w:rsidRPr="004C0EB8" w:rsidDel="00D509A7">
        <w:t xml:space="preserve"> </w:t>
      </w:r>
      <w:r w:rsidRPr="004C0EB8">
        <w:t>show simplified signalling examples for two different use-cases.</w:t>
      </w:r>
    </w:p>
    <w:p w14:paraId="7851220C" w14:textId="77777777" w:rsidR="00BE02A0" w:rsidRPr="004C0EB8" w:rsidRDefault="00BE02A0" w:rsidP="00DD54CD">
      <w:pPr>
        <w:pStyle w:val="Heading3"/>
      </w:pPr>
      <w:bookmarkStart w:id="195" w:name="_Toc161839110"/>
      <w:r w:rsidRPr="004C0EB8">
        <w:t>5.5.2</w:t>
      </w:r>
      <w:r w:rsidRPr="004C0EB8">
        <w:tab/>
        <w:t>RAN-based reporting procedure</w:t>
      </w:r>
      <w:bookmarkEnd w:id="195"/>
    </w:p>
    <w:p w14:paraId="5B9426EF" w14:textId="77777777" w:rsidR="00BE02A0" w:rsidRPr="004C0EB8" w:rsidRDefault="00BE02A0" w:rsidP="00E20689">
      <w:pPr>
        <w:keepNext/>
      </w:pPr>
      <w:r w:rsidRPr="004C0EB8">
        <w:t>In the first use-case, shown in Figure 5.5.2-1 below, the 5GMS System operator</w:t>
      </w:r>
      <w:r w:rsidRPr="004C0EB8" w:rsidDel="00AA4C11">
        <w:t xml:space="preserve"> </w:t>
      </w:r>
      <w:r w:rsidRPr="004C0EB8">
        <w:t>controls the metrics collection and reporting using the RAN-based configuration method. In this case the metrics are configured via the RAN and the control plane, independent of 5GMS functional support.</w:t>
      </w:r>
    </w:p>
    <w:p w14:paraId="5DA69356" w14:textId="77777777" w:rsidR="00BE02A0" w:rsidRPr="004C0EB8" w:rsidRDefault="00BE02A0" w:rsidP="00DD54CD">
      <w:pPr>
        <w:pStyle w:val="TH"/>
      </w:pPr>
      <w:r w:rsidRPr="004C0EB8">
        <w:object w:dxaOrig="11150" w:dyaOrig="14460" w14:anchorId="02705128">
          <v:shape id="_x0000_i1057" type="#_x0000_t75" style="width:402.6pt;height:525.6pt;mso-position-vertical:absolute" o:ole="">
            <v:imagedata r:id="rId75" o:title=""/>
          </v:shape>
          <o:OLEObject Type="Embed" ProgID="Mscgen.Chart" ShapeID="_x0000_i1057" DrawAspect="Content" ObjectID="_1772452021" r:id="rId76"/>
        </w:object>
      </w:r>
    </w:p>
    <w:p w14:paraId="5A6F3563" w14:textId="77777777" w:rsidR="00BE02A0" w:rsidRPr="004C0EB8" w:rsidRDefault="00BE02A0" w:rsidP="00DD54CD">
      <w:pPr>
        <w:pStyle w:val="TF"/>
      </w:pPr>
      <w:r w:rsidRPr="004C0EB8">
        <w:t>Figure 5.5.2-1: Metrics collection and reporting via RAN-based configuration</w:t>
      </w:r>
    </w:p>
    <w:p w14:paraId="77600D6C" w14:textId="77777777" w:rsidR="00BE02A0" w:rsidRPr="004C0EB8" w:rsidRDefault="00BE02A0" w:rsidP="00DD54CD">
      <w:r w:rsidRPr="004C0EB8">
        <w:lastRenderedPageBreak/>
        <w:t>The different steps are explained below:</w:t>
      </w:r>
    </w:p>
    <w:p w14:paraId="3AEFEF1B" w14:textId="074C44E8" w:rsidR="00BE02A0" w:rsidRPr="004C0EB8" w:rsidRDefault="00BE02A0" w:rsidP="00DD54CD">
      <w:pPr>
        <w:pStyle w:val="B1"/>
      </w:pPr>
      <w:r w:rsidRPr="004C0EB8">
        <w:t>1:</w:t>
      </w:r>
      <w:r w:rsidRPr="004C0EB8">
        <w:tab/>
        <w:t>Overall metrics configuration is done on the network level, for instance defining which geographical areas that shall have metrics collection active, which metrics to collect, and how metrics shall be reported.</w:t>
      </w:r>
      <w:r w:rsidR="00B66D8A" w:rsidRPr="004C0EB8">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4C0EB8" w:rsidRDefault="00BE02A0" w:rsidP="00DD54CD">
      <w:pPr>
        <w:pStyle w:val="B1"/>
      </w:pPr>
      <w:r w:rsidRPr="004C0EB8">
        <w:t>2:</w:t>
      </w:r>
      <w:r w:rsidRPr="004C0EB8">
        <w:tab/>
        <w:t>The metrics configuration(s) is/are sent from the OAM to the RAN, which does not forward that information to the UE at this stage.</w:t>
      </w:r>
    </w:p>
    <w:p w14:paraId="2CD78D15" w14:textId="77777777" w:rsidR="00BE02A0" w:rsidRPr="004C0EB8" w:rsidRDefault="00BE02A0" w:rsidP="00DD54CD">
      <w:pPr>
        <w:pStyle w:val="B1"/>
      </w:pPr>
      <w:r w:rsidRPr="004C0EB8">
        <w:t>3:</w:t>
      </w:r>
      <w:r w:rsidRPr="004C0EB8">
        <w:tab/>
        <w:t>Time passes, and it is assumed that the UE moves around during that period.</w:t>
      </w:r>
    </w:p>
    <w:p w14:paraId="644C27D5" w14:textId="77777777" w:rsidR="00BE02A0" w:rsidRPr="004C0EB8" w:rsidRDefault="00BE02A0" w:rsidP="00DD54CD">
      <w:pPr>
        <w:pStyle w:val="B1"/>
      </w:pPr>
      <w:r w:rsidRPr="004C0EB8">
        <w:t>4:</w:t>
      </w:r>
      <w:r w:rsidRPr="004C0EB8">
        <w:tab/>
        <w:t>The UE enters an area (cell, location area, etc.,) which is inside the geographical constraint. This is discovered by the RAN, and it now needs to activate metrics collection and reporting for the UE.</w:t>
      </w:r>
    </w:p>
    <w:p w14:paraId="58A101FA" w14:textId="77777777" w:rsidR="00BE02A0" w:rsidRPr="004C0EB8" w:rsidRDefault="00BE02A0" w:rsidP="00DD54CD">
      <w:pPr>
        <w:pStyle w:val="B1"/>
      </w:pPr>
      <w:r w:rsidRPr="004C0EB8">
        <w:t>5:</w:t>
      </w:r>
      <w:r w:rsidRPr="004C0EB8">
        <w:tab/>
        <w:t>The actual metrics configuration is sent from the RAN to the Media Session Handler, via the control plane.</w:t>
      </w:r>
    </w:p>
    <w:p w14:paraId="33D5A75E" w14:textId="77777777" w:rsidR="00BE02A0" w:rsidRPr="004C0EB8" w:rsidRDefault="00BE02A0" w:rsidP="00DD54CD">
      <w:pPr>
        <w:pStyle w:val="B1"/>
      </w:pPr>
      <w:r w:rsidRPr="004C0EB8">
        <w:t>6:</w:t>
      </w:r>
      <w:r w:rsidRPr="004C0EB8">
        <w:tab/>
        <w:t>Additional time passes, and the UE has a metrics configuration, but no streaming session has started.</w:t>
      </w:r>
    </w:p>
    <w:p w14:paraId="268288EE" w14:textId="77777777" w:rsidR="00BE02A0" w:rsidRPr="004C0EB8" w:rsidRDefault="00BE02A0" w:rsidP="00DD54CD">
      <w:pPr>
        <w:pStyle w:val="B1"/>
      </w:pPr>
      <w:r w:rsidRPr="004C0EB8">
        <w:t>7:</w:t>
      </w:r>
      <w:r w:rsidRPr="004C0EB8">
        <w:tab/>
        <w:t>A streaming session is started.</w:t>
      </w:r>
    </w:p>
    <w:p w14:paraId="09A3C3CA" w14:textId="77777777" w:rsidR="00B66D8A" w:rsidRPr="004C0EB8" w:rsidRDefault="00BE02A0" w:rsidP="00B66D8A">
      <w:pPr>
        <w:pStyle w:val="B1"/>
      </w:pPr>
      <w:r w:rsidRPr="004C0EB8">
        <w:t>8:</w:t>
      </w:r>
      <w:r w:rsidRPr="004C0EB8">
        <w:tab/>
        <w:t>The session setup is done in conjunction with signalling transactions (not shown here).</w:t>
      </w:r>
    </w:p>
    <w:p w14:paraId="78CBECBF" w14:textId="3746CE41" w:rsidR="00BE02A0" w:rsidRPr="004C0EB8" w:rsidRDefault="00B66D8A" w:rsidP="00B66D8A">
      <w:pPr>
        <w:pStyle w:val="B1"/>
      </w:pPr>
      <w:r w:rsidRPr="004C0EB8">
        <w:t>8a:</w:t>
      </w:r>
      <w:r w:rsidRPr="004C0EB8">
        <w:tab/>
        <w:t>If a slice scope is included in the metrics configuration set, the Media Session Handler shall check the running slice which is carrying the current media streaming (e.g. via the AT Command +CGDCONT [</w:t>
      </w:r>
      <w:r w:rsidR="009E233B" w:rsidRPr="004C0EB8">
        <w:t>24</w:t>
      </w:r>
      <w:r w:rsidRPr="004C0EB8">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4C0EB8" w:rsidRDefault="00BE02A0" w:rsidP="00DD54CD">
      <w:pPr>
        <w:pStyle w:val="B1"/>
      </w:pPr>
      <w:r w:rsidRPr="004C0EB8">
        <w:t>9:</w:t>
      </w:r>
      <w:r w:rsidRPr="004C0EB8">
        <w:tab/>
        <w:t>A new metrics collection job is created in the Media Player.</w:t>
      </w:r>
    </w:p>
    <w:p w14:paraId="1F7F69AD" w14:textId="77777777" w:rsidR="00BE02A0" w:rsidRPr="004C0EB8" w:rsidRDefault="00BE02A0" w:rsidP="00DD54CD">
      <w:pPr>
        <w:pStyle w:val="B1"/>
      </w:pPr>
      <w:r w:rsidRPr="004C0EB8">
        <w:t>10:</w:t>
      </w:r>
      <w:r w:rsidRPr="004C0EB8">
        <w:tab/>
        <w:t>A reference to the new metrics collection job is returned.</w:t>
      </w:r>
    </w:p>
    <w:p w14:paraId="7605E251" w14:textId="77777777" w:rsidR="00BE02A0" w:rsidRPr="004C0EB8" w:rsidRDefault="00BE02A0" w:rsidP="00DD54CD">
      <w:pPr>
        <w:pStyle w:val="B1"/>
      </w:pPr>
      <w:r w:rsidRPr="004C0EB8">
        <w:t>11:</w:t>
      </w:r>
      <w:r w:rsidRPr="004C0EB8">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4C0EB8" w:rsidRDefault="00BE02A0" w:rsidP="00DD54CD">
      <w:pPr>
        <w:pStyle w:val="B1"/>
      </w:pPr>
      <w:r w:rsidRPr="004C0EB8">
        <w:t>12:</w:t>
      </w:r>
      <w:r w:rsidRPr="004C0EB8">
        <w:tab/>
        <w:t>Media is delivered and rendered, and...</w:t>
      </w:r>
    </w:p>
    <w:p w14:paraId="4F69D5CE" w14:textId="77777777" w:rsidR="00BE02A0" w:rsidRPr="004C0EB8" w:rsidRDefault="00BE02A0" w:rsidP="00DD54CD">
      <w:pPr>
        <w:pStyle w:val="B1"/>
      </w:pPr>
      <w:r w:rsidRPr="004C0EB8">
        <w:t>13:</w:t>
      </w:r>
      <w:r w:rsidRPr="004C0EB8">
        <w:tab/>
        <w:t>...more media is delivered...</w:t>
      </w:r>
    </w:p>
    <w:p w14:paraId="2A3C0C90" w14:textId="77777777" w:rsidR="00BE02A0" w:rsidRPr="004C0EB8" w:rsidRDefault="00BE02A0" w:rsidP="00DD54CD">
      <w:pPr>
        <w:pStyle w:val="B1"/>
      </w:pPr>
      <w:r w:rsidRPr="004C0EB8">
        <w:t>14:</w:t>
      </w:r>
      <w:r w:rsidRPr="004C0EB8">
        <w:tab/>
        <w:t xml:space="preserve">The configured metrics reporting interval has elapsed, and the Media Session Handler now requests the collected metrics from the Media Player. </w:t>
      </w:r>
    </w:p>
    <w:p w14:paraId="5CBACA26" w14:textId="77777777" w:rsidR="00BE02A0" w:rsidRPr="004C0EB8" w:rsidRDefault="00BE02A0" w:rsidP="00DD54CD">
      <w:pPr>
        <w:pStyle w:val="B1"/>
      </w:pPr>
      <w:r w:rsidRPr="004C0EB8">
        <w:t>15:</w:t>
      </w:r>
      <w:r w:rsidRPr="004C0EB8">
        <w:tab/>
        <w:t>The Media Player returns the collected metrics.</w:t>
      </w:r>
    </w:p>
    <w:p w14:paraId="04EA0BD8" w14:textId="77777777" w:rsidR="00BE02A0" w:rsidRPr="004C0EB8" w:rsidRDefault="00BE02A0" w:rsidP="00DD54CD">
      <w:pPr>
        <w:pStyle w:val="B1"/>
      </w:pPr>
      <w:r w:rsidRPr="004C0EB8">
        <w:t>16:</w:t>
      </w:r>
      <w:r w:rsidRPr="004C0EB8">
        <w:tab/>
        <w:t>The metrics are reported via the control plane.</w:t>
      </w:r>
    </w:p>
    <w:p w14:paraId="21D5107F" w14:textId="77777777" w:rsidR="00BE02A0" w:rsidRPr="004C0EB8" w:rsidRDefault="00BE02A0" w:rsidP="00DD54CD">
      <w:pPr>
        <w:pStyle w:val="B1"/>
      </w:pPr>
      <w:r w:rsidRPr="004C0EB8">
        <w:t>17:</w:t>
      </w:r>
      <w:r w:rsidRPr="004C0EB8">
        <w:tab/>
        <w:t>The session continues...</w:t>
      </w:r>
    </w:p>
    <w:p w14:paraId="05E6A65E" w14:textId="77777777" w:rsidR="00BE02A0" w:rsidRPr="004C0EB8" w:rsidRDefault="00BE02A0" w:rsidP="00DD54CD">
      <w:pPr>
        <w:pStyle w:val="B1"/>
      </w:pPr>
      <w:r w:rsidRPr="004C0EB8">
        <w:t>18:</w:t>
      </w:r>
      <w:r w:rsidRPr="004C0EB8">
        <w:tab/>
        <w:t>more media is delivered, and then the session is finished.</w:t>
      </w:r>
    </w:p>
    <w:p w14:paraId="7C890989" w14:textId="77777777" w:rsidR="00BE02A0" w:rsidRPr="004C0EB8" w:rsidRDefault="00BE02A0" w:rsidP="00DD54CD">
      <w:pPr>
        <w:pStyle w:val="B1"/>
      </w:pPr>
      <w:r w:rsidRPr="004C0EB8">
        <w:t>19:</w:t>
      </w:r>
      <w:r w:rsidRPr="004C0EB8">
        <w:tab/>
        <w:t>The Media Session Handler requests the final metrics collected.</w:t>
      </w:r>
    </w:p>
    <w:p w14:paraId="303FBF1D" w14:textId="77777777" w:rsidR="00BE02A0" w:rsidRPr="004C0EB8" w:rsidRDefault="00BE02A0" w:rsidP="00DD54CD">
      <w:pPr>
        <w:pStyle w:val="B1"/>
      </w:pPr>
      <w:r w:rsidRPr="004C0EB8">
        <w:t>20:</w:t>
      </w:r>
      <w:r w:rsidRPr="004C0EB8">
        <w:tab/>
        <w:t>The Media Player returns the final collected metrics.</w:t>
      </w:r>
    </w:p>
    <w:p w14:paraId="52114E14" w14:textId="77777777" w:rsidR="00B66D8A" w:rsidRPr="004C0EB8" w:rsidRDefault="00BE02A0" w:rsidP="00B66D8A">
      <w:pPr>
        <w:pStyle w:val="B1"/>
      </w:pPr>
      <w:r w:rsidRPr="004C0EB8">
        <w:t>21:</w:t>
      </w:r>
      <w:r w:rsidRPr="004C0EB8">
        <w:tab/>
        <w:t>The metrics are reported to the OAM via the control plane.</w:t>
      </w:r>
    </w:p>
    <w:p w14:paraId="18937635" w14:textId="7CED31F3" w:rsidR="00BE02A0" w:rsidRPr="004C0EB8" w:rsidRDefault="00B66D8A" w:rsidP="00B66D8A">
      <w:pPr>
        <w:pStyle w:val="B1"/>
      </w:pPr>
      <w:r w:rsidRPr="004C0EB8">
        <w:t>21a: The OAM may determine the per-slice QoE metrics based on the metrics reports and the slice scope.</w:t>
      </w:r>
    </w:p>
    <w:p w14:paraId="6C2A8B58" w14:textId="77777777" w:rsidR="00BE02A0" w:rsidRPr="004C0EB8" w:rsidRDefault="00BE02A0" w:rsidP="00DD54CD">
      <w:pPr>
        <w:pStyle w:val="B1"/>
      </w:pPr>
      <w:r w:rsidRPr="004C0EB8">
        <w:t>22:</w:t>
      </w:r>
      <w:r w:rsidRPr="004C0EB8">
        <w:tab/>
        <w:t>The metrics collection job is deleted.</w:t>
      </w:r>
    </w:p>
    <w:p w14:paraId="3730A2BC" w14:textId="77777777" w:rsidR="00BE02A0" w:rsidRPr="004C0EB8" w:rsidRDefault="00BE02A0" w:rsidP="00DD54CD">
      <w:pPr>
        <w:pStyle w:val="B1"/>
      </w:pPr>
      <w:r w:rsidRPr="004C0EB8">
        <w:t>23:</w:t>
      </w:r>
      <w:r w:rsidRPr="004C0EB8">
        <w:tab/>
        <w:t>Time passes, the UE moves around.</w:t>
      </w:r>
    </w:p>
    <w:p w14:paraId="5FDFD233" w14:textId="77777777" w:rsidR="00BE02A0" w:rsidRPr="004C0EB8" w:rsidRDefault="00BE02A0" w:rsidP="00DD54CD">
      <w:pPr>
        <w:pStyle w:val="B1"/>
      </w:pPr>
      <w:r w:rsidRPr="004C0EB8">
        <w:t>24:</w:t>
      </w:r>
      <w:r w:rsidRPr="004C0EB8">
        <w:tab/>
        <w:t>The UE leaves the geographical area specified by the metrics configuration.</w:t>
      </w:r>
    </w:p>
    <w:p w14:paraId="288FC871" w14:textId="77777777" w:rsidR="00BE02A0" w:rsidRPr="004C0EB8" w:rsidRDefault="00BE02A0" w:rsidP="00DD54CD">
      <w:pPr>
        <w:pStyle w:val="B1"/>
      </w:pPr>
      <w:r w:rsidRPr="004C0EB8">
        <w:t>25:</w:t>
      </w:r>
      <w:r w:rsidRPr="004C0EB8">
        <w:tab/>
        <w:t>The RAN sends metrics (de)configuration to the UE, to stop future metrics collection.</w:t>
      </w:r>
    </w:p>
    <w:p w14:paraId="2F096FB1" w14:textId="77777777" w:rsidR="00BE02A0" w:rsidRPr="004C0EB8" w:rsidRDefault="00BE02A0" w:rsidP="00DD54CD">
      <w:pPr>
        <w:pStyle w:val="Heading3"/>
      </w:pPr>
      <w:bookmarkStart w:id="196" w:name="_Toc161839111"/>
      <w:r w:rsidRPr="004C0EB8">
        <w:lastRenderedPageBreak/>
        <w:t>5.5.3</w:t>
      </w:r>
      <w:r w:rsidRPr="004C0EB8">
        <w:tab/>
        <w:t>5GMSd AF-based reporting procedure</w:t>
      </w:r>
      <w:bookmarkEnd w:id="196"/>
    </w:p>
    <w:p w14:paraId="180EAE92" w14:textId="77777777" w:rsidR="00BE02A0" w:rsidRPr="004C0EB8" w:rsidRDefault="00BE02A0" w:rsidP="00DD54CD">
      <w:pPr>
        <w:keepNext/>
        <w:keepLines/>
      </w:pPr>
      <w:r w:rsidRPr="004C0EB8">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4C0EB8" w:rsidRDefault="00BE02A0" w:rsidP="00DD54CD">
      <w:pPr>
        <w:pStyle w:val="TH"/>
      </w:pPr>
      <w:r w:rsidRPr="004C0EB8">
        <w:object w:dxaOrig="16360" w:dyaOrig="19540" w14:anchorId="29E612B8">
          <v:shape id="_x0000_i1058" type="#_x0000_t75" style="width:446.4pt;height:540pt" o:ole="">
            <v:imagedata r:id="rId77" o:title=""/>
            <o:lock v:ext="edit" aspectratio="f"/>
          </v:shape>
          <o:OLEObject Type="Embed" ProgID="Mscgen.Chart" ShapeID="_x0000_i1058" DrawAspect="Content" ObjectID="_1772452022" r:id="rId78"/>
        </w:object>
      </w:r>
    </w:p>
    <w:p w14:paraId="28B58CD0" w14:textId="77777777" w:rsidR="00BE02A0" w:rsidRPr="004C0EB8" w:rsidRDefault="00BE02A0" w:rsidP="00DD54CD">
      <w:pPr>
        <w:pStyle w:val="TF"/>
      </w:pPr>
      <w:r w:rsidRPr="004C0EB8">
        <w:t>Figure 5.5.3-1: Metrics collection and reporting via 5GMSd AF-based configuration</w:t>
      </w:r>
    </w:p>
    <w:p w14:paraId="57E7BEEF" w14:textId="77777777" w:rsidR="00BE02A0" w:rsidRPr="004C0EB8" w:rsidRDefault="00BE02A0" w:rsidP="00DD54CD">
      <w:pPr>
        <w:keepNext/>
      </w:pPr>
      <w:r w:rsidRPr="004C0EB8">
        <w:lastRenderedPageBreak/>
        <w:t>The message sequence steps are described below:</w:t>
      </w:r>
    </w:p>
    <w:p w14:paraId="7094B994" w14:textId="382328A1" w:rsidR="00BE02A0" w:rsidRPr="004C0EB8" w:rsidRDefault="00BE02A0" w:rsidP="00DD54CD">
      <w:pPr>
        <w:pStyle w:val="B1"/>
      </w:pPr>
      <w:r w:rsidRPr="004C0EB8">
        <w:t>1:</w:t>
      </w:r>
      <w:r w:rsidRPr="004C0EB8">
        <w:tab/>
        <w:t xml:space="preserve">The 5GMSd AF is provisioned with two separate sets of metrics reporting configuration information </w:t>
      </w:r>
      <w:r w:rsidR="00CA4E04" w:rsidRPr="004C0EB8">
        <w:t>-</w:t>
      </w:r>
      <w:r w:rsidRPr="004C0EB8">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4C0EB8" w:rsidRDefault="00BE02A0" w:rsidP="00DD54CD">
      <w:pPr>
        <w:pStyle w:val="B1"/>
      </w:pPr>
      <w:r w:rsidRPr="004C0EB8">
        <w:t>2:</w:t>
      </w:r>
      <w:r w:rsidRPr="004C0EB8">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4C0EB8" w:rsidRDefault="00BE02A0" w:rsidP="00DD54CD">
      <w:pPr>
        <w:pStyle w:val="B1"/>
      </w:pPr>
      <w:r w:rsidRPr="004C0EB8">
        <w:t>3:</w:t>
      </w:r>
      <w:r w:rsidRPr="004C0EB8">
        <w:tab/>
        <w:t>Time passes until the 5GMSd UE initiates session establishment and media playback.</w:t>
      </w:r>
    </w:p>
    <w:p w14:paraId="4FB3A6EB" w14:textId="77777777" w:rsidR="00BE02A0" w:rsidRPr="004C0EB8" w:rsidRDefault="00BE02A0" w:rsidP="00DD54CD">
      <w:pPr>
        <w:pStyle w:val="B1"/>
      </w:pPr>
      <w:r w:rsidRPr="004C0EB8">
        <w:t>4:</w:t>
      </w:r>
      <w:r w:rsidRPr="004C0EB8">
        <w:tab/>
        <w:t>The 5GMSd-Aware Application informs the Media Player of impending media playback.</w:t>
      </w:r>
    </w:p>
    <w:p w14:paraId="3A17764A" w14:textId="77777777" w:rsidR="00BE02A0" w:rsidRPr="004C0EB8" w:rsidRDefault="00BE02A0" w:rsidP="00DD54CD">
      <w:pPr>
        <w:pStyle w:val="B1"/>
      </w:pPr>
      <w:r w:rsidRPr="004C0EB8">
        <w:t>5a:</w:t>
      </w:r>
      <w:r w:rsidRPr="004C0EB8">
        <w:tab/>
        <w:t>The Media Player requests the establishment of a streaming session with the Media Session Handler which acknowledges the request.</w:t>
      </w:r>
    </w:p>
    <w:p w14:paraId="3121C475" w14:textId="77777777" w:rsidR="00BE02A0" w:rsidRPr="004C0EB8" w:rsidRDefault="00BE02A0" w:rsidP="00DD54CD">
      <w:pPr>
        <w:pStyle w:val="B1"/>
      </w:pPr>
      <w:r w:rsidRPr="004C0EB8">
        <w:t>5b:</w:t>
      </w:r>
      <w:r w:rsidRPr="004C0EB8">
        <w:tab/>
        <w:t>The Media Session Handler requests the establishment of a streaming session with the 5GMSd AF which confirms the streaming session establishment.</w:t>
      </w:r>
    </w:p>
    <w:p w14:paraId="777A9298" w14:textId="77777777" w:rsidR="00BE02A0" w:rsidRPr="004C0EB8" w:rsidRDefault="00BE02A0" w:rsidP="00DD54CD">
      <w:pPr>
        <w:pStyle w:val="B1"/>
      </w:pPr>
      <w:r w:rsidRPr="004C0EB8">
        <w:t>5c:</w:t>
      </w:r>
      <w:r w:rsidRPr="004C0EB8">
        <w:tab/>
        <w:t>The Media Session Handler informs the Media Player the successful set-up of the streaming session.</w:t>
      </w:r>
    </w:p>
    <w:p w14:paraId="3456C61C" w14:textId="77777777" w:rsidR="00BE02A0" w:rsidRPr="004C0EB8" w:rsidRDefault="00BE02A0" w:rsidP="00DD54CD">
      <w:pPr>
        <w:pStyle w:val="B1"/>
      </w:pPr>
      <w:r w:rsidRPr="004C0EB8">
        <w:t>6:</w:t>
      </w:r>
      <w:r w:rsidRPr="004C0EB8">
        <w:tab/>
        <w:t>Media playback pipeline is set up between the Media Player, the 5GMSd AS and the 5GMSd Application Provider.</w:t>
      </w:r>
    </w:p>
    <w:p w14:paraId="7FFAE16E" w14:textId="77777777" w:rsidR="00BE02A0" w:rsidRPr="004C0EB8" w:rsidRDefault="00BE02A0" w:rsidP="00DD54CD">
      <w:pPr>
        <w:pStyle w:val="B1"/>
      </w:pPr>
      <w:r w:rsidRPr="004C0EB8">
        <w:t>7:</w:t>
      </w:r>
      <w:r w:rsidRPr="004C0EB8">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4C0EB8" w:rsidRDefault="004C0EB8" w:rsidP="004C0EB8">
      <w:pPr>
        <w:pStyle w:val="B1"/>
      </w:pPr>
      <w:r w:rsidRPr="004C0EB8">
        <w:t>8:</w:t>
      </w:r>
      <w:r w:rsidRPr="004C0EB8">
        <w:tab/>
        <w:t>The Media Player acknowledges its support for the collection of the required metrics of all configured schemes.</w:t>
      </w:r>
    </w:p>
    <w:p w14:paraId="697C643D" w14:textId="77777777" w:rsidR="00BE02A0" w:rsidRPr="004C0EB8" w:rsidRDefault="00BE02A0" w:rsidP="00DD54CD">
      <w:pPr>
        <w:keepNext/>
      </w:pPr>
      <w:r w:rsidRPr="004C0EB8">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4C0EB8" w:rsidRDefault="00BE02A0" w:rsidP="00DD54CD">
      <w:pPr>
        <w:pStyle w:val="B1"/>
      </w:pPr>
      <w:r w:rsidRPr="004C0EB8">
        <w:t>9:</w:t>
      </w:r>
      <w:r w:rsidRPr="004C0EB8">
        <w:tab/>
        <w:t>Assuming a live streaming service, media content is delivered via push ingest from the 5GMSd Application Provider to the 5GMSd AS.</w:t>
      </w:r>
    </w:p>
    <w:p w14:paraId="7F2A82E5" w14:textId="77777777" w:rsidR="00BE02A0" w:rsidRPr="004C0EB8" w:rsidRDefault="00BE02A0" w:rsidP="00DD54CD">
      <w:pPr>
        <w:pStyle w:val="B1"/>
      </w:pPr>
      <w:r w:rsidRPr="004C0EB8">
        <w:t>10:</w:t>
      </w:r>
      <w:r w:rsidRPr="004C0EB8">
        <w:tab/>
        <w:t>The Media Player fetches media content from the 5GMSd AS and begins media playback.</w:t>
      </w:r>
    </w:p>
    <w:p w14:paraId="1CEC84E1" w14:textId="77777777" w:rsidR="00BE02A0" w:rsidRPr="004C0EB8" w:rsidRDefault="00BE02A0" w:rsidP="00DD54CD">
      <w:pPr>
        <w:pStyle w:val="B1"/>
      </w:pPr>
      <w:r w:rsidRPr="004C0EB8">
        <w:t>11:</w:t>
      </w:r>
      <w:r w:rsidRPr="004C0EB8">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4C0EB8" w:rsidRDefault="00BE02A0" w:rsidP="00DD54CD">
      <w:pPr>
        <w:pStyle w:val="B1"/>
      </w:pPr>
      <w:r w:rsidRPr="004C0EB8">
        <w:t>12:</w:t>
      </w:r>
      <w:r w:rsidRPr="004C0EB8">
        <w:tab/>
        <w:t>Upon expiration of timer_1 (associated with scheme_1), the Media Session Handler retrieves the logged metrics measurements from the Media Player according to scheme_1.</w:t>
      </w:r>
    </w:p>
    <w:p w14:paraId="2DE493B0" w14:textId="77777777" w:rsidR="00BE02A0" w:rsidRPr="004C0EB8" w:rsidRDefault="00BE02A0" w:rsidP="00DD54CD">
      <w:pPr>
        <w:pStyle w:val="B1"/>
      </w:pPr>
      <w:r w:rsidRPr="004C0EB8">
        <w:t>13:</w:t>
      </w:r>
      <w:r w:rsidRPr="004C0EB8">
        <w:tab/>
        <w:t>In accordance with its metrics reporting configuration as provisioned in step 2, a metrics report for scheme_1 is sent from the Media Session Handler to the 5GMSd AF.</w:t>
      </w:r>
    </w:p>
    <w:p w14:paraId="35029AEF" w14:textId="77777777" w:rsidR="00BE02A0" w:rsidRPr="004C0EB8" w:rsidRDefault="00BE02A0" w:rsidP="00DD54CD">
      <w:pPr>
        <w:pStyle w:val="B1"/>
      </w:pPr>
      <w:r w:rsidRPr="004C0EB8">
        <w:t>14:</w:t>
      </w:r>
      <w:r w:rsidRPr="004C0EB8">
        <w:tab/>
        <w:t>Upon expiration of timer_2 (associated with scheme_2), the Media Session Handler retrieves the logged metrics measurements from the Media Player according to scheme_2.</w:t>
      </w:r>
    </w:p>
    <w:p w14:paraId="3FFE8E0D" w14:textId="77777777" w:rsidR="00BE02A0" w:rsidRPr="004C0EB8" w:rsidRDefault="00BE02A0" w:rsidP="00DD54CD">
      <w:pPr>
        <w:pStyle w:val="B1"/>
      </w:pPr>
      <w:r w:rsidRPr="004C0EB8">
        <w:t>15:</w:t>
      </w:r>
      <w:r w:rsidRPr="004C0EB8">
        <w:tab/>
        <w:t>In accordance with its metrics reporting configuration as provisioned in step 2, a metrics report for scheme_2 is sent from the Media Session Handler to the 5GMSd AF.</w:t>
      </w:r>
    </w:p>
    <w:p w14:paraId="239C70A6" w14:textId="77777777" w:rsidR="00BE02A0" w:rsidRPr="004C0EB8" w:rsidRDefault="00BE02A0" w:rsidP="00DD54CD">
      <w:pPr>
        <w:pStyle w:val="B1"/>
      </w:pPr>
      <w:r w:rsidRPr="004C0EB8">
        <w:t>16:</w:t>
      </w:r>
      <w:r w:rsidRPr="004C0EB8">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4C0EB8" w:rsidRDefault="00BE02A0" w:rsidP="00DD54CD">
      <w:pPr>
        <w:keepNext/>
      </w:pPr>
      <w:r w:rsidRPr="004C0EB8">
        <w:t>Furthermore, in accordance with its metrics reporting configuration as provisioned in step 1:</w:t>
      </w:r>
    </w:p>
    <w:p w14:paraId="15880362" w14:textId="77777777" w:rsidR="00BE02A0" w:rsidRPr="004C0EB8" w:rsidRDefault="00BE02A0" w:rsidP="00DD54CD">
      <w:pPr>
        <w:pStyle w:val="B1"/>
      </w:pPr>
      <w:r w:rsidRPr="004C0EB8">
        <w:t>17:</w:t>
      </w:r>
      <w:r w:rsidRPr="004C0EB8">
        <w:tab/>
        <w:t>The 5GMSd AF sends a processed metrics report in accordance with scheme_1 to the 5GMSd Application Provider.</w:t>
      </w:r>
    </w:p>
    <w:p w14:paraId="1DF68E89" w14:textId="77777777" w:rsidR="00BE02A0" w:rsidRPr="004C0EB8" w:rsidRDefault="00BE02A0" w:rsidP="00DD54CD">
      <w:pPr>
        <w:pStyle w:val="B1"/>
      </w:pPr>
      <w:r w:rsidRPr="004C0EB8">
        <w:t>18:</w:t>
      </w:r>
      <w:r w:rsidRPr="004C0EB8">
        <w:tab/>
        <w:t>The 5GMSd AF sends a processed metrics report in accordance with scheme_2 to the OAM Server.</w:t>
      </w:r>
    </w:p>
    <w:p w14:paraId="16C6DFA2" w14:textId="77777777" w:rsidR="00BE02A0" w:rsidRPr="004C0EB8" w:rsidRDefault="00BE02A0" w:rsidP="00DD54CD">
      <w:pPr>
        <w:keepNext/>
      </w:pPr>
      <w:r w:rsidRPr="004C0EB8">
        <w:lastRenderedPageBreak/>
        <w:t>Upon the termination of media playback (as notified by the 5GMSd-Aware Application to the Media Player) a final round of metrics collection and reporting is performed:</w:t>
      </w:r>
    </w:p>
    <w:p w14:paraId="667E16BA" w14:textId="77777777" w:rsidR="00BE02A0" w:rsidRPr="004C0EB8" w:rsidRDefault="00BE02A0" w:rsidP="00DD54CD">
      <w:pPr>
        <w:pStyle w:val="B1"/>
      </w:pPr>
      <w:r w:rsidRPr="004C0EB8">
        <w:t>19:</w:t>
      </w:r>
      <w:r w:rsidRPr="004C0EB8">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4C0EB8" w:rsidRDefault="00BE02A0" w:rsidP="00DD54CD">
      <w:pPr>
        <w:pStyle w:val="B1"/>
      </w:pPr>
      <w:r w:rsidRPr="004C0EB8">
        <w:t>20:</w:t>
      </w:r>
      <w:r w:rsidRPr="004C0EB8">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4C0EB8" w:rsidRDefault="00BE02A0" w:rsidP="00DD54CD">
      <w:pPr>
        <w:pStyle w:val="B1"/>
      </w:pPr>
      <w:r w:rsidRPr="004C0EB8">
        <w:t>21:</w:t>
      </w:r>
      <w:r w:rsidRPr="004C0EB8">
        <w:tab/>
        <w:t>The 5GMSd AF performs post-processing of the received final metrics reports in accordance with schemes 1 and 2.</w:t>
      </w:r>
    </w:p>
    <w:p w14:paraId="5ED702FA" w14:textId="77777777" w:rsidR="00BE02A0" w:rsidRPr="004C0EB8" w:rsidRDefault="00BE02A0" w:rsidP="00DD54CD">
      <w:pPr>
        <w:pStyle w:val="B1"/>
      </w:pPr>
      <w:r w:rsidRPr="004C0EB8">
        <w:t>22:</w:t>
      </w:r>
      <w:r w:rsidRPr="004C0EB8">
        <w:tab/>
        <w:t>Same as step 17.</w:t>
      </w:r>
    </w:p>
    <w:p w14:paraId="799A1E70" w14:textId="77777777" w:rsidR="00BE02A0" w:rsidRPr="004C0EB8" w:rsidRDefault="00BE02A0" w:rsidP="00DD54CD">
      <w:pPr>
        <w:pStyle w:val="B1"/>
      </w:pPr>
      <w:r w:rsidRPr="004C0EB8">
        <w:t>23:</w:t>
      </w:r>
      <w:r w:rsidRPr="004C0EB8">
        <w:tab/>
        <w:t>Same as step 18.</w:t>
      </w:r>
    </w:p>
    <w:p w14:paraId="288EA4ED" w14:textId="77777777" w:rsidR="00BE02A0" w:rsidRPr="004C0EB8" w:rsidRDefault="00BE02A0" w:rsidP="00DD54CD">
      <w:pPr>
        <w:pStyle w:val="NO"/>
      </w:pPr>
      <w:r w:rsidRPr="004C0EB8">
        <w:t>NOTE:</w:t>
      </w:r>
      <w:r w:rsidRPr="004C0EB8">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4C0EB8" w:rsidRDefault="00BE02A0" w:rsidP="00DD54CD">
      <w:pPr>
        <w:pStyle w:val="Heading3"/>
      </w:pPr>
      <w:bookmarkStart w:id="197" w:name="_Toc161839112"/>
      <w:r w:rsidRPr="004C0EB8">
        <w:t>5.5.4</w:t>
      </w:r>
      <w:r w:rsidRPr="004C0EB8">
        <w:tab/>
        <w:t>Metrics reporting configuration parameters</w:t>
      </w:r>
      <w:bookmarkEnd w:id="197"/>
    </w:p>
    <w:p w14:paraId="2A86EE2D" w14:textId="77777777" w:rsidR="00BE02A0" w:rsidRPr="004C0EB8" w:rsidRDefault="00BE02A0" w:rsidP="00DD54CD">
      <w:r w:rsidRPr="004C0EB8">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4C0EB8" w:rsidRDefault="00BE02A0" w:rsidP="00DD54CD">
      <w:pPr>
        <w:pStyle w:val="TH"/>
        <w:rPr>
          <w:lang w:val="en-US"/>
        </w:rPr>
      </w:pPr>
      <w:r w:rsidRPr="004C0EB8">
        <w:rPr>
          <w:lang w:val="en-US"/>
        </w:rPr>
        <w:t>Table 5.5.4-1: Metrics reporting</w:t>
      </w:r>
      <w:r w:rsidRPr="004C0EB8" w:rsidDel="00CD7695">
        <w:rPr>
          <w:lang w:val="en-US"/>
        </w:rPr>
        <w:t xml:space="preserve"> </w:t>
      </w:r>
      <w:r w:rsidRPr="004C0EB8">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4C0EB8"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4C0EB8" w:rsidRDefault="00BE02A0" w:rsidP="00DD54CD">
            <w:pPr>
              <w:pStyle w:val="NormalWeb"/>
              <w:spacing w:after="0"/>
            </w:pPr>
            <w:r w:rsidRPr="004C0EB8">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4C0EB8" w:rsidRDefault="00BE02A0" w:rsidP="00DD54CD">
            <w:pPr>
              <w:pStyle w:val="NormalWeb"/>
              <w:spacing w:after="0"/>
              <w:jc w:val="center"/>
            </w:pPr>
            <w:r w:rsidRPr="004C0EB8">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4C0EB8" w:rsidRDefault="00BE02A0" w:rsidP="00DD54CD">
            <w:pPr>
              <w:pStyle w:val="NormalWeb"/>
              <w:spacing w:after="0"/>
              <w:jc w:val="center"/>
              <w:rPr>
                <w:rFonts w:ascii="Arial" w:hAnsi="Arial" w:cs="Arial"/>
                <w:b/>
                <w:bCs/>
                <w:color w:val="000000"/>
                <w:sz w:val="18"/>
                <w:szCs w:val="18"/>
              </w:rPr>
            </w:pPr>
            <w:r w:rsidRPr="004C0EB8">
              <w:rPr>
                <w:rFonts w:ascii="Arial" w:hAnsi="Arial" w:cs="Arial"/>
                <w:b/>
                <w:bCs/>
                <w:color w:val="000000"/>
                <w:sz w:val="18"/>
                <w:szCs w:val="18"/>
              </w:rPr>
              <w:t>Relevance in 5GMSd AF-based reporting?</w:t>
            </w:r>
          </w:p>
        </w:tc>
      </w:tr>
      <w:tr w:rsidR="00BE02A0" w:rsidRPr="004C0EB8"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4C0EB8" w:rsidDel="00A05091"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66D8A" w:rsidRPr="004C0EB8"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4C0EB8" w:rsidRDefault="00B66D8A" w:rsidP="00F01CD6">
            <w:pPr>
              <w:pStyle w:val="NormalWeb"/>
              <w:spacing w:after="0"/>
              <w:rPr>
                <w:rFonts w:ascii="Arial" w:hAnsi="Arial" w:cs="Arial"/>
                <w:color w:val="000000"/>
                <w:sz w:val="18"/>
                <w:szCs w:val="18"/>
                <w:lang w:eastAsia="zh-CN"/>
              </w:rPr>
            </w:pPr>
            <w:r w:rsidRPr="004C0EB8">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Y</w:t>
            </w:r>
            <w:r w:rsidRPr="004C0EB8">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N</w:t>
            </w:r>
            <w:r w:rsidRPr="004C0EB8">
              <w:rPr>
                <w:rFonts w:ascii="Arial" w:hAnsi="Arial" w:cs="Arial"/>
                <w:color w:val="000000"/>
                <w:sz w:val="18"/>
                <w:szCs w:val="18"/>
                <w:lang w:val="en-US" w:eastAsia="zh-CN"/>
              </w:rPr>
              <w:t>o</w:t>
            </w:r>
          </w:p>
        </w:tc>
      </w:tr>
      <w:tr w:rsidR="00BE02A0" w:rsidRPr="004C0EB8"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 or non-3GPP defined)</w:t>
            </w:r>
          </w:p>
        </w:tc>
      </w:tr>
    </w:tbl>
    <w:p w14:paraId="6A3067AA" w14:textId="77777777" w:rsidR="00BE02A0" w:rsidRPr="004C0EB8" w:rsidRDefault="00BE02A0" w:rsidP="00DD54CD">
      <w:pPr>
        <w:pStyle w:val="FP"/>
      </w:pPr>
    </w:p>
    <w:p w14:paraId="5E05E3D6" w14:textId="77777777" w:rsidR="00BE02A0" w:rsidRPr="004C0EB8" w:rsidRDefault="00BE02A0" w:rsidP="00DD54CD">
      <w:pPr>
        <w:pStyle w:val="Heading2"/>
      </w:pPr>
      <w:bookmarkStart w:id="198" w:name="_Toc161839113"/>
      <w:r w:rsidRPr="004C0EB8">
        <w:lastRenderedPageBreak/>
        <w:t>5.6</w:t>
      </w:r>
      <w:r w:rsidRPr="004C0EB8">
        <w:tab/>
        <w:t>Consumption reporting</w:t>
      </w:r>
      <w:bookmarkEnd w:id="198"/>
    </w:p>
    <w:p w14:paraId="230264FB" w14:textId="77777777" w:rsidR="00BE02A0" w:rsidRPr="004C0EB8" w:rsidRDefault="00BE02A0" w:rsidP="00DD54CD">
      <w:pPr>
        <w:pStyle w:val="Heading3"/>
      </w:pPr>
      <w:bookmarkStart w:id="199" w:name="_Toc161839114"/>
      <w:r w:rsidRPr="004C0EB8">
        <w:t>5.6.1</w:t>
      </w:r>
      <w:r w:rsidRPr="004C0EB8">
        <w:tab/>
        <w:t>Consumption reporting procedure</w:t>
      </w:r>
      <w:bookmarkEnd w:id="199"/>
    </w:p>
    <w:p w14:paraId="2DE8BBAA" w14:textId="77777777" w:rsidR="00BE02A0" w:rsidRPr="004C0EB8" w:rsidRDefault="00BE02A0" w:rsidP="00DD54CD">
      <w:pPr>
        <w:pStyle w:val="TH"/>
      </w:pPr>
      <w:r w:rsidRPr="004C0EB8">
        <w:object w:dxaOrig="11190" w:dyaOrig="12360" w14:anchorId="7A68F69B">
          <v:shape id="_x0000_i1059" type="#_x0000_t75" style="width:468pt;height:518.4pt" o:ole="">
            <v:imagedata r:id="rId79" o:title=""/>
          </v:shape>
          <o:OLEObject Type="Embed" ProgID="Mscgen.Chart" ShapeID="_x0000_i1059" DrawAspect="Content" ObjectID="_1772452023" r:id="rId80"/>
        </w:object>
      </w:r>
    </w:p>
    <w:p w14:paraId="5474315D" w14:textId="77777777" w:rsidR="00BE02A0" w:rsidRPr="004C0EB8" w:rsidRDefault="00BE02A0" w:rsidP="00DD54CD">
      <w:pPr>
        <w:pStyle w:val="TF"/>
      </w:pPr>
      <w:r w:rsidRPr="004C0EB8">
        <w:t>Figure 5.6-1: Consumption reporting</w:t>
      </w:r>
    </w:p>
    <w:p w14:paraId="08969701" w14:textId="77777777" w:rsidR="00BE02A0" w:rsidRPr="004C0EB8" w:rsidRDefault="00BE02A0" w:rsidP="00E20689">
      <w:pPr>
        <w:keepNext/>
      </w:pPr>
      <w:r w:rsidRPr="004C0EB8">
        <w:lastRenderedPageBreak/>
        <w:t>Steps:</w:t>
      </w:r>
    </w:p>
    <w:p w14:paraId="142BA927" w14:textId="77777777" w:rsidR="00BE02A0" w:rsidRPr="004C0EB8" w:rsidRDefault="00BE02A0" w:rsidP="00E20689">
      <w:pPr>
        <w:keepNext/>
      </w:pPr>
      <w:r w:rsidRPr="004C0EB8">
        <w:t>The first phase is the initialisation phase:</w:t>
      </w:r>
    </w:p>
    <w:p w14:paraId="6A0501F3" w14:textId="77777777" w:rsidR="00BE02A0" w:rsidRPr="004C0EB8" w:rsidRDefault="00BE02A0" w:rsidP="00E20689">
      <w:pPr>
        <w:pStyle w:val="B1"/>
        <w:keepNext/>
      </w:pPr>
      <w:r w:rsidRPr="004C0EB8">
        <w:t>1:</w:t>
      </w:r>
      <w:r w:rsidRPr="004C0EB8">
        <w:tab/>
        <w:t>The 5GMSd-Aware Application is started.</w:t>
      </w:r>
    </w:p>
    <w:p w14:paraId="5D28BDBD" w14:textId="77777777" w:rsidR="00BE02A0" w:rsidRPr="004C0EB8" w:rsidRDefault="00BE02A0" w:rsidP="00E20689">
      <w:pPr>
        <w:pStyle w:val="B1"/>
        <w:keepNext/>
      </w:pPr>
      <w:r w:rsidRPr="004C0EB8">
        <w:t>2:</w:t>
      </w:r>
      <w:r w:rsidRPr="004C0EB8">
        <w:tab/>
        <w:t>A media content item is selected.</w:t>
      </w:r>
    </w:p>
    <w:p w14:paraId="7F03DC2A" w14:textId="77777777" w:rsidR="00BE02A0" w:rsidRPr="004C0EB8" w:rsidRDefault="00BE02A0" w:rsidP="00DD54CD">
      <w:pPr>
        <w:pStyle w:val="B1"/>
      </w:pPr>
      <w:r w:rsidRPr="004C0EB8">
        <w:t>3:</w:t>
      </w:r>
      <w:r w:rsidRPr="004C0EB8">
        <w:tab/>
        <w:t>The 5GMSd-Aware Application triggers the Media Session Handler to start content playback. The Media Player Entry is provided.</w:t>
      </w:r>
    </w:p>
    <w:p w14:paraId="522235A9" w14:textId="77777777" w:rsidR="00BE02A0" w:rsidRPr="004C0EB8" w:rsidRDefault="00BE02A0" w:rsidP="00DD54CD">
      <w:pPr>
        <w:pStyle w:val="B1"/>
      </w:pPr>
      <w:r w:rsidRPr="004C0EB8">
        <w:t>4:</w:t>
      </w:r>
      <w:r w:rsidRPr="004C0EB8">
        <w:tab/>
        <w:t>The 5GMSd</w:t>
      </w:r>
      <w:r w:rsidRPr="004C0EB8" w:rsidDel="00D63F52">
        <w:t xml:space="preserve"> </w:t>
      </w:r>
      <w:r w:rsidRPr="004C0EB8">
        <w:t>AF initializes the parameters for the consumption reporting configuration (e.g. frequency).</w:t>
      </w:r>
    </w:p>
    <w:p w14:paraId="05717EB9" w14:textId="77777777" w:rsidR="00BE02A0" w:rsidRPr="004C0EB8" w:rsidRDefault="00BE02A0" w:rsidP="00DD54CD">
      <w:pPr>
        <w:pStyle w:val="B1"/>
      </w:pPr>
      <w:r w:rsidRPr="004C0EB8">
        <w:t>5:</w:t>
      </w:r>
      <w:r w:rsidRPr="004C0EB8">
        <w:tab/>
        <w:t>The Media Session Handler triggers consumption reporting.</w:t>
      </w:r>
    </w:p>
    <w:p w14:paraId="6E172904" w14:textId="77777777" w:rsidR="00BE02A0" w:rsidRPr="004C0EB8" w:rsidRDefault="00BE02A0" w:rsidP="00DD54CD">
      <w:pPr>
        <w:pStyle w:val="B1"/>
      </w:pPr>
      <w:r w:rsidRPr="004C0EB8">
        <w:t>6:</w:t>
      </w:r>
      <w:r w:rsidRPr="004C0EB8">
        <w:tab/>
        <w:t>The Media Session Handler starts the Media Player with the Media Player Entry.</w:t>
      </w:r>
    </w:p>
    <w:p w14:paraId="098D65EF" w14:textId="77777777" w:rsidR="00BE02A0" w:rsidRPr="004C0EB8" w:rsidRDefault="00BE02A0" w:rsidP="00E20689">
      <w:pPr>
        <w:keepNext/>
      </w:pPr>
      <w:r w:rsidRPr="004C0EB8">
        <w:t>The second phase is media playback:</w:t>
      </w:r>
    </w:p>
    <w:p w14:paraId="108C2F75" w14:textId="77777777" w:rsidR="00BE02A0" w:rsidRPr="004C0EB8" w:rsidRDefault="00BE02A0" w:rsidP="00DD54CD">
      <w:pPr>
        <w:pStyle w:val="B1"/>
      </w:pPr>
      <w:r w:rsidRPr="004C0EB8">
        <w:t>The user preferences may be changed:</w:t>
      </w:r>
    </w:p>
    <w:p w14:paraId="6D0566BB" w14:textId="77777777" w:rsidR="00BE02A0" w:rsidRPr="004C0EB8" w:rsidRDefault="00BE02A0" w:rsidP="00DD54CD">
      <w:pPr>
        <w:pStyle w:val="B1"/>
      </w:pPr>
      <w:r w:rsidRPr="004C0EB8">
        <w:t>7:</w:t>
      </w:r>
      <w:r w:rsidRPr="004C0EB8">
        <w:tab/>
        <w:t>The 5GMSd-Aware Application selects/changes the user preferences.</w:t>
      </w:r>
    </w:p>
    <w:p w14:paraId="0342FBDD" w14:textId="77777777" w:rsidR="00BE02A0" w:rsidRPr="004C0EB8" w:rsidRDefault="00BE02A0" w:rsidP="00DD54CD">
      <w:pPr>
        <w:pStyle w:val="B1"/>
      </w:pPr>
      <w:r w:rsidRPr="004C0EB8">
        <w:t>8:</w:t>
      </w:r>
      <w:r w:rsidRPr="004C0EB8">
        <w:tab/>
        <w:t>The Media Player transmits consumption reporting user preferences to the Media Session Handler.</w:t>
      </w:r>
    </w:p>
    <w:p w14:paraId="3BC4FE5D" w14:textId="77777777" w:rsidR="00BE02A0" w:rsidRPr="004C0EB8" w:rsidRDefault="00BE02A0" w:rsidP="00E20689">
      <w:pPr>
        <w:keepNext/>
      </w:pPr>
      <w:r w:rsidRPr="004C0EB8">
        <w:t>When media is playing, the consumption reporting parameters may be updated.</w:t>
      </w:r>
    </w:p>
    <w:p w14:paraId="0F5F0EA8" w14:textId="77777777" w:rsidR="00BE02A0" w:rsidRPr="004C0EB8" w:rsidRDefault="00BE02A0" w:rsidP="00DD54CD">
      <w:pPr>
        <w:pStyle w:val="B1"/>
      </w:pPr>
      <w:r w:rsidRPr="004C0EB8">
        <w:t>9:</w:t>
      </w:r>
      <w:r w:rsidRPr="004C0EB8">
        <w:tab/>
        <w:t>The 5GMSd</w:t>
      </w:r>
      <w:r w:rsidRPr="004C0EB8" w:rsidDel="00D63F52">
        <w:t xml:space="preserve"> </w:t>
      </w:r>
      <w:r w:rsidRPr="004C0EB8">
        <w:t>AF updates the consumption reporting parameters.</w:t>
      </w:r>
    </w:p>
    <w:p w14:paraId="4CC1F77B" w14:textId="77777777" w:rsidR="00BE02A0" w:rsidRPr="004C0EB8" w:rsidRDefault="00BE02A0" w:rsidP="00E20689">
      <w:pPr>
        <w:keepNext/>
      </w:pPr>
      <w:r w:rsidRPr="004C0EB8">
        <w:t>When media is playing:</w:t>
      </w:r>
    </w:p>
    <w:p w14:paraId="48400938" w14:textId="77777777" w:rsidR="00BE02A0" w:rsidRPr="004C0EB8" w:rsidRDefault="00BE02A0" w:rsidP="00DD54CD">
      <w:pPr>
        <w:pStyle w:val="B1"/>
      </w:pPr>
      <w:r w:rsidRPr="004C0EB8">
        <w:t>10:</w:t>
      </w:r>
      <w:r w:rsidRPr="004C0EB8">
        <w:tab/>
        <w:t>The Media Player regularly accesses to the media content.</w:t>
      </w:r>
    </w:p>
    <w:p w14:paraId="5BAE7385" w14:textId="77777777" w:rsidR="00BE02A0" w:rsidRPr="004C0EB8" w:rsidRDefault="00BE02A0" w:rsidP="00DD54CD">
      <w:pPr>
        <w:pStyle w:val="B1"/>
      </w:pPr>
      <w:r w:rsidRPr="004C0EB8">
        <w:t>11:</w:t>
      </w:r>
      <w:r w:rsidRPr="004C0EB8">
        <w:tab/>
        <w:t>In case of changes to the consumed media properties, the Media Player transmits the changes to the Media Session Handler.</w:t>
      </w:r>
    </w:p>
    <w:p w14:paraId="4E92AEC6" w14:textId="77777777" w:rsidR="00BE02A0" w:rsidRPr="004C0EB8" w:rsidRDefault="00BE02A0" w:rsidP="00DD54CD">
      <w:pPr>
        <w:pStyle w:val="B1"/>
      </w:pPr>
      <w:r w:rsidRPr="004C0EB8">
        <w:t>12:</w:t>
      </w:r>
      <w:r w:rsidRPr="004C0EB8">
        <w:tab/>
        <w:t>The Media Session Handler regularly sends report(s) to the 5GMSd</w:t>
      </w:r>
      <w:r w:rsidRPr="004C0EB8" w:rsidDel="00D63F52">
        <w:t xml:space="preserve"> </w:t>
      </w:r>
      <w:r w:rsidRPr="004C0EB8">
        <w:t>AF.</w:t>
      </w:r>
    </w:p>
    <w:p w14:paraId="6C47CCA0" w14:textId="77777777" w:rsidR="00BE02A0" w:rsidRPr="004C0EB8" w:rsidRDefault="00BE02A0" w:rsidP="00E20689">
      <w:pPr>
        <w:keepNext/>
      </w:pPr>
      <w:r w:rsidRPr="004C0EB8">
        <w:t>The last phase is to stop the media:</w:t>
      </w:r>
    </w:p>
    <w:p w14:paraId="19820925" w14:textId="77777777" w:rsidR="00BE02A0" w:rsidRPr="004C0EB8" w:rsidRDefault="00BE02A0" w:rsidP="00DD54CD">
      <w:pPr>
        <w:pStyle w:val="B1"/>
      </w:pPr>
      <w:r w:rsidRPr="004C0EB8">
        <w:t>13:</w:t>
      </w:r>
      <w:r w:rsidRPr="004C0EB8">
        <w:tab/>
        <w:t>The 5GMSd-Aware Application triggers the Media Session Handler to stop content playback.</w:t>
      </w:r>
    </w:p>
    <w:p w14:paraId="2CA57D06" w14:textId="77777777" w:rsidR="00BE02A0" w:rsidRPr="004C0EB8" w:rsidRDefault="00BE02A0" w:rsidP="00DD54CD">
      <w:pPr>
        <w:pStyle w:val="B1"/>
      </w:pPr>
      <w:r w:rsidRPr="004C0EB8">
        <w:t>14:</w:t>
      </w:r>
      <w:r w:rsidRPr="004C0EB8">
        <w:tab/>
        <w:t>The Media Session Handler stops consumption reporting.</w:t>
      </w:r>
    </w:p>
    <w:p w14:paraId="63BA2BF0" w14:textId="77777777" w:rsidR="00BE02A0" w:rsidRPr="004C0EB8" w:rsidRDefault="00BE02A0" w:rsidP="00DD54CD">
      <w:pPr>
        <w:pStyle w:val="B1"/>
      </w:pPr>
      <w:r w:rsidRPr="004C0EB8">
        <w:t>15:</w:t>
      </w:r>
      <w:r w:rsidRPr="004C0EB8">
        <w:tab/>
        <w:t>The Media Session Handler may send final consumption report(s) to the 5GMSd</w:t>
      </w:r>
      <w:r w:rsidRPr="004C0EB8" w:rsidDel="00D63F52">
        <w:t xml:space="preserve"> </w:t>
      </w:r>
      <w:r w:rsidRPr="004C0EB8">
        <w:t>AF.</w:t>
      </w:r>
    </w:p>
    <w:p w14:paraId="78349171" w14:textId="77777777" w:rsidR="00BE02A0" w:rsidRPr="004C0EB8" w:rsidRDefault="00BE02A0" w:rsidP="00DD54CD">
      <w:pPr>
        <w:pStyle w:val="B1"/>
      </w:pPr>
      <w:r w:rsidRPr="004C0EB8">
        <w:t>17:</w:t>
      </w:r>
      <w:r w:rsidRPr="004C0EB8">
        <w:tab/>
        <w:t>The Media Session Handler stops the Media Player.</w:t>
      </w:r>
    </w:p>
    <w:p w14:paraId="13BC948A" w14:textId="77777777" w:rsidR="00BE02A0" w:rsidRPr="004C0EB8" w:rsidRDefault="00BE02A0" w:rsidP="00DD54CD">
      <w:pPr>
        <w:pStyle w:val="Heading3"/>
      </w:pPr>
      <w:bookmarkStart w:id="200" w:name="_Toc161839115"/>
      <w:r w:rsidRPr="004C0EB8">
        <w:lastRenderedPageBreak/>
        <w:t>5.6.2</w:t>
      </w:r>
      <w:r w:rsidRPr="004C0EB8">
        <w:tab/>
        <w:t>Consumption reporting parameters</w:t>
      </w:r>
      <w:bookmarkEnd w:id="200"/>
    </w:p>
    <w:p w14:paraId="449B289B" w14:textId="77777777" w:rsidR="00BE02A0" w:rsidRPr="004C0EB8" w:rsidRDefault="00BE02A0" w:rsidP="00E20689">
      <w:pPr>
        <w:keepNext/>
        <w:rPr>
          <w:noProof/>
        </w:rPr>
      </w:pPr>
      <w:r w:rsidRPr="004C0EB8">
        <w:rPr>
          <w:noProof/>
        </w:rPr>
        <w:t>Table 4.2.3</w:t>
      </w:r>
      <w:r w:rsidRPr="004C0EB8">
        <w:rPr>
          <w:noProof/>
        </w:rPr>
        <w:noBreakHyphen/>
        <w:t>2 describes the parameters used in step 4 of clause 5.6.1.</w:t>
      </w:r>
    </w:p>
    <w:p w14:paraId="0F719E2D" w14:textId="77777777" w:rsidR="00BE02A0" w:rsidRPr="004C0EB8" w:rsidRDefault="00BE02A0" w:rsidP="00E20689">
      <w:pPr>
        <w:keepNext/>
        <w:rPr>
          <w:noProof/>
        </w:rPr>
      </w:pPr>
      <w:r w:rsidRPr="004C0EB8">
        <w:rPr>
          <w:noProof/>
        </w:rPr>
        <w:t>Table 5.6.2-2 below describes the additional parameters used in steps 13 or 16 of clause 5.6.1.</w:t>
      </w:r>
    </w:p>
    <w:p w14:paraId="14CDCBFD" w14:textId="77777777" w:rsidR="00BE02A0" w:rsidRPr="004C0EB8" w:rsidRDefault="00BE02A0" w:rsidP="00DD54CD">
      <w:pPr>
        <w:pStyle w:val="TH"/>
        <w:rPr>
          <w:lang w:val="en-US"/>
        </w:rPr>
      </w:pPr>
      <w:r w:rsidRPr="004C0EB8">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62"/>
        <w:gridCol w:w="8335"/>
      </w:tblGrid>
      <w:tr w:rsidR="00BE02A0" w:rsidRPr="004C0EB8"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4C0EB8" w:rsidRDefault="00BE02A0" w:rsidP="00DD54CD">
            <w:pPr>
              <w:pStyle w:val="TAH"/>
            </w:pPr>
            <w:r w:rsidRPr="004C0EB8">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4C0EB8" w:rsidRDefault="00BE02A0" w:rsidP="00DD54CD">
            <w:pPr>
              <w:pStyle w:val="TAH"/>
            </w:pPr>
            <w:r w:rsidRPr="004C0EB8">
              <w:t>Description</w:t>
            </w:r>
          </w:p>
        </w:tc>
      </w:tr>
      <w:tr w:rsidR="00BE02A0" w:rsidRPr="004C0EB8"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4C0EB8" w:rsidRDefault="00BE02A0" w:rsidP="00DD54CD">
            <w:pPr>
              <w:pStyle w:val="TAL"/>
            </w:pPr>
            <w:r w:rsidRPr="004C0EB8">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4C0EB8" w:rsidRDefault="00BE02A0" w:rsidP="00DD54CD">
            <w:pPr>
              <w:pStyle w:val="TAL"/>
              <w:rPr>
                <w:lang w:val="en-US"/>
              </w:rPr>
            </w:pPr>
            <w:r w:rsidRPr="004C0EB8">
              <w:rPr>
                <w:lang w:val="en-US"/>
              </w:rPr>
              <w:t>Identify the Media Player Entry.</w:t>
            </w:r>
          </w:p>
          <w:p w14:paraId="4118F373" w14:textId="77777777" w:rsidR="00BE02A0" w:rsidRPr="004C0EB8" w:rsidRDefault="00BE02A0" w:rsidP="00DD54CD">
            <w:pPr>
              <w:pStyle w:val="StyleTALcontinuationBefore025lineAfter025line"/>
            </w:pPr>
            <w:r w:rsidRPr="004C0EB8">
              <w:t>In the case of DASH, the Media Player Entry pointer can be a URL of the MPD.</w:t>
            </w:r>
          </w:p>
        </w:tc>
      </w:tr>
      <w:tr w:rsidR="00BE02A0" w:rsidRPr="004C0EB8"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4C0EB8" w:rsidRDefault="00BE02A0" w:rsidP="00DD54CD">
            <w:pPr>
              <w:pStyle w:val="TAL"/>
            </w:pPr>
            <w:r w:rsidRPr="004C0EB8">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4C0EB8" w:rsidRDefault="00BE02A0" w:rsidP="00DD54CD">
            <w:pPr>
              <w:pStyle w:val="TAL"/>
              <w:rPr>
                <w:lang w:val="en-US"/>
              </w:rPr>
            </w:pPr>
            <w:r w:rsidRPr="004C0EB8">
              <w:rPr>
                <w:lang w:val="en-US"/>
              </w:rPr>
              <w:t>Identify the identifier of the UE that consumes the data.</w:t>
            </w:r>
          </w:p>
        </w:tc>
      </w:tr>
      <w:tr w:rsidR="00BE02A0" w:rsidRPr="004C0EB8"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4C0EB8" w:rsidRDefault="00BE02A0" w:rsidP="00DD54CD">
            <w:pPr>
              <w:pStyle w:val="TAL"/>
            </w:pPr>
            <w:r w:rsidRPr="004C0EB8">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4C0EB8" w:rsidRDefault="00BE02A0" w:rsidP="00DD54CD">
            <w:pPr>
              <w:pStyle w:val="TAL"/>
              <w:rPr>
                <w:lang w:val="en-US"/>
              </w:rPr>
            </w:pPr>
            <w:r w:rsidRPr="004C0EB8">
              <w:rPr>
                <w:lang w:val="en-US"/>
              </w:rPr>
              <w:t>Identify the UE location type.</w:t>
            </w:r>
          </w:p>
          <w:p w14:paraId="21A2F222" w14:textId="77777777" w:rsidR="00BE02A0" w:rsidRPr="004C0EB8" w:rsidRDefault="00BE02A0" w:rsidP="00DD54CD">
            <w:pPr>
              <w:pStyle w:val="StyleTALcontinuationBefore025lineAfter025line"/>
            </w:pPr>
            <w:r w:rsidRPr="004C0EB8">
              <w:t>This parameter is only used when the location reporting is enabled for the UE or for the Downlink Streaming session with a condition that the UE allows to share its location within operator's trust domain.</w:t>
            </w:r>
          </w:p>
          <w:p w14:paraId="032FC737" w14:textId="77777777" w:rsidR="00BE02A0" w:rsidRPr="004C0EB8" w:rsidRDefault="00BE02A0" w:rsidP="00DD54CD">
            <w:pPr>
              <w:pStyle w:val="StyleTALcontinuationBefore025lineAfter025line"/>
            </w:pPr>
            <w:r w:rsidRPr="004C0EB8">
              <w:t>The location type can be CGI, ECGI or NCGI as defined in TS 23.003 [9].</w:t>
            </w:r>
          </w:p>
        </w:tc>
      </w:tr>
      <w:tr w:rsidR="00BE02A0" w:rsidRPr="004C0EB8"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4C0EB8" w:rsidRDefault="00BE02A0" w:rsidP="00DD54CD">
            <w:pPr>
              <w:pStyle w:val="TAL"/>
            </w:pPr>
            <w:r w:rsidRPr="004C0EB8">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4C0EB8" w:rsidRDefault="00BE02A0" w:rsidP="00DD54CD">
            <w:pPr>
              <w:pStyle w:val="TAL"/>
              <w:rPr>
                <w:lang w:val="en-US"/>
              </w:rPr>
            </w:pPr>
            <w:r w:rsidRPr="004C0EB8">
              <w:rPr>
                <w:lang w:val="en-US"/>
              </w:rPr>
              <w:t>Identify the UE location.</w:t>
            </w:r>
          </w:p>
          <w:p w14:paraId="7625B2AD" w14:textId="77777777" w:rsidR="00BE02A0" w:rsidRPr="004C0EB8" w:rsidRDefault="00BE02A0" w:rsidP="00DD54CD">
            <w:pPr>
              <w:pStyle w:val="StyleTALcontinuationBefore025lineAfter025line"/>
            </w:pPr>
            <w:r w:rsidRPr="004C0EB8">
              <w:t>This parameter is only used when location reporting is enabled for the UE or for the Downlink Streaming session, and when the UE allows its location to be shared within the Network Operator's trust domain.</w:t>
            </w:r>
          </w:p>
        </w:tc>
      </w:tr>
      <w:tr w:rsidR="00BE02A0" w:rsidRPr="004C0EB8"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4C0EB8" w:rsidRDefault="00BE02A0" w:rsidP="00DD54CD">
            <w:pPr>
              <w:pStyle w:val="TAL"/>
            </w:pPr>
            <w:r w:rsidRPr="004C0EB8">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4C0EB8" w:rsidRDefault="00BE02A0" w:rsidP="00DD54CD">
            <w:pPr>
              <w:pStyle w:val="TAL"/>
              <w:rPr>
                <w:lang w:val="en-US"/>
              </w:rPr>
            </w:pPr>
            <w:r w:rsidRPr="004C0EB8">
              <w:rPr>
                <w:lang w:val="en-US"/>
              </w:rPr>
              <w:t>Identifies the media consumed.</w:t>
            </w:r>
          </w:p>
          <w:p w14:paraId="6EDC866B" w14:textId="77777777" w:rsidR="00BE02A0" w:rsidRPr="004C0EB8" w:rsidRDefault="00BE02A0" w:rsidP="00DD54CD">
            <w:pPr>
              <w:pStyle w:val="StyleTALcontinuationBefore025lineAfter025line"/>
            </w:pPr>
            <w:r w:rsidRPr="004C0EB8">
              <w:t>In the case of DASH, the AdaptationSet@id may be used.</w:t>
            </w:r>
          </w:p>
        </w:tc>
      </w:tr>
      <w:tr w:rsidR="00BE02A0" w:rsidRPr="004C0EB8"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4C0EB8" w:rsidRDefault="00BE02A0" w:rsidP="00DD54CD">
            <w:pPr>
              <w:pStyle w:val="TAL"/>
            </w:pPr>
            <w:r w:rsidRPr="004C0EB8">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4C0EB8" w:rsidRDefault="00BE02A0" w:rsidP="00DD54CD">
            <w:pPr>
              <w:pStyle w:val="TAL"/>
              <w:rPr>
                <w:lang w:val="en-US"/>
              </w:rPr>
            </w:pPr>
            <w:r w:rsidRPr="004C0EB8">
              <w:rPr>
                <w:lang w:val="en-US"/>
              </w:rPr>
              <w:t>The time when media consumption started.</w:t>
            </w:r>
          </w:p>
        </w:tc>
      </w:tr>
      <w:tr w:rsidR="00BE02A0" w:rsidRPr="004C0EB8"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4C0EB8" w:rsidRDefault="00BE02A0" w:rsidP="00DD54CD">
            <w:pPr>
              <w:pStyle w:val="TAL"/>
              <w:keepNext w:val="0"/>
              <w:rPr>
                <w:lang w:val="en-US"/>
              </w:rPr>
            </w:pPr>
            <w:r w:rsidRPr="004C0EB8">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4C0EB8" w:rsidRDefault="00BE02A0" w:rsidP="00DD54CD">
            <w:pPr>
              <w:pStyle w:val="TAL"/>
              <w:keepNext w:val="0"/>
              <w:rPr>
                <w:lang w:val="en-US"/>
              </w:rPr>
            </w:pPr>
            <w:r w:rsidRPr="004C0EB8">
              <w:rPr>
                <w:lang w:val="en-US"/>
              </w:rPr>
              <w:t>The duration of media consumption relative to the start time.</w:t>
            </w:r>
          </w:p>
        </w:tc>
      </w:tr>
    </w:tbl>
    <w:p w14:paraId="56A30D1E" w14:textId="77777777" w:rsidR="00BE02A0" w:rsidRPr="004C0EB8" w:rsidRDefault="00BE02A0" w:rsidP="00DD54CD">
      <w:pPr>
        <w:pStyle w:val="FP"/>
      </w:pPr>
    </w:p>
    <w:p w14:paraId="483B25E5" w14:textId="77777777" w:rsidR="00BE02A0" w:rsidRPr="004C0EB8" w:rsidRDefault="00BE02A0" w:rsidP="00DD54CD">
      <w:pPr>
        <w:pStyle w:val="Heading3"/>
      </w:pPr>
      <w:bookmarkStart w:id="201" w:name="_Toc161839116"/>
      <w:r w:rsidRPr="004C0EB8">
        <w:t>5.6.3</w:t>
      </w:r>
      <w:r w:rsidRPr="004C0EB8">
        <w:tab/>
        <w:t>Triggering consumption reporting</w:t>
      </w:r>
      <w:bookmarkEnd w:id="201"/>
    </w:p>
    <w:p w14:paraId="20298E8C" w14:textId="77777777" w:rsidR="00BE02A0" w:rsidRPr="004C0EB8" w:rsidRDefault="00BE02A0" w:rsidP="00DD54CD">
      <w:r w:rsidRPr="004C0EB8">
        <w:t>If consumption reporting is supported and activated, the 5GMSd Client shall send a consumption report when any of the following conditions is met:</w:t>
      </w:r>
    </w:p>
    <w:p w14:paraId="754E47DB" w14:textId="77777777" w:rsidR="00BE02A0" w:rsidRPr="004C0EB8" w:rsidRDefault="00BE02A0" w:rsidP="00DD54CD">
      <w:pPr>
        <w:pStyle w:val="B1"/>
      </w:pPr>
      <w:r w:rsidRPr="004C0EB8">
        <w:t>-</w:t>
      </w:r>
      <w:r w:rsidRPr="004C0EB8">
        <w:tab/>
        <w:t>Start of 5GMS consumption of a Downlink Streaming session;</w:t>
      </w:r>
    </w:p>
    <w:p w14:paraId="572782D6" w14:textId="77777777" w:rsidR="00BE02A0" w:rsidRPr="004C0EB8" w:rsidRDefault="00BE02A0" w:rsidP="00DD54CD">
      <w:pPr>
        <w:pStyle w:val="B1"/>
      </w:pPr>
      <w:r w:rsidRPr="004C0EB8">
        <w:t>-</w:t>
      </w:r>
      <w:r w:rsidRPr="004C0EB8">
        <w:tab/>
        <w:t>Stop of 5GMS consumption of a Downlink Streaming session;</w:t>
      </w:r>
    </w:p>
    <w:p w14:paraId="21D32356" w14:textId="77777777" w:rsidR="00BE02A0" w:rsidRPr="004C0EB8" w:rsidRDefault="00BE02A0" w:rsidP="00DD54CD">
      <w:pPr>
        <w:pStyle w:val="B1"/>
      </w:pPr>
      <w:r w:rsidRPr="004C0EB8">
        <w:t>-</w:t>
      </w:r>
      <w:r w:rsidRPr="004C0EB8">
        <w:tab/>
        <w:t>Upon determining the need to report ongoing 5GMS consumption</w:t>
      </w:r>
    </w:p>
    <w:p w14:paraId="3BFF5AAE" w14:textId="77777777" w:rsidR="00BE02A0" w:rsidRPr="004C0EB8" w:rsidRDefault="00BE02A0" w:rsidP="00DD54CD">
      <w:pPr>
        <w:pStyle w:val="B2"/>
      </w:pPr>
      <w:r w:rsidRPr="004C0EB8">
        <w:t>-</w:t>
      </w:r>
      <w:r w:rsidRPr="004C0EB8">
        <w:tab/>
        <w:t xml:space="preserve">Reports are sent at periodic intervals determined by the </w:t>
      </w:r>
      <w:r w:rsidRPr="004C0EB8">
        <w:rPr>
          <w:iCs/>
        </w:rPr>
        <w:t>reporting interval</w:t>
      </w:r>
      <w:r w:rsidRPr="004C0EB8">
        <w:t xml:space="preserve"> attribute of the consumption reporting configuration specified in Table 4.2.3</w:t>
      </w:r>
      <w:r w:rsidRPr="004C0EB8">
        <w:noBreakHyphen/>
        <w:t>2.</w:t>
      </w:r>
    </w:p>
    <w:p w14:paraId="4E46A724" w14:textId="77777777" w:rsidR="00BE02A0" w:rsidRPr="004C0EB8" w:rsidRDefault="00BE02A0" w:rsidP="00DD54CD">
      <w:pPr>
        <w:pStyle w:val="B1"/>
        <w:rPr>
          <w:noProof/>
          <w:lang w:val="en-US"/>
        </w:rPr>
      </w:pPr>
      <w:r w:rsidRPr="004C0EB8">
        <w:t>-</w:t>
      </w:r>
      <w:r w:rsidRPr="004C0EB8">
        <w:tab/>
        <w:t>Upon determining a location change if location reporting is requested by the 5GMSd AF and is allowed to be reported by the UE.</w:t>
      </w:r>
    </w:p>
    <w:p w14:paraId="0786F96E" w14:textId="77777777" w:rsidR="00BE02A0" w:rsidRPr="004C0EB8" w:rsidRDefault="00BE02A0" w:rsidP="00DD54CD">
      <w:pPr>
        <w:pStyle w:val="NO"/>
      </w:pPr>
      <w:r w:rsidRPr="004C0EB8">
        <w:t>NOTE:</w:t>
      </w:r>
      <w:r w:rsidRPr="004C0EB8">
        <w:tab/>
        <w:t>Whenever a consumption report is sent, the 5GMSd Client is expected to reset its corresponding reporting interval</w:t>
      </w:r>
      <w:r w:rsidRPr="004C0EB8">
        <w:rPr>
          <w:i/>
        </w:rPr>
        <w:t xml:space="preserve"> </w:t>
      </w:r>
      <w:r w:rsidRPr="004C0EB8">
        <w:t>timer to the value of that attribute and begin countdown of the timer. Whenever the 5GMSd Client stops consumption of the same session, it is expected to disable its corresponding reporting interval timer.</w:t>
      </w:r>
    </w:p>
    <w:p w14:paraId="601BB345" w14:textId="77777777" w:rsidR="00BE02A0" w:rsidRPr="004C0EB8" w:rsidRDefault="00BE02A0" w:rsidP="00DD54CD">
      <w:pPr>
        <w:pStyle w:val="Heading2"/>
      </w:pPr>
      <w:bookmarkStart w:id="202" w:name="_Toc161839117"/>
      <w:r w:rsidRPr="004C0EB8">
        <w:t>5.7</w:t>
      </w:r>
      <w:r w:rsidRPr="004C0EB8">
        <w:tab/>
        <w:t>Establishing a Unicast Downlink Media Streaming Session with 5GMSd AF interactions for dynamic policy updates</w:t>
      </w:r>
      <w:bookmarkEnd w:id="202"/>
    </w:p>
    <w:p w14:paraId="21B954C1" w14:textId="77777777" w:rsidR="00BE02A0" w:rsidRPr="004C0EB8" w:rsidRDefault="00BE02A0" w:rsidP="00DD54CD">
      <w:pPr>
        <w:pStyle w:val="Heading3"/>
      </w:pPr>
      <w:bookmarkStart w:id="203" w:name="_Toc161839118"/>
      <w:r w:rsidRPr="004C0EB8">
        <w:t>5.7.1</w:t>
      </w:r>
      <w:r w:rsidRPr="004C0EB8">
        <w:tab/>
        <w:t>General</w:t>
      </w:r>
      <w:bookmarkEnd w:id="203"/>
    </w:p>
    <w:p w14:paraId="5DF53F29" w14:textId="77777777" w:rsidR="00BE02A0" w:rsidRPr="004C0EB8" w:rsidRDefault="00BE02A0" w:rsidP="00DD54CD">
      <w:r w:rsidRPr="004C0EB8">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4C0EB8" w:rsidRDefault="00BE02A0" w:rsidP="00DD54CD">
      <w:r w:rsidRPr="004C0EB8">
        <w:lastRenderedPageBreak/>
        <w:t>The Media Session Handler provides needed information to the 5GMSd AF, so that the 5GMSd</w:t>
      </w:r>
      <w:r w:rsidRPr="004C0EB8" w:rsidDel="00015835">
        <w:t xml:space="preserve"> </w:t>
      </w:r>
      <w:r w:rsidRPr="004C0EB8">
        <w:t>AF can combine the semi-static parameters from a Policy Template (which is associated with the Policy Template Id) with the API parameters to trigger a dynamic PCC rule update using the NEF or PCF.</w:t>
      </w:r>
    </w:p>
    <w:p w14:paraId="1C753133" w14:textId="77777777" w:rsidR="00BE02A0" w:rsidRPr="004C0EB8" w:rsidRDefault="00BE02A0" w:rsidP="00DD54CD">
      <w:r w:rsidRPr="004C0EB8">
        <w:t>The 5GMSd</w:t>
      </w:r>
      <w:r w:rsidRPr="004C0EB8" w:rsidDel="00015835">
        <w:t xml:space="preserve"> </w:t>
      </w:r>
      <w:r w:rsidRPr="004C0EB8">
        <w:t>AF may trigger, for example, the "AF session with required QoS procedure" (see TS 23.502 [3] clause 4.15.6.6) for updating QoS related dynamic PCC rules. For changing charging related rules, the 5GMSd</w:t>
      </w:r>
      <w:r w:rsidRPr="004C0EB8" w:rsidDel="00015835">
        <w:t xml:space="preserve"> </w:t>
      </w:r>
      <w:r w:rsidRPr="004C0EB8">
        <w:t>AF may trigger the "Change the chargeable party during the session"</w:t>
      </w:r>
      <w:r w:rsidRPr="004C0EB8" w:rsidDel="00B9409D">
        <w:t xml:space="preserve"> </w:t>
      </w:r>
      <w:r w:rsidRPr="004C0EB8">
        <w:t>procedure (see TS 23.502 [3] clause 4.15.6.5).</w:t>
      </w:r>
    </w:p>
    <w:p w14:paraId="56ED302B" w14:textId="77777777" w:rsidR="00BE02A0" w:rsidRPr="004C0EB8" w:rsidRDefault="00BE02A0" w:rsidP="00DD54CD">
      <w:pPr>
        <w:pStyle w:val="Heading3"/>
      </w:pPr>
      <w:bookmarkStart w:id="204" w:name="_Toc161839119"/>
      <w:r w:rsidRPr="004C0EB8">
        <w:t>5.7.2</w:t>
      </w:r>
      <w:r w:rsidRPr="004C0EB8">
        <w:tab/>
        <w:t>Provisioning</w:t>
      </w:r>
      <w:bookmarkEnd w:id="204"/>
    </w:p>
    <w:p w14:paraId="645DB5C4" w14:textId="77777777" w:rsidR="00BE02A0" w:rsidRPr="004C0EB8" w:rsidRDefault="00BE02A0" w:rsidP="00E20689">
      <w:pPr>
        <w:keepNext/>
      </w:pPr>
      <w:r w:rsidRPr="004C0EB8">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4C0EB8" w:rsidRDefault="00BE02A0" w:rsidP="00E20689">
      <w:pPr>
        <w:keepNext/>
      </w:pPr>
      <w:r w:rsidRPr="004C0EB8">
        <w:t>The domain model of M1d and M5d APIs is depicted in Figure 5.7.2-1. Realization of the dependencies between M1d and M5d data entries are up to implementation.</w:t>
      </w:r>
    </w:p>
    <w:p w14:paraId="44F56AD5" w14:textId="77777777" w:rsidR="00BE02A0" w:rsidRPr="004C0EB8" w:rsidRDefault="00BE02A0" w:rsidP="00DD54CD">
      <w:pPr>
        <w:pStyle w:val="NO"/>
      </w:pPr>
      <w:r w:rsidRPr="004C0EB8">
        <w:t>NOTE:</w:t>
      </w:r>
      <w:r w:rsidRPr="004C0EB8">
        <w:tab/>
        <w:t>Multiple M5d 5GMSd AF nodes may reference the same M1d resource.</w:t>
      </w:r>
    </w:p>
    <w:p w14:paraId="16104593" w14:textId="77777777" w:rsidR="00BE02A0" w:rsidRPr="004C0EB8" w:rsidRDefault="00BE02A0" w:rsidP="00DD54CD">
      <w:pPr>
        <w:pStyle w:val="TH"/>
      </w:pPr>
      <w:r w:rsidRPr="004C0EB8">
        <w:object w:dxaOrig="11991" w:dyaOrig="11941" w14:anchorId="27C9A061">
          <v:shape id="_x0000_i1060" type="#_x0000_t75" style="width:388.8pt;height:388.8pt" o:ole="">
            <v:imagedata r:id="rId81" o:title=""/>
          </v:shape>
          <o:OLEObject Type="Embed" ProgID="Visio.Drawing.15" ShapeID="_x0000_i1060" DrawAspect="Content" ObjectID="_1772452024" r:id="rId82"/>
        </w:object>
      </w:r>
    </w:p>
    <w:p w14:paraId="0949C3DD" w14:textId="77777777" w:rsidR="00BE02A0" w:rsidRPr="004C0EB8" w:rsidRDefault="00BE02A0" w:rsidP="00DD54CD">
      <w:pPr>
        <w:pStyle w:val="TF"/>
      </w:pPr>
      <w:r w:rsidRPr="004C0EB8">
        <w:t>Figure 5.7.2-1: Domain model for dynamic policies</w:t>
      </w:r>
    </w:p>
    <w:p w14:paraId="6DEBB63F" w14:textId="77777777" w:rsidR="00BE02A0" w:rsidRPr="004C0EB8" w:rsidRDefault="00BE02A0" w:rsidP="00DD54CD">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4C0EB8" w:rsidRDefault="00BE02A0" w:rsidP="00DD54CD">
      <w:pPr>
        <w:pStyle w:val="Heading3"/>
      </w:pPr>
      <w:bookmarkStart w:id="205" w:name="_Toc161839120"/>
      <w:r w:rsidRPr="004C0EB8">
        <w:lastRenderedPageBreak/>
        <w:t>5.7.3</w:t>
      </w:r>
      <w:r w:rsidRPr="004C0EB8">
        <w:tab/>
        <w:t>Progressive Download of On-Demand Content</w:t>
      </w:r>
      <w:bookmarkEnd w:id="205"/>
    </w:p>
    <w:p w14:paraId="61737972" w14:textId="77777777" w:rsidR="00BE02A0" w:rsidRPr="004C0EB8" w:rsidRDefault="00BE02A0" w:rsidP="00E20689">
      <w:pPr>
        <w:keepNext/>
        <w:rPr>
          <w:b/>
        </w:rPr>
      </w:pPr>
      <w:r w:rsidRPr="004C0EB8">
        <w:t>This procedure describes the establishment of a unicast downlink media streaming session with 5GMSd</w:t>
      </w:r>
      <w:r w:rsidRPr="004C0EB8" w:rsidDel="00015835">
        <w:t xml:space="preserve"> </w:t>
      </w:r>
      <w:r w:rsidRPr="004C0EB8">
        <w:t>AF interactions for dynamic policy updates. A streaming session may use 3GP File Format (Progressive Download), 3GP Timed Text or other (potentially non-3GPP defined) formats.</w:t>
      </w:r>
    </w:p>
    <w:p w14:paraId="260703A6" w14:textId="77777777" w:rsidR="00BE02A0" w:rsidRPr="004C0EB8" w:rsidRDefault="00BE02A0" w:rsidP="00DD54CD">
      <w:pPr>
        <w:pStyle w:val="TH"/>
      </w:pPr>
      <w:r w:rsidRPr="004C0EB8">
        <w:object w:dxaOrig="13920" w:dyaOrig="13150" w14:anchorId="7D1A7DAE">
          <v:shape id="_x0000_i1061" type="#_x0000_t75" style="width:482.4pt;height:481.8pt" o:ole="">
            <v:imagedata r:id="rId83" o:title=""/>
          </v:shape>
          <o:OLEObject Type="Embed" ProgID="Mscgen.Chart" ShapeID="_x0000_i1061" DrawAspect="Content" ObjectID="_1772452025" r:id="rId84"/>
        </w:object>
      </w:r>
    </w:p>
    <w:p w14:paraId="7623CD18" w14:textId="77777777" w:rsidR="00BE02A0" w:rsidRPr="004C0EB8" w:rsidRDefault="00BE02A0" w:rsidP="00DD54CD">
      <w:pPr>
        <w:pStyle w:val="TF"/>
      </w:pPr>
      <w:r w:rsidRPr="004C0EB8">
        <w:t>Figure 5.7-1: High Level Procedure for progressive download for on-demand media</w:t>
      </w:r>
    </w:p>
    <w:p w14:paraId="56801119" w14:textId="77777777" w:rsidR="00BE02A0" w:rsidRPr="004C0EB8" w:rsidRDefault="00BE02A0" w:rsidP="00DD54CD">
      <w:r w:rsidRPr="004C0EB8">
        <w:t>Prerequisites:</w:t>
      </w:r>
    </w:p>
    <w:p w14:paraId="0A1CBDD5"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0BAB4E60"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5EA82FB" w14:textId="77777777" w:rsidR="00BE02A0" w:rsidRPr="004C0EB8" w:rsidRDefault="00BE02A0" w:rsidP="00DD54CD">
      <w:pPr>
        <w:pStyle w:val="B1"/>
      </w:pPr>
      <w:r w:rsidRPr="004C0EB8">
        <w:t>-</w:t>
      </w:r>
      <w:r w:rsidRPr="004C0EB8">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4C0EB8" w:rsidRDefault="00BE02A0" w:rsidP="00DD54CD">
      <w:pPr>
        <w:pStyle w:val="B1"/>
      </w:pPr>
      <w:r w:rsidRPr="004C0EB8">
        <w:lastRenderedPageBreak/>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4C0EB8" w:rsidRDefault="00BE02A0" w:rsidP="00DD54CD">
      <w:r w:rsidRPr="004C0EB8">
        <w:t>Steps:</w:t>
      </w:r>
    </w:p>
    <w:p w14:paraId="429C4698" w14:textId="77777777" w:rsidR="00BE02A0" w:rsidRPr="004C0EB8" w:rsidRDefault="00BE02A0" w:rsidP="00DD54CD">
      <w:pPr>
        <w:pStyle w:val="B1"/>
      </w:pPr>
      <w:r w:rsidRPr="004C0EB8">
        <w:t>1:</w:t>
      </w:r>
      <w:r w:rsidRPr="004C0EB8">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4C0EB8" w:rsidRDefault="00BE02A0" w:rsidP="00DD54CD">
      <w:pPr>
        <w:pStyle w:val="NO"/>
      </w:pPr>
      <w:r w:rsidRPr="004C0EB8">
        <w:t>NOTE:</w:t>
      </w:r>
      <w:r w:rsidRPr="004C0EB8">
        <w:tab/>
        <w:t>The Service and Content Discovery procedure only involves the 5GMSd-Aware Application</w:t>
      </w:r>
      <w:r w:rsidRPr="004C0EB8" w:rsidDel="001C2591">
        <w:t xml:space="preserve"> </w:t>
      </w:r>
      <w:r w:rsidRPr="004C0EB8">
        <w:t>and the external Application Server, and hence is out of scope of the present document.</w:t>
      </w:r>
    </w:p>
    <w:p w14:paraId="26C909D0" w14:textId="77777777" w:rsidR="00BE02A0" w:rsidRPr="004C0EB8" w:rsidRDefault="00BE02A0" w:rsidP="00DD54CD">
      <w:pPr>
        <w:pStyle w:val="B1"/>
      </w:pPr>
      <w:r w:rsidRPr="004C0EB8">
        <w:t>2:</w:t>
      </w:r>
      <w:r w:rsidRPr="004C0EB8">
        <w:tab/>
        <w:t>A Media Player Entry is selected.</w:t>
      </w:r>
    </w:p>
    <w:p w14:paraId="098A3F78" w14:textId="77777777" w:rsidR="00BE02A0" w:rsidRPr="004C0EB8" w:rsidRDefault="00BE02A0" w:rsidP="00DD54CD">
      <w:pPr>
        <w:pStyle w:val="B1"/>
      </w:pPr>
      <w:r w:rsidRPr="004C0EB8">
        <w:t>3:</w:t>
      </w:r>
      <w:r w:rsidRPr="004C0EB8">
        <w:tab/>
        <w:t>The 5GMSd-Aware Application</w:t>
      </w:r>
      <w:r w:rsidRPr="004C0EB8" w:rsidDel="00015835">
        <w:t xml:space="preserve"> </w:t>
      </w:r>
      <w:r w:rsidRPr="004C0EB8">
        <w:t>triggers the Media Session Handler to start media playback. The Media Player Entry is provided to the Media Session Handler.</w:t>
      </w:r>
    </w:p>
    <w:p w14:paraId="17B1845C" w14:textId="77777777" w:rsidR="00BE02A0" w:rsidRPr="004C0EB8" w:rsidRDefault="00BE02A0" w:rsidP="00DD54CD">
      <w:pPr>
        <w:pStyle w:val="B1"/>
      </w:pPr>
      <w:r w:rsidRPr="004C0EB8">
        <w:t>4:</w:t>
      </w:r>
      <w:r w:rsidRPr="004C0EB8">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4C0EB8" w:rsidRDefault="00BE02A0" w:rsidP="00DD54CD">
      <w:pPr>
        <w:pStyle w:val="B1"/>
      </w:pPr>
      <w:r w:rsidRPr="004C0EB8">
        <w:t>5:</w:t>
      </w:r>
      <w:r w:rsidRPr="004C0EB8">
        <w:tab/>
        <w:t>The Media Session Handler triggers the Media Player to start the session.</w:t>
      </w:r>
    </w:p>
    <w:p w14:paraId="0A2FD505" w14:textId="77777777" w:rsidR="00BE02A0" w:rsidRPr="004C0EB8" w:rsidRDefault="00BE02A0" w:rsidP="00DD54CD">
      <w:pPr>
        <w:pStyle w:val="B1"/>
      </w:pPr>
      <w:r w:rsidRPr="004C0EB8">
        <w:t>6:</w:t>
      </w:r>
      <w:r w:rsidRPr="004C0EB8">
        <w:tab/>
        <w:t>The Media Player establishes the transport session, e.g. a TCP connection.</w:t>
      </w:r>
    </w:p>
    <w:p w14:paraId="680BD0D8" w14:textId="77777777" w:rsidR="00BE02A0" w:rsidRPr="004C0EB8" w:rsidRDefault="00BE02A0" w:rsidP="00DD54CD">
      <w:pPr>
        <w:pStyle w:val="B1"/>
      </w:pPr>
      <w:r w:rsidRPr="004C0EB8">
        <w:t>7:</w:t>
      </w:r>
      <w:r w:rsidRPr="004C0EB8">
        <w:tab/>
        <w:t>The Media Player notifies the Media Session Handler about the Service Data Flow</w:t>
      </w:r>
      <w:r w:rsidRPr="004C0EB8" w:rsidDel="001C2591">
        <w:t xml:space="preserve"> </w:t>
      </w:r>
      <w:r w:rsidRPr="004C0EB8">
        <w:t>Description(s) of the transport session established in the previous step (see TS 23.502 [3]), as defined in the Service Access Information. This can be for example</w:t>
      </w:r>
      <w:r w:rsidRPr="004C0EB8" w:rsidDel="001C2591">
        <w:t xml:space="preserve"> </w:t>
      </w:r>
      <w:r w:rsidRPr="004C0EB8">
        <w:t>5-tuples.</w:t>
      </w:r>
    </w:p>
    <w:p w14:paraId="2857D8DE" w14:textId="77777777" w:rsidR="00BE02A0" w:rsidRPr="004C0EB8" w:rsidRDefault="00BE02A0" w:rsidP="00DD54CD">
      <w:pPr>
        <w:pStyle w:val="B1"/>
      </w:pPr>
      <w:r w:rsidRPr="004C0EB8">
        <w:t>8:</w:t>
      </w:r>
      <w:r w:rsidRPr="004C0EB8">
        <w:tab/>
        <w:t>The Media Session Handler requests that a dynamic policy be applied to the media session. The request includes at least the Provisioning Session identifier, the Service Data Flow Description(s) and the Policy Template identifier (see Table 5.7.4</w:t>
      </w:r>
      <w:r w:rsidRPr="004C0EB8">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4C0EB8" w:rsidRDefault="00BE02A0" w:rsidP="00DD54CD">
      <w:pPr>
        <w:pStyle w:val="B1"/>
      </w:pPr>
      <w:r w:rsidRPr="004C0EB8">
        <w:t>9:</w:t>
      </w:r>
      <w:r w:rsidRPr="004C0EB8">
        <w:tab/>
        <w:t>This step applies when the 5GMSd</w:t>
      </w:r>
      <w:r w:rsidRPr="004C0EB8" w:rsidDel="00015835">
        <w:t xml:space="preserve"> </w:t>
      </w:r>
      <w:r w:rsidRPr="004C0EB8">
        <w:t>AF resides in the trusted Data Network. Depending on the Policy Template, the step is executed either:</w:t>
      </w:r>
    </w:p>
    <w:p w14:paraId="025D8FBE" w14:textId="77777777" w:rsidR="00BE02A0" w:rsidRPr="004C0EB8" w:rsidRDefault="00BE02A0" w:rsidP="00DD54CD">
      <w:pPr>
        <w:pStyle w:val="B2"/>
      </w:pPr>
      <w:r w:rsidRPr="004C0EB8">
        <w:t>a.</w:t>
      </w:r>
      <w:r w:rsidRPr="004C0EB8">
        <w:tab/>
        <w:t>When the Policy Template relates to QoS, the 5GMSd AF may either directly interact with the PCF or may use a NEF service:</w:t>
      </w:r>
    </w:p>
    <w:p w14:paraId="5A6019F4"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33D08CBF" w14:textId="77777777" w:rsidR="00BE02A0" w:rsidRPr="004C0EB8" w:rsidRDefault="00BE02A0" w:rsidP="00DD54CD">
      <w:pPr>
        <w:pStyle w:val="B3"/>
      </w:pPr>
      <w:r w:rsidRPr="004C0EB8">
        <w:t>-</w:t>
      </w:r>
      <w:r w:rsidRPr="004C0EB8">
        <w:tab/>
        <w:t>when interacting via the NEF with the PCF, continue at step 10a.</w:t>
      </w:r>
    </w:p>
    <w:p w14:paraId="62B44377" w14:textId="77777777" w:rsidR="00BE02A0" w:rsidRPr="004C0EB8" w:rsidRDefault="00BE02A0" w:rsidP="00DD54CD">
      <w:pPr>
        <w:pStyle w:val="B2"/>
        <w:keepNext/>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388D2265"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196D4154" w14:textId="77777777" w:rsidR="00BE02A0" w:rsidRPr="004C0EB8" w:rsidRDefault="00BE02A0" w:rsidP="00DD54CD">
      <w:pPr>
        <w:pStyle w:val="B3"/>
      </w:pPr>
      <w:r w:rsidRPr="004C0EB8">
        <w:t>-</w:t>
      </w:r>
      <w:r w:rsidRPr="004C0EB8">
        <w:tab/>
        <w:t>when interacting via the NEF with the PCF, continue at step 10b.</w:t>
      </w:r>
    </w:p>
    <w:p w14:paraId="0F6FF5AE" w14:textId="77777777" w:rsidR="00BE02A0" w:rsidRPr="004C0EB8" w:rsidRDefault="00BE02A0" w:rsidP="00DD54CD">
      <w:pPr>
        <w:pStyle w:val="B1"/>
        <w:keepNext/>
      </w:pPr>
      <w:r w:rsidRPr="004C0EB8">
        <w:t>10:</w:t>
      </w:r>
      <w:r w:rsidRPr="004C0EB8">
        <w:tab/>
        <w:t>This step applies when the 5GMSd</w:t>
      </w:r>
      <w:r w:rsidRPr="004C0EB8" w:rsidDel="00015835">
        <w:t xml:space="preserve"> </w:t>
      </w:r>
      <w:r w:rsidRPr="004C0EB8">
        <w:t>AF resides in the external Data Network. Depending on the Policy Template, the step is executed either:</w:t>
      </w:r>
    </w:p>
    <w:p w14:paraId="5530D699" w14:textId="77777777" w:rsidR="00BE02A0" w:rsidRPr="004C0EB8" w:rsidRDefault="00BE02A0" w:rsidP="00DD54CD">
      <w:pPr>
        <w:pStyle w:val="B2"/>
      </w:pPr>
      <w:r w:rsidRPr="004C0EB8">
        <w:t>a.</w:t>
      </w:r>
      <w:r w:rsidRPr="004C0EB8">
        <w:tab/>
        <w:t>When the Policy Template relates to QoS, the 5GMSd AF may use the Nnef_AFsessionWithQoS service as defined in TS 23.502 [3] clause 5.2.6.9. (The complete call flow is described in TS 23.502 [3] clause 4.15.6.6.)</w:t>
      </w:r>
    </w:p>
    <w:p w14:paraId="4DA582DF" w14:textId="77777777" w:rsidR="00BE02A0" w:rsidRPr="004C0EB8" w:rsidRDefault="00BE02A0" w:rsidP="00DD54CD">
      <w:pPr>
        <w:pStyle w:val="B2"/>
      </w:pPr>
      <w:r w:rsidRPr="004C0EB8">
        <w:t>b.</w:t>
      </w:r>
      <w:r w:rsidRPr="004C0EB8">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4C0EB8" w:rsidRDefault="00BE02A0" w:rsidP="00DD54CD">
      <w:pPr>
        <w:pStyle w:val="B1"/>
      </w:pPr>
      <w:r w:rsidRPr="004C0EB8">
        <w:lastRenderedPageBreak/>
        <w:t>11:</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4C0EB8" w:rsidRDefault="00BE02A0" w:rsidP="00DD54CD">
      <w:pPr>
        <w:pStyle w:val="B1"/>
      </w:pPr>
      <w:r w:rsidRPr="004C0EB8">
        <w:t>12:</w:t>
      </w:r>
      <w:r w:rsidRPr="004C0EB8">
        <w:tab/>
        <w:t>The Media Session Handler notifies the Media Player according to the response from the 5GMSd AF (see Table 5.6.4-2).</w:t>
      </w:r>
    </w:p>
    <w:p w14:paraId="42868FD1" w14:textId="77777777" w:rsidR="00BE02A0" w:rsidRPr="004C0EB8" w:rsidRDefault="00BE02A0" w:rsidP="00DD54CD">
      <w:pPr>
        <w:pStyle w:val="B1"/>
      </w:pPr>
      <w:r w:rsidRPr="004C0EB8">
        <w:t>13:</w:t>
      </w:r>
      <w:r w:rsidRPr="004C0EB8">
        <w:tab/>
        <w:t>The Media Player sends the request for the progressive download content.</w:t>
      </w:r>
    </w:p>
    <w:p w14:paraId="3F481554" w14:textId="77777777" w:rsidR="00BE02A0" w:rsidRPr="004C0EB8" w:rsidRDefault="00BE02A0" w:rsidP="00DD54CD">
      <w:pPr>
        <w:pStyle w:val="B1"/>
      </w:pPr>
      <w:r w:rsidRPr="004C0EB8">
        <w:t>14:</w:t>
      </w:r>
      <w:r w:rsidRPr="004C0EB8">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4C0EB8" w:rsidRDefault="00BE02A0" w:rsidP="00DD54CD">
      <w:pPr>
        <w:pStyle w:val="B1"/>
      </w:pPr>
      <w:r w:rsidRPr="004C0EB8">
        <w:t>15:</w:t>
      </w:r>
      <w:r w:rsidRPr="004C0EB8">
        <w:tab/>
        <w:t>The Media Player configures the rendering pipeline for media playback.</w:t>
      </w:r>
    </w:p>
    <w:p w14:paraId="4931C2D6" w14:textId="77777777" w:rsidR="00BE02A0" w:rsidRPr="004C0EB8" w:rsidRDefault="00BE02A0" w:rsidP="00DD54CD">
      <w:pPr>
        <w:pStyle w:val="B1"/>
      </w:pPr>
      <w:r w:rsidRPr="004C0EB8">
        <w:t>16:</w:t>
      </w:r>
      <w:r w:rsidRPr="004C0EB8">
        <w:tab/>
        <w:t>The Media Player notifies the Media Session Handler, providing the transport session information and some media content related information.</w:t>
      </w:r>
    </w:p>
    <w:p w14:paraId="150C7851" w14:textId="77777777" w:rsidR="00BE02A0" w:rsidRPr="004C0EB8" w:rsidRDefault="00BE02A0" w:rsidP="00DD54CD">
      <w:pPr>
        <w:pStyle w:val="B1"/>
      </w:pPr>
      <w:r w:rsidRPr="004C0EB8">
        <w:t>17:</w:t>
      </w:r>
      <w:r w:rsidRPr="004C0EB8">
        <w:tab/>
        <w:t>Optional: Media Player acquires a DRM License from as the 5GMSd Application Provider.</w:t>
      </w:r>
    </w:p>
    <w:p w14:paraId="1A707679" w14:textId="77777777" w:rsidR="00BE02A0" w:rsidRPr="004C0EB8" w:rsidRDefault="00BE02A0" w:rsidP="00DD54CD">
      <w:pPr>
        <w:pStyle w:val="B1"/>
      </w:pPr>
      <w:r w:rsidRPr="004C0EB8">
        <w:t>18:</w:t>
      </w:r>
      <w:r w:rsidRPr="004C0EB8">
        <w:tab/>
        <w:t>The Media Player receives media content and puts it into the rendering pipeline.</w:t>
      </w:r>
    </w:p>
    <w:p w14:paraId="677DB887" w14:textId="77777777" w:rsidR="00BE02A0" w:rsidRPr="004C0EB8" w:rsidRDefault="00BE02A0" w:rsidP="00DD54CD">
      <w:pPr>
        <w:pStyle w:val="B1"/>
      </w:pPr>
      <w:r w:rsidRPr="004C0EB8">
        <w:t>19:</w:t>
      </w:r>
      <w:r w:rsidRPr="004C0EB8">
        <w:tab/>
        <w:t>The Media Player continues to receive and play back the media content.</w:t>
      </w:r>
    </w:p>
    <w:p w14:paraId="5D1CF233" w14:textId="77777777" w:rsidR="00BE02A0" w:rsidRPr="004C0EB8" w:rsidRDefault="00BE02A0" w:rsidP="00DD54CD">
      <w:pPr>
        <w:pStyle w:val="Heading3"/>
      </w:pPr>
      <w:bookmarkStart w:id="206" w:name="_Toc161839121"/>
      <w:r w:rsidRPr="004C0EB8">
        <w:lastRenderedPageBreak/>
        <w:t>5.7.4</w:t>
      </w:r>
      <w:r w:rsidRPr="004C0EB8">
        <w:tab/>
        <w:t>DASH Streaming</w:t>
      </w:r>
      <w:bookmarkEnd w:id="206"/>
    </w:p>
    <w:p w14:paraId="3A848298" w14:textId="77777777" w:rsidR="00BE02A0" w:rsidRPr="004C0EB8" w:rsidRDefault="00BE02A0" w:rsidP="00E20689">
      <w:pPr>
        <w:keepNext/>
        <w:keepLines/>
      </w:pPr>
      <w:r w:rsidRPr="004C0EB8">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4C0EB8" w:rsidRDefault="00BE02A0" w:rsidP="00E20689">
      <w:pPr>
        <w:keepNext/>
      </w:pPr>
      <w:r w:rsidRPr="004C0EB8">
        <w:t>It is assumed that the client is enabled to use the same media decoding and rendering pipeline during the session.</w:t>
      </w:r>
    </w:p>
    <w:p w14:paraId="013EAA6A" w14:textId="77777777" w:rsidR="00BE02A0" w:rsidRPr="004C0EB8" w:rsidRDefault="00BE02A0" w:rsidP="00DD54CD">
      <w:pPr>
        <w:pStyle w:val="TH"/>
      </w:pPr>
      <w:r w:rsidRPr="004C0EB8">
        <w:object w:dxaOrig="13920" w:dyaOrig="16140" w14:anchorId="7C54713F">
          <v:shape id="_x0000_i1062" type="#_x0000_t75" style="width:482.4pt;height:561.6pt" o:ole="">
            <v:imagedata r:id="rId85" o:title=""/>
          </v:shape>
          <o:OLEObject Type="Embed" ProgID="Mscgen.Chart" ShapeID="_x0000_i1062" DrawAspect="Content" ObjectID="_1772452026" r:id="rId86"/>
        </w:object>
      </w:r>
    </w:p>
    <w:p w14:paraId="5C1C5C67" w14:textId="77777777" w:rsidR="00BE02A0" w:rsidRPr="004C0EB8" w:rsidRDefault="00BE02A0" w:rsidP="00DD54CD">
      <w:pPr>
        <w:pStyle w:val="TF"/>
      </w:pPr>
      <w:r w:rsidRPr="004C0EB8">
        <w:t>Figure 5.7-2: High Level Procedure for DASH content</w:t>
      </w:r>
    </w:p>
    <w:p w14:paraId="4711C897" w14:textId="77777777" w:rsidR="00BE02A0" w:rsidRPr="004C0EB8" w:rsidRDefault="00BE02A0" w:rsidP="00E20689">
      <w:pPr>
        <w:keepNext/>
      </w:pPr>
      <w:r w:rsidRPr="004C0EB8">
        <w:lastRenderedPageBreak/>
        <w:t>Prerequisites:</w:t>
      </w:r>
    </w:p>
    <w:p w14:paraId="104920C0"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607A1BB2"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7857379" w14:textId="77777777" w:rsidR="00BE02A0" w:rsidRPr="004C0EB8" w:rsidRDefault="00BE02A0" w:rsidP="00DD54CD">
      <w:pPr>
        <w:pStyle w:val="B1"/>
      </w:pPr>
      <w:r w:rsidRPr="004C0EB8">
        <w:t>-</w:t>
      </w:r>
      <w:r w:rsidRPr="004C0EB8">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4C0EB8" w:rsidRDefault="00BE02A0" w:rsidP="00DD54CD">
      <w:r w:rsidRPr="004C0EB8">
        <w:t>Steps:</w:t>
      </w:r>
    </w:p>
    <w:p w14:paraId="1325003B" w14:textId="77777777" w:rsidR="00BE02A0" w:rsidRPr="004C0EB8" w:rsidRDefault="00BE02A0" w:rsidP="00DD54CD">
      <w:pPr>
        <w:pStyle w:val="B1"/>
      </w:pPr>
      <w:r w:rsidRPr="004C0EB8">
        <w:t>1:</w:t>
      </w:r>
      <w:r w:rsidRPr="004C0EB8">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4C0EB8" w:rsidRDefault="00BE02A0" w:rsidP="00DD54CD">
      <w:pPr>
        <w:pStyle w:val="B1"/>
      </w:pPr>
      <w:r w:rsidRPr="004C0EB8">
        <w:t>2:</w:t>
      </w:r>
      <w:r w:rsidRPr="004C0EB8">
        <w:tab/>
        <w:t>A media content item is selected.</w:t>
      </w:r>
    </w:p>
    <w:p w14:paraId="7D0D6401" w14:textId="77777777" w:rsidR="00BE02A0" w:rsidRPr="004C0EB8" w:rsidRDefault="00BE02A0" w:rsidP="00DD54CD">
      <w:pPr>
        <w:pStyle w:val="B1"/>
      </w:pPr>
      <w:r w:rsidRPr="004C0EB8">
        <w:t>3:</w:t>
      </w:r>
      <w:r w:rsidRPr="004C0EB8">
        <w:tab/>
        <w:t>The 5GMSd-Aware Application triggers the Media Session Handler to start media playback. The Media Player Entry is provided to the Media Session Handler.</w:t>
      </w:r>
    </w:p>
    <w:p w14:paraId="05C26FA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w:t>
      </w:r>
      <w:r w:rsidRPr="004C0EB8" w:rsidDel="00015835">
        <w:t xml:space="preserve"> </w:t>
      </w:r>
      <w:r w:rsidRPr="004C0EB8">
        <w:t>AF to acquire the whole Service Access Information.</w:t>
      </w:r>
    </w:p>
    <w:p w14:paraId="0F41314F" w14:textId="77777777" w:rsidR="00BE02A0" w:rsidRPr="004C0EB8" w:rsidRDefault="00BE02A0" w:rsidP="00DD54CD">
      <w:pPr>
        <w:pStyle w:val="B1"/>
      </w:pPr>
      <w:r w:rsidRPr="004C0EB8">
        <w:t>5:</w:t>
      </w:r>
      <w:r w:rsidRPr="004C0EB8">
        <w:tab/>
        <w:t>The Media Session Handler triggers the Media Player to start the session.</w:t>
      </w:r>
    </w:p>
    <w:p w14:paraId="530D518E" w14:textId="77777777" w:rsidR="00BE02A0" w:rsidRPr="004C0EB8" w:rsidRDefault="00BE02A0" w:rsidP="00DD54CD">
      <w:pPr>
        <w:pStyle w:val="B1"/>
      </w:pPr>
      <w:r w:rsidRPr="004C0EB8">
        <w:t>6:</w:t>
      </w:r>
      <w:r w:rsidRPr="004C0EB8">
        <w:tab/>
        <w:t>The Media Player establishes a transport session for acquiring the MPD referenced by the Media Player Entry.</w:t>
      </w:r>
    </w:p>
    <w:p w14:paraId="40FE94B8" w14:textId="77777777" w:rsidR="00BE02A0" w:rsidRPr="004C0EB8" w:rsidRDefault="00BE02A0" w:rsidP="00DD54CD">
      <w:pPr>
        <w:pStyle w:val="B1"/>
      </w:pPr>
      <w:r w:rsidRPr="004C0EB8">
        <w:t>7:</w:t>
      </w:r>
      <w:r w:rsidRPr="004C0EB8">
        <w:tab/>
        <w:t>The Media Player requests the MPD.</w:t>
      </w:r>
    </w:p>
    <w:p w14:paraId="019C3269" w14:textId="77777777" w:rsidR="00BE02A0" w:rsidRPr="004C0EB8" w:rsidRDefault="00BE02A0" w:rsidP="00DD54CD">
      <w:pPr>
        <w:pStyle w:val="B1"/>
      </w:pPr>
      <w:r w:rsidRPr="004C0EB8">
        <w:t>8:</w:t>
      </w:r>
      <w:r w:rsidRPr="004C0EB8">
        <w:tab/>
        <w:t>The Media Player receives the MPD.</w:t>
      </w:r>
    </w:p>
    <w:p w14:paraId="60469845" w14:textId="77777777" w:rsidR="00BE02A0" w:rsidRPr="004C0EB8" w:rsidRDefault="00BE02A0" w:rsidP="00DD54CD">
      <w:pPr>
        <w:pStyle w:val="B1"/>
      </w:pPr>
      <w:r w:rsidRPr="004C0EB8">
        <w:t>9:</w:t>
      </w:r>
      <w:r w:rsidRPr="004C0EB8">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4C0EB8" w:rsidRDefault="00BE02A0" w:rsidP="00DD54CD">
      <w:pPr>
        <w:pStyle w:val="B1"/>
      </w:pPr>
      <w:r w:rsidRPr="004C0EB8">
        <w:t>10:</w:t>
      </w:r>
      <w:r w:rsidRPr="004C0EB8">
        <w:tab/>
        <w:t>The Media Player notifies the Media Session Handler about the MPD. The notification may contain parameters from the MPD.</w:t>
      </w:r>
    </w:p>
    <w:p w14:paraId="045B2726" w14:textId="77777777" w:rsidR="00BE02A0" w:rsidRPr="004C0EB8" w:rsidRDefault="00BE02A0" w:rsidP="00DD54CD">
      <w:pPr>
        <w:pStyle w:val="B1"/>
      </w:pPr>
      <w:r w:rsidRPr="004C0EB8">
        <w:t>11:</w:t>
      </w:r>
      <w:r w:rsidRPr="004C0EB8">
        <w:tab/>
        <w:t>(Optional) the Media Player acquires the necessary DRM information, for example a DRM License.</w:t>
      </w:r>
    </w:p>
    <w:p w14:paraId="37F99C45" w14:textId="77777777" w:rsidR="00BE02A0" w:rsidRPr="004C0EB8" w:rsidRDefault="00BE02A0" w:rsidP="00DD54CD">
      <w:pPr>
        <w:pStyle w:val="B1"/>
      </w:pPr>
      <w:r w:rsidRPr="004C0EB8">
        <w:t>12:</w:t>
      </w:r>
      <w:r w:rsidRPr="004C0EB8">
        <w:tab/>
        <w:t>The Media Player configures the media rendering pipeline.</w:t>
      </w:r>
    </w:p>
    <w:p w14:paraId="7DECD722" w14:textId="77777777" w:rsidR="00BE02A0" w:rsidRPr="004C0EB8" w:rsidRDefault="00BE02A0" w:rsidP="00DD54CD">
      <w:pPr>
        <w:pStyle w:val="B1"/>
      </w:pPr>
      <w:r w:rsidRPr="004C0EB8">
        <w:t>13:</w:t>
      </w:r>
      <w:r w:rsidRPr="004C0EB8">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4C0EB8" w:rsidRDefault="00BE02A0" w:rsidP="00DD54CD">
      <w:pPr>
        <w:pStyle w:val="B1"/>
      </w:pPr>
      <w:r w:rsidRPr="004C0EB8">
        <w:t>14:</w:t>
      </w:r>
      <w:r w:rsidRPr="004C0EB8">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4C0EB8" w:rsidRDefault="00BE02A0" w:rsidP="00DD54CD">
      <w:pPr>
        <w:pStyle w:val="B1"/>
      </w:pPr>
      <w:r w:rsidRPr="004C0EB8">
        <w:t>15:</w:t>
      </w:r>
      <w:r w:rsidRPr="004C0EB8">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4C0EB8" w:rsidDel="00015835">
        <w:t xml:space="preserve"> </w:t>
      </w:r>
      <w:r w:rsidRPr="004C0EB8">
        <w:t>AF uses the Policy Template for the related procedure and to identify the related network function.</w:t>
      </w:r>
    </w:p>
    <w:p w14:paraId="4DA98C64" w14:textId="77777777" w:rsidR="00BE02A0" w:rsidRPr="004C0EB8" w:rsidRDefault="00BE02A0" w:rsidP="00DD54CD">
      <w:pPr>
        <w:pStyle w:val="NO"/>
      </w:pPr>
      <w:r w:rsidRPr="004C0EB8">
        <w:t>NOTE:</w:t>
      </w:r>
      <w:r w:rsidRPr="004C0EB8">
        <w:tab/>
        <w:t>The Media Session Handler may add and remove Service Data Flow description(s) from the dynamic policy resource during the lifetime of the Media Streaming Session.</w:t>
      </w:r>
    </w:p>
    <w:p w14:paraId="7C7BB995" w14:textId="77777777" w:rsidR="00BE02A0" w:rsidRPr="004C0EB8" w:rsidRDefault="00BE02A0" w:rsidP="00DD54CD">
      <w:pPr>
        <w:pStyle w:val="B1"/>
        <w:keepNext/>
      </w:pPr>
      <w:r w:rsidRPr="004C0EB8">
        <w:lastRenderedPageBreak/>
        <w:t>16:</w:t>
      </w:r>
      <w:r w:rsidRPr="004C0EB8">
        <w:tab/>
        <w:t>This step applies when the 5GMSd</w:t>
      </w:r>
      <w:r w:rsidRPr="004C0EB8" w:rsidDel="00015835">
        <w:t xml:space="preserve"> </w:t>
      </w:r>
      <w:r w:rsidRPr="004C0EB8">
        <w:t>AF resides in the trusted Data Network. Depending on the Policy Template, the step is executed either:</w:t>
      </w:r>
    </w:p>
    <w:p w14:paraId="318B807E" w14:textId="77777777" w:rsidR="00BE02A0" w:rsidRPr="004C0EB8" w:rsidRDefault="00BE02A0" w:rsidP="00DD54CD">
      <w:pPr>
        <w:pStyle w:val="B2"/>
        <w:keepNext/>
      </w:pPr>
      <w:r w:rsidRPr="004C0EB8">
        <w:t>a.</w:t>
      </w:r>
      <w:r w:rsidRPr="004C0EB8">
        <w:tab/>
        <w:t>When the Policy Template relates to QoS, the 5GMSd</w:t>
      </w:r>
      <w:r w:rsidRPr="004C0EB8" w:rsidDel="00015835">
        <w:t xml:space="preserve"> </w:t>
      </w:r>
      <w:r w:rsidRPr="004C0EB8">
        <w:t>AF may either directly interact with the PCF or may use a NEF service:</w:t>
      </w:r>
    </w:p>
    <w:p w14:paraId="4FCD22E3" w14:textId="77777777" w:rsidR="00BE02A0" w:rsidRPr="004C0EB8" w:rsidRDefault="00BE02A0" w:rsidP="00DD54CD">
      <w:pPr>
        <w:pStyle w:val="B3"/>
        <w:keepNext/>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 xml:space="preserve">). </w:t>
      </w:r>
    </w:p>
    <w:p w14:paraId="0BC03263" w14:textId="77777777" w:rsidR="00BE02A0" w:rsidRPr="004C0EB8" w:rsidRDefault="00BE02A0" w:rsidP="00DD54CD">
      <w:pPr>
        <w:pStyle w:val="B3"/>
      </w:pPr>
      <w:r w:rsidRPr="004C0EB8">
        <w:t>-</w:t>
      </w:r>
      <w:r w:rsidRPr="004C0EB8">
        <w:tab/>
        <w:t>when interacting via the NEF with the PCF, continue at step 17a.</w:t>
      </w:r>
    </w:p>
    <w:p w14:paraId="6759C439"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79C9AAC0" w14:textId="77777777" w:rsidR="00BE02A0" w:rsidRPr="004C0EB8" w:rsidRDefault="00BE02A0" w:rsidP="00DD54CD">
      <w:pPr>
        <w:pStyle w:val="B3"/>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w:t>
      </w:r>
    </w:p>
    <w:p w14:paraId="48A8851B" w14:textId="77777777" w:rsidR="00BE02A0" w:rsidRPr="004C0EB8" w:rsidRDefault="00BE02A0" w:rsidP="00DD54CD">
      <w:pPr>
        <w:pStyle w:val="B3"/>
      </w:pPr>
      <w:r w:rsidRPr="004C0EB8">
        <w:t>-</w:t>
      </w:r>
      <w:r w:rsidRPr="004C0EB8">
        <w:tab/>
        <w:t>when interacting via the NEF with the PCF, continue at step 17b.</w:t>
      </w:r>
    </w:p>
    <w:p w14:paraId="0407324E" w14:textId="77777777" w:rsidR="00BE02A0" w:rsidRPr="004C0EB8" w:rsidRDefault="00BE02A0" w:rsidP="00DD54CD">
      <w:pPr>
        <w:pStyle w:val="B1"/>
        <w:keepNext/>
      </w:pPr>
      <w:r w:rsidRPr="004C0EB8">
        <w:t>17:</w:t>
      </w:r>
      <w:r w:rsidRPr="004C0EB8">
        <w:tab/>
        <w:t>This step applies when the 5GMSd</w:t>
      </w:r>
      <w:r w:rsidRPr="004C0EB8" w:rsidDel="00015835">
        <w:t xml:space="preserve"> </w:t>
      </w:r>
      <w:r w:rsidRPr="004C0EB8">
        <w:t>AF resides in the external Data Network. Depending on the Policy Template, the step is executed either:</w:t>
      </w:r>
    </w:p>
    <w:p w14:paraId="2321977B" w14:textId="77777777" w:rsidR="00BE02A0" w:rsidRPr="004C0EB8" w:rsidRDefault="00BE02A0" w:rsidP="00DD54CD">
      <w:pPr>
        <w:pStyle w:val="B2"/>
      </w:pPr>
      <w:r w:rsidRPr="004C0EB8">
        <w:t>a.</w:t>
      </w:r>
      <w:r w:rsidRPr="004C0EB8">
        <w:tab/>
        <w:t>When the Policy Template relates to QoS, the 5GMSd</w:t>
      </w:r>
      <w:r w:rsidRPr="004C0EB8" w:rsidDel="00015835">
        <w:t xml:space="preserve"> </w:t>
      </w:r>
      <w:r w:rsidRPr="004C0EB8">
        <w:t>AF may use the Nnef_AFsessionWithQoS service as defined in TS 23.502 [3] clause 5.2.6.9. (The complete call flow is described in TS 23.502 clause 4.15.6.6.)</w:t>
      </w:r>
    </w:p>
    <w:p w14:paraId="5ABD058D"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 xml:space="preserve">AF may use the Nnef_ChargeableParty service as defined in TS 23.502 [3] clause 5.2.6.8. (The complete call flow is described in TS 23.502 clause 4.15.6.4 and clause 4.15.6.5.) The Policy Template may contain the </w:t>
      </w:r>
      <w:r w:rsidRPr="004C0EB8">
        <w:rPr>
          <w:lang w:eastAsia="zh-CN"/>
        </w:rPr>
        <w:t>Sponsor Information (values, based on SLA negotiation) and Background Data Transfer Reference ID. The Flow Description is provided by the Media Session Handler at API invocation.</w:t>
      </w:r>
    </w:p>
    <w:p w14:paraId="208AD116" w14:textId="77777777" w:rsidR="00BE02A0" w:rsidRPr="004C0EB8" w:rsidRDefault="00BE02A0" w:rsidP="00DD54CD">
      <w:pPr>
        <w:pStyle w:val="B1"/>
      </w:pPr>
      <w:r w:rsidRPr="004C0EB8">
        <w:t>18:</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4C0EB8" w:rsidRDefault="00BE02A0" w:rsidP="00DD54CD">
      <w:pPr>
        <w:pStyle w:val="B1"/>
      </w:pPr>
      <w:r w:rsidRPr="004C0EB8">
        <w:t>19:</w:t>
      </w:r>
      <w:r w:rsidRPr="004C0EB8">
        <w:tab/>
        <w:t>The Media Session Handler updates the configuration of the Media Player according to the response from the 5GMSd AF (See Table 5.6.4-2).</w:t>
      </w:r>
    </w:p>
    <w:p w14:paraId="47D44C1C" w14:textId="77777777" w:rsidR="00BE02A0" w:rsidRPr="004C0EB8" w:rsidRDefault="00BE02A0" w:rsidP="00DD54CD">
      <w:pPr>
        <w:pStyle w:val="B1"/>
      </w:pPr>
      <w:r w:rsidRPr="004C0EB8">
        <w:t>20:</w:t>
      </w:r>
      <w:r w:rsidRPr="004C0EB8">
        <w:tab/>
        <w:t>The Media Player requests a DASH initialization segment. The Media Player repeats this step for each required initialization segment.</w:t>
      </w:r>
    </w:p>
    <w:p w14:paraId="3678B580" w14:textId="77777777" w:rsidR="00BE02A0" w:rsidRPr="004C0EB8" w:rsidRDefault="00BE02A0" w:rsidP="00DD54CD">
      <w:pPr>
        <w:pStyle w:val="B1"/>
      </w:pPr>
      <w:r w:rsidRPr="004C0EB8">
        <w:t>21:</w:t>
      </w:r>
      <w:r w:rsidRPr="004C0EB8">
        <w:tab/>
        <w:t>The Media Player receives the initialization segments.</w:t>
      </w:r>
    </w:p>
    <w:p w14:paraId="4FD7B57B" w14:textId="77777777" w:rsidR="00BE02A0" w:rsidRPr="004C0EB8" w:rsidRDefault="00BE02A0" w:rsidP="00DD54CD">
      <w:pPr>
        <w:pStyle w:val="B1"/>
      </w:pPr>
      <w:r w:rsidRPr="004C0EB8">
        <w:t>22:</w:t>
      </w:r>
      <w:r w:rsidRPr="004C0EB8">
        <w:tab/>
        <w:t>The Media Player requests DASH media segments according to the MPD.</w:t>
      </w:r>
    </w:p>
    <w:p w14:paraId="215A228D" w14:textId="77777777" w:rsidR="00BE02A0" w:rsidRPr="004C0EB8" w:rsidRDefault="00BE02A0" w:rsidP="00DD54CD">
      <w:pPr>
        <w:pStyle w:val="B1"/>
      </w:pPr>
      <w:r w:rsidRPr="004C0EB8">
        <w:t>23:</w:t>
      </w:r>
      <w:r w:rsidRPr="004C0EB8">
        <w:tab/>
        <w:t>The Media Player receives media segments and feeds them into the appropriate media rendering pipeline.</w:t>
      </w:r>
    </w:p>
    <w:p w14:paraId="19EC4029" w14:textId="77777777" w:rsidR="00BE02A0" w:rsidRPr="004C0EB8" w:rsidRDefault="00BE02A0" w:rsidP="00DD54CD">
      <w:pPr>
        <w:pStyle w:val="B1"/>
      </w:pPr>
      <w:r w:rsidRPr="004C0EB8">
        <w:t>24:</w:t>
      </w:r>
      <w:r w:rsidRPr="004C0EB8">
        <w:tab/>
        <w:t>Previous steps are repeated according to the MPD information.</w:t>
      </w:r>
    </w:p>
    <w:p w14:paraId="17661C92" w14:textId="77777777" w:rsidR="00BE02A0" w:rsidRPr="004C0EB8" w:rsidRDefault="00BE02A0" w:rsidP="00DD54CD">
      <w:pPr>
        <w:pStyle w:val="Heading3"/>
      </w:pPr>
      <w:bookmarkStart w:id="207" w:name="_Toc161839122"/>
      <w:r w:rsidRPr="004C0EB8">
        <w:t>5.7.5</w:t>
      </w:r>
      <w:r w:rsidRPr="004C0EB8">
        <w:tab/>
        <w:t>Parameters for dynamic policy invocation configuration</w:t>
      </w:r>
      <w:bookmarkEnd w:id="207"/>
    </w:p>
    <w:p w14:paraId="4362BEF1" w14:textId="77777777" w:rsidR="00BE02A0" w:rsidRPr="004C0EB8" w:rsidRDefault="00BE02A0" w:rsidP="00DD54CD">
      <w:pPr>
        <w:pStyle w:val="TH"/>
        <w:rPr>
          <w:lang w:val="en-US"/>
        </w:rPr>
      </w:pPr>
      <w:r w:rsidRPr="004C0EB8">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4C0EB8" w:rsidRDefault="00BE02A0" w:rsidP="00DD54CD">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4C0EB8" w:rsidRDefault="00BE02A0" w:rsidP="00DD54CD">
            <w:pPr>
              <w:pStyle w:val="NormalWeb"/>
              <w:spacing w:after="0"/>
              <w:jc w:val="center"/>
            </w:pPr>
            <w:r w:rsidRPr="004C0EB8">
              <w:rPr>
                <w:rFonts w:ascii="Arial" w:hAnsi="Arial" w:cs="Arial"/>
                <w:b/>
                <w:bCs/>
                <w:color w:val="000000"/>
                <w:sz w:val="18"/>
                <w:szCs w:val="18"/>
              </w:rPr>
              <w:t>Description</w:t>
            </w:r>
          </w:p>
        </w:tc>
      </w:tr>
      <w:tr w:rsidR="00BE02A0" w:rsidRPr="004C0EB8"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4C0EB8" w:rsidRDefault="00BE02A0" w:rsidP="00DD54CD">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4C0EB8" w:rsidRDefault="00BE02A0" w:rsidP="00DD54CD">
            <w:pPr>
              <w:pStyle w:val="TAL"/>
              <w:rPr>
                <w:lang w:val="en-US"/>
              </w:rPr>
            </w:pPr>
            <w:r w:rsidRPr="004C0EB8">
              <w:rPr>
                <w:lang w:val="en-US"/>
              </w:rPr>
              <w:t>Information about the policy enforcement system.</w:t>
            </w:r>
          </w:p>
        </w:tc>
      </w:tr>
    </w:tbl>
    <w:p w14:paraId="182984DA" w14:textId="77777777" w:rsidR="00BE02A0" w:rsidRPr="004C0EB8" w:rsidRDefault="00BE02A0" w:rsidP="00DD54CD">
      <w:pPr>
        <w:pStyle w:val="FP"/>
      </w:pPr>
    </w:p>
    <w:p w14:paraId="2FC6402B" w14:textId="77777777" w:rsidR="004035E1" w:rsidRPr="004C0EB8" w:rsidRDefault="004035E1" w:rsidP="004035E1">
      <w:pPr>
        <w:pStyle w:val="Heading3"/>
      </w:pPr>
      <w:bookmarkStart w:id="208" w:name="_Toc161839123"/>
      <w:r w:rsidRPr="004C0EB8">
        <w:lastRenderedPageBreak/>
        <w:t>5.7.6</w:t>
      </w:r>
      <w:r w:rsidRPr="004C0EB8">
        <w:tab/>
        <w:t>Dynamic Policy selection for downlink media streaming based on Service Operation Point signalling</w:t>
      </w:r>
      <w:bookmarkEnd w:id="208"/>
    </w:p>
    <w:p w14:paraId="63987CD9" w14:textId="77777777" w:rsidR="004035E1" w:rsidRPr="004C0EB8" w:rsidRDefault="004035E1" w:rsidP="004035E1">
      <w:pPr>
        <w:pStyle w:val="B1"/>
        <w:keepNext/>
        <w:ind w:left="0" w:firstLine="0"/>
      </w:pPr>
      <w:r w:rsidRPr="004C0EB8">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4C0EB8">
        <w:noBreakHyphen/>
        <w:t>1.</w:t>
      </w:r>
    </w:p>
    <w:bookmarkStart w:id="209" w:name="MCCQCTEMPBM_00000025"/>
    <w:p w14:paraId="6BFA78C1" w14:textId="77777777" w:rsidR="004035E1" w:rsidRPr="004C0EB8" w:rsidRDefault="004035E1" w:rsidP="004035E1">
      <w:pPr>
        <w:pStyle w:val="TF"/>
      </w:pPr>
      <w:r w:rsidRPr="004C0EB8">
        <w:object w:dxaOrig="14630" w:dyaOrig="15050" w14:anchorId="3E82821C">
          <v:shape id="_x0000_i1063" type="#_x0000_t75" style="width:481.8pt;height:474.6pt" o:ole="">
            <v:imagedata r:id="rId87" o:title=""/>
            <o:lock v:ext="edit" aspectratio="f"/>
          </v:shape>
          <o:OLEObject Type="Embed" ProgID="Mscgen.Chart" ShapeID="_x0000_i1063" DrawAspect="Content" ObjectID="_1772452027" r:id="rId88"/>
        </w:object>
      </w:r>
      <w:bookmarkEnd w:id="209"/>
    </w:p>
    <w:p w14:paraId="02F781D9" w14:textId="77777777" w:rsidR="004035E1" w:rsidRPr="004C0EB8" w:rsidRDefault="004035E1" w:rsidP="004035E1">
      <w:pPr>
        <w:pStyle w:val="TF"/>
      </w:pPr>
      <w:r w:rsidRPr="004C0EB8">
        <w:t>Figure 5.7.6-1: High-level procedure for DASH content streaming</w:t>
      </w:r>
      <w:r w:rsidRPr="004C0EB8">
        <w:br/>
        <w:t>with Service Operation Point handling</w:t>
      </w:r>
    </w:p>
    <w:p w14:paraId="6C3D0D83" w14:textId="77777777" w:rsidR="004035E1" w:rsidRPr="004C0EB8" w:rsidRDefault="004035E1" w:rsidP="004035E1">
      <w:pPr>
        <w:keepNext/>
      </w:pPr>
      <w:r w:rsidRPr="004C0EB8">
        <w:t>Prerequisites:</w:t>
      </w:r>
    </w:p>
    <w:p w14:paraId="7D3C56D2" w14:textId="77777777" w:rsidR="004035E1" w:rsidRPr="004C0EB8" w:rsidRDefault="004035E1" w:rsidP="004035E1">
      <w:pPr>
        <w:pStyle w:val="B1"/>
        <w:keepNext/>
      </w:pPr>
      <w:r w:rsidRPr="004C0EB8">
        <w:t>-</w:t>
      </w:r>
      <w:r w:rsidRPr="004C0EB8">
        <w:tab/>
        <w:t>The 5GMSd Application Provider has provisioned the content hosting feature in the 5G Media Streaming System.</w:t>
      </w:r>
    </w:p>
    <w:p w14:paraId="0EDBAD5A" w14:textId="77777777" w:rsidR="004035E1" w:rsidRPr="004C0EB8" w:rsidRDefault="004035E1" w:rsidP="004035E1">
      <w:pPr>
        <w:pStyle w:val="B1"/>
      </w:pPr>
      <w:r w:rsidRPr="004C0EB8">
        <w:t>-</w:t>
      </w:r>
      <w:r w:rsidRPr="004C0EB8">
        <w:tab/>
        <w:t>The 5GMSd-Aware Application has received the Service Announcement from the 5GMSd Application Provider.</w:t>
      </w:r>
    </w:p>
    <w:p w14:paraId="1C96214D" w14:textId="77777777" w:rsidR="004035E1" w:rsidRPr="004C0EB8" w:rsidRDefault="004035E1" w:rsidP="004035E1">
      <w:pPr>
        <w:keepNext/>
      </w:pPr>
      <w:bookmarkStart w:id="210" w:name="_Hlk24635898"/>
      <w:r w:rsidRPr="004C0EB8">
        <w:lastRenderedPageBreak/>
        <w:t>Extended Steps:</w:t>
      </w:r>
    </w:p>
    <w:p w14:paraId="46884503" w14:textId="77777777" w:rsidR="004035E1" w:rsidRPr="004C0EB8" w:rsidRDefault="004035E1" w:rsidP="004035E1">
      <w:pPr>
        <w:pStyle w:val="B1"/>
        <w:keepNext/>
      </w:pPr>
      <w:r w:rsidRPr="004C0EB8">
        <w:t>1.</w:t>
      </w:r>
      <w:r w:rsidRPr="004C0EB8">
        <w:tab/>
        <w:t>Policy Templates are provisioned in the 5GMSd AF.</w:t>
      </w:r>
    </w:p>
    <w:p w14:paraId="74CC6D36" w14:textId="77777777" w:rsidR="004035E1" w:rsidRPr="004C0EB8" w:rsidRDefault="004035E1" w:rsidP="004035E1">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6186AAC0" w14:textId="77777777" w:rsidR="004035E1" w:rsidRPr="004C0EB8" w:rsidRDefault="004035E1" w:rsidP="004035E1">
      <w:pPr>
        <w:pStyle w:val="B1"/>
      </w:pPr>
      <w:r w:rsidRPr="004C0EB8">
        <w:t>13.</w:t>
      </w:r>
      <w:r w:rsidRPr="004C0EB8">
        <w:tab/>
        <w:t>The 5GMSd-Aware Application selects one of the available Service Descriptions.</w:t>
      </w:r>
    </w:p>
    <w:p w14:paraId="06516497" w14:textId="77777777" w:rsidR="004035E1" w:rsidRPr="004C0EB8" w:rsidRDefault="004035E1" w:rsidP="004035E1">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7B8CAA5A" w14:textId="77777777" w:rsidR="004035E1" w:rsidRPr="004C0EB8" w:rsidRDefault="004035E1" w:rsidP="004035E1">
      <w:pPr>
        <w:pStyle w:val="B1"/>
      </w:pPr>
      <w:r w:rsidRPr="004C0EB8">
        <w:t>15.</w:t>
      </w:r>
      <w:r w:rsidRPr="004C0EB8">
        <w:tab/>
        <w:t xml:space="preserve">The Media Session Handler selects a Dynamic Policy with a matching </w:t>
      </w:r>
      <w:r w:rsidRPr="004C0EB8">
        <w:rPr>
          <w:i/>
          <w:iCs/>
        </w:rPr>
        <w:t>External reference</w:t>
      </w:r>
      <w:r w:rsidRPr="004C0EB8">
        <w:t>.</w:t>
      </w:r>
    </w:p>
    <w:p w14:paraId="5E70330F" w14:textId="77777777" w:rsidR="004035E1" w:rsidRPr="004C0EB8" w:rsidRDefault="004035E1" w:rsidP="004035E1">
      <w:pPr>
        <w:pStyle w:val="B1"/>
      </w:pPr>
      <w:r w:rsidRPr="004C0EB8">
        <w:t>21.</w:t>
      </w:r>
      <w:r w:rsidRPr="004C0EB8">
        <w:tab/>
        <w:t>The Media Player provides Operation Point metrics to the Media Session Handler.</w:t>
      </w:r>
    </w:p>
    <w:p w14:paraId="1163A3BD" w14:textId="77777777" w:rsidR="004035E1" w:rsidRPr="004C0EB8" w:rsidRDefault="004035E1" w:rsidP="004035E1">
      <w:pPr>
        <w:pStyle w:val="B1"/>
      </w:pPr>
      <w:r w:rsidRPr="004C0EB8">
        <w:t>22.</w:t>
      </w:r>
      <w:r w:rsidRPr="004C0EB8">
        <w:tab/>
        <w:t>The Media Session Handler sends Service Operation Point measurements and events to the 5GMSd AF</w:t>
      </w:r>
      <w:bookmarkEnd w:id="210"/>
      <w:r w:rsidRPr="004C0EB8">
        <w:t>.</w:t>
      </w:r>
    </w:p>
    <w:p w14:paraId="730E9320" w14:textId="77777777" w:rsidR="004035E1" w:rsidRPr="004C0EB8" w:rsidRDefault="004035E1" w:rsidP="004035E1">
      <w:pPr>
        <w:pStyle w:val="Heading3"/>
      </w:pPr>
      <w:bookmarkStart w:id="211" w:name="_Toc161839124"/>
      <w:r w:rsidRPr="004C0EB8">
        <w:t>5.7.7</w:t>
      </w:r>
      <w:r w:rsidRPr="004C0EB8">
        <w:tab/>
        <w:t>Use of Service Operation Point signalling to optimise delivery of low-latency live media streaming services (informative)</w:t>
      </w:r>
      <w:bookmarkEnd w:id="211"/>
    </w:p>
    <w:p w14:paraId="112F25CB" w14:textId="77777777" w:rsidR="004035E1" w:rsidRPr="004C0EB8" w:rsidRDefault="004035E1" w:rsidP="004035E1">
      <w:pPr>
        <w:pStyle w:val="Heading4"/>
      </w:pPr>
      <w:bookmarkStart w:id="212" w:name="_Toc161839125"/>
      <w:r w:rsidRPr="004C0EB8">
        <w:t>5.7.7.1</w:t>
      </w:r>
      <w:r w:rsidRPr="004C0EB8">
        <w:tab/>
        <w:t>5GMS System acts as a CDN</w:t>
      </w:r>
      <w:bookmarkEnd w:id="212"/>
    </w:p>
    <w:p w14:paraId="58C99744" w14:textId="77777777" w:rsidR="004035E1" w:rsidRPr="004C0EB8" w:rsidRDefault="004035E1" w:rsidP="004035E1">
      <w:pPr>
        <w:keepNext/>
      </w:pPr>
      <w:r w:rsidRPr="004C0EB8">
        <w:t>In this case, the specific aspects are as follows:</w:t>
      </w:r>
    </w:p>
    <w:p w14:paraId="48BCE039" w14:textId="77777777" w:rsidR="004035E1" w:rsidRPr="004C0EB8" w:rsidRDefault="004035E1" w:rsidP="004035E1">
      <w:pPr>
        <w:pStyle w:val="B1"/>
        <w:ind w:left="644" w:hanging="360"/>
      </w:pPr>
      <w:r w:rsidRPr="004C0EB8">
        <w:t>1.</w:t>
      </w:r>
      <w:r w:rsidRPr="004C0EB8">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10F2C05A" w14:textId="77777777" w:rsidR="004035E1" w:rsidRPr="004C0EB8" w:rsidRDefault="004035E1" w:rsidP="004035E1">
      <w:pPr>
        <w:pStyle w:val="B1"/>
        <w:keepNext/>
        <w:ind w:left="644" w:hanging="360"/>
      </w:pPr>
      <w:r w:rsidRPr="004C0EB8">
        <w:t>2.</w:t>
      </w:r>
      <w:r w:rsidRPr="004C0EB8">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4C0EB8" w:rsidRDefault="004035E1" w:rsidP="004035E1">
      <w:pPr>
        <w:pStyle w:val="B1"/>
        <w:keepNext/>
        <w:ind w:left="644" w:hanging="360"/>
      </w:pPr>
      <w:r w:rsidRPr="004C0EB8">
        <w:t>3.</w:t>
      </w:r>
      <w:r w:rsidRPr="004C0EB8">
        <w:tab/>
        <w:t>Content is ingested by the 5GMSd AS at reference point M2d such that the latency requirements can be met.</w:t>
      </w:r>
    </w:p>
    <w:p w14:paraId="209910EC" w14:textId="77777777" w:rsidR="004035E1" w:rsidRPr="004C0EB8" w:rsidRDefault="004035E1" w:rsidP="004035E1">
      <w:pPr>
        <w:pStyle w:val="B1"/>
        <w:ind w:left="644" w:hanging="360"/>
      </w:pPr>
      <w:r w:rsidRPr="004C0EB8">
        <w:t>4.</w:t>
      </w:r>
      <w:r w:rsidRPr="004C0EB8">
        <w:tab/>
        <w:t>The 5GMS System distributes the ingested content according to the provisioning agreement, i.e. meeting bit rate and latency requirements of the agreed Service Operation Point.</w:t>
      </w:r>
    </w:p>
    <w:p w14:paraId="2B2AE6FB" w14:textId="77777777" w:rsidR="004035E1" w:rsidRPr="004C0EB8" w:rsidRDefault="004035E1" w:rsidP="004035E1">
      <w:pPr>
        <w:pStyle w:val="NO"/>
      </w:pPr>
      <w:r w:rsidRPr="004C0EB8">
        <w:t>NOTE:</w:t>
      </w:r>
      <w:r w:rsidRPr="004C0EB8">
        <w:tab/>
        <w:t>The path between an (external) 5GMS Application Provider and the 5GMSd AS is subject to a separate transport-level agreement.</w:t>
      </w:r>
    </w:p>
    <w:p w14:paraId="27EBFC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4C0EB8" w:rsidRDefault="004035E1" w:rsidP="004035E1">
      <w:pPr>
        <w:keepNext/>
      </w:pPr>
      <w:r w:rsidRPr="004C0EB8">
        <w:t>For low-latency streaming where the 5GMS System acts as a CDN, the basic call flow documented in clause 5.7.6 is extended as follows.</w:t>
      </w:r>
    </w:p>
    <w:p w14:paraId="536BF144" w14:textId="77777777" w:rsidR="004035E1" w:rsidRPr="004C0EB8" w:rsidRDefault="004035E1" w:rsidP="004035E1">
      <w:pPr>
        <w:keepNext/>
      </w:pPr>
      <w:r w:rsidRPr="004C0EB8">
        <w:t>Extended steps:</w:t>
      </w:r>
    </w:p>
    <w:p w14:paraId="6F13AD32"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60E83BCB" w14:textId="77777777" w:rsidR="004035E1" w:rsidRPr="004C0EB8" w:rsidRDefault="004035E1" w:rsidP="004035E1">
      <w:pPr>
        <w:pStyle w:val="B1"/>
        <w:keepNext/>
      </w:pPr>
      <w:r w:rsidRPr="004C0EB8">
        <w:t>2.</w:t>
      </w:r>
      <w:r w:rsidRPr="004C0EB8">
        <w:tab/>
        <w:t>Media ingest supports a low-latency protocol, e.g. segment content is provided in chunks.</w:t>
      </w:r>
    </w:p>
    <w:p w14:paraId="484AB27D" w14:textId="77777777" w:rsidR="004035E1" w:rsidRPr="004C0EB8" w:rsidRDefault="004035E1" w:rsidP="004035E1">
      <w:pPr>
        <w:pStyle w:val="B1"/>
      </w:pPr>
      <w:r w:rsidRPr="004C0EB8">
        <w:t>14.</w:t>
      </w:r>
      <w:r w:rsidRPr="004C0EB8">
        <w:tab/>
        <w:t xml:space="preserve">5GMSd-Aware Application selects a low-latency Service Description and provides its </w:t>
      </w:r>
      <w:r w:rsidRPr="004C0EB8">
        <w:rPr>
          <w:i/>
          <w:iCs/>
        </w:rPr>
        <w:t>External reference</w:t>
      </w:r>
      <w:r w:rsidRPr="004C0EB8">
        <w:t xml:space="preserve"> to the Media Session Handler.</w:t>
      </w:r>
    </w:p>
    <w:p w14:paraId="74AE33C8"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5A057FB5" w14:textId="77777777" w:rsidR="004035E1" w:rsidRPr="004C0EB8" w:rsidRDefault="004035E1" w:rsidP="004035E1">
      <w:pPr>
        <w:pStyle w:val="B1"/>
        <w:ind w:left="644" w:hanging="360"/>
      </w:pPr>
      <w:r w:rsidRPr="004C0EB8">
        <w:t>21.</w:t>
      </w:r>
      <w:r w:rsidRPr="004C0EB8">
        <w:tab/>
        <w:t>The Media Player operates in a low-latency media delivery mode.</w:t>
      </w:r>
    </w:p>
    <w:p w14:paraId="20012CEE" w14:textId="77777777" w:rsidR="004035E1" w:rsidRPr="004C0EB8" w:rsidRDefault="004035E1" w:rsidP="004035E1">
      <w:pPr>
        <w:pStyle w:val="Heading4"/>
      </w:pPr>
      <w:bookmarkStart w:id="213" w:name="_Toc161839126"/>
      <w:r w:rsidRPr="004C0EB8">
        <w:lastRenderedPageBreak/>
        <w:t>5.7.7.2</w:t>
      </w:r>
      <w:r w:rsidRPr="004C0EB8">
        <w:tab/>
        <w:t>5GMSd AS deployed in an external DN</w:t>
      </w:r>
      <w:bookmarkEnd w:id="213"/>
    </w:p>
    <w:p w14:paraId="682568B2" w14:textId="77777777" w:rsidR="004035E1" w:rsidRPr="004C0EB8" w:rsidRDefault="004035E1" w:rsidP="004035E1">
      <w:pPr>
        <w:keepNext/>
      </w:pPr>
      <w:r w:rsidRPr="004C0EB8">
        <w:t>In this case, the specific aspects are as follows:</w:t>
      </w:r>
    </w:p>
    <w:p w14:paraId="7E2E6461" w14:textId="77777777" w:rsidR="004035E1" w:rsidRPr="004C0EB8" w:rsidRDefault="004035E1" w:rsidP="004035E1">
      <w:pPr>
        <w:pStyle w:val="B1"/>
        <w:ind w:left="644" w:hanging="360"/>
      </w:pPr>
      <w:r w:rsidRPr="004C0EB8">
        <w:t>1.</w:t>
      </w:r>
      <w:r w:rsidRPr="004C0EB8">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54CDD6C5" w14:textId="77777777" w:rsidR="004035E1" w:rsidRPr="004C0EB8" w:rsidRDefault="004035E1" w:rsidP="004035E1">
      <w:pPr>
        <w:pStyle w:val="B1"/>
        <w:ind w:left="644" w:hanging="360"/>
      </w:pPr>
      <w:r w:rsidRPr="004C0EB8">
        <w:t>NOTE:</w:t>
      </w:r>
      <w:r w:rsidRPr="004C0EB8">
        <w:tab/>
        <w:t>The path between the externally deployed 5GMSd AS and the 5G System may be subject to a separate transport-level agreement.</w:t>
      </w:r>
    </w:p>
    <w:p w14:paraId="77B53561" w14:textId="77777777" w:rsidR="004035E1" w:rsidRPr="004C0EB8" w:rsidRDefault="004035E1" w:rsidP="004035E1">
      <w:pPr>
        <w:pStyle w:val="B1"/>
        <w:keepNext/>
        <w:ind w:left="644" w:hanging="360"/>
      </w:pPr>
      <w:r w:rsidRPr="004C0EB8">
        <w:t>2.</w:t>
      </w:r>
      <w:r w:rsidRPr="004C0EB8">
        <w:tab/>
        <w:t>The 5GMSd AS external.</w:t>
      </w:r>
    </w:p>
    <w:p w14:paraId="7DCDC711" w14:textId="77777777" w:rsidR="004035E1" w:rsidRPr="004C0EB8" w:rsidRDefault="004035E1" w:rsidP="004035E1">
      <w:pPr>
        <w:pStyle w:val="B1"/>
        <w:keepNext/>
        <w:ind w:left="644" w:hanging="360"/>
      </w:pPr>
      <w:r w:rsidRPr="004C0EB8">
        <w:t>3.</w:t>
      </w:r>
      <w:r w:rsidRPr="004C0EB8">
        <w:tab/>
        <w:t>Content ingest by the 5GMSd AS is out of scope.</w:t>
      </w:r>
    </w:p>
    <w:p w14:paraId="5A5AC8B1" w14:textId="77777777" w:rsidR="004035E1" w:rsidRPr="004C0EB8" w:rsidRDefault="004035E1" w:rsidP="004035E1">
      <w:pPr>
        <w:pStyle w:val="B1"/>
        <w:ind w:left="644" w:hanging="360"/>
      </w:pPr>
      <w:r w:rsidRPr="004C0EB8">
        <w:t>4.</w:t>
      </w:r>
      <w:r w:rsidRPr="004C0EB8">
        <w:tab/>
        <w:t>The 5GMS System distributes the content according to the agreed provisioning agreement, i.e. meeting bit rate and latency requirements of the agreed Service Operation Point.</w:t>
      </w:r>
    </w:p>
    <w:p w14:paraId="67D20F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4C0EB8" w:rsidRDefault="004035E1" w:rsidP="004035E1">
      <w:pPr>
        <w:keepNext/>
      </w:pPr>
      <w:r w:rsidRPr="004C0EB8">
        <w:t>For low-latency streaming where the 5GMSd AS is deployed in an external DN, the basic call flow documented in clause 5.7.6 is extended as follows.</w:t>
      </w:r>
    </w:p>
    <w:p w14:paraId="0B033AA6" w14:textId="77777777" w:rsidR="004035E1" w:rsidRPr="004C0EB8" w:rsidRDefault="004035E1" w:rsidP="004035E1">
      <w:pPr>
        <w:keepNext/>
      </w:pPr>
      <w:r w:rsidRPr="004C0EB8">
        <w:t>Extended steps:</w:t>
      </w:r>
    </w:p>
    <w:p w14:paraId="15ED97C6"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56E43F03" w14:textId="77777777" w:rsidR="004035E1" w:rsidRPr="004C0EB8" w:rsidRDefault="004035E1" w:rsidP="004035E1">
      <w:pPr>
        <w:pStyle w:val="B1"/>
      </w:pPr>
      <w:r w:rsidRPr="004C0EB8">
        <w:t>14.</w:t>
      </w:r>
      <w:r w:rsidRPr="004C0EB8">
        <w:tab/>
        <w:t>5GMSd-Aware Application selects a low-latency Service Description.</w:t>
      </w:r>
    </w:p>
    <w:p w14:paraId="0D524181"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27A7A0C5" w14:textId="77777777" w:rsidR="004035E1" w:rsidRPr="004C0EB8" w:rsidRDefault="004035E1" w:rsidP="004035E1">
      <w:pPr>
        <w:pStyle w:val="B1"/>
        <w:ind w:left="644" w:hanging="360"/>
      </w:pPr>
      <w:r w:rsidRPr="004C0EB8">
        <w:t>21.</w:t>
      </w:r>
      <w:r w:rsidRPr="004C0EB8">
        <w:tab/>
        <w:t>The Media Player operates in a low-latency media delivery mode.</w:t>
      </w:r>
    </w:p>
    <w:p w14:paraId="0538688D" w14:textId="77777777" w:rsidR="00E00D49" w:rsidRDefault="00E00D49" w:rsidP="00E00D49">
      <w:pPr>
        <w:pStyle w:val="Heading3"/>
      </w:pPr>
      <w:bookmarkStart w:id="214" w:name="_Toc161839127"/>
      <w:r w:rsidRPr="0009602F">
        <w:lastRenderedPageBreak/>
        <w:t>5.7.8</w:t>
      </w:r>
      <w:r w:rsidRPr="0009602F">
        <w:tab/>
      </w:r>
      <w:r>
        <w:t xml:space="preserve">Downlink </w:t>
      </w:r>
      <w:r w:rsidRPr="0009602F">
        <w:t>Background Data Transfer using dynamic policy invocation</w:t>
      </w:r>
      <w:bookmarkEnd w:id="214"/>
    </w:p>
    <w:p w14:paraId="600F9833" w14:textId="77777777" w:rsidR="00E00D49" w:rsidRDefault="00E00D49" w:rsidP="00E00D49">
      <w:pPr>
        <w:keepNext/>
      </w:pPr>
      <w:r>
        <w:t>Figure 5.7.8</w:t>
      </w:r>
      <w:r>
        <w:noBreakHyphen/>
        <w:t>1 shows a high-level call flow for the configuration and usage of a Background Data Transfer session in downlink 5G Media Streaming:</w:t>
      </w:r>
    </w:p>
    <w:p w14:paraId="514ED875" w14:textId="77777777" w:rsidR="00E00D49" w:rsidRDefault="00E00D49" w:rsidP="00E00D49">
      <w:pPr>
        <w:pStyle w:val="TH"/>
      </w:pPr>
      <w:r>
        <w:rPr>
          <w:noProof/>
        </w:rPr>
        <w:object w:dxaOrig="16820" w:dyaOrig="24810" w14:anchorId="051EE32D">
          <v:shape id="_x0000_i1064" type="#_x0000_t75" alt="" style="width:427.8pt;height:632.4pt" o:ole="">
            <v:imagedata r:id="rId89" o:title=""/>
            <o:lock v:ext="edit" aspectratio="f"/>
          </v:shape>
          <o:OLEObject Type="Embed" ProgID="Mscgen.Chart" ShapeID="_x0000_i1064" DrawAspect="Content" ObjectID="_1772452028" r:id="rId90"/>
        </w:object>
      </w:r>
    </w:p>
    <w:p w14:paraId="58D2EAFA" w14:textId="77777777" w:rsidR="00E00D49" w:rsidRPr="0043560F" w:rsidRDefault="00E00D49" w:rsidP="00E00D49">
      <w:pPr>
        <w:pStyle w:val="TF"/>
      </w:pPr>
      <w:r>
        <w:t>Figure 5.7.8-1: C</w:t>
      </w:r>
      <w:r w:rsidRPr="00DB05AA">
        <w:t>all flow for B</w:t>
      </w:r>
      <w:r>
        <w:t xml:space="preserve">ackground </w:t>
      </w:r>
      <w:r w:rsidRPr="00DB05AA">
        <w:t>D</w:t>
      </w:r>
      <w:r>
        <w:t xml:space="preserve">ata </w:t>
      </w:r>
      <w:r w:rsidRPr="00DB05AA">
        <w:t>T</w:t>
      </w:r>
      <w:r>
        <w:t>ransfer</w:t>
      </w:r>
      <w:r w:rsidRPr="00DB05AA">
        <w:t xml:space="preserve"> session configuration and establishment</w:t>
      </w:r>
    </w:p>
    <w:p w14:paraId="2E8D56EE" w14:textId="77777777" w:rsidR="00E00D49" w:rsidRDefault="00E00D49" w:rsidP="00E00D49">
      <w:pPr>
        <w:keepNext/>
      </w:pPr>
      <w:r>
        <w:lastRenderedPageBreak/>
        <w:t>Pre-requisites:</w:t>
      </w:r>
    </w:p>
    <w:p w14:paraId="7F4CC7B1" w14:textId="77777777" w:rsidR="00E00D49" w:rsidRDefault="00E00D49" w:rsidP="00E00D49">
      <w:pPr>
        <w:pStyle w:val="B1"/>
        <w:keepNext/>
      </w:pPr>
      <w:r>
        <w:t>1.</w:t>
      </w:r>
      <w:r>
        <w:tab/>
        <w:t>The 5GMSd Application Provider has negotiated a Service Level Agreement with the 5GMS System operator that includes all or some of the following:</w:t>
      </w:r>
    </w:p>
    <w:p w14:paraId="3F95CC55" w14:textId="77777777" w:rsidR="00E00D49" w:rsidRDefault="00E00D49" w:rsidP="00E00D49">
      <w:pPr>
        <w:pStyle w:val="B2"/>
        <w:keepNext/>
      </w:pPr>
      <w:r>
        <w:t>a.</w:t>
      </w:r>
      <w:r>
        <w:tab/>
        <w:t>Time window(s) when Background Data Transfers are available. These may recur on a regular pattern (e.g., daily, weekly, monthly, etc.).</w:t>
      </w:r>
    </w:p>
    <w:p w14:paraId="70CCBC9B" w14:textId="77777777" w:rsidR="00E00D49" w:rsidRDefault="00E00D49" w:rsidP="00E00D49">
      <w:pPr>
        <w:pStyle w:val="B2"/>
      </w:pPr>
      <w:r>
        <w:t>b.</w:t>
      </w:r>
      <w:r>
        <w:tab/>
        <w:t>A quota for the maximum number of 5GMS Clients that may avail themselves of a Background Data Transfer during each such time window.c.</w:t>
      </w:r>
      <w:r>
        <w:tab/>
      </w:r>
      <w:r w:rsidRPr="00D4743F">
        <w:t xml:space="preserve">A quota for the maximum </w:t>
      </w:r>
      <w:r>
        <w:t xml:space="preserve">aggregate </w:t>
      </w:r>
      <w:r w:rsidRPr="00D4743F">
        <w:t xml:space="preserve">volume of </w:t>
      </w:r>
      <w:r>
        <w:t>data that may be transferred by all 5GMS Clients during each Background Data Transfer window.</w:t>
      </w:r>
    </w:p>
    <w:p w14:paraId="796C7D71" w14:textId="77777777" w:rsidR="00E00D49" w:rsidRPr="00200FD3" w:rsidRDefault="00E00D49" w:rsidP="00E00D49">
      <w:pPr>
        <w:keepNext/>
      </w:pPr>
      <w:r>
        <w:t>2.</w:t>
      </w:r>
      <w:r>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Pr="00200FD3">
        <w:t xml:space="preserve">The steps </w:t>
      </w:r>
      <w:r>
        <w:t xml:space="preserve">in the call flow sequence </w:t>
      </w:r>
      <w:r w:rsidRPr="00200FD3">
        <w:t>are as follows</w:t>
      </w:r>
      <w:r>
        <w:t xml:space="preserve"> with differences from the baseline call flow highlighted in </w:t>
      </w:r>
      <w:r w:rsidRPr="0032344D">
        <w:rPr>
          <w:b/>
          <w:bCs/>
        </w:rPr>
        <w:t>bold</w:t>
      </w:r>
      <w:r w:rsidRPr="00200FD3">
        <w:t>:</w:t>
      </w:r>
    </w:p>
    <w:p w14:paraId="5215510F" w14:textId="77777777" w:rsidR="00E00D49" w:rsidRDefault="00E00D49" w:rsidP="00E00D49">
      <w:pPr>
        <w:pStyle w:val="B1"/>
      </w:pPr>
      <w:r w:rsidRPr="00200FD3">
        <w:t>1.</w:t>
      </w:r>
      <w:r>
        <w:tab/>
        <w:t xml:space="preserve">The 5GMSd Application Provider provisions a Policy Template in the 5GMSd AF at reference point M1d including network QoS parameters </w:t>
      </w:r>
      <w:r w:rsidRPr="000C6EA3">
        <w:rPr>
          <w:b/>
          <w:bCs/>
        </w:rPr>
        <w:t xml:space="preserve">that </w:t>
      </w:r>
      <w:r>
        <w:rPr>
          <w:b/>
          <w:bCs/>
        </w:rPr>
        <w:t>either references an existing Background Data Transfer policy already provisioned in the PCF that embodies the aforementioned Service Level Agreement or else directly specifies</w:t>
      </w:r>
      <w:r w:rsidRPr="000C6EA3">
        <w:rPr>
          <w:b/>
          <w:bCs/>
        </w:rPr>
        <w:t xml:space="preserve"> Background Data Transfer </w:t>
      </w:r>
      <w:r>
        <w:rPr>
          <w:b/>
          <w:bCs/>
        </w:rPr>
        <w:t>parameters in line with the aforementioned Service Level Agreement</w:t>
      </w:r>
      <w:r>
        <w:t>.</w:t>
      </w:r>
    </w:p>
    <w:p w14:paraId="16D393C7" w14:textId="77777777" w:rsidR="00E00D49" w:rsidRPr="000C6EA3" w:rsidRDefault="00E00D49" w:rsidP="00E00D49">
      <w:pPr>
        <w:pStyle w:val="B1"/>
        <w:rPr>
          <w:b/>
          <w:bCs/>
        </w:rPr>
      </w:pPr>
      <w:r>
        <w:t>2.</w:t>
      </w:r>
      <w:r>
        <w:tab/>
      </w:r>
      <w:r>
        <w:rPr>
          <w:b/>
        </w:rPr>
        <w:t>If the supplied Policy Template explicitly declares new Background Data Transfer parameters, t</w:t>
      </w:r>
      <w:r w:rsidRPr="000C6EA3">
        <w:rPr>
          <w:b/>
          <w:bCs/>
        </w:rPr>
        <w:t xml:space="preserve">he 5GMSd AF creates a </w:t>
      </w:r>
      <w:r>
        <w:rPr>
          <w:b/>
          <w:bCs/>
        </w:rPr>
        <w:t xml:space="preserve">corresponding new </w:t>
      </w:r>
      <w:r w:rsidRPr="000C6EA3">
        <w:rPr>
          <w:b/>
          <w:bCs/>
        </w:rPr>
        <w:t xml:space="preserve">Background Data Transfer policy in the PCF </w:t>
      </w:r>
      <w:r>
        <w:rPr>
          <w:b/>
          <w:bCs/>
        </w:rPr>
        <w:t xml:space="preserve">based on them using the </w:t>
      </w:r>
      <w:r w:rsidRPr="00A5054F">
        <w:rPr>
          <w:rStyle w:val="Code"/>
          <w:b/>
          <w:bCs/>
        </w:rPr>
        <w:t>Npcf_BDTPolicyControl</w:t>
      </w:r>
      <w:r w:rsidRPr="00421270">
        <w:rPr>
          <w:b/>
          <w:bCs/>
        </w:rPr>
        <w:t xml:space="preserve"> </w:t>
      </w:r>
      <w:r>
        <w:rPr>
          <w:b/>
          <w:bCs/>
        </w:rPr>
        <w:t>s</w:t>
      </w:r>
      <w:r w:rsidRPr="00421270">
        <w:rPr>
          <w:b/>
          <w:bCs/>
        </w:rPr>
        <w:t>ervice</w:t>
      </w:r>
      <w:r>
        <w:rPr>
          <w:b/>
          <w:bCs/>
        </w:rPr>
        <w:t xml:space="preserve"> (or, if the 5GMSd AF is deployed outside the Trusted DN, the </w:t>
      </w:r>
      <w:r w:rsidRPr="00A5054F">
        <w:rPr>
          <w:rStyle w:val="Code"/>
          <w:b/>
          <w:bCs/>
        </w:rPr>
        <w:t>Nnef_BDTPNegotiation</w:t>
      </w:r>
      <w:r>
        <w:rPr>
          <w:b/>
          <w:bCs/>
        </w:rPr>
        <w:t xml:space="preserve"> service (see clause 4.16.7.2 of TS 23</w:t>
      </w:r>
      <w:r w:rsidRPr="00A5054F">
        <w:rPr>
          <w:b/>
          <w:bCs/>
        </w:rPr>
        <w:t>.</w:t>
      </w:r>
      <w:r>
        <w:rPr>
          <w:b/>
          <w:bCs/>
        </w:rPr>
        <w:t>502 [3])</w:t>
      </w:r>
      <w:r w:rsidRPr="000C6EA3">
        <w:rPr>
          <w:b/>
          <w:bCs/>
        </w:rPr>
        <w:t>.</w:t>
      </w:r>
      <w:r>
        <w:rPr>
          <w:b/>
          <w:bCs/>
        </w:rPr>
        <w:t xml:space="preserve"> The PCF may interact with the UDR as a consequence. The procedure yields a Background Data Transfer reference identifier.</w:t>
      </w:r>
    </w:p>
    <w:p w14:paraId="4DD8FF47" w14:textId="77777777" w:rsidR="00E00D49" w:rsidRDefault="00E00D49" w:rsidP="00E00D49">
      <w:pPr>
        <w:pStyle w:val="B1"/>
      </w:pPr>
      <w:r>
        <w:t>3.</w:t>
      </w:r>
      <w:r>
        <w:tab/>
        <w:t xml:space="preserve">The 5GMSd AF acknowledges successful creation of the Policy Template to the 5GMSd Application Provider. This confirms that the parameters of the Policy Template </w:t>
      </w:r>
      <w:r>
        <w:rPr>
          <w:b/>
          <w:bCs/>
        </w:rPr>
        <w:t>(including the</w:t>
      </w:r>
      <w:r w:rsidRPr="000C6EA3">
        <w:rPr>
          <w:b/>
          <w:bCs/>
        </w:rPr>
        <w:t xml:space="preserve"> Background Data Transfer </w:t>
      </w:r>
      <w:r>
        <w:rPr>
          <w:b/>
          <w:bCs/>
        </w:rPr>
        <w:t>parameters)</w:t>
      </w:r>
      <w:r>
        <w:t xml:space="preserve"> are acceptable to the 5GMS System.</w:t>
      </w:r>
    </w:p>
    <w:p w14:paraId="18C6134C" w14:textId="77777777" w:rsidR="00E00D49" w:rsidRDefault="00E00D49" w:rsidP="00E00D49">
      <w:pPr>
        <w:pStyle w:val="B1"/>
      </w:pPr>
      <w:r>
        <w:t>4.</w:t>
      </w:r>
      <w:r>
        <w:tab/>
        <w:t>If it has not already done so, the 5GMSd AF subscribes to receive Background Data Transfer warning notifications from the PCF as defined in clause 4.16.7 of TS 23.502 [3].</w:t>
      </w:r>
    </w:p>
    <w:p w14:paraId="01DF0F8C" w14:textId="77777777" w:rsidR="00E00D49" w:rsidRDefault="00E00D49" w:rsidP="00E00D49">
      <w:pPr>
        <w:keepNext/>
      </w:pPr>
      <w:r>
        <w:t>At some later point in time:</w:t>
      </w:r>
    </w:p>
    <w:p w14:paraId="65642587" w14:textId="77777777" w:rsidR="00E00D49" w:rsidRPr="00752094" w:rsidRDefault="00E00D49" w:rsidP="00E00D49">
      <w:pPr>
        <w:pStyle w:val="B1"/>
      </w:pPr>
      <w:r w:rsidRPr="00752094">
        <w:t>5.</w:t>
      </w:r>
      <w:r w:rsidRPr="00752094">
        <w:tab/>
        <w:t>The 5GMSd-Aware Application launches media session handling using an appropriate service launch mechanism at reference point M6</w:t>
      </w:r>
      <w:r>
        <w:t>d</w:t>
      </w:r>
      <w:r w:rsidRPr="00752094">
        <w:t>.</w:t>
      </w:r>
    </w:p>
    <w:p w14:paraId="4E00AAAC" w14:textId="77777777" w:rsidR="00E00D49" w:rsidRDefault="00E00D49" w:rsidP="00E00D49">
      <w:pPr>
        <w:pStyle w:val="B1"/>
      </w:pPr>
      <w:r>
        <w:t>6.</w:t>
      </w:r>
      <w:r>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B25B6C">
        <w:rPr>
          <w:b/>
          <w:bCs/>
        </w:rPr>
        <w:t>including information about Background Data Transfer windows and endpoint(s) that the Media Session Handler may subscribe to in order to receive Background Data Transfer warning notifications from the 5GMSd AF</w:t>
      </w:r>
      <w:r>
        <w:t>.</w:t>
      </w:r>
    </w:p>
    <w:p w14:paraId="0AA07848" w14:textId="77777777" w:rsidR="00E00D49" w:rsidRDefault="00E00D49" w:rsidP="00E00D49">
      <w:pPr>
        <w:pStyle w:val="B1"/>
      </w:pPr>
      <w:r>
        <w:t>7.</w:t>
      </w:r>
      <w:r>
        <w:tab/>
      </w:r>
      <w:r w:rsidRPr="00E5621D">
        <w:rPr>
          <w:b/>
          <w:bCs/>
        </w:rPr>
        <w:t xml:space="preserve">The 5GMSd-Aware Application </w:t>
      </w:r>
      <w:r>
        <w:rPr>
          <w:b/>
          <w:bCs/>
        </w:rPr>
        <w:t xml:space="preserve">also </w:t>
      </w:r>
      <w:r w:rsidRPr="00E5621D">
        <w:rPr>
          <w:b/>
          <w:bCs/>
        </w:rPr>
        <w:t>subscribes to receive notifications of Background Data Transfer opportunities from the Media Session Handler by invoking a client API on the latter at reference point M6</w:t>
      </w:r>
      <w:r>
        <w:rPr>
          <w:b/>
          <w:bCs/>
        </w:rPr>
        <w:t>d</w:t>
      </w:r>
      <w:r w:rsidRPr="00E5621D">
        <w:rPr>
          <w:b/>
          <w:bCs/>
        </w:rPr>
        <w:t>.</w:t>
      </w:r>
    </w:p>
    <w:p w14:paraId="493315EE" w14:textId="77777777" w:rsidR="00E00D49" w:rsidRDefault="00E00D49" w:rsidP="00E00D49">
      <w:pPr>
        <w:keepNext/>
      </w:pPr>
      <w:r>
        <w:t>At the start of the next Background Data Transfer window:</w:t>
      </w:r>
    </w:p>
    <w:p w14:paraId="47DD3902" w14:textId="77777777" w:rsidR="00E00D49" w:rsidRDefault="00E00D49" w:rsidP="00E00D49">
      <w:pPr>
        <w:pStyle w:val="B1"/>
      </w:pPr>
      <w:r>
        <w:t>8.</w:t>
      </w:r>
      <w:r>
        <w:tab/>
        <w:t>According to its list of current subscriptions</w:t>
      </w:r>
      <w:r w:rsidRPr="00A66EAB">
        <w:rPr>
          <w:b/>
          <w:bCs/>
        </w:rPr>
        <w:t xml:space="preserve"> (see step </w:t>
      </w:r>
      <w:r>
        <w:rPr>
          <w:b/>
          <w:bCs/>
        </w:rPr>
        <w:t>7</w:t>
      </w:r>
      <w:r w:rsidRPr="00A66EAB">
        <w:rPr>
          <w:b/>
          <w:bCs/>
        </w:rPr>
        <w:t>)</w:t>
      </w:r>
      <w:r>
        <w:t>, t</w:t>
      </w:r>
      <w:r w:rsidRPr="00A66EAB">
        <w:rPr>
          <w:b/>
          <w:bCs/>
        </w:rPr>
        <w:t>he Media Session Handler notifies its 5GMS</w:t>
      </w:r>
      <w:r>
        <w:rPr>
          <w:b/>
          <w:bCs/>
        </w:rPr>
        <w:t>d</w:t>
      </w:r>
      <w:r w:rsidRPr="00A66EAB">
        <w:rPr>
          <w:b/>
          <w:bCs/>
        </w:rPr>
        <w:t>-Aware Application subscriber</w:t>
      </w:r>
      <w:r>
        <w:rPr>
          <w:b/>
          <w:bCs/>
        </w:rPr>
        <w:t>(</w:t>
      </w:r>
      <w:r w:rsidRPr="00A66EAB">
        <w:rPr>
          <w:b/>
          <w:bCs/>
        </w:rPr>
        <w:t>s</w:t>
      </w:r>
      <w:r>
        <w:rPr>
          <w:b/>
          <w:bCs/>
        </w:rPr>
        <w:t>)</w:t>
      </w:r>
      <w:r w:rsidRPr="00A66EAB">
        <w:rPr>
          <w:b/>
          <w:bCs/>
        </w:rPr>
        <w:t xml:space="preserve"> of the Background Data Transfer opportunity by sending a notification to each one via reference point M6</w:t>
      </w:r>
      <w:r>
        <w:rPr>
          <w:b/>
          <w:bCs/>
        </w:rPr>
        <w:t>d</w:t>
      </w:r>
      <w:r w:rsidRPr="00A66EAB">
        <w:rPr>
          <w:b/>
          <w:bCs/>
        </w:rPr>
        <w:t>.</w:t>
      </w:r>
      <w:r>
        <w:rPr>
          <w:b/>
          <w:bCs/>
        </w:rPr>
        <w:t xml:space="preserve"> The notification indicates the time window of the </w:t>
      </w:r>
      <w:r w:rsidRPr="00A66EAB">
        <w:rPr>
          <w:b/>
          <w:bCs/>
        </w:rPr>
        <w:t>Background Data Transfer opportunity</w:t>
      </w:r>
      <w:r>
        <w:rPr>
          <w:b/>
          <w:bCs/>
        </w:rPr>
        <w:t>.</w:t>
      </w:r>
    </w:p>
    <w:p w14:paraId="0CE0CAA3" w14:textId="77777777" w:rsidR="00E00D49" w:rsidRDefault="00E00D49" w:rsidP="00E00D49">
      <w:pPr>
        <w:pStyle w:val="B1"/>
        <w:rPr>
          <w:b/>
          <w:bCs/>
        </w:rPr>
      </w:pPr>
      <w:r>
        <w:t>9.</w:t>
      </w:r>
      <w:r>
        <w:tab/>
      </w:r>
      <w:r w:rsidRPr="00A66EAB">
        <w:rPr>
          <w:b/>
          <w:bCs/>
        </w:rPr>
        <w:t>If it wishes to avail itself of the Background Data Transfer opportunity</w:t>
      </w:r>
      <w:r>
        <w:rPr>
          <w:b/>
          <w:bCs/>
        </w:rPr>
        <w:t xml:space="preserve"> (immediately or at some later point during the time window indicated in the previous step)</w:t>
      </w:r>
      <w:r w:rsidRPr="00A66EAB">
        <w:rPr>
          <w:b/>
          <w:bCs/>
        </w:rPr>
        <w:t xml:space="preserve"> </w:t>
      </w:r>
      <w:r>
        <w:rPr>
          <w:b/>
          <w:bCs/>
        </w:rPr>
        <w:t>a</w:t>
      </w:r>
      <w:r w:rsidRPr="00A66EAB">
        <w:rPr>
          <w:b/>
          <w:bCs/>
        </w:rPr>
        <w:t xml:space="preserve"> 5GMS</w:t>
      </w:r>
      <w:r>
        <w:rPr>
          <w:b/>
          <w:bCs/>
        </w:rPr>
        <w:t>d</w:t>
      </w:r>
      <w:r w:rsidRPr="00A66EAB">
        <w:rPr>
          <w:b/>
          <w:bCs/>
        </w:rPr>
        <w:t xml:space="preserve">-Aware Application </w:t>
      </w:r>
      <w:r>
        <w:rPr>
          <w:b/>
          <w:bCs/>
        </w:rPr>
        <w:t xml:space="preserve">that has received such a notification invokes a suitable </w:t>
      </w:r>
      <w:r w:rsidRPr="004F5C0C">
        <w:rPr>
          <w:b/>
          <w:bCs/>
        </w:rPr>
        <w:t xml:space="preserve">client API </w:t>
      </w:r>
      <w:r>
        <w:rPr>
          <w:b/>
          <w:bCs/>
        </w:rPr>
        <w:t xml:space="preserve">on the Media Session Handler </w:t>
      </w:r>
      <w:r w:rsidRPr="004F5C0C">
        <w:rPr>
          <w:b/>
          <w:bCs/>
        </w:rPr>
        <w:t>at reference point M6d</w:t>
      </w:r>
      <w:r>
        <w:rPr>
          <w:b/>
          <w:bCs/>
        </w:rPr>
        <w:t xml:space="preserve">. </w:t>
      </w:r>
      <w:r w:rsidRPr="004F5C0C">
        <w:rPr>
          <w:b/>
          <w:bCs/>
        </w:rPr>
        <w:t>The in</w:t>
      </w:r>
      <w:r>
        <w:rPr>
          <w:b/>
          <w:bCs/>
        </w:rPr>
        <w:t>vocation</w:t>
      </w:r>
      <w:r w:rsidRPr="004F5C0C">
        <w:rPr>
          <w:b/>
          <w:bCs/>
        </w:rPr>
        <w:t xml:space="preserve"> includes an estimate of the data volume </w:t>
      </w:r>
      <w:r>
        <w:rPr>
          <w:b/>
          <w:bCs/>
        </w:rPr>
        <w:t>the 5GMSd Client intends to transfer</w:t>
      </w:r>
      <w:r w:rsidRPr="004F5C0C">
        <w:rPr>
          <w:b/>
          <w:bCs/>
        </w:rPr>
        <w:t xml:space="preserve"> in the background.</w:t>
      </w:r>
    </w:p>
    <w:p w14:paraId="26CA7894" w14:textId="77777777" w:rsidR="00E00D49" w:rsidRPr="004F5C0C" w:rsidRDefault="00E00D49" w:rsidP="00E00D49">
      <w:pPr>
        <w:pStyle w:val="B1"/>
        <w:rPr>
          <w:b/>
          <w:bCs/>
        </w:rPr>
      </w:pPr>
      <w:r>
        <w:t>10</w:t>
      </w:r>
      <w:r w:rsidRPr="004D7C49">
        <w:t>:</w:t>
      </w:r>
      <w:r w:rsidRPr="004D7C49">
        <w:tab/>
        <w:t xml:space="preserve">The Media Session Handler instantiates a dynamic policy resource on the 5GMSd AF </w:t>
      </w:r>
      <w:r>
        <w:t>based on</w:t>
      </w:r>
      <w:r w:rsidRPr="004D7C49">
        <w:t xml:space="preserve"> one of th</w:t>
      </w:r>
      <w:r>
        <w:t>e Policy Templates</w:t>
      </w:r>
      <w:r w:rsidRPr="004D7C49">
        <w:t xml:space="preserve"> advertised in the Service Access Information</w:t>
      </w:r>
      <w:r>
        <w:rPr>
          <w:b/>
          <w:bCs/>
        </w:rPr>
        <w:t xml:space="preserve"> that includes Background Data Transfer parameters</w:t>
      </w:r>
      <w:r w:rsidRPr="004F5C0C">
        <w:rPr>
          <w:b/>
          <w:bCs/>
        </w:rPr>
        <w:t>. The request includes an estimate of the data volume</w:t>
      </w:r>
      <w:r>
        <w:rPr>
          <w:b/>
          <w:bCs/>
        </w:rPr>
        <w:t xml:space="preserve"> the 5GMSd Client</w:t>
      </w:r>
      <w:r w:rsidRPr="004F5C0C">
        <w:rPr>
          <w:b/>
          <w:bCs/>
        </w:rPr>
        <w:t xml:space="preserve"> intends to transfer in the background.</w:t>
      </w:r>
    </w:p>
    <w:p w14:paraId="4080836F" w14:textId="77777777" w:rsidR="00E00D49" w:rsidRPr="004F5C0C" w:rsidRDefault="00E00D49" w:rsidP="00E00D49">
      <w:pPr>
        <w:pStyle w:val="B1"/>
        <w:rPr>
          <w:b/>
          <w:bCs/>
        </w:rPr>
      </w:pPr>
      <w:r>
        <w:rPr>
          <w:b/>
          <w:bCs/>
        </w:rPr>
        <w:lastRenderedPageBreak/>
        <w:t>11</w:t>
      </w:r>
      <w:r w:rsidRPr="004F5C0C">
        <w:rPr>
          <w:b/>
          <w:bCs/>
        </w:rPr>
        <w:t>.</w:t>
      </w:r>
      <w:r w:rsidRPr="004F5C0C">
        <w:rPr>
          <w:b/>
          <w:bCs/>
        </w:rPr>
        <w:tab/>
        <w:t>If the request falls within a time window for Background Data Transfers advertised in the Service Access Information and if the quota for the number of Background Data Transfers within the current time window has not been exceeded</w:t>
      </w:r>
      <w:r>
        <w:rPr>
          <w:b/>
          <w:bCs/>
        </w:rPr>
        <w:t>,</w:t>
      </w:r>
      <w:r w:rsidRPr="004F5C0C">
        <w:rPr>
          <w:b/>
          <w:bCs/>
        </w:rPr>
        <w:t xml:space="preserve"> the Media Session Handler requests a change to the network QoS of the appropriate PDU Session </w:t>
      </w:r>
      <w:r>
        <w:rPr>
          <w:b/>
          <w:bCs/>
        </w:rPr>
        <w:t xml:space="preserve">by invoking the </w:t>
      </w:r>
      <w:r w:rsidRPr="00DA09A7">
        <w:rPr>
          <w:rStyle w:val="Code"/>
          <w:b/>
          <w:bCs/>
        </w:rPr>
        <w:t>Npcf_PolicyAuthorization_Create</w:t>
      </w:r>
      <w:r>
        <w:rPr>
          <w:b/>
          <w:bCs/>
        </w:rPr>
        <w:t xml:space="preserve"> operation (either directly or via the NEF) according to clause 4.16.7.1 of TS 23.502 [3] </w:t>
      </w:r>
      <w:r w:rsidRPr="004F5C0C">
        <w:rPr>
          <w:b/>
          <w:bCs/>
        </w:rPr>
        <w:t>based on the Background Data Transfer parameters described in the appropriate Policy Template</w:t>
      </w:r>
      <w:r>
        <w:rPr>
          <w:b/>
          <w:bCs/>
        </w:rPr>
        <w:t xml:space="preserve"> and citing the reference identifier of the Background Data Transfer referenced in step 1 or created in step 2</w:t>
      </w:r>
      <w:r w:rsidRPr="004F5C0C">
        <w:rPr>
          <w:b/>
          <w:bCs/>
        </w:rPr>
        <w:t>.</w:t>
      </w:r>
    </w:p>
    <w:p w14:paraId="1D3EFF9C" w14:textId="77777777" w:rsidR="00E00D49" w:rsidRPr="004F5C0C" w:rsidRDefault="00E00D49" w:rsidP="00E00D49">
      <w:pPr>
        <w:pStyle w:val="B1"/>
        <w:rPr>
          <w:b/>
        </w:rPr>
      </w:pPr>
      <w:r>
        <w:rPr>
          <w:b/>
        </w:rPr>
        <w:t>12.</w:t>
      </w:r>
      <w:r>
        <w:rPr>
          <w:b/>
        </w:rPr>
        <w:tab/>
        <w:t>The 5GMSd AF responds to the Media Session Handler to grant the Background Data Transfer request. The grant response includes a recommendation from the 5GMSd AF of the maximum time period for which the Background Data Transfer is available and the maximum Background Data Transfer</w:t>
      </w:r>
      <w:r>
        <w:rPr>
          <w:b/>
          <w:bCs/>
        </w:rPr>
        <w:t xml:space="preserve"> volume granted for the media streaming session during this grant period (which may be smaller than that requested in step 10)</w:t>
      </w:r>
      <w:r>
        <w:rPr>
          <w:b/>
        </w:rPr>
        <w:t>.</w:t>
      </w:r>
    </w:p>
    <w:p w14:paraId="14E0C5B0" w14:textId="77777777" w:rsidR="00E00D49" w:rsidRPr="004F5C0C" w:rsidRDefault="00E00D49" w:rsidP="00E00D49">
      <w:pPr>
        <w:pStyle w:val="B1"/>
        <w:rPr>
          <w:b/>
        </w:rPr>
      </w:pPr>
      <w:r>
        <w:rPr>
          <w:b/>
        </w:rPr>
        <w:t>13.</w:t>
      </w:r>
      <w:r>
        <w:rPr>
          <w:b/>
        </w:rPr>
        <w:tab/>
        <w:t>The Media Session Handler informs the 5GMSd-Aware Application of the Background Data Transfer grant by sending a synchronous response or asynchronous notification to the latter at reference point M7d. This conveys the maximum time period recommendation and maximum data volume indicated by the 5GMSd AF in the previous step.</w:t>
      </w:r>
    </w:p>
    <w:p w14:paraId="0E0CA564" w14:textId="77777777" w:rsidR="00E00D49" w:rsidRDefault="00E00D49" w:rsidP="00E00D49">
      <w:pPr>
        <w:pStyle w:val="B1"/>
      </w:pPr>
      <w:r>
        <w:t>14:</w:t>
      </w:r>
      <w:r>
        <w:tab/>
      </w:r>
      <w:r>
        <w:rPr>
          <w:b/>
          <w:bCs/>
        </w:rPr>
        <w:t>T</w:t>
      </w:r>
      <w:r w:rsidRPr="00E5621D">
        <w:rPr>
          <w:b/>
          <w:bCs/>
        </w:rPr>
        <w:t xml:space="preserve">he </w:t>
      </w:r>
      <w:r>
        <w:rPr>
          <w:b/>
          <w:bCs/>
        </w:rPr>
        <w:t xml:space="preserve">5GMSd-Aware Application </w:t>
      </w:r>
      <w:r w:rsidRPr="00E5621D">
        <w:rPr>
          <w:b/>
          <w:bCs/>
        </w:rPr>
        <w:t xml:space="preserve">subscribes to receive Background Data Transfer </w:t>
      </w:r>
      <w:r>
        <w:rPr>
          <w:b/>
          <w:bCs/>
        </w:rPr>
        <w:t>warning notifications</w:t>
      </w:r>
      <w:r w:rsidRPr="00E5621D">
        <w:rPr>
          <w:b/>
          <w:bCs/>
        </w:rPr>
        <w:t xml:space="preserve"> from the Media Session Handler by invoking a </w:t>
      </w:r>
      <w:r>
        <w:rPr>
          <w:b/>
          <w:bCs/>
        </w:rPr>
        <w:t>client</w:t>
      </w:r>
      <w:r w:rsidRPr="00E5621D">
        <w:rPr>
          <w:b/>
          <w:bCs/>
        </w:rPr>
        <w:t xml:space="preserve"> API on the latter at reference point M</w:t>
      </w:r>
      <w:r>
        <w:rPr>
          <w:b/>
          <w:bCs/>
        </w:rPr>
        <w:t>6d</w:t>
      </w:r>
      <w:r w:rsidRPr="00E5621D">
        <w:rPr>
          <w:b/>
          <w:bCs/>
        </w:rPr>
        <w:t>.</w:t>
      </w:r>
    </w:p>
    <w:p w14:paraId="1631A680" w14:textId="77777777" w:rsidR="00E00D49" w:rsidRPr="00200FD3" w:rsidRDefault="00E00D49" w:rsidP="00E00D49">
      <w:pPr>
        <w:pStyle w:val="B1"/>
      </w:pPr>
      <w:r>
        <w:t>15.</w:t>
      </w:r>
      <w:r>
        <w:tab/>
      </w:r>
      <w:r w:rsidRPr="00E5621D">
        <w:rPr>
          <w:b/>
          <w:bCs/>
        </w:rPr>
        <w:t xml:space="preserve">As a consequence, the Media Session Handler subscribes to receive Background Data Transfer </w:t>
      </w:r>
      <w:r>
        <w:rPr>
          <w:b/>
          <w:bCs/>
        </w:rPr>
        <w:t>warning notifications</w:t>
      </w:r>
      <w:r w:rsidRPr="00E5621D">
        <w:rPr>
          <w:b/>
          <w:bCs/>
        </w:rPr>
        <w:t xml:space="preserve"> from the 5GMSd AF by invoking a network API on the latter at reference point M5</w:t>
      </w:r>
      <w:r>
        <w:rPr>
          <w:b/>
          <w:bCs/>
        </w:rPr>
        <w:t>d</w:t>
      </w:r>
      <w:r w:rsidRPr="00E5621D">
        <w:rPr>
          <w:b/>
          <w:bCs/>
        </w:rPr>
        <w:t>.</w:t>
      </w:r>
      <w:r>
        <w:rPr>
          <w:b/>
          <w:bCs/>
        </w:rPr>
        <w:t xml:space="preserve"> The subscription endpoint(s) are indicated in the Service Access Information obtained in step 6.</w:t>
      </w:r>
    </w:p>
    <w:p w14:paraId="09CD46AF" w14:textId="77777777" w:rsidR="00E00D49" w:rsidRDefault="00E00D49" w:rsidP="00E00D49">
      <w:pPr>
        <w:keepNext/>
      </w:pPr>
      <w:r>
        <w:t>The following steps are repeated for each content item the 5GMSd-Aware Application would like to download during the granted time period for Background Data Transfers:</w:t>
      </w:r>
    </w:p>
    <w:p w14:paraId="231D544F" w14:textId="77777777" w:rsidR="00E00D49" w:rsidRDefault="00E00D49" w:rsidP="00E00D49">
      <w:pPr>
        <w:pStyle w:val="B1"/>
        <w:rPr>
          <w:b/>
          <w:bCs/>
        </w:rPr>
      </w:pPr>
      <w:r>
        <w:rPr>
          <w:b/>
          <w:bCs/>
        </w:rPr>
        <w:t>16.</w:t>
      </w:r>
      <w:r>
        <w:rPr>
          <w:b/>
          <w:bCs/>
        </w:rPr>
        <w:tab/>
        <w:t xml:space="preserve">The 5GMSd-Aware Application </w:t>
      </w:r>
      <w:r w:rsidRPr="00A66EAB">
        <w:rPr>
          <w:b/>
          <w:bCs/>
        </w:rPr>
        <w:t xml:space="preserve">initiates download </w:t>
      </w:r>
      <w:r>
        <w:rPr>
          <w:b/>
          <w:bCs/>
        </w:rPr>
        <w:t>of a content item in the background by invoking a suitable client API on the Media Player at reference point M7u. The content is identified by a URL that is available on a 5GMSd AS.</w:t>
      </w:r>
    </w:p>
    <w:p w14:paraId="37381F09" w14:textId="77777777" w:rsidR="00E00D49" w:rsidRDefault="00E00D49" w:rsidP="00E00D49">
      <w:pPr>
        <w:pStyle w:val="B1"/>
      </w:pPr>
      <w:r>
        <w:rPr>
          <w:b/>
          <w:bCs/>
        </w:rPr>
        <w:t>17.</w:t>
      </w:r>
      <w:r>
        <w:rPr>
          <w:b/>
          <w:bCs/>
        </w:rPr>
        <w:tab/>
        <w:t xml:space="preserve">The Media Player acquires the content item </w:t>
      </w:r>
      <w:r w:rsidRPr="00A66EAB">
        <w:rPr>
          <w:b/>
          <w:bCs/>
        </w:rPr>
        <w:t>from the 5GMSd AS at reference point M4</w:t>
      </w:r>
      <w:r>
        <w:rPr>
          <w:b/>
          <w:bCs/>
        </w:rPr>
        <w:t>d using the content item URL supplied in the previous step</w:t>
      </w:r>
      <w:r w:rsidRPr="00A66EAB">
        <w:rPr>
          <w:b/>
          <w:bCs/>
        </w:rPr>
        <w:t>.</w:t>
      </w:r>
    </w:p>
    <w:p w14:paraId="7F0B68EB" w14:textId="77777777" w:rsidR="00E00D49" w:rsidRPr="00914DF0" w:rsidRDefault="00E00D49" w:rsidP="00E00D49">
      <w:pPr>
        <w:pStyle w:val="B1"/>
        <w:rPr>
          <w:b/>
          <w:bCs/>
        </w:rPr>
      </w:pPr>
      <w:r w:rsidRPr="00914DF0">
        <w:rPr>
          <w:b/>
          <w:bCs/>
        </w:rPr>
        <w:t>1</w:t>
      </w:r>
      <w:r>
        <w:rPr>
          <w:b/>
          <w:bCs/>
        </w:rPr>
        <w:t>8.</w:t>
      </w:r>
      <w:r w:rsidRPr="00914DF0">
        <w:rPr>
          <w:b/>
          <w:bCs/>
        </w:rPr>
        <w:tab/>
        <w:t>The Media Player stores the acquired content item for later playback.</w:t>
      </w:r>
    </w:p>
    <w:p w14:paraId="73C4F89A" w14:textId="77777777" w:rsidR="00E00D49" w:rsidRDefault="00E00D49" w:rsidP="00E00D49">
      <w:pPr>
        <w:pStyle w:val="NO"/>
      </w:pPr>
      <w:r>
        <w:t>NOTE:</w:t>
      </w:r>
      <w:r>
        <w:tab/>
        <w:t>Ownership of the content store and protection of stored content is out of scope.</w:t>
      </w:r>
    </w:p>
    <w:p w14:paraId="66822840" w14:textId="77777777" w:rsidR="00E00D49" w:rsidRPr="00914DF0" w:rsidRDefault="00E00D49" w:rsidP="00E00D49">
      <w:pPr>
        <w:pStyle w:val="B1"/>
        <w:rPr>
          <w:b/>
          <w:bCs/>
        </w:rPr>
      </w:pPr>
      <w:r w:rsidRPr="00914DF0">
        <w:rPr>
          <w:b/>
          <w:bCs/>
        </w:rPr>
        <w:t>1</w:t>
      </w:r>
      <w:r>
        <w:rPr>
          <w:b/>
          <w:bCs/>
        </w:rPr>
        <w:t>9.</w:t>
      </w:r>
      <w:r w:rsidRPr="00914DF0">
        <w:rPr>
          <w:b/>
          <w:bCs/>
        </w:rPr>
        <w:tab/>
        <w:t xml:space="preserve">The Media Player </w:t>
      </w:r>
      <w:r>
        <w:rPr>
          <w:b/>
          <w:bCs/>
        </w:rPr>
        <w:t xml:space="preserve">confirms </w:t>
      </w:r>
      <w:r w:rsidRPr="00914DF0">
        <w:rPr>
          <w:b/>
          <w:bCs/>
        </w:rPr>
        <w:t xml:space="preserve">that the content item </w:t>
      </w:r>
      <w:r>
        <w:rPr>
          <w:b/>
          <w:bCs/>
        </w:rPr>
        <w:t xml:space="preserve">has been successfully acquired by sending a notification to the </w:t>
      </w:r>
      <w:r w:rsidRPr="00914DF0">
        <w:rPr>
          <w:b/>
          <w:bCs/>
        </w:rPr>
        <w:t xml:space="preserve">5GMSd-Aware Application </w:t>
      </w:r>
      <w:r>
        <w:rPr>
          <w:b/>
          <w:bCs/>
        </w:rPr>
        <w:t>at reference point M7d.</w:t>
      </w:r>
    </w:p>
    <w:p w14:paraId="2A4F0647" w14:textId="77777777" w:rsidR="00E00D49" w:rsidRDefault="00E00D49" w:rsidP="00E00D49">
      <w:r>
        <w:t>(Steps 20–28 are described below.)</w:t>
      </w:r>
    </w:p>
    <w:p w14:paraId="34B0A244" w14:textId="77777777" w:rsidR="00E00D49" w:rsidRPr="00736DF8" w:rsidRDefault="00E00D49" w:rsidP="00E00D49">
      <w:pPr>
        <w:keepNext/>
      </w:pPr>
      <w:r w:rsidRPr="00736DF8">
        <w:t xml:space="preserve">When the </w:t>
      </w:r>
      <w:r>
        <w:t xml:space="preserve">granted time period for </w:t>
      </w:r>
      <w:r w:rsidRPr="00736DF8">
        <w:t>Background Data Transfer</w:t>
      </w:r>
      <w:r>
        <w:t>s</w:t>
      </w:r>
      <w:r w:rsidRPr="00736DF8">
        <w:t xml:space="preserve"> subsequently expires:</w:t>
      </w:r>
    </w:p>
    <w:p w14:paraId="774DE7B0" w14:textId="77777777" w:rsidR="00E00D49" w:rsidRPr="00760E46" w:rsidRDefault="00E00D49" w:rsidP="00E00D49">
      <w:pPr>
        <w:pStyle w:val="B1"/>
        <w:rPr>
          <w:b/>
          <w:bCs/>
        </w:rPr>
      </w:pPr>
      <w:r>
        <w:rPr>
          <w:b/>
          <w:bCs/>
        </w:rPr>
        <w:t>29.</w:t>
      </w:r>
      <w:r w:rsidRPr="00760E46">
        <w:rPr>
          <w:b/>
          <w:bCs/>
        </w:rPr>
        <w:tab/>
        <w:t xml:space="preserve">The </w:t>
      </w:r>
      <w:r>
        <w:rPr>
          <w:b/>
          <w:bCs/>
        </w:rPr>
        <w:t>PCF</w:t>
      </w:r>
      <w:r w:rsidRPr="00760E46">
        <w:rPr>
          <w:b/>
          <w:bCs/>
        </w:rPr>
        <w:t xml:space="preserve"> automatically reverts the network QoS of the media streaming session to its state prior to the Background Data Transfer grant</w:t>
      </w:r>
      <w:r>
        <w:rPr>
          <w:b/>
          <w:bCs/>
        </w:rPr>
        <w:t xml:space="preserve"> without intervention from the 5GMS System</w:t>
      </w:r>
      <w:r w:rsidRPr="00760E46">
        <w:rPr>
          <w:b/>
          <w:bCs/>
        </w:rPr>
        <w:t>.</w:t>
      </w:r>
    </w:p>
    <w:p w14:paraId="02BE34BE" w14:textId="77777777" w:rsidR="00E00D49" w:rsidRDefault="00E00D49" w:rsidP="00E00D49">
      <w:pPr>
        <w:keepNext/>
        <w:keepLines/>
      </w:pPr>
      <w:r>
        <w:lastRenderedPageBreak/>
        <w:t xml:space="preserve">At any time during a Background Data Transfer window the PCF may detect </w:t>
      </w:r>
      <w:r w:rsidRPr="00C9714F">
        <w:t xml:space="preserve">that the network cannot satisfy the requirements of the Background Data Transfer policy at the UE’s current location </w:t>
      </w:r>
      <w:r>
        <w:t xml:space="preserve">(as defined in clause 6.1.2.4 of TS 23.503 [4]) </w:t>
      </w:r>
      <w:r w:rsidRPr="00C9714F">
        <w:t xml:space="preserve">or that the volume of data transferred by all </w:t>
      </w:r>
      <w:r>
        <w:t>UEs</w:t>
      </w:r>
      <w:r w:rsidRPr="00C9714F">
        <w:t xml:space="preserve"> in the current Background Data Transfer window has </w:t>
      </w:r>
      <w:r>
        <w:t>exceed</w:t>
      </w:r>
      <w:r w:rsidRPr="00C9714F">
        <w:t>ed the quota provisioned in the Background Data Transfer policy</w:t>
      </w:r>
      <w:r>
        <w:t>. The procedures in this case are summarised in figure 5.7.8</w:t>
      </w:r>
      <w:r>
        <w:noBreakHyphen/>
        <w:t>2.</w:t>
      </w:r>
    </w:p>
    <w:p w14:paraId="55F9FC6B" w14:textId="77777777" w:rsidR="00E00D49" w:rsidRDefault="00E00D49" w:rsidP="00E00D49">
      <w:pPr>
        <w:pStyle w:val="TH"/>
      </w:pPr>
      <w:r>
        <w:rPr>
          <w:noProof/>
        </w:rPr>
        <w:object w:dxaOrig="12920" w:dyaOrig="11220" w14:anchorId="0CFDF1F8">
          <v:shape id="_x0000_i1065" type="#_x0000_t75" alt="" style="width:451.8pt;height:394.2pt" o:ole="">
            <v:imagedata r:id="rId91" o:title=""/>
            <o:lock v:ext="edit" aspectratio="f"/>
          </v:shape>
          <o:OLEObject Type="Embed" ProgID="Mscgen.Chart" ShapeID="_x0000_i1065" DrawAspect="Content" ObjectID="_1772452029" r:id="rId92"/>
        </w:object>
      </w:r>
    </w:p>
    <w:p w14:paraId="725572D5" w14:textId="77777777" w:rsidR="00E00D49" w:rsidRPr="0043560F" w:rsidRDefault="00E00D49" w:rsidP="00E00D49">
      <w:pPr>
        <w:pStyle w:val="TF"/>
      </w:pPr>
      <w:r>
        <w:t>Figure 5.7.8-2: C</w:t>
      </w:r>
      <w:r w:rsidRPr="00DB05AA">
        <w:t>all flow for B</w:t>
      </w:r>
      <w:r>
        <w:t xml:space="preserve">ackground </w:t>
      </w:r>
      <w:r w:rsidRPr="00DB05AA">
        <w:t>D</w:t>
      </w:r>
      <w:r>
        <w:t xml:space="preserve">ata </w:t>
      </w:r>
      <w:r w:rsidRPr="00DB05AA">
        <w:t>T</w:t>
      </w:r>
      <w:r>
        <w:t>ransfer session</w:t>
      </w:r>
      <w:r w:rsidRPr="00DB05AA">
        <w:t xml:space="preserve"> </w:t>
      </w:r>
      <w:r>
        <w:t>renegotiation/cancelllation</w:t>
      </w:r>
    </w:p>
    <w:p w14:paraId="53233DAE" w14:textId="77777777" w:rsidR="00E00D49" w:rsidRDefault="00E00D49" w:rsidP="00E00D49">
      <w:pPr>
        <w:keepNext/>
      </w:pPr>
      <w:r>
        <w:t>The steps are as follows:</w:t>
      </w:r>
    </w:p>
    <w:p w14:paraId="0A02100F" w14:textId="77777777" w:rsidR="00E00D49" w:rsidRPr="00BF22E0" w:rsidRDefault="00E00D49" w:rsidP="00E00D49">
      <w:pPr>
        <w:pStyle w:val="B1"/>
        <w:rPr>
          <w:b/>
          <w:bCs/>
        </w:rPr>
      </w:pPr>
      <w:r>
        <w:rPr>
          <w:b/>
          <w:bCs/>
        </w:rPr>
        <w:t>20</w:t>
      </w:r>
      <w:r w:rsidRPr="00BF22E0">
        <w:rPr>
          <w:b/>
          <w:bCs/>
        </w:rPr>
        <w:t>:</w:t>
      </w:r>
      <w:r w:rsidRPr="00BF22E0">
        <w:rPr>
          <w:b/>
          <w:bCs/>
        </w:rPr>
        <w:tab/>
      </w:r>
      <w:r>
        <w:rPr>
          <w:b/>
          <w:bCs/>
        </w:rPr>
        <w:t>If it is able to identify alternative Background Data Transfer policies, t</w:t>
      </w:r>
      <w:r w:rsidRPr="00BF22E0">
        <w:rPr>
          <w:b/>
          <w:bCs/>
        </w:rPr>
        <w:t xml:space="preserve">he PCF sends a Background Data Transfer warning notification </w:t>
      </w:r>
      <w:r>
        <w:rPr>
          <w:b/>
          <w:bCs/>
        </w:rPr>
        <w:t xml:space="preserve">with these candidates </w:t>
      </w:r>
      <w:r w:rsidRPr="00BF22E0">
        <w:rPr>
          <w:b/>
          <w:bCs/>
        </w:rPr>
        <w:t>to the 5GMS</w:t>
      </w:r>
      <w:r>
        <w:rPr>
          <w:b/>
          <w:bCs/>
        </w:rPr>
        <w:t>d</w:t>
      </w:r>
      <w:r w:rsidRPr="00BF22E0">
        <w:rPr>
          <w:b/>
          <w:bCs/>
        </w:rPr>
        <w:t> AF as defined in clause 4.16.7.3 of TS 23.502 [3].</w:t>
      </w:r>
    </w:p>
    <w:p w14:paraId="0C2ECCBE" w14:textId="77777777" w:rsidR="00E00D49" w:rsidRPr="00491C30" w:rsidRDefault="00E00D49" w:rsidP="00E00D49">
      <w:pPr>
        <w:pStyle w:val="B1"/>
        <w:rPr>
          <w:b/>
          <w:bCs/>
        </w:rPr>
      </w:pPr>
      <w:r w:rsidRPr="00491C30">
        <w:rPr>
          <w:b/>
          <w:bCs/>
        </w:rPr>
        <w:t>21:</w:t>
      </w:r>
      <w:r w:rsidRPr="00491C30">
        <w:rPr>
          <w:b/>
          <w:bCs/>
        </w:rPr>
        <w:tab/>
        <w:t>The 5GMS</w:t>
      </w:r>
      <w:r>
        <w:rPr>
          <w:b/>
          <w:bCs/>
        </w:rPr>
        <w:t>d</w:t>
      </w:r>
      <w:r w:rsidRPr="00491C30">
        <w:rPr>
          <w:b/>
          <w:bCs/>
        </w:rPr>
        <w:t xml:space="preserve"> AF evaluates the candidate </w:t>
      </w:r>
      <w:r>
        <w:rPr>
          <w:b/>
          <w:bCs/>
        </w:rPr>
        <w:t xml:space="preserve">alternative </w:t>
      </w:r>
      <w:r w:rsidRPr="00491C30">
        <w:rPr>
          <w:b/>
          <w:bCs/>
        </w:rPr>
        <w:t>Background Data Transfer policies for suitability.</w:t>
      </w:r>
    </w:p>
    <w:p w14:paraId="7A715ED3" w14:textId="77777777" w:rsidR="00E00D49" w:rsidRDefault="00E00D49" w:rsidP="00E00D49">
      <w:pPr>
        <w:keepNext/>
      </w:pPr>
      <w:r w:rsidRPr="00742430">
        <w:t>If the 5GMS</w:t>
      </w:r>
      <w:r>
        <w:t>d </w:t>
      </w:r>
      <w:r w:rsidRPr="00742430">
        <w:t xml:space="preserve">AF determines that one of the candidate </w:t>
      </w:r>
      <w:r>
        <w:t xml:space="preserve">alternative </w:t>
      </w:r>
      <w:r w:rsidRPr="00742430">
        <w:t xml:space="preserve">Background Data Transfer policies </w:t>
      </w:r>
      <w:r>
        <w:t>suggest</w:t>
      </w:r>
      <w:r w:rsidRPr="00742430">
        <w:t>ed by the PCF is suitable</w:t>
      </w:r>
      <w:r>
        <w:t xml:space="preserve"> for the media streaming session in question:</w:t>
      </w:r>
    </w:p>
    <w:p w14:paraId="6A4FC1A1" w14:textId="77777777" w:rsidR="00E00D49" w:rsidRPr="00673298" w:rsidRDefault="00E00D49" w:rsidP="00E00D49">
      <w:pPr>
        <w:pStyle w:val="B1"/>
        <w:keepNext/>
        <w:keepLines/>
        <w:rPr>
          <w:b/>
          <w:bCs/>
        </w:rPr>
      </w:pPr>
      <w:r w:rsidRPr="00491C30">
        <w:rPr>
          <w:b/>
          <w:bCs/>
        </w:rPr>
        <w:t>2</w:t>
      </w:r>
      <w:r>
        <w:rPr>
          <w:b/>
          <w:bCs/>
        </w:rPr>
        <w:t>2</w:t>
      </w:r>
      <w:r w:rsidRPr="00491C30">
        <w:rPr>
          <w:b/>
          <w:bCs/>
        </w:rPr>
        <w:t>:</w:t>
      </w:r>
      <w:r w:rsidRPr="00491C30">
        <w:rPr>
          <w:b/>
          <w:bCs/>
        </w:rPr>
        <w:tab/>
        <w:t>The 5GMS</w:t>
      </w:r>
      <w:r>
        <w:rPr>
          <w:b/>
          <w:bCs/>
        </w:rPr>
        <w:t>d</w:t>
      </w:r>
      <w:r w:rsidRPr="00491C30">
        <w:rPr>
          <w:b/>
          <w:bCs/>
        </w:rPr>
        <w:t xml:space="preserve"> AF requests that its chosen </w:t>
      </w:r>
      <w:r>
        <w:rPr>
          <w:b/>
          <w:bCs/>
        </w:rPr>
        <w:t>alternative</w:t>
      </w:r>
      <w:r w:rsidRPr="00491C30">
        <w:rPr>
          <w:b/>
          <w:bCs/>
        </w:rPr>
        <w:t xml:space="preserve"> Background Data Transfer policy is applied, </w:t>
      </w:r>
      <w:r>
        <w:rPr>
          <w:b/>
          <w:bCs/>
        </w:rPr>
        <w:t>according to</w:t>
      </w:r>
      <w:r w:rsidRPr="00491C30">
        <w:rPr>
          <w:b/>
          <w:bCs/>
        </w:rPr>
        <w:t xml:space="preserve"> step 12 in clause 4.16.7.3 of TS 23.502 [13].</w:t>
      </w:r>
      <w:r w:rsidRPr="00673298">
        <w:rPr>
          <w:b/>
          <w:bCs/>
        </w:rPr>
        <w:t xml:space="preserve"> As defined in clause 6.1.2.4 of TS 23.503 [4], in this case the current Background Data Transfer policy remains in force</w:t>
      </w:r>
      <w:r>
        <w:rPr>
          <w:b/>
          <w:bCs/>
        </w:rPr>
        <w:t xml:space="preserve"> until its natural end (see step 29 above)</w:t>
      </w:r>
      <w:r w:rsidRPr="00673298">
        <w:rPr>
          <w:b/>
          <w:bCs/>
        </w:rPr>
        <w:t>.</w:t>
      </w:r>
    </w:p>
    <w:p w14:paraId="10C43CCB" w14:textId="77777777" w:rsidR="00E00D49" w:rsidRPr="004F5C0C" w:rsidRDefault="00E00D49" w:rsidP="00E00D49">
      <w:pPr>
        <w:pStyle w:val="B1"/>
        <w:keepLines/>
        <w:rPr>
          <w:b/>
        </w:rPr>
      </w:pPr>
      <w:r>
        <w:rPr>
          <w:b/>
        </w:rPr>
        <w:t>23.</w:t>
      </w:r>
      <w:r>
        <w:rPr>
          <w:b/>
        </w:rPr>
        <w:tab/>
      </w:r>
      <w:r>
        <w:rPr>
          <w:b/>
          <w:bCs/>
        </w:rPr>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w:t>
      </w:r>
      <w:r>
        <w:rPr>
          <w:b/>
          <w:bCs/>
        </w:rPr>
        <w:t>of the modified</w:t>
      </w:r>
      <w:r w:rsidRPr="00BF22E0">
        <w:rPr>
          <w:b/>
          <w:bCs/>
        </w:rPr>
        <w:t xml:space="preserve"> </w:t>
      </w:r>
      <w:r>
        <w:rPr>
          <w:b/>
          <w:bCs/>
        </w:rPr>
        <w:t xml:space="preserve">Background Data Transfer grant, including the new </w:t>
      </w:r>
      <w:r>
        <w:rPr>
          <w:b/>
        </w:rPr>
        <w:t>maximum time period for which the Background Data Transfer is available, and the new maximum Background Data Transfer</w:t>
      </w:r>
      <w:r>
        <w:rPr>
          <w:b/>
          <w:bCs/>
        </w:rPr>
        <w:t xml:space="preserve"> volume granted for the media streaming session during this grant period (which may be smaller than that requested in step 10)</w:t>
      </w:r>
      <w:r>
        <w:rPr>
          <w:b/>
        </w:rPr>
        <w:t>.</w:t>
      </w:r>
    </w:p>
    <w:p w14:paraId="535D0286" w14:textId="77777777" w:rsidR="00E00D49" w:rsidRPr="004F5C0C" w:rsidRDefault="00E00D49" w:rsidP="00E00D49">
      <w:pPr>
        <w:pStyle w:val="B1"/>
        <w:rPr>
          <w:b/>
        </w:rPr>
      </w:pPr>
      <w:r>
        <w:rPr>
          <w:b/>
        </w:rPr>
        <w:lastRenderedPageBreak/>
        <w:t>24:</w:t>
      </w:r>
      <w:r>
        <w:rPr>
          <w:b/>
        </w:rPr>
        <w:tab/>
        <w:t>The Media Session Handler informs the 5GMSd-Aware Application of the Background Data Transfer grant by sending an asynchronous notification to the latter at reference point M6d. This conveys the maximum time period recommendation and maximum data volume indicated by the 5GMSd AF in the previous step.</w:t>
      </w:r>
    </w:p>
    <w:p w14:paraId="3236B329" w14:textId="77777777" w:rsidR="00E00D49" w:rsidRDefault="00E00D49" w:rsidP="00E00D49">
      <w:pPr>
        <w:keepNext/>
      </w:pPr>
      <w:r>
        <w:t>Otherwise, if none of the candidate Background Data Transfer policies suggested by the PCF deemed suitable by the 5GMSd AF:</w:t>
      </w:r>
    </w:p>
    <w:p w14:paraId="7783F59F" w14:textId="77777777" w:rsidR="00E00D49" w:rsidRPr="00491C30" w:rsidRDefault="00E00D49" w:rsidP="00E00D49">
      <w:pPr>
        <w:pStyle w:val="B1"/>
        <w:rPr>
          <w:b/>
          <w:bCs/>
        </w:rPr>
      </w:pPr>
      <w:r w:rsidRPr="00491C30">
        <w:rPr>
          <w:b/>
          <w:bCs/>
        </w:rPr>
        <w:t>2</w:t>
      </w:r>
      <w:r>
        <w:rPr>
          <w:b/>
          <w:bCs/>
        </w:rPr>
        <w:t>5</w:t>
      </w:r>
      <w:r w:rsidRPr="00491C30">
        <w:rPr>
          <w:b/>
          <w:bCs/>
        </w:rPr>
        <w:t>:</w:t>
      </w:r>
      <w:r w:rsidRPr="00491C30">
        <w:rPr>
          <w:b/>
          <w:bCs/>
        </w:rPr>
        <w:tab/>
        <w:t>The 5GMS</w:t>
      </w:r>
      <w:r>
        <w:rPr>
          <w:b/>
          <w:bCs/>
        </w:rPr>
        <w:t>d</w:t>
      </w:r>
      <w:r w:rsidRPr="00491C30">
        <w:rPr>
          <w:b/>
          <w:bCs/>
        </w:rPr>
        <w:t xml:space="preserve"> AF </w:t>
      </w:r>
      <w:r>
        <w:rPr>
          <w:b/>
          <w:bCs/>
        </w:rPr>
        <w:t>informs the PCF that none of the</w:t>
      </w:r>
      <w:r w:rsidRPr="00491C30">
        <w:rPr>
          <w:b/>
          <w:bCs/>
        </w:rPr>
        <w:t xml:space="preserve"> </w:t>
      </w:r>
      <w:r>
        <w:rPr>
          <w:b/>
          <w:bCs/>
        </w:rPr>
        <w:t xml:space="preserve">candidate </w:t>
      </w:r>
      <w:r w:rsidRPr="00491C30">
        <w:rPr>
          <w:b/>
          <w:bCs/>
        </w:rPr>
        <w:t>Background Data Transfer</w:t>
      </w:r>
      <w:r>
        <w:rPr>
          <w:b/>
          <w:bCs/>
        </w:rPr>
        <w:t xml:space="preserve"> policies is suitable</w:t>
      </w:r>
      <w:r w:rsidRPr="00491C30">
        <w:rPr>
          <w:b/>
          <w:bCs/>
        </w:rPr>
        <w:t xml:space="preserve">, </w:t>
      </w:r>
      <w:r>
        <w:rPr>
          <w:b/>
          <w:bCs/>
        </w:rPr>
        <w:t>according to</w:t>
      </w:r>
      <w:r w:rsidRPr="00491C30">
        <w:rPr>
          <w:b/>
          <w:bCs/>
        </w:rPr>
        <w:t xml:space="preserve"> step 1</w:t>
      </w:r>
      <w:r>
        <w:rPr>
          <w:b/>
          <w:bCs/>
        </w:rPr>
        <w:t>3</w:t>
      </w:r>
      <w:r w:rsidRPr="00491C30">
        <w:rPr>
          <w:b/>
          <w:bCs/>
        </w:rPr>
        <w:t xml:space="preserve"> in clause 4.16.7.3 of TS 23.502 [13].</w:t>
      </w:r>
    </w:p>
    <w:p w14:paraId="1C72CAC7" w14:textId="77777777" w:rsidR="00E00D49" w:rsidRPr="00BF22E0" w:rsidRDefault="00E00D49" w:rsidP="00E00D49">
      <w:pPr>
        <w:pStyle w:val="B1"/>
        <w:rPr>
          <w:b/>
          <w:bCs/>
        </w:rPr>
      </w:pPr>
      <w:r>
        <w:rPr>
          <w:b/>
          <w:bCs/>
        </w:rPr>
        <w:t>26:</w:t>
      </w:r>
      <w:r>
        <w:rPr>
          <w:b/>
          <w:bCs/>
        </w:rPr>
        <w:tab/>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that the </w:t>
      </w:r>
      <w:r>
        <w:rPr>
          <w:b/>
          <w:bCs/>
        </w:rPr>
        <w:t>Background Data Transfer window has ended prematurely</w:t>
      </w:r>
      <w:r w:rsidRPr="00BF22E0">
        <w:rPr>
          <w:b/>
          <w:bCs/>
        </w:rPr>
        <w:t>.</w:t>
      </w:r>
    </w:p>
    <w:p w14:paraId="7AD9EB10" w14:textId="77777777" w:rsidR="00E00D49" w:rsidRPr="00BF22E0" w:rsidRDefault="00E00D49" w:rsidP="00E00D49">
      <w:pPr>
        <w:pStyle w:val="B1"/>
        <w:rPr>
          <w:b/>
          <w:bCs/>
        </w:rPr>
      </w:pPr>
      <w:r w:rsidRPr="00BF22E0">
        <w:rPr>
          <w:b/>
          <w:bCs/>
        </w:rPr>
        <w:t>2</w:t>
      </w:r>
      <w:r>
        <w:rPr>
          <w:b/>
          <w:bCs/>
        </w:rPr>
        <w:t>7</w:t>
      </w:r>
      <w:r w:rsidRPr="00BF22E0">
        <w:rPr>
          <w:b/>
          <w:bCs/>
        </w:rPr>
        <w:t>:</w:t>
      </w:r>
      <w:r w:rsidRPr="00BF22E0">
        <w:rPr>
          <w:b/>
          <w:bCs/>
        </w:rPr>
        <w:tab/>
      </w:r>
      <w:r>
        <w:rPr>
          <w:b/>
          <w:bCs/>
        </w:rPr>
        <w:t>U</w:t>
      </w:r>
      <w:r w:rsidRPr="00BF22E0">
        <w:rPr>
          <w:b/>
          <w:bCs/>
        </w:rPr>
        <w:t>sing an asynchronous notification mechanism at reference point M6</w:t>
      </w:r>
      <w:r>
        <w:rPr>
          <w:b/>
          <w:bCs/>
        </w:rPr>
        <w:t>d, t</w:t>
      </w:r>
      <w:r w:rsidRPr="00BF22E0">
        <w:rPr>
          <w:b/>
          <w:bCs/>
        </w:rPr>
        <w:t>he Media Session Handler notifies the 5GMS</w:t>
      </w:r>
      <w:r>
        <w:rPr>
          <w:b/>
          <w:bCs/>
        </w:rPr>
        <w:t>d</w:t>
      </w:r>
      <w:r w:rsidRPr="00BF22E0">
        <w:rPr>
          <w:b/>
          <w:bCs/>
        </w:rPr>
        <w:t xml:space="preserve">-Aware Application </w:t>
      </w:r>
      <w:r>
        <w:rPr>
          <w:b/>
          <w:bCs/>
        </w:rPr>
        <w:t>that the Background Data Transfer window has ended prematurely</w:t>
      </w:r>
      <w:r w:rsidRPr="00BF22E0">
        <w:rPr>
          <w:b/>
          <w:bCs/>
        </w:rPr>
        <w:t>.</w:t>
      </w:r>
    </w:p>
    <w:p w14:paraId="151BBC8D" w14:textId="77777777" w:rsidR="00E00D49" w:rsidRPr="00BF22E0" w:rsidRDefault="00E00D49" w:rsidP="00E00D49">
      <w:pPr>
        <w:pStyle w:val="B1"/>
        <w:rPr>
          <w:b/>
          <w:bCs/>
        </w:rPr>
      </w:pPr>
      <w:r w:rsidRPr="00BF22E0">
        <w:rPr>
          <w:b/>
          <w:bCs/>
        </w:rPr>
        <w:t>2</w:t>
      </w:r>
      <w:r>
        <w:rPr>
          <w:b/>
          <w:bCs/>
        </w:rPr>
        <w:t>8</w:t>
      </w:r>
      <w:r w:rsidRPr="00BF22E0">
        <w:rPr>
          <w:b/>
          <w:bCs/>
        </w:rPr>
        <w:t>:</w:t>
      </w:r>
      <w:r w:rsidRPr="00BF22E0">
        <w:rPr>
          <w:b/>
          <w:bCs/>
        </w:rPr>
        <w:tab/>
      </w:r>
      <w:r>
        <w:rPr>
          <w:b/>
          <w:bCs/>
        </w:rPr>
        <w:t>As a consequence, t</w:t>
      </w:r>
      <w:r w:rsidRPr="00BF22E0">
        <w:rPr>
          <w:b/>
          <w:bCs/>
        </w:rPr>
        <w:t>he 5GMS</w:t>
      </w:r>
      <w:r>
        <w:rPr>
          <w:b/>
          <w:bCs/>
        </w:rPr>
        <w:t>d</w:t>
      </w:r>
      <w:r w:rsidRPr="00BF22E0">
        <w:rPr>
          <w:b/>
          <w:bCs/>
        </w:rPr>
        <w:t xml:space="preserve">-Aware Application </w:t>
      </w:r>
      <w:r>
        <w:rPr>
          <w:b/>
          <w:bCs/>
        </w:rPr>
        <w:t>may</w:t>
      </w:r>
      <w:r w:rsidRPr="00BF22E0">
        <w:rPr>
          <w:b/>
          <w:bCs/>
        </w:rPr>
        <w:t xml:space="preserve"> </w:t>
      </w:r>
      <w:r>
        <w:rPr>
          <w:b/>
          <w:bCs/>
        </w:rPr>
        <w:t xml:space="preserve">choose to </w:t>
      </w:r>
      <w:r w:rsidRPr="00BF22E0">
        <w:rPr>
          <w:b/>
          <w:bCs/>
        </w:rPr>
        <w:t xml:space="preserve">cancel </w:t>
      </w:r>
      <w:r>
        <w:rPr>
          <w:b/>
          <w:bCs/>
        </w:rPr>
        <w:t>an</w:t>
      </w:r>
      <w:r w:rsidRPr="00BF22E0">
        <w:rPr>
          <w:b/>
          <w:bCs/>
        </w:rPr>
        <w:t xml:space="preserve"> </w:t>
      </w:r>
      <w:r>
        <w:rPr>
          <w:b/>
          <w:bCs/>
        </w:rPr>
        <w:t xml:space="preserve">in-progress </w:t>
      </w:r>
      <w:r w:rsidRPr="00BF22E0">
        <w:rPr>
          <w:b/>
          <w:bCs/>
        </w:rPr>
        <w:t xml:space="preserve">Background Data Transfer by invoking a suitable client API method </w:t>
      </w:r>
      <w:r>
        <w:rPr>
          <w:b/>
          <w:bCs/>
        </w:rPr>
        <w:t xml:space="preserve">on the Media Player </w:t>
      </w:r>
      <w:r w:rsidRPr="00BF22E0">
        <w:rPr>
          <w:b/>
          <w:bCs/>
        </w:rPr>
        <w:t>at reference point M</w:t>
      </w:r>
      <w:r>
        <w:rPr>
          <w:b/>
          <w:bCs/>
        </w:rPr>
        <w:t>7d</w:t>
      </w:r>
      <w:r w:rsidRPr="00BF22E0">
        <w:rPr>
          <w:b/>
          <w:bCs/>
        </w:rPr>
        <w:t>.</w:t>
      </w:r>
    </w:p>
    <w:p w14:paraId="0BDA5DB0" w14:textId="77777777" w:rsidR="00BE02A0" w:rsidRPr="004C0EB8" w:rsidRDefault="00BE02A0" w:rsidP="00DD54CD">
      <w:pPr>
        <w:pStyle w:val="Heading2"/>
        <w:rPr>
          <w:noProof/>
        </w:rPr>
      </w:pPr>
      <w:bookmarkStart w:id="215" w:name="_Toc161839128"/>
      <w:r w:rsidRPr="004C0EB8">
        <w:rPr>
          <w:noProof/>
        </w:rPr>
        <w:t>5.8</w:t>
      </w:r>
      <w:r w:rsidRPr="004C0EB8">
        <w:rPr>
          <w:noProof/>
        </w:rPr>
        <w:tab/>
        <w:t>Dynamic Policy based on Network Slicing for Downlink Media Streaming</w:t>
      </w:r>
      <w:bookmarkEnd w:id="215"/>
    </w:p>
    <w:p w14:paraId="5348EF25" w14:textId="77777777" w:rsidR="00BE02A0" w:rsidRPr="004C0EB8" w:rsidRDefault="00BE02A0" w:rsidP="00DD54CD">
      <w:pPr>
        <w:pStyle w:val="Heading3"/>
      </w:pPr>
      <w:bookmarkStart w:id="216" w:name="_Toc161839129"/>
      <w:r w:rsidRPr="004C0EB8">
        <w:t>5.8.1</w:t>
      </w:r>
      <w:r w:rsidRPr="004C0EB8">
        <w:tab/>
        <w:t>Procedure</w:t>
      </w:r>
      <w:bookmarkEnd w:id="216"/>
    </w:p>
    <w:p w14:paraId="300B3FD9" w14:textId="77777777" w:rsidR="00BE02A0" w:rsidRPr="004C0EB8" w:rsidRDefault="00BE02A0" w:rsidP="00E20689">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3A9D46C4" w14:textId="77777777" w:rsidR="00BE02A0" w:rsidRPr="004C0EB8" w:rsidRDefault="00BE02A0" w:rsidP="00DE6A13">
      <w:pPr>
        <w:keepNext/>
        <w:rPr>
          <w:lang w:val="en-US"/>
        </w:rPr>
      </w:pPr>
      <w:r w:rsidRPr="004C0EB8">
        <w:rPr>
          <w:lang w:val="en-US"/>
        </w:rPr>
        <w:t>Figure 5.8.1-1 is the flowchart diagram for this procedure.</w:t>
      </w:r>
    </w:p>
    <w:p w14:paraId="3EB0AC5D" w14:textId="67384775" w:rsidR="00BE02A0" w:rsidRPr="004C0EB8" w:rsidRDefault="00DE6A13" w:rsidP="00DD54CD">
      <w:pPr>
        <w:pStyle w:val="TH"/>
        <w:rPr>
          <w:lang w:val="en-US"/>
        </w:rPr>
      </w:pPr>
      <w:r w:rsidRPr="004C0EB8">
        <w:rPr>
          <w:lang w:val="en-US"/>
        </w:rPr>
        <w:object w:dxaOrig="12470" w:dyaOrig="5820" w14:anchorId="4E897399">
          <v:shape id="_x0000_i1066" type="#_x0000_t75" style="width:410.4pt;height:187.2pt" o:ole="">
            <v:imagedata r:id="rId93" o:title=""/>
          </v:shape>
          <o:OLEObject Type="Embed" ProgID="Mscgen.Chart" ShapeID="_x0000_i1066" DrawAspect="Content" ObjectID="_1772452030" r:id="rId94"/>
        </w:object>
      </w:r>
    </w:p>
    <w:p w14:paraId="1AD1397D" w14:textId="77777777" w:rsidR="00BE02A0" w:rsidRPr="004C0EB8" w:rsidRDefault="00BE02A0" w:rsidP="00DD54CD">
      <w:pPr>
        <w:pStyle w:val="TF"/>
        <w:rPr>
          <w:rFonts w:eastAsia="SimSun"/>
          <w:lang w:val="en-US"/>
        </w:rPr>
      </w:pPr>
      <w:r w:rsidRPr="004C0EB8">
        <w:rPr>
          <w:rFonts w:eastAsia="SimSun"/>
        </w:rPr>
        <w:t>Figure 5.8.1-1: Dynamic Policy based on Network Slicing for Downlink Streaming</w:t>
      </w:r>
    </w:p>
    <w:p w14:paraId="679731BF" w14:textId="77777777" w:rsidR="00BE02A0" w:rsidRPr="004C0EB8" w:rsidRDefault="00BE02A0" w:rsidP="00DD54CD">
      <w:pPr>
        <w:rPr>
          <w:lang w:val="en-US"/>
        </w:rPr>
      </w:pPr>
      <w:r w:rsidRPr="004C0EB8">
        <w:rPr>
          <w:lang w:val="en-US"/>
        </w:rPr>
        <w:t>Pre-requisites:</w:t>
      </w:r>
    </w:p>
    <w:p w14:paraId="2E5C5536" w14:textId="77777777" w:rsidR="00BE02A0" w:rsidRPr="004C0EB8" w:rsidRDefault="00BE02A0" w:rsidP="00DD54CD">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73DD6E1" w14:textId="77777777" w:rsidR="00BE02A0" w:rsidRPr="004C0EB8" w:rsidRDefault="00BE02A0" w:rsidP="00DD54CD">
      <w:pPr>
        <w:pStyle w:val="B1"/>
        <w:rPr>
          <w:lang w:val="en-US"/>
        </w:rPr>
      </w:pPr>
      <w:r w:rsidRPr="004C0EB8">
        <w:t>2.</w:t>
      </w:r>
      <w:r w:rsidRPr="004C0EB8">
        <w:tab/>
        <w:t>The 5GMSd AS(s) serving the content for the particular Provisioning Session shall be accessible through the DNN(s) associated to the network slice(s) provisioned for the distribution of that content</w:t>
      </w:r>
      <w:r w:rsidRPr="004C0EB8">
        <w:rPr>
          <w:lang w:val="en-US"/>
        </w:rPr>
        <w:t>.</w:t>
      </w:r>
    </w:p>
    <w:p w14:paraId="0A693C8D" w14:textId="77777777" w:rsidR="00BE02A0" w:rsidRPr="004C0EB8" w:rsidRDefault="00BE02A0" w:rsidP="00DD54CD">
      <w:pPr>
        <w:rPr>
          <w:lang w:val="en-US"/>
        </w:rPr>
      </w:pPr>
      <w:r w:rsidRPr="004C0EB8">
        <w:rPr>
          <w:lang w:val="en-US"/>
        </w:rPr>
        <w:t>The steps are as follows:</w:t>
      </w:r>
    </w:p>
    <w:p w14:paraId="0244934A" w14:textId="77777777" w:rsidR="00BE02A0" w:rsidRPr="004C0EB8" w:rsidRDefault="00BE02A0" w:rsidP="00DD54CD">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1BD33BDA" w14:textId="77777777" w:rsidR="00BE02A0" w:rsidRPr="004C0EB8" w:rsidRDefault="00BE02A0" w:rsidP="00DD54CD">
      <w:pPr>
        <w:pStyle w:val="B1"/>
        <w:rPr>
          <w:lang w:val="en-US"/>
        </w:rPr>
      </w:pPr>
      <w:r w:rsidRPr="004C0EB8">
        <w:rPr>
          <w:lang w:val="en-US"/>
        </w:rPr>
        <w:lastRenderedPageBreak/>
        <w:t>2.</w:t>
      </w:r>
      <w:r w:rsidRPr="004C0EB8">
        <w:rPr>
          <w:lang w:val="en-US"/>
        </w:rPr>
        <w:tab/>
        <w:t>The Media Player requests the manifest from the 5GMSd AS.</w:t>
      </w:r>
    </w:p>
    <w:p w14:paraId="11ABD5FE" w14:textId="77777777" w:rsidR="00BE02A0" w:rsidRPr="004C0EB8" w:rsidRDefault="00BE02A0" w:rsidP="00DD54CD">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4C0EB8" w:rsidRDefault="00BE02A0" w:rsidP="00DD54CD">
      <w:pPr>
        <w:pStyle w:val="B1"/>
        <w:rPr>
          <w:lang w:val="en-US"/>
        </w:rPr>
      </w:pPr>
      <w:r w:rsidRPr="004C0EB8">
        <w:rPr>
          <w:lang w:val="en-US"/>
        </w:rPr>
        <w:t>4.</w:t>
      </w:r>
      <w:r w:rsidRPr="004C0EB8">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4C0EB8" w:rsidRDefault="00BE02A0" w:rsidP="00DD54CD">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4C0EB8" w:rsidRDefault="00BE02A0" w:rsidP="00DD54CD">
      <w:pPr>
        <w:pStyle w:val="B1"/>
        <w:rPr>
          <w:lang w:val="en-US"/>
        </w:rPr>
      </w:pPr>
      <w:r w:rsidRPr="004C0EB8">
        <w:rPr>
          <w:lang w:val="en-US"/>
        </w:rPr>
        <w:t>6.</w:t>
      </w:r>
      <w:r w:rsidRPr="004C0EB8">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4C0EB8" w:rsidRDefault="00BE02A0" w:rsidP="00DD54CD">
      <w:pPr>
        <w:pStyle w:val="B1"/>
        <w:rPr>
          <w:lang w:val="en-US"/>
        </w:rPr>
      </w:pPr>
      <w:r w:rsidRPr="004C0EB8">
        <w:rPr>
          <w:lang w:val="en-US"/>
        </w:rPr>
        <w:t>7.</w:t>
      </w:r>
      <w:r w:rsidRPr="004C0EB8">
        <w:rPr>
          <w:lang w:val="en-US"/>
        </w:rPr>
        <w:tab/>
        <w:t>The streaming of the media content at the target operation point starts.</w:t>
      </w:r>
    </w:p>
    <w:p w14:paraId="3294F623" w14:textId="77777777" w:rsidR="00BE02A0" w:rsidRPr="004C0EB8" w:rsidRDefault="00BE02A0" w:rsidP="00DD54CD">
      <w:pPr>
        <w:pStyle w:val="Heading2"/>
        <w:rPr>
          <w:noProof/>
        </w:rPr>
      </w:pPr>
      <w:bookmarkStart w:id="217" w:name="_Toc161839130"/>
      <w:r w:rsidRPr="004C0EB8">
        <w:rPr>
          <w:noProof/>
        </w:rPr>
        <w:t>5.9</w:t>
      </w:r>
      <w:r w:rsidRPr="004C0EB8">
        <w:rPr>
          <w:noProof/>
        </w:rPr>
        <w:tab/>
        <w:t>Downlink Network Assistance</w:t>
      </w:r>
      <w:bookmarkEnd w:id="217"/>
    </w:p>
    <w:p w14:paraId="17B36B78" w14:textId="77777777" w:rsidR="00BE02A0" w:rsidRPr="004C0EB8" w:rsidRDefault="00BE02A0" w:rsidP="00DD54CD">
      <w:pPr>
        <w:pStyle w:val="Heading3"/>
      </w:pPr>
      <w:bookmarkStart w:id="218" w:name="_Toc161839131"/>
      <w:r w:rsidRPr="004C0EB8">
        <w:t>5.9.1</w:t>
      </w:r>
      <w:r w:rsidRPr="004C0EB8">
        <w:tab/>
        <w:t>Introduction</w:t>
      </w:r>
      <w:bookmarkEnd w:id="218"/>
    </w:p>
    <w:p w14:paraId="4E4B3FD3" w14:textId="77777777" w:rsidR="004C0EB8" w:rsidRPr="004C0EB8" w:rsidRDefault="004C0EB8" w:rsidP="004C0EB8">
      <w:pPr>
        <w:keepNext/>
        <w:rPr>
          <w:rFonts w:eastAsia="MS Mincho"/>
        </w:rPr>
      </w:pPr>
      <w:r w:rsidRPr="004C0EB8">
        <w:rPr>
          <w:rFonts w:eastAsia="MS Mincho"/>
        </w:rPr>
        <w:t xml:space="preserve">The Network Assistance (NA) feature enables a UE that is receiving a </w:t>
      </w:r>
      <w:r w:rsidRPr="004C0EB8">
        <w:rPr>
          <w:noProof/>
        </w:rPr>
        <w:t xml:space="preserve">downlink media stream </w:t>
      </w:r>
      <w:r w:rsidRPr="004C0EB8">
        <w:rPr>
          <w:rFonts w:eastAsia="MS Mincho"/>
        </w:rPr>
        <w:t>to improve the QoE of the media streaming session, by being able to make use of two distinct facilities.</w:t>
      </w:r>
    </w:p>
    <w:p w14:paraId="37DC726C" w14:textId="706F0C28" w:rsidR="004C0EB8" w:rsidRPr="004C0EB8" w:rsidRDefault="004C0EB8" w:rsidP="004C0EB8">
      <w:pPr>
        <w:keepLines/>
        <w:rPr>
          <w:rFonts w:eastAsia="MS Mincho"/>
        </w:rPr>
      </w:pPr>
      <w:r w:rsidRPr="004C0EB8">
        <w:rPr>
          <w:rFonts w:eastAsia="MS Mincho"/>
        </w:rPr>
        <w:t xml:space="preserve">The first facility is </w:t>
      </w:r>
      <w:r w:rsidRPr="004C0EB8">
        <w:rPr>
          <w:rFonts w:eastAsia="MS Mincho"/>
          <w:b/>
          <w:bCs/>
        </w:rPr>
        <w:t>bit rate recommendation</w:t>
      </w:r>
      <w:r w:rsidRPr="004C0EB8">
        <w:rPr>
          <w:rFonts w:eastAsia="MS Mincho"/>
        </w:rPr>
        <w:t xml:space="preserve"> (</w:t>
      </w:r>
      <w:r w:rsidRPr="004C0EB8">
        <w:rPr>
          <w:rFonts w:eastAsia="MS Mincho"/>
          <w:b/>
          <w:bCs/>
        </w:rPr>
        <w:t>throughput estimation</w:t>
      </w:r>
      <w:r w:rsidRPr="004C0EB8">
        <w:rPr>
          <w:rFonts w:eastAsia="MS Mincho"/>
        </w:rPr>
        <w:t xml:space="preserve">). This enables the UE to start a downlink streaming session at the most appropriate bit rate for the network conditions at hand, or to obtain a recommendation from the network which will remain </w:t>
      </w:r>
      <w:r w:rsidRPr="004C0EB8">
        <w:t>valid until further notice</w:t>
      </w:r>
      <w:r w:rsidRPr="004C0EB8">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4C0EB8" w:rsidRDefault="004C0EB8" w:rsidP="004C0EB8">
      <w:r w:rsidRPr="004C0EB8">
        <w:rPr>
          <w:rFonts w:eastAsia="MS Mincho"/>
        </w:rPr>
        <w:t xml:space="preserve">The second facility is the </w:t>
      </w:r>
      <w:r w:rsidRPr="004C0EB8">
        <w:rPr>
          <w:rFonts w:eastAsia="MS Mincho"/>
          <w:b/>
          <w:bCs/>
        </w:rPr>
        <w:t>delivery boost</w:t>
      </w:r>
      <w:r w:rsidRPr="004C0EB8">
        <w:rPr>
          <w:rFonts w:eastAsia="MS Mincho"/>
        </w:rPr>
        <w:t xml:space="preserve">. </w:t>
      </w:r>
      <w:r w:rsidRPr="004C0EB8">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4C0EB8" w:rsidRDefault="004C0EB8" w:rsidP="004C0EB8">
      <w:pPr>
        <w:rPr>
          <w:rFonts w:eastAsia="MS Mincho"/>
        </w:rPr>
      </w:pPr>
      <w:r w:rsidRPr="004C0EB8">
        <w:rPr>
          <w:rFonts w:eastAsia="MS Mincho"/>
        </w:rPr>
        <w:t>Network Assistance for downlink media streaming may be offered to the UE in one of two ways:</w:t>
      </w:r>
    </w:p>
    <w:p w14:paraId="5707531B" w14:textId="77777777"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5GMSd AF, with a subsequent interaction between the 5GMSd AF and the PCF (or the NEF);</w:t>
      </w:r>
    </w:p>
    <w:p w14:paraId="4F0C217A" w14:textId="54745A11"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RAN, re-using the ANBR-based RAN signalling.</w:t>
      </w:r>
    </w:p>
    <w:p w14:paraId="1F6D2A07" w14:textId="23AC6EA4" w:rsidR="004C0EB8" w:rsidRPr="004C0EB8" w:rsidRDefault="004C0EB8" w:rsidP="004C0EB8">
      <w:pPr>
        <w:rPr>
          <w:rFonts w:eastAsia="MS Mincho"/>
        </w:rPr>
      </w:pPr>
      <w:r w:rsidRPr="004C0EB8">
        <w:rPr>
          <w:rFonts w:eastAsia="MS Mincho"/>
        </w:rPr>
        <w:t>The UE shall not use both approaches on the same Network Assistance session.</w:t>
      </w:r>
    </w:p>
    <w:p w14:paraId="39F206D1" w14:textId="77777777" w:rsidR="004C0EB8" w:rsidRPr="004C0EB8" w:rsidRDefault="004C0EB8" w:rsidP="004C0EB8">
      <w:pPr>
        <w:keepNext/>
        <w:rPr>
          <w:rFonts w:eastAsia="MS Mincho"/>
        </w:rPr>
      </w:pPr>
      <w:r w:rsidRPr="004C0EB8">
        <w:rPr>
          <w:rFonts w:eastAsia="MS Mincho"/>
        </w:rPr>
        <w:lastRenderedPageBreak/>
        <w:t>Figure 5.9.1-1 depicts the Network Assistance feature in the context of the 5GMS architecture, showing the scope of both approaches.</w:t>
      </w:r>
    </w:p>
    <w:p w14:paraId="3B4C2905" w14:textId="77777777" w:rsidR="00BE02A0" w:rsidRPr="004C0EB8" w:rsidRDefault="00BE02A0" w:rsidP="00DD54CD">
      <w:pPr>
        <w:pStyle w:val="TH"/>
      </w:pPr>
      <w:r w:rsidRPr="004C0EB8">
        <w:object w:dxaOrig="20491" w:dyaOrig="10041" w14:anchorId="0A249C36">
          <v:shape id="_x0000_i1067" type="#_x0000_t75" style="width:468pt;height:230.4pt;mso-position-horizontal:absolute" o:ole="">
            <v:imagedata r:id="rId95" o:title=""/>
          </v:shape>
          <o:OLEObject Type="Embed" ProgID="Visio.Drawing.15" ShapeID="_x0000_i1067" DrawAspect="Content" ObjectID="_1772452031" r:id="rId96"/>
        </w:object>
      </w:r>
    </w:p>
    <w:p w14:paraId="73CE8313" w14:textId="77777777" w:rsidR="00BE02A0" w:rsidRPr="004C0EB8" w:rsidRDefault="00BE02A0" w:rsidP="00DD54CD">
      <w:pPr>
        <w:pStyle w:val="TF"/>
      </w:pPr>
      <w:r w:rsidRPr="004C0EB8">
        <w:t>Figure 5.9.1-1: Downlink Network Assistance alternative approaches</w:t>
      </w:r>
    </w:p>
    <w:p w14:paraId="54875D12" w14:textId="77777777" w:rsidR="00BE02A0" w:rsidRPr="004C0EB8" w:rsidRDefault="00BE02A0" w:rsidP="00DD54CD">
      <w:pPr>
        <w:pStyle w:val="Heading3"/>
        <w:rPr>
          <w:rFonts w:eastAsia="MS Mincho"/>
        </w:rPr>
      </w:pPr>
      <w:bookmarkStart w:id="219" w:name="_Toc161839132"/>
      <w:r w:rsidRPr="004C0EB8">
        <w:rPr>
          <w:rFonts w:eastAsia="MS Mincho"/>
        </w:rPr>
        <w:t>5.9.2</w:t>
      </w:r>
      <w:r w:rsidRPr="004C0EB8">
        <w:rPr>
          <w:rFonts w:eastAsia="MS Mincho"/>
        </w:rPr>
        <w:tab/>
        <w:t>5GMSd AF-based downlink Network Assistance</w:t>
      </w:r>
      <w:bookmarkEnd w:id="219"/>
    </w:p>
    <w:p w14:paraId="73A36C18" w14:textId="7B78D20F" w:rsidR="004C0EB8" w:rsidRPr="004C0EB8" w:rsidRDefault="004C0EB8" w:rsidP="004C0EB8">
      <w:pPr>
        <w:keepNext/>
        <w:rPr>
          <w:rFonts w:eastAsia="MS Mincho"/>
        </w:rPr>
      </w:pPr>
      <w:r w:rsidRPr="004C0EB8">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4C0EB8">
        <w:rPr>
          <w:rFonts w:eastAsia="MS Mincho"/>
        </w:rPr>
        <w:softHyphen/>
        <w:t>ation of a bit rate</w:t>
      </w:r>
      <w:r w:rsidRPr="004C0EB8">
        <w:t xml:space="preserve"> which will remain valid until further notice</w:t>
      </w:r>
      <w:r w:rsidRPr="004C0EB8">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4C0EB8" w:rsidRDefault="00BE02A0" w:rsidP="00DD54CD">
      <w:r w:rsidRPr="004C0EB8">
        <w:rPr>
          <w:rFonts w:eastAsia="MS Mincho"/>
        </w:rPr>
        <w:t xml:space="preserve">The second facility is the delivery boost. </w:t>
      </w:r>
      <w:r w:rsidRPr="004C0EB8">
        <w:t>The 5GMSd Client uses this function to indicate to the network that a temporary boost, i.e. a temporary increase of network throughput for this client, is needed.</w:t>
      </w:r>
    </w:p>
    <w:p w14:paraId="1F375A85" w14:textId="77777777" w:rsidR="00BE02A0" w:rsidRPr="004C0EB8" w:rsidRDefault="00BE02A0" w:rsidP="00DD54CD">
      <w:r w:rsidRPr="004C0EB8">
        <w:t>Each interaction for the 5GMSd AF-based downlink Network Assistance procedures consists of two steps in sequence:</w:t>
      </w:r>
    </w:p>
    <w:p w14:paraId="2998524C" w14:textId="77777777" w:rsidR="00BE02A0" w:rsidRPr="004C0EB8" w:rsidRDefault="00BE02A0" w:rsidP="00DD54CD">
      <w:pPr>
        <w:pStyle w:val="B1"/>
      </w:pPr>
      <w:r w:rsidRPr="004C0EB8">
        <w:t>1.</w:t>
      </w:r>
      <w:r w:rsidRPr="004C0EB8">
        <w:tab/>
        <w:t>Between the UE (Media Session Handler) and the 5GMSd AF using a 5GMS API at interface M5d;</w:t>
      </w:r>
    </w:p>
    <w:p w14:paraId="5399E701" w14:textId="77777777" w:rsidR="00BE02A0" w:rsidRPr="004C0EB8" w:rsidRDefault="00BE02A0" w:rsidP="00DD54CD">
      <w:pPr>
        <w:pStyle w:val="B1"/>
      </w:pPr>
      <w:r w:rsidRPr="004C0EB8">
        <w:t>2.</w:t>
      </w:r>
      <w:r w:rsidRPr="004C0EB8">
        <w:tab/>
        <w:t>Between the 5GMSd AF and the PCF (or the NEF):</w:t>
      </w:r>
    </w:p>
    <w:p w14:paraId="523FF072" w14:textId="77777777" w:rsidR="00BE02A0" w:rsidRPr="004C0EB8" w:rsidRDefault="00BE02A0" w:rsidP="00DD54CD">
      <w:pPr>
        <w:pStyle w:val="B2"/>
      </w:pPr>
      <w:r w:rsidRPr="004C0EB8">
        <w:t>-</w:t>
      </w:r>
      <w:r w:rsidRPr="004C0EB8">
        <w:tab/>
        <w:t>using the Npcf_PolicyAuthorization procedure or Nnef_AFSessionWithQoS procedure to request modification of the PDU session with the requested QoS information.</w:t>
      </w:r>
    </w:p>
    <w:p w14:paraId="79F83282" w14:textId="77777777" w:rsidR="00BE02A0" w:rsidRPr="004C0EB8" w:rsidRDefault="00BE02A0" w:rsidP="00DD54CD">
      <w:pPr>
        <w:pStyle w:val="B2"/>
      </w:pPr>
      <w:r w:rsidRPr="004C0EB8">
        <w:t>-</w:t>
      </w:r>
      <w:r w:rsidRPr="004C0EB8">
        <w:tab/>
        <w:t>using the Npcf_PolicyAuthorization notification service or Nnef Monitoring Event procedure to receive QoS changes. The 5GMSd AF receives these policy change notifications asynchronously.</w:t>
      </w:r>
    </w:p>
    <w:p w14:paraId="41B6910C" w14:textId="77777777" w:rsidR="00BE02A0" w:rsidRPr="004C0EB8" w:rsidRDefault="00BE02A0" w:rsidP="00DD54CD">
      <w:r w:rsidRPr="004C0EB8">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4C0EB8" w:rsidRDefault="00BE02A0" w:rsidP="00DD54CD">
      <w:r w:rsidRPr="004C0EB8">
        <w:t>The procedures for 5GMSd AF-based downlink Network Assistance are:</w:t>
      </w:r>
    </w:p>
    <w:p w14:paraId="2EA303DA" w14:textId="77777777" w:rsidR="00BE02A0" w:rsidRPr="004C0EB8" w:rsidRDefault="00BE02A0" w:rsidP="00DD54CD">
      <w:pPr>
        <w:pStyle w:val="B1"/>
      </w:pPr>
      <w:r w:rsidRPr="004C0EB8">
        <w:t>1.</w:t>
      </w:r>
      <w:r w:rsidRPr="004C0EB8">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4C0EB8" w:rsidRDefault="00BE02A0" w:rsidP="00DD54CD">
      <w:pPr>
        <w:pStyle w:val="B1"/>
      </w:pPr>
      <w:r w:rsidRPr="004C0EB8">
        <w:lastRenderedPageBreak/>
        <w:t>2.</w:t>
      </w:r>
      <w:r w:rsidRPr="004C0EB8">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4C0EB8" w:rsidRDefault="00BE02A0" w:rsidP="00DD54CD">
      <w:pPr>
        <w:pStyle w:val="B1"/>
      </w:pPr>
      <w:r w:rsidRPr="004C0EB8">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4C0EB8" w:rsidRDefault="00BE02A0" w:rsidP="00DD54CD">
      <w:pPr>
        <w:pStyle w:val="B1"/>
      </w:pPr>
      <w:r w:rsidRPr="004C0EB8">
        <w:tab/>
        <w:t>If no set of available bit rates is provided with the request then the 5GMSd AF responds with the throughput estimation.</w:t>
      </w:r>
    </w:p>
    <w:p w14:paraId="1992A8F6" w14:textId="77777777" w:rsidR="00BE02A0" w:rsidRPr="004C0EB8" w:rsidRDefault="00BE02A0" w:rsidP="00DD54CD">
      <w:pPr>
        <w:pStyle w:val="B1"/>
      </w:pPr>
      <w:r w:rsidRPr="004C0EB8">
        <w:t>3.</w:t>
      </w:r>
      <w:r w:rsidRPr="004C0EB8">
        <w:tab/>
        <w:t>NA delivery boost. The 5GMSd Client requests from the AF a downlink delivery boost. A unique identifier for the downlink media session is provided by the 5GMSd Client.</w:t>
      </w:r>
    </w:p>
    <w:p w14:paraId="2A68965F" w14:textId="77777777" w:rsidR="00BE02A0" w:rsidRPr="004C0EB8" w:rsidRDefault="00BE02A0" w:rsidP="00DD54CD">
      <w:pPr>
        <w:pStyle w:val="B1"/>
      </w:pPr>
      <w:r w:rsidRPr="004C0EB8">
        <w:t>4.</w:t>
      </w:r>
      <w:r w:rsidRPr="004C0EB8">
        <w:tab/>
        <w:t>NA session termination. The 5GMSd Client requests to terminate an NA session with the 5GMSd AF. The unique identifier of the NA session to be terminated is provided by the 5GMSd Client.</w:t>
      </w:r>
    </w:p>
    <w:p w14:paraId="095D8C69" w14:textId="77777777" w:rsidR="00BE02A0" w:rsidRPr="004C0EB8" w:rsidRDefault="00BE02A0" w:rsidP="00DD54CD">
      <w:r w:rsidRPr="004C0EB8">
        <w:t>The AF responds positively if the indicated session could be terminated, and negatively otherwise.</w:t>
      </w:r>
    </w:p>
    <w:p w14:paraId="64E06013" w14:textId="77777777" w:rsidR="00BE02A0" w:rsidRPr="004C0EB8" w:rsidRDefault="00BE02A0" w:rsidP="00DD54CD">
      <w:pPr>
        <w:pStyle w:val="Heading3"/>
        <w:rPr>
          <w:rFonts w:eastAsia="MS Mincho"/>
        </w:rPr>
      </w:pPr>
      <w:bookmarkStart w:id="220" w:name="_Toc161839133"/>
      <w:r w:rsidRPr="004C0EB8">
        <w:rPr>
          <w:rFonts w:eastAsia="MS Mincho"/>
        </w:rPr>
        <w:t>5.9.3</w:t>
      </w:r>
      <w:r w:rsidRPr="004C0EB8">
        <w:rPr>
          <w:rFonts w:eastAsia="MS Mincho"/>
        </w:rPr>
        <w:tab/>
        <w:t>ANBR-based downlink Network Assistance</w:t>
      </w:r>
      <w:bookmarkEnd w:id="220"/>
    </w:p>
    <w:p w14:paraId="0ED2A122" w14:textId="77777777" w:rsidR="00BE02A0" w:rsidRPr="004C0EB8" w:rsidRDefault="00BE02A0" w:rsidP="00DD54CD">
      <w:r w:rsidRPr="004C0EB8">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4C0EB8" w:rsidRDefault="00BE02A0" w:rsidP="00DD54CD">
      <w:r w:rsidRPr="004C0EB8">
        <w:t>The RAN in this architecture contains control plane and user plane entities that interact with peer control plane and user plane entities in the UE.</w:t>
      </w:r>
    </w:p>
    <w:p w14:paraId="5611750F" w14:textId="77777777" w:rsidR="00BE02A0" w:rsidRPr="004C0EB8" w:rsidRDefault="00BE02A0" w:rsidP="00DD54CD">
      <w:pPr>
        <w:pStyle w:val="B1"/>
      </w:pPr>
      <w:r w:rsidRPr="004C0EB8">
        <w:t>-</w:t>
      </w:r>
      <w:r w:rsidRPr="004C0EB8">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4C0EB8" w:rsidRDefault="00BE02A0" w:rsidP="00DD54CD">
      <w:pPr>
        <w:pStyle w:val="B1"/>
      </w:pPr>
      <w:r w:rsidRPr="004C0EB8">
        <w:t>-</w:t>
      </w:r>
      <w:r w:rsidRPr="004C0EB8">
        <w:tab/>
        <w:t>The user plane interaction pertains to downlink streaming media transport over interface M4d.</w:t>
      </w:r>
    </w:p>
    <w:p w14:paraId="72AA14A9" w14:textId="77777777" w:rsidR="00BE02A0" w:rsidRPr="004C0EB8" w:rsidRDefault="00BE02A0" w:rsidP="00DD54CD">
      <w:pPr>
        <w:pStyle w:val="Heading2"/>
      </w:pPr>
      <w:bookmarkStart w:id="221" w:name="_Toc161839134"/>
      <w:r w:rsidRPr="004C0EB8">
        <w:t>5.10</w:t>
      </w:r>
      <w:r w:rsidRPr="004C0EB8">
        <w:tab/>
        <w:t>5GMS via eMBMS</w:t>
      </w:r>
      <w:bookmarkEnd w:id="221"/>
    </w:p>
    <w:p w14:paraId="01E78505" w14:textId="77777777" w:rsidR="00BE02A0" w:rsidRPr="004C0EB8" w:rsidRDefault="00BE02A0" w:rsidP="00DD54CD">
      <w:pPr>
        <w:pStyle w:val="Heading3"/>
      </w:pPr>
      <w:bookmarkStart w:id="222" w:name="_Toc161839135"/>
      <w:r w:rsidRPr="004C0EB8">
        <w:t>5.10.1</w:t>
      </w:r>
      <w:r w:rsidRPr="004C0EB8">
        <w:tab/>
        <w:t>General</w:t>
      </w:r>
      <w:bookmarkEnd w:id="222"/>
    </w:p>
    <w:p w14:paraId="29E6BA67" w14:textId="77777777" w:rsidR="00BE02A0" w:rsidRPr="004C0EB8" w:rsidRDefault="00BE02A0" w:rsidP="00DE6A13">
      <w:pPr>
        <w:keepNext/>
      </w:pPr>
      <w:r w:rsidRPr="004C0EB8">
        <w:t>This clause defines procedures for different use cases and scenarios when 5GMS is using eMBMS for delivery as introduced in clause 4.6.</w:t>
      </w:r>
    </w:p>
    <w:p w14:paraId="1389D3FF" w14:textId="77777777" w:rsidR="00BE02A0" w:rsidRPr="004C0EB8" w:rsidRDefault="00BE02A0" w:rsidP="00DD54CD">
      <w:pPr>
        <w:pStyle w:val="Heading3"/>
      </w:pPr>
      <w:bookmarkStart w:id="223" w:name="_Toc161839136"/>
      <w:r w:rsidRPr="004C0EB8">
        <w:t>5.10.2</w:t>
      </w:r>
      <w:r w:rsidRPr="004C0EB8">
        <w:tab/>
        <w:t>Procedures for 5GMS content delivered exclusively via eMBMS</w:t>
      </w:r>
      <w:bookmarkEnd w:id="223"/>
    </w:p>
    <w:p w14:paraId="29968833" w14:textId="77777777" w:rsidR="00BE02A0" w:rsidRPr="004C0EB8" w:rsidRDefault="00BE02A0" w:rsidP="00DE6A13">
      <w:pPr>
        <w:keepNext/>
      </w:pPr>
      <w:r w:rsidRPr="004C0EB8">
        <w:t>In this case, 5GMS media data is exclusively delivered via eMBMS, i.e. media content is not delivered via reference point M4d, but only via MBMS User Services. The 5GMSd Client acts as an MBMS-Aware Application.</w:t>
      </w:r>
    </w:p>
    <w:p w14:paraId="0EF3C69A" w14:textId="77777777" w:rsidR="00BE02A0" w:rsidRPr="004C0EB8" w:rsidRDefault="00BE02A0" w:rsidP="00DD54CD">
      <w:r w:rsidRPr="004C0EB8">
        <w:t>The call flow in Figure 5.10.2 1 extends the call flow defined in clause 5.3.2 to address the delivery of 5GMS media data exclusively via eMBMS. Aspects specific to this use-case are indicated in bold.</w:t>
      </w:r>
    </w:p>
    <w:p w14:paraId="3916ACA8" w14:textId="77777777" w:rsidR="00BE02A0" w:rsidRPr="004C0EB8" w:rsidRDefault="00BE02A0" w:rsidP="00DD54CD">
      <w:pPr>
        <w:pStyle w:val="TH"/>
      </w:pPr>
      <w:r w:rsidRPr="004C0EB8">
        <w:object w:dxaOrig="4320" w:dyaOrig="3889" w14:anchorId="39897F1C">
          <v:shape id="_x0000_i1068" type="#_x0000_t75" style="width:482.4pt;height:424.2pt" o:ole="">
            <v:imagedata r:id="rId97" o:title=""/>
          </v:shape>
          <o:OLEObject Type="Embed" ProgID="Mscgen.Chart" ShapeID="_x0000_i1068" DrawAspect="Content" ObjectID="_1772452032" r:id="rId98"/>
        </w:object>
      </w:r>
    </w:p>
    <w:p w14:paraId="35EA710A" w14:textId="77777777" w:rsidR="00BE02A0" w:rsidRPr="004C0EB8" w:rsidRDefault="00BE02A0" w:rsidP="00DD54CD">
      <w:pPr>
        <w:pStyle w:val="TF"/>
      </w:pPr>
      <w:r w:rsidRPr="004C0EB8">
        <w:t>Figure 5.10.2-1: High-level procedure for DASH content delivery via eMBMS</w:t>
      </w:r>
    </w:p>
    <w:p w14:paraId="7DFF5576" w14:textId="77777777" w:rsidR="00BE02A0" w:rsidRPr="004C0EB8" w:rsidRDefault="00BE02A0" w:rsidP="00DE6A13">
      <w:pPr>
        <w:keepNext/>
      </w:pPr>
      <w:r w:rsidRPr="004C0EB8">
        <w:t>Prerequisites (step 0):</w:t>
      </w:r>
    </w:p>
    <w:p w14:paraId="477E7EFC" w14:textId="77777777" w:rsidR="00BE02A0" w:rsidRPr="004C0EB8" w:rsidRDefault="00BE02A0" w:rsidP="008610E2">
      <w:pPr>
        <w:pStyle w:val="B1"/>
        <w:keepNext/>
      </w:pPr>
      <w:r w:rsidRPr="004C0EB8">
        <w:t>-</w:t>
      </w:r>
      <w:r w:rsidRPr="004C0EB8">
        <w:tab/>
        <w:t xml:space="preserve">The 5GMSd Application Provider has provisioned the 5G Media Streaming System, including content ingest </w:t>
      </w:r>
      <w:r w:rsidRPr="004C0EB8">
        <w:rPr>
          <w:b/>
          <w:bCs/>
        </w:rPr>
        <w:t>and the authorization to distribute 5GMS content via eMBMS</w:t>
      </w:r>
      <w:r w:rsidRPr="004C0EB8">
        <w:t>.</w:t>
      </w:r>
    </w:p>
    <w:p w14:paraId="5ADA71C5" w14:textId="77777777" w:rsidR="00BE02A0" w:rsidRPr="004C0EB8" w:rsidRDefault="00BE02A0" w:rsidP="00DD54CD">
      <w:pPr>
        <w:pStyle w:val="B1"/>
      </w:pPr>
      <w:r w:rsidRPr="004C0EB8">
        <w:t>-</w:t>
      </w:r>
      <w:r w:rsidRPr="004C0EB8">
        <w:tab/>
      </w:r>
      <w:r w:rsidRPr="004C0EB8">
        <w:rPr>
          <w:b/>
          <w:bCs/>
        </w:rPr>
        <w:t>The 5GMS AF has informed the BM-SC about the availability of 5GMS content</w:t>
      </w:r>
      <w:r w:rsidRPr="004C0EB8">
        <w:t xml:space="preserve"> by provisioning an MBMS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094B85CF"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3159179D" w14:textId="77777777" w:rsidR="00BE02A0" w:rsidRPr="004C0EB8" w:rsidRDefault="00BE02A0" w:rsidP="00DD54CD">
      <w:pPr>
        <w:pStyle w:val="B1"/>
      </w:pPr>
      <w:r w:rsidRPr="004C0EB8">
        <w:t>-</w:t>
      </w:r>
      <w:r w:rsidRPr="004C0EB8">
        <w:tab/>
        <w:t>The BM</w:t>
      </w:r>
      <w:r w:rsidRPr="004C0EB8">
        <w:noBreakHyphen/>
        <w:t xml:space="preserve">SC has broadcast the MBMS Service Announcement, </w:t>
      </w:r>
      <w:r w:rsidRPr="004C0EB8">
        <w:rPr>
          <w:b/>
          <w:bCs/>
        </w:rPr>
        <w:t>including an indication that the</w:t>
      </w:r>
      <w:r w:rsidRPr="004C0EB8" w:rsidDel="003066FB">
        <w:rPr>
          <w:b/>
          <w:bCs/>
        </w:rPr>
        <w:t xml:space="preserve"> content is 5GMS content</w:t>
      </w:r>
      <w:r w:rsidRPr="004C0EB8">
        <w:t>.</w:t>
      </w:r>
    </w:p>
    <w:p w14:paraId="41EBAB77" w14:textId="77777777" w:rsidR="00BE02A0" w:rsidRPr="004C0EB8" w:rsidRDefault="00BE02A0" w:rsidP="00DE6A13">
      <w:pPr>
        <w:keepNext/>
      </w:pPr>
      <w:r w:rsidRPr="004C0EB8">
        <w:t>Steps:</w:t>
      </w:r>
    </w:p>
    <w:p w14:paraId="091DCE5F" w14:textId="77777777" w:rsidR="00BE02A0" w:rsidRPr="004C0EB8" w:rsidRDefault="00BE02A0" w:rsidP="00DD54CD">
      <w:pPr>
        <w:pStyle w:val="B1"/>
      </w:pPr>
      <w:r w:rsidRPr="004C0EB8">
        <w:t>1:</w:t>
      </w:r>
      <w:r w:rsidRPr="004C0EB8">
        <w:tab/>
        <w:t>The 5GMSd-Aware Application triggers the Service Announcement procedure and the 5GMS Service and Content Discovery procedure at reference point M8.</w:t>
      </w:r>
    </w:p>
    <w:p w14:paraId="5782D9B1" w14:textId="77777777" w:rsidR="00BE02A0" w:rsidRPr="004C0EB8" w:rsidRDefault="00BE02A0" w:rsidP="00DD54CD">
      <w:pPr>
        <w:pStyle w:val="B1"/>
      </w:pPr>
      <w:r w:rsidRPr="004C0EB8">
        <w:t>2:</w:t>
      </w:r>
      <w:r w:rsidRPr="004C0EB8">
        <w:tab/>
        <w:t>A media content item is selected.</w:t>
      </w:r>
    </w:p>
    <w:p w14:paraId="51E64A9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0AC792C4" w14:textId="77777777" w:rsidR="00BE02A0" w:rsidRPr="004C0EB8" w:rsidRDefault="00BE02A0" w:rsidP="00DD54CD">
      <w:pPr>
        <w:pStyle w:val="B1"/>
      </w:pPr>
      <w:r w:rsidRPr="004C0EB8">
        <w:lastRenderedPageBreak/>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255626DF" w14:textId="55C676AD" w:rsidR="00BE02A0" w:rsidRPr="004C0EB8" w:rsidRDefault="00BE02A0" w:rsidP="00DD54CD">
      <w:pPr>
        <w:pStyle w:val="B1"/>
        <w:rPr>
          <w:b/>
          <w:bCs/>
        </w:rPr>
      </w:pPr>
      <w:r w:rsidRPr="004C0EB8">
        <w:rPr>
          <w:b/>
          <w:bCs/>
        </w:rPr>
        <w:t>5</w:t>
      </w:r>
      <w:r w:rsidR="00CA4E04" w:rsidRPr="004C0EB8">
        <w:rPr>
          <w:b/>
          <w:bCs/>
        </w:rPr>
        <w:t>-</w:t>
      </w:r>
      <w:r w:rsidRPr="004C0EB8">
        <w:rPr>
          <w:b/>
          <w:bCs/>
        </w:rPr>
        <w:t>11:</w:t>
      </w:r>
      <w:r w:rsidRPr="004C0EB8">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4C0EB8" w:rsidRDefault="00BE02A0" w:rsidP="00DD54CD">
      <w:pPr>
        <w:pStyle w:val="NO"/>
      </w:pPr>
      <w:r w:rsidRPr="004C0EB8">
        <w:t>NOTE:</w:t>
      </w:r>
      <w:r w:rsidRPr="004C0EB8">
        <w:tab/>
        <w:t>The MPD and Initialization Segment(s) are forwarded by the MBMS Client to the Media Server to enable their subsequent delivery to the Media Player upon request.</w:t>
      </w:r>
    </w:p>
    <w:p w14:paraId="1AD7C8A0" w14:textId="77777777" w:rsidR="00BE02A0" w:rsidRPr="004C0EB8" w:rsidRDefault="00BE02A0" w:rsidP="00DD54CD">
      <w:pPr>
        <w:pStyle w:val="B1"/>
      </w:pPr>
      <w:r w:rsidRPr="004C0EB8">
        <w:t>12:</w:t>
      </w:r>
      <w:r w:rsidRPr="004C0EB8">
        <w:tab/>
        <w:t>The Media SessionHandler provides the MPD URL to the Media Player either directly or through the 5GMSd-Aware Application.</w:t>
      </w:r>
    </w:p>
    <w:p w14:paraId="633856A6" w14:textId="77777777" w:rsidR="00BE02A0" w:rsidRPr="004C0EB8" w:rsidRDefault="00BE02A0" w:rsidP="00DD54CD">
      <w:pPr>
        <w:pStyle w:val="B1"/>
      </w:pPr>
      <w:r w:rsidRPr="004C0EB8">
        <w:t>13:</w:t>
      </w:r>
      <w:r w:rsidRPr="004C0EB8">
        <w:tab/>
        <w:t>The Media Player is invoked to start media access and playback.</w:t>
      </w:r>
    </w:p>
    <w:p w14:paraId="036104D0" w14:textId="77777777" w:rsidR="00BE02A0" w:rsidRPr="004C0EB8" w:rsidRDefault="00BE02A0" w:rsidP="00DD54CD">
      <w:pPr>
        <w:pStyle w:val="B1"/>
      </w:pPr>
      <w:r w:rsidRPr="004C0EB8">
        <w:t>14:</w:t>
      </w:r>
      <w:r w:rsidRPr="004C0EB8">
        <w:tab/>
        <w:t>The Media</w:t>
      </w:r>
      <w:r w:rsidRPr="004C0EB8" w:rsidDel="003218DF">
        <w:t xml:space="preserve"> </w:t>
      </w:r>
      <w:r w:rsidRPr="004C0EB8">
        <w:t>Player retrieves the Media Player Entry resource (an MPD) from the proxy Media Server.</w:t>
      </w:r>
    </w:p>
    <w:p w14:paraId="3C023F42" w14:textId="77777777" w:rsidR="00BE02A0" w:rsidRPr="004C0EB8" w:rsidRDefault="00BE02A0" w:rsidP="00DD54CD">
      <w:pPr>
        <w:pStyle w:val="B1"/>
      </w:pPr>
      <w:r w:rsidRPr="004C0EB8">
        <w:t>15:</w:t>
      </w:r>
      <w:r w:rsidRPr="004C0EB8">
        <w:tab/>
        <w:t>The Media</w:t>
      </w:r>
      <w:r w:rsidRPr="004C0EB8" w:rsidDel="003218DF">
        <w:t xml:space="preserve"> </w:t>
      </w:r>
      <w:r w:rsidRPr="004C0EB8">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4C0EB8" w:rsidRDefault="00BE02A0" w:rsidP="00DD54CD">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MPD.</w:t>
      </w:r>
    </w:p>
    <w:p w14:paraId="18CEEE98" w14:textId="77777777" w:rsidR="00BE02A0" w:rsidRPr="004C0EB8" w:rsidRDefault="00BE02A0" w:rsidP="00DD54CD">
      <w:pPr>
        <w:pStyle w:val="B1"/>
      </w:pPr>
      <w:r w:rsidRPr="004C0EB8">
        <w:t>17:</w:t>
      </w:r>
      <w:r w:rsidRPr="004C0EB8">
        <w:tab/>
        <w:t>Optional: The Media</w:t>
      </w:r>
      <w:r w:rsidRPr="004C0EB8" w:rsidDel="003218DF">
        <w:t xml:space="preserve"> </w:t>
      </w:r>
      <w:r w:rsidRPr="004C0EB8">
        <w:t>Player acquires any necessary DRM information, for example a DRM License.</w:t>
      </w:r>
    </w:p>
    <w:p w14:paraId="55A3F544" w14:textId="77777777" w:rsidR="00BE02A0" w:rsidRPr="004C0EB8" w:rsidRDefault="00BE02A0" w:rsidP="00DD54CD">
      <w:pPr>
        <w:pStyle w:val="B1"/>
      </w:pPr>
      <w:r w:rsidRPr="004C0EB8">
        <w:t>18:</w:t>
      </w:r>
      <w:r w:rsidRPr="004C0EB8">
        <w:tab/>
        <w:t>The Media</w:t>
      </w:r>
      <w:r w:rsidRPr="004C0EB8" w:rsidDel="003218DF">
        <w:t xml:space="preserve"> </w:t>
      </w:r>
      <w:r w:rsidRPr="004C0EB8">
        <w:t>Player configures the media playback pipeline.</w:t>
      </w:r>
    </w:p>
    <w:p w14:paraId="0E050673" w14:textId="77777777" w:rsidR="00BE02A0" w:rsidRPr="004C0EB8" w:rsidRDefault="00BE02A0" w:rsidP="00DD54CD">
      <w:pPr>
        <w:pStyle w:val="B1"/>
      </w:pPr>
      <w:r w:rsidRPr="004C0EB8">
        <w:t>19:</w:t>
      </w:r>
      <w:r w:rsidRPr="004C0EB8">
        <w:tab/>
        <w:t>The Media</w:t>
      </w:r>
      <w:r w:rsidRPr="004C0EB8" w:rsidDel="003218DF">
        <w:t xml:space="preserve"> </w:t>
      </w:r>
      <w:r w:rsidRPr="004C0EB8">
        <w:t>Player retrieves initialization segment(s) referenced by the MPD.</w:t>
      </w:r>
    </w:p>
    <w:p w14:paraId="71D52DF6" w14:textId="2407494A" w:rsidR="00BE02A0" w:rsidRPr="004C0EB8" w:rsidRDefault="00BE02A0" w:rsidP="00DD54CD">
      <w:pPr>
        <w:pStyle w:val="B1"/>
        <w:rPr>
          <w:b/>
          <w:bCs/>
        </w:rPr>
      </w:pPr>
      <w:r w:rsidRPr="004C0EB8">
        <w:rPr>
          <w:b/>
          <w:bCs/>
        </w:rPr>
        <w:t>20</w:t>
      </w:r>
      <w:r w:rsidR="00CA4E04" w:rsidRPr="004C0EB8">
        <w:rPr>
          <w:b/>
          <w:bCs/>
        </w:rPr>
        <w:t>-</w:t>
      </w:r>
      <w:r w:rsidRPr="004C0EB8">
        <w:rPr>
          <w:b/>
          <w:bCs/>
        </w:rPr>
        <w:t>25:</w:t>
      </w:r>
      <w:r w:rsidRPr="004C0EB8">
        <w:rPr>
          <w:b/>
          <w:bCs/>
        </w:rPr>
        <w:tab/>
        <w:t>Content is delivered using DASH-over-MBMS. Session Announcement updates are provided to the MBMS Client as necessary. MPD updates and Segments are pushed to the media server. The Media</w:t>
      </w:r>
      <w:r w:rsidRPr="004C0EB8" w:rsidDel="003218DF">
        <w:rPr>
          <w:b/>
          <w:bCs/>
        </w:rPr>
        <w:t xml:space="preserve"> </w:t>
      </w:r>
      <w:r w:rsidRPr="004C0EB8">
        <w:rPr>
          <w:b/>
          <w:bCs/>
        </w:rPr>
        <w:t>Player retrieves media segments from the proxy Media Server according to the MPD and forwards them to the appropriate media rendering pipeline.</w:t>
      </w:r>
    </w:p>
    <w:p w14:paraId="1A511B73" w14:textId="77777777" w:rsidR="00BE02A0" w:rsidRPr="004C0EB8" w:rsidRDefault="00BE02A0" w:rsidP="00DD54CD">
      <w:pPr>
        <w:pStyle w:val="Heading3"/>
      </w:pPr>
      <w:bookmarkStart w:id="224" w:name="_Toc161839137"/>
      <w:r w:rsidRPr="004C0EB8">
        <w:lastRenderedPageBreak/>
        <w:t>5.10.3</w:t>
      </w:r>
      <w:r w:rsidRPr="004C0EB8">
        <w:tab/>
        <w:t>5GMS Consumption Reporting procedures for eMBMS</w:t>
      </w:r>
      <w:bookmarkEnd w:id="224"/>
    </w:p>
    <w:p w14:paraId="3496BF9A" w14:textId="77777777" w:rsidR="00BE02A0" w:rsidRPr="004C0EB8" w:rsidRDefault="00BE02A0" w:rsidP="00DE6A13">
      <w:pPr>
        <w:keepNext/>
      </w:pPr>
      <w:r w:rsidRPr="004C0EB8">
        <w:t>In this case, 5GMS consumption reporting is used to report consumption of 5GMSd content via an eMBMS service.</w:t>
      </w:r>
    </w:p>
    <w:p w14:paraId="164152F6" w14:textId="77777777" w:rsidR="00BE02A0" w:rsidRPr="004C0EB8" w:rsidRDefault="00BE02A0" w:rsidP="00DE6A13">
      <w:pPr>
        <w:pStyle w:val="NO"/>
        <w:keepNext/>
      </w:pPr>
      <w:r w:rsidRPr="004C0EB8">
        <w:t>NOTE:</w:t>
      </w:r>
      <w:r w:rsidRPr="004C0EB8">
        <w:tab/>
        <w:t>eMBMS consumption reporting is disabled in this case.</w:t>
      </w:r>
    </w:p>
    <w:p w14:paraId="63185CF0" w14:textId="77777777" w:rsidR="00BE02A0" w:rsidRPr="004C0EB8" w:rsidRDefault="00BE02A0" w:rsidP="00DE6A13">
      <w:pPr>
        <w:keepNext/>
      </w:pPr>
      <w:r w:rsidRPr="004C0EB8">
        <w:t>The call flow in Figure 5.10.3</w:t>
      </w:r>
      <w:r w:rsidRPr="004C0EB8">
        <w:noBreakHyphen/>
        <w:t>1 extends the call flow defined in clause 5.6.1 to address consumption reporting. Aspects specific to this use-case are indicated in bold.</w:t>
      </w:r>
    </w:p>
    <w:p w14:paraId="38B25E85" w14:textId="77777777" w:rsidR="00BE02A0" w:rsidRPr="004C0EB8" w:rsidRDefault="00BE02A0" w:rsidP="00DD54CD">
      <w:pPr>
        <w:pStyle w:val="TH"/>
      </w:pPr>
      <w:r w:rsidRPr="004C0EB8">
        <w:object w:dxaOrig="15150" w:dyaOrig="20730" w14:anchorId="6ADE378D">
          <v:shape id="_x0000_i1069" type="#_x0000_t75" style="width:424.8pt;height:583.8pt;mso-position-horizontal:absolute" o:ole="">
            <v:imagedata r:id="rId99" o:title=""/>
          </v:shape>
          <o:OLEObject Type="Embed" ProgID="Mscgen.Chart" ShapeID="_x0000_i1069" DrawAspect="Content" ObjectID="_1772452033" r:id="rId100"/>
        </w:object>
      </w:r>
    </w:p>
    <w:p w14:paraId="2DE0ED68" w14:textId="77777777" w:rsidR="00BE02A0" w:rsidRPr="004C0EB8" w:rsidRDefault="00BE02A0" w:rsidP="00DD54CD">
      <w:pPr>
        <w:pStyle w:val="TF"/>
      </w:pPr>
      <w:r w:rsidRPr="004C0EB8">
        <w:t>Figure 5.10.3-1: Consumption reporting for 5GMS via eMBMS</w:t>
      </w:r>
    </w:p>
    <w:p w14:paraId="29008780" w14:textId="77777777" w:rsidR="00BE02A0" w:rsidRPr="004C0EB8" w:rsidRDefault="00BE02A0" w:rsidP="00DD54CD">
      <w:r w:rsidRPr="004C0EB8">
        <w:lastRenderedPageBreak/>
        <w:t>Prerequisites (step 0):</w:t>
      </w:r>
    </w:p>
    <w:p w14:paraId="145AEF60"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eMBMS</w:t>
      </w:r>
      <w:r w:rsidRPr="004C0EB8">
        <w:t>.</w:t>
      </w:r>
    </w:p>
    <w:p w14:paraId="7F9E005A"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6B806BA9" w14:textId="77777777" w:rsidR="00BE02A0" w:rsidRPr="004C0EB8" w:rsidRDefault="00BE02A0" w:rsidP="00DD54CD">
      <w:pPr>
        <w:pStyle w:val="B1"/>
      </w:pPr>
      <w:r w:rsidRPr="004C0EB8">
        <w:t>-</w:t>
      </w:r>
      <w:r w:rsidRPr="004C0EB8">
        <w:tab/>
        <w:t>eMBMS media delivery is established.</w:t>
      </w:r>
    </w:p>
    <w:p w14:paraId="38AF330C" w14:textId="77777777" w:rsidR="00BE02A0" w:rsidRPr="004C0EB8" w:rsidRDefault="00BE02A0" w:rsidP="00DD54CD">
      <w:pPr>
        <w:pStyle w:val="B1"/>
      </w:pPr>
      <w:r w:rsidRPr="004C0EB8">
        <w:t>-</w:t>
      </w:r>
      <w:r w:rsidRPr="004C0EB8">
        <w:tab/>
        <w:t>Consumption reporting is established.</w:t>
      </w:r>
    </w:p>
    <w:p w14:paraId="3446288E" w14:textId="77777777" w:rsidR="00BE02A0" w:rsidRPr="004C0EB8" w:rsidRDefault="00BE02A0" w:rsidP="00DD54CD">
      <w:r w:rsidRPr="004C0EB8">
        <w:t>Steps:</w:t>
      </w:r>
    </w:p>
    <w:p w14:paraId="028E9739" w14:textId="77777777" w:rsidR="00BE02A0" w:rsidRPr="004C0EB8" w:rsidDel="00DE31C8" w:rsidRDefault="00BE02A0" w:rsidP="00DD54CD">
      <w:r w:rsidRPr="004C0EB8" w:rsidDel="00DE31C8">
        <w:t xml:space="preserve">The user preferences </w:t>
      </w:r>
      <w:r w:rsidRPr="004C0EB8">
        <w:t xml:space="preserve">relating to consumption reporting </w:t>
      </w:r>
      <w:r w:rsidRPr="004C0EB8" w:rsidDel="00DE31C8">
        <w:t>may be changed:</w:t>
      </w:r>
    </w:p>
    <w:p w14:paraId="334C0BB2"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7698908" w14:textId="77777777" w:rsidR="00BE02A0" w:rsidRPr="004C0EB8" w:rsidDel="00DE31C8" w:rsidRDefault="00BE02A0" w:rsidP="00DD54CD">
      <w:pPr>
        <w:pStyle w:val="B1"/>
      </w:pPr>
      <w:r w:rsidRPr="004C0EB8">
        <w:t>2</w:t>
      </w:r>
      <w:r w:rsidRPr="004C0EB8" w:rsidDel="00DE31C8">
        <w:t>:</w:t>
      </w:r>
      <w:r w:rsidRPr="004C0EB8" w:rsidDel="00DE31C8">
        <w:tab/>
        <w:t>The Media Player transmits consumption reporting user preferences to the Media Session Handler.</w:t>
      </w:r>
    </w:p>
    <w:p w14:paraId="76BAA875" w14:textId="77777777" w:rsidR="00BE02A0" w:rsidRPr="004C0EB8" w:rsidRDefault="00BE02A0" w:rsidP="00DD54CD">
      <w:r w:rsidRPr="004C0EB8">
        <w:t>The first phase is initialisation.</w:t>
      </w:r>
    </w:p>
    <w:p w14:paraId="71DD8550" w14:textId="77777777" w:rsidR="00BE02A0" w:rsidRPr="004C0EB8" w:rsidRDefault="00BE02A0" w:rsidP="00DD54CD">
      <w:pPr>
        <w:pStyle w:val="B1"/>
      </w:pPr>
      <w:r w:rsidRPr="004C0EB8">
        <w:t>3:</w:t>
      </w:r>
      <w:r w:rsidRPr="004C0EB8">
        <w:tab/>
        <w:t>The 5GMSd-Aware Application is started.</w:t>
      </w:r>
    </w:p>
    <w:p w14:paraId="5A505528" w14:textId="77777777" w:rsidR="00BE02A0" w:rsidRPr="004C0EB8" w:rsidRDefault="00BE02A0" w:rsidP="00DD54CD">
      <w:pPr>
        <w:pStyle w:val="B1"/>
      </w:pPr>
      <w:r w:rsidRPr="004C0EB8">
        <w:t>4:</w:t>
      </w:r>
      <w:r w:rsidRPr="004C0EB8">
        <w:tab/>
        <w:t>A media content item is selected.</w:t>
      </w:r>
    </w:p>
    <w:p w14:paraId="56DFCC8D"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62B72213"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26A31F7A" w14:textId="77777777" w:rsidR="00BE02A0" w:rsidRPr="004C0EB8" w:rsidRDefault="00BE02A0" w:rsidP="00DD54CD">
      <w:pPr>
        <w:pStyle w:val="B1"/>
        <w:rPr>
          <w:b/>
          <w:bCs/>
        </w:rPr>
      </w:pPr>
      <w:r w:rsidRPr="004C0EB8">
        <w:rPr>
          <w:b/>
          <w:bCs/>
        </w:rPr>
        <w:t>7:</w:t>
      </w:r>
      <w:r w:rsidRPr="004C0EB8">
        <w:rPr>
          <w:b/>
          <w:bCs/>
        </w:rPr>
        <w:tab/>
        <w:t>The MBMS service is initiated.</w:t>
      </w:r>
    </w:p>
    <w:p w14:paraId="5AFB465D" w14:textId="77777777" w:rsidR="00BE02A0" w:rsidRPr="004C0EB8" w:rsidRDefault="00BE02A0" w:rsidP="00DD54CD">
      <w:pPr>
        <w:pStyle w:val="B1"/>
      </w:pPr>
      <w:r w:rsidRPr="004C0EB8">
        <w:t>8:</w:t>
      </w:r>
      <w:r w:rsidRPr="004C0EB8">
        <w:tab/>
        <w:t>The Media Session Handler triggers consumption reporting in the Media Player.</w:t>
      </w:r>
    </w:p>
    <w:p w14:paraId="74C73CB7" w14:textId="77777777" w:rsidR="00BE02A0" w:rsidRPr="004C0EB8" w:rsidRDefault="00BE02A0" w:rsidP="00DD54CD">
      <w:pPr>
        <w:pStyle w:val="B1"/>
      </w:pPr>
      <w:r w:rsidRPr="004C0EB8">
        <w:t>9:</w:t>
      </w:r>
      <w:r w:rsidRPr="004C0EB8">
        <w:tab/>
        <w:t>The Media Session Handler starts the Media Player with the Media Player Entry.</w:t>
      </w:r>
    </w:p>
    <w:p w14:paraId="1A713E01" w14:textId="77777777" w:rsidR="00BE02A0" w:rsidRPr="004C0EB8" w:rsidRDefault="00BE02A0" w:rsidP="00DD54CD">
      <w:r w:rsidRPr="004C0EB8">
        <w:t>The second phase is media playback.</w:t>
      </w:r>
    </w:p>
    <w:p w14:paraId="05647A38" w14:textId="77777777" w:rsidR="00BE02A0" w:rsidRPr="004C0EB8" w:rsidRDefault="00BE02A0" w:rsidP="00DD54CD">
      <w:r w:rsidRPr="004C0EB8">
        <w:t>When media is playing, the consumption reporting parameters may be updated by the 5GMSd AF.</w:t>
      </w:r>
    </w:p>
    <w:p w14:paraId="7AB15F4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01A02133" w14:textId="77777777" w:rsidR="00BE02A0" w:rsidRPr="004C0EB8" w:rsidRDefault="00BE02A0" w:rsidP="00DD54CD">
      <w:r w:rsidRPr="004C0EB8">
        <w:t>When media is playing:</w:t>
      </w:r>
    </w:p>
    <w:p w14:paraId="77265A3F"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5610FFD" w14:textId="77777777" w:rsidR="00BE02A0" w:rsidRPr="004C0EB8" w:rsidRDefault="00BE02A0" w:rsidP="00DD54CD">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47AF078B" w14:textId="77777777" w:rsidR="00BE02A0" w:rsidRPr="004C0EB8" w:rsidRDefault="00BE02A0" w:rsidP="00DD54CD">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20C146E6" w14:textId="77777777" w:rsidR="00BE02A0" w:rsidRPr="004C0EB8" w:rsidRDefault="00BE02A0" w:rsidP="00DD54CD">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31C9B282" w14:textId="77777777" w:rsidR="00BE02A0" w:rsidRPr="004C0EB8" w:rsidRDefault="00BE02A0" w:rsidP="00DD54CD">
      <w:r w:rsidRPr="004C0EB8">
        <w:t>The last phase is to stop the media:</w:t>
      </w:r>
    </w:p>
    <w:p w14:paraId="21D1ED9C" w14:textId="77777777" w:rsidR="00BE02A0" w:rsidRPr="004C0EB8" w:rsidRDefault="00BE02A0" w:rsidP="00DD54CD">
      <w:pPr>
        <w:pStyle w:val="B1"/>
      </w:pPr>
      <w:r w:rsidRPr="004C0EB8">
        <w:t>15:</w:t>
      </w:r>
      <w:r w:rsidRPr="004C0EB8">
        <w:tab/>
        <w:t>The 5GMSd-Aware Application triggers the Media Session Handler to stop content playback.</w:t>
      </w:r>
    </w:p>
    <w:p w14:paraId="0D953EFC" w14:textId="77777777" w:rsidR="00BE02A0" w:rsidRPr="004C0EB8" w:rsidRDefault="00BE02A0" w:rsidP="00DD54CD">
      <w:pPr>
        <w:pStyle w:val="B1"/>
      </w:pPr>
      <w:r w:rsidRPr="004C0EB8">
        <w:t>16:</w:t>
      </w:r>
      <w:r w:rsidRPr="004C0EB8">
        <w:tab/>
        <w:t>The Media Session Handler stops the Media Player.</w:t>
      </w:r>
    </w:p>
    <w:p w14:paraId="319DFDB3" w14:textId="77777777" w:rsidR="00BE02A0" w:rsidRPr="004C0EB8" w:rsidRDefault="00BE02A0" w:rsidP="00DD54CD">
      <w:pPr>
        <w:pStyle w:val="B1"/>
      </w:pPr>
      <w:r w:rsidRPr="004C0EB8">
        <w:t>17:</w:t>
      </w:r>
      <w:r w:rsidRPr="004C0EB8">
        <w:tab/>
        <w:t>The Media Session Handler stops consumption reporting in the Media Player.</w:t>
      </w:r>
    </w:p>
    <w:p w14:paraId="151A7FB1" w14:textId="77777777" w:rsidR="00BE02A0" w:rsidRPr="004C0EB8" w:rsidRDefault="00BE02A0" w:rsidP="00DD54CD">
      <w:pPr>
        <w:pStyle w:val="B1"/>
      </w:pPr>
      <w:r w:rsidRPr="004C0EB8">
        <w:t>18:</w:t>
      </w:r>
      <w:r w:rsidRPr="004C0EB8">
        <w:tab/>
        <w:t>The Media Session Handler may send final consumption report(s) to the 5GMSd</w:t>
      </w:r>
      <w:r w:rsidRPr="004C0EB8" w:rsidDel="00D63F52">
        <w:t xml:space="preserve"> </w:t>
      </w:r>
      <w:r w:rsidRPr="004C0EB8">
        <w:t>AF.</w:t>
      </w:r>
    </w:p>
    <w:p w14:paraId="34A15D9A" w14:textId="77777777" w:rsidR="00BE02A0" w:rsidRPr="004C0EB8" w:rsidRDefault="00BE02A0" w:rsidP="00DD54CD">
      <w:pPr>
        <w:pStyle w:val="Heading3"/>
      </w:pPr>
      <w:bookmarkStart w:id="225" w:name="_Toc161839138"/>
      <w:r w:rsidRPr="004C0EB8">
        <w:lastRenderedPageBreak/>
        <w:t>5.10.4</w:t>
      </w:r>
      <w:r w:rsidRPr="004C0EB8">
        <w:tab/>
        <w:t>5GMS Metrics Reporting procedures for eMBMS</w:t>
      </w:r>
      <w:bookmarkEnd w:id="225"/>
    </w:p>
    <w:p w14:paraId="2D90AE8B" w14:textId="77777777" w:rsidR="00BE02A0" w:rsidRPr="004C0EB8" w:rsidRDefault="00BE02A0" w:rsidP="00DD54CD">
      <w:r w:rsidRPr="004C0EB8">
        <w:t>In this case, 5GMS metrics reporting is used to report 5GMS and eMBMS metrics to the 5GMSd AF.</w:t>
      </w:r>
    </w:p>
    <w:p w14:paraId="2284DCEB" w14:textId="77777777" w:rsidR="00BE02A0" w:rsidRPr="004C0EB8" w:rsidRDefault="00BE02A0" w:rsidP="00DD54CD">
      <w:pPr>
        <w:pStyle w:val="NO"/>
      </w:pPr>
      <w:r w:rsidRPr="004C0EB8">
        <w:t>NOTE:</w:t>
      </w:r>
      <w:r w:rsidRPr="004C0EB8">
        <w:tab/>
        <w:t>eMBMS metrics reporting is disabled in this case.</w:t>
      </w:r>
    </w:p>
    <w:p w14:paraId="5E1BF5B7" w14:textId="77777777" w:rsidR="00BE02A0" w:rsidRPr="004C0EB8" w:rsidRDefault="00BE02A0" w:rsidP="00DD54CD">
      <w:r w:rsidRPr="004C0EB8">
        <w:t>The call flow in Figure 5.10.4</w:t>
      </w:r>
      <w:r w:rsidRPr="004C0EB8">
        <w:noBreakHyphen/>
        <w:t>1 extends the call flow defined in clause 5.5.3 to address metrics reporting. Aspects specific to this use-case are indicated in bold.</w:t>
      </w:r>
    </w:p>
    <w:p w14:paraId="71AE5F38" w14:textId="2FBB944F" w:rsidR="00BE02A0" w:rsidRPr="004C0EB8" w:rsidRDefault="008610E2" w:rsidP="00DD54CD">
      <w:pPr>
        <w:pStyle w:val="TH"/>
      </w:pPr>
      <w:r w:rsidRPr="004C0EB8">
        <w:object w:dxaOrig="14357" w:dyaOrig="20374" w14:anchorId="7609A009">
          <v:shape id="_x0000_i1070" type="#_x0000_t75" style="width:403.2pt;height:568.2pt" o:ole="">
            <v:imagedata r:id="rId101" o:title=""/>
          </v:shape>
          <o:OLEObject Type="Embed" ProgID="Mscgen.Chart" ShapeID="_x0000_i1070" DrawAspect="Content" ObjectID="_1772452034" r:id="rId102"/>
        </w:object>
      </w:r>
    </w:p>
    <w:p w14:paraId="4987DD35" w14:textId="77777777" w:rsidR="00BE02A0" w:rsidRPr="004C0EB8" w:rsidRDefault="00BE02A0" w:rsidP="00DD54CD">
      <w:pPr>
        <w:pStyle w:val="TF"/>
      </w:pPr>
      <w:r w:rsidRPr="004C0EB8">
        <w:t>Figure 5.10.4-1: Metrics reporting for 5GMS via eMBMS</w:t>
      </w:r>
    </w:p>
    <w:p w14:paraId="7C3E0973" w14:textId="77777777" w:rsidR="00BE02A0" w:rsidRPr="004C0EB8" w:rsidRDefault="00BE02A0" w:rsidP="00DE6A13">
      <w:pPr>
        <w:keepNext/>
      </w:pPr>
      <w:r w:rsidRPr="004C0EB8">
        <w:lastRenderedPageBreak/>
        <w:t>Prerequisites (step 0):</w:t>
      </w:r>
    </w:p>
    <w:p w14:paraId="72FD80C1"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metrics reporting </w:t>
      </w:r>
      <w:r w:rsidRPr="004C0EB8">
        <w:rPr>
          <w:b/>
          <w:bCs/>
        </w:rPr>
        <w:t>and the permission to distribute 5GMS content via eMBMS</w:t>
      </w:r>
      <w:r w:rsidRPr="004C0EB8">
        <w:t>.</w:t>
      </w:r>
    </w:p>
    <w:p w14:paraId="02414F3F" w14:textId="77777777" w:rsidR="00BE02A0" w:rsidRPr="004C0EB8" w:rsidRDefault="00BE02A0" w:rsidP="00DD54CD">
      <w:pPr>
        <w:pStyle w:val="B1"/>
      </w:pPr>
      <w:r w:rsidRPr="004C0EB8">
        <w:t>-</w:t>
      </w:r>
      <w:r w:rsidRPr="004C0EB8">
        <w:tab/>
        <w:t xml:space="preserve">The BM-SC is ingesting content </w:t>
      </w:r>
      <w:r w:rsidRPr="004C0EB8">
        <w:rPr>
          <w:b/>
          <w:bCs/>
        </w:rPr>
        <w:t>from the 5GMS AS</w:t>
      </w:r>
      <w:r w:rsidRPr="004C0EB8">
        <w:t>, using either pull mode or push mode.</w:t>
      </w:r>
    </w:p>
    <w:p w14:paraId="1E89E35A" w14:textId="77777777" w:rsidR="00BE02A0" w:rsidRPr="004C0EB8" w:rsidRDefault="00BE02A0" w:rsidP="00DD54CD">
      <w:pPr>
        <w:pStyle w:val="B1"/>
      </w:pPr>
      <w:r w:rsidRPr="004C0EB8">
        <w:t>-</w:t>
      </w:r>
      <w:r w:rsidRPr="004C0EB8">
        <w:tab/>
        <w:t>eMBMS media delivery is established.</w:t>
      </w:r>
    </w:p>
    <w:p w14:paraId="2AE3C7C5" w14:textId="77777777" w:rsidR="00BE02A0" w:rsidRPr="004C0EB8" w:rsidRDefault="00BE02A0" w:rsidP="00DD54CD">
      <w:pPr>
        <w:pStyle w:val="B1"/>
      </w:pPr>
      <w:r w:rsidRPr="004C0EB8">
        <w:t>-</w:t>
      </w:r>
      <w:r w:rsidRPr="004C0EB8">
        <w:tab/>
        <w:t>Metrics reporting is established.</w:t>
      </w:r>
    </w:p>
    <w:p w14:paraId="7F739366" w14:textId="77777777" w:rsidR="00BE02A0" w:rsidRPr="004C0EB8" w:rsidRDefault="00BE02A0" w:rsidP="008610E2">
      <w:pPr>
        <w:keepNext/>
      </w:pPr>
      <w:r w:rsidRPr="004C0EB8">
        <w:t>Steps:</w:t>
      </w:r>
    </w:p>
    <w:p w14:paraId="0FEAB129" w14:textId="77777777" w:rsidR="00BE02A0" w:rsidRPr="004C0EB8" w:rsidDel="00DE31C8" w:rsidRDefault="00BE02A0" w:rsidP="00DD54CD">
      <w:r w:rsidRPr="004C0EB8" w:rsidDel="00DE31C8">
        <w:t xml:space="preserve">The user preferences </w:t>
      </w:r>
      <w:r w:rsidRPr="004C0EB8">
        <w:t xml:space="preserve">relating to metrics reporting </w:t>
      </w:r>
      <w:r w:rsidRPr="004C0EB8" w:rsidDel="00DE31C8">
        <w:t>may be changed:</w:t>
      </w:r>
    </w:p>
    <w:p w14:paraId="399B242C"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FC78142" w14:textId="77777777" w:rsidR="00BE02A0" w:rsidRPr="004C0EB8" w:rsidDel="00DE31C8" w:rsidRDefault="00BE02A0" w:rsidP="00DD54CD">
      <w:pPr>
        <w:pStyle w:val="B1"/>
      </w:pPr>
      <w:r w:rsidRPr="004C0EB8">
        <w:t>2</w:t>
      </w:r>
      <w:r w:rsidRPr="004C0EB8" w:rsidDel="00DE31C8">
        <w:t>:</w:t>
      </w:r>
      <w:r w:rsidRPr="004C0EB8" w:rsidDel="00DE31C8">
        <w:tab/>
        <w:t xml:space="preserve">The Media Player transmits </w:t>
      </w:r>
      <w:r w:rsidRPr="004C0EB8">
        <w:t>metrics</w:t>
      </w:r>
      <w:r w:rsidRPr="004C0EB8" w:rsidDel="00DE31C8">
        <w:t xml:space="preserve"> reporting user preferences to the Media Session Handler.</w:t>
      </w:r>
    </w:p>
    <w:p w14:paraId="73B66936" w14:textId="77777777" w:rsidR="00BE02A0" w:rsidRPr="004C0EB8" w:rsidRDefault="00BE02A0" w:rsidP="00DD54CD">
      <w:r w:rsidRPr="004C0EB8">
        <w:t>The first phase is initialisation.</w:t>
      </w:r>
    </w:p>
    <w:p w14:paraId="37EF2B36" w14:textId="77777777" w:rsidR="00BE02A0" w:rsidRPr="004C0EB8" w:rsidRDefault="00BE02A0" w:rsidP="00DD54CD">
      <w:pPr>
        <w:pStyle w:val="B1"/>
      </w:pPr>
      <w:r w:rsidRPr="004C0EB8">
        <w:t>3:</w:t>
      </w:r>
      <w:r w:rsidRPr="004C0EB8">
        <w:tab/>
        <w:t>The 5GMSd-Aware Application is started.</w:t>
      </w:r>
    </w:p>
    <w:p w14:paraId="6D59945A" w14:textId="77777777" w:rsidR="00BE02A0" w:rsidRPr="004C0EB8" w:rsidRDefault="00BE02A0" w:rsidP="00DD54CD">
      <w:pPr>
        <w:pStyle w:val="B1"/>
      </w:pPr>
      <w:r w:rsidRPr="004C0EB8">
        <w:t>4:</w:t>
      </w:r>
      <w:r w:rsidRPr="004C0EB8">
        <w:tab/>
        <w:t>A media content item is selected.</w:t>
      </w:r>
    </w:p>
    <w:p w14:paraId="209D2374"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4765DC34"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metrics reporting configuration</w:t>
      </w:r>
      <w:r w:rsidRPr="004C0EB8">
        <w:t xml:space="preserve"> including parameters such as reporting frequency.</w:t>
      </w:r>
    </w:p>
    <w:p w14:paraId="29BD802C" w14:textId="77777777" w:rsidR="00BE02A0" w:rsidRPr="004C0EB8" w:rsidRDefault="00BE02A0" w:rsidP="00DD54CD">
      <w:pPr>
        <w:pStyle w:val="B1"/>
        <w:rPr>
          <w:b/>
          <w:bCs/>
        </w:rPr>
      </w:pPr>
      <w:r w:rsidRPr="004C0EB8">
        <w:rPr>
          <w:b/>
          <w:bCs/>
        </w:rPr>
        <w:t>7:</w:t>
      </w:r>
      <w:r w:rsidRPr="004C0EB8">
        <w:rPr>
          <w:b/>
          <w:bCs/>
        </w:rPr>
        <w:tab/>
        <w:t>The MBMS service is initiated.</w:t>
      </w:r>
    </w:p>
    <w:p w14:paraId="65EAE42F" w14:textId="77777777" w:rsidR="00BE02A0" w:rsidRPr="004C0EB8" w:rsidRDefault="00BE02A0" w:rsidP="00DD54CD">
      <w:pPr>
        <w:pStyle w:val="B1"/>
      </w:pPr>
      <w:r w:rsidRPr="004C0EB8">
        <w:t>8:</w:t>
      </w:r>
      <w:r w:rsidRPr="004C0EB8">
        <w:tab/>
        <w:t xml:space="preserve">The Media Session Handler </w:t>
      </w:r>
      <w:r w:rsidRPr="004C0EB8">
        <w:rPr>
          <w:b/>
          <w:bCs/>
        </w:rPr>
        <w:t xml:space="preserve">triggers metrics collection by the MBMS Client </w:t>
      </w:r>
      <w:r w:rsidRPr="004C0EB8">
        <w:t>and by the Media Player.</w:t>
      </w:r>
    </w:p>
    <w:p w14:paraId="7F40D4DC" w14:textId="77777777" w:rsidR="00BE02A0" w:rsidRPr="004C0EB8" w:rsidRDefault="00BE02A0" w:rsidP="00DD54CD">
      <w:pPr>
        <w:pStyle w:val="B1"/>
      </w:pPr>
      <w:r w:rsidRPr="004C0EB8">
        <w:t>9:</w:t>
      </w:r>
      <w:r w:rsidRPr="004C0EB8">
        <w:tab/>
        <w:t>The Media Session Handler starts the Media Player with the Media Player Entry.</w:t>
      </w:r>
    </w:p>
    <w:p w14:paraId="7532EA70" w14:textId="77777777" w:rsidR="00BE02A0" w:rsidRPr="004C0EB8" w:rsidRDefault="00BE02A0" w:rsidP="00DD54CD">
      <w:r w:rsidRPr="004C0EB8">
        <w:t>The second phase is media playback.</w:t>
      </w:r>
    </w:p>
    <w:p w14:paraId="3D58C7E5" w14:textId="77777777" w:rsidR="00BE02A0" w:rsidRPr="004C0EB8" w:rsidRDefault="00BE02A0" w:rsidP="00DD54CD">
      <w:r w:rsidRPr="004C0EB8">
        <w:t>When media is playing, the metrics reporting parameters may be updated by the 5GMSd AF.</w:t>
      </w:r>
    </w:p>
    <w:p w14:paraId="11F963C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metrics reporting parameters.</w:t>
      </w:r>
    </w:p>
    <w:p w14:paraId="27748223" w14:textId="77777777" w:rsidR="00BE02A0" w:rsidRPr="004C0EB8" w:rsidRDefault="00BE02A0" w:rsidP="00DD54CD">
      <w:r w:rsidRPr="004C0EB8">
        <w:t>When media is playing:</w:t>
      </w:r>
    </w:p>
    <w:p w14:paraId="3BB133D5"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81E5849" w14:textId="77777777" w:rsidR="00BE02A0" w:rsidRPr="004C0EB8" w:rsidRDefault="00BE02A0" w:rsidP="00DD54CD">
      <w:pPr>
        <w:pStyle w:val="B1"/>
        <w:rPr>
          <w:b/>
          <w:bCs/>
        </w:rPr>
      </w:pPr>
      <w:r w:rsidRPr="004C0EB8">
        <w:rPr>
          <w:b/>
          <w:bCs/>
        </w:rPr>
        <w:t>12:</w:t>
      </w:r>
      <w:r w:rsidRPr="004C0EB8">
        <w:rPr>
          <w:b/>
          <w:bCs/>
        </w:rPr>
        <w:tab/>
        <w:t>The Media Player provides DASH metrics to the Media Session Handler.</w:t>
      </w:r>
    </w:p>
    <w:p w14:paraId="5F2D9D31" w14:textId="77777777" w:rsidR="00BE02A0" w:rsidRPr="004C0EB8" w:rsidRDefault="00BE02A0" w:rsidP="00DD54CD">
      <w:pPr>
        <w:pStyle w:val="B1"/>
      </w:pPr>
      <w:r w:rsidRPr="004C0EB8">
        <w:rPr>
          <w:b/>
          <w:bCs/>
        </w:rPr>
        <w:t>13:</w:t>
      </w:r>
      <w:r w:rsidRPr="004C0EB8">
        <w:rPr>
          <w:b/>
          <w:bCs/>
        </w:rPr>
        <w:tab/>
        <w:t>The MBMS Client provides MBMS metrics to the Media Session Handler using MBMS-API-C.</w:t>
      </w:r>
    </w:p>
    <w:p w14:paraId="73F4553D" w14:textId="77777777" w:rsidR="00BE02A0" w:rsidRPr="004C0EB8" w:rsidRDefault="00BE02A0" w:rsidP="00DD54CD">
      <w:pPr>
        <w:pStyle w:val="B1"/>
      </w:pPr>
      <w:r w:rsidRPr="004C0EB8">
        <w:t>14:</w:t>
      </w:r>
      <w:r w:rsidRPr="004C0EB8">
        <w:tab/>
        <w:t>The Media Session Handler regularly sends metrics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7F76E956" w14:textId="77777777" w:rsidR="00BE02A0" w:rsidRPr="004C0EB8" w:rsidRDefault="00BE02A0" w:rsidP="00DD54CD">
      <w:r w:rsidRPr="004C0EB8">
        <w:t>The last phase is to stop the media:</w:t>
      </w:r>
    </w:p>
    <w:p w14:paraId="0FE282E7" w14:textId="77777777" w:rsidR="00BE02A0" w:rsidRPr="004C0EB8" w:rsidRDefault="00BE02A0" w:rsidP="00DD54CD">
      <w:pPr>
        <w:pStyle w:val="B1"/>
      </w:pPr>
      <w:r w:rsidRPr="004C0EB8">
        <w:t>15:</w:t>
      </w:r>
      <w:r w:rsidRPr="004C0EB8">
        <w:tab/>
        <w:t>The 5GMSd-Aware Application triggers the Media Session Handler to stop content playback.</w:t>
      </w:r>
    </w:p>
    <w:p w14:paraId="7FC498BA" w14:textId="77777777" w:rsidR="00BE02A0" w:rsidRPr="004C0EB8" w:rsidRDefault="00BE02A0" w:rsidP="00DD54CD">
      <w:pPr>
        <w:pStyle w:val="B1"/>
      </w:pPr>
      <w:r w:rsidRPr="004C0EB8">
        <w:t>16:</w:t>
      </w:r>
      <w:r w:rsidRPr="004C0EB8">
        <w:tab/>
        <w:t xml:space="preserve">The Media Session Handler </w:t>
      </w:r>
      <w:r w:rsidRPr="004C0EB8">
        <w:rPr>
          <w:b/>
          <w:bCs/>
        </w:rPr>
        <w:t>stops metrics collection in the MBMS Client</w:t>
      </w:r>
      <w:r w:rsidRPr="004C0EB8">
        <w:t xml:space="preserve"> and the Media Player.</w:t>
      </w:r>
    </w:p>
    <w:p w14:paraId="34241C58" w14:textId="77777777" w:rsidR="00BE02A0" w:rsidRPr="004C0EB8" w:rsidRDefault="00BE02A0" w:rsidP="00DD54CD">
      <w:pPr>
        <w:pStyle w:val="B1"/>
      </w:pPr>
      <w:r w:rsidRPr="004C0EB8">
        <w:t>17:</w:t>
      </w:r>
      <w:r w:rsidRPr="004C0EB8">
        <w:tab/>
        <w:t>The Media Session Handler stops metrics reporting.</w:t>
      </w:r>
    </w:p>
    <w:p w14:paraId="686030B6" w14:textId="77777777" w:rsidR="00BE02A0" w:rsidRPr="004C0EB8" w:rsidRDefault="00BE02A0" w:rsidP="00DD54CD">
      <w:pPr>
        <w:pStyle w:val="B1"/>
      </w:pPr>
      <w:r w:rsidRPr="004C0EB8">
        <w:t>18:</w:t>
      </w:r>
      <w:r w:rsidRPr="004C0EB8">
        <w:tab/>
        <w:t>The Media Session Handler may send final metrics report(s) to the 5GMSd</w:t>
      </w:r>
      <w:r w:rsidRPr="004C0EB8" w:rsidDel="00D63F52">
        <w:t xml:space="preserve"> </w:t>
      </w:r>
      <w:r w:rsidRPr="004C0EB8">
        <w:t>AF.</w:t>
      </w:r>
    </w:p>
    <w:p w14:paraId="4D39A0AA" w14:textId="77777777" w:rsidR="00BE02A0" w:rsidRPr="004C0EB8" w:rsidRDefault="00BE02A0" w:rsidP="00DD54CD">
      <w:pPr>
        <w:pStyle w:val="Heading3"/>
      </w:pPr>
      <w:bookmarkStart w:id="226" w:name="_Toc161839139"/>
      <w:r w:rsidRPr="004C0EB8">
        <w:lastRenderedPageBreak/>
        <w:t>5.10.5</w:t>
      </w:r>
      <w:r w:rsidRPr="004C0EB8">
        <w:tab/>
        <w:t>Procedures for Hybrid Services: 5GMS content delivery via 5G System and eMBMS</w:t>
      </w:r>
      <w:bookmarkEnd w:id="226"/>
    </w:p>
    <w:p w14:paraId="36D57ED6" w14:textId="77777777" w:rsidR="00BE02A0" w:rsidRPr="004C0EB8" w:rsidRDefault="00BE02A0" w:rsidP="00DD54CD">
      <w:pPr>
        <w:pStyle w:val="Heading4"/>
      </w:pPr>
      <w:bookmarkStart w:id="227" w:name="_Toc161839140"/>
      <w:r w:rsidRPr="004C0EB8">
        <w:t>5.10.5.1</w:t>
      </w:r>
      <w:r w:rsidRPr="004C0EB8">
        <w:tab/>
        <w:t>General</w:t>
      </w:r>
      <w:bookmarkEnd w:id="227"/>
    </w:p>
    <w:p w14:paraId="376FB2DB" w14:textId="77777777" w:rsidR="00BE02A0" w:rsidRPr="004C0EB8" w:rsidRDefault="00BE02A0" w:rsidP="00DD54CD">
      <w:r w:rsidRPr="004C0EB8">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4C0EB8" w:rsidRDefault="00BE02A0" w:rsidP="00DD54CD">
      <w:r w:rsidRPr="004C0EB8">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4C0EB8" w:rsidRDefault="00BE02A0" w:rsidP="00DD54CD">
      <w:r w:rsidRPr="004C0EB8">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4C0EB8" w:rsidRDefault="00BE02A0" w:rsidP="00DD54CD">
      <w:r w:rsidRPr="004C0EB8">
        <w:t>The call flow in Figures 5.10.5-1, 5.10.5 2 and 5.10.5 3 extends that defined in clause 5.6.1 to address generic hybrid use cases. Specific additional use cases are presented in the remainder of clause 5.10.5.</w:t>
      </w:r>
    </w:p>
    <w:p w14:paraId="38C5899E" w14:textId="77777777" w:rsidR="00BE02A0" w:rsidRPr="004C0EB8" w:rsidRDefault="00BE02A0" w:rsidP="00DD54CD">
      <w:pPr>
        <w:pStyle w:val="TH"/>
      </w:pPr>
      <w:r w:rsidRPr="004C0EB8">
        <w:object w:dxaOrig="10120" w:dyaOrig="9810" w14:anchorId="0494D4C5">
          <v:shape id="_x0000_i1071" type="#_x0000_t75" style="width:418.2pt;height:403.8pt" o:ole="">
            <v:imagedata r:id="rId103" o:title=""/>
          </v:shape>
          <o:OLEObject Type="Embed" ProgID="Mscgen.Chart" ShapeID="_x0000_i1071" DrawAspect="Content" ObjectID="_1772452035" r:id="rId104"/>
        </w:object>
      </w:r>
    </w:p>
    <w:p w14:paraId="0D3D395C" w14:textId="77777777" w:rsidR="00BE02A0" w:rsidRPr="004C0EB8" w:rsidRDefault="00BE02A0" w:rsidP="00DD54CD">
      <w:pPr>
        <w:pStyle w:val="TF"/>
      </w:pPr>
      <w:r w:rsidRPr="004C0EB8">
        <w:t>Figure 5.10.5-1: High-level procedure for hybrid delivery of DASH content</w:t>
      </w:r>
    </w:p>
    <w:p w14:paraId="00CE326D" w14:textId="77777777" w:rsidR="00BE02A0" w:rsidRPr="004C0EB8" w:rsidRDefault="00BE02A0" w:rsidP="00DE6A13">
      <w:pPr>
        <w:keepNext/>
      </w:pPr>
      <w:r w:rsidRPr="004C0EB8">
        <w:lastRenderedPageBreak/>
        <w:t>Steps:</w:t>
      </w:r>
    </w:p>
    <w:p w14:paraId="01713553" w14:textId="77777777" w:rsidR="00BE02A0" w:rsidRPr="004C0EB8" w:rsidRDefault="00BE02A0" w:rsidP="00DD54CD">
      <w:pPr>
        <w:pStyle w:val="B1"/>
      </w:pPr>
      <w:r w:rsidRPr="004C0EB8">
        <w:t>1:</w:t>
      </w:r>
      <w:r w:rsidRPr="004C0EB8">
        <w:tab/>
        <w:t>The 5GMSd Application Provider triggers 5GMS provisioning and permits hybrid distribution of the media content.</w:t>
      </w:r>
    </w:p>
    <w:p w14:paraId="6F176DB1" w14:textId="77777777" w:rsidR="00BE02A0" w:rsidRPr="004C0EB8" w:rsidRDefault="00BE02A0" w:rsidP="00DD54CD">
      <w:pPr>
        <w:pStyle w:val="B1"/>
      </w:pPr>
      <w:r w:rsidRPr="004C0EB8">
        <w:t>2:</w:t>
      </w:r>
      <w:r w:rsidRPr="004C0EB8">
        <w:tab/>
        <w:t>As a consequence, the 5GMSd AF provisions MBMS delivery. The MBMS Delivery Session is set up.and the BM SC informs the 5GMS AF about the content ingest endpoints.</w:t>
      </w:r>
    </w:p>
    <w:p w14:paraId="70D82202" w14:textId="77777777" w:rsidR="00BE02A0" w:rsidRPr="004C0EB8" w:rsidRDefault="00BE02A0" w:rsidP="00DD54CD">
      <w:pPr>
        <w:pStyle w:val="B1"/>
      </w:pPr>
      <w:r w:rsidRPr="004C0EB8">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4C0EB8" w:rsidRDefault="00BE02A0" w:rsidP="00DD54CD">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6FCC5935" w14:textId="77777777" w:rsidR="00BE02A0" w:rsidRPr="004C0EB8" w:rsidRDefault="00BE02A0" w:rsidP="00DD54CD">
      <w:pPr>
        <w:pStyle w:val="B1"/>
      </w:pPr>
      <w:r w:rsidRPr="004C0EB8">
        <w:t>5:</w:t>
      </w:r>
      <w:r w:rsidRPr="004C0EB8">
        <w:tab/>
        <w:t>The media content is announced to the 5GMSd-Aware Application and the application requests the entry points for the service.</w:t>
      </w:r>
    </w:p>
    <w:p w14:paraId="0D87384C" w14:textId="77777777" w:rsidR="00BE02A0" w:rsidRPr="004C0EB8" w:rsidRDefault="00BE02A0" w:rsidP="00DD54CD">
      <w:pPr>
        <w:pStyle w:val="B1"/>
      </w:pPr>
      <w:r w:rsidRPr="004C0EB8">
        <w:t>6:</w:t>
      </w:r>
      <w:r w:rsidRPr="004C0EB8">
        <w:tab/>
        <w:t>The 5GMSd AS begins ingesting content from the 5GMSd Application Provider and the BM SC may, in turn, begin ingesting this content from the 5GMSd AS.</w:t>
      </w:r>
    </w:p>
    <w:p w14:paraId="178780C5" w14:textId="1F2E6DA1" w:rsidR="00BE02A0" w:rsidRPr="004C0EB8" w:rsidRDefault="00DE6A13" w:rsidP="00DD54CD">
      <w:pPr>
        <w:pStyle w:val="TH"/>
      </w:pPr>
      <w:r w:rsidRPr="004C0EB8">
        <w:object w:dxaOrig="10730" w:dyaOrig="9880" w14:anchorId="5CB335C6">
          <v:shape id="_x0000_i1072" type="#_x0000_t75" style="width:396pt;height:366.6pt" o:ole="">
            <v:imagedata r:id="rId105" o:title=""/>
          </v:shape>
          <o:OLEObject Type="Embed" ProgID="Mscgen.Chart" ShapeID="_x0000_i1072" DrawAspect="Content" ObjectID="_1772452036" r:id="rId106"/>
        </w:object>
      </w:r>
    </w:p>
    <w:p w14:paraId="4463D225" w14:textId="77777777" w:rsidR="00BE02A0" w:rsidRPr="004C0EB8" w:rsidRDefault="00BE02A0" w:rsidP="00DD54CD">
      <w:pPr>
        <w:pStyle w:val="TF"/>
        <w:rPr>
          <w:bCs/>
        </w:rPr>
      </w:pPr>
      <w:r w:rsidRPr="004C0EB8">
        <w:rPr>
          <w:bCs/>
        </w:rPr>
        <w:t>Figure 5.10.5-2: High-level procedure for hybrid delivery of DASH content (continued)</w:t>
      </w:r>
    </w:p>
    <w:p w14:paraId="4481A158" w14:textId="77777777" w:rsidR="00BE02A0" w:rsidRPr="004C0EB8" w:rsidRDefault="00BE02A0" w:rsidP="00DD54CD">
      <w:pPr>
        <w:pStyle w:val="B1"/>
      </w:pPr>
      <w:r w:rsidRPr="004C0EB8">
        <w:t>7:</w:t>
      </w:r>
      <w:r w:rsidRPr="004C0EB8">
        <w:tab/>
        <w:t>The BM SC starts one or more MBMS Delivery Sessions.</w:t>
      </w:r>
    </w:p>
    <w:p w14:paraId="3C1786E2" w14:textId="77777777" w:rsidR="00BE02A0" w:rsidRPr="004C0EB8" w:rsidRDefault="00BE02A0" w:rsidP="00DD54CD">
      <w:pPr>
        <w:pStyle w:val="B1"/>
      </w:pPr>
      <w:r w:rsidRPr="004C0EB8">
        <w:t>8:</w:t>
      </w:r>
      <w:r w:rsidRPr="004C0EB8">
        <w:tab/>
        <w:t>The media content is selected by the 5GMSd-Aware Application.</w:t>
      </w:r>
    </w:p>
    <w:p w14:paraId="6D9E64BD" w14:textId="77777777" w:rsidR="00BE02A0" w:rsidRPr="004C0EB8" w:rsidRDefault="00BE02A0" w:rsidP="00DD54CD">
      <w:pPr>
        <w:pStyle w:val="B1"/>
      </w:pPr>
      <w:r w:rsidRPr="004C0EB8">
        <w:t>9:</w:t>
      </w:r>
      <w:r w:rsidRPr="004C0EB8">
        <w:tab/>
        <w:t>The application initiates the media streaming session through Media Session Handler.</w:t>
      </w:r>
    </w:p>
    <w:p w14:paraId="708BA24A" w14:textId="77777777" w:rsidR="00BE02A0" w:rsidRPr="004C0EB8" w:rsidRDefault="00BE02A0" w:rsidP="00DD54CD">
      <w:pPr>
        <w:pStyle w:val="B1"/>
      </w:pPr>
      <w:r w:rsidRPr="004C0EB8">
        <w:t>10:</w:t>
      </w:r>
      <w:r w:rsidRPr="004C0EB8">
        <w:tab/>
        <w:t>The Media Session Handler initiates the MBMS streaming services.</w:t>
      </w:r>
    </w:p>
    <w:p w14:paraId="37DDE5FF" w14:textId="77777777" w:rsidR="00BE02A0" w:rsidRPr="004C0EB8" w:rsidRDefault="00BE02A0" w:rsidP="00DD54CD">
      <w:pPr>
        <w:pStyle w:val="B1"/>
      </w:pPr>
      <w:r w:rsidRPr="004C0EB8">
        <w:t>11:</w:t>
      </w:r>
      <w:r w:rsidRPr="004C0EB8">
        <w:tab/>
        <w:t>The media session handler through the information from the MBMS Client informs the 5GMSd-Aware Application that the service is ready.</w:t>
      </w:r>
    </w:p>
    <w:p w14:paraId="56CD3DE1" w14:textId="77777777" w:rsidR="00BE02A0" w:rsidRPr="004C0EB8" w:rsidRDefault="00BE02A0" w:rsidP="00DD54CD">
      <w:pPr>
        <w:pStyle w:val="TH"/>
      </w:pPr>
      <w:r w:rsidRPr="004C0EB8">
        <w:object w:dxaOrig="8940" w:dyaOrig="7790" w14:anchorId="6222CD36">
          <v:shape id="_x0000_i1073" type="#_x0000_t75" style="width:374.4pt;height:324pt" o:ole="">
            <v:imagedata r:id="rId107" o:title=""/>
          </v:shape>
          <o:OLEObject Type="Embed" ProgID="Mscgen.Chart" ShapeID="_x0000_i1073" DrawAspect="Content" ObjectID="_1772452037" r:id="rId108"/>
        </w:object>
      </w:r>
    </w:p>
    <w:p w14:paraId="1ACBBD34" w14:textId="77777777" w:rsidR="00BE02A0" w:rsidRPr="004C0EB8" w:rsidRDefault="00BE02A0" w:rsidP="00DD54CD">
      <w:pPr>
        <w:pStyle w:val="TF"/>
      </w:pPr>
      <w:r w:rsidRPr="004C0EB8">
        <w:t>Figure 5.10.5-3: High-level procedure for hybrid delivery of DASH content (continued)</w:t>
      </w:r>
    </w:p>
    <w:p w14:paraId="15262CEA" w14:textId="77777777" w:rsidR="00BE02A0" w:rsidRPr="004C0EB8" w:rsidRDefault="00BE02A0" w:rsidP="00DD54CD">
      <w:pPr>
        <w:pStyle w:val="B1"/>
      </w:pPr>
      <w:r w:rsidRPr="004C0EB8">
        <w:t>12:</w:t>
      </w:r>
      <w:r w:rsidRPr="004C0EB8">
        <w:tab/>
        <w:t>The 5GMSd-Aware Application starts media playback.</w:t>
      </w:r>
    </w:p>
    <w:p w14:paraId="7495C93F" w14:textId="77777777" w:rsidR="00BE02A0" w:rsidRPr="004C0EB8" w:rsidRDefault="00BE02A0" w:rsidP="00DD54CD">
      <w:pPr>
        <w:pStyle w:val="B1"/>
      </w:pPr>
      <w:r w:rsidRPr="004C0EB8">
        <w:t>13:</w:t>
      </w:r>
      <w:r w:rsidRPr="004C0EB8">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4C0EB8" w:rsidRDefault="00BE02A0" w:rsidP="00DD54CD">
      <w:pPr>
        <w:pStyle w:val="B1"/>
      </w:pPr>
      <w:r w:rsidRPr="004C0EB8">
        <w:t>14:</w:t>
      </w:r>
      <w:r w:rsidRPr="004C0EB8">
        <w:tab/>
        <w:t>The Media Player processes the Media Player Entry and identifies that content is available from different data networks (the local Media Server and the 5GMSd AS).</w:t>
      </w:r>
    </w:p>
    <w:p w14:paraId="5D369F84" w14:textId="77777777" w:rsidR="00BE02A0" w:rsidRPr="004C0EB8" w:rsidRDefault="00BE02A0" w:rsidP="00DD54CD">
      <w:pPr>
        <w:pStyle w:val="B1"/>
      </w:pPr>
      <w:r w:rsidRPr="004C0EB8">
        <w:t>15:</w:t>
      </w:r>
      <w:r w:rsidRPr="004C0EB8">
        <w:tab/>
        <w:t>Under the control of the 5GMSd-Aware Application, the Media Player selects the content and different content options.</w:t>
      </w:r>
    </w:p>
    <w:p w14:paraId="1392659F" w14:textId="1387E875" w:rsidR="00BE02A0" w:rsidRPr="004C0EB8" w:rsidRDefault="00BE02A0" w:rsidP="00DD54CD">
      <w:pPr>
        <w:pStyle w:val="B1"/>
      </w:pPr>
      <w:r w:rsidRPr="004C0EB8">
        <w:t>16:</w:t>
      </w:r>
      <w:r w:rsidRPr="004C0EB8">
        <w:tab/>
        <w:t xml:space="preserve">The Media Player continuously checks with the Media Session Handler </w:t>
      </w:r>
      <w:r w:rsidR="00CA4E04" w:rsidRPr="004C0EB8">
        <w:t>-</w:t>
      </w:r>
      <w:r w:rsidRPr="004C0EB8">
        <w:t xml:space="preserve"> and possibly forwarded to the MBMS Client if the MBMS User Service data is available </w:t>
      </w:r>
      <w:r w:rsidR="00CA4E04" w:rsidRPr="004C0EB8">
        <w:t>-</w:t>
      </w:r>
      <w:r w:rsidRPr="004C0EB8">
        <w:t xml:space="preserve"> how to use the different content. This depends on the hybrid scenario. Different policies may be considered.</w:t>
      </w:r>
    </w:p>
    <w:p w14:paraId="72512FFE"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2FAB1C0F"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the initialization information.</w:t>
      </w:r>
    </w:p>
    <w:p w14:paraId="52603DCB" w14:textId="77777777" w:rsidR="00BE02A0" w:rsidRPr="004C0EB8" w:rsidRDefault="00BE02A0" w:rsidP="00DD54CD">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512F867D" w14:textId="77777777" w:rsidR="00BE02A0" w:rsidRPr="004C0EB8" w:rsidRDefault="00BE02A0" w:rsidP="00DD54CD">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274738E9" w14:textId="3537EE01" w:rsidR="00BE02A0" w:rsidRPr="004C0EB8" w:rsidRDefault="00BE02A0" w:rsidP="00DD54CD">
      <w:pPr>
        <w:pStyle w:val="B1"/>
      </w:pPr>
      <w:r w:rsidRPr="004C0EB8">
        <w:tab/>
        <w:t>Steps 13</w:t>
      </w:r>
      <w:r w:rsidR="00CA4E04" w:rsidRPr="004C0EB8">
        <w:t>-</w:t>
      </w:r>
      <w:r w:rsidRPr="004C0EB8">
        <w:t>20 are repeated according to the Media Player Entry information.</w:t>
      </w:r>
    </w:p>
    <w:p w14:paraId="725F11C4" w14:textId="77777777" w:rsidR="00BE02A0" w:rsidRPr="004C0EB8" w:rsidRDefault="00BE02A0" w:rsidP="00DD54CD">
      <w:pPr>
        <w:pStyle w:val="Heading4"/>
      </w:pPr>
      <w:bookmarkStart w:id="228" w:name="_Toc161839141"/>
      <w:r w:rsidRPr="004C0EB8">
        <w:lastRenderedPageBreak/>
        <w:t>5.10.5.2</w:t>
      </w:r>
      <w:r w:rsidRPr="004C0EB8">
        <w:tab/>
        <w:t>Interactive service</w:t>
      </w:r>
      <w:bookmarkEnd w:id="228"/>
    </w:p>
    <w:p w14:paraId="44398536" w14:textId="77777777" w:rsidR="00BE02A0" w:rsidRPr="004C0EB8" w:rsidRDefault="00BE02A0" w:rsidP="00DE6A13">
      <w:pPr>
        <w:keepNext/>
      </w:pPr>
      <w:r w:rsidRPr="004C0EB8">
        <w:t>In a specific hybrid scenario, an interactive service may be provided via 5GMS while the main media content resources are delivered via eMBMS exclusively. In this case, the following instantiations apply:</w:t>
      </w:r>
    </w:p>
    <w:p w14:paraId="6DB84FF1" w14:textId="77777777" w:rsidR="00BE02A0" w:rsidRPr="004C0EB8" w:rsidRDefault="00BE02A0" w:rsidP="00DE6A13">
      <w:pPr>
        <w:pStyle w:val="B1"/>
        <w:keepNext/>
      </w:pPr>
      <w:r w:rsidRPr="004C0EB8">
        <w:t>-</w:t>
      </w:r>
      <w:r w:rsidRPr="004C0EB8">
        <w:tab/>
        <w:t>In step 2, the media presentation manifest (MPD) only points to content in the local Media Server.</w:t>
      </w:r>
    </w:p>
    <w:p w14:paraId="52DFBCE5" w14:textId="01062ABB" w:rsidR="00BE02A0" w:rsidRPr="004C0EB8" w:rsidRDefault="00BE02A0" w:rsidP="00DD54CD">
      <w:pPr>
        <w:pStyle w:val="B1"/>
      </w:pPr>
      <w:r w:rsidRPr="004C0EB8">
        <w:t>-</w:t>
      </w:r>
      <w:r w:rsidRPr="004C0EB8">
        <w:tab/>
        <w:t>Step 13 as well as steps 17</w:t>
      </w:r>
      <w:r w:rsidR="00CA4E04" w:rsidRPr="004C0EB8">
        <w:t>-</w:t>
      </w:r>
      <w:r w:rsidRPr="004C0EB8">
        <w:t>20 are all terminated on the local Media Server.</w:t>
      </w:r>
    </w:p>
    <w:p w14:paraId="6C5E9034" w14:textId="77777777" w:rsidR="00BE02A0" w:rsidRPr="004C0EB8" w:rsidRDefault="00BE02A0" w:rsidP="00DD54CD">
      <w:pPr>
        <w:pStyle w:val="Heading4"/>
      </w:pPr>
      <w:bookmarkStart w:id="229" w:name="_Toc161839142"/>
      <w:r w:rsidRPr="004C0EB8">
        <w:t>5.10.5.3</w:t>
      </w:r>
      <w:r w:rsidRPr="004C0EB8">
        <w:tab/>
        <w:t>Session continuity</w:t>
      </w:r>
      <w:bookmarkEnd w:id="229"/>
    </w:p>
    <w:p w14:paraId="02CF1421"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4C0EB8" w:rsidRDefault="00BE02A0" w:rsidP="00DD54CD">
      <w:pPr>
        <w:pStyle w:val="B1"/>
      </w:pPr>
      <w:r w:rsidRPr="004C0EB8">
        <w:t>-</w:t>
      </w:r>
      <w:r w:rsidRPr="004C0EB8">
        <w:tab/>
        <w:t>In step 2, one Representation of each Adaptation Set is distributed via eMBMS.</w:t>
      </w:r>
    </w:p>
    <w:p w14:paraId="10CAD2A2" w14:textId="379B0146" w:rsidR="00BE02A0" w:rsidRPr="004C0EB8" w:rsidRDefault="00BE02A0" w:rsidP="00DD54CD">
      <w:pPr>
        <w:pStyle w:val="B1"/>
      </w:pPr>
      <w:r w:rsidRPr="004C0EB8">
        <w:t>-</w:t>
      </w:r>
      <w:r w:rsidRPr="004C0EB8">
        <w:tab/>
        <w:t>As long as the streaming service is accessible over eMBMS, the Media Player selects the media content in step 13 as well as steps 17</w:t>
      </w:r>
      <w:r w:rsidR="00CA4E04" w:rsidRPr="004C0EB8">
        <w:t>-</w:t>
      </w:r>
      <w:r w:rsidRPr="004C0EB8">
        <w:t>20 from the local Media Server; content is not available from the 5GMSd AS.</w:t>
      </w:r>
    </w:p>
    <w:p w14:paraId="4FFF4AFF" w14:textId="3D82B40E" w:rsidR="00BE02A0" w:rsidRPr="004C0EB8" w:rsidRDefault="00BE02A0" w:rsidP="00DD54CD">
      <w:pPr>
        <w:pStyle w:val="B1"/>
      </w:pPr>
      <w:r w:rsidRPr="004C0EB8">
        <w:t>-</w:t>
      </w:r>
      <w:r w:rsidRPr="004C0EB8">
        <w:tab/>
        <w:t>If the streaming service becomes unavailable via eMBMS, the Media Player switches to accessing the media content in step 13 as well as steps 17</w:t>
      </w:r>
      <w:r w:rsidR="00CA4E04" w:rsidRPr="004C0EB8">
        <w:t>-</w:t>
      </w:r>
      <w:r w:rsidRPr="004C0EB8">
        <w:t>20 from the 5GMSd AS.</w:t>
      </w:r>
    </w:p>
    <w:p w14:paraId="0FECF0AE" w14:textId="3C026B4F" w:rsidR="00BE02A0" w:rsidRPr="004C0EB8" w:rsidRDefault="00BE02A0" w:rsidP="00DD54CD">
      <w:pPr>
        <w:pStyle w:val="B1"/>
      </w:pPr>
      <w:r w:rsidRPr="004C0EB8">
        <w:t>-</w:t>
      </w:r>
      <w:r w:rsidRPr="004C0EB8">
        <w:tab/>
        <w:t>Once the streaming service becomes available again via eMBMS, the Media Player switches back to accessing the media content in step 13 as well as steps 17</w:t>
      </w:r>
      <w:r w:rsidR="00CA4E04" w:rsidRPr="004C0EB8">
        <w:t>-</w:t>
      </w:r>
      <w:r w:rsidRPr="004C0EB8">
        <w:t>20 from the local Media Server.</w:t>
      </w:r>
    </w:p>
    <w:p w14:paraId="0FDA0719" w14:textId="77777777" w:rsidR="00BE02A0" w:rsidRPr="004C0EB8" w:rsidRDefault="00BE02A0" w:rsidP="00DD54CD">
      <w:pPr>
        <w:pStyle w:val="Heading4"/>
      </w:pPr>
      <w:bookmarkStart w:id="230" w:name="_Toc161839143"/>
      <w:r w:rsidRPr="004C0EB8">
        <w:t>5.10.5.4</w:t>
      </w:r>
      <w:r w:rsidRPr="004C0EB8">
        <w:tab/>
        <w:t>Time-shifted viewing</w:t>
      </w:r>
      <w:bookmarkEnd w:id="230"/>
    </w:p>
    <w:p w14:paraId="3A4F134A"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4C0EB8" w:rsidRDefault="00BE02A0" w:rsidP="00DD54CD">
      <w:pPr>
        <w:pStyle w:val="B1"/>
      </w:pPr>
      <w:r w:rsidRPr="004C0EB8">
        <w:t>-</w:t>
      </w:r>
      <w:r w:rsidRPr="004C0EB8">
        <w:tab/>
        <w:t>In step 2, one Representation is of each Adaptation Set is distributed via eMBMS.</w:t>
      </w:r>
    </w:p>
    <w:p w14:paraId="53812971" w14:textId="56781153" w:rsidR="00BE02A0" w:rsidRPr="004C0EB8" w:rsidRDefault="00BE02A0" w:rsidP="00DD54CD">
      <w:pPr>
        <w:pStyle w:val="B1"/>
      </w:pPr>
      <w:r w:rsidRPr="004C0EB8">
        <w:t>-</w:t>
      </w:r>
      <w:r w:rsidRPr="004C0EB8">
        <w:tab/>
        <w:t>If the streaming service is accessible via eMBMS and the user is consuming content at the live edge, the Media Player selects the media content in the step 13 as well as steps 17</w:t>
      </w:r>
      <w:r w:rsidR="00CA4E04" w:rsidRPr="004C0EB8">
        <w:t>-</w:t>
      </w:r>
      <w:r w:rsidRPr="004C0EB8">
        <w:t>20 from the local Media Server; content is not available from the 5GMSd AS.</w:t>
      </w:r>
    </w:p>
    <w:p w14:paraId="1D1FC233" w14:textId="6DFEE971" w:rsidR="00BE02A0" w:rsidRPr="004C0EB8" w:rsidRDefault="00BE02A0" w:rsidP="00DD54CD">
      <w:pPr>
        <w:pStyle w:val="B1"/>
      </w:pPr>
      <w:r w:rsidRPr="004C0EB8">
        <w:t>-</w:t>
      </w:r>
      <w:r w:rsidRPr="004C0EB8">
        <w:tab/>
        <w:t>If the user switches to time-shift viewing mode or streaming service becomes unavailable via eMBMS, the Media Player switches to accessing the media content in the step 13 as well as steps 17</w:t>
      </w:r>
      <w:r w:rsidR="00CA4E04" w:rsidRPr="004C0EB8">
        <w:t>-</w:t>
      </w:r>
      <w:r w:rsidRPr="004C0EB8">
        <w:t>20 from the 5GMSd AS.</w:t>
      </w:r>
    </w:p>
    <w:p w14:paraId="6669D273" w14:textId="488F81EB" w:rsidR="00BE02A0" w:rsidRPr="004C0EB8" w:rsidRDefault="00BE02A0" w:rsidP="00DD54CD">
      <w:pPr>
        <w:pStyle w:val="B1"/>
      </w:pPr>
      <w:r w:rsidRPr="004C0EB8">
        <w:t>-</w:t>
      </w:r>
      <w:r w:rsidRPr="004C0EB8">
        <w:tab/>
        <w:t>Once the streaming service becomes available again via eMBMS and the user returns to the live edge, the Media Player switches back to accessing the media content in the step 13 as well as steps 17</w:t>
      </w:r>
      <w:r w:rsidR="00CA4E04" w:rsidRPr="004C0EB8">
        <w:t>-</w:t>
      </w:r>
      <w:r w:rsidRPr="004C0EB8">
        <w:t>20 from the local Media Server.</w:t>
      </w:r>
    </w:p>
    <w:p w14:paraId="04BB8143" w14:textId="77777777" w:rsidR="00BE02A0" w:rsidRPr="004C0EB8" w:rsidRDefault="00BE02A0" w:rsidP="00DD54CD">
      <w:pPr>
        <w:pStyle w:val="Heading4"/>
      </w:pPr>
      <w:bookmarkStart w:id="231" w:name="_Toc161839144"/>
      <w:r w:rsidRPr="004C0EB8">
        <w:t>5.10.5.5</w:t>
      </w:r>
      <w:r w:rsidRPr="004C0EB8">
        <w:tab/>
        <w:t>Content or component replacement</w:t>
      </w:r>
      <w:bookmarkEnd w:id="231"/>
    </w:p>
    <w:p w14:paraId="285AA801" w14:textId="77777777" w:rsidR="00BE02A0" w:rsidRPr="004C0EB8" w:rsidRDefault="00BE02A0" w:rsidP="00DD54CD">
      <w:r w:rsidRPr="004C0EB8">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4C0EB8" w:rsidRDefault="00BE02A0" w:rsidP="00DD54CD">
      <w:r w:rsidRPr="004C0EB8">
        <w:t>In this case, the following instantiations apply:</w:t>
      </w:r>
    </w:p>
    <w:p w14:paraId="509C34BA" w14:textId="77777777" w:rsidR="00BE02A0" w:rsidRPr="004C0EB8" w:rsidRDefault="00BE02A0" w:rsidP="00DD54CD">
      <w:pPr>
        <w:pStyle w:val="B1"/>
      </w:pPr>
      <w:r w:rsidRPr="004C0EB8">
        <w:t>-</w:t>
      </w:r>
      <w:r w:rsidRPr="004C0EB8">
        <w:tab/>
        <w:t>In step 2, the MPD is generated to define the different content alternatives.</w:t>
      </w:r>
    </w:p>
    <w:p w14:paraId="139FAD5F" w14:textId="77777777" w:rsidR="00BE02A0" w:rsidRPr="004C0EB8" w:rsidRDefault="00BE02A0" w:rsidP="00DD54CD">
      <w:pPr>
        <w:pStyle w:val="B1"/>
      </w:pPr>
      <w:r w:rsidRPr="004C0EB8">
        <w:t>-</w:t>
      </w:r>
      <w:r w:rsidRPr="004C0EB8">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4C0EB8" w:rsidRDefault="00BE02A0" w:rsidP="00DD54CD">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4C0EB8" w:rsidRDefault="00BE02A0" w:rsidP="00DD54CD">
      <w:pPr>
        <w:pStyle w:val="Heading3"/>
      </w:pPr>
      <w:bookmarkStart w:id="232" w:name="_Toc161839145"/>
      <w:r w:rsidRPr="004C0EB8">
        <w:lastRenderedPageBreak/>
        <w:t>5.10.6</w:t>
      </w:r>
      <w:r w:rsidRPr="004C0EB8">
        <w:tab/>
        <w:t>Procedures for dynamic provisioning of 5GMS content delivery via eMBMS</w:t>
      </w:r>
      <w:bookmarkEnd w:id="232"/>
    </w:p>
    <w:p w14:paraId="534F11FD" w14:textId="77777777" w:rsidR="00BE02A0" w:rsidRPr="004C0EB8" w:rsidRDefault="00BE02A0" w:rsidP="00DD54CD">
      <w:pPr>
        <w:pStyle w:val="Heading4"/>
      </w:pPr>
      <w:bookmarkStart w:id="233" w:name="_Toc161839146"/>
      <w:r w:rsidRPr="004C0EB8">
        <w:t>5.10.6.1</w:t>
      </w:r>
      <w:r w:rsidRPr="004C0EB8">
        <w:tab/>
        <w:t>General</w:t>
      </w:r>
      <w:bookmarkEnd w:id="233"/>
    </w:p>
    <w:p w14:paraId="1B7201C3" w14:textId="77777777" w:rsidR="00BE02A0" w:rsidRPr="004C0EB8" w:rsidRDefault="00BE02A0" w:rsidP="00DE6A13">
      <w:pPr>
        <w:keepLines/>
      </w:pPr>
      <w:r w:rsidRPr="004C0EB8">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4C0EB8" w:rsidRDefault="00BE02A0" w:rsidP="00DD54CD">
      <w:r w:rsidRPr="004C0EB8">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4C0EB8" w:rsidRDefault="00BE02A0" w:rsidP="00DD54CD">
      <w:pPr>
        <w:pStyle w:val="TH"/>
      </w:pPr>
      <w:r w:rsidRPr="004C0EB8">
        <w:object w:dxaOrig="13970" w:dyaOrig="13310" w14:anchorId="6C277A1D">
          <v:shape id="_x0000_i1074" type="#_x0000_t75" style="width:482.4pt;height:460.8pt" o:ole="">
            <v:imagedata r:id="rId109" o:title=""/>
          </v:shape>
          <o:OLEObject Type="Embed" ProgID="Mscgen.Chart" ShapeID="_x0000_i1074" DrawAspect="Content" ObjectID="_1772452038" r:id="rId110"/>
        </w:object>
      </w:r>
    </w:p>
    <w:p w14:paraId="3E680D61" w14:textId="77777777" w:rsidR="00BE02A0" w:rsidRPr="004C0EB8" w:rsidRDefault="00BE02A0" w:rsidP="00DD54CD">
      <w:pPr>
        <w:pStyle w:val="TF"/>
      </w:pPr>
      <w:r w:rsidRPr="004C0EB8">
        <w:t>Figure 5.10.6.1-1: High-level procedure for DASH content delivered via eMBMS broadcast-on-demand</w:t>
      </w:r>
    </w:p>
    <w:p w14:paraId="38D61436" w14:textId="77777777" w:rsidR="00BE02A0" w:rsidRPr="004C0EB8" w:rsidRDefault="00BE02A0" w:rsidP="00DE6A13">
      <w:pPr>
        <w:keepNext/>
      </w:pPr>
      <w:r w:rsidRPr="004C0EB8">
        <w:lastRenderedPageBreak/>
        <w:t>Steps:</w:t>
      </w:r>
    </w:p>
    <w:p w14:paraId="07D22A85" w14:textId="77777777" w:rsidR="00BE02A0" w:rsidRPr="004C0EB8" w:rsidRDefault="00BE02A0" w:rsidP="00DE6A13">
      <w:pPr>
        <w:pStyle w:val="B1"/>
        <w:keepNext/>
      </w:pPr>
      <w:r w:rsidRPr="004C0EB8">
        <w:t>1:</w:t>
      </w:r>
      <w:r w:rsidRPr="004C0EB8">
        <w:tab/>
        <w:t>The 5GMS Application Provider provisions one or more MBMS services and permits broadcast distribution of the media content.</w:t>
      </w:r>
    </w:p>
    <w:p w14:paraId="24B5EE0F" w14:textId="77777777" w:rsidR="00BE02A0" w:rsidRPr="004C0EB8" w:rsidRDefault="00BE02A0" w:rsidP="00DD54CD">
      <w:pPr>
        <w:pStyle w:val="B1"/>
      </w:pPr>
      <w:r w:rsidRPr="004C0EB8">
        <w:t>2:</w:t>
      </w:r>
      <w:r w:rsidRPr="004C0EB8">
        <w:tab/>
        <w:t>As a consequence, the 5GMSd AF provisions MBMS delivery and the BM SC informs the 5GMS AF about the resources it will use to ingest media content.</w:t>
      </w:r>
    </w:p>
    <w:p w14:paraId="727A82B3" w14:textId="77777777" w:rsidR="00BE02A0" w:rsidRPr="004C0EB8" w:rsidRDefault="00BE02A0" w:rsidP="00DD54CD">
      <w:pPr>
        <w:pStyle w:val="NO"/>
      </w:pPr>
      <w:r w:rsidRPr="004C0EB8">
        <w:t>NOTE:</w:t>
      </w:r>
      <w:r w:rsidRPr="004C0EB8">
        <w:tab/>
        <w:t>This step may happen later, up to (and possibly as part of) step 15, for example only when demand is identified.</w:t>
      </w:r>
    </w:p>
    <w:p w14:paraId="60F4F148" w14:textId="77777777" w:rsidR="00BE02A0" w:rsidRPr="004C0EB8" w:rsidRDefault="00BE02A0" w:rsidP="00DD54CD">
      <w:pPr>
        <w:pStyle w:val="B1"/>
      </w:pPr>
      <w:r w:rsidRPr="004C0EB8">
        <w:t>3:</w:t>
      </w:r>
      <w:r w:rsidRPr="004C0EB8">
        <w:tab/>
        <w:t>The media content is announced to the 5GMSd-Aware Application and the application request the entry points for the service.</w:t>
      </w:r>
    </w:p>
    <w:p w14:paraId="2FD9327F" w14:textId="77777777" w:rsidR="00BE02A0" w:rsidRPr="004C0EB8" w:rsidRDefault="00BE02A0" w:rsidP="00DD54CD">
      <w:pPr>
        <w:pStyle w:val="B1"/>
      </w:pPr>
      <w:r w:rsidRPr="004C0EB8">
        <w:t>4:</w:t>
      </w:r>
      <w:r w:rsidRPr="004C0EB8">
        <w:tab/>
        <w:t>The 5GMSd AS starts to ingest content from the 5GMSd Application Provider.</w:t>
      </w:r>
    </w:p>
    <w:p w14:paraId="3A72F5B9" w14:textId="77777777" w:rsidR="00BE02A0" w:rsidRPr="004C0EB8" w:rsidRDefault="00BE02A0" w:rsidP="00DD54CD">
      <w:pPr>
        <w:pStyle w:val="B1"/>
      </w:pPr>
      <w:r w:rsidRPr="004C0EB8">
        <w:t>5:</w:t>
      </w:r>
      <w:r w:rsidRPr="004C0EB8">
        <w:tab/>
        <w:t>Consumption Reporting is applied for the 5GMSd session.</w:t>
      </w:r>
    </w:p>
    <w:p w14:paraId="67498DE6" w14:textId="77777777" w:rsidR="00BE02A0" w:rsidRPr="004C0EB8" w:rsidRDefault="00BE02A0" w:rsidP="008610E2">
      <w:pPr>
        <w:keepNext/>
      </w:pPr>
      <w:r w:rsidRPr="004C0EB8">
        <w:t>Media playback initially uses unicast 5G Media Streaming:</w:t>
      </w:r>
    </w:p>
    <w:p w14:paraId="0BD5ACA4" w14:textId="77777777" w:rsidR="00BE02A0" w:rsidRPr="004C0EB8" w:rsidRDefault="00BE02A0" w:rsidP="00DD54CD">
      <w:pPr>
        <w:pStyle w:val="B1"/>
      </w:pPr>
      <w:r w:rsidRPr="004C0EB8">
        <w:t>6:</w:t>
      </w:r>
      <w:r w:rsidRPr="004C0EB8">
        <w:tab/>
        <w:t>The media content is selected by the 5GMSd-Aware Application.</w:t>
      </w:r>
    </w:p>
    <w:p w14:paraId="1F4CBB43" w14:textId="77777777" w:rsidR="00BE02A0" w:rsidRPr="004C0EB8" w:rsidRDefault="00BE02A0" w:rsidP="00DD54CD">
      <w:pPr>
        <w:pStyle w:val="B1"/>
      </w:pPr>
      <w:r w:rsidRPr="004C0EB8">
        <w:t>7:</w:t>
      </w:r>
      <w:r w:rsidRPr="004C0EB8">
        <w:tab/>
        <w:t>The 5GMSd-Aware Application triggers the start of media playback by the Media Player.</w:t>
      </w:r>
    </w:p>
    <w:p w14:paraId="5DB8CF35" w14:textId="77777777" w:rsidR="00BE02A0" w:rsidRPr="004C0EB8" w:rsidRDefault="00BE02A0" w:rsidP="00DD54CD">
      <w:pPr>
        <w:pStyle w:val="B1"/>
      </w:pPr>
      <w:r w:rsidRPr="004C0EB8">
        <w:t>8:</w:t>
      </w:r>
      <w:r w:rsidRPr="004C0EB8">
        <w:tab/>
        <w:t>The media presentation manifest (e.g. DASH MPD) is requested by the Media Player from the 5GMSd AS.</w:t>
      </w:r>
    </w:p>
    <w:p w14:paraId="15F2043D" w14:textId="77777777" w:rsidR="00BE02A0" w:rsidRPr="004C0EB8" w:rsidRDefault="00BE02A0" w:rsidP="00DD54CD">
      <w:pPr>
        <w:pStyle w:val="B1"/>
      </w:pPr>
      <w:r w:rsidRPr="004C0EB8">
        <w:t>9:</w:t>
      </w:r>
      <w:r w:rsidRPr="004C0EB8">
        <w:tab/>
        <w:t>The Media Player processes the media presentation manifest and identifies that the media content is available on the 5GMS AS</w:t>
      </w:r>
    </w:p>
    <w:p w14:paraId="009965CA" w14:textId="77777777" w:rsidR="00BE02A0" w:rsidRPr="004C0EB8" w:rsidRDefault="00BE02A0" w:rsidP="00DD54CD">
      <w:pPr>
        <w:pStyle w:val="B1"/>
      </w:pPr>
      <w:r w:rsidRPr="004C0EB8">
        <w:t>10:</w:t>
      </w:r>
      <w:r w:rsidRPr="004C0EB8">
        <w:tab/>
        <w:t>The Media Player, under the control of the application, selects the media content and different content options.</w:t>
      </w:r>
    </w:p>
    <w:p w14:paraId="17E2B0C1" w14:textId="77777777" w:rsidR="00BE02A0" w:rsidRPr="004C0EB8" w:rsidRDefault="00BE02A0" w:rsidP="00DD54CD">
      <w:pPr>
        <w:pStyle w:val="B1"/>
      </w:pPr>
      <w:r w:rsidRPr="004C0EB8">
        <w:t>11:</w:t>
      </w:r>
      <w:r w:rsidRPr="004C0EB8">
        <w:tab/>
        <w:t>Media content is received from the 5GMSd AS via reference point M4d.</w:t>
      </w:r>
    </w:p>
    <w:p w14:paraId="6EA3A2B2" w14:textId="77777777" w:rsidR="00BE02A0" w:rsidRPr="004C0EB8" w:rsidRDefault="00BE02A0" w:rsidP="00DD54CD">
      <w:pPr>
        <w:pStyle w:val="B1"/>
      </w:pPr>
      <w:r w:rsidRPr="004C0EB8">
        <w:t>12:</w:t>
      </w:r>
      <w:r w:rsidRPr="004C0EB8">
        <w:tab/>
        <w:t>The Media Player informs the Media Session Handler about the consumed media content.</w:t>
      </w:r>
    </w:p>
    <w:p w14:paraId="16A5700E" w14:textId="77777777" w:rsidR="00BE02A0" w:rsidRPr="004C0EB8" w:rsidRDefault="00BE02A0" w:rsidP="00DD54CD">
      <w:pPr>
        <w:pStyle w:val="B1"/>
      </w:pPr>
      <w:r w:rsidRPr="004C0EB8">
        <w:t>13:</w:t>
      </w:r>
      <w:r w:rsidRPr="004C0EB8">
        <w:tab/>
        <w:t>The Media Session Handler sends consumption reports to the 5GMSd AF.</w:t>
      </w:r>
    </w:p>
    <w:p w14:paraId="63C87BCF" w14:textId="77777777" w:rsidR="00BE02A0" w:rsidRPr="004C0EB8" w:rsidRDefault="00BE02A0" w:rsidP="008610E2">
      <w:pPr>
        <w:keepNext/>
      </w:pPr>
      <w:r w:rsidRPr="004C0EB8">
        <w:t>Subsequently, media playback switches to eMBMS:</w:t>
      </w:r>
    </w:p>
    <w:p w14:paraId="1D42B348" w14:textId="77777777" w:rsidR="00BE02A0" w:rsidRPr="004C0EB8" w:rsidRDefault="00BE02A0" w:rsidP="00DD54CD">
      <w:pPr>
        <w:pStyle w:val="B1"/>
      </w:pPr>
      <w:r w:rsidRPr="004C0EB8">
        <w:t>14:</w:t>
      </w:r>
      <w:r w:rsidRPr="004C0EB8">
        <w:tab/>
        <w:t>By analysing the consumption reports submitted to it in the previous step, the 5GMSd AF identifies a high level of demand for the service.</w:t>
      </w:r>
    </w:p>
    <w:p w14:paraId="22E48708" w14:textId="77777777" w:rsidR="00BE02A0" w:rsidRPr="004C0EB8" w:rsidRDefault="00BE02A0" w:rsidP="00DD54CD">
      <w:pPr>
        <w:pStyle w:val="B1"/>
      </w:pPr>
      <w:r w:rsidRPr="004C0EB8">
        <w:t>15:</w:t>
      </w:r>
      <w:r w:rsidRPr="004C0EB8">
        <w:tab/>
        <w:t>Additional MBMS delivery sessions are provisioned to add delivery of the service via eMBMS.</w:t>
      </w:r>
    </w:p>
    <w:p w14:paraId="341D0863" w14:textId="77777777" w:rsidR="00BE02A0" w:rsidRPr="004C0EB8" w:rsidRDefault="00BE02A0" w:rsidP="00DD54CD">
      <w:pPr>
        <w:pStyle w:val="B1"/>
      </w:pPr>
      <w:r w:rsidRPr="004C0EB8">
        <w:t>16: The BM SC starts ingesting media content from the 5GMSd AS.</w:t>
      </w:r>
    </w:p>
    <w:p w14:paraId="58D78692" w14:textId="77777777" w:rsidR="00BE02A0" w:rsidRPr="004C0EB8" w:rsidRDefault="00BE02A0" w:rsidP="00DD54CD">
      <w:pPr>
        <w:pStyle w:val="B1"/>
      </w:pPr>
      <w:r w:rsidRPr="004C0EB8">
        <w:t>17:</w:t>
      </w:r>
      <w:r w:rsidRPr="004C0EB8">
        <w:tab/>
        <w:t>MBMS delivery starts.</w:t>
      </w:r>
    </w:p>
    <w:p w14:paraId="5F526940" w14:textId="77777777" w:rsidR="00BE02A0" w:rsidRPr="004C0EB8" w:rsidRDefault="00BE02A0" w:rsidP="00DD54CD">
      <w:pPr>
        <w:pStyle w:val="B1"/>
      </w:pPr>
      <w:r w:rsidRPr="004C0EB8">
        <w:t>18:</w:t>
      </w:r>
      <w:r w:rsidRPr="004C0EB8">
        <w:tab/>
        <w:t>The 5GMSd AF informs the Media Session Handler that MBMS delivery is initiated and provides the Service Success Information.</w:t>
      </w:r>
    </w:p>
    <w:p w14:paraId="779CB0C3" w14:textId="77777777" w:rsidR="00BE02A0" w:rsidRPr="004C0EB8" w:rsidRDefault="00BE02A0" w:rsidP="00DD54CD">
      <w:pPr>
        <w:pStyle w:val="B1"/>
      </w:pPr>
      <w:r w:rsidRPr="004C0EB8">
        <w:t>19:</w:t>
      </w:r>
      <w:r w:rsidRPr="004C0EB8">
        <w:tab/>
        <w:t>MBMS content reception is initiated by the Media Session Handler.</w:t>
      </w:r>
    </w:p>
    <w:p w14:paraId="513613FD" w14:textId="77777777" w:rsidR="00BE02A0" w:rsidRPr="004C0EB8" w:rsidRDefault="00BE02A0" w:rsidP="00DD54CD">
      <w:pPr>
        <w:pStyle w:val="B1"/>
      </w:pPr>
      <w:r w:rsidRPr="004C0EB8">
        <w:t>20:</w:t>
      </w:r>
      <w:r w:rsidRPr="004C0EB8">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4C0EB8" w:rsidRDefault="00BE02A0" w:rsidP="00DD54CD">
      <w:pPr>
        <w:pStyle w:val="TH"/>
      </w:pPr>
      <w:r w:rsidRPr="004C0EB8">
        <w:object w:dxaOrig="14990" w:dyaOrig="17420" w14:anchorId="4184A126">
          <v:shape id="_x0000_i1075" type="#_x0000_t75" style="width:482.4pt;height:568.8pt" o:ole="">
            <v:imagedata r:id="rId111" o:title=""/>
          </v:shape>
          <o:OLEObject Type="Embed" ProgID="Mscgen.Chart" ShapeID="_x0000_i1075" DrawAspect="Content" ObjectID="_1772452039" r:id="rId112"/>
        </w:object>
      </w:r>
    </w:p>
    <w:p w14:paraId="609869F9" w14:textId="77777777" w:rsidR="00BE02A0" w:rsidRPr="004C0EB8" w:rsidRDefault="00BE02A0" w:rsidP="00DD54CD">
      <w:pPr>
        <w:pStyle w:val="TF"/>
      </w:pPr>
      <w:r w:rsidRPr="004C0EB8">
        <w:t>Figure 5.10.6.1-2: High-level procedure for DASH content delivered via eMBMS broadcast-on-demand (continued)</w:t>
      </w:r>
    </w:p>
    <w:p w14:paraId="52266B9E" w14:textId="77777777" w:rsidR="00BE02A0" w:rsidRPr="004C0EB8" w:rsidRDefault="00BE02A0" w:rsidP="00DD54CD">
      <w:pPr>
        <w:pStyle w:val="Heading4"/>
      </w:pPr>
      <w:bookmarkStart w:id="234" w:name="_Toc161839147"/>
      <w:r w:rsidRPr="004C0EB8">
        <w:lastRenderedPageBreak/>
        <w:t>5.10.6.2</w:t>
      </w:r>
      <w:r w:rsidRPr="004C0EB8">
        <w:tab/>
        <w:t>Operation modes</w:t>
      </w:r>
      <w:bookmarkEnd w:id="234"/>
    </w:p>
    <w:p w14:paraId="26FB7766" w14:textId="77777777" w:rsidR="00BE02A0" w:rsidRPr="004C0EB8" w:rsidRDefault="00BE02A0" w:rsidP="00DE6A13">
      <w:pPr>
        <w:keepNext/>
      </w:pPr>
      <w:r w:rsidRPr="004C0EB8">
        <w:t>At least the following operation modes are supported based on the general procedures in clause 5.10.6.1:</w:t>
      </w:r>
    </w:p>
    <w:p w14:paraId="18204638" w14:textId="77777777" w:rsidR="00BE02A0" w:rsidRPr="004C0EB8" w:rsidRDefault="00BE02A0" w:rsidP="00DE6A13">
      <w:pPr>
        <w:pStyle w:val="B1"/>
        <w:keepNext/>
        <w:keepLines/>
      </w:pPr>
      <w:r w:rsidRPr="004C0EB8">
        <w:t>1.</w:t>
      </w:r>
      <w:r w:rsidRPr="004C0EB8">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4C0EB8" w:rsidRDefault="00BE02A0" w:rsidP="00DD54CD">
      <w:pPr>
        <w:pStyle w:val="B1"/>
      </w:pPr>
      <w:r w:rsidRPr="004C0EB8">
        <w:t>2.</w:t>
      </w:r>
      <w:r w:rsidRPr="004C0EB8">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4C0EB8" w:rsidRDefault="00BE02A0" w:rsidP="00DD54CD">
      <w:pPr>
        <w:pStyle w:val="B1"/>
      </w:pPr>
      <w:r w:rsidRPr="004C0EB8">
        <w:t>3.</w:t>
      </w:r>
      <w:r w:rsidRPr="004C0EB8">
        <w:tab/>
        <w:t>Components of the 5GMS User Service, for example audio service components for different languages, are assigned dynamically to MBMS delivery depending on demand.</w:t>
      </w:r>
    </w:p>
    <w:p w14:paraId="183A9BB4" w14:textId="77777777" w:rsidR="004035E1" w:rsidRPr="004C0EB8" w:rsidRDefault="004035E1" w:rsidP="004035E1">
      <w:pPr>
        <w:pStyle w:val="Heading3"/>
      </w:pPr>
      <w:bookmarkStart w:id="235" w:name="_Toc161839148"/>
      <w:r w:rsidRPr="004C0EB8">
        <w:t>5.10.7</w:t>
      </w:r>
      <w:r w:rsidRPr="004C0EB8">
        <w:tab/>
        <w:t>Service URL handling procedures for 5GMSd via eMBMS in Receive-Only Mode (ROM)</w:t>
      </w:r>
      <w:bookmarkEnd w:id="235"/>
    </w:p>
    <w:p w14:paraId="1B740D2D" w14:textId="77777777" w:rsidR="004035E1" w:rsidRPr="004C0EB8" w:rsidRDefault="004035E1" w:rsidP="004035E1">
      <w:pPr>
        <w:keepNext/>
      </w:pPr>
      <w:r w:rsidRPr="004C0EB8">
        <w:t>In 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4C0EB8" w:rsidRDefault="004035E1" w:rsidP="004035E1">
      <w:pPr>
        <w:keepNext/>
      </w:pPr>
      <w:r w:rsidRPr="004C0EB8">
        <w:t>The call flow in figure 5.13.2-1 extends those defined in clauses 5.10.2 and 9.1 to address 3GPP Service URL handling. Aspects specific to this use-case are indicated in bold.</w:t>
      </w:r>
    </w:p>
    <w:p w14:paraId="4703C0EC" w14:textId="702D0F29" w:rsidR="004035E1" w:rsidRPr="004C0EB8" w:rsidRDefault="00780E86" w:rsidP="004035E1">
      <w:pPr>
        <w:pStyle w:val="TH"/>
      </w:pPr>
      <w:r w:rsidRPr="004C0EB8">
        <w:object w:dxaOrig="14660" w:dyaOrig="10680" w14:anchorId="373570F1">
          <v:shape id="_x0000_i1076" type="#_x0000_t75" style="width:511.2pt;height:367.2pt;mso-position-horizontal:absolute;mso-position-vertical:absolute" o:ole="">
            <v:imagedata r:id="rId113" o:title=""/>
          </v:shape>
          <o:OLEObject Type="Embed" ProgID="Mscgen.Chart" ShapeID="_x0000_i1076" DrawAspect="Content" ObjectID="_1772452040" r:id="rId114"/>
        </w:object>
      </w:r>
    </w:p>
    <w:p w14:paraId="760CF5C6" w14:textId="77777777" w:rsidR="004035E1" w:rsidRPr="004C0EB8" w:rsidRDefault="004035E1" w:rsidP="004035E1">
      <w:pPr>
        <w:pStyle w:val="TF"/>
      </w:pPr>
      <w:r w:rsidRPr="004C0EB8">
        <w:t>Figure 5.10.2-1: High-level procedure for DASH content delivery via eMBMS with 3GPP Service URL</w:t>
      </w:r>
    </w:p>
    <w:p w14:paraId="6A3D972D" w14:textId="77777777" w:rsidR="004035E1" w:rsidRPr="004C0EB8" w:rsidRDefault="004035E1" w:rsidP="004035E1">
      <w:pPr>
        <w:keepNext/>
      </w:pPr>
      <w:r w:rsidRPr="004C0EB8">
        <w:lastRenderedPageBreak/>
        <w:t>Prerequisites (step 0):</w:t>
      </w:r>
    </w:p>
    <w:p w14:paraId="57DD8911" w14:textId="77777777" w:rsidR="004035E1" w:rsidRPr="004C0EB8" w:rsidRDefault="004035E1" w:rsidP="004035E1">
      <w:pPr>
        <w:pStyle w:val="B1"/>
      </w:pPr>
      <w:r w:rsidRPr="004C0EB8">
        <w:t>-</w:t>
      </w:r>
      <w:r w:rsidRPr="004C0EB8">
        <w:tab/>
        <w:t>The 5GMSd Application Provider has provisioned the 5GMSd System, including content ingest and the authorization to distribute 5GMSd content via eMBMS.</w:t>
      </w:r>
    </w:p>
    <w:p w14:paraId="68E02458" w14:textId="77777777" w:rsidR="004035E1" w:rsidRPr="004C0EB8" w:rsidRDefault="004035E1" w:rsidP="004035E1">
      <w:pPr>
        <w:pStyle w:val="B1"/>
      </w:pPr>
      <w:r w:rsidRPr="004C0EB8">
        <w:t>-</w:t>
      </w:r>
      <w:r w:rsidRPr="004C0EB8">
        <w:tab/>
        <w:t xml:space="preserve">The 5GMSd AF has informed the BM-SC about the availability of 5GMSd content by provisioning an MBMS service and has obtained </w:t>
      </w:r>
      <w:r w:rsidRPr="004C0EB8" w:rsidDel="003066FB">
        <w:t xml:space="preserve">relevant information </w:t>
      </w:r>
      <w:r w:rsidRPr="004C0EB8">
        <w:t>from</w:t>
      </w:r>
      <w:r w:rsidRPr="004C0EB8" w:rsidDel="003066FB">
        <w:t xml:space="preserve"> the eMBMS Service Announcement </w:t>
      </w:r>
      <w:r w:rsidRPr="004C0EB8">
        <w:t>(such as the MBMS service identifier).</w:t>
      </w:r>
    </w:p>
    <w:p w14:paraId="79DF35A2" w14:textId="77777777" w:rsidR="004035E1" w:rsidRPr="004C0EB8" w:rsidRDefault="004035E1" w:rsidP="004035E1">
      <w:pPr>
        <w:pStyle w:val="B1"/>
      </w:pPr>
      <w:r w:rsidRPr="004C0EB8">
        <w:t>-</w:t>
      </w:r>
      <w:r w:rsidRPr="004C0EB8">
        <w:tab/>
      </w:r>
      <w:r w:rsidRPr="004C0EB8">
        <w:rPr>
          <w:b/>
          <w:bCs/>
        </w:rPr>
        <w:t>Based on the information, the 5GMSd Application Provider has generated a 3GPP Service URL with sufficient information for the Media Session Handler and MBMS Client to access the service.</w:t>
      </w:r>
    </w:p>
    <w:p w14:paraId="031976C0" w14:textId="77777777" w:rsidR="004035E1" w:rsidRPr="004C0EB8" w:rsidRDefault="004035E1" w:rsidP="004035E1">
      <w:pPr>
        <w:pStyle w:val="B1"/>
      </w:pPr>
      <w:r w:rsidRPr="004C0EB8">
        <w:t>-</w:t>
      </w:r>
      <w:r w:rsidRPr="004C0EB8">
        <w:tab/>
        <w:t>The BM</w:t>
      </w:r>
      <w:r w:rsidRPr="004C0EB8">
        <w:noBreakHyphen/>
        <w:t>SC is ingesting content from the 5GMSd AS.</w:t>
      </w:r>
    </w:p>
    <w:p w14:paraId="02ED50A3" w14:textId="77777777" w:rsidR="004035E1" w:rsidRPr="004C0EB8" w:rsidRDefault="004035E1" w:rsidP="004035E1">
      <w:pPr>
        <w:pStyle w:val="B1"/>
      </w:pPr>
      <w:r w:rsidRPr="004C0EB8">
        <w:t>-</w:t>
      </w:r>
      <w:r w:rsidRPr="004C0EB8">
        <w:tab/>
        <w:t>The BM</w:t>
      </w:r>
      <w:r w:rsidRPr="004C0EB8">
        <w:noBreakHyphen/>
        <w:t>SC has broadcast the MBMS Service Announcement, including an indication that the</w:t>
      </w:r>
      <w:r w:rsidRPr="004C0EB8" w:rsidDel="003066FB">
        <w:t xml:space="preserve"> content is 5GMS</w:t>
      </w:r>
      <w:r w:rsidRPr="004C0EB8">
        <w:t>d</w:t>
      </w:r>
      <w:r w:rsidRPr="004C0EB8" w:rsidDel="003066FB">
        <w:t xml:space="preserve"> content</w:t>
      </w:r>
      <w:r w:rsidRPr="004C0EB8">
        <w:t>.</w:t>
      </w:r>
    </w:p>
    <w:p w14:paraId="653B2920" w14:textId="77777777" w:rsidR="004035E1" w:rsidRPr="004C0EB8" w:rsidRDefault="004035E1" w:rsidP="004035E1">
      <w:pPr>
        <w:keepNext/>
      </w:pPr>
      <w:r w:rsidRPr="004C0EB8">
        <w:t>Steps:</w:t>
      </w:r>
    </w:p>
    <w:p w14:paraId="29A58C09" w14:textId="77777777" w:rsidR="004035E1" w:rsidRPr="004C0EB8" w:rsidRDefault="004035E1" w:rsidP="004035E1">
      <w:pPr>
        <w:pStyle w:val="B1"/>
        <w:keepLines/>
        <w:rPr>
          <w:b/>
          <w:bCs/>
        </w:rPr>
      </w:pPr>
      <w:r w:rsidRPr="004C0EB8">
        <w:t>1:</w:t>
      </w:r>
      <w:r w:rsidRPr="004C0EB8">
        <w:tab/>
        <w:t xml:space="preserve">The 5GMSd-Aware Application triggers the Service Announcement procedure and the 5GMS Service and Content Discovery procedure at reference point M8. </w:t>
      </w:r>
      <w:r w:rsidRPr="004C0EB8">
        <w:rPr>
          <w:b/>
          <w:bCs/>
        </w:rPr>
        <w:t xml:space="preserve">The information returned to the 5GMSd-Aware Application includes a 3GPP Service URL indicating a 5GMS-based service and also includes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4EF9F82E" w14:textId="77777777" w:rsidR="004035E1" w:rsidRPr="004C0EB8" w:rsidRDefault="004035E1" w:rsidP="004035E1">
      <w:pPr>
        <w:pStyle w:val="B1"/>
      </w:pPr>
      <w:r w:rsidRPr="004C0EB8">
        <w:t>2:</w:t>
      </w:r>
      <w:r w:rsidRPr="004C0EB8">
        <w:tab/>
        <w:t>A media content item is selected.</w:t>
      </w:r>
    </w:p>
    <w:p w14:paraId="66B2DE6A" w14:textId="77777777" w:rsidR="004035E1" w:rsidRPr="004C0EB8" w:rsidRDefault="004035E1" w:rsidP="004035E1">
      <w:pPr>
        <w:pStyle w:val="B1"/>
      </w:pPr>
      <w:r w:rsidRPr="004C0EB8">
        <w:t>3:</w:t>
      </w:r>
      <w:r w:rsidRPr="004C0EB8">
        <w:tab/>
        <w:t>The 5GMSd-Aware Application triggers the 5GMSd Client to start media playback</w:t>
      </w:r>
      <w:r w:rsidRPr="004C0EB8">
        <w:rPr>
          <w:b/>
          <w:bCs/>
        </w:rPr>
        <w:t>. The 3GPP Service URL describing the service is requested and the Media Session Handler handles it.</w:t>
      </w:r>
    </w:p>
    <w:p w14:paraId="770B8350" w14:textId="77777777" w:rsidR="004035E1" w:rsidRPr="004C0EB8" w:rsidRDefault="004035E1" w:rsidP="004035E1">
      <w:pPr>
        <w:pStyle w:val="B1"/>
      </w:pPr>
      <w:r w:rsidRPr="004C0EB8">
        <w:t>4:</w:t>
      </w:r>
      <w:r w:rsidRPr="004C0EB8">
        <w:tab/>
      </w:r>
      <w:r w:rsidRPr="004C0EB8">
        <w:rPr>
          <w:b/>
          <w:bCs/>
        </w:rPr>
        <w:t xml:space="preserve">The Media Session Handler uses the Service URL information to extract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0FB9891B" w14:textId="77777777" w:rsidR="004035E1" w:rsidRPr="004C0EB8" w:rsidRDefault="004035E1" w:rsidP="004035E1">
      <w:pPr>
        <w:pStyle w:val="B1"/>
      </w:pPr>
      <w:r w:rsidRPr="004C0EB8">
        <w:rPr>
          <w:b/>
          <w:bCs/>
        </w:rPr>
        <w:t>5:</w:t>
      </w:r>
      <w:r w:rsidRPr="004C0EB8">
        <w:rPr>
          <w:b/>
          <w:bCs/>
        </w:rPr>
        <w:tab/>
        <w:t>The Media Session Handler provides the Service Access information to the MBMS Client</w:t>
      </w:r>
      <w:r w:rsidRPr="004C0EB8">
        <w:t>.</w:t>
      </w:r>
    </w:p>
    <w:p w14:paraId="5BCD79CB" w14:textId="77777777" w:rsidR="004035E1" w:rsidRPr="004C0EB8" w:rsidRDefault="004035E1" w:rsidP="004035E1">
      <w:r w:rsidRPr="004C0EB8">
        <w:t>Finally, the MBMS Service is launched as defined in steps 5–25 of clause 5.10.2.</w:t>
      </w:r>
    </w:p>
    <w:p w14:paraId="25B5F900" w14:textId="77777777" w:rsidR="00BE02A0" w:rsidRPr="004C0EB8" w:rsidRDefault="00BE02A0" w:rsidP="00DD54CD">
      <w:pPr>
        <w:pStyle w:val="Heading2"/>
      </w:pPr>
      <w:bookmarkStart w:id="236" w:name="_Toc161839149"/>
      <w:r w:rsidRPr="004C0EB8">
        <w:lastRenderedPageBreak/>
        <w:t>5.11</w:t>
      </w:r>
      <w:r w:rsidRPr="004C0EB8">
        <w:tab/>
        <w:t>Procedures for downlink media streaming data collection, reporting and exposure</w:t>
      </w:r>
      <w:bookmarkEnd w:id="236"/>
    </w:p>
    <w:p w14:paraId="511E410D" w14:textId="77777777" w:rsidR="00BE02A0" w:rsidRPr="004C0EB8" w:rsidRDefault="00BE02A0" w:rsidP="00DD54CD">
      <w:pPr>
        <w:pStyle w:val="Heading3"/>
      </w:pPr>
      <w:bookmarkStart w:id="237" w:name="_Toc161839150"/>
      <w:r w:rsidRPr="004C0EB8">
        <w:t>5.11.1</w:t>
      </w:r>
      <w:r w:rsidRPr="004C0EB8">
        <w:tab/>
        <w:t>Configuration of 5GMSd AS data collection client for downlink media streaming access reporting</w:t>
      </w:r>
      <w:bookmarkEnd w:id="237"/>
    </w:p>
    <w:p w14:paraId="10B27794" w14:textId="77777777" w:rsidR="00BE02A0" w:rsidRPr="004C0EB8" w:rsidRDefault="00BE02A0" w:rsidP="006C2727">
      <w:pPr>
        <w:keepNext/>
      </w:pPr>
      <w:r w:rsidRPr="004C0EB8">
        <w:t>The 5GMSd AS obtains its data collection client configuration at reference point R4 as part of its initialisation procedure, as shown in figure 5.11.1</w:t>
      </w:r>
      <w:r w:rsidRPr="004C0EB8">
        <w:noBreakHyphen/>
        <w:t>1.</w:t>
      </w:r>
    </w:p>
    <w:p w14:paraId="29A212CD" w14:textId="77777777" w:rsidR="00BE02A0" w:rsidRPr="004C0EB8" w:rsidRDefault="00BE02A0" w:rsidP="00DD54CD">
      <w:pPr>
        <w:pStyle w:val="TH"/>
      </w:pPr>
      <w:r w:rsidRPr="004C0EB8">
        <w:object w:dxaOrig="6490" w:dyaOrig="4260" w14:anchorId="1826F6F7">
          <v:shape id="_x0000_i1077" type="#_x0000_t75" style="width:273.6pt;height:180pt" o:ole="">
            <v:imagedata r:id="rId115" o:title=""/>
          </v:shape>
          <o:OLEObject Type="Embed" ProgID="Mscgen.Chart" ShapeID="_x0000_i1077" DrawAspect="Content" ObjectID="_1772452041" r:id="rId116"/>
        </w:object>
      </w:r>
    </w:p>
    <w:p w14:paraId="49B8187D" w14:textId="77777777" w:rsidR="00BE02A0" w:rsidRPr="004C0EB8" w:rsidRDefault="00BE02A0" w:rsidP="00DD54CD">
      <w:pPr>
        <w:pStyle w:val="TF"/>
        <w:keepNext/>
      </w:pPr>
      <w:r w:rsidRPr="004C0EB8">
        <w:t>Figure 5.11.1</w:t>
      </w:r>
      <w:r w:rsidRPr="004C0EB8">
        <w:noBreakHyphen/>
        <w:t>1: Data collection client configuration</w:t>
      </w:r>
      <w:r w:rsidRPr="004C0EB8">
        <w:br/>
        <w:t>for downlink media streaming access reporting</w:t>
      </w:r>
    </w:p>
    <w:p w14:paraId="36906155" w14:textId="77777777" w:rsidR="00BE02A0" w:rsidRPr="004C0EB8" w:rsidRDefault="00BE02A0" w:rsidP="00DD54CD">
      <w:r w:rsidRPr="004C0EB8">
        <w:t>The 5GMSd AS shall periodically refresh its data collection client configuration and act appropriately on any changes in the configuration.</w:t>
      </w:r>
    </w:p>
    <w:p w14:paraId="5BF2BF43" w14:textId="77777777" w:rsidR="00BE02A0" w:rsidRPr="004C0EB8" w:rsidRDefault="00BE02A0" w:rsidP="00DD54CD">
      <w:pPr>
        <w:pStyle w:val="Heading3"/>
      </w:pPr>
      <w:bookmarkStart w:id="238" w:name="_Toc161839151"/>
      <w:r w:rsidRPr="004C0EB8">
        <w:t>5.11.2</w:t>
      </w:r>
      <w:r w:rsidRPr="004C0EB8">
        <w:tab/>
        <w:t>Downlink media streaming access activity reporting by 5GMSd AS</w:t>
      </w:r>
      <w:bookmarkEnd w:id="238"/>
    </w:p>
    <w:p w14:paraId="0AA04ED3" w14:textId="77777777" w:rsidR="00BE02A0" w:rsidRPr="004C0EB8" w:rsidRDefault="00BE02A0" w:rsidP="008610E2">
      <w:pPr>
        <w:keepNext/>
      </w:pPr>
      <w:r w:rsidRPr="004C0EB8">
        <w:t>The 5GMSd AS shall use the procedure shown in figure 5.10.2</w:t>
      </w:r>
      <w:r w:rsidRPr="004C0EB8">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4C0EB8" w:rsidRDefault="00BE02A0" w:rsidP="00DD54CD">
      <w:pPr>
        <w:pStyle w:val="TH"/>
      </w:pPr>
      <w:r w:rsidRPr="004C0EB8">
        <w:object w:dxaOrig="4490" w:dyaOrig="3110" w14:anchorId="29DD1223">
          <v:shape id="_x0000_i1078" type="#_x0000_t75" style="width:195pt;height:129.6pt" o:ole="">
            <v:imagedata r:id="rId117" o:title=""/>
          </v:shape>
          <o:OLEObject Type="Embed" ProgID="Mscgen.Chart" ShapeID="_x0000_i1078" DrawAspect="Content" ObjectID="_1772452042" r:id="rId118"/>
        </w:object>
      </w:r>
    </w:p>
    <w:p w14:paraId="739996D6" w14:textId="77777777" w:rsidR="00BE02A0" w:rsidRPr="004C0EB8" w:rsidRDefault="00BE02A0" w:rsidP="00DD54CD">
      <w:pPr>
        <w:pStyle w:val="TF"/>
        <w:keepNext/>
      </w:pPr>
      <w:r w:rsidRPr="004C0EB8">
        <w:t>Figure 5.10.2</w:t>
      </w:r>
      <w:r w:rsidRPr="004C0EB8">
        <w:noBreakHyphen/>
        <w:t>1: Downlink media streaming access reporting</w:t>
      </w:r>
    </w:p>
    <w:p w14:paraId="663C842E" w14:textId="77777777" w:rsidR="00BE02A0" w:rsidRPr="004C0EB8" w:rsidRDefault="00BE02A0" w:rsidP="00DD54CD">
      <w:r w:rsidRPr="004C0EB8">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4C0EB8" w:rsidRDefault="00BE02A0" w:rsidP="00DD54CD">
      <w:pPr>
        <w:pStyle w:val="Heading3"/>
      </w:pPr>
      <w:bookmarkStart w:id="239" w:name="_Toc161839152"/>
      <w:r w:rsidRPr="004C0EB8">
        <w:lastRenderedPageBreak/>
        <w:t>5.11.3</w:t>
      </w:r>
      <w:r w:rsidRPr="004C0EB8">
        <w:tab/>
        <w:t>Downlink media streaming access event exposure</w:t>
      </w:r>
      <w:bookmarkEnd w:id="239"/>
    </w:p>
    <w:p w14:paraId="500C0ACA" w14:textId="77777777" w:rsidR="00BE02A0" w:rsidRPr="004C0EB8" w:rsidRDefault="00BE02A0" w:rsidP="00DD54CD">
      <w:pPr>
        <w:pStyle w:val="TH"/>
      </w:pPr>
      <w:r w:rsidRPr="004C0EB8">
        <w:object w:dxaOrig="8580" w:dyaOrig="5800" w14:anchorId="210D893B">
          <v:shape id="_x0000_i1079" type="#_x0000_t75" style="width:352.8pt;height:237.6pt" o:ole="">
            <v:imagedata r:id="rId119" o:title=""/>
          </v:shape>
          <o:OLEObject Type="Embed" ProgID="Mscgen.Chart" ShapeID="_x0000_i1079" DrawAspect="Content" ObjectID="_1772452043" r:id="rId120"/>
        </w:object>
      </w:r>
    </w:p>
    <w:p w14:paraId="7906BF45" w14:textId="77777777" w:rsidR="00BE02A0" w:rsidRPr="004C0EB8" w:rsidRDefault="00BE02A0" w:rsidP="00DD54CD">
      <w:pPr>
        <w:pStyle w:val="TF"/>
      </w:pPr>
      <w:r w:rsidRPr="004C0EB8">
        <w:t>Figure 5.11.3</w:t>
      </w:r>
      <w:r w:rsidRPr="004C0EB8">
        <w:noBreakHyphen/>
        <w:t>1: Downlink media streaming access event exposure</w:t>
      </w:r>
    </w:p>
    <w:p w14:paraId="12E4BCBF" w14:textId="77777777" w:rsidR="00BE02A0" w:rsidRPr="004C0EB8" w:rsidRDefault="00BE02A0" w:rsidP="00DD54CD">
      <w:r w:rsidRPr="004C0EB8">
        <w:t>The 5GMS System shall follow the procedures for event reporting defined in clause 4.15.1 of TS 23.502 [3]. In the context of downlink media streaming:</w:t>
      </w:r>
    </w:p>
    <w:p w14:paraId="6C299678" w14:textId="77777777" w:rsidR="00BE02A0" w:rsidRPr="004C0EB8" w:rsidRDefault="00BE02A0" w:rsidP="00DD54CD">
      <w:pPr>
        <w:pStyle w:val="B1"/>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5GMSd AF and its subordinate Data Collection AF or the NEF.</w:t>
      </w:r>
    </w:p>
    <w:p w14:paraId="127E6472" w14:textId="77777777" w:rsidR="00BE02A0" w:rsidRPr="004C0EB8" w:rsidRDefault="00BE02A0" w:rsidP="00DD54C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15E01DCB" w14:textId="77777777" w:rsidR="00BE02A0" w:rsidRPr="004C0EB8" w:rsidRDefault="00BE02A0" w:rsidP="008610E2">
      <w:pPr>
        <w:keepNext/>
      </w:pPr>
      <w:r w:rsidRPr="004C0EB8">
        <w:t>When one of the abovementioned event consumer entities subscribes to event reporting at the 5GMSd AF:</w:t>
      </w:r>
    </w:p>
    <w:p w14:paraId="51E3A6F3" w14:textId="77777777" w:rsidR="00BE02A0" w:rsidRPr="004C0EB8" w:rsidRDefault="00BE02A0" w:rsidP="00DD54C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4C0EB8" w:rsidRDefault="00BE02A0" w:rsidP="00DD54C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4C0EB8" w:rsidRDefault="00BE02A0" w:rsidP="00DD54CD">
      <w:pPr>
        <w:pStyle w:val="Heading3"/>
      </w:pPr>
      <w:bookmarkStart w:id="240" w:name="_Toc161839153"/>
      <w:r w:rsidRPr="004C0EB8">
        <w:lastRenderedPageBreak/>
        <w:t>5.11.4</w:t>
      </w:r>
      <w:r w:rsidRPr="004C0EB8">
        <w:tab/>
        <w:t>Downlink media streaming access reporting parameters</w:t>
      </w:r>
      <w:bookmarkEnd w:id="240"/>
    </w:p>
    <w:p w14:paraId="65F5B944" w14:textId="77777777" w:rsidR="00BE02A0" w:rsidRPr="004C0EB8" w:rsidRDefault="00BE02A0" w:rsidP="006C2727">
      <w:pPr>
        <w:keepNext/>
      </w:pPr>
      <w:r w:rsidRPr="004C0EB8">
        <w:t>Table 5.11.4</w:t>
      </w:r>
      <w:r w:rsidRPr="004C0EB8">
        <w:noBreakHyphen/>
        <w:t>1 below describes the parameters reported by the 5GMSd AS in clause 5.11.2 for each downlink media streaming access.</w:t>
      </w:r>
    </w:p>
    <w:p w14:paraId="1ED146F7" w14:textId="77777777" w:rsidR="00BE02A0" w:rsidRPr="004C0EB8" w:rsidRDefault="00BE02A0" w:rsidP="00DD54CD">
      <w:pPr>
        <w:pStyle w:val="TH"/>
      </w:pPr>
      <w:r w:rsidRPr="004C0EB8">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4C0EB8" w14:paraId="416954BB" w14:textId="77777777" w:rsidTr="00DD54CD">
        <w:tc>
          <w:tcPr>
            <w:tcW w:w="2122" w:type="dxa"/>
            <w:shd w:val="clear" w:color="auto" w:fill="BFBFBF"/>
          </w:tcPr>
          <w:p w14:paraId="5D9C27D4" w14:textId="77777777" w:rsidR="00BE02A0" w:rsidRPr="004C0EB8" w:rsidRDefault="00BE02A0" w:rsidP="00DD54CD">
            <w:pPr>
              <w:pStyle w:val="TAH"/>
            </w:pPr>
            <w:r w:rsidRPr="004C0EB8">
              <w:t>Parameter</w:t>
            </w:r>
          </w:p>
        </w:tc>
        <w:tc>
          <w:tcPr>
            <w:tcW w:w="1275" w:type="dxa"/>
            <w:shd w:val="clear" w:color="auto" w:fill="BFBFBF"/>
          </w:tcPr>
          <w:p w14:paraId="4AB0CF66" w14:textId="77777777" w:rsidR="00BE02A0" w:rsidRPr="004C0EB8" w:rsidRDefault="00BE02A0" w:rsidP="00DD54CD">
            <w:pPr>
              <w:pStyle w:val="TAH"/>
            </w:pPr>
            <w:r w:rsidRPr="004C0EB8">
              <w:t>Cardinality</w:t>
            </w:r>
          </w:p>
        </w:tc>
        <w:tc>
          <w:tcPr>
            <w:tcW w:w="6232" w:type="dxa"/>
            <w:shd w:val="clear" w:color="auto" w:fill="BFBFBF"/>
          </w:tcPr>
          <w:p w14:paraId="7C115EA8" w14:textId="77777777" w:rsidR="00BE02A0" w:rsidRPr="004C0EB8" w:rsidRDefault="00BE02A0" w:rsidP="00DD54CD">
            <w:pPr>
              <w:pStyle w:val="TAH"/>
            </w:pPr>
            <w:r w:rsidRPr="004C0EB8">
              <w:t>Description</w:t>
            </w:r>
          </w:p>
        </w:tc>
      </w:tr>
      <w:tr w:rsidR="00BE02A0" w:rsidRPr="004C0EB8" w14:paraId="152B95BB" w14:textId="77777777" w:rsidTr="00DD54CD">
        <w:tc>
          <w:tcPr>
            <w:tcW w:w="2122" w:type="dxa"/>
          </w:tcPr>
          <w:p w14:paraId="00E473F6" w14:textId="471189C4" w:rsidR="00BE02A0" w:rsidRPr="004C0EB8" w:rsidRDefault="00BE02A0" w:rsidP="00DD54CD">
            <w:pPr>
              <w:pStyle w:val="TAL"/>
            </w:pPr>
            <w:r w:rsidRPr="004C0EB8">
              <w:t>Date</w:t>
            </w:r>
            <w:r w:rsidR="00CA4E04" w:rsidRPr="004C0EB8">
              <w:t>-</w:t>
            </w:r>
            <w:r w:rsidRPr="004C0EB8">
              <w:t>time</w:t>
            </w:r>
          </w:p>
        </w:tc>
        <w:tc>
          <w:tcPr>
            <w:tcW w:w="1275" w:type="dxa"/>
          </w:tcPr>
          <w:p w14:paraId="574158AB" w14:textId="77777777" w:rsidR="00BE02A0" w:rsidRPr="004C0EB8" w:rsidRDefault="00BE02A0" w:rsidP="00DD54CD">
            <w:pPr>
              <w:pStyle w:val="TAC"/>
            </w:pPr>
            <w:r w:rsidRPr="004C0EB8">
              <w:t>1..1</w:t>
            </w:r>
          </w:p>
        </w:tc>
        <w:tc>
          <w:tcPr>
            <w:tcW w:w="6232" w:type="dxa"/>
          </w:tcPr>
          <w:p w14:paraId="00F369B9" w14:textId="77777777" w:rsidR="00BE02A0" w:rsidRPr="004C0EB8" w:rsidRDefault="00BE02A0" w:rsidP="00DD54CD">
            <w:pPr>
              <w:pStyle w:val="TAL"/>
            </w:pPr>
            <w:r w:rsidRPr="004C0EB8">
              <w:t>The date and time of access.</w:t>
            </w:r>
          </w:p>
        </w:tc>
      </w:tr>
      <w:tr w:rsidR="00BE02A0" w:rsidRPr="004C0EB8" w14:paraId="6B0B03CB" w14:textId="77777777" w:rsidTr="00DD54CD">
        <w:tc>
          <w:tcPr>
            <w:tcW w:w="2122" w:type="dxa"/>
          </w:tcPr>
          <w:p w14:paraId="441BF144" w14:textId="77777777" w:rsidR="00BE02A0" w:rsidRPr="004C0EB8" w:rsidRDefault="00BE02A0" w:rsidP="00DD54CD">
            <w:pPr>
              <w:pStyle w:val="TAL"/>
            </w:pPr>
            <w:r w:rsidRPr="004C0EB8">
              <w:t>UE identity</w:t>
            </w:r>
          </w:p>
        </w:tc>
        <w:tc>
          <w:tcPr>
            <w:tcW w:w="1275" w:type="dxa"/>
          </w:tcPr>
          <w:p w14:paraId="7F0383DF" w14:textId="77777777" w:rsidR="00BE02A0" w:rsidRPr="004C0EB8" w:rsidRDefault="00BE02A0" w:rsidP="00DD54CD">
            <w:pPr>
              <w:pStyle w:val="TAC"/>
            </w:pPr>
            <w:r w:rsidRPr="004C0EB8">
              <w:t>1..1</w:t>
            </w:r>
          </w:p>
        </w:tc>
        <w:tc>
          <w:tcPr>
            <w:tcW w:w="6232" w:type="dxa"/>
          </w:tcPr>
          <w:p w14:paraId="44E6F327" w14:textId="77777777" w:rsidR="00BE02A0" w:rsidRPr="004C0EB8" w:rsidRDefault="00BE02A0" w:rsidP="00DD54CD">
            <w:pPr>
              <w:pStyle w:val="TAL"/>
            </w:pPr>
            <w:r w:rsidRPr="004C0EB8">
              <w:t>A unique identifier of the UE accessing the 5GMSd AS, such as the source IP address and port number of the Media Player.</w:t>
            </w:r>
          </w:p>
        </w:tc>
      </w:tr>
      <w:tr w:rsidR="00BE02A0" w:rsidRPr="004C0EB8" w14:paraId="56BF603F" w14:textId="77777777" w:rsidTr="00DD54CD">
        <w:tc>
          <w:tcPr>
            <w:tcW w:w="2122" w:type="dxa"/>
          </w:tcPr>
          <w:p w14:paraId="209D80C7" w14:textId="77777777" w:rsidR="00BE02A0" w:rsidRPr="004C0EB8" w:rsidRDefault="00BE02A0" w:rsidP="00DD54CD">
            <w:pPr>
              <w:pStyle w:val="TAL"/>
            </w:pPr>
            <w:r w:rsidRPr="004C0EB8">
              <w:t>5GMSd AS service endpoint</w:t>
            </w:r>
          </w:p>
        </w:tc>
        <w:tc>
          <w:tcPr>
            <w:tcW w:w="1275" w:type="dxa"/>
          </w:tcPr>
          <w:p w14:paraId="556219D9" w14:textId="77777777" w:rsidR="00BE02A0" w:rsidRPr="004C0EB8" w:rsidRDefault="00BE02A0" w:rsidP="00DD54CD">
            <w:pPr>
              <w:pStyle w:val="TAC"/>
            </w:pPr>
            <w:r w:rsidRPr="004C0EB8">
              <w:t>1..1</w:t>
            </w:r>
          </w:p>
        </w:tc>
        <w:tc>
          <w:tcPr>
            <w:tcW w:w="6232" w:type="dxa"/>
          </w:tcPr>
          <w:p w14:paraId="2F868595" w14:textId="77777777" w:rsidR="00BE02A0" w:rsidRPr="004C0EB8" w:rsidRDefault="00BE02A0" w:rsidP="00DD54CD">
            <w:pPr>
              <w:pStyle w:val="TAL"/>
            </w:pPr>
            <w:r w:rsidRPr="004C0EB8">
              <w:t>The service endpoint on the 5GMSd AS to which the Media Player is connected for this access, such as the server IP address and port number.</w:t>
            </w:r>
          </w:p>
        </w:tc>
      </w:tr>
      <w:tr w:rsidR="00BE02A0" w:rsidRPr="004C0EB8" w14:paraId="7C27D1E0" w14:textId="77777777" w:rsidTr="00DD54CD">
        <w:tc>
          <w:tcPr>
            <w:tcW w:w="2122" w:type="dxa"/>
          </w:tcPr>
          <w:p w14:paraId="06DC36CB" w14:textId="77777777" w:rsidR="00BE02A0" w:rsidRPr="004C0EB8" w:rsidRDefault="00BE02A0" w:rsidP="00DD54CD">
            <w:pPr>
              <w:pStyle w:val="TAL"/>
            </w:pPr>
            <w:r w:rsidRPr="004C0EB8">
              <w:t>Session identifier</w:t>
            </w:r>
          </w:p>
        </w:tc>
        <w:tc>
          <w:tcPr>
            <w:tcW w:w="1275" w:type="dxa"/>
          </w:tcPr>
          <w:p w14:paraId="492EBE6C" w14:textId="77777777" w:rsidR="00BE02A0" w:rsidRPr="004C0EB8" w:rsidRDefault="00BE02A0" w:rsidP="00DD54CD">
            <w:pPr>
              <w:pStyle w:val="TAC"/>
            </w:pPr>
            <w:r w:rsidRPr="004C0EB8">
              <w:t>0..1</w:t>
            </w:r>
          </w:p>
        </w:tc>
        <w:tc>
          <w:tcPr>
            <w:tcW w:w="6232" w:type="dxa"/>
          </w:tcPr>
          <w:p w14:paraId="214C0350" w14:textId="77777777" w:rsidR="00BE02A0" w:rsidRPr="004C0EB8" w:rsidRDefault="00BE02A0" w:rsidP="00DD54CD">
            <w:pPr>
              <w:pStyle w:val="TAL"/>
            </w:pPr>
            <w:r w:rsidRPr="004C0EB8">
              <w:t>An identifier for the HTTP session on which the Media Player request was made for this access.</w:t>
            </w:r>
          </w:p>
        </w:tc>
      </w:tr>
      <w:tr w:rsidR="00BE02A0" w:rsidRPr="004C0EB8" w14:paraId="370AD549" w14:textId="77777777" w:rsidTr="00DD54CD">
        <w:tc>
          <w:tcPr>
            <w:tcW w:w="2122" w:type="dxa"/>
          </w:tcPr>
          <w:p w14:paraId="1EAB78F6" w14:textId="77777777" w:rsidR="00BE02A0" w:rsidRPr="004C0EB8" w:rsidRDefault="00BE02A0" w:rsidP="00DD54CD">
            <w:pPr>
              <w:pStyle w:val="TAL"/>
            </w:pPr>
            <w:r w:rsidRPr="004C0EB8">
              <w:t>HTTP request method</w:t>
            </w:r>
          </w:p>
        </w:tc>
        <w:tc>
          <w:tcPr>
            <w:tcW w:w="1275" w:type="dxa"/>
          </w:tcPr>
          <w:p w14:paraId="334C2F23" w14:textId="77777777" w:rsidR="00BE02A0" w:rsidRPr="004C0EB8" w:rsidRDefault="00BE02A0" w:rsidP="00DD54CD">
            <w:pPr>
              <w:pStyle w:val="TAC"/>
            </w:pPr>
            <w:r w:rsidRPr="004C0EB8">
              <w:t>1..1</w:t>
            </w:r>
          </w:p>
        </w:tc>
        <w:tc>
          <w:tcPr>
            <w:tcW w:w="6232" w:type="dxa"/>
          </w:tcPr>
          <w:p w14:paraId="0CB92D48" w14:textId="77777777" w:rsidR="00BE02A0" w:rsidRPr="004C0EB8" w:rsidRDefault="00BE02A0" w:rsidP="00DD54CD">
            <w:pPr>
              <w:pStyle w:val="TAL"/>
            </w:pPr>
            <w:r w:rsidRPr="004C0EB8">
              <w:t>The HTTP method used for this access.</w:t>
            </w:r>
          </w:p>
        </w:tc>
      </w:tr>
      <w:tr w:rsidR="00BE02A0" w:rsidRPr="004C0EB8" w14:paraId="4A799250" w14:textId="77777777" w:rsidTr="00DD54CD">
        <w:tc>
          <w:tcPr>
            <w:tcW w:w="2122" w:type="dxa"/>
          </w:tcPr>
          <w:p w14:paraId="35A518DA" w14:textId="77777777" w:rsidR="00BE02A0" w:rsidRPr="004C0EB8" w:rsidRDefault="00BE02A0" w:rsidP="00DD54CD">
            <w:pPr>
              <w:pStyle w:val="TAL"/>
            </w:pPr>
            <w:r w:rsidRPr="004C0EB8">
              <w:t>HTTP request URL</w:t>
            </w:r>
          </w:p>
        </w:tc>
        <w:tc>
          <w:tcPr>
            <w:tcW w:w="1275" w:type="dxa"/>
          </w:tcPr>
          <w:p w14:paraId="19B73A0A" w14:textId="77777777" w:rsidR="00BE02A0" w:rsidRPr="004C0EB8" w:rsidRDefault="00BE02A0" w:rsidP="00DD54CD">
            <w:pPr>
              <w:pStyle w:val="TAC"/>
            </w:pPr>
            <w:r w:rsidRPr="004C0EB8">
              <w:t>1..1</w:t>
            </w:r>
          </w:p>
        </w:tc>
        <w:tc>
          <w:tcPr>
            <w:tcW w:w="6232" w:type="dxa"/>
          </w:tcPr>
          <w:p w14:paraId="253A591E" w14:textId="77777777" w:rsidR="00BE02A0" w:rsidRPr="004C0EB8" w:rsidRDefault="00BE02A0" w:rsidP="00DD54CD">
            <w:pPr>
              <w:pStyle w:val="TAL"/>
            </w:pPr>
            <w:r w:rsidRPr="004C0EB8">
              <w:t>The URL requested by the Media Player for this access.</w:t>
            </w:r>
          </w:p>
        </w:tc>
      </w:tr>
      <w:tr w:rsidR="00BE02A0" w:rsidRPr="004C0EB8" w14:paraId="36BE47F2" w14:textId="77777777" w:rsidTr="00DD54CD">
        <w:tc>
          <w:tcPr>
            <w:tcW w:w="2122" w:type="dxa"/>
          </w:tcPr>
          <w:p w14:paraId="34EEECAB" w14:textId="77777777" w:rsidR="00BE02A0" w:rsidRPr="004C0EB8" w:rsidRDefault="00BE02A0" w:rsidP="00DD54CD">
            <w:pPr>
              <w:pStyle w:val="TAL"/>
            </w:pPr>
            <w:r w:rsidRPr="004C0EB8">
              <w:t>HTTP request version</w:t>
            </w:r>
          </w:p>
        </w:tc>
        <w:tc>
          <w:tcPr>
            <w:tcW w:w="1275" w:type="dxa"/>
          </w:tcPr>
          <w:p w14:paraId="4CFA1B49" w14:textId="77777777" w:rsidR="00BE02A0" w:rsidRPr="004C0EB8" w:rsidRDefault="00BE02A0" w:rsidP="00DD54CD">
            <w:pPr>
              <w:pStyle w:val="TAC"/>
            </w:pPr>
            <w:r w:rsidRPr="004C0EB8">
              <w:t>1..1</w:t>
            </w:r>
          </w:p>
        </w:tc>
        <w:tc>
          <w:tcPr>
            <w:tcW w:w="6232" w:type="dxa"/>
          </w:tcPr>
          <w:p w14:paraId="31F59E15" w14:textId="77777777" w:rsidR="00BE02A0" w:rsidRPr="004C0EB8" w:rsidRDefault="00BE02A0" w:rsidP="00DD54CD">
            <w:pPr>
              <w:pStyle w:val="TAL"/>
            </w:pPr>
            <w:r w:rsidRPr="004C0EB8">
              <w:t>The HTTP version requested by the Media Player for this access.</w:t>
            </w:r>
          </w:p>
        </w:tc>
      </w:tr>
      <w:tr w:rsidR="00BE02A0" w:rsidRPr="004C0EB8" w14:paraId="640CF648" w14:textId="77777777" w:rsidTr="00DD54CD">
        <w:tc>
          <w:tcPr>
            <w:tcW w:w="2122" w:type="dxa"/>
          </w:tcPr>
          <w:p w14:paraId="3CDAF138" w14:textId="77777777" w:rsidR="00BE02A0" w:rsidRPr="004C0EB8" w:rsidRDefault="00BE02A0" w:rsidP="00DD54CD">
            <w:pPr>
              <w:pStyle w:val="TAL"/>
            </w:pPr>
            <w:r w:rsidRPr="004C0EB8">
              <w:t>HTTP request range</w:t>
            </w:r>
          </w:p>
        </w:tc>
        <w:tc>
          <w:tcPr>
            <w:tcW w:w="1275" w:type="dxa"/>
          </w:tcPr>
          <w:p w14:paraId="3664D72C" w14:textId="77777777" w:rsidR="00BE02A0" w:rsidRPr="004C0EB8" w:rsidRDefault="00BE02A0" w:rsidP="00DD54CD">
            <w:pPr>
              <w:pStyle w:val="TAC"/>
            </w:pPr>
            <w:r w:rsidRPr="004C0EB8">
              <w:t>0..1</w:t>
            </w:r>
          </w:p>
        </w:tc>
        <w:tc>
          <w:tcPr>
            <w:tcW w:w="6232" w:type="dxa"/>
          </w:tcPr>
          <w:p w14:paraId="559F870E" w14:textId="77777777" w:rsidR="00BE02A0" w:rsidRPr="004C0EB8" w:rsidRDefault="00BE02A0" w:rsidP="00DD54CD">
            <w:pPr>
              <w:pStyle w:val="TAL"/>
            </w:pPr>
            <w:r w:rsidRPr="004C0EB8">
              <w:t>The value of the Range HTTP request header, if present for this access.</w:t>
            </w:r>
          </w:p>
        </w:tc>
      </w:tr>
      <w:tr w:rsidR="00BE02A0" w:rsidRPr="004C0EB8" w14:paraId="5124288C" w14:textId="77777777" w:rsidTr="00DD54CD">
        <w:tc>
          <w:tcPr>
            <w:tcW w:w="2122" w:type="dxa"/>
          </w:tcPr>
          <w:p w14:paraId="60510BF6" w14:textId="77777777" w:rsidR="00BE02A0" w:rsidRPr="004C0EB8" w:rsidRDefault="00BE02A0" w:rsidP="00DD54CD">
            <w:pPr>
              <w:pStyle w:val="TAL"/>
            </w:pPr>
            <w:r w:rsidRPr="004C0EB8">
              <w:t>HTTP request size</w:t>
            </w:r>
          </w:p>
        </w:tc>
        <w:tc>
          <w:tcPr>
            <w:tcW w:w="1275" w:type="dxa"/>
          </w:tcPr>
          <w:p w14:paraId="2044B41C" w14:textId="77777777" w:rsidR="00BE02A0" w:rsidRPr="004C0EB8" w:rsidRDefault="00BE02A0" w:rsidP="00DD54CD">
            <w:pPr>
              <w:pStyle w:val="TAC"/>
            </w:pPr>
            <w:r w:rsidRPr="004C0EB8">
              <w:t>1..1</w:t>
            </w:r>
          </w:p>
        </w:tc>
        <w:tc>
          <w:tcPr>
            <w:tcW w:w="6232" w:type="dxa"/>
          </w:tcPr>
          <w:p w14:paraId="06BE648D" w14:textId="77777777" w:rsidR="00BE02A0" w:rsidRPr="004C0EB8" w:rsidRDefault="00BE02A0" w:rsidP="00DD54CD">
            <w:pPr>
              <w:pStyle w:val="TAL"/>
            </w:pPr>
            <w:r w:rsidRPr="004C0EB8">
              <w:t>The total number of bytes in the HTTP client request message from the Media Player for this access.</w:t>
            </w:r>
          </w:p>
        </w:tc>
      </w:tr>
      <w:tr w:rsidR="00BE02A0" w:rsidRPr="004C0EB8" w14:paraId="15DABEF8" w14:textId="77777777" w:rsidTr="00DD54CD">
        <w:tc>
          <w:tcPr>
            <w:tcW w:w="2122" w:type="dxa"/>
          </w:tcPr>
          <w:p w14:paraId="73346CF4" w14:textId="77777777" w:rsidR="00BE02A0" w:rsidRPr="004C0EB8" w:rsidRDefault="00BE02A0" w:rsidP="00DD54CD">
            <w:pPr>
              <w:pStyle w:val="TAL"/>
            </w:pPr>
            <w:r w:rsidRPr="004C0EB8">
              <w:t>HTTP User Agent</w:t>
            </w:r>
          </w:p>
        </w:tc>
        <w:tc>
          <w:tcPr>
            <w:tcW w:w="1275" w:type="dxa"/>
          </w:tcPr>
          <w:p w14:paraId="3D44D4A3" w14:textId="77777777" w:rsidR="00BE02A0" w:rsidRPr="004C0EB8" w:rsidRDefault="00BE02A0" w:rsidP="00DD54CD">
            <w:pPr>
              <w:pStyle w:val="TAC"/>
            </w:pPr>
            <w:r w:rsidRPr="004C0EB8">
              <w:t>0..1</w:t>
            </w:r>
          </w:p>
        </w:tc>
        <w:tc>
          <w:tcPr>
            <w:tcW w:w="6232" w:type="dxa"/>
          </w:tcPr>
          <w:p w14:paraId="149E3EC5" w14:textId="77777777" w:rsidR="00BE02A0" w:rsidRPr="004C0EB8" w:rsidRDefault="00BE02A0" w:rsidP="00DD54CD">
            <w:pPr>
              <w:pStyle w:val="TAL"/>
            </w:pPr>
            <w:r w:rsidRPr="004C0EB8">
              <w:t>A string describing the Media Player that made this access.</w:t>
            </w:r>
          </w:p>
        </w:tc>
      </w:tr>
      <w:tr w:rsidR="00BE02A0" w:rsidRPr="004C0EB8" w14:paraId="6306DC4F" w14:textId="77777777" w:rsidTr="00DD54CD">
        <w:tc>
          <w:tcPr>
            <w:tcW w:w="2122" w:type="dxa"/>
          </w:tcPr>
          <w:p w14:paraId="03DCFACD" w14:textId="77777777" w:rsidR="00BE02A0" w:rsidRPr="004C0EB8" w:rsidRDefault="00BE02A0" w:rsidP="00DD54CD">
            <w:pPr>
              <w:pStyle w:val="TAL"/>
            </w:pPr>
            <w:r w:rsidRPr="004C0EB8">
              <w:t>User identity</w:t>
            </w:r>
          </w:p>
        </w:tc>
        <w:tc>
          <w:tcPr>
            <w:tcW w:w="1275" w:type="dxa"/>
          </w:tcPr>
          <w:p w14:paraId="4F8E419F" w14:textId="77777777" w:rsidR="00BE02A0" w:rsidRPr="004C0EB8" w:rsidRDefault="00BE02A0" w:rsidP="00DD54CD">
            <w:pPr>
              <w:pStyle w:val="TAC"/>
            </w:pPr>
            <w:r w:rsidRPr="004C0EB8">
              <w:t>0..1</w:t>
            </w:r>
          </w:p>
        </w:tc>
        <w:tc>
          <w:tcPr>
            <w:tcW w:w="6232" w:type="dxa"/>
          </w:tcPr>
          <w:p w14:paraId="1F783E9D" w14:textId="77777777" w:rsidR="00BE02A0" w:rsidRPr="004C0EB8" w:rsidRDefault="00BE02A0" w:rsidP="00DD54CD">
            <w:pPr>
              <w:pStyle w:val="TAL"/>
            </w:pPr>
            <w:r w:rsidRPr="004C0EB8">
              <w:t>A string identifying the user that made the access.</w:t>
            </w:r>
          </w:p>
        </w:tc>
      </w:tr>
      <w:tr w:rsidR="00BE02A0" w:rsidRPr="004C0EB8" w14:paraId="65444C8B" w14:textId="77777777" w:rsidTr="00DD54CD">
        <w:tc>
          <w:tcPr>
            <w:tcW w:w="2122" w:type="dxa"/>
          </w:tcPr>
          <w:p w14:paraId="193EA349" w14:textId="77777777" w:rsidR="00BE02A0" w:rsidRPr="004C0EB8" w:rsidRDefault="00BE02A0" w:rsidP="00DD54CD">
            <w:pPr>
              <w:pStyle w:val="TAL"/>
            </w:pPr>
            <w:r w:rsidRPr="004C0EB8">
              <w:t>Referrer URL</w:t>
            </w:r>
          </w:p>
        </w:tc>
        <w:tc>
          <w:tcPr>
            <w:tcW w:w="1275" w:type="dxa"/>
          </w:tcPr>
          <w:p w14:paraId="130AE02B" w14:textId="77777777" w:rsidR="00BE02A0" w:rsidRPr="004C0EB8" w:rsidRDefault="00BE02A0" w:rsidP="00DD54CD">
            <w:pPr>
              <w:pStyle w:val="TAC"/>
            </w:pPr>
            <w:r w:rsidRPr="004C0EB8">
              <w:t>0..1</w:t>
            </w:r>
          </w:p>
        </w:tc>
        <w:tc>
          <w:tcPr>
            <w:tcW w:w="6232" w:type="dxa"/>
          </w:tcPr>
          <w:p w14:paraId="23469163" w14:textId="77777777" w:rsidR="00BE02A0" w:rsidRPr="004C0EB8" w:rsidRDefault="00BE02A0" w:rsidP="00DD54CD">
            <w:pPr>
              <w:pStyle w:val="TAL"/>
            </w:pPr>
            <w:r w:rsidRPr="004C0EB8">
              <w:t>The URL that the Media Player reports being referred from.</w:t>
            </w:r>
          </w:p>
        </w:tc>
      </w:tr>
      <w:tr w:rsidR="00BE02A0" w:rsidRPr="004C0EB8" w14:paraId="55227104" w14:textId="77777777" w:rsidTr="00DD54CD">
        <w:tc>
          <w:tcPr>
            <w:tcW w:w="2122" w:type="dxa"/>
          </w:tcPr>
          <w:p w14:paraId="08395893" w14:textId="77777777" w:rsidR="00BE02A0" w:rsidRPr="004C0EB8" w:rsidRDefault="00BE02A0" w:rsidP="00DD54CD">
            <w:pPr>
              <w:pStyle w:val="TAL"/>
            </w:pPr>
            <w:r w:rsidRPr="004C0EB8">
              <w:t>Cache status</w:t>
            </w:r>
          </w:p>
        </w:tc>
        <w:tc>
          <w:tcPr>
            <w:tcW w:w="1275" w:type="dxa"/>
          </w:tcPr>
          <w:p w14:paraId="1B07BE58" w14:textId="77777777" w:rsidR="00BE02A0" w:rsidRPr="004C0EB8" w:rsidRDefault="00BE02A0" w:rsidP="00DD54CD">
            <w:pPr>
              <w:pStyle w:val="TAC"/>
            </w:pPr>
            <w:r w:rsidRPr="004C0EB8">
              <w:t>0..1</w:t>
            </w:r>
          </w:p>
        </w:tc>
        <w:tc>
          <w:tcPr>
            <w:tcW w:w="6232" w:type="dxa"/>
          </w:tcPr>
          <w:p w14:paraId="131DFFA0" w14:textId="77777777" w:rsidR="00BE02A0" w:rsidRPr="004C0EB8" w:rsidRDefault="00BE02A0" w:rsidP="00DD54CD">
            <w:pPr>
              <w:pStyle w:val="TAL"/>
            </w:pPr>
            <w:r w:rsidRPr="004C0EB8">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4C0EB8" w:rsidRDefault="00BE02A0" w:rsidP="00DD54CD">
            <w:pPr>
              <w:pStyle w:val="TAL"/>
            </w:pPr>
            <w:r w:rsidRPr="004C0EB8">
              <w:t>For non-caching implementations of the 5GMSd AS, the status is miss for all accesses.</w:t>
            </w:r>
          </w:p>
        </w:tc>
      </w:tr>
      <w:tr w:rsidR="00BE02A0" w:rsidRPr="004C0EB8" w14:paraId="2FB8EB5F" w14:textId="77777777" w:rsidTr="00DD54CD">
        <w:tc>
          <w:tcPr>
            <w:tcW w:w="2122" w:type="dxa"/>
          </w:tcPr>
          <w:p w14:paraId="255696D9" w14:textId="77777777" w:rsidR="00BE02A0" w:rsidRPr="004C0EB8" w:rsidRDefault="00BE02A0" w:rsidP="00DD54CD">
            <w:pPr>
              <w:pStyle w:val="TAL"/>
            </w:pPr>
            <w:r w:rsidRPr="004C0EB8">
              <w:t>HTTP response code</w:t>
            </w:r>
          </w:p>
        </w:tc>
        <w:tc>
          <w:tcPr>
            <w:tcW w:w="1275" w:type="dxa"/>
          </w:tcPr>
          <w:p w14:paraId="05E5D375" w14:textId="77777777" w:rsidR="00BE02A0" w:rsidRPr="004C0EB8" w:rsidRDefault="00BE02A0" w:rsidP="00DD54CD">
            <w:pPr>
              <w:pStyle w:val="TAC"/>
            </w:pPr>
            <w:r w:rsidRPr="004C0EB8">
              <w:t>1..1</w:t>
            </w:r>
          </w:p>
        </w:tc>
        <w:tc>
          <w:tcPr>
            <w:tcW w:w="6232" w:type="dxa"/>
          </w:tcPr>
          <w:p w14:paraId="5CEDF410" w14:textId="77777777" w:rsidR="00BE02A0" w:rsidRPr="004C0EB8" w:rsidRDefault="00BE02A0" w:rsidP="00DD54CD">
            <w:pPr>
              <w:pStyle w:val="TAL"/>
            </w:pPr>
            <w:r w:rsidRPr="004C0EB8">
              <w:t>The HTTP response code issued by the 5GMSd AS for this access.</w:t>
            </w:r>
          </w:p>
        </w:tc>
      </w:tr>
      <w:tr w:rsidR="00BE02A0" w:rsidRPr="004C0EB8" w14:paraId="14F5020C" w14:textId="77777777" w:rsidTr="00DD54CD">
        <w:tc>
          <w:tcPr>
            <w:tcW w:w="2122" w:type="dxa"/>
          </w:tcPr>
          <w:p w14:paraId="642A6204" w14:textId="77777777" w:rsidR="00BE02A0" w:rsidRPr="004C0EB8" w:rsidRDefault="00BE02A0" w:rsidP="00DD54CD">
            <w:pPr>
              <w:pStyle w:val="TAL"/>
            </w:pPr>
            <w:r w:rsidRPr="004C0EB8">
              <w:t>HTTP response size</w:t>
            </w:r>
          </w:p>
        </w:tc>
        <w:tc>
          <w:tcPr>
            <w:tcW w:w="1275" w:type="dxa"/>
          </w:tcPr>
          <w:p w14:paraId="48FF30BC" w14:textId="77777777" w:rsidR="00BE02A0" w:rsidRPr="004C0EB8" w:rsidRDefault="00BE02A0" w:rsidP="00DD54CD">
            <w:pPr>
              <w:pStyle w:val="TAC"/>
            </w:pPr>
            <w:r w:rsidRPr="004C0EB8">
              <w:t>1..1</w:t>
            </w:r>
          </w:p>
        </w:tc>
        <w:tc>
          <w:tcPr>
            <w:tcW w:w="6232" w:type="dxa"/>
          </w:tcPr>
          <w:p w14:paraId="00FD6AC0" w14:textId="77777777" w:rsidR="00BE02A0" w:rsidRPr="004C0EB8" w:rsidRDefault="00BE02A0" w:rsidP="00DD54CD">
            <w:pPr>
              <w:pStyle w:val="TAL"/>
            </w:pPr>
            <w:r w:rsidRPr="004C0EB8">
              <w:t>The total number of bytes returned by the 5GMSd AS in the HTTP response message for this access.</w:t>
            </w:r>
          </w:p>
        </w:tc>
      </w:tr>
      <w:tr w:rsidR="00BE02A0" w:rsidRPr="004C0EB8" w14:paraId="3C0ECBF5" w14:textId="77777777" w:rsidTr="00DD54CD">
        <w:tc>
          <w:tcPr>
            <w:tcW w:w="2122" w:type="dxa"/>
          </w:tcPr>
          <w:p w14:paraId="165C45FA" w14:textId="77777777" w:rsidR="00BE02A0" w:rsidRPr="004C0EB8" w:rsidRDefault="00BE02A0" w:rsidP="00DD54CD">
            <w:pPr>
              <w:pStyle w:val="TAL"/>
            </w:pPr>
            <w:r w:rsidRPr="004C0EB8">
              <w:t>HTTP response body size</w:t>
            </w:r>
          </w:p>
        </w:tc>
        <w:tc>
          <w:tcPr>
            <w:tcW w:w="1275" w:type="dxa"/>
          </w:tcPr>
          <w:p w14:paraId="6CF54EF6" w14:textId="77777777" w:rsidR="00BE02A0" w:rsidRPr="004C0EB8" w:rsidRDefault="00BE02A0" w:rsidP="00DD54CD">
            <w:pPr>
              <w:pStyle w:val="TAC"/>
            </w:pPr>
            <w:r w:rsidRPr="004C0EB8">
              <w:t>1..1</w:t>
            </w:r>
          </w:p>
        </w:tc>
        <w:tc>
          <w:tcPr>
            <w:tcW w:w="6232" w:type="dxa"/>
          </w:tcPr>
          <w:p w14:paraId="19E33256" w14:textId="77777777" w:rsidR="00BE02A0" w:rsidRPr="004C0EB8" w:rsidRDefault="00BE02A0" w:rsidP="00DD54CD">
            <w:pPr>
              <w:pStyle w:val="TAL"/>
            </w:pPr>
            <w:r w:rsidRPr="004C0EB8">
              <w:t>The number of bytes returned by the 5GMSd AS in the HTTP response body for this access.</w:t>
            </w:r>
          </w:p>
        </w:tc>
      </w:tr>
      <w:tr w:rsidR="00BE02A0" w:rsidRPr="004C0EB8" w14:paraId="2D27DE44" w14:textId="77777777" w:rsidTr="00DD54CD">
        <w:tc>
          <w:tcPr>
            <w:tcW w:w="2122" w:type="dxa"/>
          </w:tcPr>
          <w:p w14:paraId="1EB3511E" w14:textId="77777777" w:rsidR="00BE02A0" w:rsidRPr="004C0EB8" w:rsidRDefault="00BE02A0" w:rsidP="00DD54CD">
            <w:pPr>
              <w:pStyle w:val="TAL"/>
            </w:pPr>
            <w:r w:rsidRPr="004C0EB8">
              <w:t>HTTP response content type</w:t>
            </w:r>
          </w:p>
        </w:tc>
        <w:tc>
          <w:tcPr>
            <w:tcW w:w="1275" w:type="dxa"/>
          </w:tcPr>
          <w:p w14:paraId="603BC0F1" w14:textId="77777777" w:rsidR="00BE02A0" w:rsidRPr="004C0EB8" w:rsidRDefault="00BE02A0" w:rsidP="00DD54CD">
            <w:pPr>
              <w:pStyle w:val="TAC"/>
            </w:pPr>
            <w:r w:rsidRPr="004C0EB8">
              <w:t>0..1</w:t>
            </w:r>
          </w:p>
        </w:tc>
        <w:tc>
          <w:tcPr>
            <w:tcW w:w="6232" w:type="dxa"/>
          </w:tcPr>
          <w:p w14:paraId="6F65BD9B" w14:textId="77777777" w:rsidR="00BE02A0" w:rsidRPr="004C0EB8" w:rsidRDefault="00BE02A0" w:rsidP="00DD54CD">
            <w:pPr>
              <w:pStyle w:val="TAL"/>
            </w:pPr>
            <w:r w:rsidRPr="004C0EB8">
              <w:t>The MIME content type of the HTTP response message returned by the 5GMSd AS for this access.</w:t>
            </w:r>
          </w:p>
        </w:tc>
      </w:tr>
      <w:tr w:rsidR="00BE02A0" w:rsidRPr="004C0EB8" w14:paraId="37A02E05" w14:textId="77777777" w:rsidTr="00DD54CD">
        <w:tc>
          <w:tcPr>
            <w:tcW w:w="2122" w:type="dxa"/>
          </w:tcPr>
          <w:p w14:paraId="6D86B363" w14:textId="77777777" w:rsidR="00BE02A0" w:rsidRPr="004C0EB8" w:rsidRDefault="00BE02A0" w:rsidP="00DD54CD">
            <w:pPr>
              <w:pStyle w:val="TAL"/>
            </w:pPr>
            <w:r w:rsidRPr="004C0EB8">
              <w:t>Processing latency</w:t>
            </w:r>
          </w:p>
        </w:tc>
        <w:tc>
          <w:tcPr>
            <w:tcW w:w="1275" w:type="dxa"/>
          </w:tcPr>
          <w:p w14:paraId="639CD140" w14:textId="77777777" w:rsidR="00BE02A0" w:rsidRPr="004C0EB8" w:rsidRDefault="00BE02A0" w:rsidP="00DD54CD">
            <w:pPr>
              <w:pStyle w:val="TAC"/>
            </w:pPr>
            <w:r w:rsidRPr="004C0EB8">
              <w:t>1..1</w:t>
            </w:r>
          </w:p>
        </w:tc>
        <w:tc>
          <w:tcPr>
            <w:tcW w:w="6232" w:type="dxa"/>
          </w:tcPr>
          <w:p w14:paraId="121480DC" w14:textId="77777777" w:rsidR="00BE02A0" w:rsidRPr="004C0EB8" w:rsidRDefault="00BE02A0" w:rsidP="00DD54CD">
            <w:pPr>
              <w:pStyle w:val="TAL"/>
            </w:pPr>
            <w:r w:rsidRPr="004C0EB8">
              <w:t>The time taken by the 5GMSd AS to respond to the Media Player request, measured from the first byte of the HTTP request being processed by the 5GMSd AS to the last byte of the response being sent.</w:t>
            </w:r>
          </w:p>
        </w:tc>
      </w:tr>
      <w:tr w:rsidR="00BE02A0" w:rsidRPr="004C0EB8" w14:paraId="134B38E4" w14:textId="77777777" w:rsidTr="00DD54CD">
        <w:tc>
          <w:tcPr>
            <w:tcW w:w="2122" w:type="dxa"/>
          </w:tcPr>
          <w:p w14:paraId="17125534" w14:textId="77777777" w:rsidR="00BE02A0" w:rsidRPr="004C0EB8" w:rsidRDefault="00BE02A0" w:rsidP="00DD54CD">
            <w:pPr>
              <w:pStyle w:val="TAL"/>
            </w:pPr>
            <w:r w:rsidRPr="004C0EB8">
              <w:t>Mean network round-trip time</w:t>
            </w:r>
          </w:p>
        </w:tc>
        <w:tc>
          <w:tcPr>
            <w:tcW w:w="1275" w:type="dxa"/>
          </w:tcPr>
          <w:p w14:paraId="355B6822" w14:textId="77777777" w:rsidR="00BE02A0" w:rsidRPr="004C0EB8" w:rsidRDefault="00BE02A0" w:rsidP="00DD54CD">
            <w:pPr>
              <w:pStyle w:val="TAC"/>
            </w:pPr>
            <w:r w:rsidRPr="004C0EB8">
              <w:t>1..1</w:t>
            </w:r>
          </w:p>
        </w:tc>
        <w:tc>
          <w:tcPr>
            <w:tcW w:w="6232" w:type="dxa"/>
          </w:tcPr>
          <w:p w14:paraId="0EB6BBB1" w14:textId="77777777" w:rsidR="00BE02A0" w:rsidRPr="004C0EB8" w:rsidRDefault="00BE02A0" w:rsidP="00DD54CD">
            <w:pPr>
              <w:pStyle w:val="TAL"/>
            </w:pPr>
            <w:r w:rsidRPr="004C0EB8">
              <w:t>A rolling mean average of the network round-trip time for the HTTP session on which the access was received.</w:t>
            </w:r>
          </w:p>
        </w:tc>
      </w:tr>
      <w:tr w:rsidR="00BE02A0" w:rsidRPr="004C0EB8" w14:paraId="538D8A7F" w14:textId="77777777" w:rsidTr="00DD54CD">
        <w:tc>
          <w:tcPr>
            <w:tcW w:w="2122" w:type="dxa"/>
          </w:tcPr>
          <w:p w14:paraId="47D23029" w14:textId="77777777" w:rsidR="00BE02A0" w:rsidRPr="004C0EB8" w:rsidRDefault="00BE02A0" w:rsidP="00DD54CD">
            <w:pPr>
              <w:pStyle w:val="TAL"/>
            </w:pPr>
            <w:r w:rsidRPr="004C0EB8">
              <w:t>Network round-trip time variance</w:t>
            </w:r>
          </w:p>
        </w:tc>
        <w:tc>
          <w:tcPr>
            <w:tcW w:w="1275" w:type="dxa"/>
          </w:tcPr>
          <w:p w14:paraId="658E6A9C" w14:textId="77777777" w:rsidR="00BE02A0" w:rsidRPr="004C0EB8" w:rsidRDefault="00BE02A0" w:rsidP="00DD54CD">
            <w:pPr>
              <w:pStyle w:val="TAC"/>
            </w:pPr>
            <w:r w:rsidRPr="004C0EB8">
              <w:t>1..1</w:t>
            </w:r>
          </w:p>
        </w:tc>
        <w:tc>
          <w:tcPr>
            <w:tcW w:w="6232" w:type="dxa"/>
          </w:tcPr>
          <w:p w14:paraId="239CDB15" w14:textId="77777777" w:rsidR="00BE02A0" w:rsidRPr="004C0EB8" w:rsidRDefault="00BE02A0" w:rsidP="00DD54CD">
            <w:pPr>
              <w:pStyle w:val="TAL"/>
            </w:pPr>
            <w:r w:rsidRPr="004C0EB8">
              <w:t>The variance in the average network round-trip time for the HTTP session on which the access was received.</w:t>
            </w:r>
          </w:p>
        </w:tc>
      </w:tr>
      <w:tr w:rsidR="00BE02A0" w:rsidRPr="004C0EB8" w14:paraId="36EB501C" w14:textId="77777777" w:rsidTr="00DD54CD">
        <w:tc>
          <w:tcPr>
            <w:tcW w:w="2122" w:type="dxa"/>
          </w:tcPr>
          <w:p w14:paraId="78070A1E" w14:textId="77777777" w:rsidR="00BE02A0" w:rsidRPr="004C0EB8" w:rsidRDefault="00BE02A0" w:rsidP="00DD54CD">
            <w:pPr>
              <w:pStyle w:val="TAL"/>
            </w:pPr>
            <w:r w:rsidRPr="004C0EB8">
              <w:t>Transport congestion window size</w:t>
            </w:r>
          </w:p>
        </w:tc>
        <w:tc>
          <w:tcPr>
            <w:tcW w:w="1275" w:type="dxa"/>
          </w:tcPr>
          <w:p w14:paraId="411C14E3" w14:textId="77777777" w:rsidR="00BE02A0" w:rsidRPr="004C0EB8" w:rsidRDefault="00BE02A0" w:rsidP="00DD54CD">
            <w:pPr>
              <w:pStyle w:val="TAC"/>
            </w:pPr>
            <w:r w:rsidRPr="004C0EB8">
              <w:t>1..1</w:t>
            </w:r>
          </w:p>
        </w:tc>
        <w:tc>
          <w:tcPr>
            <w:tcW w:w="6232" w:type="dxa"/>
          </w:tcPr>
          <w:p w14:paraId="6D5A2932" w14:textId="77777777" w:rsidR="00BE02A0" w:rsidRPr="004C0EB8" w:rsidRDefault="00BE02A0" w:rsidP="00DD54CD">
            <w:pPr>
              <w:pStyle w:val="TAL"/>
            </w:pPr>
            <w:r w:rsidRPr="004C0EB8">
              <w:t>The current size (in bytes) of the congestion window for the transport connection supporting the HTTP session on which the access was received.</w:t>
            </w:r>
          </w:p>
        </w:tc>
      </w:tr>
    </w:tbl>
    <w:p w14:paraId="7C6D2034" w14:textId="77777777" w:rsidR="00BE02A0" w:rsidRPr="004C0EB8" w:rsidRDefault="00BE02A0" w:rsidP="00DD54CD">
      <w:pPr>
        <w:pStyle w:val="FP"/>
      </w:pPr>
    </w:p>
    <w:p w14:paraId="01796986" w14:textId="77777777" w:rsidR="00BE02A0" w:rsidRPr="004C0EB8" w:rsidRDefault="00BE02A0" w:rsidP="00DD54CD">
      <w:pPr>
        <w:pStyle w:val="Heading3"/>
      </w:pPr>
      <w:bookmarkStart w:id="241" w:name="_Toc161839154"/>
      <w:r w:rsidRPr="004C0EB8">
        <w:t>5.11.5</w:t>
      </w:r>
      <w:r w:rsidRPr="004C0EB8">
        <w:tab/>
        <w:t>Triggering downlink media streaming access reporting</w:t>
      </w:r>
      <w:bookmarkEnd w:id="241"/>
    </w:p>
    <w:p w14:paraId="29D1EC42" w14:textId="77777777" w:rsidR="00BE02A0" w:rsidRPr="004C0EB8" w:rsidRDefault="00BE02A0" w:rsidP="00DD54CD">
      <w:r w:rsidRPr="004C0EB8">
        <w:t>Reports shall be sent by the 5GMSd AS to the Data Collection AS as indicated in the data collection client configuration obtained using the procedure defined in clause 5.11.1.</w:t>
      </w:r>
    </w:p>
    <w:p w14:paraId="5018793D" w14:textId="77777777" w:rsidR="000C4A5A" w:rsidRPr="004C0EB8" w:rsidRDefault="000C4A5A" w:rsidP="000C4A5A">
      <w:pPr>
        <w:pStyle w:val="Heading2"/>
      </w:pPr>
      <w:bookmarkStart w:id="242" w:name="_Toc106274396"/>
      <w:bookmarkStart w:id="243" w:name="_Toc161839155"/>
      <w:r w:rsidRPr="004C0EB8">
        <w:lastRenderedPageBreak/>
        <w:t>5.12</w:t>
      </w:r>
      <w:r w:rsidRPr="004C0EB8">
        <w:tab/>
        <w:t xml:space="preserve">5GMS via </w:t>
      </w:r>
      <w:bookmarkEnd w:id="242"/>
      <w:r w:rsidRPr="004C0EB8">
        <w:t>MBS</w:t>
      </w:r>
      <w:bookmarkEnd w:id="243"/>
    </w:p>
    <w:p w14:paraId="55F00701" w14:textId="77777777" w:rsidR="000C4A5A" w:rsidRPr="004C0EB8" w:rsidRDefault="000C4A5A" w:rsidP="000C4A5A">
      <w:pPr>
        <w:pStyle w:val="Heading3"/>
      </w:pPr>
      <w:bookmarkStart w:id="244" w:name="_Toc106274397"/>
      <w:bookmarkStart w:id="245" w:name="_Toc161839156"/>
      <w:r w:rsidRPr="004C0EB8">
        <w:t>5.12.1</w:t>
      </w:r>
      <w:r w:rsidRPr="004C0EB8">
        <w:tab/>
        <w:t>General</w:t>
      </w:r>
      <w:bookmarkEnd w:id="244"/>
      <w:bookmarkEnd w:id="245"/>
    </w:p>
    <w:p w14:paraId="74499624" w14:textId="77777777" w:rsidR="000C4A5A" w:rsidRPr="004C0EB8" w:rsidRDefault="000C4A5A" w:rsidP="006C2727">
      <w:pPr>
        <w:keepNext/>
      </w:pPr>
      <w:r w:rsidRPr="004C0EB8">
        <w:t>This clause defines procedures for different use cases and scenarios when 5GMS uses MBS for delivery as introduced in clause 4.9. In all scenarios, the 5GMSd Client acts as an MBS-Aware Application.</w:t>
      </w:r>
    </w:p>
    <w:p w14:paraId="4611C8AE" w14:textId="77777777" w:rsidR="000C4A5A" w:rsidRPr="004C0EB8" w:rsidRDefault="000C4A5A" w:rsidP="006C2727">
      <w:pPr>
        <w:keepNext/>
      </w:pPr>
      <w:r w:rsidRPr="004C0EB8">
        <w:t xml:space="preserve">The scenarios presented are not considered to be comprehensive and complete for all possible functionalities. For example, while MBS defines its own metrics reporting, the MBS client may also provide information to the Media Session Handler that integrates relevant data in 5GMS metrics reporting. MBS and 5GMS metrics reporting may run in parallel. </w:t>
      </w:r>
    </w:p>
    <w:p w14:paraId="334CA0BD" w14:textId="77777777" w:rsidR="000C4A5A" w:rsidRPr="004C0EB8" w:rsidRDefault="000C4A5A" w:rsidP="000C4A5A">
      <w:bookmarkStart w:id="246" w:name="_Toc106274398"/>
      <w:r w:rsidRPr="004C0EB8">
        <w:t>The MBSTF terminates the MBS Distribution Session and includes a proxy Media Server that it is assumed can be accessed by the Media Player using common methods, typically HTTP GET requests.</w:t>
      </w:r>
    </w:p>
    <w:p w14:paraId="1DBF5139" w14:textId="77777777" w:rsidR="000C4A5A" w:rsidRPr="004C0EB8" w:rsidRDefault="000C4A5A" w:rsidP="000C4A5A">
      <w:pPr>
        <w:pStyle w:val="Heading3"/>
      </w:pPr>
      <w:bookmarkStart w:id="247" w:name="_Toc161839157"/>
      <w:r w:rsidRPr="004C0EB8">
        <w:t>5.12.2</w:t>
      </w:r>
      <w:r w:rsidRPr="004C0EB8">
        <w:tab/>
        <w:t xml:space="preserve">Procedures for 5GMS content delivered exclusively via </w:t>
      </w:r>
      <w:bookmarkEnd w:id="246"/>
      <w:r w:rsidRPr="004C0EB8">
        <w:t>MBS</w:t>
      </w:r>
      <w:bookmarkEnd w:id="247"/>
    </w:p>
    <w:p w14:paraId="4F9BB406" w14:textId="77777777" w:rsidR="000C4A5A" w:rsidRPr="004C0EB8" w:rsidRDefault="000C4A5A" w:rsidP="000C4A5A">
      <w:r w:rsidRPr="004C0EB8">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4C0EB8" w:rsidRDefault="000C4A5A" w:rsidP="000C4A5A">
      <w:pPr>
        <w:keepNext/>
      </w:pPr>
      <w:r w:rsidRPr="004C0EB8">
        <w:lastRenderedPageBreak/>
        <w:t>The call flow in figure 5.12.2 1 extends that defined in clause 5.3.2 to address the delivery of 5GMS content exclusively via MBS. Aspects specific to this use-case are indicated in bold.</w:t>
      </w:r>
    </w:p>
    <w:p w14:paraId="3BF576E0" w14:textId="77777777" w:rsidR="000C4A5A" w:rsidRPr="004C0EB8" w:rsidRDefault="000C4A5A" w:rsidP="000C4A5A">
      <w:pPr>
        <w:pStyle w:val="TH"/>
      </w:pPr>
      <w:r w:rsidRPr="004C0EB8">
        <w:object w:dxaOrig="17450" w:dyaOrig="22850" w14:anchorId="5C9B6134">
          <v:shape id="_x0000_i1080" type="#_x0000_t75" style="width:482.4pt;height:619.2pt" o:ole="">
            <v:imagedata r:id="rId121" o:title=""/>
          </v:shape>
          <o:OLEObject Type="Embed" ProgID="Mscgen.Chart" ShapeID="_x0000_i1080" DrawAspect="Content" ObjectID="_1772452044" r:id="rId122"/>
        </w:object>
      </w:r>
    </w:p>
    <w:p w14:paraId="52DE4372" w14:textId="77777777" w:rsidR="000C4A5A" w:rsidRPr="004C0EB8" w:rsidRDefault="000C4A5A" w:rsidP="000C4A5A">
      <w:pPr>
        <w:pStyle w:val="TF"/>
      </w:pPr>
      <w:r w:rsidRPr="004C0EB8">
        <w:t>Figure 5.12.2-1: High-level procedure for DASH content delivery via MBS</w:t>
      </w:r>
    </w:p>
    <w:p w14:paraId="33CE3E9D" w14:textId="77777777" w:rsidR="000C4A5A" w:rsidRPr="004C0EB8" w:rsidRDefault="000C4A5A" w:rsidP="000C4A5A">
      <w:pPr>
        <w:keepNext/>
      </w:pPr>
      <w:r w:rsidRPr="004C0EB8">
        <w:lastRenderedPageBreak/>
        <w:t>Prerequisites (step 0):</w:t>
      </w:r>
    </w:p>
    <w:p w14:paraId="0A44CA7B"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w:t>
      </w:r>
      <w:r w:rsidRPr="004C0EB8">
        <w:rPr>
          <w:b/>
          <w:bCs/>
        </w:rPr>
        <w:t>and the authorization to distribute 5GMS content via MBS</w:t>
      </w:r>
      <w:r w:rsidRPr="004C0EB8">
        <w:t>.</w:t>
      </w:r>
    </w:p>
    <w:p w14:paraId="0C188211" w14:textId="77777777" w:rsidR="000C4A5A" w:rsidRPr="004C0EB8" w:rsidRDefault="000C4A5A" w:rsidP="000C4A5A">
      <w:pPr>
        <w:pStyle w:val="B1"/>
      </w:pPr>
      <w:r w:rsidRPr="004C0EB8">
        <w:t>-</w:t>
      </w:r>
      <w:r w:rsidRPr="004C0EB8">
        <w:tab/>
      </w:r>
      <w:r w:rsidRPr="004C0EB8">
        <w:rPr>
          <w:b/>
          <w:bCs/>
        </w:rPr>
        <w:t>The 5GMS AF has informed the MBSF about the availability of 5GMS content</w:t>
      </w:r>
      <w:r w:rsidRPr="004C0EB8">
        <w:t xml:space="preserve"> by provisioning an MBS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(such as the MBS service identifier).</w:t>
      </w:r>
    </w:p>
    <w:p w14:paraId="23426E31"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pull based object acquisition.</w:t>
      </w:r>
    </w:p>
    <w:p w14:paraId="468A0120" w14:textId="77777777" w:rsidR="000C4A5A" w:rsidRPr="004C0EB8" w:rsidRDefault="000C4A5A" w:rsidP="000C4A5A">
      <w:pPr>
        <w:pStyle w:val="B1"/>
      </w:pPr>
      <w:r w:rsidRPr="004C0EB8">
        <w:t>-</w:t>
      </w:r>
      <w:r w:rsidRPr="004C0EB8">
        <w:tab/>
        <w:t>The MBSTF distributes the MBS User Service Announcement via the MBS User Service Announcement Channel at reference point MBS</w:t>
      </w:r>
      <w:r w:rsidRPr="004C0EB8">
        <w:noBreakHyphen/>
        <w:t>4</w:t>
      </w:r>
      <w:r w:rsidRPr="004C0EB8">
        <w:noBreakHyphen/>
        <w:t xml:space="preserve">MC, </w:t>
      </w:r>
      <w:r w:rsidRPr="004C0EB8">
        <w:rPr>
          <w:b/>
          <w:bCs/>
        </w:rPr>
        <w:t>possibly including an indication that the</w:t>
      </w:r>
      <w:r w:rsidRPr="004C0EB8" w:rsidDel="003066FB">
        <w:rPr>
          <w:b/>
          <w:bCs/>
        </w:rPr>
        <w:t xml:space="preserve"> content is 5GMS content</w:t>
      </w:r>
      <w:r w:rsidRPr="004C0EB8">
        <w:t>.</w:t>
      </w:r>
    </w:p>
    <w:p w14:paraId="375A12B9" w14:textId="77777777" w:rsidR="000C4A5A" w:rsidRPr="004C0EB8" w:rsidRDefault="000C4A5A" w:rsidP="000C4A5A">
      <w:r w:rsidRPr="004C0EB8">
        <w:t>Steps:</w:t>
      </w:r>
    </w:p>
    <w:p w14:paraId="158D24D7" w14:textId="77777777" w:rsidR="000C4A5A" w:rsidRPr="004C0EB8" w:rsidRDefault="000C4A5A" w:rsidP="000C4A5A">
      <w:pPr>
        <w:pStyle w:val="B1"/>
      </w:pPr>
      <w:r w:rsidRPr="004C0EB8">
        <w:t>1:</w:t>
      </w:r>
      <w:r w:rsidRPr="004C0EB8">
        <w:tab/>
        <w:t>The 5GMSd-Aware Application triggers the Service Announcement procedure and the 5GMS Service and Content Discovery procedure at reference point M8.</w:t>
      </w:r>
    </w:p>
    <w:p w14:paraId="62CB1994" w14:textId="77777777" w:rsidR="000C4A5A" w:rsidRPr="004C0EB8" w:rsidRDefault="000C4A5A" w:rsidP="000C4A5A">
      <w:pPr>
        <w:pStyle w:val="B1"/>
      </w:pPr>
      <w:r w:rsidRPr="004C0EB8">
        <w:t>2:</w:t>
      </w:r>
      <w:r w:rsidRPr="004C0EB8">
        <w:tab/>
        <w:t>A media content item is selected.</w:t>
      </w:r>
    </w:p>
    <w:p w14:paraId="24A13BED" w14:textId="77777777" w:rsidR="000C4A5A" w:rsidRPr="004C0EB8" w:rsidRDefault="000C4A5A" w:rsidP="000C4A5A">
      <w:pPr>
        <w:pStyle w:val="B1"/>
      </w:pPr>
      <w:r w:rsidRPr="004C0EB8">
        <w:t>3:</w:t>
      </w:r>
      <w:r w:rsidRPr="004C0EB8">
        <w:tab/>
        <w:t>The 5GMSd-Aware Application triggers the 5GMSd Client to start media playback. The Media Player Entry documents are provided to the 5GMSd Client.</w:t>
      </w:r>
    </w:p>
    <w:p w14:paraId="5884C1EC" w14:textId="77777777" w:rsidR="000C4A5A" w:rsidRPr="004C0EB8" w:rsidRDefault="000C4A5A" w:rsidP="000C4A5A">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 xml:space="preserve">(such as the MBS service identifier) </w:t>
      </w:r>
      <w:r w:rsidRPr="004C0EB8" w:rsidDel="003066FB">
        <w:rPr>
          <w:b/>
          <w:bCs/>
        </w:rPr>
        <w:t xml:space="preserve">in order to bootstrap reception of the </w:t>
      </w:r>
      <w:r w:rsidRPr="004C0EB8">
        <w:rPr>
          <w:b/>
          <w:bCs/>
        </w:rPr>
        <w:t>MBS</w:t>
      </w:r>
      <w:r w:rsidRPr="004C0EB8" w:rsidDel="003066FB">
        <w:rPr>
          <w:b/>
          <w:bCs/>
        </w:rPr>
        <w:t xml:space="preserve"> service</w:t>
      </w:r>
      <w:r w:rsidRPr="004C0EB8">
        <w:rPr>
          <w:b/>
          <w:bCs/>
        </w:rPr>
        <w:t>.</w:t>
      </w:r>
    </w:p>
    <w:p w14:paraId="781057DE" w14:textId="1B071C61" w:rsidR="000C4A5A" w:rsidRPr="004C0EB8" w:rsidRDefault="000C4A5A" w:rsidP="000C4A5A">
      <w:pPr>
        <w:pStyle w:val="B1"/>
        <w:rPr>
          <w:b/>
          <w:bCs/>
        </w:rPr>
      </w:pPr>
      <w:r w:rsidRPr="004C0EB8">
        <w:rPr>
          <w:b/>
          <w:bCs/>
        </w:rPr>
        <w:t>5–11:</w:t>
      </w:r>
      <w:r w:rsidRPr="004C0EB8">
        <w:rPr>
          <w:b/>
          <w:bCs/>
        </w:rPr>
        <w:tab/>
        <w:t>The 5GMSd Client acts as an MBS-Aware Application and its Media Session Handler initiates service acquisition per TS 26.502 [</w:t>
      </w:r>
      <w:r w:rsidR="00CE78E7" w:rsidRPr="004C0EB8">
        <w:rPr>
          <w:b/>
          <w:bCs/>
        </w:rPr>
        <w:t>30</w:t>
      </w:r>
      <w:r w:rsidRPr="004C0EB8">
        <w:rPr>
          <w:b/>
          <w:bCs/>
        </w:rPr>
        <w:t>]. This establishes a transport session for the Media Player Entry and the Content.</w:t>
      </w:r>
    </w:p>
    <w:p w14:paraId="2607D763" w14:textId="77777777" w:rsidR="000C4A5A" w:rsidRPr="004C0EB8" w:rsidRDefault="000C4A5A" w:rsidP="000C4A5A">
      <w:pPr>
        <w:pStyle w:val="NO"/>
      </w:pPr>
      <w:r w:rsidRPr="004C0EB8">
        <w:t>NOTE:</w:t>
      </w:r>
      <w:r w:rsidRPr="004C0EB8">
        <w:tab/>
        <w:t>The Media Player Entry and Initialization Segment(s) are made available by the MBSTF Client's proxy Media Server for subsequent request by the Media Player.</w:t>
      </w:r>
    </w:p>
    <w:p w14:paraId="15DEAEA2" w14:textId="77777777" w:rsidR="000C4A5A" w:rsidRPr="004C0EB8" w:rsidRDefault="000C4A5A" w:rsidP="000C4A5A">
      <w:pPr>
        <w:pStyle w:val="B1"/>
      </w:pPr>
      <w:r w:rsidRPr="004C0EB8">
        <w:t>12:</w:t>
      </w:r>
      <w:r w:rsidRPr="004C0EB8">
        <w:tab/>
        <w:t>The Media Session Handler provides the Media Player Entry URL to the Media Player either directly or through the 5GMSd-Aware Application.</w:t>
      </w:r>
    </w:p>
    <w:p w14:paraId="1ADE4323" w14:textId="77777777" w:rsidR="000C4A5A" w:rsidRPr="004C0EB8" w:rsidRDefault="000C4A5A" w:rsidP="000C4A5A">
      <w:pPr>
        <w:pStyle w:val="B1"/>
      </w:pPr>
      <w:r w:rsidRPr="004C0EB8">
        <w:t>13:</w:t>
      </w:r>
      <w:r w:rsidRPr="004C0EB8">
        <w:tab/>
        <w:t>The Media Player is invoked by the 5GMSd-Aware Application to start media access and playback.</w:t>
      </w:r>
    </w:p>
    <w:p w14:paraId="5BC257BA" w14:textId="77777777" w:rsidR="000C4A5A" w:rsidRPr="004C0EB8" w:rsidRDefault="000C4A5A" w:rsidP="000C4A5A">
      <w:pPr>
        <w:pStyle w:val="B1"/>
      </w:pPr>
      <w:r w:rsidRPr="004C0EB8">
        <w:t>14:</w:t>
      </w:r>
      <w:r w:rsidRPr="004C0EB8">
        <w:tab/>
        <w:t>The Media</w:t>
      </w:r>
      <w:r w:rsidRPr="004C0EB8" w:rsidDel="003218DF">
        <w:t xml:space="preserve"> </w:t>
      </w:r>
      <w:r w:rsidRPr="004C0EB8">
        <w:t>Player retrieves the Media Player Entry resource (e.g. MPD) from the proxy Media Server.</w:t>
      </w:r>
    </w:p>
    <w:p w14:paraId="49AC5562" w14:textId="77777777" w:rsidR="000C4A5A" w:rsidRPr="004C0EB8" w:rsidRDefault="000C4A5A" w:rsidP="000C4A5A">
      <w:pPr>
        <w:pStyle w:val="B1"/>
      </w:pPr>
      <w:r w:rsidRPr="004C0EB8">
        <w:t>15:</w:t>
      </w:r>
      <w:r w:rsidRPr="004C0EB8">
        <w:tab/>
        <w:t>The Media</w:t>
      </w:r>
      <w:r w:rsidRPr="004C0EB8" w:rsidDel="003218DF">
        <w:t xml:space="preserve"> </w:t>
      </w:r>
      <w:r w:rsidRPr="004C0EB8">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4C0EB8" w:rsidRDefault="000C4A5A" w:rsidP="000C4A5A">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Media Player Entry.</w:t>
      </w:r>
    </w:p>
    <w:p w14:paraId="095EB8E6" w14:textId="77777777" w:rsidR="000C4A5A" w:rsidRPr="004C0EB8" w:rsidRDefault="000C4A5A" w:rsidP="000C4A5A">
      <w:pPr>
        <w:pStyle w:val="B1"/>
      </w:pPr>
      <w:r w:rsidRPr="004C0EB8">
        <w:t>17:</w:t>
      </w:r>
      <w:r w:rsidRPr="004C0EB8">
        <w:tab/>
        <w:t>The Media</w:t>
      </w:r>
      <w:r w:rsidRPr="004C0EB8" w:rsidDel="003218DF">
        <w:t xml:space="preserve"> </w:t>
      </w:r>
      <w:r w:rsidRPr="004C0EB8">
        <w:t>Player configures the media rendering pipeline(s).</w:t>
      </w:r>
    </w:p>
    <w:p w14:paraId="11E7FC71" w14:textId="77777777" w:rsidR="000C4A5A" w:rsidRPr="004C0EB8" w:rsidRDefault="000C4A5A" w:rsidP="000C4A5A">
      <w:pPr>
        <w:pStyle w:val="B1"/>
      </w:pPr>
      <w:r w:rsidRPr="004C0EB8">
        <w:t>18:</w:t>
      </w:r>
      <w:r w:rsidRPr="004C0EB8">
        <w:tab/>
        <w:t>The Media</w:t>
      </w:r>
      <w:r w:rsidRPr="004C0EB8" w:rsidDel="003218DF">
        <w:t xml:space="preserve"> </w:t>
      </w:r>
      <w:r w:rsidRPr="004C0EB8">
        <w:t>Player retrieves initialization segment(s) referenced by the Media Player Entry.</w:t>
      </w:r>
    </w:p>
    <w:p w14:paraId="0BCC26F6" w14:textId="29C983E2" w:rsidR="000C4A5A" w:rsidRPr="004C0EB8" w:rsidRDefault="000C4A5A" w:rsidP="000C4A5A">
      <w:pPr>
        <w:pStyle w:val="B1"/>
        <w:rPr>
          <w:b/>
          <w:bCs/>
        </w:rPr>
      </w:pPr>
      <w:r w:rsidRPr="004C0EB8">
        <w:rPr>
          <w:b/>
          <w:bCs/>
        </w:rPr>
        <w:t>19-25:</w:t>
      </w:r>
      <w:r w:rsidRPr="004C0EB8">
        <w:rPr>
          <w:b/>
          <w:bCs/>
        </w:rPr>
        <w:tab/>
        <w:t>Content is delivered using Object Streaming (see clause 6.1 of TS 26.502 [</w:t>
      </w:r>
      <w:r w:rsidR="00CE78E7" w:rsidRPr="004C0EB8">
        <w:rPr>
          <w:b/>
          <w:bCs/>
        </w:rPr>
        <w:t>30</w:t>
      </w:r>
      <w:r w:rsidRPr="004C0EB8">
        <w:rPr>
          <w:b/>
          <w:bCs/>
        </w:rPr>
        <w:t>]). Session Announcement updates are provided to the MBS Client as necessary. The MBSTF receives the MBS User Service Announcement via reference point MBS</w:t>
      </w:r>
      <w:r w:rsidRPr="004C0EB8">
        <w:rPr>
          <w:b/>
          <w:bCs/>
        </w:rPr>
        <w:noBreakHyphen/>
        <w:t>4</w:t>
      </w:r>
      <w:r w:rsidRPr="004C0EB8">
        <w:rPr>
          <w:b/>
          <w:bCs/>
        </w:rPr>
        <w:noBreakHyphen/>
        <w:t>MC and hands it to the MBSF for processing. MPD updates and media segments received from the MBSTF are made available by the MBSTF Client's proxy Media Server. The Media</w:t>
      </w:r>
      <w:r w:rsidRPr="004C0EB8" w:rsidDel="003218DF">
        <w:rPr>
          <w:b/>
          <w:bCs/>
        </w:rPr>
        <w:t xml:space="preserve"> </w:t>
      </w:r>
      <w:r w:rsidRPr="004C0EB8">
        <w:rPr>
          <w:b/>
          <w:bCs/>
        </w:rPr>
        <w:t>Player retrieves media segments from the proxy Media Server in the MBSTF Client according to the Media Player Entry</w:t>
      </w:r>
      <w:r w:rsidRPr="004C0EB8">
        <w:t xml:space="preserve"> </w:t>
      </w:r>
      <w:r w:rsidRPr="004C0EB8">
        <w:rPr>
          <w:b/>
          <w:bCs/>
        </w:rPr>
        <w:t>and forwards them to the appropriate media rendering pipeline.</w:t>
      </w:r>
    </w:p>
    <w:p w14:paraId="31FF6FC7" w14:textId="77777777" w:rsidR="000C4A5A" w:rsidRPr="004C0EB8" w:rsidRDefault="000C4A5A" w:rsidP="000C4A5A">
      <w:pPr>
        <w:pStyle w:val="Heading3"/>
      </w:pPr>
      <w:bookmarkStart w:id="248" w:name="_Toc106274399"/>
      <w:bookmarkStart w:id="249" w:name="_Toc161839158"/>
      <w:r w:rsidRPr="004C0EB8">
        <w:lastRenderedPageBreak/>
        <w:t>5.12.3</w:t>
      </w:r>
      <w:r w:rsidRPr="004C0EB8">
        <w:tab/>
        <w:t xml:space="preserve">5GMS consumption reporting procedures for </w:t>
      </w:r>
      <w:bookmarkEnd w:id="248"/>
      <w:r w:rsidRPr="004C0EB8">
        <w:t>MBS</w:t>
      </w:r>
      <w:bookmarkEnd w:id="249"/>
    </w:p>
    <w:p w14:paraId="2F6FF8EA" w14:textId="77777777" w:rsidR="000C4A5A" w:rsidRPr="004C0EB8" w:rsidRDefault="000C4A5A" w:rsidP="000C4A5A">
      <w:pPr>
        <w:keepNext/>
      </w:pPr>
      <w:r w:rsidRPr="004C0EB8">
        <w:t>In this scenario, 5GMS consumption reporting is used to report consumption of 5GMSd content via an MBS service.</w:t>
      </w:r>
    </w:p>
    <w:p w14:paraId="75ACF7C1" w14:textId="5C69D11B" w:rsidR="000C4A5A" w:rsidRPr="004C0EB8" w:rsidRDefault="000C4A5A" w:rsidP="000C4A5A">
      <w:pPr>
        <w:pStyle w:val="NO"/>
        <w:keepNext/>
      </w:pPr>
      <w:r w:rsidRPr="004C0EB8">
        <w:t>NOTE:</w:t>
      </w:r>
      <w:r w:rsidRPr="004C0EB8">
        <w:tab/>
        <w:t>MBS User Services Reception Reporting (see clause 4.2.5 of TS 26.502 [</w:t>
      </w:r>
      <w:r w:rsidR="001E31B0" w:rsidRPr="004C0EB8">
        <w:t>30</w:t>
      </w:r>
      <w:r w:rsidRPr="004C0EB8">
        <w:t>]) may continue in parallel with 5GMS consumption reporting.</w:t>
      </w:r>
    </w:p>
    <w:p w14:paraId="07A9A3A6" w14:textId="77777777" w:rsidR="000C4A5A" w:rsidRPr="004C0EB8" w:rsidRDefault="000C4A5A" w:rsidP="000C4A5A">
      <w:pPr>
        <w:keepNext/>
      </w:pPr>
      <w:r w:rsidRPr="004C0EB8">
        <w:t>The call flow in figure 5.12.3</w:t>
      </w:r>
      <w:r w:rsidRPr="004C0EB8">
        <w:noBreakHyphen/>
        <w:t>1 extends the that defined in clause 5.6.1 to address consumption reporting. Aspects specific to this use-case are indicated in bold.</w:t>
      </w:r>
    </w:p>
    <w:p w14:paraId="11F7C696" w14:textId="410D7C4A" w:rsidR="000C4A5A" w:rsidRPr="004C0EB8" w:rsidRDefault="001E31B0" w:rsidP="000C4A5A">
      <w:pPr>
        <w:pStyle w:val="TH"/>
      </w:pPr>
      <w:r w:rsidRPr="004C0EB8">
        <w:object w:dxaOrig="15110" w:dyaOrig="20550" w14:anchorId="4FED0279">
          <v:shape id="_x0000_i1081" type="#_x0000_t75" style="width:424.8pt;height:569.4pt;mso-position-horizontal:absolute;mso-position-vertical:absolute" o:ole="">
            <v:imagedata r:id="rId123" o:title=""/>
          </v:shape>
          <o:OLEObject Type="Embed" ProgID="Mscgen.Chart" ShapeID="_x0000_i1081" DrawAspect="Content" ObjectID="_1772452045" r:id="rId124"/>
        </w:object>
      </w:r>
    </w:p>
    <w:p w14:paraId="698A3391" w14:textId="77777777" w:rsidR="000C4A5A" w:rsidRPr="004C0EB8" w:rsidRDefault="000C4A5A" w:rsidP="000C4A5A">
      <w:pPr>
        <w:pStyle w:val="TF"/>
      </w:pPr>
      <w:r w:rsidRPr="004C0EB8">
        <w:t>Figure 5.12.3-1: Consumption reporting for 5GMS via MBS</w:t>
      </w:r>
    </w:p>
    <w:p w14:paraId="75E94206" w14:textId="77777777" w:rsidR="000C4A5A" w:rsidRPr="004C0EB8" w:rsidRDefault="000C4A5A" w:rsidP="000C4A5A">
      <w:r w:rsidRPr="004C0EB8">
        <w:lastRenderedPageBreak/>
        <w:t>Prerequisites (step 0):</w:t>
      </w:r>
    </w:p>
    <w:p w14:paraId="1096E628"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MBS</w:t>
      </w:r>
      <w:r w:rsidRPr="004C0EB8">
        <w:t>.</w:t>
      </w:r>
    </w:p>
    <w:p w14:paraId="08083752"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either pull mode or push mode.</w:t>
      </w:r>
    </w:p>
    <w:p w14:paraId="3E3EED67" w14:textId="77777777" w:rsidR="000C4A5A" w:rsidRPr="004C0EB8" w:rsidRDefault="000C4A5A" w:rsidP="000C4A5A">
      <w:pPr>
        <w:pStyle w:val="B1"/>
      </w:pPr>
      <w:r w:rsidRPr="004C0EB8">
        <w:t>-</w:t>
      </w:r>
      <w:r w:rsidRPr="004C0EB8">
        <w:tab/>
        <w:t>MBS media delivery is established.</w:t>
      </w:r>
    </w:p>
    <w:p w14:paraId="0F264D21" w14:textId="77777777" w:rsidR="000C4A5A" w:rsidRPr="004C0EB8" w:rsidRDefault="000C4A5A" w:rsidP="000C4A5A">
      <w:pPr>
        <w:pStyle w:val="B1"/>
      </w:pPr>
      <w:r w:rsidRPr="004C0EB8">
        <w:t>-</w:t>
      </w:r>
      <w:r w:rsidRPr="004C0EB8">
        <w:tab/>
        <w:t>Consumption reporting is established.</w:t>
      </w:r>
    </w:p>
    <w:p w14:paraId="4B69B41E" w14:textId="77777777" w:rsidR="000C4A5A" w:rsidRPr="004C0EB8" w:rsidRDefault="000C4A5A" w:rsidP="000C4A5A">
      <w:pPr>
        <w:keepNext/>
      </w:pPr>
      <w:r w:rsidRPr="004C0EB8">
        <w:t>Steps:</w:t>
      </w:r>
    </w:p>
    <w:p w14:paraId="312FC787" w14:textId="77777777" w:rsidR="000C4A5A" w:rsidRPr="004C0EB8" w:rsidDel="00DE31C8" w:rsidRDefault="000C4A5A" w:rsidP="000C4A5A">
      <w:pPr>
        <w:keepNext/>
      </w:pPr>
      <w:r w:rsidRPr="004C0EB8" w:rsidDel="00DE31C8">
        <w:t xml:space="preserve">The user preferences </w:t>
      </w:r>
      <w:r w:rsidRPr="004C0EB8">
        <w:t xml:space="preserve">relating to consumption reporting </w:t>
      </w:r>
      <w:r w:rsidRPr="004C0EB8" w:rsidDel="00DE31C8">
        <w:t>may be changed:</w:t>
      </w:r>
    </w:p>
    <w:p w14:paraId="11065DB6" w14:textId="77777777" w:rsidR="000C4A5A" w:rsidRPr="004C0EB8" w:rsidDel="00DE31C8" w:rsidRDefault="000C4A5A" w:rsidP="000C4A5A">
      <w:pPr>
        <w:pStyle w:val="B1"/>
        <w:keepNext/>
      </w:pPr>
      <w:r w:rsidRPr="004C0EB8">
        <w:t>1</w:t>
      </w:r>
      <w:r w:rsidRPr="004C0EB8" w:rsidDel="00DE31C8">
        <w:t>:</w:t>
      </w:r>
      <w:r w:rsidRPr="004C0EB8" w:rsidDel="00DE31C8">
        <w:tab/>
        <w:t>The 5GMSd-Aware Application selects/changes the user preferences.</w:t>
      </w:r>
    </w:p>
    <w:p w14:paraId="3C45D686" w14:textId="77777777" w:rsidR="000C4A5A" w:rsidRPr="004C0EB8" w:rsidDel="00DE31C8" w:rsidRDefault="000C4A5A" w:rsidP="000C4A5A">
      <w:pPr>
        <w:pStyle w:val="B1"/>
      </w:pPr>
      <w:r w:rsidRPr="004C0EB8">
        <w:t>2</w:t>
      </w:r>
      <w:r w:rsidRPr="004C0EB8" w:rsidDel="00DE31C8">
        <w:t>:</w:t>
      </w:r>
      <w:r w:rsidRPr="004C0EB8" w:rsidDel="00DE31C8">
        <w:tab/>
        <w:t>The Media Player transmits consumption reporting user preferences to the Media Session Handler.</w:t>
      </w:r>
    </w:p>
    <w:p w14:paraId="5E43B07D" w14:textId="77777777" w:rsidR="000C4A5A" w:rsidRPr="004C0EB8" w:rsidRDefault="000C4A5A" w:rsidP="000C4A5A">
      <w:pPr>
        <w:keepNext/>
      </w:pPr>
      <w:r w:rsidRPr="004C0EB8">
        <w:t>The first phase is initialisation.</w:t>
      </w:r>
    </w:p>
    <w:p w14:paraId="65D69522" w14:textId="77777777" w:rsidR="000C4A5A" w:rsidRPr="004C0EB8" w:rsidRDefault="000C4A5A" w:rsidP="000C4A5A">
      <w:pPr>
        <w:pStyle w:val="B1"/>
      </w:pPr>
      <w:r w:rsidRPr="004C0EB8">
        <w:t>3:</w:t>
      </w:r>
      <w:r w:rsidRPr="004C0EB8">
        <w:tab/>
        <w:t>The 5GMSd-Aware Application is started.</w:t>
      </w:r>
    </w:p>
    <w:p w14:paraId="74241E80" w14:textId="77777777" w:rsidR="000C4A5A" w:rsidRPr="004C0EB8" w:rsidRDefault="000C4A5A" w:rsidP="000C4A5A">
      <w:pPr>
        <w:pStyle w:val="B1"/>
      </w:pPr>
      <w:r w:rsidRPr="004C0EB8">
        <w:t>4:</w:t>
      </w:r>
      <w:r w:rsidRPr="004C0EB8">
        <w:tab/>
        <w:t>A media content item is selected.</w:t>
      </w:r>
    </w:p>
    <w:p w14:paraId="28B31CF2" w14:textId="77777777" w:rsidR="000C4A5A" w:rsidRPr="004C0EB8" w:rsidRDefault="000C4A5A" w:rsidP="000C4A5A">
      <w:pPr>
        <w:pStyle w:val="B1"/>
      </w:pPr>
      <w:r w:rsidRPr="004C0EB8">
        <w:t>5:</w:t>
      </w:r>
      <w:r w:rsidRPr="004C0EB8">
        <w:tab/>
        <w:t>The 5GMSd-Aware Application triggers the Media Session Handler to initiate media session handling and content playback. The Media Player Entry is provided.</w:t>
      </w:r>
    </w:p>
    <w:p w14:paraId="7A6A40E9" w14:textId="77777777" w:rsidR="000C4A5A" w:rsidRPr="004C0EB8" w:rsidRDefault="000C4A5A" w:rsidP="000C4A5A">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5949120B" w14:textId="77777777" w:rsidR="000C4A5A" w:rsidRPr="004C0EB8" w:rsidRDefault="000C4A5A" w:rsidP="000C4A5A">
      <w:pPr>
        <w:pStyle w:val="B1"/>
        <w:rPr>
          <w:b/>
          <w:bCs/>
        </w:rPr>
      </w:pPr>
      <w:r w:rsidRPr="004C0EB8">
        <w:rPr>
          <w:b/>
          <w:bCs/>
        </w:rPr>
        <w:t>7:</w:t>
      </w:r>
      <w:r w:rsidRPr="004C0EB8">
        <w:rPr>
          <w:b/>
          <w:bCs/>
        </w:rPr>
        <w:tab/>
        <w:t>The MBS service reception is initiated by the Media Session Handler.</w:t>
      </w:r>
    </w:p>
    <w:p w14:paraId="6346234F" w14:textId="77777777" w:rsidR="000C4A5A" w:rsidRPr="004C0EB8" w:rsidRDefault="000C4A5A" w:rsidP="000C4A5A">
      <w:pPr>
        <w:pStyle w:val="B1"/>
      </w:pPr>
      <w:r w:rsidRPr="004C0EB8">
        <w:t>8:</w:t>
      </w:r>
      <w:r w:rsidRPr="004C0EB8">
        <w:tab/>
        <w:t>The Media Session Handler triggers consumption reporting in the Media Player.</w:t>
      </w:r>
    </w:p>
    <w:p w14:paraId="14C57C72" w14:textId="77777777" w:rsidR="000C4A5A" w:rsidRPr="004C0EB8" w:rsidRDefault="000C4A5A" w:rsidP="000C4A5A">
      <w:pPr>
        <w:pStyle w:val="B1"/>
      </w:pPr>
      <w:r w:rsidRPr="004C0EB8">
        <w:t>9:</w:t>
      </w:r>
      <w:r w:rsidRPr="004C0EB8">
        <w:tab/>
        <w:t>The Media Player is invoked by the 5GMSd-Aware Application to start media access and playback.</w:t>
      </w:r>
    </w:p>
    <w:p w14:paraId="7743E6B8" w14:textId="77777777" w:rsidR="000C4A5A" w:rsidRPr="004C0EB8" w:rsidRDefault="000C4A5A" w:rsidP="000C4A5A">
      <w:pPr>
        <w:keepNext/>
      </w:pPr>
      <w:r w:rsidRPr="004C0EB8">
        <w:t>The second phase is media playback.</w:t>
      </w:r>
    </w:p>
    <w:p w14:paraId="02F721B9" w14:textId="77777777" w:rsidR="000C4A5A" w:rsidRPr="004C0EB8" w:rsidRDefault="000C4A5A" w:rsidP="000C4A5A">
      <w:pPr>
        <w:keepNext/>
      </w:pPr>
      <w:r w:rsidRPr="004C0EB8">
        <w:t>When media is playing, the consumption reporting parameters may be updated by the 5GMSd AF.</w:t>
      </w:r>
    </w:p>
    <w:p w14:paraId="5DD579DE" w14:textId="77777777" w:rsidR="000C4A5A" w:rsidRPr="004C0EB8" w:rsidRDefault="000C4A5A" w:rsidP="000C4A5A">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61B11450" w14:textId="77777777" w:rsidR="000C4A5A" w:rsidRPr="004C0EB8" w:rsidRDefault="000C4A5A" w:rsidP="000C4A5A">
      <w:pPr>
        <w:keepNext/>
      </w:pPr>
      <w:r w:rsidRPr="004C0EB8">
        <w:t>When media is playing:</w:t>
      </w:r>
    </w:p>
    <w:p w14:paraId="616529A9" w14:textId="77777777" w:rsidR="000C4A5A" w:rsidRPr="004C0EB8" w:rsidRDefault="000C4A5A" w:rsidP="000C4A5A">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MBS</w:t>
      </w:r>
      <w:r w:rsidRPr="004C0EB8">
        <w:t xml:space="preserve"> or unicast.</w:t>
      </w:r>
    </w:p>
    <w:p w14:paraId="00FC281E" w14:textId="77777777" w:rsidR="000C4A5A" w:rsidRPr="004C0EB8" w:rsidRDefault="000C4A5A" w:rsidP="000C4A5A">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649BB3B4" w14:textId="77777777" w:rsidR="000C4A5A" w:rsidRPr="004C0EB8" w:rsidRDefault="000C4A5A" w:rsidP="000C4A5A">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4449F20F" w14:textId="77777777" w:rsidR="000C4A5A" w:rsidRPr="004C0EB8" w:rsidRDefault="000C4A5A" w:rsidP="000C4A5A">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63D7FD71" w14:textId="77777777" w:rsidR="000C4A5A" w:rsidRPr="004C0EB8" w:rsidRDefault="000C4A5A" w:rsidP="000C4A5A">
      <w:pPr>
        <w:keepNext/>
      </w:pPr>
      <w:r w:rsidRPr="004C0EB8">
        <w:t>The last phase is to terminate the media streaming session:</w:t>
      </w:r>
    </w:p>
    <w:p w14:paraId="7022C9A4" w14:textId="77777777" w:rsidR="000C4A5A" w:rsidRPr="004C0EB8" w:rsidRDefault="000C4A5A" w:rsidP="000C4A5A">
      <w:pPr>
        <w:pStyle w:val="B1"/>
      </w:pPr>
      <w:r w:rsidRPr="004C0EB8">
        <w:t>15:</w:t>
      </w:r>
      <w:r w:rsidRPr="004C0EB8">
        <w:tab/>
        <w:t>The 5GMSd-Aware Application triggers the Media Session Handler to stop content playback.</w:t>
      </w:r>
    </w:p>
    <w:p w14:paraId="019E8082" w14:textId="77777777" w:rsidR="000C4A5A" w:rsidRPr="004C0EB8" w:rsidRDefault="000C4A5A" w:rsidP="000C4A5A">
      <w:pPr>
        <w:pStyle w:val="B1"/>
      </w:pPr>
      <w:r w:rsidRPr="004C0EB8">
        <w:t>16:</w:t>
      </w:r>
      <w:r w:rsidRPr="004C0EB8">
        <w:tab/>
        <w:t>The Media Session Handler stops the Media Player.</w:t>
      </w:r>
    </w:p>
    <w:p w14:paraId="38B4AC4E" w14:textId="77777777" w:rsidR="000C4A5A" w:rsidRPr="004C0EB8" w:rsidRDefault="000C4A5A" w:rsidP="000C4A5A">
      <w:pPr>
        <w:pStyle w:val="B1"/>
      </w:pPr>
      <w:r w:rsidRPr="004C0EB8">
        <w:t>17:</w:t>
      </w:r>
      <w:r w:rsidRPr="004C0EB8">
        <w:tab/>
        <w:t>The Media Session Handler stops consumption reporting in the Media Player.</w:t>
      </w:r>
    </w:p>
    <w:p w14:paraId="06430535" w14:textId="77777777" w:rsidR="000C4A5A" w:rsidRPr="004C0EB8" w:rsidRDefault="000C4A5A" w:rsidP="000C4A5A">
      <w:pPr>
        <w:pStyle w:val="B1"/>
      </w:pPr>
      <w:r w:rsidRPr="004C0EB8">
        <w:t>18:</w:t>
      </w:r>
      <w:r w:rsidRPr="004C0EB8">
        <w:tab/>
        <w:t>The Media Session Handler may send final consumption report(s) to the 5GMSd</w:t>
      </w:r>
      <w:r w:rsidRPr="004C0EB8" w:rsidDel="00D63F52">
        <w:t xml:space="preserve"> </w:t>
      </w:r>
      <w:r w:rsidRPr="004C0EB8">
        <w:t>AF.</w:t>
      </w:r>
    </w:p>
    <w:p w14:paraId="542B6B2A" w14:textId="77777777" w:rsidR="000C4A5A" w:rsidRPr="004C0EB8" w:rsidRDefault="000C4A5A" w:rsidP="006C2727">
      <w:pPr>
        <w:pStyle w:val="Heading3"/>
      </w:pPr>
      <w:bookmarkStart w:id="250" w:name="_Toc106274401"/>
      <w:bookmarkStart w:id="251" w:name="_Toc161839159"/>
      <w:r w:rsidRPr="004C0EB8">
        <w:lastRenderedPageBreak/>
        <w:t>5.12.4</w:t>
      </w:r>
      <w:r w:rsidRPr="004C0EB8">
        <w:tab/>
        <w:t xml:space="preserve">5GMS content delivery via 5G System and </w:t>
      </w:r>
      <w:bookmarkEnd w:id="250"/>
      <w:r w:rsidRPr="004C0EB8">
        <w:t>MBS</w:t>
      </w:r>
      <w:bookmarkStart w:id="252" w:name="_Toc106274402"/>
      <w:bookmarkEnd w:id="251"/>
    </w:p>
    <w:p w14:paraId="20BB0AD8" w14:textId="77777777" w:rsidR="000C4A5A" w:rsidRPr="004C0EB8" w:rsidRDefault="000C4A5A" w:rsidP="000C4A5A">
      <w:pPr>
        <w:pStyle w:val="Heading4"/>
      </w:pPr>
      <w:bookmarkStart w:id="253" w:name="_Toc161839160"/>
      <w:r w:rsidRPr="004C0EB8">
        <w:t>5.12.4.1</w:t>
      </w:r>
      <w:r w:rsidRPr="004C0EB8">
        <w:tab/>
        <w:t>General</w:t>
      </w:r>
      <w:bookmarkEnd w:id="252"/>
      <w:bookmarkEnd w:id="253"/>
    </w:p>
    <w:p w14:paraId="429BB91D" w14:textId="77777777" w:rsidR="000C4A5A" w:rsidRPr="004C0EB8" w:rsidRDefault="000C4A5A" w:rsidP="000C4A5A">
      <w:r w:rsidRPr="004C0EB8">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6B1973A9" w14:textId="77777777" w:rsidR="000C4A5A" w:rsidRPr="004C0EB8" w:rsidRDefault="000C4A5A" w:rsidP="000C4A5A">
      <w:r w:rsidRPr="004C0EB8">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4A770A56" w14:textId="77777777" w:rsidR="000C4A5A" w:rsidRPr="004C0EB8" w:rsidRDefault="000C4A5A" w:rsidP="000C4A5A">
      <w:r w:rsidRPr="004C0EB8">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53D46D77" w14:textId="77777777" w:rsidR="000C4A5A" w:rsidRPr="004C0EB8" w:rsidRDefault="000C4A5A" w:rsidP="000C4A5A">
      <w:r w:rsidRPr="004C0EB8">
        <w:t>The call flow in figures 5.12.4-1, 5.12.4-2 and 5.12.4- 3 extends that defined in clause 5.6.1 to address generic hybrid use cases. Specific additional use cases are presented in the remainder of clause 5.12.4.</w:t>
      </w:r>
    </w:p>
    <w:p w14:paraId="17786179" w14:textId="77777777" w:rsidR="000C4A5A" w:rsidRPr="004C0EB8" w:rsidRDefault="000C4A5A" w:rsidP="000C4A5A">
      <w:pPr>
        <w:pStyle w:val="TH"/>
      </w:pPr>
      <w:r w:rsidRPr="004C0EB8">
        <w:object w:dxaOrig="11910" w:dyaOrig="9435" w14:anchorId="5284BC17">
          <v:shape id="_x0000_i1082" type="#_x0000_t75" style="width:489.6pt;height:388.8pt" o:ole="">
            <v:imagedata r:id="rId125" o:title=""/>
          </v:shape>
          <o:OLEObject Type="Embed" ProgID="Mscgen.Chart" ShapeID="_x0000_i1082" DrawAspect="Content" ObjectID="_1772452046" r:id="rId126"/>
        </w:object>
      </w:r>
    </w:p>
    <w:p w14:paraId="00402060" w14:textId="77777777" w:rsidR="000C4A5A" w:rsidRPr="004C0EB8" w:rsidRDefault="000C4A5A" w:rsidP="000C4A5A">
      <w:pPr>
        <w:pStyle w:val="TF"/>
      </w:pPr>
      <w:r w:rsidRPr="004C0EB8">
        <w:t>Figure 5.12.4-1: High-level procedure 5GMS content delivery via 5G System and MBS</w:t>
      </w:r>
    </w:p>
    <w:p w14:paraId="3726A5F1" w14:textId="77777777" w:rsidR="000C4A5A" w:rsidRPr="004C0EB8" w:rsidRDefault="000C4A5A" w:rsidP="000C4A5A">
      <w:pPr>
        <w:keepNext/>
      </w:pPr>
      <w:r w:rsidRPr="004C0EB8">
        <w:t>Steps:</w:t>
      </w:r>
    </w:p>
    <w:p w14:paraId="60B8E8B0" w14:textId="77777777" w:rsidR="000C4A5A" w:rsidRPr="004C0EB8" w:rsidRDefault="000C4A5A" w:rsidP="000C4A5A">
      <w:pPr>
        <w:pStyle w:val="B1"/>
      </w:pPr>
      <w:r w:rsidRPr="004C0EB8">
        <w:t>1:</w:t>
      </w:r>
      <w:r w:rsidRPr="004C0EB8">
        <w:tab/>
        <w:t>The 5GMSd Application Provider triggers 5GMS provisioning and permits concurrent 5GMS and MBS distribution of the media content.</w:t>
      </w:r>
    </w:p>
    <w:p w14:paraId="30C3A3DF" w14:textId="77777777" w:rsidR="000C4A5A" w:rsidRPr="004C0EB8" w:rsidRDefault="000C4A5A" w:rsidP="000C4A5A">
      <w:pPr>
        <w:pStyle w:val="B1"/>
      </w:pPr>
      <w:r w:rsidRPr="004C0EB8">
        <w:lastRenderedPageBreak/>
        <w:t>2:</w:t>
      </w:r>
      <w:r w:rsidRPr="004C0EB8">
        <w:tab/>
        <w:t>As a consequence, the 5GMSd AF provisions MBS delivery. The MBS Delivery Session is set up.and the MBSF informs the 5GMS AF about the content ingest endpoints.</w:t>
      </w:r>
    </w:p>
    <w:p w14:paraId="5C72661F" w14:textId="77777777" w:rsidR="000C4A5A" w:rsidRPr="004C0EB8" w:rsidRDefault="000C4A5A" w:rsidP="000C4A5A">
      <w:pPr>
        <w:pStyle w:val="B1"/>
      </w:pPr>
      <w:r w:rsidRPr="004C0EB8">
        <w:t>3: The 5GMSd AS modifies the Media Player Entry (typically a media presentation manifest) under the direction of the 5GMSd AF to indicate that content is available either on a the MBS Client's local Media Server or on 5GMSd AS.</w:t>
      </w:r>
    </w:p>
    <w:p w14:paraId="2BC49160" w14:textId="77777777" w:rsidR="000C4A5A" w:rsidRPr="004C0EB8" w:rsidRDefault="000C4A5A" w:rsidP="000C4A5A">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2F09C8BF" w14:textId="77777777" w:rsidR="000C4A5A" w:rsidRPr="004C0EB8" w:rsidRDefault="000C4A5A" w:rsidP="000C4A5A">
      <w:pPr>
        <w:pStyle w:val="B1"/>
      </w:pPr>
      <w:r w:rsidRPr="004C0EB8">
        <w:t>5:</w:t>
      </w:r>
      <w:r w:rsidRPr="004C0EB8">
        <w:tab/>
        <w:t>The media content is announced to the 5GMSd-Aware Application and the application requests the entry points for the service.</w:t>
      </w:r>
    </w:p>
    <w:p w14:paraId="25671C0F" w14:textId="77777777" w:rsidR="000C4A5A" w:rsidRPr="004C0EB8" w:rsidRDefault="000C4A5A" w:rsidP="000C4A5A">
      <w:pPr>
        <w:pStyle w:val="B1"/>
      </w:pPr>
      <w:r w:rsidRPr="004C0EB8">
        <w:t>6:</w:t>
      </w:r>
      <w:r w:rsidRPr="004C0EB8">
        <w:tab/>
        <w:t>The 5GMSd AS begins ingesting content from the 5GMSd Application Provider and the MBSTF may, in turn, begin ingesting this content from the 5GMSd AS.</w:t>
      </w:r>
    </w:p>
    <w:p w14:paraId="7FAC28A9" w14:textId="77777777" w:rsidR="000C4A5A" w:rsidRPr="004C0EB8" w:rsidRDefault="000C4A5A" w:rsidP="000C4A5A">
      <w:pPr>
        <w:pStyle w:val="TH"/>
      </w:pPr>
      <w:r w:rsidRPr="004C0EB8">
        <w:object w:dxaOrig="11715" w:dyaOrig="9600" w14:anchorId="493099EB">
          <v:shape id="_x0000_i1083" type="#_x0000_t75" style="width:468pt;height:388.2pt" o:ole="">
            <v:imagedata r:id="rId127" o:title=""/>
          </v:shape>
          <o:OLEObject Type="Embed" ProgID="Mscgen.Chart" ShapeID="_x0000_i1083" DrawAspect="Content" ObjectID="_1772452047" r:id="rId128"/>
        </w:object>
      </w:r>
    </w:p>
    <w:p w14:paraId="0AA0EAF6" w14:textId="77777777" w:rsidR="000C4A5A" w:rsidRPr="004C0EB8" w:rsidRDefault="000C4A5A" w:rsidP="000C4A5A">
      <w:pPr>
        <w:pStyle w:val="TF"/>
        <w:rPr>
          <w:bCs/>
        </w:rPr>
      </w:pPr>
      <w:r w:rsidRPr="004C0EB8">
        <w:rPr>
          <w:bCs/>
        </w:rPr>
        <w:t xml:space="preserve">Figure 5.12.4-2: High-level procedure </w:t>
      </w:r>
      <w:r w:rsidRPr="004C0EB8">
        <w:t>5GMS content delivery via 5G System and MBS</w:t>
      </w:r>
      <w:r w:rsidRPr="004C0EB8" w:rsidDel="00E52A4D">
        <w:rPr>
          <w:bCs/>
        </w:rPr>
        <w:t xml:space="preserve"> </w:t>
      </w:r>
      <w:r w:rsidRPr="004C0EB8">
        <w:rPr>
          <w:bCs/>
        </w:rPr>
        <w:t>(continued)</w:t>
      </w:r>
    </w:p>
    <w:p w14:paraId="5A6293BE" w14:textId="77777777" w:rsidR="000C4A5A" w:rsidRPr="004C0EB8" w:rsidRDefault="000C4A5A" w:rsidP="000C4A5A">
      <w:pPr>
        <w:pStyle w:val="B1"/>
      </w:pPr>
      <w:r w:rsidRPr="004C0EB8">
        <w:t>7:</w:t>
      </w:r>
      <w:r w:rsidRPr="004C0EB8">
        <w:tab/>
        <w:t>The MBSTF starts one or more MBS Delivery Sessions.</w:t>
      </w:r>
    </w:p>
    <w:p w14:paraId="12CAB897" w14:textId="77777777" w:rsidR="000C4A5A" w:rsidRPr="004C0EB8" w:rsidRDefault="000C4A5A" w:rsidP="000C4A5A">
      <w:pPr>
        <w:pStyle w:val="B1"/>
      </w:pPr>
      <w:r w:rsidRPr="004C0EB8">
        <w:t>8:</w:t>
      </w:r>
      <w:r w:rsidRPr="004C0EB8">
        <w:tab/>
        <w:t>The media content is selected by the 5GMSd-Aware Application.</w:t>
      </w:r>
    </w:p>
    <w:p w14:paraId="06184729" w14:textId="77777777" w:rsidR="000C4A5A" w:rsidRPr="004C0EB8" w:rsidRDefault="000C4A5A" w:rsidP="000C4A5A">
      <w:pPr>
        <w:pStyle w:val="B1"/>
      </w:pPr>
      <w:r w:rsidRPr="004C0EB8">
        <w:t>9:</w:t>
      </w:r>
      <w:r w:rsidRPr="004C0EB8">
        <w:tab/>
        <w:t>The application initiates the media streaming session through Media Session Handler.</w:t>
      </w:r>
    </w:p>
    <w:p w14:paraId="6C6E9C40" w14:textId="77777777" w:rsidR="000C4A5A" w:rsidRPr="004C0EB8" w:rsidRDefault="000C4A5A" w:rsidP="000C4A5A">
      <w:pPr>
        <w:pStyle w:val="B1"/>
      </w:pPr>
      <w:r w:rsidRPr="004C0EB8">
        <w:t>10:</w:t>
      </w:r>
      <w:r w:rsidRPr="004C0EB8">
        <w:tab/>
        <w:t>The Media Session Handler initiates the MBS streaming services.</w:t>
      </w:r>
    </w:p>
    <w:p w14:paraId="6A6D3178" w14:textId="77777777" w:rsidR="000C4A5A" w:rsidRPr="004C0EB8" w:rsidRDefault="000C4A5A" w:rsidP="000C4A5A">
      <w:pPr>
        <w:pStyle w:val="B1"/>
      </w:pPr>
      <w:r w:rsidRPr="004C0EB8">
        <w:t>11:</w:t>
      </w:r>
      <w:r w:rsidRPr="004C0EB8">
        <w:tab/>
        <w:t>The media session handler through the information from the MBS Client informs the 5GMSd-Aware Application that the service is ready.</w:t>
      </w:r>
    </w:p>
    <w:p w14:paraId="7A0FA9EC" w14:textId="77777777" w:rsidR="000C4A5A" w:rsidRPr="004C0EB8" w:rsidRDefault="000C4A5A" w:rsidP="000C4A5A">
      <w:pPr>
        <w:pStyle w:val="TH"/>
      </w:pPr>
      <w:r w:rsidRPr="004C0EB8">
        <w:rPr>
          <w:noProof/>
        </w:rPr>
        <w:lastRenderedPageBreak/>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4C0EB8" w:rsidRDefault="000C4A5A" w:rsidP="000C4A5A">
      <w:pPr>
        <w:pStyle w:val="TF"/>
      </w:pPr>
      <w:r w:rsidRPr="004C0EB8">
        <w:t>Figure 5.12.4-3: High-level procedure for 5GMS content delivery via 5G System and MBS</w:t>
      </w:r>
      <w:r w:rsidRPr="004C0EB8" w:rsidDel="00E52A4D">
        <w:rPr>
          <w:bCs/>
        </w:rPr>
        <w:t xml:space="preserve"> </w:t>
      </w:r>
      <w:r w:rsidRPr="004C0EB8">
        <w:t>(continued)</w:t>
      </w:r>
    </w:p>
    <w:p w14:paraId="2659663F" w14:textId="77777777" w:rsidR="000C4A5A" w:rsidRPr="004C0EB8" w:rsidRDefault="000C4A5A" w:rsidP="000C4A5A">
      <w:pPr>
        <w:pStyle w:val="B1"/>
      </w:pPr>
      <w:r w:rsidRPr="004C0EB8">
        <w:t>12:</w:t>
      </w:r>
      <w:r w:rsidRPr="004C0EB8">
        <w:tab/>
        <w:t>The 5GMSd-Aware Application starts media playback.</w:t>
      </w:r>
    </w:p>
    <w:p w14:paraId="4EB433C9" w14:textId="77777777" w:rsidR="000C4A5A" w:rsidRPr="004C0EB8" w:rsidRDefault="000C4A5A" w:rsidP="000C4A5A">
      <w:pPr>
        <w:pStyle w:val="B1"/>
      </w:pPr>
      <w:r w:rsidRPr="004C0EB8">
        <w:t>13:</w:t>
      </w:r>
      <w:r w:rsidRPr="004C0EB8">
        <w:tab/>
        <w:t>The Media Player Entry (typically a media presentation manifest) is acquired by the Media Player. It may be available from the local Media Server (populated by the MBS Client) or from the 5GMSd AS, or even from both.</w:t>
      </w:r>
    </w:p>
    <w:p w14:paraId="723388FF" w14:textId="77777777" w:rsidR="000C4A5A" w:rsidRPr="004C0EB8" w:rsidRDefault="000C4A5A" w:rsidP="000C4A5A">
      <w:pPr>
        <w:pStyle w:val="B1"/>
      </w:pPr>
      <w:r w:rsidRPr="004C0EB8">
        <w:t>14:</w:t>
      </w:r>
      <w:r w:rsidRPr="004C0EB8">
        <w:tab/>
        <w:t>The Media Player processes the Media Player Entry and identifies that content is available from different data networks (the local Media Server and the 5GMSd AS).</w:t>
      </w:r>
    </w:p>
    <w:p w14:paraId="3E1B9CD1" w14:textId="77777777" w:rsidR="000C4A5A" w:rsidRPr="004C0EB8" w:rsidRDefault="000C4A5A" w:rsidP="000C4A5A">
      <w:pPr>
        <w:pStyle w:val="B1"/>
      </w:pPr>
      <w:r w:rsidRPr="004C0EB8">
        <w:t>15:</w:t>
      </w:r>
      <w:r w:rsidRPr="004C0EB8">
        <w:tab/>
        <w:t>Under the control of the 5GMSd-Aware Application, the Media Player selects the content and different content options.</w:t>
      </w:r>
    </w:p>
    <w:p w14:paraId="445BD345" w14:textId="77777777" w:rsidR="000C4A5A" w:rsidRPr="004C0EB8" w:rsidRDefault="000C4A5A" w:rsidP="000C4A5A">
      <w:pPr>
        <w:pStyle w:val="B1"/>
      </w:pPr>
      <w:r w:rsidRPr="004C0EB8">
        <w:t>16:</w:t>
      </w:r>
      <w:r w:rsidRPr="004C0EB8">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1C4D3A3" w14:textId="77777777" w:rsidR="000C4A5A" w:rsidRPr="004C0EB8" w:rsidRDefault="000C4A5A" w:rsidP="000C4A5A">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46F7D853" w14:textId="77777777" w:rsidR="000C4A5A" w:rsidRPr="004C0EB8" w:rsidRDefault="000C4A5A" w:rsidP="000C4A5A">
      <w:pPr>
        <w:pStyle w:val="B1"/>
      </w:pPr>
      <w:r w:rsidRPr="004C0EB8">
        <w:t>18:</w:t>
      </w:r>
      <w:r w:rsidRPr="004C0EB8">
        <w:tab/>
        <w:t>The Media</w:t>
      </w:r>
      <w:r w:rsidRPr="004C0EB8" w:rsidDel="003218DF">
        <w:t xml:space="preserve"> </w:t>
      </w:r>
      <w:r w:rsidRPr="004C0EB8">
        <w:t>Player receives the initialization information.</w:t>
      </w:r>
    </w:p>
    <w:p w14:paraId="2D32C644" w14:textId="77777777" w:rsidR="000C4A5A" w:rsidRPr="004C0EB8" w:rsidRDefault="000C4A5A" w:rsidP="000C4A5A">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0FECD794" w14:textId="77777777" w:rsidR="000C4A5A" w:rsidRPr="004C0EB8" w:rsidRDefault="000C4A5A" w:rsidP="000C4A5A">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0C16F713" w14:textId="7DF1C383" w:rsidR="000C4A5A" w:rsidRPr="004C0EB8" w:rsidRDefault="000C4A5A" w:rsidP="006C2727">
      <w:r w:rsidRPr="004C0EB8">
        <w:t>Steps</w:t>
      </w:r>
      <w:r w:rsidR="00D3770E" w:rsidRPr="004C0EB8">
        <w:t> </w:t>
      </w:r>
      <w:r w:rsidRPr="004C0EB8">
        <w:t>13-20 are repeated according to the Media Player Entry information.</w:t>
      </w:r>
      <w:bookmarkStart w:id="254" w:name="_Toc106274403"/>
    </w:p>
    <w:p w14:paraId="6811511E" w14:textId="77777777" w:rsidR="000C4A5A" w:rsidRPr="004C0EB8" w:rsidRDefault="000C4A5A" w:rsidP="000C4A5A">
      <w:pPr>
        <w:pStyle w:val="Heading4"/>
      </w:pPr>
      <w:bookmarkStart w:id="255" w:name="_Toc161839161"/>
      <w:r w:rsidRPr="004C0EB8">
        <w:t>5.12.4.2</w:t>
      </w:r>
      <w:r w:rsidRPr="004C0EB8">
        <w:tab/>
        <w:t>Interactive service</w:t>
      </w:r>
      <w:bookmarkEnd w:id="254"/>
      <w:bookmarkEnd w:id="255"/>
    </w:p>
    <w:p w14:paraId="7B61D518"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cenario, an interactive service may be provided via 5GMS while the main media content resources are delivered via MBS exclusively. In this case, the following instantiations apply:</w:t>
      </w:r>
    </w:p>
    <w:p w14:paraId="7338FAD1" w14:textId="77777777" w:rsidR="000C4A5A" w:rsidRPr="004C0EB8" w:rsidRDefault="000C4A5A" w:rsidP="000C4A5A">
      <w:pPr>
        <w:pStyle w:val="B1"/>
        <w:keepNext/>
      </w:pPr>
      <w:r w:rsidRPr="004C0EB8">
        <w:t>-</w:t>
      </w:r>
      <w:r w:rsidRPr="004C0EB8">
        <w:tab/>
        <w:t>In step 2, the Media Entry Point document (e.g. MPD) only points to content in the local proxy Media Server.</w:t>
      </w:r>
    </w:p>
    <w:p w14:paraId="6BFB22ED" w14:textId="77777777" w:rsidR="000C4A5A" w:rsidRPr="004C0EB8" w:rsidRDefault="000C4A5A" w:rsidP="000C4A5A">
      <w:pPr>
        <w:pStyle w:val="B1"/>
      </w:pPr>
      <w:r w:rsidRPr="004C0EB8">
        <w:t>-</w:t>
      </w:r>
      <w:r w:rsidRPr="004C0EB8">
        <w:tab/>
        <w:t>Step 13 as well as steps 17-20 are all terminated on the local proxy Media Server.</w:t>
      </w:r>
    </w:p>
    <w:p w14:paraId="1C77D9CF" w14:textId="77777777" w:rsidR="000C4A5A" w:rsidRPr="004C0EB8" w:rsidRDefault="000C4A5A" w:rsidP="000C4A5A">
      <w:pPr>
        <w:pStyle w:val="Heading4"/>
      </w:pPr>
      <w:bookmarkStart w:id="256" w:name="_Toc106274404"/>
      <w:bookmarkStart w:id="257" w:name="_Toc161839162"/>
      <w:r w:rsidRPr="004C0EB8">
        <w:lastRenderedPageBreak/>
        <w:t>5.12.4.3</w:t>
      </w:r>
      <w:r w:rsidRPr="004C0EB8">
        <w:tab/>
        <w:t>Session continuity</w:t>
      </w:r>
      <w:bookmarkEnd w:id="256"/>
      <w:bookmarkEnd w:id="257"/>
    </w:p>
    <w:p w14:paraId="3CEB897B"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In this case, the following instantiations apply:</w:t>
      </w:r>
    </w:p>
    <w:p w14:paraId="3305FEC3" w14:textId="77777777" w:rsidR="000C4A5A" w:rsidRPr="004C0EB8" w:rsidRDefault="000C4A5A" w:rsidP="000C4A5A">
      <w:pPr>
        <w:pStyle w:val="B1"/>
        <w:keepNext/>
      </w:pPr>
      <w:r w:rsidRPr="004C0EB8">
        <w:t>-</w:t>
      </w:r>
      <w:r w:rsidRPr="004C0EB8">
        <w:tab/>
        <w:t>In step 2, one Representation of each Adaptation Set is distributed via MBS.</w:t>
      </w:r>
    </w:p>
    <w:p w14:paraId="080B58D5" w14:textId="77777777" w:rsidR="000C4A5A" w:rsidRPr="004C0EB8" w:rsidRDefault="000C4A5A" w:rsidP="000C4A5A">
      <w:pPr>
        <w:pStyle w:val="B1"/>
      </w:pPr>
      <w:r w:rsidRPr="004C0EB8">
        <w:t>-</w:t>
      </w:r>
      <w:r w:rsidRPr="004C0EB8">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4C0EB8" w:rsidRDefault="000C4A5A" w:rsidP="000C4A5A">
      <w:pPr>
        <w:pStyle w:val="B1"/>
      </w:pPr>
      <w:r w:rsidRPr="004C0EB8">
        <w:t>-</w:t>
      </w:r>
      <w:r w:rsidRPr="004C0EB8">
        <w:tab/>
        <w:t>If the streaming service becomes unavailable via MBS, the Media Player switches to accessing the media content in step 13 as well as steps 17–20 from the 5GMSd AS.</w:t>
      </w:r>
    </w:p>
    <w:p w14:paraId="73947745" w14:textId="77777777" w:rsidR="000C4A5A" w:rsidRPr="004C0EB8" w:rsidRDefault="000C4A5A" w:rsidP="000C4A5A">
      <w:pPr>
        <w:pStyle w:val="B1"/>
      </w:pPr>
      <w:r w:rsidRPr="004C0EB8">
        <w:t>-</w:t>
      </w:r>
      <w:r w:rsidRPr="004C0EB8">
        <w:tab/>
        <w:t>Once the streaming service becomes available again via MBS, the Media Player switches back to accessing the media content in step 13 as well as steps 17–20 from the local proxy Media Server.</w:t>
      </w:r>
    </w:p>
    <w:p w14:paraId="21B08768" w14:textId="77777777" w:rsidR="000C4A5A" w:rsidRPr="004C0EB8" w:rsidRDefault="000C4A5A" w:rsidP="000C4A5A">
      <w:pPr>
        <w:pStyle w:val="Heading4"/>
      </w:pPr>
      <w:bookmarkStart w:id="258" w:name="_Toc106274405"/>
      <w:bookmarkStart w:id="259" w:name="_Toc161839163"/>
      <w:r w:rsidRPr="004C0EB8">
        <w:t>5.12.4.4</w:t>
      </w:r>
      <w:r w:rsidRPr="004C0EB8">
        <w:tab/>
        <w:t>Time-shifted viewing</w:t>
      </w:r>
      <w:bookmarkEnd w:id="258"/>
      <w:bookmarkEnd w:id="259"/>
    </w:p>
    <w:p w14:paraId="0C4765A5"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4C0EB8" w:rsidRDefault="000C4A5A" w:rsidP="000C4A5A">
      <w:pPr>
        <w:pStyle w:val="B1"/>
        <w:keepNext/>
      </w:pPr>
      <w:r w:rsidRPr="004C0EB8">
        <w:t>-</w:t>
      </w:r>
      <w:r w:rsidRPr="004C0EB8">
        <w:tab/>
        <w:t>In step 2, one Representation is of each Adaptation Set is distributed via MBS.</w:t>
      </w:r>
    </w:p>
    <w:p w14:paraId="3A186554" w14:textId="77777777" w:rsidR="000C4A5A" w:rsidRPr="004C0EB8" w:rsidRDefault="000C4A5A" w:rsidP="000C4A5A">
      <w:pPr>
        <w:pStyle w:val="B1"/>
      </w:pPr>
      <w:r w:rsidRPr="004C0EB8">
        <w:t>-</w:t>
      </w:r>
      <w:r w:rsidRPr="004C0EB8">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4C0EB8" w:rsidRDefault="000C4A5A" w:rsidP="000C4A5A">
      <w:pPr>
        <w:pStyle w:val="B1"/>
      </w:pPr>
      <w:r w:rsidRPr="004C0EB8">
        <w:t>-</w:t>
      </w:r>
      <w:r w:rsidRPr="004C0EB8">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4C0EB8" w:rsidRDefault="000C4A5A" w:rsidP="000C4A5A">
      <w:pPr>
        <w:pStyle w:val="B1"/>
      </w:pPr>
      <w:r w:rsidRPr="004C0EB8">
        <w:t>-</w:t>
      </w:r>
      <w:r w:rsidRPr="004C0EB8">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4C0EB8" w:rsidRDefault="000C4A5A" w:rsidP="000C4A5A">
      <w:pPr>
        <w:pStyle w:val="Heading4"/>
      </w:pPr>
      <w:bookmarkStart w:id="260" w:name="_Toc106274406"/>
      <w:bookmarkStart w:id="261" w:name="_Toc161839164"/>
      <w:r w:rsidRPr="004C0EB8">
        <w:t>5.12.4.5</w:t>
      </w:r>
      <w:r w:rsidRPr="004C0EB8">
        <w:tab/>
        <w:t>Content or component replacement</w:t>
      </w:r>
      <w:bookmarkEnd w:id="260"/>
      <w:bookmarkEnd w:id="261"/>
    </w:p>
    <w:p w14:paraId="3C580687" w14:textId="77777777" w:rsidR="000C4A5A" w:rsidRPr="004C0EB8" w:rsidRDefault="000C4A5A" w:rsidP="000C4A5A">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4C0EB8" w:rsidRDefault="000C4A5A" w:rsidP="000C4A5A">
      <w:pPr>
        <w:keepNext/>
      </w:pPr>
      <w:r w:rsidRPr="004C0EB8">
        <w:t>In this case, the following instantiations apply:</w:t>
      </w:r>
    </w:p>
    <w:p w14:paraId="3320B308" w14:textId="77777777" w:rsidR="000C4A5A" w:rsidRPr="004C0EB8" w:rsidRDefault="000C4A5A" w:rsidP="000C4A5A">
      <w:pPr>
        <w:pStyle w:val="B1"/>
        <w:keepNext/>
      </w:pPr>
      <w:r w:rsidRPr="004C0EB8">
        <w:t>-</w:t>
      </w:r>
      <w:r w:rsidRPr="004C0EB8">
        <w:tab/>
        <w:t>In step 2, the MPD is generated to define the different content alternatives.</w:t>
      </w:r>
    </w:p>
    <w:p w14:paraId="0880F734" w14:textId="77777777" w:rsidR="000C4A5A" w:rsidRPr="004C0EB8" w:rsidRDefault="000C4A5A" w:rsidP="000C4A5A">
      <w:pPr>
        <w:pStyle w:val="B1"/>
      </w:pPr>
      <w:r w:rsidRPr="004C0EB8">
        <w:t>-</w:t>
      </w:r>
      <w:r w:rsidRPr="004C0EB8">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4C0EB8" w:rsidRDefault="000C4A5A" w:rsidP="000C4A5A">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4C0EB8" w:rsidRDefault="000C4A5A" w:rsidP="000C4A5A">
      <w:pPr>
        <w:pStyle w:val="Heading3"/>
      </w:pPr>
      <w:bookmarkStart w:id="262" w:name="_Toc106274407"/>
      <w:bookmarkStart w:id="263" w:name="_Toc161839165"/>
      <w:r w:rsidRPr="004C0EB8">
        <w:lastRenderedPageBreak/>
        <w:t>5.12.5</w:t>
      </w:r>
      <w:r w:rsidRPr="004C0EB8">
        <w:tab/>
        <w:t xml:space="preserve">Procedures for dynamic provisioning of 5GMS content delivery via </w:t>
      </w:r>
      <w:bookmarkEnd w:id="262"/>
      <w:r w:rsidRPr="004C0EB8">
        <w:t>MBS</w:t>
      </w:r>
      <w:bookmarkEnd w:id="263"/>
    </w:p>
    <w:p w14:paraId="29F97914" w14:textId="77777777" w:rsidR="000C4A5A" w:rsidRPr="004C0EB8" w:rsidRDefault="000C4A5A" w:rsidP="000C4A5A">
      <w:pPr>
        <w:pStyle w:val="Heading4"/>
      </w:pPr>
      <w:bookmarkStart w:id="264" w:name="_Toc106274408"/>
      <w:bookmarkStart w:id="265" w:name="_Toc161839166"/>
      <w:r w:rsidRPr="004C0EB8">
        <w:t>5.12.5.1</w:t>
      </w:r>
      <w:r w:rsidRPr="004C0EB8">
        <w:tab/>
        <w:t>General</w:t>
      </w:r>
      <w:bookmarkEnd w:id="264"/>
      <w:bookmarkEnd w:id="265"/>
    </w:p>
    <w:p w14:paraId="62A6BF0B" w14:textId="77777777" w:rsidR="000C4A5A" w:rsidRPr="004C0EB8" w:rsidRDefault="000C4A5A" w:rsidP="006C2727">
      <w:pPr>
        <w:keepNext/>
        <w:keepLines/>
      </w:pPr>
      <w:r w:rsidRPr="004C0EB8">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4C0EB8" w:rsidRDefault="000C4A5A" w:rsidP="000C4A5A">
      <w:r w:rsidRPr="004C0EB8">
        <w:t>The call flow in figures 5.12.5-1 and 5.12.5.-2 extends that defined in clause 5.12.1 to address generic use cases for MBS-on-demand. Specific additional use cases are presented in the remainder of clause 5.12.5.</w:t>
      </w:r>
    </w:p>
    <w:p w14:paraId="28D22B0D" w14:textId="77777777" w:rsidR="000C4A5A" w:rsidRPr="004C0EB8" w:rsidRDefault="000C4A5A" w:rsidP="000C4A5A">
      <w:pPr>
        <w:pStyle w:val="TH"/>
      </w:pPr>
      <w:r w:rsidRPr="004C0EB8">
        <w:object w:dxaOrig="14835" w:dyaOrig="13185" w14:anchorId="688DA4DC">
          <v:shape id="_x0000_i1084" type="#_x0000_t75" style="width:511.2pt;height:453.6pt" o:ole="">
            <v:imagedata r:id="rId130" o:title=""/>
          </v:shape>
          <o:OLEObject Type="Embed" ProgID="Mscgen.Chart" ShapeID="_x0000_i1084" DrawAspect="Content" ObjectID="_1772452048" r:id="rId131"/>
        </w:object>
      </w:r>
    </w:p>
    <w:p w14:paraId="21CA6160" w14:textId="77777777" w:rsidR="000C4A5A" w:rsidRPr="004C0EB8" w:rsidRDefault="000C4A5A" w:rsidP="000C4A5A">
      <w:pPr>
        <w:pStyle w:val="TF"/>
      </w:pPr>
      <w:r w:rsidRPr="004C0EB8">
        <w:t>Figure 5.12.5.1-1: High-level procedure for DASH content delivered via MBS-on-demand</w:t>
      </w:r>
    </w:p>
    <w:p w14:paraId="6C065692" w14:textId="77777777" w:rsidR="000C4A5A" w:rsidRPr="004C0EB8" w:rsidRDefault="000C4A5A" w:rsidP="000C4A5A">
      <w:pPr>
        <w:keepNext/>
      </w:pPr>
      <w:r w:rsidRPr="004C0EB8">
        <w:lastRenderedPageBreak/>
        <w:t>Steps:</w:t>
      </w:r>
    </w:p>
    <w:p w14:paraId="4A340FCE" w14:textId="77777777" w:rsidR="000C4A5A" w:rsidRPr="004C0EB8" w:rsidRDefault="000C4A5A" w:rsidP="000C4A5A">
      <w:pPr>
        <w:pStyle w:val="B1"/>
        <w:keepNext/>
      </w:pPr>
      <w:r w:rsidRPr="004C0EB8">
        <w:t>1:</w:t>
      </w:r>
      <w:r w:rsidRPr="004C0EB8">
        <w:tab/>
        <w:t>The 5GMS Application Provider provisions one or more 5GMSd services and permits broadcast distribution of the media content.</w:t>
      </w:r>
    </w:p>
    <w:p w14:paraId="4A4F39E9" w14:textId="77777777" w:rsidR="000C4A5A" w:rsidRPr="004C0EB8" w:rsidRDefault="000C4A5A" w:rsidP="006C2727">
      <w:pPr>
        <w:pStyle w:val="B1"/>
        <w:keepNext/>
      </w:pPr>
      <w:r w:rsidRPr="004C0EB8">
        <w:t>2:</w:t>
      </w:r>
      <w:r w:rsidRPr="004C0EB8">
        <w:tab/>
        <w:t>As a consequence, the 5GMSd AF provisions MBS delivery and the MBSF informs the 5GMSd AF about the resources it will use to ingest media content.</w:t>
      </w:r>
    </w:p>
    <w:p w14:paraId="5C6D84F2" w14:textId="77777777" w:rsidR="000C4A5A" w:rsidRPr="004C0EB8" w:rsidRDefault="000C4A5A" w:rsidP="000C4A5A">
      <w:pPr>
        <w:pStyle w:val="NO"/>
      </w:pPr>
      <w:r w:rsidRPr="004C0EB8">
        <w:t>NOTE:</w:t>
      </w:r>
      <w:r w:rsidRPr="004C0EB8">
        <w:tab/>
        <w:t>This step may happen later, up to (and possibly as part of) step 15, for example only when demand is identified.</w:t>
      </w:r>
    </w:p>
    <w:p w14:paraId="709227EE" w14:textId="77777777" w:rsidR="000C4A5A" w:rsidRPr="004C0EB8" w:rsidRDefault="000C4A5A" w:rsidP="000C4A5A">
      <w:pPr>
        <w:pStyle w:val="B1"/>
      </w:pPr>
      <w:r w:rsidRPr="004C0EB8">
        <w:t>3:</w:t>
      </w:r>
      <w:r w:rsidRPr="004C0EB8">
        <w:tab/>
        <w:t>The media content is announced to the 5GMSd-Aware Application and the application request the entry points for the service.</w:t>
      </w:r>
    </w:p>
    <w:p w14:paraId="3212C481" w14:textId="77777777" w:rsidR="000C4A5A" w:rsidRPr="004C0EB8" w:rsidRDefault="000C4A5A" w:rsidP="000C4A5A">
      <w:pPr>
        <w:pStyle w:val="B1"/>
      </w:pPr>
      <w:r w:rsidRPr="004C0EB8">
        <w:t>4:</w:t>
      </w:r>
      <w:r w:rsidRPr="004C0EB8">
        <w:tab/>
        <w:t>The 5GMSd AS starts to ingest content from the 5GMSd Application Provider.</w:t>
      </w:r>
    </w:p>
    <w:p w14:paraId="15096A33" w14:textId="77777777" w:rsidR="000C4A5A" w:rsidRPr="004C0EB8" w:rsidRDefault="000C4A5A" w:rsidP="000C4A5A">
      <w:pPr>
        <w:pStyle w:val="B1"/>
      </w:pPr>
      <w:r w:rsidRPr="004C0EB8">
        <w:t>5:</w:t>
      </w:r>
      <w:r w:rsidRPr="004C0EB8">
        <w:tab/>
        <w:t>Consumption Reporting is applied for the downlink media streaming session.</w:t>
      </w:r>
    </w:p>
    <w:p w14:paraId="253BD822" w14:textId="77777777" w:rsidR="000C4A5A" w:rsidRPr="004C0EB8" w:rsidRDefault="000C4A5A" w:rsidP="000C4A5A">
      <w:r w:rsidRPr="004C0EB8">
        <w:t>Media playback initially uses unicast 5G Media Streaming:</w:t>
      </w:r>
    </w:p>
    <w:p w14:paraId="03DF4D46" w14:textId="77777777" w:rsidR="000C4A5A" w:rsidRPr="004C0EB8" w:rsidRDefault="000C4A5A" w:rsidP="000C4A5A">
      <w:pPr>
        <w:pStyle w:val="B1"/>
      </w:pPr>
      <w:r w:rsidRPr="004C0EB8">
        <w:t>6:</w:t>
      </w:r>
      <w:r w:rsidRPr="004C0EB8">
        <w:tab/>
        <w:t>The media content is selected by the 5GMSd-Aware Application.</w:t>
      </w:r>
    </w:p>
    <w:p w14:paraId="28A41D65" w14:textId="77777777" w:rsidR="000C4A5A" w:rsidRPr="004C0EB8" w:rsidRDefault="000C4A5A" w:rsidP="000C4A5A">
      <w:pPr>
        <w:pStyle w:val="B1"/>
      </w:pPr>
      <w:r w:rsidRPr="004C0EB8">
        <w:t>7:</w:t>
      </w:r>
      <w:r w:rsidRPr="004C0EB8">
        <w:tab/>
        <w:t>The 5GMSd-Aware Application triggers the start of media playback by the Media Player.</w:t>
      </w:r>
    </w:p>
    <w:p w14:paraId="3B08708D" w14:textId="77777777" w:rsidR="000C4A5A" w:rsidRPr="004C0EB8" w:rsidRDefault="000C4A5A" w:rsidP="000C4A5A">
      <w:pPr>
        <w:pStyle w:val="B1"/>
      </w:pPr>
      <w:r w:rsidRPr="004C0EB8">
        <w:t>8:</w:t>
      </w:r>
      <w:r w:rsidRPr="004C0EB8">
        <w:tab/>
        <w:t>The Media Entry Point docuent (e.g. DASH MPD) is requested by the Media Player from the 5GMSd AS.</w:t>
      </w:r>
    </w:p>
    <w:p w14:paraId="4DD2A84A" w14:textId="77777777" w:rsidR="000C4A5A" w:rsidRPr="004C0EB8" w:rsidRDefault="000C4A5A" w:rsidP="000C4A5A">
      <w:pPr>
        <w:pStyle w:val="B1"/>
      </w:pPr>
      <w:r w:rsidRPr="004C0EB8">
        <w:t>9:</w:t>
      </w:r>
      <w:r w:rsidRPr="004C0EB8">
        <w:tab/>
        <w:t>The Media Player processes the media presentation manifest and identifies that the media content is available on the 5GMSd AS</w:t>
      </w:r>
    </w:p>
    <w:p w14:paraId="258EFB45" w14:textId="77777777" w:rsidR="000C4A5A" w:rsidRPr="004C0EB8" w:rsidRDefault="000C4A5A" w:rsidP="000C4A5A">
      <w:pPr>
        <w:pStyle w:val="B1"/>
      </w:pPr>
      <w:r w:rsidRPr="004C0EB8">
        <w:t>10:</w:t>
      </w:r>
      <w:r w:rsidRPr="004C0EB8">
        <w:tab/>
        <w:t>The Media Player, under the control of the application, selects the media content and different content options.</w:t>
      </w:r>
    </w:p>
    <w:p w14:paraId="794A5E7B" w14:textId="77777777" w:rsidR="000C4A5A" w:rsidRPr="004C0EB8" w:rsidRDefault="000C4A5A" w:rsidP="000C4A5A">
      <w:pPr>
        <w:pStyle w:val="B1"/>
      </w:pPr>
      <w:r w:rsidRPr="004C0EB8">
        <w:t>11:</w:t>
      </w:r>
      <w:r w:rsidRPr="004C0EB8">
        <w:tab/>
        <w:t>Media content is received from the 5GMSd AS via reference point M4d.</w:t>
      </w:r>
    </w:p>
    <w:p w14:paraId="35177B69" w14:textId="77777777" w:rsidR="000C4A5A" w:rsidRPr="004C0EB8" w:rsidRDefault="000C4A5A" w:rsidP="000C4A5A">
      <w:pPr>
        <w:pStyle w:val="B1"/>
      </w:pPr>
      <w:r w:rsidRPr="004C0EB8">
        <w:t>12:</w:t>
      </w:r>
      <w:r w:rsidRPr="004C0EB8">
        <w:tab/>
        <w:t>The Media Player informs the Media Session Handler about the consumed media content.</w:t>
      </w:r>
    </w:p>
    <w:p w14:paraId="60E6462E" w14:textId="77777777" w:rsidR="000C4A5A" w:rsidRPr="004C0EB8" w:rsidRDefault="000C4A5A" w:rsidP="000C4A5A">
      <w:pPr>
        <w:pStyle w:val="B1"/>
      </w:pPr>
      <w:r w:rsidRPr="004C0EB8">
        <w:t>13:</w:t>
      </w:r>
      <w:r w:rsidRPr="004C0EB8">
        <w:tab/>
        <w:t>The Media Session Handler sends consumption reports to the 5GMSd AF.</w:t>
      </w:r>
    </w:p>
    <w:p w14:paraId="7D1F4725" w14:textId="77777777" w:rsidR="000C4A5A" w:rsidRPr="004C0EB8" w:rsidRDefault="000C4A5A" w:rsidP="000C4A5A">
      <w:r w:rsidRPr="004C0EB8">
        <w:t>Subsequently, media playback switches to MBS:</w:t>
      </w:r>
    </w:p>
    <w:p w14:paraId="33F960FC" w14:textId="77777777" w:rsidR="000C4A5A" w:rsidRPr="004C0EB8" w:rsidRDefault="000C4A5A" w:rsidP="000C4A5A">
      <w:pPr>
        <w:pStyle w:val="B1"/>
      </w:pPr>
      <w:r w:rsidRPr="004C0EB8">
        <w:t>14:</w:t>
      </w:r>
      <w:r w:rsidRPr="004C0EB8">
        <w:tab/>
        <w:t>By analysing the consumption reports submitted to it in the previous step, the 5GMSd AF identifies a high level of demand for the service.</w:t>
      </w:r>
    </w:p>
    <w:p w14:paraId="010A77D8" w14:textId="77777777" w:rsidR="000C4A5A" w:rsidRPr="004C0EB8" w:rsidRDefault="000C4A5A" w:rsidP="000C4A5A">
      <w:pPr>
        <w:pStyle w:val="B1"/>
      </w:pPr>
      <w:r w:rsidRPr="004C0EB8">
        <w:t>15:</w:t>
      </w:r>
      <w:r w:rsidRPr="004C0EB8">
        <w:tab/>
        <w:t>Additional MBS Distribution Sessions are provisioned to add delivery of the service via MBS.</w:t>
      </w:r>
    </w:p>
    <w:p w14:paraId="09A45A36" w14:textId="77777777" w:rsidR="000C4A5A" w:rsidRPr="004C0EB8" w:rsidRDefault="000C4A5A" w:rsidP="000C4A5A">
      <w:pPr>
        <w:pStyle w:val="B1"/>
      </w:pPr>
      <w:r w:rsidRPr="004C0EB8">
        <w:t>16: The MBSTF starts ingesting media content from the 5GMSd AS.</w:t>
      </w:r>
    </w:p>
    <w:p w14:paraId="01257AB3" w14:textId="77777777" w:rsidR="000C4A5A" w:rsidRPr="004C0EB8" w:rsidRDefault="000C4A5A" w:rsidP="000C4A5A">
      <w:pPr>
        <w:pStyle w:val="B1"/>
      </w:pPr>
      <w:r w:rsidRPr="004C0EB8">
        <w:t>17:</w:t>
      </w:r>
      <w:r w:rsidRPr="004C0EB8">
        <w:tab/>
        <w:t>MBS media distribution starts.</w:t>
      </w:r>
    </w:p>
    <w:p w14:paraId="15E0E309" w14:textId="77777777" w:rsidR="000C4A5A" w:rsidRPr="004C0EB8" w:rsidRDefault="000C4A5A" w:rsidP="000C4A5A">
      <w:pPr>
        <w:pStyle w:val="B1"/>
      </w:pPr>
      <w:r w:rsidRPr="004C0EB8">
        <w:t>18:</w:t>
      </w:r>
      <w:r w:rsidRPr="004C0EB8">
        <w:tab/>
        <w:t>The 5GMSd AF informs the Media Session Handler that MBS media distribution is initiated by providing updated Service Access Information.</w:t>
      </w:r>
    </w:p>
    <w:p w14:paraId="6F727C5D" w14:textId="77777777" w:rsidR="000C4A5A" w:rsidRPr="004C0EB8" w:rsidRDefault="000C4A5A" w:rsidP="000C4A5A">
      <w:pPr>
        <w:pStyle w:val="B1"/>
      </w:pPr>
      <w:r w:rsidRPr="004C0EB8">
        <w:t>19:</w:t>
      </w:r>
      <w:r w:rsidRPr="004C0EB8">
        <w:tab/>
        <w:t>MBS content reception is initiated by the Media Session Handler.</w:t>
      </w:r>
    </w:p>
    <w:p w14:paraId="1619F04D" w14:textId="77777777" w:rsidR="000C4A5A" w:rsidRPr="004C0EB8" w:rsidRDefault="000C4A5A" w:rsidP="000C4A5A">
      <w:pPr>
        <w:pStyle w:val="B1"/>
      </w:pPr>
      <w:r w:rsidRPr="004C0EB8">
        <w:t>20:</w:t>
      </w:r>
      <w:r w:rsidRPr="004C0EB8">
        <w:tab/>
        <w:t>Once the service is ready, the content delivered on MBS is used by the Media Player. Consumption reporting continues. Specific cases may use different policies, similar to the hybrid case in clause 5.12.5.</w:t>
      </w:r>
    </w:p>
    <w:p w14:paraId="7C247ED4" w14:textId="77777777" w:rsidR="000C4A5A" w:rsidRPr="004C0EB8" w:rsidRDefault="000C4A5A" w:rsidP="000C4A5A">
      <w:pPr>
        <w:pStyle w:val="TH"/>
      </w:pPr>
      <w:r w:rsidRPr="004C0EB8">
        <w:object w:dxaOrig="16140" w:dyaOrig="17235" w14:anchorId="1CFA799F">
          <v:shape id="_x0000_i1085" type="#_x0000_t75" style="width:517.8pt;height:561.6pt" o:ole="">
            <v:imagedata r:id="rId132" o:title=""/>
          </v:shape>
          <o:OLEObject Type="Embed" ProgID="Mscgen.Chart" ShapeID="_x0000_i1085" DrawAspect="Content" ObjectID="_1772452049" r:id="rId133"/>
        </w:object>
      </w:r>
    </w:p>
    <w:p w14:paraId="1F228873" w14:textId="77777777" w:rsidR="000C4A5A" w:rsidRPr="004C0EB8" w:rsidRDefault="000C4A5A" w:rsidP="000C4A5A">
      <w:pPr>
        <w:pStyle w:val="TF"/>
      </w:pPr>
      <w:r w:rsidRPr="004C0EB8">
        <w:t>Figure 5.12.5.1-2: High-level procedure for DASH content delivered via MBS-on-demand (continued)</w:t>
      </w:r>
    </w:p>
    <w:p w14:paraId="0AD959F4" w14:textId="77777777" w:rsidR="000C4A5A" w:rsidRPr="004C0EB8" w:rsidRDefault="000C4A5A" w:rsidP="000C4A5A">
      <w:pPr>
        <w:pStyle w:val="Heading4"/>
      </w:pPr>
      <w:bookmarkStart w:id="266" w:name="_Toc106274409"/>
      <w:bookmarkStart w:id="267" w:name="_Toc161839167"/>
      <w:r w:rsidRPr="004C0EB8">
        <w:lastRenderedPageBreak/>
        <w:t>5.12.5.2</w:t>
      </w:r>
      <w:r w:rsidRPr="004C0EB8">
        <w:tab/>
        <w:t>Operation modes</w:t>
      </w:r>
      <w:bookmarkEnd w:id="266"/>
      <w:bookmarkEnd w:id="267"/>
    </w:p>
    <w:p w14:paraId="4F5CA5A1" w14:textId="77777777" w:rsidR="000C4A5A" w:rsidRPr="004C0EB8" w:rsidRDefault="000C4A5A" w:rsidP="000C4A5A">
      <w:pPr>
        <w:keepNext/>
      </w:pPr>
      <w:r w:rsidRPr="004C0EB8">
        <w:t>At least the following operation modes are supported based on the general procedures in clause 5.12.5.1:</w:t>
      </w:r>
    </w:p>
    <w:p w14:paraId="304AEFF9" w14:textId="77777777" w:rsidR="000C4A5A" w:rsidRPr="004C0EB8" w:rsidRDefault="000C4A5A" w:rsidP="000C4A5A">
      <w:pPr>
        <w:pStyle w:val="B1"/>
        <w:keepNext/>
        <w:keepLines/>
      </w:pPr>
      <w:r w:rsidRPr="004C0EB8">
        <w:t>1.</w:t>
      </w:r>
      <w:r w:rsidRPr="004C0EB8">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4C0EB8" w:rsidRDefault="000C4A5A" w:rsidP="000C4A5A">
      <w:pPr>
        <w:pStyle w:val="B1"/>
      </w:pPr>
      <w:r w:rsidRPr="004C0EB8">
        <w:t>2.</w:t>
      </w:r>
      <w:r w:rsidRPr="004C0EB8">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4C0EB8" w:rsidRDefault="000C4A5A">
      <w:pPr>
        <w:pStyle w:val="B1"/>
      </w:pPr>
      <w:r w:rsidRPr="004C0EB8">
        <w:t>3.</w:t>
      </w:r>
      <w:r w:rsidRPr="004C0EB8">
        <w:tab/>
        <w:t>Components of the downlink media streaming session, for example audio service components for different languages, are assigned dynamically to MBS Distribution Sessions depending on demand.</w:t>
      </w:r>
    </w:p>
    <w:p w14:paraId="75616AC1" w14:textId="0E187513" w:rsidR="00BE02A0" w:rsidRPr="004C0EB8" w:rsidRDefault="00BE02A0" w:rsidP="00CE78E7">
      <w:pPr>
        <w:pStyle w:val="Heading1"/>
      </w:pPr>
      <w:bookmarkStart w:id="268" w:name="_Toc161839168"/>
      <w:r w:rsidRPr="004C0EB8">
        <w:t>6</w:t>
      </w:r>
      <w:r w:rsidRPr="004C0EB8">
        <w:tab/>
        <w:t xml:space="preserve">Procedures for </w:t>
      </w:r>
      <w:r w:rsidR="00360674" w:rsidRPr="004C0EB8">
        <w:t>u</w:t>
      </w:r>
      <w:r w:rsidRPr="004C0EB8">
        <w:t>plink Media Streaming</w:t>
      </w:r>
      <w:bookmarkEnd w:id="268"/>
    </w:p>
    <w:p w14:paraId="35495E18" w14:textId="77777777" w:rsidR="00BE02A0" w:rsidRPr="004C0EB8" w:rsidRDefault="00BE02A0" w:rsidP="00DD54CD">
      <w:pPr>
        <w:pStyle w:val="Heading2"/>
      </w:pPr>
      <w:bookmarkStart w:id="269" w:name="_Toc161839169"/>
      <w:r w:rsidRPr="004C0EB8">
        <w:t>6.1</w:t>
      </w:r>
      <w:r w:rsidRPr="004C0EB8">
        <w:tab/>
        <w:t>General</w:t>
      </w:r>
      <w:bookmarkEnd w:id="269"/>
    </w:p>
    <w:p w14:paraId="5AAB9735" w14:textId="669AD612" w:rsidR="00BE02A0" w:rsidRPr="004C0EB8" w:rsidRDefault="00BE02A0" w:rsidP="00DD54CD">
      <w:r w:rsidRPr="004C0EB8">
        <w:t xml:space="preserve">The procedures for uplink media streaming allow a </w:t>
      </w:r>
      <w:r w:rsidR="00957C45" w:rsidRPr="004C0EB8">
        <w:t>5GMSu Application Provider</w:t>
      </w:r>
      <w:r w:rsidRPr="004C0EB8">
        <w:t xml:space="preserve"> to create, modify, establish and delete sessions. Uplink media streaming sessions exist between a 5GMSu Client and a 5GMSu</w:t>
      </w:r>
      <w:r w:rsidR="006E1565" w:rsidRPr="004C0EB8">
        <w:t> </w:t>
      </w:r>
      <w:r w:rsidRPr="004C0EB8">
        <w:t>AS.</w:t>
      </w:r>
    </w:p>
    <w:p w14:paraId="03D4B9F4" w14:textId="19C83E1E" w:rsidR="00BE02A0" w:rsidRPr="004C0EB8" w:rsidRDefault="00BE02A0" w:rsidP="00DD54CD">
      <w:r w:rsidRPr="004C0EB8">
        <w:t>The uplink streaming procedures follow a general high-level workflow, starting from provisioning</w:t>
      </w:r>
      <w:r w:rsidRPr="004C0EB8">
        <w:rPr>
          <w:b/>
        </w:rPr>
        <w:t xml:space="preserve"> </w:t>
      </w:r>
      <w:r w:rsidRPr="004C0EB8">
        <w:t xml:space="preserve">to the actual uplink streaming sessions. The </w:t>
      </w:r>
      <w:r w:rsidR="000D01DE" w:rsidRPr="004C0EB8">
        <w:t>E</w:t>
      </w:r>
      <w:r w:rsidRPr="004C0EB8">
        <w:t xml:space="preserve">gest </w:t>
      </w:r>
      <w:r w:rsidR="000D01DE" w:rsidRPr="004C0EB8">
        <w:t>S</w:t>
      </w:r>
      <w:r w:rsidRPr="004C0EB8">
        <w:t xml:space="preserve">ession refers to the time </w:t>
      </w:r>
      <w:r w:rsidR="000D01DE" w:rsidRPr="004C0EB8">
        <w:t xml:space="preserve">period </w:t>
      </w:r>
      <w:r w:rsidRPr="004C0EB8">
        <w:t>during which media content is uplink streamed to the 5GMSu</w:t>
      </w:r>
      <w:r w:rsidRPr="004C0EB8" w:rsidDel="00B34AF6">
        <w:t xml:space="preserve"> </w:t>
      </w:r>
      <w:r w:rsidRPr="004C0EB8">
        <w:t>AS</w:t>
      </w:r>
      <w:r w:rsidR="000D01DE" w:rsidRPr="004C0EB8">
        <w:t xml:space="preserve"> and optionally egested from there to the 5GMS Application Provider</w:t>
      </w:r>
      <w:r w:rsidRPr="004C0EB8">
        <w:t xml:space="preserve">. The </w:t>
      </w:r>
      <w:r w:rsidR="000D01DE" w:rsidRPr="004C0EB8">
        <w:t>P</w:t>
      </w:r>
      <w:r w:rsidRPr="004C0EB8">
        <w:t xml:space="preserve">rovisioning </w:t>
      </w:r>
      <w:r w:rsidR="000D01DE" w:rsidRPr="004C0EB8">
        <w:t>S</w:t>
      </w:r>
      <w:r w:rsidRPr="004C0EB8">
        <w:t xml:space="preserve">ession refers to the time period during which the 5GMSu Client is permitted to </w:t>
      </w:r>
      <w:r w:rsidR="000D01DE" w:rsidRPr="004C0EB8">
        <w:t>upload</w:t>
      </w:r>
      <w:r w:rsidRPr="004C0EB8">
        <w:t xml:space="preserve"> stream media content. Interactions between the 5GMSu</w:t>
      </w:r>
      <w:r w:rsidRPr="004C0EB8" w:rsidDel="00B34AF6">
        <w:t xml:space="preserve"> </w:t>
      </w:r>
      <w:r w:rsidRPr="004C0EB8">
        <w:t>AF and the 5GMSu Application Provider may occur at any time while the Provisioning Session is active.</w:t>
      </w:r>
    </w:p>
    <w:p w14:paraId="12EE761F" w14:textId="7DD35A2D" w:rsidR="00BE02A0" w:rsidRPr="004C0EB8" w:rsidRDefault="00BE02A0" w:rsidP="00DD54CD">
      <w:r w:rsidRPr="004C0EB8">
        <w:t xml:space="preserve">The 5GMSu Provisioning API allows </w:t>
      </w:r>
      <w:r w:rsidR="000D01DE" w:rsidRPr="004C0EB8">
        <w:t xml:space="preserve">the </w:t>
      </w:r>
      <w:r w:rsidRPr="004C0EB8">
        <w:t>selection of Media Session Handling (M5u) and Uplink Streaming (M4u) options, including whether the media content is published to trusted 5GMSu</w:t>
      </w:r>
      <w:r w:rsidRPr="004C0EB8" w:rsidDel="00B34AF6">
        <w:t xml:space="preserve"> </w:t>
      </w:r>
      <w:r w:rsidRPr="004C0EB8">
        <w:t>ASs. The 5GMSu</w:t>
      </w:r>
      <w:r w:rsidRPr="004C0EB8" w:rsidDel="00B34AF6">
        <w:t xml:space="preserve"> </w:t>
      </w:r>
      <w:r w:rsidRPr="004C0EB8">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4C0EB8" w:rsidRDefault="00BE02A0" w:rsidP="00DD54CD">
      <w:r w:rsidRPr="004C0EB8">
        <w:t>When the 5GMSu</w:t>
      </w:r>
      <w:r w:rsidR="006E1565" w:rsidRPr="004C0EB8">
        <w:t> </w:t>
      </w:r>
      <w:r w:rsidRPr="004C0EB8">
        <w:t xml:space="preserve">AF and </w:t>
      </w:r>
      <w:r w:rsidR="000D01DE" w:rsidRPr="004C0EB8">
        <w:t>5GMSu </w:t>
      </w:r>
      <w:r w:rsidRPr="004C0EB8">
        <w:t xml:space="preserve">AS </w:t>
      </w:r>
      <w:r w:rsidR="000D01DE" w:rsidRPr="004C0EB8">
        <w:t>reside</w:t>
      </w:r>
      <w:r w:rsidRPr="004C0EB8">
        <w:t xml:space="preserve"> in the same DN, then the 5GMSu</w:t>
      </w:r>
      <w:r w:rsidRPr="004C0EB8" w:rsidDel="00B34AF6">
        <w:t xml:space="preserve"> </w:t>
      </w:r>
      <w:r w:rsidRPr="004C0EB8">
        <w:t>AF selects the 5GMSu</w:t>
      </w:r>
      <w:r w:rsidRPr="004C0EB8" w:rsidDel="00B34AF6">
        <w:t xml:space="preserve"> </w:t>
      </w:r>
      <w:r w:rsidRPr="004C0EB8">
        <w:t>AS. Interactions between a 5GMSu</w:t>
      </w:r>
      <w:r w:rsidRPr="004C0EB8" w:rsidDel="00B34AF6">
        <w:t xml:space="preserve"> </w:t>
      </w:r>
      <w:r w:rsidRPr="004C0EB8">
        <w:t>AF and a 5GMSu</w:t>
      </w:r>
      <w:r w:rsidRPr="004C0EB8" w:rsidDel="00B34AF6">
        <w:t xml:space="preserve"> </w:t>
      </w:r>
      <w:r w:rsidRPr="004C0EB8">
        <w:t xml:space="preserve">AS (M3u interactions) take place for </w:t>
      </w:r>
      <w:r w:rsidR="000D01DE" w:rsidRPr="004C0EB8">
        <w:t>Content</w:t>
      </w:r>
      <w:r w:rsidRPr="004C0EB8">
        <w:t xml:space="preserve"> Egest (M2u) and Uplink Streaming (M4u) resource reservations. The 5GMSu</w:t>
      </w:r>
      <w:r w:rsidRPr="004C0EB8" w:rsidDel="00B34AF6">
        <w:t xml:space="preserve"> </w:t>
      </w:r>
      <w:r w:rsidRPr="004C0EB8">
        <w:t>AS allocates M2u and M4u resources and communicates resource identifiers back to the 5GMSu</w:t>
      </w:r>
      <w:r w:rsidR="006E1565" w:rsidRPr="004C0EB8">
        <w:t> </w:t>
      </w:r>
      <w:r w:rsidRPr="004C0EB8">
        <w:t>AF.</w:t>
      </w:r>
      <w:r w:rsidRPr="004C0EB8">
        <w:rPr>
          <w:rFonts w:ascii="Calibri" w:hAnsi="Calibri"/>
        </w:rPr>
        <w:t xml:space="preserve"> </w:t>
      </w:r>
      <w:r w:rsidRPr="004C0EB8">
        <w:t>The 5GMSu</w:t>
      </w:r>
      <w:r w:rsidR="006E1565" w:rsidRPr="004C0EB8">
        <w:t> </w:t>
      </w:r>
      <w:r w:rsidRPr="004C0EB8">
        <w:t xml:space="preserve">AF provides information about the provisioned resources (in the form of resource identifiers) for Media Session Handling, </w:t>
      </w:r>
      <w:r w:rsidR="000D01DE" w:rsidRPr="004C0EB8">
        <w:t xml:space="preserve">Content </w:t>
      </w:r>
      <w:r w:rsidRPr="004C0EB8">
        <w:t>Egest</w:t>
      </w:r>
      <w:r w:rsidR="000D01DE" w:rsidRPr="004C0EB8">
        <w:t>,</w:t>
      </w:r>
      <w:r w:rsidRPr="004C0EB8">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4C0EB8" w:rsidRDefault="00BE02A0" w:rsidP="00DD54CD">
      <w:r w:rsidRPr="004C0EB8">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4C0EB8" w:rsidRDefault="00BE02A0" w:rsidP="00DD54CD">
      <w:r w:rsidRPr="004C0EB8">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w:t>
      </w:r>
      <w:r w:rsidR="00B81B63" w:rsidRPr="004C0EB8">
        <w:t xml:space="preserve"> through the 5GMS</w:t>
      </w:r>
      <w:r w:rsidR="00360674" w:rsidRPr="004C0EB8">
        <w:t>-</w:t>
      </w:r>
      <w:r w:rsidR="00B81B63" w:rsidRPr="004C0EB8">
        <w:t>Aware Application</w:t>
      </w:r>
      <w:r w:rsidRPr="004C0EB8">
        <w:t>.</w:t>
      </w:r>
    </w:p>
    <w:p w14:paraId="098EFC44" w14:textId="77777777" w:rsidR="004C0EB8" w:rsidRPr="004C0EB8" w:rsidRDefault="004C0EB8" w:rsidP="004C0EB8">
      <w:r w:rsidRPr="004C0EB8">
        <w:t>The Network Assistance (NA) feature enables a UE that is receiving an uplink media stream to improve the QoE of the media streaming session, by being able to make use of two distinct facilities.</w:t>
      </w:r>
    </w:p>
    <w:p w14:paraId="4D70787F" w14:textId="77777777" w:rsidR="004C0EB8" w:rsidRPr="004C0EB8" w:rsidRDefault="004C0EB8" w:rsidP="004C0EB8">
      <w:r w:rsidRPr="004C0EB8">
        <w:t xml:space="preserve">The first facility is </w:t>
      </w:r>
      <w:r w:rsidRPr="004C0EB8">
        <w:rPr>
          <w:b/>
          <w:bCs/>
        </w:rPr>
        <w:t>bit rate recommendation</w:t>
      </w:r>
      <w:r w:rsidRPr="004C0EB8">
        <w:t xml:space="preserve"> (</w:t>
      </w:r>
      <w:r w:rsidRPr="004C0EB8">
        <w:rPr>
          <w:b/>
          <w:bCs/>
        </w:rPr>
        <w:t>throughput estimation</w:t>
      </w:r>
      <w:r w:rsidRPr="004C0EB8">
        <w:t xml:space="preserve">). This enables the UE to start an uplink streaming session at the most appropriate bit rate for the network conditions at hand, or to obtain a recommendation from the network </w:t>
      </w:r>
      <w:r w:rsidRPr="004C0EB8">
        <w:rPr>
          <w:rFonts w:eastAsia="MS Mincho"/>
        </w:rPr>
        <w:t xml:space="preserve">which will remain </w:t>
      </w:r>
      <w:r w:rsidRPr="004C0EB8">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4C0EB8" w:rsidRDefault="004C0EB8" w:rsidP="004C0EB8">
      <w:r w:rsidRPr="004C0EB8">
        <w:lastRenderedPageBreak/>
        <w:t xml:space="preserve">The second facility is the </w:t>
      </w:r>
      <w:r w:rsidRPr="004C0EB8">
        <w:rPr>
          <w:b/>
          <w:bCs/>
        </w:rPr>
        <w:t>delivery boost</w:t>
      </w:r>
      <w:r w:rsidRPr="004C0EB8">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4C0EB8" w:rsidRDefault="004C0EB8" w:rsidP="004C0EB8">
      <w:pPr>
        <w:keepNext/>
      </w:pPr>
      <w:r w:rsidRPr="004C0EB8">
        <w:t>Network Assistance may be offered to the UE in one of two ways:</w:t>
      </w:r>
    </w:p>
    <w:p w14:paraId="3D042302" w14:textId="77777777" w:rsidR="004C0EB8" w:rsidRPr="004C0EB8" w:rsidRDefault="004C0EB8" w:rsidP="004C0EB8">
      <w:pPr>
        <w:pStyle w:val="B1"/>
        <w:keepNext/>
      </w:pPr>
      <w:r w:rsidRPr="004C0EB8">
        <w:t>-</w:t>
      </w:r>
      <w:r w:rsidRPr="004C0EB8">
        <w:tab/>
        <w:t>Based on interaction between the UE and the 5GMSu AF, with a subsequent interaction between the 5GMSu AF and the PCF (or the NEF), as defined in clause 6.5.</w:t>
      </w:r>
    </w:p>
    <w:p w14:paraId="62BFC836" w14:textId="77777777" w:rsidR="004C0EB8" w:rsidRPr="004C0EB8" w:rsidRDefault="004C0EB8" w:rsidP="004C0EB8">
      <w:pPr>
        <w:pStyle w:val="B1"/>
      </w:pPr>
      <w:r w:rsidRPr="004C0EB8">
        <w:t>-</w:t>
      </w:r>
      <w:r w:rsidRPr="004C0EB8">
        <w:tab/>
        <w:t>Based on interaction between the UE and the RAN, re-using the ANBR-based RAN signalling as defined in clause 6.7.</w:t>
      </w:r>
    </w:p>
    <w:p w14:paraId="72709A34" w14:textId="77777777" w:rsidR="004C0EB8" w:rsidRPr="004C0EB8" w:rsidRDefault="004C0EB8" w:rsidP="004C0EB8">
      <w:r w:rsidRPr="004C0EB8">
        <w:t>The UE shall not use both approaches on the same Network Assistance session.</w:t>
      </w:r>
    </w:p>
    <w:p w14:paraId="00BEF4B3" w14:textId="77777777" w:rsidR="00781C52" w:rsidRPr="004C0EB8" w:rsidRDefault="00781C52" w:rsidP="00781C52">
      <w:pPr>
        <w:keepNext/>
      </w:pPr>
      <w:r w:rsidRPr="004C0EB8">
        <w:t>Figure 6.1-1 provides a basic high-level call flow for uplink streaming. The corresponding collaboration scenario is defined in clause A.10.</w:t>
      </w:r>
    </w:p>
    <w:p w14:paraId="38BE2E07" w14:textId="18E1B265" w:rsidR="00781C52" w:rsidRPr="004C0EB8" w:rsidRDefault="00A255A9" w:rsidP="0094214A">
      <w:pPr>
        <w:pStyle w:val="TH"/>
      </w:pPr>
      <w:r w:rsidRPr="004C0EB8">
        <w:object w:dxaOrig="13090" w:dyaOrig="9680" w14:anchorId="2513F857">
          <v:shape id="_x0000_i1086" type="#_x0000_t75" style="width:489.6pt;height:367.2pt" o:ole="" o:preferrelative="f" filled="t">
            <v:imagedata r:id="rId134" o:title=""/>
            <o:lock v:ext="edit" aspectratio="f"/>
          </v:shape>
          <o:OLEObject Type="Embed" ProgID="Mscgen.Chart" ShapeID="_x0000_i1086" DrawAspect="Content" ObjectID="_1772452050" r:id="rId135"/>
        </w:object>
      </w:r>
    </w:p>
    <w:p w14:paraId="2494A60F" w14:textId="11AE74B1" w:rsidR="00A255A9" w:rsidRPr="004C0EB8" w:rsidRDefault="00A255A9" w:rsidP="00A255A9">
      <w:pPr>
        <w:pStyle w:val="TF"/>
        <w:rPr>
          <w:noProof/>
          <w:lang w:val="fr-FR"/>
        </w:rPr>
      </w:pPr>
      <w:r w:rsidRPr="004C0EB8">
        <w:t>Figure 6.1-1: High-level call flow for u</w:t>
      </w:r>
      <w:r w:rsidRPr="004C0EB8">
        <w:rPr>
          <w:noProof/>
          <w:lang w:val="fr-FR"/>
        </w:rPr>
        <w:t>plink media streaming</w:t>
      </w:r>
    </w:p>
    <w:p w14:paraId="42B1A57C" w14:textId="77777777" w:rsidR="00781C52" w:rsidRPr="004C0EB8" w:rsidRDefault="00781C52" w:rsidP="00781C52">
      <w:pPr>
        <w:keepNext/>
      </w:pPr>
      <w:r w:rsidRPr="004C0EB8">
        <w:t>Steps:</w:t>
      </w:r>
    </w:p>
    <w:p w14:paraId="34265DF0" w14:textId="77777777" w:rsidR="00781C52" w:rsidRPr="004C0EB8" w:rsidRDefault="00781C52" w:rsidP="00A83AB8">
      <w:pPr>
        <w:pStyle w:val="B1"/>
      </w:pPr>
      <w:r w:rsidRPr="004C0EB8">
        <w:t>1.</w:t>
      </w:r>
      <w:r w:rsidRPr="004C0EB8">
        <w:tab/>
        <w:t>The 5GMSu Application Provider provisions the 5GMSu AF at reference point M1u, including a Content Publishing Configuration for content egest and, optionally, Content Preparation Templates.</w:t>
      </w:r>
    </w:p>
    <w:p w14:paraId="265F518C" w14:textId="17882726" w:rsidR="00A255A9" w:rsidRPr="004C0EB8" w:rsidRDefault="00A255A9" w:rsidP="00A255A9">
      <w:pPr>
        <w:pStyle w:val="B1"/>
      </w:pPr>
      <w:r w:rsidRPr="004C0EB8">
        <w:t>2.</w:t>
      </w:r>
      <w:r w:rsidRPr="004C0EB8">
        <w:tab/>
        <w:t>When Content Publishing is offered and selected, there may be interactions between the 5GMSu AF and the 5GMSu AS at reference point M3u, e.g.</w:t>
      </w:r>
      <w:r w:rsidR="0013629B" w:rsidRPr="004C0EB8">
        <w:t>,</w:t>
      </w:r>
      <w:r w:rsidRPr="004C0EB8">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4C0EB8" w:rsidRDefault="00781C52" w:rsidP="00A83AB8">
      <w:pPr>
        <w:pStyle w:val="B1"/>
      </w:pPr>
      <w:r w:rsidRPr="004C0EB8">
        <w:t>At some later point in time:</w:t>
      </w:r>
    </w:p>
    <w:p w14:paraId="2C2F4DC3" w14:textId="77777777" w:rsidR="00781C52" w:rsidRPr="004C0EB8" w:rsidRDefault="00781C52" w:rsidP="006E1C21">
      <w:pPr>
        <w:pStyle w:val="B2"/>
      </w:pPr>
      <w:r w:rsidRPr="004C0EB8">
        <w:lastRenderedPageBreak/>
        <w:t>3.</w:t>
      </w:r>
      <w:r w:rsidRPr="004C0EB8">
        <w:tab/>
        <w:t>The 5GMSu Application Provider provides Service Access Information to the 5GMS-Aware Application at reference point M8u.</w:t>
      </w:r>
    </w:p>
    <w:p w14:paraId="21F8E78D" w14:textId="76F97C89" w:rsidR="00A255A9" w:rsidRPr="004C0EB8" w:rsidRDefault="00A255A9" w:rsidP="00A255A9">
      <w:pPr>
        <w:pStyle w:val="B2"/>
      </w:pPr>
      <w:r w:rsidRPr="004C0EB8">
        <w:t>4.</w:t>
      </w:r>
      <w:r w:rsidRPr="004C0EB8">
        <w:tab/>
        <w:t>When the 5GMSu-Aware Application decides to activate an uplink media streaming session, the Service Access Information is provided to the 5GMSu Client.</w:t>
      </w:r>
    </w:p>
    <w:p w14:paraId="4834A297" w14:textId="77777777" w:rsidR="00781C52" w:rsidRPr="004C0EB8" w:rsidRDefault="00781C52" w:rsidP="006E1C21">
      <w:pPr>
        <w:pStyle w:val="B2"/>
      </w:pPr>
      <w:r w:rsidRPr="004C0EB8">
        <w:t>5.</w:t>
      </w:r>
      <w:r w:rsidRPr="004C0EB8">
        <w:tab/>
        <w:t>The 5GMSu Client requests the 5GMSu AF to initialise uplink media streaming (M5u).</w:t>
      </w:r>
    </w:p>
    <w:p w14:paraId="264E5166" w14:textId="77777777" w:rsidR="00781C52" w:rsidRPr="004C0EB8" w:rsidRDefault="00781C52" w:rsidP="00360674">
      <w:pPr>
        <w:pStyle w:val="B1"/>
        <w:keepNext/>
        <w:ind w:left="0" w:firstLine="0"/>
      </w:pPr>
      <w:r w:rsidRPr="004C0EB8">
        <w:t>Alternatively:</w:t>
      </w:r>
    </w:p>
    <w:p w14:paraId="25958807" w14:textId="77777777" w:rsidR="00781C52" w:rsidRPr="004C0EB8" w:rsidRDefault="00781C52" w:rsidP="006E1C21">
      <w:pPr>
        <w:pStyle w:val="B2"/>
      </w:pPr>
      <w:r w:rsidRPr="004C0EB8">
        <w:t>6.</w:t>
      </w:r>
      <w:r w:rsidRPr="004C0EB8">
        <w:tab/>
        <w:t>The 5GMS-Aware Application requests the 5GMSu Client to start an uplink streaming session (M6u/M7u).</w:t>
      </w:r>
    </w:p>
    <w:p w14:paraId="74904371" w14:textId="77777777" w:rsidR="00781C52" w:rsidRPr="004C0EB8" w:rsidRDefault="00781C52" w:rsidP="006E1C21">
      <w:pPr>
        <w:pStyle w:val="B2"/>
      </w:pPr>
      <w:r w:rsidRPr="004C0EB8">
        <w:t>7.</w:t>
      </w:r>
      <w:r w:rsidRPr="004C0EB8">
        <w:tab/>
        <w:t>The 5GMSu Client requests Service Access Information from the 5GSMu AF at reference point M5u.</w:t>
      </w:r>
    </w:p>
    <w:p w14:paraId="5D782A27" w14:textId="77777777" w:rsidR="00781C52" w:rsidRPr="004C0EB8" w:rsidRDefault="00781C52" w:rsidP="00360674">
      <w:pPr>
        <w:pStyle w:val="B1"/>
        <w:keepNext/>
        <w:ind w:left="0" w:firstLine="0"/>
      </w:pPr>
      <w:r w:rsidRPr="004C0EB8">
        <w:t>Then:</w:t>
      </w:r>
    </w:p>
    <w:p w14:paraId="2B7B95E9" w14:textId="77303430" w:rsidR="00781C52" w:rsidRPr="004C0EB8" w:rsidRDefault="00B81B63" w:rsidP="00360674">
      <w:pPr>
        <w:pStyle w:val="B2"/>
        <w:keepNext/>
      </w:pPr>
      <w:r w:rsidRPr="004C0EB8">
        <w:t>8</w:t>
      </w:r>
      <w:r w:rsidR="00781C52" w:rsidRPr="004C0EB8">
        <w:t>.</w:t>
      </w:r>
      <w:r w:rsidR="00781C52" w:rsidRPr="004C0EB8">
        <w:tab/>
        <w:t>The 5GMSu Client starts the Egest Session by activating the uplink streaming session.</w:t>
      </w:r>
    </w:p>
    <w:p w14:paraId="3F32E6D5" w14:textId="0F4EFDD1" w:rsidR="00781C52" w:rsidRPr="004C0EB8" w:rsidRDefault="00B81B63" w:rsidP="006E1C21">
      <w:pPr>
        <w:pStyle w:val="B2"/>
      </w:pPr>
      <w:r w:rsidRPr="004C0EB8">
        <w:t>9</w:t>
      </w:r>
      <w:r w:rsidR="00781C52" w:rsidRPr="004C0EB8">
        <w:t>.</w:t>
      </w:r>
      <w:r w:rsidR="001942E8" w:rsidRPr="004C0EB8">
        <w:tab/>
      </w:r>
      <w:r w:rsidR="00781C52" w:rsidRPr="004C0EB8">
        <w:t>Uplink media streaming starts from the 5GMSu Client to the 5GMSu AS via reference point M4u.</w:t>
      </w:r>
    </w:p>
    <w:p w14:paraId="1ECE5565" w14:textId="646BEF73" w:rsidR="00781C52" w:rsidRPr="004C0EB8" w:rsidRDefault="00B81B63" w:rsidP="006E1C21">
      <w:pPr>
        <w:pStyle w:val="B2"/>
      </w:pPr>
      <w:r w:rsidRPr="004C0EB8">
        <w:t>10</w:t>
      </w:r>
      <w:r w:rsidR="00781C52" w:rsidRPr="004C0EB8">
        <w:t>.</w:t>
      </w:r>
      <w:r w:rsidR="00781C52" w:rsidRPr="004C0EB8">
        <w:tab/>
        <w:t>If content preparation was provisioned in step 1, the uplinked media may be manipulated by the 5GMSu AS prior to egest.</w:t>
      </w:r>
    </w:p>
    <w:p w14:paraId="6CAEB943" w14:textId="1BCDF548" w:rsidR="00781C52" w:rsidRPr="004C0EB8" w:rsidRDefault="00B81B63" w:rsidP="006E1C21">
      <w:pPr>
        <w:pStyle w:val="B2"/>
      </w:pPr>
      <w:r w:rsidRPr="004C0EB8">
        <w:t>11</w:t>
      </w:r>
      <w:r w:rsidR="00781C52" w:rsidRPr="004C0EB8">
        <w:t>.</w:t>
      </w:r>
      <w:r w:rsidR="00781C52" w:rsidRPr="004C0EB8">
        <w:tab/>
        <w:t>Media streaming egest starts from the 5GMSu AS to the 5GMSu Application Provider at reference point M2u.</w:t>
      </w:r>
    </w:p>
    <w:p w14:paraId="580B8DDB" w14:textId="0DB423D9" w:rsidR="00781C52" w:rsidRPr="004C0EB8" w:rsidRDefault="00781C52" w:rsidP="006E1C21">
      <w:r w:rsidRPr="004C0EB8">
        <w:t>Clauses A.11 to A.15 define additional collaboration scenarios for uplink streaming. The call flow for each collaboration scenario is also included in each clause.</w:t>
      </w:r>
    </w:p>
    <w:p w14:paraId="507B0854" w14:textId="47479137" w:rsidR="00BE02A0" w:rsidRPr="004C0EB8" w:rsidRDefault="00BE02A0" w:rsidP="00DD54CD">
      <w:pPr>
        <w:pStyle w:val="Heading2"/>
      </w:pPr>
      <w:bookmarkStart w:id="270" w:name="_Toc161839170"/>
      <w:r w:rsidRPr="004C0EB8">
        <w:t>6.2</w:t>
      </w:r>
      <w:r w:rsidRPr="004C0EB8">
        <w:tab/>
        <w:t xml:space="preserve">Preparing for </w:t>
      </w:r>
      <w:r w:rsidR="00360674" w:rsidRPr="004C0EB8">
        <w:t>u</w:t>
      </w:r>
      <w:r w:rsidRPr="004C0EB8">
        <w:t>plink Media Streaming</w:t>
      </w:r>
      <w:bookmarkEnd w:id="270"/>
    </w:p>
    <w:p w14:paraId="1AFB6D69" w14:textId="77777777" w:rsidR="00BE02A0" w:rsidRPr="004C0EB8" w:rsidRDefault="00BE02A0" w:rsidP="00DD54CD">
      <w:pPr>
        <w:pStyle w:val="Heading3"/>
      </w:pPr>
      <w:bookmarkStart w:id="271" w:name="_Toc161839171"/>
      <w:r w:rsidRPr="004C0EB8">
        <w:t>6.2.1</w:t>
      </w:r>
      <w:r w:rsidRPr="004C0EB8">
        <w:tab/>
        <w:t>Introduction</w:t>
      </w:r>
      <w:bookmarkEnd w:id="271"/>
    </w:p>
    <w:p w14:paraId="3AA12864" w14:textId="5297E910" w:rsidR="00BE02A0" w:rsidRPr="004C0EB8" w:rsidRDefault="00BE02A0" w:rsidP="00DD54CD">
      <w:r w:rsidRPr="004C0EB8">
        <w:t>Before streaming media data in the uplink direction, a set of parameters are provisioned at the 5GMSu</w:t>
      </w:r>
      <w:r w:rsidRPr="004C0EB8" w:rsidDel="00B24C22">
        <w:t xml:space="preserve"> </w:t>
      </w:r>
      <w:r w:rsidRPr="004C0EB8">
        <w:t xml:space="preserve">AF/AS and at the 5GMSu Client. </w:t>
      </w:r>
      <w:r w:rsidR="00797181" w:rsidRPr="004C0EB8">
        <w:t>On the 5GMSu</w:t>
      </w:r>
      <w:r w:rsidR="00797181" w:rsidRPr="004C0EB8" w:rsidDel="00B24C22">
        <w:t xml:space="preserve"> </w:t>
      </w:r>
      <w:r w:rsidR="00797181" w:rsidRPr="004C0EB8">
        <w:t xml:space="preserve">AF/AS, the M1u API is used for session provisioning. </w:t>
      </w:r>
      <w:r w:rsidRPr="004C0EB8">
        <w:t xml:space="preserve">On the UE side, the M8u </w:t>
      </w:r>
      <w:r w:rsidR="00797181" w:rsidRPr="004C0EB8">
        <w:t xml:space="preserve">or M5u </w:t>
      </w:r>
      <w:r w:rsidRPr="004C0EB8">
        <w:t>API is used for provisioning.</w:t>
      </w:r>
    </w:p>
    <w:p w14:paraId="53975699" w14:textId="0AFD8B62" w:rsidR="00BE02A0" w:rsidRPr="004C0EB8" w:rsidRDefault="00BE02A0" w:rsidP="00DD54CD">
      <w:pPr>
        <w:pStyle w:val="Heading3"/>
      </w:pPr>
      <w:bookmarkStart w:id="272" w:name="_Toc161839172"/>
      <w:r w:rsidRPr="004C0EB8">
        <w:t>6.2.2</w:t>
      </w:r>
      <w:r w:rsidRPr="004C0EB8">
        <w:tab/>
      </w:r>
      <w:r w:rsidR="00797181" w:rsidRPr="004C0EB8">
        <w:t>Provisioning session for uplink streaming</w:t>
      </w:r>
      <w:bookmarkEnd w:id="272"/>
    </w:p>
    <w:p w14:paraId="6EEA5DE2" w14:textId="77777777" w:rsidR="00797181" w:rsidRPr="004C0EB8" w:rsidRDefault="00797181" w:rsidP="0094214A">
      <w:pPr>
        <w:pStyle w:val="Heading4"/>
      </w:pPr>
      <w:bookmarkStart w:id="273" w:name="_Toc161839173"/>
      <w:r w:rsidRPr="004C0EB8">
        <w:t>6.2.2.1</w:t>
      </w:r>
      <w:r w:rsidRPr="004C0EB8">
        <w:tab/>
        <w:t>Domain model</w:t>
      </w:r>
      <w:bookmarkEnd w:id="273"/>
    </w:p>
    <w:p w14:paraId="3020AAC0" w14:textId="77777777" w:rsidR="00797181" w:rsidRPr="004C0EB8" w:rsidRDefault="00797181" w:rsidP="00797181">
      <w:r w:rsidRPr="004C0EB8">
        <w:t>The M1u baseline domain model is depicted in figure 6.2.2.1-1 overleaf. It consists of a Provisioning Session, which contains at least one of the following:</w:t>
      </w:r>
    </w:p>
    <w:p w14:paraId="70436722" w14:textId="77777777" w:rsidR="00797181" w:rsidRPr="004C0EB8" w:rsidRDefault="00797181" w:rsidP="00797181">
      <w:pPr>
        <w:pStyle w:val="B1"/>
      </w:pPr>
      <w:r w:rsidRPr="004C0EB8">
        <w:t>-</w:t>
      </w:r>
      <w:r w:rsidRPr="004C0EB8">
        <w:tab/>
        <w:t>A Content Publishing Configuration,</w:t>
      </w:r>
    </w:p>
    <w:p w14:paraId="64D865F5" w14:textId="77777777" w:rsidR="00797181" w:rsidRPr="004C0EB8" w:rsidRDefault="00797181" w:rsidP="00797181">
      <w:pPr>
        <w:pStyle w:val="B1"/>
      </w:pPr>
      <w:r w:rsidRPr="004C0EB8">
        <w:t>-</w:t>
      </w:r>
      <w:r w:rsidRPr="004C0EB8">
        <w:tab/>
        <w:t>A Policy Template,</w:t>
      </w:r>
    </w:p>
    <w:p w14:paraId="5CCC4357" w14:textId="77777777" w:rsidR="00797181" w:rsidRPr="004C0EB8" w:rsidRDefault="00797181" w:rsidP="00797181">
      <w:pPr>
        <w:pStyle w:val="B1"/>
      </w:pPr>
      <w:r w:rsidRPr="004C0EB8">
        <w:t>-</w:t>
      </w:r>
      <w:r w:rsidRPr="004C0EB8">
        <w:tab/>
        <w:t>One or more Content Preparation Templates,</w:t>
      </w:r>
    </w:p>
    <w:p w14:paraId="23404A8E" w14:textId="77777777" w:rsidR="00797181" w:rsidRPr="004C0EB8" w:rsidRDefault="00797181" w:rsidP="00797181">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4C0EB8" w:rsidRDefault="00797181" w:rsidP="00797181">
      <w:r w:rsidRPr="004C0EB8">
        <w:t>Each Provisioning Session is uniquely identified within the 5GMS System by a Provisioning Session identifier.</w:t>
      </w:r>
    </w:p>
    <w:p w14:paraId="609988DF" w14:textId="77777777" w:rsidR="00797181" w:rsidRPr="004C0EB8" w:rsidRDefault="00797181" w:rsidP="00797181">
      <w:r w:rsidRPr="004C0EB8">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4C0EB8" w:rsidRDefault="00797181" w:rsidP="00797181">
      <w:pPr>
        <w:sectPr w:rsidR="00797181" w:rsidRPr="004C0EB8" w:rsidSect="00936ABF">
          <w:headerReference w:type="default" r:id="rId136"/>
          <w:footnotePr>
            <w:numRestart w:val="eachSect"/>
          </w:footnotePr>
          <w:pgSz w:w="11907" w:h="16840" w:code="9"/>
          <w:pgMar w:top="1416" w:right="567" w:bottom="1133" w:left="1133" w:header="850" w:footer="340" w:gutter="0"/>
          <w:cols w:space="720"/>
          <w:formProt w:val="0"/>
        </w:sectPr>
      </w:pPr>
    </w:p>
    <w:p w14:paraId="079CC41B" w14:textId="378BAEB9" w:rsidR="00797181" w:rsidRPr="004C0EB8" w:rsidRDefault="00797181" w:rsidP="00797181">
      <w:pPr>
        <w:pStyle w:val="TH"/>
        <w:spacing w:before="960"/>
      </w:pPr>
      <w:r w:rsidRPr="004C0EB8">
        <w:object w:dxaOrig="16283" w:dyaOrig="8718" w14:anchorId="2D76A041">
          <v:shape id="_x0000_i1087" type="#_x0000_t75" style="width:713.4pt;height:352.8pt" o:ole="">
            <v:imagedata r:id="rId137" o:title="" croptop="1131f" cropbottom="6179f" cropleft="1908f" cropright="652f"/>
          </v:shape>
          <o:OLEObject Type="Embed" ProgID="Visio.Drawing.15" ShapeID="_x0000_i1087" DrawAspect="Content" ObjectID="_1772452051" r:id="rId138"/>
        </w:object>
      </w:r>
    </w:p>
    <w:p w14:paraId="241BF995" w14:textId="77777777" w:rsidR="00797181" w:rsidRPr="004C0EB8" w:rsidRDefault="00797181" w:rsidP="00797181">
      <w:pPr>
        <w:pStyle w:val="TF"/>
        <w:sectPr w:rsidR="00797181" w:rsidRPr="004C0EB8" w:rsidSect="00936ABF">
          <w:headerReference w:type="even" r:id="rId139"/>
          <w:headerReference w:type="default" r:id="rId140"/>
          <w:headerReference w:type="first" r:id="rId141"/>
          <w:footnotePr>
            <w:numRestart w:val="eachSect"/>
          </w:footnotePr>
          <w:pgSz w:w="16840" w:h="11907" w:orient="landscape" w:code="9"/>
          <w:pgMar w:top="1134" w:right="1418" w:bottom="1134" w:left="1134" w:header="680" w:footer="567" w:gutter="0"/>
          <w:cols w:space="720"/>
          <w:docGrid w:linePitch="272"/>
        </w:sectPr>
      </w:pPr>
      <w:r w:rsidRPr="004C0EB8">
        <w:t>Figure 6.2.2.1-1: M1u provisioning domain model</w:t>
      </w:r>
    </w:p>
    <w:p w14:paraId="60427E54" w14:textId="77777777" w:rsidR="00797181" w:rsidRPr="004C0EB8" w:rsidRDefault="00797181" w:rsidP="0094214A">
      <w:pPr>
        <w:pStyle w:val="Heading4"/>
      </w:pPr>
      <w:bookmarkStart w:id="274" w:name="_Toc161839174"/>
      <w:r w:rsidRPr="004C0EB8">
        <w:lastRenderedPageBreak/>
        <w:t>6.2.2.2</w:t>
      </w:r>
      <w:r w:rsidRPr="004C0EB8">
        <w:tab/>
        <w:t>Baseline provisioning procedure</w:t>
      </w:r>
      <w:bookmarkEnd w:id="274"/>
    </w:p>
    <w:p w14:paraId="71F53501" w14:textId="77777777" w:rsidR="00797181" w:rsidRPr="004C0EB8" w:rsidRDefault="00797181" w:rsidP="00797181">
      <w:pPr>
        <w:keepNext/>
      </w:pPr>
      <w:r w:rsidRPr="004C0EB8">
        <w:t>This clause describes the baseline procedure to provision the features using the 5GMS System.</w:t>
      </w:r>
    </w:p>
    <w:p w14:paraId="66FF550E" w14:textId="77777777" w:rsidR="00797181" w:rsidRPr="004C0EB8" w:rsidRDefault="00797181" w:rsidP="00797181">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6C6EF74A" w14:textId="77777777" w:rsidR="00797181" w:rsidRPr="004C0EB8" w:rsidRDefault="00797181" w:rsidP="00797181">
      <w:pPr>
        <w:pStyle w:val="TH"/>
      </w:pPr>
      <w:r w:rsidRPr="004C0EB8">
        <w:object w:dxaOrig="13090" w:dyaOrig="13770" w14:anchorId="3AEE9C2E">
          <v:shape id="_x0000_i1088" type="#_x0000_t75" style="width:482.4pt;height:554.4pt" o:ole="" o:preferrelative="f" filled="t">
            <v:imagedata r:id="rId142" o:title=""/>
            <o:lock v:ext="edit" aspectratio="f"/>
          </v:shape>
          <o:OLEObject Type="Embed" ProgID="Mscgen.Chart" ShapeID="_x0000_i1088" DrawAspect="Content" ObjectID="_1772452052" r:id="rId143"/>
        </w:object>
      </w:r>
    </w:p>
    <w:p w14:paraId="5B5E80B5" w14:textId="2BEE8B70" w:rsidR="00A255A9" w:rsidRPr="004C0EB8" w:rsidRDefault="00A255A9" w:rsidP="00A255A9">
      <w:pPr>
        <w:pStyle w:val="TF"/>
      </w:pPr>
      <w:r w:rsidRPr="004C0EB8">
        <w:t>Figure 6.2.2.2-1: High-level procedure for provisioning the 5GMS System</w:t>
      </w:r>
      <w:r w:rsidRPr="004C0EB8">
        <w:br/>
        <w:t>for uplink media streaming sessions</w:t>
      </w:r>
    </w:p>
    <w:p w14:paraId="5BF5277F" w14:textId="77777777" w:rsidR="00797181" w:rsidRPr="004C0EB8" w:rsidRDefault="00797181" w:rsidP="00797181">
      <w:pPr>
        <w:keepNext/>
      </w:pPr>
      <w:r w:rsidRPr="004C0EB8">
        <w:lastRenderedPageBreak/>
        <w:t>Steps:</w:t>
      </w:r>
    </w:p>
    <w:p w14:paraId="66F926C0" w14:textId="26CA9067" w:rsidR="00797181" w:rsidRPr="004C0EB8" w:rsidRDefault="00797181" w:rsidP="00797181">
      <w:pPr>
        <w:pStyle w:val="B1"/>
      </w:pPr>
      <w:r w:rsidRPr="004C0EB8">
        <w:t>1.</w:t>
      </w:r>
      <w:r w:rsidRPr="004C0EB8">
        <w:tab/>
        <w:t>The 5GMSu Application Provider authenticates itself with the system. This procedure reuses existing authentication/authorization procedures, e.g.</w:t>
      </w:r>
      <w:r w:rsidR="0013629B" w:rsidRPr="004C0EB8">
        <w:t>,</w:t>
      </w:r>
      <w:r w:rsidRPr="004C0EB8">
        <w:t xml:space="preserve"> as defined for CAPIF</w:t>
      </w:r>
      <w:r w:rsidR="00394EC9" w:rsidRPr="004C0EB8">
        <w:t> </w:t>
      </w:r>
      <w:r w:rsidRPr="004C0EB8">
        <w:t>[13].</w:t>
      </w:r>
    </w:p>
    <w:p w14:paraId="7F507800" w14:textId="77777777" w:rsidR="00797181" w:rsidRPr="004C0EB8" w:rsidRDefault="00797181" w:rsidP="00797181">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4D18998D" w14:textId="77777777" w:rsidR="00797181" w:rsidRPr="004C0EB8" w:rsidRDefault="00797181" w:rsidP="00797181">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4C0EB8" w:rsidRDefault="00A255A9" w:rsidP="00A255A9">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BB20D12" w14:textId="77777777" w:rsidR="00A255A9" w:rsidRPr="004C0EB8" w:rsidRDefault="00A255A9" w:rsidP="00A255A9">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8AC52DD" w14:textId="77777777" w:rsidR="00A255A9" w:rsidRPr="004C0EB8" w:rsidRDefault="00A255A9" w:rsidP="00A255A9">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4C0EB8" w:rsidRDefault="00A255A9" w:rsidP="00A255A9">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4C0EB8" w:rsidRDefault="00797181" w:rsidP="00797181">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4C0EB8" w:rsidRDefault="00797181" w:rsidP="00797181">
      <w:pPr>
        <w:pStyle w:val="B1"/>
      </w:pPr>
      <w:r w:rsidRPr="004C0EB8">
        <w:t>6.</w:t>
      </w:r>
      <w:r w:rsidRPr="004C0EB8">
        <w:tab/>
        <w:t>The 5GMSu</w:t>
      </w:r>
      <w:r w:rsidRPr="004C0EB8" w:rsidDel="009F6BF5">
        <w:t xml:space="preserve"> </w:t>
      </w:r>
      <w:r w:rsidRPr="004C0EB8">
        <w:t>AF provides the results to the 5GMSu Application Provider.</w:t>
      </w:r>
    </w:p>
    <w:p w14:paraId="741E7E4F" w14:textId="77777777" w:rsidR="00797181" w:rsidRPr="004C0EB8" w:rsidRDefault="00797181" w:rsidP="00797181">
      <w:pPr>
        <w:keepNext/>
      </w:pPr>
      <w:r w:rsidRPr="004C0EB8">
        <w:t>The following steps:</w:t>
      </w:r>
    </w:p>
    <w:p w14:paraId="50E09C4D" w14:textId="77777777" w:rsidR="00797181" w:rsidRPr="004C0EB8" w:rsidRDefault="00797181" w:rsidP="00797181">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4C0EB8" w:rsidRDefault="00797181" w:rsidP="00797181">
      <w:pPr>
        <w:pStyle w:val="B1"/>
      </w:pPr>
      <w:r w:rsidRPr="004C0EB8">
        <w:t>8.  When the 5GMSu-Aware Application decides to activate the streaming service transmission, the Service Access Information is provided to the 5GMSu Client.</w:t>
      </w:r>
    </w:p>
    <w:p w14:paraId="4B2ED9FD" w14:textId="77777777" w:rsidR="00797181" w:rsidRPr="004C0EB8" w:rsidRDefault="00797181" w:rsidP="00797181">
      <w:pPr>
        <w:pStyle w:val="B1"/>
      </w:pPr>
      <w:r w:rsidRPr="004C0EB8">
        <w:t>9.</w:t>
      </w:r>
      <w:r w:rsidRPr="004C0EB8">
        <w:tab/>
        <w:t>The 5GMSu Client requests the 5GMSu AF to initialise uplink media streaming (M5u), including reservation of any resources required for content preparation.</w:t>
      </w:r>
    </w:p>
    <w:p w14:paraId="5F6DAC61" w14:textId="77777777" w:rsidR="00797181" w:rsidRPr="004C0EB8" w:rsidRDefault="00797181" w:rsidP="00797181">
      <w:pPr>
        <w:pStyle w:val="B1"/>
        <w:keepNext/>
        <w:ind w:left="0" w:firstLine="0"/>
      </w:pPr>
      <w:r w:rsidRPr="004C0EB8">
        <w:t>Or, alternatively:</w:t>
      </w:r>
    </w:p>
    <w:p w14:paraId="0D7AED8B" w14:textId="77777777" w:rsidR="00797181" w:rsidRPr="004C0EB8" w:rsidRDefault="00797181" w:rsidP="00797181">
      <w:pPr>
        <w:pStyle w:val="B1"/>
      </w:pPr>
      <w:r w:rsidRPr="004C0EB8">
        <w:t>10.  The 5GMS-Aware Application requests the 5GMSu Client to start an uplink streaming session (M6u/M7u).</w:t>
      </w:r>
    </w:p>
    <w:p w14:paraId="3FF79AFA" w14:textId="77777777" w:rsidR="00797181" w:rsidRPr="004C0EB8" w:rsidRDefault="00797181" w:rsidP="00797181">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4C0EB8" w:rsidRDefault="00797181" w:rsidP="008A6893">
      <w:pPr>
        <w:pStyle w:val="B1"/>
        <w:keepNext/>
        <w:ind w:left="0" w:firstLine="0"/>
      </w:pPr>
      <w:r w:rsidRPr="004C0EB8">
        <w:t>Then:</w:t>
      </w:r>
    </w:p>
    <w:p w14:paraId="61DFAE1F" w14:textId="77777777" w:rsidR="00797181" w:rsidRPr="004C0EB8" w:rsidRDefault="00797181" w:rsidP="00797181">
      <w:pPr>
        <w:pStyle w:val="B1"/>
      </w:pPr>
      <w:r w:rsidRPr="004C0EB8">
        <w:t>12.</w:t>
      </w:r>
      <w:r w:rsidRPr="004C0EB8">
        <w:tab/>
        <w:t>The 5GMSu Client streams the content to the 5GMSu AS.</w:t>
      </w:r>
    </w:p>
    <w:p w14:paraId="5D27D83E" w14:textId="77777777" w:rsidR="00797181" w:rsidRPr="004C0EB8" w:rsidRDefault="00797181" w:rsidP="00797181">
      <w:pPr>
        <w:pStyle w:val="B1"/>
      </w:pPr>
      <w:r w:rsidRPr="004C0EB8">
        <w:t>13.</w:t>
      </w:r>
      <w:r w:rsidRPr="004C0EB8">
        <w:tab/>
        <w:t>When content publishing is offered and has been selected in step 4, the 5GMSu Application Provider can start retrieving the content from the M2u egest interface.</w:t>
      </w:r>
    </w:p>
    <w:p w14:paraId="5C9F9B76" w14:textId="77777777" w:rsidR="00797181" w:rsidRPr="004C0EB8" w:rsidRDefault="00797181" w:rsidP="00797181">
      <w:pPr>
        <w:keepNext/>
      </w:pPr>
      <w:r w:rsidRPr="004C0EB8">
        <w:t>Optionally:</w:t>
      </w:r>
    </w:p>
    <w:p w14:paraId="721BEF02" w14:textId="77777777" w:rsidR="00797181" w:rsidRPr="004C0EB8" w:rsidRDefault="00797181" w:rsidP="00797181">
      <w:pPr>
        <w:pStyle w:val="B1"/>
      </w:pPr>
      <w:r w:rsidRPr="004C0EB8">
        <w:t>14.</w:t>
      </w:r>
      <w:r w:rsidRPr="004C0EB8">
        <w:tab/>
        <w:t xml:space="preserve"> The 5GMSu Application Provider may update the Provisioning Session.</w:t>
      </w:r>
    </w:p>
    <w:p w14:paraId="34AD0435" w14:textId="77777777" w:rsidR="00797181" w:rsidRPr="004C0EB8" w:rsidRDefault="00797181" w:rsidP="00797181">
      <w:pPr>
        <w:keepNext/>
      </w:pPr>
      <w:r w:rsidRPr="004C0EB8">
        <w:lastRenderedPageBreak/>
        <w:t>According to schedule, or upon request by the 5GMSu-Aware Application:</w:t>
      </w:r>
    </w:p>
    <w:p w14:paraId="6C872F0E" w14:textId="77777777" w:rsidR="00797181" w:rsidRPr="004C0EB8" w:rsidRDefault="00797181" w:rsidP="00797181">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4C0EB8" w:rsidRDefault="00797181" w:rsidP="00797181">
      <w:pPr>
        <w:pStyle w:val="B1"/>
      </w:pPr>
      <w:r w:rsidRPr="004C0EB8">
        <w:t>16.</w:t>
      </w:r>
      <w:r w:rsidRPr="004C0EB8">
        <w:tab/>
        <w:t>The 5GMSu AF sends a notification to the 5GMSu Client upon Provisioning Session termination.</w:t>
      </w:r>
    </w:p>
    <w:p w14:paraId="41A54A1E" w14:textId="77777777" w:rsidR="00797181" w:rsidRPr="004C0EB8" w:rsidRDefault="00797181" w:rsidP="00797181">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7D192BAC" w14:textId="77777777" w:rsidR="00797181" w:rsidRPr="004C0EB8" w:rsidRDefault="00797181" w:rsidP="00797181">
      <w:pPr>
        <w:pStyle w:val="NO"/>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78550B86" w14:textId="56B68277" w:rsidR="00BE02A0" w:rsidRPr="004C0EB8" w:rsidRDefault="00BE02A0" w:rsidP="00DD54CD">
      <w:pPr>
        <w:pStyle w:val="Heading3"/>
      </w:pPr>
      <w:bookmarkStart w:id="275" w:name="_Toc161839175"/>
      <w:r w:rsidRPr="004C0EB8">
        <w:t>6.2.3</w:t>
      </w:r>
      <w:r w:rsidRPr="004C0EB8">
        <w:tab/>
      </w:r>
      <w:r w:rsidR="00797181" w:rsidRPr="004C0EB8">
        <w:t xml:space="preserve">Content Publishing Configuration for </w:t>
      </w:r>
      <w:r w:rsidR="00360674" w:rsidRPr="004C0EB8">
        <w:t>u</w:t>
      </w:r>
      <w:r w:rsidR="00797181" w:rsidRPr="004C0EB8">
        <w:t xml:space="preserve">plink </w:t>
      </w:r>
      <w:r w:rsidR="00360674" w:rsidRPr="004C0EB8">
        <w:t>s</w:t>
      </w:r>
      <w:r w:rsidR="00797181" w:rsidRPr="004C0EB8">
        <w:t>treaming</w:t>
      </w:r>
      <w:bookmarkEnd w:id="275"/>
    </w:p>
    <w:p w14:paraId="0B8861B5" w14:textId="77777777" w:rsidR="00797181" w:rsidRPr="004C0EB8" w:rsidRDefault="00797181" w:rsidP="00E16136">
      <w:pPr>
        <w:pStyle w:val="Heading4"/>
      </w:pPr>
      <w:bookmarkStart w:id="276" w:name="_Toc161839176"/>
      <w:r w:rsidRPr="004C0EB8">
        <w:t>6.2.3.1</w:t>
      </w:r>
      <w:r w:rsidRPr="004C0EB8">
        <w:tab/>
        <w:t>General</w:t>
      </w:r>
      <w:bookmarkEnd w:id="276"/>
    </w:p>
    <w:p w14:paraId="0A191D6C" w14:textId="77777777" w:rsidR="00797181" w:rsidRPr="004C0EB8" w:rsidRDefault="00797181" w:rsidP="00797181">
      <w:r w:rsidRPr="004C0EB8">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4C0EB8" w:rsidRDefault="00797181" w:rsidP="00797181">
      <w:r w:rsidRPr="004C0EB8">
        <w:t>Reference point M2u supports the egest of the following types of content:</w:t>
      </w:r>
    </w:p>
    <w:p w14:paraId="59A4E31A" w14:textId="77777777" w:rsidR="00797181" w:rsidRPr="004C0EB8" w:rsidRDefault="00797181" w:rsidP="00797181">
      <w:pPr>
        <w:pStyle w:val="B1"/>
      </w:pPr>
      <w:r w:rsidRPr="004C0EB8">
        <w:t>-</w:t>
      </w:r>
      <w:r w:rsidRPr="004C0EB8">
        <w:tab/>
        <w:t>Live streaming content.</w:t>
      </w:r>
    </w:p>
    <w:p w14:paraId="25A946A9" w14:textId="77777777" w:rsidR="00797181" w:rsidRPr="004C0EB8" w:rsidRDefault="00797181" w:rsidP="00797181">
      <w:pPr>
        <w:pStyle w:val="B1"/>
      </w:pPr>
      <w:r w:rsidRPr="004C0EB8">
        <w:t>-</w:t>
      </w:r>
      <w:r w:rsidRPr="004C0EB8">
        <w:tab/>
        <w:t>On-demand streaming content. i.e. the content that previously streamed from the UE to 5GMSu AS and is stored in 5GMSu AS.</w:t>
      </w:r>
    </w:p>
    <w:p w14:paraId="6A087F6F" w14:textId="77777777" w:rsidR="00797181" w:rsidRPr="004C0EB8" w:rsidRDefault="00797181" w:rsidP="00797181">
      <w:pPr>
        <w:pStyle w:val="B1"/>
      </w:pPr>
      <w:r w:rsidRPr="004C0EB8">
        <w:t>-</w:t>
      </w:r>
      <w:r w:rsidRPr="004C0EB8">
        <w:tab/>
        <w:t>Static files such as images, scene descriptions, etc. associated with the uplink streaming content.</w:t>
      </w:r>
    </w:p>
    <w:p w14:paraId="630DAE72" w14:textId="77777777" w:rsidR="00797181" w:rsidRPr="004C0EB8" w:rsidRDefault="00797181" w:rsidP="00797181">
      <w:r w:rsidRPr="004C0EB8">
        <w:t>The 5GMSu AF provides an API at reference point M1u that allows a 5GMSu</w:t>
      </w:r>
      <w:r w:rsidRPr="004C0EB8" w:rsidDel="006D1D2E">
        <w:t xml:space="preserve"> </w:t>
      </w:r>
      <w:r w:rsidRPr="004C0EB8">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687F73B7" w:rsidR="00797181" w:rsidRPr="004C0EB8" w:rsidRDefault="00797181" w:rsidP="00E16136">
      <w:pPr>
        <w:pStyle w:val="Heading4"/>
      </w:pPr>
      <w:bookmarkStart w:id="277" w:name="_Toc161839177"/>
      <w:r w:rsidRPr="004C0EB8">
        <w:lastRenderedPageBreak/>
        <w:t>6.2.3.2</w:t>
      </w:r>
      <w:r w:rsidRPr="004C0EB8">
        <w:tab/>
        <w:t>Media egest procedure</w:t>
      </w:r>
      <w:bookmarkEnd w:id="277"/>
    </w:p>
    <w:p w14:paraId="1C7AE88C" w14:textId="77777777" w:rsidR="00797181" w:rsidRPr="004C0EB8" w:rsidRDefault="00797181" w:rsidP="00360674">
      <w:pPr>
        <w:keepNext/>
      </w:pPr>
      <w:r w:rsidRPr="004C0EB8">
        <w:t>The media egest procedure is as follows:</w:t>
      </w:r>
    </w:p>
    <w:p w14:paraId="323810C9" w14:textId="77777777" w:rsidR="00797181" w:rsidRPr="004C0EB8" w:rsidRDefault="00797181" w:rsidP="00797181">
      <w:pPr>
        <w:pStyle w:val="TH"/>
      </w:pPr>
      <w:r w:rsidRPr="004C0EB8">
        <w:object w:dxaOrig="13690" w:dyaOrig="6670" w14:anchorId="0071098F">
          <v:shape id="_x0000_i1089" type="#_x0000_t75" style="width:482.4pt;height:237.6pt" o:ole="">
            <v:imagedata r:id="rId144" o:title=""/>
          </v:shape>
          <o:OLEObject Type="Embed" ProgID="Mscgen.Chart" ShapeID="_x0000_i1089" DrawAspect="Content" ObjectID="_1772452053" r:id="rId145"/>
        </w:object>
      </w:r>
    </w:p>
    <w:p w14:paraId="2BE8C543" w14:textId="77777777" w:rsidR="00797181" w:rsidRPr="004C0EB8" w:rsidRDefault="00797181" w:rsidP="00797181">
      <w:pPr>
        <w:pStyle w:val="TF"/>
        <w:keepNext/>
      </w:pPr>
      <w:r w:rsidRPr="004C0EB8">
        <w:t>Figure 6.2.3-1: Media egest procedure</w:t>
      </w:r>
    </w:p>
    <w:p w14:paraId="1BE477CE" w14:textId="77777777" w:rsidR="00797181" w:rsidRPr="004C0EB8" w:rsidRDefault="00797181" w:rsidP="00360674">
      <w:pPr>
        <w:keepNext/>
      </w:pPr>
      <w:r w:rsidRPr="004C0EB8">
        <w:t>The steps are as follows:</w:t>
      </w:r>
    </w:p>
    <w:p w14:paraId="26D4D2DC" w14:textId="77777777" w:rsidR="00797181" w:rsidRPr="004C0EB8" w:rsidRDefault="00797181" w:rsidP="00797181">
      <w:pPr>
        <w:pStyle w:val="B1"/>
      </w:pPr>
      <w:r w:rsidRPr="004C0EB8">
        <w:t>1:</w:t>
      </w:r>
      <w:r w:rsidRPr="004C0EB8">
        <w:tab/>
      </w:r>
      <w:r w:rsidRPr="004C0EB8">
        <w:rPr>
          <w:i/>
          <w:iCs/>
        </w:rPr>
        <w:t>Initialization:</w:t>
      </w:r>
      <w:r w:rsidRPr="004C0EB8">
        <w:t xml:space="preserve"> the 5GMSu Application Provider discovers the M1u endpoint address and authenticates itself with the 5GMSu AF.</w:t>
      </w:r>
    </w:p>
    <w:p w14:paraId="4DA9FE2A" w14:textId="77777777" w:rsidR="00797181" w:rsidRPr="004C0EB8" w:rsidRDefault="00797181" w:rsidP="00797181">
      <w:pPr>
        <w:pStyle w:val="B1"/>
      </w:pPr>
      <w:r w:rsidRPr="004C0EB8">
        <w:t>2:</w:t>
      </w:r>
      <w:r w:rsidRPr="004C0EB8">
        <w:tab/>
      </w:r>
      <w:r w:rsidRPr="004C0EB8">
        <w:rPr>
          <w:i/>
          <w:iCs/>
        </w:rPr>
        <w:t>Create Content Publishing Configuration:</w:t>
      </w:r>
      <w:r w:rsidRPr="004C0EB8">
        <w:t xml:space="preserve"> the 5GMSu</w:t>
      </w:r>
      <w:r w:rsidRPr="004C0EB8" w:rsidDel="006D1D2E">
        <w:t xml:space="preserve"> </w:t>
      </w:r>
      <w:r w:rsidRPr="004C0EB8">
        <w:t>Application Provider creates a new Content Publishing Configuration through the 5GMSu AF.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2F18C3" w14:textId="77777777" w:rsidR="00E05D27" w:rsidRPr="004C0EB8" w:rsidRDefault="00E05D27" w:rsidP="00E05D27">
      <w:pPr>
        <w:pStyle w:val="B1"/>
      </w:pPr>
      <w:r w:rsidRPr="004C0EB8">
        <w:t>3:</w:t>
      </w:r>
      <w:r w:rsidRPr="004C0EB8">
        <w:tab/>
      </w:r>
      <w:r w:rsidRPr="004C0EB8">
        <w:rPr>
          <w:i/>
          <w:iCs/>
        </w:rPr>
        <w:t>Provision 5GMSu</w:t>
      </w:r>
      <w:r w:rsidRPr="004C0EB8" w:rsidDel="00D63F52">
        <w:rPr>
          <w:i/>
          <w:iCs/>
        </w:rPr>
        <w:t xml:space="preserve"> </w:t>
      </w:r>
      <w:r w:rsidRPr="004C0EB8">
        <w:rPr>
          <w:i/>
          <w:iCs/>
        </w:rPr>
        <w:t>AS instance(s):</w:t>
      </w:r>
      <w:r w:rsidRPr="004C0EB8">
        <w:t xml:space="preserve"> The 5GMSu AF configures the related 5GMSu</w:t>
      </w:r>
      <w:r w:rsidRPr="004C0EB8" w:rsidDel="00D63F52">
        <w:t xml:space="preserve"> </w:t>
      </w:r>
      <w:r w:rsidRPr="004C0EB8">
        <w:t>AS instance(s) for a particular Content Publishing Configuration via reference point M3u. This step may involve instructing the 5GMSu</w:t>
      </w:r>
      <w:r w:rsidRPr="004C0EB8" w:rsidDel="00D63F52">
        <w:t xml:space="preserve"> </w:t>
      </w:r>
      <w:r w:rsidRPr="004C0EB8">
        <w:t>AS to establish one or more content preparation processes declared in Content Preparation Templates. The 5GMSu</w:t>
      </w:r>
      <w:r w:rsidRPr="004C0EB8" w:rsidDel="00D63F52">
        <w:t xml:space="preserve"> </w:t>
      </w:r>
      <w:r w:rsidRPr="004C0EB8">
        <w:t>AS(s) responds whether the configuration was successful or not.</w:t>
      </w:r>
    </w:p>
    <w:p w14:paraId="45BAED2B" w14:textId="77777777" w:rsidR="00797181" w:rsidRPr="004C0EB8" w:rsidRDefault="00797181" w:rsidP="00797181">
      <w:pPr>
        <w:pStyle w:val="B1"/>
      </w:pPr>
      <w:r w:rsidRPr="004C0EB8">
        <w:t>4:</w:t>
      </w:r>
      <w:r w:rsidRPr="004C0EB8">
        <w:tab/>
      </w:r>
      <w:r w:rsidRPr="004C0EB8">
        <w:rPr>
          <w:i/>
          <w:iCs/>
        </w:rPr>
        <w:t>Confirm provisioning:</w:t>
      </w:r>
      <w:r w:rsidRPr="004C0EB8">
        <w:t xml:space="preserve"> Upon successful provisioning,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2F295E51" w14:textId="77777777" w:rsidR="00797181" w:rsidRPr="004C0EB8" w:rsidRDefault="00797181" w:rsidP="00360674">
      <w:pPr>
        <w:keepNext/>
      </w:pPr>
      <w:r w:rsidRPr="004C0EB8">
        <w:t>One of the following steps:</w:t>
      </w:r>
    </w:p>
    <w:p w14:paraId="61141F24" w14:textId="77777777" w:rsidR="00797181" w:rsidRPr="004C0EB8" w:rsidRDefault="00797181" w:rsidP="00797181">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5BFBA07D" w14:textId="77777777" w:rsidR="00797181" w:rsidRPr="004C0EB8" w:rsidRDefault="00797181" w:rsidP="00360674">
      <w:pPr>
        <w:keepNext/>
      </w:pPr>
      <w:r w:rsidRPr="004C0EB8">
        <w:t>or:</w:t>
      </w:r>
    </w:p>
    <w:p w14:paraId="5F48B147" w14:textId="77777777" w:rsidR="00797181" w:rsidRPr="004C0EB8" w:rsidRDefault="00797181" w:rsidP="00797181">
      <w:pPr>
        <w:pStyle w:val="B1"/>
      </w:pPr>
      <w:r w:rsidRPr="004C0EB8">
        <w:t>6:</w:t>
      </w:r>
      <w:r w:rsidRPr="004C0EB8">
        <w:tab/>
        <w:t>The 5GMSu Client acquires the uplink entry point as part of Service Access Information through reference point M5u.</w:t>
      </w:r>
    </w:p>
    <w:p w14:paraId="02C5D0C8" w14:textId="77777777" w:rsidR="00797181" w:rsidRPr="004C0EB8" w:rsidRDefault="00797181" w:rsidP="00797181">
      <w:pPr>
        <w:pStyle w:val="B1"/>
      </w:pPr>
      <w:r w:rsidRPr="004C0EB8">
        <w:t>7:</w:t>
      </w:r>
      <w:r w:rsidRPr="004C0EB8">
        <w:tab/>
        <w:t>The 5GMSu-Aware Application requests the 5GMSu Client to start the uplink streaming.</w:t>
      </w:r>
    </w:p>
    <w:p w14:paraId="79E72FEA" w14:textId="77777777" w:rsidR="00797181" w:rsidRPr="004C0EB8" w:rsidRDefault="00797181" w:rsidP="00797181">
      <w:pPr>
        <w:pStyle w:val="B1"/>
      </w:pPr>
      <w:r w:rsidRPr="004C0EB8">
        <w:t>8:</w:t>
      </w:r>
      <w:r w:rsidRPr="004C0EB8">
        <w:tab/>
        <w:t>The 5GMSu Client starts uplink streaming of the content to the 5GMSu AS via reference point M4u.</w:t>
      </w:r>
    </w:p>
    <w:p w14:paraId="35262B1B" w14:textId="77777777" w:rsidR="00797181" w:rsidRPr="004C0EB8" w:rsidRDefault="00797181" w:rsidP="00797181">
      <w:pPr>
        <w:pStyle w:val="B1"/>
      </w:pPr>
      <w:r w:rsidRPr="004C0EB8">
        <w:lastRenderedPageBreak/>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 The 5GMSu AS performs the requested content preparation prior to making the uplink content ready for being pulled by or pushed to the 5GMSu Application Provider.</w:t>
      </w:r>
    </w:p>
    <w:p w14:paraId="14508866" w14:textId="77777777" w:rsidR="00797181" w:rsidRPr="004C0EB8" w:rsidRDefault="00797181" w:rsidP="00797181">
      <w:pPr>
        <w:pStyle w:val="NO"/>
      </w:pPr>
      <w:r w:rsidRPr="004C0EB8">
        <w:t>NOTE:</w:t>
      </w:r>
      <w:r w:rsidRPr="004C0EB8">
        <w:tab/>
        <w:t>Pulling media content from the 5GMSu AS may be triggered by a request from the 5MGSu Client through M8u.</w:t>
      </w:r>
    </w:p>
    <w:p w14:paraId="708D5F82" w14:textId="77777777" w:rsidR="00797181" w:rsidRPr="004C0EB8" w:rsidRDefault="00797181" w:rsidP="00797181">
      <w:r w:rsidRPr="004C0EB8">
        <w:rPr>
          <w:noProof/>
        </w:rPr>
        <w:t>The 5GMSu Application Provider may update a Content Publishing Configuration subsequently to modify some of its parameters. The subset of parameters that can be updated may be limited by the 5GMSu AF.</w:t>
      </w:r>
    </w:p>
    <w:p w14:paraId="5C72F763" w14:textId="56F62C5F" w:rsidR="00BE02A0" w:rsidRPr="004C0EB8" w:rsidRDefault="00BE02A0" w:rsidP="00DD54CD">
      <w:pPr>
        <w:pStyle w:val="Heading2"/>
      </w:pPr>
      <w:bookmarkStart w:id="278" w:name="_Toc161839178"/>
      <w:r w:rsidRPr="004C0EB8">
        <w:t>6.3</w:t>
      </w:r>
      <w:r w:rsidRPr="004C0EB8">
        <w:tab/>
        <w:t xml:space="preserve">Establishment of an </w:t>
      </w:r>
      <w:r w:rsidR="00360674" w:rsidRPr="004C0EB8">
        <w:t>u</w:t>
      </w:r>
      <w:r w:rsidRPr="004C0EB8">
        <w:t xml:space="preserve">plink Media Streaming </w:t>
      </w:r>
      <w:r w:rsidR="00360674" w:rsidRPr="004C0EB8">
        <w:t>s</w:t>
      </w:r>
      <w:r w:rsidRPr="004C0EB8">
        <w:t>ession</w:t>
      </w:r>
      <w:bookmarkEnd w:id="278"/>
    </w:p>
    <w:p w14:paraId="418967CF" w14:textId="46F76893" w:rsidR="00BE02A0" w:rsidRPr="004C0EB8" w:rsidRDefault="00BE02A0" w:rsidP="00DD54CD">
      <w:r w:rsidRPr="004C0EB8">
        <w:t>The procedure allows a Media Streamer to establish an uplink streaming session with a 5GMSu</w:t>
      </w:r>
      <w:r w:rsidR="00654DDD" w:rsidRPr="004C0EB8">
        <w:t> </w:t>
      </w:r>
      <w:r w:rsidRPr="004C0EB8">
        <w:t>AS.</w:t>
      </w:r>
    </w:p>
    <w:p w14:paraId="4F6037AE" w14:textId="38DD1618" w:rsidR="00BE02A0" w:rsidRPr="004C0EB8" w:rsidRDefault="00E34008" w:rsidP="00DD54CD">
      <w:pPr>
        <w:pStyle w:val="TH"/>
      </w:pPr>
      <w:r w:rsidRPr="004C0EB8">
        <w:object w:dxaOrig="12340" w:dyaOrig="5730" w14:anchorId="70987539">
          <v:shape id="_x0000_i1090" type="#_x0000_t75" style="width:489.6pt;height:230.4pt" o:ole="">
            <v:imagedata r:id="rId146" o:title=""/>
          </v:shape>
          <o:OLEObject Type="Embed" ProgID="Mscgen.Chart" ShapeID="_x0000_i1090" DrawAspect="Content" ObjectID="_1772452054" r:id="rId147"/>
        </w:object>
      </w:r>
    </w:p>
    <w:p w14:paraId="3944F2FD" w14:textId="77777777" w:rsidR="00BE02A0" w:rsidRPr="004C0EB8" w:rsidRDefault="00BE02A0" w:rsidP="00DD54CD">
      <w:pPr>
        <w:pStyle w:val="TF"/>
      </w:pPr>
      <w:r w:rsidRPr="004C0EB8">
        <w:t>Figure 6.3-1: Uplink Streaming Session Establishment</w:t>
      </w:r>
    </w:p>
    <w:p w14:paraId="252AB984" w14:textId="77777777" w:rsidR="00BE02A0" w:rsidRPr="004C0EB8" w:rsidRDefault="00BE02A0" w:rsidP="00360674">
      <w:pPr>
        <w:keepNext/>
      </w:pPr>
      <w:r w:rsidRPr="004C0EB8">
        <w:t>Steps:</w:t>
      </w:r>
    </w:p>
    <w:p w14:paraId="698891CF" w14:textId="71C8E000" w:rsidR="00E34008" w:rsidRPr="004C0EB8" w:rsidRDefault="00E34008" w:rsidP="00E34008">
      <w:pPr>
        <w:pStyle w:val="B1"/>
      </w:pPr>
      <w:bookmarkStart w:id="279" w:name="_Hlk138756548"/>
      <w:r w:rsidRPr="004C0EB8">
        <w:t>1:</w:t>
      </w:r>
      <w:r w:rsidRPr="004C0EB8">
        <w:tab/>
        <w:t>During provisioning, the Media Streamer component of the 5GMSu Client is provisioned with basic information, such as the 5GMSu</w:t>
      </w:r>
      <w:r w:rsidRPr="004C0EB8" w:rsidDel="00B24C22">
        <w:t xml:space="preserve"> </w:t>
      </w:r>
      <w:r w:rsidRPr="004C0EB8">
        <w:t>AF and 5GMSu</w:t>
      </w:r>
      <w:r w:rsidRPr="004C0EB8" w:rsidDel="00B24C22">
        <w:t xml:space="preserve"> </w:t>
      </w:r>
      <w:r w:rsidRPr="004C0EB8">
        <w:t>AS addresses.</w:t>
      </w:r>
    </w:p>
    <w:p w14:paraId="374E9BED" w14:textId="4246612D" w:rsidR="00E34008" w:rsidRPr="004C0EB8" w:rsidRDefault="00E34008" w:rsidP="00E34008">
      <w:pPr>
        <w:pStyle w:val="B1"/>
      </w:pPr>
      <w:r w:rsidRPr="004C0EB8">
        <w:t>2:</w:t>
      </w:r>
      <w:r w:rsidRPr="004C0EB8">
        <w:tab/>
        <w:t>The 5GMSu-Aware Application acquires Service Access Information via reference point M8u or M5u according to the one of the procedures defined in clause 6.2.2.2.</w:t>
      </w:r>
    </w:p>
    <w:p w14:paraId="5DC091E3" w14:textId="210ADAE2" w:rsidR="00E34008" w:rsidRPr="004C0EB8" w:rsidRDefault="00E34008" w:rsidP="00E34008">
      <w:pPr>
        <w:pStyle w:val="B1"/>
      </w:pPr>
      <w:r w:rsidRPr="004C0EB8">
        <w:t>3:</w:t>
      </w:r>
      <w:r w:rsidRPr="004C0EB8">
        <w:tab/>
        <w:t>The 5GMSu-Aware Application instructs the 5GMSu Client to start uplink media streaming according to one of the procedures defined in clause 6.2.2.2.</w:t>
      </w:r>
    </w:p>
    <w:p w14:paraId="3FA9938C" w14:textId="77777777" w:rsidR="00E34008" w:rsidRPr="004C0EB8" w:rsidRDefault="00E34008" w:rsidP="00E34008">
      <w:pPr>
        <w:pStyle w:val="B1"/>
      </w:pPr>
      <w:r w:rsidRPr="004C0EB8">
        <w:t>4:</w:t>
      </w:r>
      <w:r w:rsidRPr="004C0EB8">
        <w:tab/>
        <w:t>The 5GMSu</w:t>
      </w:r>
      <w:r w:rsidRPr="004C0EB8" w:rsidDel="00B24C22">
        <w:t xml:space="preserve"> </w:t>
      </w:r>
      <w:r w:rsidRPr="004C0EB8">
        <w:t>Client establishes the uplink transport session.</w:t>
      </w:r>
    </w:p>
    <w:p w14:paraId="678E32C8" w14:textId="77777777" w:rsidR="00E34008" w:rsidRPr="004C0EB8" w:rsidRDefault="00E34008" w:rsidP="00E34008">
      <w:pPr>
        <w:pStyle w:val="B1"/>
      </w:pPr>
      <w:r w:rsidRPr="004C0EB8">
        <w:t>5:</w:t>
      </w:r>
      <w:r w:rsidRPr="004C0EB8">
        <w:tab/>
        <w:t>The 5GMSu</w:t>
      </w:r>
      <w:r w:rsidRPr="004C0EB8" w:rsidDel="00B24C22">
        <w:t xml:space="preserve"> </w:t>
      </w:r>
      <w:r w:rsidRPr="004C0EB8">
        <w:t>Client establishes the uplink media streaming session.</w:t>
      </w:r>
    </w:p>
    <w:bookmarkEnd w:id="279"/>
    <w:p w14:paraId="28AEBE79" w14:textId="77777777" w:rsidR="00BE02A0" w:rsidRPr="004C0EB8" w:rsidRDefault="00BE02A0" w:rsidP="00DD54CD">
      <w:r w:rsidRPr="004C0EB8">
        <w:t>When client assistance is provisioned:</w:t>
      </w:r>
    </w:p>
    <w:p w14:paraId="52CDFA61" w14:textId="22B881AA" w:rsidR="00BE02A0" w:rsidRPr="004C0EB8" w:rsidRDefault="00B81B63" w:rsidP="00DD54CD">
      <w:pPr>
        <w:pStyle w:val="B1"/>
      </w:pPr>
      <w:r w:rsidRPr="004C0EB8">
        <w:t>6</w:t>
      </w:r>
      <w:r w:rsidR="00BE02A0" w:rsidRPr="004C0EB8">
        <w:t>:</w:t>
      </w:r>
      <w:r w:rsidR="00BE02A0" w:rsidRPr="004C0EB8">
        <w:tab/>
        <w:t>The 5GMSu</w:t>
      </w:r>
      <w:r w:rsidR="00BE02A0" w:rsidRPr="004C0EB8" w:rsidDel="00B24C22">
        <w:t xml:space="preserve"> </w:t>
      </w:r>
      <w:r w:rsidR="00BE02A0" w:rsidRPr="004C0EB8">
        <w:t>Client establishes the assistance channel to the provisioned 5GMSu</w:t>
      </w:r>
      <w:r w:rsidR="00BE02A0" w:rsidRPr="004C0EB8" w:rsidDel="00B24C22">
        <w:t xml:space="preserve"> </w:t>
      </w:r>
      <w:r w:rsidR="00BE02A0" w:rsidRPr="004C0EB8">
        <w:t>AF(s).</w:t>
      </w:r>
    </w:p>
    <w:p w14:paraId="430B2D96" w14:textId="77777777" w:rsidR="00BE02A0" w:rsidRPr="004C0EB8" w:rsidRDefault="00BE02A0" w:rsidP="00DD54CD">
      <w:r w:rsidRPr="004C0EB8">
        <w:t>When server assistance is desired (e.g. for QoS or charging):</w:t>
      </w:r>
    </w:p>
    <w:p w14:paraId="1EE09EDF" w14:textId="1B532E94" w:rsidR="00BE02A0" w:rsidRPr="004C0EB8" w:rsidRDefault="00B81B63" w:rsidP="00DD54CD">
      <w:pPr>
        <w:pStyle w:val="B1"/>
      </w:pPr>
      <w:r w:rsidRPr="004C0EB8">
        <w:t>7</w:t>
      </w:r>
      <w:r w:rsidR="00BE02A0" w:rsidRPr="004C0EB8">
        <w:t>:</w:t>
      </w:r>
      <w:r w:rsidR="00BE02A0" w:rsidRPr="004C0EB8">
        <w:tab/>
        <w:t>The 5GMSu</w:t>
      </w:r>
      <w:r w:rsidR="00BE02A0" w:rsidRPr="004C0EB8" w:rsidDel="00B24C22">
        <w:t xml:space="preserve"> </w:t>
      </w:r>
      <w:r w:rsidR="00BE02A0" w:rsidRPr="004C0EB8">
        <w:t>AS establishes an assistance session with the 5GMSu</w:t>
      </w:r>
      <w:r w:rsidR="00BE02A0" w:rsidRPr="004C0EB8" w:rsidDel="00B24C22">
        <w:t xml:space="preserve"> </w:t>
      </w:r>
      <w:r w:rsidR="00BE02A0" w:rsidRPr="004C0EB8">
        <w:t>AF.</w:t>
      </w:r>
    </w:p>
    <w:p w14:paraId="218AEBC9" w14:textId="01339178" w:rsidR="00B81B63" w:rsidRPr="004C0EB8" w:rsidRDefault="00B81B63" w:rsidP="00DD54CD">
      <w:pPr>
        <w:pStyle w:val="B1"/>
      </w:pPr>
      <w:r w:rsidRPr="004C0EB8">
        <w:t>8: The 5GMSu Client streams the content up to the 5GMSu AS.</w:t>
      </w:r>
    </w:p>
    <w:p w14:paraId="2A3BA083" w14:textId="52C07EF4" w:rsidR="00BE02A0" w:rsidRPr="004C0EB8" w:rsidRDefault="00BE02A0" w:rsidP="00DD54CD">
      <w:pPr>
        <w:pStyle w:val="Heading2"/>
      </w:pPr>
      <w:bookmarkStart w:id="280" w:name="_Toc161839179"/>
      <w:r w:rsidRPr="004C0EB8">
        <w:lastRenderedPageBreak/>
        <w:t>6.4</w:t>
      </w:r>
      <w:r w:rsidRPr="004C0EB8">
        <w:tab/>
        <w:t xml:space="preserve">Termination of an </w:t>
      </w:r>
      <w:r w:rsidR="00360674" w:rsidRPr="004C0EB8">
        <w:t>u</w:t>
      </w:r>
      <w:r w:rsidRPr="004C0EB8">
        <w:t xml:space="preserve">plink Media Streaming </w:t>
      </w:r>
      <w:r w:rsidR="00360674" w:rsidRPr="004C0EB8">
        <w:t>s</w:t>
      </w:r>
      <w:r w:rsidRPr="004C0EB8">
        <w:t>ession</w:t>
      </w:r>
      <w:bookmarkEnd w:id="280"/>
    </w:p>
    <w:p w14:paraId="4C8990B7" w14:textId="77777777" w:rsidR="00BE02A0" w:rsidRPr="004C0EB8" w:rsidRDefault="00BE02A0" w:rsidP="00360674">
      <w:pPr>
        <w:keepNext/>
        <w:rPr>
          <w:b/>
        </w:rPr>
      </w:pPr>
      <w:r w:rsidRPr="004C0EB8">
        <w:t>The procedure defines the termination of an uplink media streaming session.</w:t>
      </w:r>
    </w:p>
    <w:bookmarkStart w:id="281" w:name="_Hlk122530888"/>
    <w:p w14:paraId="095CA5E1" w14:textId="3DD3411D" w:rsidR="00BE02A0" w:rsidRPr="004C0EB8" w:rsidRDefault="00B81B63" w:rsidP="00DD54CD">
      <w:pPr>
        <w:pStyle w:val="TF"/>
      </w:pPr>
      <w:r w:rsidRPr="004C0EB8">
        <w:object w:dxaOrig="11290" w:dyaOrig="5300" w14:anchorId="67690A98">
          <v:shape id="_x0000_i1091" type="#_x0000_t75" style="width:460.8pt;height:3in" o:ole="">
            <v:imagedata r:id="rId148" o:title=""/>
          </v:shape>
          <o:OLEObject Type="Embed" ProgID="Mscgen.Chart" ShapeID="_x0000_i1091" DrawAspect="Content" ObjectID="_1772452055" r:id="rId149"/>
        </w:object>
      </w:r>
      <w:bookmarkEnd w:id="281"/>
      <w:r w:rsidR="00BE02A0" w:rsidRPr="004C0EB8">
        <w:t xml:space="preserve">Figure 6.4-1: Uplink </w:t>
      </w:r>
      <w:r w:rsidR="005F19FA" w:rsidRPr="004C0EB8">
        <w:t>s</w:t>
      </w:r>
      <w:r w:rsidR="00BE02A0" w:rsidRPr="004C0EB8">
        <w:t xml:space="preserve">treaming </w:t>
      </w:r>
      <w:r w:rsidR="005F19FA" w:rsidRPr="004C0EB8">
        <w:t>s</w:t>
      </w:r>
      <w:r w:rsidR="00BE02A0" w:rsidRPr="004C0EB8">
        <w:t xml:space="preserve">ession </w:t>
      </w:r>
      <w:r w:rsidR="005F19FA" w:rsidRPr="004C0EB8">
        <w:t>t</w:t>
      </w:r>
      <w:r w:rsidR="00BE02A0" w:rsidRPr="004C0EB8">
        <w:t>eardown</w:t>
      </w:r>
    </w:p>
    <w:p w14:paraId="425467C1" w14:textId="77777777" w:rsidR="00BE02A0" w:rsidRPr="004C0EB8" w:rsidRDefault="00BE02A0" w:rsidP="00360674">
      <w:pPr>
        <w:keepNext/>
      </w:pPr>
      <w:r w:rsidRPr="004C0EB8">
        <w:t>Steps:</w:t>
      </w:r>
    </w:p>
    <w:p w14:paraId="3B1D27BD" w14:textId="78C13992" w:rsidR="00BE02A0" w:rsidRPr="004C0EB8" w:rsidRDefault="00BE02A0" w:rsidP="00DD54CD">
      <w:pPr>
        <w:pStyle w:val="B1"/>
      </w:pPr>
      <w:r w:rsidRPr="004C0EB8">
        <w:t>1</w:t>
      </w:r>
      <w:r w:rsidR="005F19FA" w:rsidRPr="004C0EB8">
        <w:t>.</w:t>
      </w:r>
      <w:r w:rsidRPr="004C0EB8">
        <w:tab/>
        <w:t>An uplink media streaming session is active and should be terminated.</w:t>
      </w:r>
    </w:p>
    <w:p w14:paraId="7BB8D1FD" w14:textId="269E03FB" w:rsidR="00127C1E" w:rsidRPr="004C0EB8" w:rsidRDefault="00127C1E" w:rsidP="00127C1E">
      <w:pPr>
        <w:pStyle w:val="B1"/>
      </w:pPr>
      <w:r w:rsidRPr="004C0EB8">
        <w:t>2.</w:t>
      </w:r>
      <w:r w:rsidRPr="004C0EB8">
        <w:tab/>
      </w:r>
      <w:r w:rsidR="00B81B63" w:rsidRPr="004C0EB8">
        <w:t>T</w:t>
      </w:r>
      <w:r w:rsidRPr="004C0EB8">
        <w:t>he 5GMSu-Aware Application sends a Stop command to the 5GMSu Client.</w:t>
      </w:r>
    </w:p>
    <w:p w14:paraId="780B5166" w14:textId="344DB034" w:rsidR="00BE02A0" w:rsidRPr="004C0EB8" w:rsidRDefault="00524FFD" w:rsidP="00DD54CD">
      <w:pPr>
        <w:pStyle w:val="B1"/>
      </w:pPr>
      <w:r w:rsidRPr="004C0EB8">
        <w:t>3</w:t>
      </w:r>
      <w:r w:rsidR="00127C1E" w:rsidRPr="004C0EB8">
        <w:t>.</w:t>
      </w:r>
      <w:r w:rsidR="00BE02A0" w:rsidRPr="004C0EB8">
        <w:tab/>
        <w:t>The 5GMSu Client</w:t>
      </w:r>
      <w:r w:rsidR="00BE02A0" w:rsidRPr="004C0EB8" w:rsidDel="004A15F7">
        <w:t xml:space="preserve"> </w:t>
      </w:r>
      <w:r w:rsidR="00BE02A0" w:rsidRPr="004C0EB8">
        <w:t>stops the capturing process.</w:t>
      </w:r>
    </w:p>
    <w:p w14:paraId="32EB47D4" w14:textId="236D934F" w:rsidR="00BE02A0" w:rsidRPr="004C0EB8" w:rsidRDefault="00524FFD" w:rsidP="00DD54CD">
      <w:pPr>
        <w:pStyle w:val="B1"/>
      </w:pPr>
      <w:r w:rsidRPr="004C0EB8">
        <w:t>4</w:t>
      </w:r>
      <w:r w:rsidR="00127C1E" w:rsidRPr="004C0EB8">
        <w:t>.</w:t>
      </w:r>
      <w:r w:rsidR="00BE02A0" w:rsidRPr="004C0EB8">
        <w:tab/>
        <w:t>The uplink transport session is released.</w:t>
      </w:r>
    </w:p>
    <w:p w14:paraId="072F4E82" w14:textId="77777777" w:rsidR="00BE02A0" w:rsidRPr="004C0EB8" w:rsidRDefault="00BE02A0" w:rsidP="00360674">
      <w:pPr>
        <w:keepNext/>
      </w:pPr>
      <w:r w:rsidRPr="004C0EB8">
        <w:t>When client assistance was established:</w:t>
      </w:r>
    </w:p>
    <w:p w14:paraId="3CE3976F" w14:textId="3DB8FE10" w:rsidR="00BE02A0" w:rsidRPr="004C0EB8" w:rsidRDefault="00524FFD" w:rsidP="00DD54CD">
      <w:pPr>
        <w:pStyle w:val="B1"/>
      </w:pPr>
      <w:r w:rsidRPr="004C0EB8">
        <w:t>5</w:t>
      </w:r>
      <w:r w:rsidR="00127C1E" w:rsidRPr="004C0EB8">
        <w:t>.</w:t>
      </w:r>
      <w:r w:rsidR="00BE02A0" w:rsidRPr="004C0EB8">
        <w:tab/>
        <w:t>The 5GMSu</w:t>
      </w:r>
      <w:r w:rsidR="00BE02A0" w:rsidRPr="004C0EB8" w:rsidDel="00B24C22">
        <w:t xml:space="preserve"> </w:t>
      </w:r>
      <w:r w:rsidR="00BE02A0" w:rsidRPr="004C0EB8">
        <w:t>AF is notified that the uplink media streaming session is terminated.</w:t>
      </w:r>
    </w:p>
    <w:p w14:paraId="02355EBC" w14:textId="77777777" w:rsidR="00BE02A0" w:rsidRPr="004C0EB8" w:rsidRDefault="00BE02A0" w:rsidP="00360674">
      <w:pPr>
        <w:keepNext/>
      </w:pPr>
      <w:r w:rsidRPr="004C0EB8">
        <w:t>When server assistance was established:</w:t>
      </w:r>
    </w:p>
    <w:p w14:paraId="54800ADE" w14:textId="7CF786C6" w:rsidR="00BE02A0" w:rsidRPr="004C0EB8" w:rsidRDefault="00524FFD" w:rsidP="00DD54CD">
      <w:pPr>
        <w:pStyle w:val="B1"/>
      </w:pPr>
      <w:r w:rsidRPr="004C0EB8">
        <w:t>6</w:t>
      </w:r>
      <w:r w:rsidR="00127C1E" w:rsidRPr="004C0EB8">
        <w:t>.</w:t>
      </w:r>
      <w:r w:rsidR="00BE02A0" w:rsidRPr="004C0EB8">
        <w:tab/>
        <w:t>The 5GMSu</w:t>
      </w:r>
      <w:r w:rsidR="00BE02A0" w:rsidRPr="004C0EB8" w:rsidDel="00B24C22">
        <w:t xml:space="preserve"> </w:t>
      </w:r>
      <w:r w:rsidR="00BE02A0" w:rsidRPr="004C0EB8">
        <w:t>AS is notified the 5GMSu</w:t>
      </w:r>
      <w:r w:rsidR="00BE02A0" w:rsidRPr="004C0EB8" w:rsidDel="00B24C22">
        <w:t xml:space="preserve"> </w:t>
      </w:r>
      <w:r w:rsidR="00BE02A0" w:rsidRPr="004C0EB8">
        <w:t>AF that the uplink media streaming session is terminated.</w:t>
      </w:r>
    </w:p>
    <w:p w14:paraId="4F2DC5CF" w14:textId="77777777" w:rsidR="00BE02A0" w:rsidRPr="004C0EB8" w:rsidRDefault="00BE02A0" w:rsidP="00DD54CD">
      <w:pPr>
        <w:pStyle w:val="Heading2"/>
      </w:pPr>
      <w:bookmarkStart w:id="282" w:name="_Toc161839180"/>
      <w:r w:rsidRPr="004C0EB8">
        <w:t>6.5</w:t>
      </w:r>
      <w:r w:rsidRPr="004C0EB8">
        <w:tab/>
        <w:t>Providing 5GMSu AF-based Network Assistance</w:t>
      </w:r>
      <w:bookmarkEnd w:id="282"/>
    </w:p>
    <w:p w14:paraId="2A0A7AE8" w14:textId="5FF9FC35" w:rsidR="00BE02A0" w:rsidRPr="004C0EB8" w:rsidRDefault="004C0EB8" w:rsidP="00DD54CD">
      <w:pPr>
        <w:rPr>
          <w:b/>
        </w:rPr>
      </w:pPr>
      <w:r w:rsidRPr="004C0EB8">
        <w:t>The procedure a 5GMSu Client uses to obtain network assistance from a 5GMSu AF is defined in figure 6.5</w:t>
      </w:r>
      <w:r w:rsidRPr="004C0EB8">
        <w:noBreakHyphen/>
        <w:t>1 below.</w:t>
      </w:r>
    </w:p>
    <w:p w14:paraId="6F19CE8D" w14:textId="772D1B8D" w:rsidR="00BE02A0" w:rsidRPr="004C0EB8" w:rsidRDefault="004C0EB8" w:rsidP="00DD54CD">
      <w:pPr>
        <w:pStyle w:val="TH"/>
      </w:pPr>
      <w:r w:rsidRPr="004C0EB8">
        <w:object w:dxaOrig="10320" w:dyaOrig="4060" w14:anchorId="651BD0FB">
          <v:shape id="_x0000_i1092" type="#_x0000_t75" style="width:412.2pt;height:162pt" o:ole="">
            <v:imagedata r:id="rId150" o:title=""/>
          </v:shape>
          <o:OLEObject Type="Embed" ProgID="Mscgen.Chart" ShapeID="_x0000_i1092" DrawAspect="Content" ObjectID="_1772452056" r:id="rId151"/>
        </w:object>
      </w:r>
    </w:p>
    <w:p w14:paraId="4C15E0DF" w14:textId="77777777" w:rsidR="00BE02A0" w:rsidRPr="004C0EB8" w:rsidRDefault="00BE02A0" w:rsidP="00DD54CD">
      <w:pPr>
        <w:pStyle w:val="TF"/>
      </w:pPr>
      <w:r w:rsidRPr="004C0EB8">
        <w:t xml:space="preserve">Figure 6.5-1: Providing 5GMSu AF-based Network Assistance </w:t>
      </w:r>
    </w:p>
    <w:p w14:paraId="63E4D206" w14:textId="77777777" w:rsidR="004C0EB8" w:rsidRPr="004C0EB8" w:rsidRDefault="004C0EB8" w:rsidP="004C0EB8">
      <w:pPr>
        <w:keepNext/>
      </w:pPr>
      <w:r w:rsidRPr="004C0EB8">
        <w:lastRenderedPageBreak/>
        <w:t>Steps:</w:t>
      </w:r>
    </w:p>
    <w:p w14:paraId="5C5A2045" w14:textId="54AD8AEE" w:rsidR="004C0EB8" w:rsidRPr="004C0EB8" w:rsidRDefault="004C0EB8" w:rsidP="004C0EB8">
      <w:pPr>
        <w:pStyle w:val="B1"/>
        <w:keepNext/>
      </w:pPr>
      <w:r w:rsidRPr="004C0EB8">
        <w:t>1:</w:t>
      </w:r>
      <w:r w:rsidRPr="004C0EB8">
        <w:tab/>
        <w:t>An uplink streaming session is active. A Network Assistance Session is established with the 5GMSu AF.</w:t>
      </w:r>
    </w:p>
    <w:p w14:paraId="0894ED15" w14:textId="77777777" w:rsidR="004C0EB8" w:rsidRPr="004C0EB8" w:rsidRDefault="004C0EB8" w:rsidP="004C0EB8">
      <w:pPr>
        <w:pStyle w:val="B1"/>
      </w:pPr>
      <w:r w:rsidRPr="004C0EB8">
        <w:t>2:</w:t>
      </w:r>
      <w:r w:rsidRPr="004C0EB8">
        <w:tab/>
        <w:t>The Media Session Handler in the 5GMSu</w:t>
      </w:r>
      <w:r w:rsidRPr="004C0EB8" w:rsidDel="00B24C22">
        <w:t xml:space="preserve"> </w:t>
      </w:r>
      <w:r w:rsidRPr="004C0EB8">
        <w:t>Client requests assistance information from the 5GMSu AF.</w:t>
      </w:r>
    </w:p>
    <w:p w14:paraId="5457F553" w14:textId="77777777" w:rsidR="004C0EB8" w:rsidRPr="004C0EB8" w:rsidRDefault="004C0EB8" w:rsidP="004C0EB8">
      <w:pPr>
        <w:pStyle w:val="B1"/>
      </w:pPr>
      <w:r w:rsidRPr="004C0EB8">
        <w:t>2a:</w:t>
      </w:r>
      <w:r w:rsidRPr="004C0EB8">
        <w:tab/>
        <w:t>The 5GMSu AF interacts with the PCF (or, if the AF is deployed outside the Trusted DN, with the PCF via the NEF) to obtain the requested assistance information.</w:t>
      </w:r>
    </w:p>
    <w:p w14:paraId="4D6B61EB" w14:textId="7BFB82C3" w:rsidR="004C0EB8" w:rsidRPr="004C0EB8" w:rsidRDefault="004C0EB8" w:rsidP="004C0EB8">
      <w:pPr>
        <w:pStyle w:val="B1"/>
      </w:pPr>
      <w:r w:rsidRPr="004C0EB8">
        <w:t>3:</w:t>
      </w:r>
      <w:r w:rsidRPr="004C0EB8">
        <w:tab/>
        <w:t>The assistance information is returned to the Media Session Handler in the 5GMSu Client.</w:t>
      </w:r>
    </w:p>
    <w:p w14:paraId="2B985C60" w14:textId="2A375992" w:rsidR="004C0EB8" w:rsidRPr="004C0EB8" w:rsidRDefault="004C0EB8" w:rsidP="004C0EB8">
      <w:pPr>
        <w:pStyle w:val="B1"/>
      </w:pPr>
      <w:r w:rsidRPr="004C0EB8">
        <w:t>4:</w:t>
      </w:r>
      <w:r w:rsidRPr="004C0EB8">
        <w:tab/>
        <w:t>The Media Streamer in the 5GMSu Client takes an appropriate action based on the information received.</w:t>
      </w:r>
    </w:p>
    <w:p w14:paraId="3AA1109F" w14:textId="77777777" w:rsidR="00BE02A0" w:rsidRPr="004C0EB8" w:rsidRDefault="00BE02A0" w:rsidP="00DD54CD">
      <w:pPr>
        <w:pStyle w:val="Heading2"/>
      </w:pPr>
      <w:bookmarkStart w:id="283" w:name="_Toc161839181"/>
      <w:r w:rsidRPr="004C0EB8">
        <w:t>6.6</w:t>
      </w:r>
      <w:r w:rsidRPr="004C0EB8">
        <w:tab/>
        <w:t>Providing Remote Control</w:t>
      </w:r>
      <w:bookmarkEnd w:id="283"/>
    </w:p>
    <w:p w14:paraId="1536CFE8" w14:textId="3EFA4766" w:rsidR="006751B9" w:rsidRPr="004C0EB8" w:rsidRDefault="006751B9" w:rsidP="00364438">
      <w:pPr>
        <w:keepNext/>
      </w:pPr>
      <w:r w:rsidRPr="004C0EB8">
        <w:t>The procedure defines the remote control from a Remote Controller through the 5GMSu-Aware Application.</w:t>
      </w:r>
    </w:p>
    <w:p w14:paraId="72D2B22C" w14:textId="54759069" w:rsidR="006751B9" w:rsidRPr="004C0EB8" w:rsidRDefault="006751B9" w:rsidP="00364438">
      <w:pPr>
        <w:pStyle w:val="NO"/>
        <w:keepNext/>
      </w:pPr>
      <w:r w:rsidRPr="004C0EB8">
        <w:t>NOTE:</w:t>
      </w:r>
      <w:r w:rsidRPr="004C0EB8">
        <w:tab/>
        <w:t>The remote controller may be a network-based function or a UE-based function.</w:t>
      </w:r>
    </w:p>
    <w:p w14:paraId="3474AF30" w14:textId="21B771B9" w:rsidR="006751B9" w:rsidRPr="004C0EB8" w:rsidRDefault="00364438" w:rsidP="007A6788">
      <w:pPr>
        <w:pStyle w:val="TH"/>
      </w:pPr>
      <w:r w:rsidRPr="004C0EB8">
        <w:object w:dxaOrig="11230" w:dyaOrig="11995" w14:anchorId="3E288B4C">
          <v:shape id="_x0000_i1093" type="#_x0000_t75" style="width:424.8pt;height:454.2pt" o:ole="" filled="t">
            <v:imagedata r:id="rId152" o:title=""/>
            <o:lock v:ext="edit" aspectratio="f"/>
          </v:shape>
          <o:OLEObject Type="Embed" ProgID="Mscgen.Chart" ShapeID="_x0000_i1093" DrawAspect="Content" ObjectID="_1772452057" r:id="rId153"/>
        </w:object>
      </w:r>
    </w:p>
    <w:p w14:paraId="028E7DF4" w14:textId="3D4E11DC" w:rsidR="006751B9" w:rsidRPr="004C0EB8" w:rsidRDefault="006751B9" w:rsidP="006751B9">
      <w:pPr>
        <w:pStyle w:val="TF"/>
      </w:pPr>
      <w:r w:rsidRPr="004C0EB8">
        <w:t>Figure 6.6-1: High-level procedure for remote control of a 5GMS uplink streaming session</w:t>
      </w:r>
    </w:p>
    <w:p w14:paraId="7893CFC5" w14:textId="77777777" w:rsidR="00BE02A0" w:rsidRPr="004C0EB8" w:rsidRDefault="00BE02A0" w:rsidP="00360674">
      <w:pPr>
        <w:keepNext/>
      </w:pPr>
      <w:r w:rsidRPr="004C0EB8">
        <w:lastRenderedPageBreak/>
        <w:t>Steps:</w:t>
      </w:r>
    </w:p>
    <w:p w14:paraId="4A095E48" w14:textId="77777777" w:rsidR="006751B9" w:rsidRPr="004C0EB8" w:rsidRDefault="006751B9" w:rsidP="006751B9">
      <w:pPr>
        <w:pStyle w:val="B1"/>
      </w:pPr>
      <w:r w:rsidRPr="004C0EB8">
        <w:t>1.</w:t>
      </w:r>
      <w:r w:rsidRPr="004C0EB8">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4C0EB8" w:rsidRDefault="006751B9" w:rsidP="006751B9">
      <w:pPr>
        <w:pStyle w:val="B1"/>
      </w:pPr>
      <w:r w:rsidRPr="004C0EB8">
        <w:t>2.</w:t>
      </w:r>
      <w:r w:rsidRPr="004C0EB8">
        <w:tab/>
        <w:t>The 5GMSu Application Provider requests Content Publish Configuration provisioning at reference point M1u.</w:t>
      </w:r>
    </w:p>
    <w:p w14:paraId="23CD2106" w14:textId="77777777" w:rsidR="006751B9" w:rsidRPr="004C0EB8" w:rsidRDefault="006751B9" w:rsidP="006751B9">
      <w:pPr>
        <w:pStyle w:val="B1"/>
      </w:pPr>
      <w:r w:rsidRPr="004C0EB8">
        <w:t>3.</w:t>
      </w:r>
      <w:r w:rsidRPr="004C0EB8">
        <w:tab/>
        <w:t>The 5GMSu AF interacts with the 5GMSu AS at reference point M3u to allocate resources for the M2u egest protocol and format. Then the 5GMSu AS responds with the M2u address.</w:t>
      </w:r>
    </w:p>
    <w:p w14:paraId="0F78B4B4" w14:textId="77777777" w:rsidR="006751B9" w:rsidRPr="004C0EB8" w:rsidRDefault="006751B9" w:rsidP="006751B9">
      <w:pPr>
        <w:pStyle w:val="B1"/>
      </w:pPr>
      <w:r w:rsidRPr="004C0EB8">
        <w:t>4.</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C0EB8" w:rsidRDefault="006751B9" w:rsidP="00364438">
      <w:pPr>
        <w:pStyle w:val="B1"/>
        <w:keepNext/>
      </w:pPr>
      <w:r w:rsidRPr="004C0EB8">
        <w:t>5.</w:t>
      </w:r>
      <w:r w:rsidRPr="004C0EB8">
        <w:tab/>
        <w:t>The 5GMSu</w:t>
      </w:r>
      <w:r w:rsidRPr="004C0EB8" w:rsidDel="009F6BF5">
        <w:t xml:space="preserve"> </w:t>
      </w:r>
      <w:r w:rsidRPr="004C0EB8">
        <w:t>AF provides the results of the provisioning request (step 1) to the 5GMSu Application Provider via reference point M1u.</w:t>
      </w:r>
    </w:p>
    <w:p w14:paraId="6E60BCEF" w14:textId="77777777" w:rsidR="006751B9" w:rsidRPr="004C0EB8" w:rsidRDefault="006751B9" w:rsidP="00364438">
      <w:pPr>
        <w:pStyle w:val="B2"/>
        <w:keepNext/>
      </w:pPr>
      <w:r w:rsidRPr="004C0EB8">
        <w:t>a.</w:t>
      </w:r>
      <w:r w:rsidRPr="004C0EB8">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C0EB8" w:rsidRDefault="006751B9" w:rsidP="006751B9">
      <w:pPr>
        <w:pStyle w:val="B2"/>
      </w:pPr>
      <w:r w:rsidRPr="004C0EB8">
        <w:t>b.</w:t>
      </w:r>
      <w:r w:rsidRPr="004C0EB8">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4C0EB8" w:rsidDel="009F6BF5">
        <w:t xml:space="preserve"> </w:t>
      </w:r>
      <w:r w:rsidRPr="004C0EB8">
        <w:t>AF.</w:t>
      </w:r>
    </w:p>
    <w:p w14:paraId="115640E6" w14:textId="77777777" w:rsidR="006751B9" w:rsidRPr="004C0EB8" w:rsidRDefault="006751B9" w:rsidP="006751B9">
      <w:pPr>
        <w:pStyle w:val="B1"/>
      </w:pPr>
      <w:r w:rsidRPr="004C0EB8">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4C0EB8" w:rsidRDefault="006751B9" w:rsidP="006751B9">
      <w:pPr>
        <w:pStyle w:val="B1"/>
      </w:pPr>
      <w:r w:rsidRPr="004C0EB8">
        <w:t>7. The 5GMSu Application Provider announces the uplink streaming service to the 5GMSu-Aware Application at reference point M8u (during the lifetime of the Provisioning Session).</w:t>
      </w:r>
    </w:p>
    <w:p w14:paraId="0811A67C" w14:textId="77777777" w:rsidR="006751B9" w:rsidRPr="004C0EB8" w:rsidRDefault="006751B9" w:rsidP="006751B9">
      <w:pPr>
        <w:pStyle w:val="B1"/>
      </w:pPr>
      <w:r w:rsidRPr="004C0EB8">
        <w:t>8. The 5GMSu Application Provider sends the remote control information to the Remote Controller.</w:t>
      </w:r>
    </w:p>
    <w:p w14:paraId="282C8F8E" w14:textId="77777777" w:rsidR="006751B9" w:rsidRPr="004C0EB8" w:rsidRDefault="006751B9" w:rsidP="006751B9">
      <w:pPr>
        <w:pStyle w:val="B1"/>
      </w:pPr>
      <w:r w:rsidRPr="004C0EB8">
        <w:t>9. The Remote Controller sends a remote control command to the 5GMSu-Aware Application using the protocol negotiated in step 6.</w:t>
      </w:r>
    </w:p>
    <w:p w14:paraId="508C1061" w14:textId="77777777" w:rsidR="006751B9" w:rsidRPr="004C0EB8" w:rsidRDefault="006751B9" w:rsidP="006751B9">
      <w:pPr>
        <w:pStyle w:val="B1"/>
      </w:pPr>
      <w:r w:rsidRPr="004C0EB8">
        <w:t>10. Based on the received the remote control command, the 5GMSu-Aware Application sends a corresponding request to the 5GMSu Client.</w:t>
      </w:r>
    </w:p>
    <w:p w14:paraId="285D3241" w14:textId="77777777" w:rsidR="006751B9" w:rsidRPr="004C0EB8" w:rsidRDefault="006751B9" w:rsidP="006751B9">
      <w:pPr>
        <w:pStyle w:val="B1"/>
      </w:pPr>
      <w:r w:rsidRPr="004C0EB8">
        <w:t>11. The 5GMSu Client takes the required action based on the received request.</w:t>
      </w:r>
    </w:p>
    <w:p w14:paraId="1A5DB95D" w14:textId="77777777" w:rsidR="006751B9" w:rsidRPr="004C0EB8" w:rsidRDefault="006751B9" w:rsidP="006751B9">
      <w:pPr>
        <w:pStyle w:val="B1"/>
      </w:pPr>
      <w:r w:rsidRPr="004C0EB8">
        <w:t>12. The 5GMSu Client acknowledges execution of the received request to the 5GMSu-Aware Application, including the results (if any).</w:t>
      </w:r>
    </w:p>
    <w:p w14:paraId="189CDEC8" w14:textId="77777777" w:rsidR="006751B9" w:rsidRPr="004C0EB8" w:rsidRDefault="006751B9" w:rsidP="006751B9">
      <w:pPr>
        <w:pStyle w:val="B1"/>
      </w:pPr>
      <w:r w:rsidRPr="004C0EB8">
        <w:t>13. The 5GMSu-Aware Application acknowledges execution of the remote control command to the Remote Controller, including the results (if any).</w:t>
      </w:r>
    </w:p>
    <w:p w14:paraId="7AE4646B" w14:textId="77777777" w:rsidR="00BE02A0" w:rsidRPr="004C0EB8" w:rsidRDefault="00BE02A0" w:rsidP="00DD54CD">
      <w:pPr>
        <w:pStyle w:val="Heading2"/>
      </w:pPr>
      <w:bookmarkStart w:id="284" w:name="_Toc161839182"/>
      <w:r w:rsidRPr="004C0EB8">
        <w:t>6.7</w:t>
      </w:r>
      <w:r w:rsidRPr="004C0EB8">
        <w:tab/>
        <w:t>RAN Signalling based Support for Uplink Network Assistance</w:t>
      </w:r>
      <w:bookmarkEnd w:id="284"/>
    </w:p>
    <w:p w14:paraId="26ED60F9" w14:textId="77777777" w:rsidR="00BE02A0" w:rsidRPr="004C0EB8" w:rsidRDefault="00BE02A0" w:rsidP="00DD54CD">
      <w:r w:rsidRPr="004C0EB8">
        <w:t>Figure 6.7-1 depicts an uplink streaming architecture where RAN signalling is employed to support uplink Network Assistance functionality.</w:t>
      </w:r>
    </w:p>
    <w:p w14:paraId="7BADECEC" w14:textId="38BD1C63" w:rsidR="00BE02A0" w:rsidRPr="004C0EB8" w:rsidRDefault="00BE02A0" w:rsidP="00DD54CD">
      <w:r w:rsidRPr="004C0EB8">
        <w:t xml:space="preserve">The RAN in the architecture contains control plane and user plane entities that interact with peer control and user plane entities in the UE, in the request/response for </w:t>
      </w:r>
      <w:r w:rsidR="000900D9">
        <w:t xml:space="preserve">uplink bit rate recommendations, or </w:t>
      </w:r>
      <w:r w:rsidRPr="004C0EB8">
        <w:t>boost of the uplink streaming data rate, and subsequent media transport. The user plane functionality as shown in Figure 6.7-1 (solid line going from UE to RAN to 5GMSu</w:t>
      </w:r>
      <w:r w:rsidRPr="004C0EB8" w:rsidDel="00B24C22">
        <w:t xml:space="preserve"> </w:t>
      </w:r>
      <w:r w:rsidRPr="004C0EB8">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4C0EB8" w:rsidRDefault="00BE02A0" w:rsidP="00DD54CD">
      <w:r w:rsidRPr="004C0EB8">
        <w:lastRenderedPageBreak/>
        <w:t>It should be noted that although the 5GMSu AF is not utilized when RAN signalling based network assistance is performed, it is assumed that there is a higher</w:t>
      </w:r>
      <w:r w:rsidR="00711623" w:rsidRPr="00711623">
        <w:t>-</w:t>
      </w:r>
      <w:r w:rsidRPr="004C0EB8">
        <w:t>level network entity which coordinates and tracks network assistance performed using RAN signalling versus application signalling for individual UEs.</w:t>
      </w:r>
    </w:p>
    <w:p w14:paraId="3DF6998E" w14:textId="77777777" w:rsidR="00BE02A0" w:rsidRPr="004C0EB8" w:rsidRDefault="00BE02A0" w:rsidP="00DD54CD">
      <w:pPr>
        <w:pStyle w:val="TH"/>
      </w:pPr>
      <w:r w:rsidRPr="004C0EB8">
        <w:rPr>
          <w:rFonts w:cs="Arial"/>
          <w:bCs/>
        </w:rPr>
        <w:object w:dxaOrig="19786" w:dyaOrig="8971" w14:anchorId="437F47EF">
          <v:shape id="_x0000_i1094" type="#_x0000_t75" style="width:454.2pt;height:201.6pt" o:ole="">
            <v:imagedata r:id="rId154" o:title=""/>
          </v:shape>
          <o:OLEObject Type="Embed" ProgID="Visio.Drawing.15" ShapeID="_x0000_i1094" DrawAspect="Content" ObjectID="_1772452058" r:id="rId155"/>
        </w:object>
      </w:r>
    </w:p>
    <w:p w14:paraId="386DBF58" w14:textId="77777777" w:rsidR="00BE02A0" w:rsidRPr="004C0EB8" w:rsidRDefault="00BE02A0" w:rsidP="00DD54CD">
      <w:pPr>
        <w:pStyle w:val="TF"/>
      </w:pPr>
      <w:r w:rsidRPr="004C0EB8">
        <w:t>Figure 6.7-1: RAN Signalling based Uplink Network Assistance</w:t>
      </w:r>
    </w:p>
    <w:p w14:paraId="655255E1" w14:textId="77777777" w:rsidR="00BE02A0" w:rsidRPr="004C0EB8" w:rsidRDefault="00BE02A0" w:rsidP="00DD54CD">
      <w:pPr>
        <w:pStyle w:val="Heading2"/>
      </w:pPr>
      <w:bookmarkStart w:id="285" w:name="_Toc161839183"/>
      <w:r w:rsidRPr="004C0EB8">
        <w:t>6.8</w:t>
      </w:r>
      <w:r w:rsidRPr="004C0EB8">
        <w:tab/>
        <w:t>Procedures for uplink media streaming data collection, reporting and exposure</w:t>
      </w:r>
      <w:bookmarkEnd w:id="285"/>
    </w:p>
    <w:p w14:paraId="22B57A72" w14:textId="77777777" w:rsidR="00BE02A0" w:rsidRPr="004C0EB8" w:rsidRDefault="00BE02A0" w:rsidP="00DD54CD">
      <w:pPr>
        <w:pStyle w:val="Heading3"/>
      </w:pPr>
      <w:bookmarkStart w:id="286" w:name="_Toc161839184"/>
      <w:r w:rsidRPr="004C0EB8">
        <w:t>6.8.1</w:t>
      </w:r>
      <w:r w:rsidRPr="004C0EB8">
        <w:tab/>
        <w:t>Configuration of 5GMSu AS data collection client for uplink media streaming access reporting</w:t>
      </w:r>
      <w:bookmarkEnd w:id="286"/>
    </w:p>
    <w:p w14:paraId="27273BDC" w14:textId="77777777" w:rsidR="00BE02A0" w:rsidRPr="004C0EB8" w:rsidRDefault="00BE02A0" w:rsidP="00DD0543">
      <w:pPr>
        <w:keepNext/>
      </w:pPr>
      <w:r w:rsidRPr="004C0EB8">
        <w:t>The 5GMSu AS obtains its data collection client configuration at reference point R4 as part of its initialisation procedure, as shown in figure 6.8.1</w:t>
      </w:r>
      <w:r w:rsidRPr="004C0EB8">
        <w:noBreakHyphen/>
        <w:t>1.</w:t>
      </w:r>
    </w:p>
    <w:p w14:paraId="27303599" w14:textId="77777777" w:rsidR="00BE02A0" w:rsidRPr="004C0EB8" w:rsidRDefault="00BE02A0" w:rsidP="00DD54CD">
      <w:pPr>
        <w:pStyle w:val="TH"/>
      </w:pPr>
      <w:r w:rsidRPr="004C0EB8">
        <w:object w:dxaOrig="6490" w:dyaOrig="4260" w14:anchorId="04F77538">
          <v:shape id="_x0000_i1095" type="#_x0000_t75" style="width:273.6pt;height:180pt" o:ole="">
            <v:imagedata r:id="rId156" o:title=""/>
          </v:shape>
          <o:OLEObject Type="Embed" ProgID="Mscgen.Chart" ShapeID="_x0000_i1095" DrawAspect="Content" ObjectID="_1772452059" r:id="rId157"/>
        </w:object>
      </w:r>
    </w:p>
    <w:p w14:paraId="7F84FDC7" w14:textId="77777777" w:rsidR="00BE02A0" w:rsidRPr="004C0EB8" w:rsidRDefault="00BE02A0" w:rsidP="00DD54CD">
      <w:pPr>
        <w:pStyle w:val="TF"/>
        <w:keepNext/>
      </w:pPr>
      <w:r w:rsidRPr="004C0EB8">
        <w:t>Figure 6.8.1</w:t>
      </w:r>
      <w:r w:rsidRPr="004C0EB8">
        <w:noBreakHyphen/>
        <w:t>1: Data collection client configuration</w:t>
      </w:r>
      <w:r w:rsidRPr="004C0EB8">
        <w:br/>
        <w:t>for uplink media streaming access reporting</w:t>
      </w:r>
    </w:p>
    <w:p w14:paraId="2C08BB46" w14:textId="77777777" w:rsidR="00BE02A0" w:rsidRPr="004C0EB8" w:rsidRDefault="00BE02A0" w:rsidP="00DD54CD">
      <w:r w:rsidRPr="004C0EB8">
        <w:t>The 5GMSu AS shall periodically refresh its data collection client configuration and act appropriately on any changes in the configuration.</w:t>
      </w:r>
    </w:p>
    <w:p w14:paraId="66052932" w14:textId="77777777" w:rsidR="00BE02A0" w:rsidRPr="004C0EB8" w:rsidRDefault="00BE02A0" w:rsidP="00DD54CD">
      <w:pPr>
        <w:pStyle w:val="Heading3"/>
      </w:pPr>
      <w:bookmarkStart w:id="287" w:name="_Toc161839185"/>
      <w:r w:rsidRPr="004C0EB8">
        <w:lastRenderedPageBreak/>
        <w:t>6.8.2</w:t>
      </w:r>
      <w:r w:rsidRPr="004C0EB8">
        <w:tab/>
        <w:t>Uplink media streaming access reporting by 5GMSu AS</w:t>
      </w:r>
      <w:bookmarkEnd w:id="287"/>
    </w:p>
    <w:p w14:paraId="6F0A48EA" w14:textId="77777777" w:rsidR="00BE02A0" w:rsidRPr="004C0EB8" w:rsidRDefault="00BE02A0" w:rsidP="00360674">
      <w:pPr>
        <w:keepNext/>
      </w:pPr>
      <w:r w:rsidRPr="004C0EB8">
        <w:t>The 5GMSu AS shall use the procedure shown in figure 6.8.2</w:t>
      </w:r>
      <w:r w:rsidRPr="004C0EB8">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4C0EB8" w:rsidRDefault="00BE02A0" w:rsidP="00DD54CD">
      <w:pPr>
        <w:pStyle w:val="TH"/>
      </w:pPr>
      <w:r w:rsidRPr="004C0EB8">
        <w:object w:dxaOrig="4490" w:dyaOrig="3110" w14:anchorId="24588D35">
          <v:shape id="_x0000_i1096" type="#_x0000_t75" style="width:195pt;height:129.6pt" o:ole="">
            <v:imagedata r:id="rId158" o:title=""/>
          </v:shape>
          <o:OLEObject Type="Embed" ProgID="Mscgen.Chart" ShapeID="_x0000_i1096" DrawAspect="Content" ObjectID="_1772452060" r:id="rId159"/>
        </w:object>
      </w:r>
    </w:p>
    <w:p w14:paraId="1A62F45A" w14:textId="77777777" w:rsidR="00BE02A0" w:rsidRPr="004C0EB8" w:rsidRDefault="00BE02A0" w:rsidP="00DD54CD">
      <w:pPr>
        <w:pStyle w:val="TF"/>
        <w:keepNext/>
      </w:pPr>
      <w:r w:rsidRPr="004C0EB8">
        <w:t>Figure 6.8.2</w:t>
      </w:r>
      <w:r w:rsidRPr="004C0EB8">
        <w:noBreakHyphen/>
        <w:t>1: Uplink media streaming access reporting</w:t>
      </w:r>
    </w:p>
    <w:p w14:paraId="6144E4CE" w14:textId="77777777" w:rsidR="00BE02A0" w:rsidRPr="004C0EB8" w:rsidRDefault="00BE02A0" w:rsidP="00DD54CD">
      <w:r w:rsidRPr="004C0EB8">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4C0EB8" w:rsidRDefault="00BE02A0" w:rsidP="00DD54CD">
      <w:pPr>
        <w:pStyle w:val="Heading3"/>
      </w:pPr>
      <w:bookmarkStart w:id="288" w:name="_Toc161839186"/>
      <w:r w:rsidRPr="004C0EB8">
        <w:t>6.8.3</w:t>
      </w:r>
      <w:r w:rsidRPr="004C0EB8">
        <w:tab/>
        <w:t>Uplink media streaming access event exposure</w:t>
      </w:r>
      <w:bookmarkEnd w:id="288"/>
    </w:p>
    <w:p w14:paraId="4F677326" w14:textId="77777777" w:rsidR="00BE02A0" w:rsidRPr="004C0EB8" w:rsidRDefault="00BE02A0" w:rsidP="00DD54CD">
      <w:pPr>
        <w:pStyle w:val="TH"/>
      </w:pPr>
      <w:r w:rsidRPr="004C0EB8">
        <w:object w:dxaOrig="8580" w:dyaOrig="5800" w14:anchorId="742DF601">
          <v:shape id="_x0000_i1097" type="#_x0000_t75" style="width:352.8pt;height:237.6pt;mso-position-horizontal:absolute" o:ole="">
            <v:imagedata r:id="rId160" o:title=""/>
          </v:shape>
          <o:OLEObject Type="Embed" ProgID="Mscgen.Chart" ShapeID="_x0000_i1097" DrawAspect="Content" ObjectID="_1772452061" r:id="rId161"/>
        </w:object>
      </w:r>
    </w:p>
    <w:p w14:paraId="4EB94D79" w14:textId="77777777" w:rsidR="00BE02A0" w:rsidRPr="004C0EB8" w:rsidRDefault="00BE02A0" w:rsidP="00DD54CD">
      <w:pPr>
        <w:pStyle w:val="TF"/>
      </w:pPr>
      <w:r w:rsidRPr="004C0EB8">
        <w:t>Figure 6.8.3</w:t>
      </w:r>
      <w:r w:rsidRPr="004C0EB8">
        <w:noBreakHyphen/>
        <w:t>1: Uplink media streaming access event exposure</w:t>
      </w:r>
    </w:p>
    <w:p w14:paraId="35DDFE8A" w14:textId="77777777" w:rsidR="00BE02A0" w:rsidRPr="004C0EB8" w:rsidRDefault="00BE02A0" w:rsidP="00360674">
      <w:pPr>
        <w:keepNext/>
      </w:pPr>
      <w:r w:rsidRPr="004C0EB8">
        <w:t>The 5GMS System shall follow the procedures for event reporting defined in clause 4.15.1 of TS 23.502 [3]. In the context of uplink media streaming:</w:t>
      </w:r>
    </w:p>
    <w:p w14:paraId="207AB6F9" w14:textId="77777777" w:rsidR="00BE02A0" w:rsidRPr="004C0EB8" w:rsidRDefault="00BE02A0" w:rsidP="00360674">
      <w:pPr>
        <w:pStyle w:val="B1"/>
        <w:keepNext/>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5GMSu AF and its subordinate Data Collection AF.</w:t>
      </w:r>
    </w:p>
    <w:p w14:paraId="1ECA22D6" w14:textId="77777777" w:rsidR="00BE02A0" w:rsidRPr="004C0EB8" w:rsidRDefault="00BE02A0" w:rsidP="00DD54C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4BA71DF2" w14:textId="77777777" w:rsidR="00BE02A0" w:rsidRPr="004C0EB8" w:rsidRDefault="00BE02A0" w:rsidP="00360674">
      <w:pPr>
        <w:keepNext/>
      </w:pPr>
      <w:r w:rsidRPr="004C0EB8">
        <w:lastRenderedPageBreak/>
        <w:t>When one of the abovementioned event consumer entities subscribes to event reporting at the 5GMSu AF:</w:t>
      </w:r>
    </w:p>
    <w:p w14:paraId="65349B36" w14:textId="77777777" w:rsidR="00BE02A0" w:rsidRPr="004C0EB8" w:rsidRDefault="00BE02A0" w:rsidP="00DD54C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4C0EB8" w:rsidRDefault="00BE02A0" w:rsidP="00DD54C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4C0EB8" w:rsidRDefault="00BE02A0" w:rsidP="00DD54CD">
      <w:pPr>
        <w:pStyle w:val="Heading3"/>
      </w:pPr>
      <w:bookmarkStart w:id="289" w:name="_Toc161839187"/>
      <w:r w:rsidRPr="004C0EB8">
        <w:t>6.8.4</w:t>
      </w:r>
      <w:r w:rsidRPr="004C0EB8">
        <w:tab/>
        <w:t>Uplink media streaming access reporting parameters</w:t>
      </w:r>
      <w:bookmarkEnd w:id="289"/>
    </w:p>
    <w:p w14:paraId="73A60624" w14:textId="77777777" w:rsidR="00BE02A0" w:rsidRPr="004C0EB8" w:rsidRDefault="00BE02A0" w:rsidP="00DD54CD">
      <w:r w:rsidRPr="004C0EB8">
        <w:t>Table 6.8.4</w:t>
      </w:r>
      <w:r w:rsidRPr="004C0EB8">
        <w:noBreakHyphen/>
        <w:t>1 below describes the parameters reported by the 5GMSu AS in clause 6.8.2 for each downlink media streaming access.</w:t>
      </w:r>
    </w:p>
    <w:p w14:paraId="43468A70" w14:textId="77777777" w:rsidR="00BE02A0" w:rsidRPr="004C0EB8" w:rsidRDefault="00BE02A0" w:rsidP="00DD54CD">
      <w:pPr>
        <w:pStyle w:val="TH"/>
      </w:pPr>
      <w:r w:rsidRPr="004C0EB8">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4C0EB8" w14:paraId="345D8F24" w14:textId="77777777" w:rsidTr="00DD54CD">
        <w:tc>
          <w:tcPr>
            <w:tcW w:w="2122" w:type="dxa"/>
            <w:shd w:val="clear" w:color="auto" w:fill="BFBFBF"/>
          </w:tcPr>
          <w:p w14:paraId="0439D22B" w14:textId="77777777" w:rsidR="00BE02A0" w:rsidRPr="004C0EB8" w:rsidRDefault="00BE02A0" w:rsidP="00DD54CD">
            <w:pPr>
              <w:pStyle w:val="TAH"/>
            </w:pPr>
            <w:r w:rsidRPr="004C0EB8">
              <w:t>Parameter</w:t>
            </w:r>
          </w:p>
        </w:tc>
        <w:tc>
          <w:tcPr>
            <w:tcW w:w="1275" w:type="dxa"/>
            <w:shd w:val="clear" w:color="auto" w:fill="BFBFBF"/>
          </w:tcPr>
          <w:p w14:paraId="3940692E" w14:textId="77777777" w:rsidR="00BE02A0" w:rsidRPr="004C0EB8" w:rsidRDefault="00BE02A0" w:rsidP="00DD54CD">
            <w:pPr>
              <w:pStyle w:val="TAH"/>
            </w:pPr>
            <w:r w:rsidRPr="004C0EB8">
              <w:t>Cardinality</w:t>
            </w:r>
          </w:p>
        </w:tc>
        <w:tc>
          <w:tcPr>
            <w:tcW w:w="6232" w:type="dxa"/>
            <w:shd w:val="clear" w:color="auto" w:fill="BFBFBF"/>
          </w:tcPr>
          <w:p w14:paraId="770FCDF8" w14:textId="77777777" w:rsidR="00BE02A0" w:rsidRPr="004C0EB8" w:rsidRDefault="00BE02A0" w:rsidP="00DD54CD">
            <w:pPr>
              <w:pStyle w:val="TAH"/>
            </w:pPr>
            <w:r w:rsidRPr="004C0EB8">
              <w:t>Description</w:t>
            </w:r>
          </w:p>
        </w:tc>
      </w:tr>
      <w:tr w:rsidR="00BE02A0" w:rsidRPr="004C0EB8" w14:paraId="4C9085E4" w14:textId="77777777" w:rsidTr="00DD54CD">
        <w:tc>
          <w:tcPr>
            <w:tcW w:w="2122" w:type="dxa"/>
          </w:tcPr>
          <w:p w14:paraId="04492F39" w14:textId="31FBB23B" w:rsidR="00BE02A0" w:rsidRPr="004C0EB8" w:rsidRDefault="00BE02A0" w:rsidP="00DD54CD">
            <w:pPr>
              <w:pStyle w:val="TAL"/>
            </w:pPr>
            <w:r w:rsidRPr="004C0EB8">
              <w:t>Date</w:t>
            </w:r>
            <w:r w:rsidR="00CA4E04" w:rsidRPr="004C0EB8">
              <w:t>-</w:t>
            </w:r>
            <w:r w:rsidRPr="004C0EB8">
              <w:t>time</w:t>
            </w:r>
          </w:p>
        </w:tc>
        <w:tc>
          <w:tcPr>
            <w:tcW w:w="1275" w:type="dxa"/>
          </w:tcPr>
          <w:p w14:paraId="06A55AB4" w14:textId="77777777" w:rsidR="00BE02A0" w:rsidRPr="004C0EB8" w:rsidRDefault="00BE02A0" w:rsidP="00DD54CD">
            <w:pPr>
              <w:pStyle w:val="TAC"/>
            </w:pPr>
            <w:r w:rsidRPr="004C0EB8">
              <w:t>1..1</w:t>
            </w:r>
          </w:p>
        </w:tc>
        <w:tc>
          <w:tcPr>
            <w:tcW w:w="6232" w:type="dxa"/>
          </w:tcPr>
          <w:p w14:paraId="10955953" w14:textId="77777777" w:rsidR="00BE02A0" w:rsidRPr="004C0EB8" w:rsidRDefault="00BE02A0" w:rsidP="00DD54CD">
            <w:pPr>
              <w:pStyle w:val="TAL"/>
            </w:pPr>
            <w:r w:rsidRPr="004C0EB8">
              <w:t>The date and time of access.</w:t>
            </w:r>
          </w:p>
        </w:tc>
      </w:tr>
      <w:tr w:rsidR="00BE02A0" w:rsidRPr="004C0EB8" w14:paraId="54A47974" w14:textId="77777777" w:rsidTr="00DD54CD">
        <w:tc>
          <w:tcPr>
            <w:tcW w:w="2122" w:type="dxa"/>
          </w:tcPr>
          <w:p w14:paraId="5F6D5345" w14:textId="77777777" w:rsidR="00BE02A0" w:rsidRPr="004C0EB8" w:rsidRDefault="00BE02A0" w:rsidP="00DD54CD">
            <w:pPr>
              <w:pStyle w:val="TAL"/>
            </w:pPr>
            <w:r w:rsidRPr="004C0EB8">
              <w:t>UE identity</w:t>
            </w:r>
          </w:p>
        </w:tc>
        <w:tc>
          <w:tcPr>
            <w:tcW w:w="1275" w:type="dxa"/>
          </w:tcPr>
          <w:p w14:paraId="002056F0" w14:textId="77777777" w:rsidR="00BE02A0" w:rsidRPr="004C0EB8" w:rsidRDefault="00BE02A0" w:rsidP="00DD54CD">
            <w:pPr>
              <w:pStyle w:val="TAC"/>
            </w:pPr>
            <w:r w:rsidRPr="004C0EB8">
              <w:t>1..1</w:t>
            </w:r>
          </w:p>
        </w:tc>
        <w:tc>
          <w:tcPr>
            <w:tcW w:w="6232" w:type="dxa"/>
          </w:tcPr>
          <w:p w14:paraId="73B3D2A2" w14:textId="77777777" w:rsidR="00BE02A0" w:rsidRPr="004C0EB8" w:rsidRDefault="00BE02A0" w:rsidP="00DD54CD">
            <w:pPr>
              <w:pStyle w:val="TAL"/>
            </w:pPr>
            <w:r w:rsidRPr="004C0EB8">
              <w:t>A unique identifier of the UE accessing the 5GMSu AS, such as the source IP address and port number of the Media Streamer.</w:t>
            </w:r>
          </w:p>
        </w:tc>
      </w:tr>
      <w:tr w:rsidR="00BE02A0" w:rsidRPr="004C0EB8" w14:paraId="3B1E82D3" w14:textId="77777777" w:rsidTr="00DD54CD">
        <w:tc>
          <w:tcPr>
            <w:tcW w:w="2122" w:type="dxa"/>
          </w:tcPr>
          <w:p w14:paraId="44D42EE2" w14:textId="77777777" w:rsidR="00BE02A0" w:rsidRPr="004C0EB8" w:rsidRDefault="00BE02A0" w:rsidP="00DD54CD">
            <w:pPr>
              <w:pStyle w:val="TAL"/>
            </w:pPr>
            <w:r w:rsidRPr="004C0EB8">
              <w:t>5GMSu AS service endpoint</w:t>
            </w:r>
          </w:p>
        </w:tc>
        <w:tc>
          <w:tcPr>
            <w:tcW w:w="1275" w:type="dxa"/>
          </w:tcPr>
          <w:p w14:paraId="1B17627B" w14:textId="77777777" w:rsidR="00BE02A0" w:rsidRPr="004C0EB8" w:rsidRDefault="00BE02A0" w:rsidP="00DD54CD">
            <w:pPr>
              <w:pStyle w:val="TAC"/>
            </w:pPr>
            <w:r w:rsidRPr="004C0EB8">
              <w:t>1..1</w:t>
            </w:r>
          </w:p>
        </w:tc>
        <w:tc>
          <w:tcPr>
            <w:tcW w:w="6232" w:type="dxa"/>
          </w:tcPr>
          <w:p w14:paraId="6B29BC02" w14:textId="77777777" w:rsidR="00BE02A0" w:rsidRPr="004C0EB8" w:rsidRDefault="00BE02A0" w:rsidP="00DD54CD">
            <w:pPr>
              <w:pStyle w:val="TAL"/>
            </w:pPr>
            <w:r w:rsidRPr="004C0EB8">
              <w:t>The service endpoint on the 5GMSu AS to which the Media Streamer is connected for this access, such as the server IP address and port number.</w:t>
            </w:r>
          </w:p>
        </w:tc>
      </w:tr>
      <w:tr w:rsidR="00BE02A0" w:rsidRPr="004C0EB8" w14:paraId="753EBD25" w14:textId="77777777" w:rsidTr="00DD54CD">
        <w:tc>
          <w:tcPr>
            <w:tcW w:w="2122" w:type="dxa"/>
          </w:tcPr>
          <w:p w14:paraId="1C8DBA49" w14:textId="77777777" w:rsidR="00BE02A0" w:rsidRPr="004C0EB8" w:rsidRDefault="00BE02A0" w:rsidP="00DD54CD">
            <w:pPr>
              <w:pStyle w:val="TAL"/>
            </w:pPr>
            <w:r w:rsidRPr="004C0EB8">
              <w:t>Session identifier</w:t>
            </w:r>
          </w:p>
        </w:tc>
        <w:tc>
          <w:tcPr>
            <w:tcW w:w="1275" w:type="dxa"/>
          </w:tcPr>
          <w:p w14:paraId="04305000" w14:textId="77777777" w:rsidR="00BE02A0" w:rsidRPr="004C0EB8" w:rsidRDefault="00BE02A0" w:rsidP="00DD54CD">
            <w:pPr>
              <w:pStyle w:val="TAC"/>
            </w:pPr>
            <w:r w:rsidRPr="004C0EB8">
              <w:t>0..1</w:t>
            </w:r>
          </w:p>
        </w:tc>
        <w:tc>
          <w:tcPr>
            <w:tcW w:w="6232" w:type="dxa"/>
          </w:tcPr>
          <w:p w14:paraId="4C79BC6F" w14:textId="77777777" w:rsidR="00BE02A0" w:rsidRPr="004C0EB8" w:rsidRDefault="00BE02A0" w:rsidP="00DD54CD">
            <w:pPr>
              <w:pStyle w:val="TAL"/>
            </w:pPr>
            <w:r w:rsidRPr="004C0EB8">
              <w:t>An identifier for the HTTP session on which the Media Streamer request was made for this access.</w:t>
            </w:r>
          </w:p>
        </w:tc>
      </w:tr>
      <w:tr w:rsidR="00BE02A0" w:rsidRPr="004C0EB8" w14:paraId="454974A3" w14:textId="77777777" w:rsidTr="00DD54CD">
        <w:tc>
          <w:tcPr>
            <w:tcW w:w="2122" w:type="dxa"/>
          </w:tcPr>
          <w:p w14:paraId="02EB37F2" w14:textId="77777777" w:rsidR="00BE02A0" w:rsidRPr="004C0EB8" w:rsidRDefault="00BE02A0" w:rsidP="00DD54CD">
            <w:pPr>
              <w:pStyle w:val="TAL"/>
            </w:pPr>
            <w:r w:rsidRPr="004C0EB8">
              <w:t>HTTP request method</w:t>
            </w:r>
          </w:p>
        </w:tc>
        <w:tc>
          <w:tcPr>
            <w:tcW w:w="1275" w:type="dxa"/>
          </w:tcPr>
          <w:p w14:paraId="14CDEA00" w14:textId="77777777" w:rsidR="00BE02A0" w:rsidRPr="004C0EB8" w:rsidRDefault="00BE02A0" w:rsidP="00DD54CD">
            <w:pPr>
              <w:pStyle w:val="TAC"/>
            </w:pPr>
            <w:r w:rsidRPr="004C0EB8">
              <w:t>1..1</w:t>
            </w:r>
          </w:p>
        </w:tc>
        <w:tc>
          <w:tcPr>
            <w:tcW w:w="6232" w:type="dxa"/>
          </w:tcPr>
          <w:p w14:paraId="3A96C67D" w14:textId="77777777" w:rsidR="00BE02A0" w:rsidRPr="004C0EB8" w:rsidRDefault="00BE02A0" w:rsidP="00DD54CD">
            <w:pPr>
              <w:pStyle w:val="TAL"/>
            </w:pPr>
            <w:r w:rsidRPr="004C0EB8">
              <w:t>The HTTP method used for this access.</w:t>
            </w:r>
          </w:p>
        </w:tc>
      </w:tr>
      <w:tr w:rsidR="00BE02A0" w:rsidRPr="004C0EB8" w14:paraId="40A328FE" w14:textId="77777777" w:rsidTr="00DD54CD">
        <w:tc>
          <w:tcPr>
            <w:tcW w:w="2122" w:type="dxa"/>
          </w:tcPr>
          <w:p w14:paraId="2E0C7924" w14:textId="77777777" w:rsidR="00BE02A0" w:rsidRPr="004C0EB8" w:rsidRDefault="00BE02A0" w:rsidP="00DD54CD">
            <w:pPr>
              <w:pStyle w:val="TAL"/>
            </w:pPr>
            <w:r w:rsidRPr="004C0EB8">
              <w:t>HTTP request URL</w:t>
            </w:r>
          </w:p>
        </w:tc>
        <w:tc>
          <w:tcPr>
            <w:tcW w:w="1275" w:type="dxa"/>
          </w:tcPr>
          <w:p w14:paraId="2F903172" w14:textId="77777777" w:rsidR="00BE02A0" w:rsidRPr="004C0EB8" w:rsidRDefault="00BE02A0" w:rsidP="00DD54CD">
            <w:pPr>
              <w:pStyle w:val="TAC"/>
            </w:pPr>
            <w:r w:rsidRPr="004C0EB8">
              <w:t>1..1</w:t>
            </w:r>
          </w:p>
        </w:tc>
        <w:tc>
          <w:tcPr>
            <w:tcW w:w="6232" w:type="dxa"/>
          </w:tcPr>
          <w:p w14:paraId="49C5B44F" w14:textId="77777777" w:rsidR="00BE02A0" w:rsidRPr="004C0EB8" w:rsidRDefault="00BE02A0" w:rsidP="00DD54CD">
            <w:pPr>
              <w:pStyle w:val="TAL"/>
            </w:pPr>
            <w:r w:rsidRPr="004C0EB8">
              <w:t>The URL requested by the Media Streamer for this access.</w:t>
            </w:r>
          </w:p>
        </w:tc>
      </w:tr>
      <w:tr w:rsidR="00BE02A0" w:rsidRPr="004C0EB8" w14:paraId="5A814519" w14:textId="77777777" w:rsidTr="00DD54CD">
        <w:tc>
          <w:tcPr>
            <w:tcW w:w="2122" w:type="dxa"/>
          </w:tcPr>
          <w:p w14:paraId="4E688080" w14:textId="77777777" w:rsidR="00BE02A0" w:rsidRPr="004C0EB8" w:rsidRDefault="00BE02A0" w:rsidP="00DD54CD">
            <w:pPr>
              <w:pStyle w:val="TAL"/>
            </w:pPr>
            <w:r w:rsidRPr="004C0EB8">
              <w:t>HTTP request version</w:t>
            </w:r>
          </w:p>
        </w:tc>
        <w:tc>
          <w:tcPr>
            <w:tcW w:w="1275" w:type="dxa"/>
          </w:tcPr>
          <w:p w14:paraId="1A167B61" w14:textId="77777777" w:rsidR="00BE02A0" w:rsidRPr="004C0EB8" w:rsidRDefault="00BE02A0" w:rsidP="00DD54CD">
            <w:pPr>
              <w:pStyle w:val="TAC"/>
            </w:pPr>
            <w:r w:rsidRPr="004C0EB8">
              <w:t>1..1</w:t>
            </w:r>
          </w:p>
        </w:tc>
        <w:tc>
          <w:tcPr>
            <w:tcW w:w="6232" w:type="dxa"/>
          </w:tcPr>
          <w:p w14:paraId="6B87F9A6" w14:textId="77777777" w:rsidR="00BE02A0" w:rsidRPr="004C0EB8" w:rsidRDefault="00BE02A0" w:rsidP="00DD54CD">
            <w:pPr>
              <w:pStyle w:val="TAL"/>
            </w:pPr>
            <w:r w:rsidRPr="004C0EB8">
              <w:t>The HTTP version requested by the Media Streamer for this access.</w:t>
            </w:r>
          </w:p>
        </w:tc>
      </w:tr>
      <w:tr w:rsidR="00BE02A0" w:rsidRPr="004C0EB8" w14:paraId="02FA2E06" w14:textId="77777777" w:rsidTr="00DD54CD">
        <w:tc>
          <w:tcPr>
            <w:tcW w:w="2122" w:type="dxa"/>
          </w:tcPr>
          <w:p w14:paraId="2C44AA39" w14:textId="77777777" w:rsidR="00BE02A0" w:rsidRPr="004C0EB8" w:rsidRDefault="00BE02A0" w:rsidP="00DD54CD">
            <w:pPr>
              <w:pStyle w:val="TAL"/>
            </w:pPr>
            <w:r w:rsidRPr="004C0EB8">
              <w:t>HTTP request range</w:t>
            </w:r>
          </w:p>
        </w:tc>
        <w:tc>
          <w:tcPr>
            <w:tcW w:w="1275" w:type="dxa"/>
          </w:tcPr>
          <w:p w14:paraId="614313E3" w14:textId="77777777" w:rsidR="00BE02A0" w:rsidRPr="004C0EB8" w:rsidRDefault="00BE02A0" w:rsidP="00DD54CD">
            <w:pPr>
              <w:pStyle w:val="TAC"/>
            </w:pPr>
            <w:r w:rsidRPr="004C0EB8">
              <w:t>0..1</w:t>
            </w:r>
          </w:p>
        </w:tc>
        <w:tc>
          <w:tcPr>
            <w:tcW w:w="6232" w:type="dxa"/>
          </w:tcPr>
          <w:p w14:paraId="655EDABB" w14:textId="77777777" w:rsidR="00BE02A0" w:rsidRPr="004C0EB8" w:rsidRDefault="00BE02A0" w:rsidP="00DD54CD">
            <w:pPr>
              <w:pStyle w:val="TAL"/>
            </w:pPr>
            <w:r w:rsidRPr="004C0EB8">
              <w:t>The value of the Range HTTP request header, if present for this access.</w:t>
            </w:r>
          </w:p>
        </w:tc>
      </w:tr>
      <w:tr w:rsidR="00BE02A0" w:rsidRPr="004C0EB8" w14:paraId="1DB31DC2" w14:textId="77777777" w:rsidTr="00DD54CD">
        <w:tc>
          <w:tcPr>
            <w:tcW w:w="2122" w:type="dxa"/>
          </w:tcPr>
          <w:p w14:paraId="52C459D8" w14:textId="77777777" w:rsidR="00BE02A0" w:rsidRPr="004C0EB8" w:rsidRDefault="00BE02A0" w:rsidP="00DD54CD">
            <w:pPr>
              <w:pStyle w:val="TAL"/>
            </w:pPr>
            <w:r w:rsidRPr="004C0EB8">
              <w:t>HTTP request size</w:t>
            </w:r>
          </w:p>
        </w:tc>
        <w:tc>
          <w:tcPr>
            <w:tcW w:w="1275" w:type="dxa"/>
          </w:tcPr>
          <w:p w14:paraId="51B7A01E" w14:textId="77777777" w:rsidR="00BE02A0" w:rsidRPr="004C0EB8" w:rsidRDefault="00BE02A0" w:rsidP="00DD54CD">
            <w:pPr>
              <w:pStyle w:val="TAC"/>
            </w:pPr>
            <w:r w:rsidRPr="004C0EB8">
              <w:t>1..1</w:t>
            </w:r>
          </w:p>
        </w:tc>
        <w:tc>
          <w:tcPr>
            <w:tcW w:w="6232" w:type="dxa"/>
          </w:tcPr>
          <w:p w14:paraId="0C8677EB" w14:textId="77777777" w:rsidR="00BE02A0" w:rsidRPr="004C0EB8" w:rsidRDefault="00BE02A0" w:rsidP="00DD54CD">
            <w:pPr>
              <w:pStyle w:val="TAL"/>
            </w:pPr>
            <w:r w:rsidRPr="004C0EB8">
              <w:t>The total number of bytes in the HTTP client request message from the Media Streamer for this access.</w:t>
            </w:r>
          </w:p>
        </w:tc>
      </w:tr>
      <w:tr w:rsidR="00BE02A0" w:rsidRPr="004C0EB8" w14:paraId="279887E1" w14:textId="77777777" w:rsidTr="00DD54CD">
        <w:tc>
          <w:tcPr>
            <w:tcW w:w="2122" w:type="dxa"/>
          </w:tcPr>
          <w:p w14:paraId="7B895578" w14:textId="77777777" w:rsidR="00BE02A0" w:rsidRPr="004C0EB8" w:rsidRDefault="00BE02A0" w:rsidP="00DD54CD">
            <w:pPr>
              <w:pStyle w:val="TAL"/>
            </w:pPr>
            <w:r w:rsidRPr="004C0EB8">
              <w:t>HTTP request body size</w:t>
            </w:r>
          </w:p>
        </w:tc>
        <w:tc>
          <w:tcPr>
            <w:tcW w:w="1275" w:type="dxa"/>
          </w:tcPr>
          <w:p w14:paraId="5EA0CD0F" w14:textId="77777777" w:rsidR="00BE02A0" w:rsidRPr="004C0EB8" w:rsidRDefault="00BE02A0" w:rsidP="00DD54CD">
            <w:pPr>
              <w:pStyle w:val="TAC"/>
            </w:pPr>
            <w:r w:rsidRPr="004C0EB8">
              <w:t>1..1</w:t>
            </w:r>
          </w:p>
        </w:tc>
        <w:tc>
          <w:tcPr>
            <w:tcW w:w="6232" w:type="dxa"/>
          </w:tcPr>
          <w:p w14:paraId="59E7AB03" w14:textId="77777777" w:rsidR="00BE02A0" w:rsidRPr="004C0EB8" w:rsidRDefault="00BE02A0" w:rsidP="00DD54CD">
            <w:pPr>
              <w:pStyle w:val="TAL"/>
            </w:pPr>
            <w:r w:rsidRPr="004C0EB8">
              <w:t>The number of bytes supplied by the Media Streamer in the HTTP request body for this access.</w:t>
            </w:r>
          </w:p>
        </w:tc>
      </w:tr>
      <w:tr w:rsidR="00BE02A0" w:rsidRPr="004C0EB8" w14:paraId="344AFAA4" w14:textId="77777777" w:rsidTr="00DD54CD">
        <w:tc>
          <w:tcPr>
            <w:tcW w:w="2122" w:type="dxa"/>
          </w:tcPr>
          <w:p w14:paraId="21A18AE5" w14:textId="77777777" w:rsidR="00BE02A0" w:rsidRPr="004C0EB8" w:rsidRDefault="00BE02A0" w:rsidP="00DD54CD">
            <w:pPr>
              <w:pStyle w:val="TAL"/>
            </w:pPr>
            <w:r w:rsidRPr="004C0EB8">
              <w:t>HTTP request content type</w:t>
            </w:r>
          </w:p>
        </w:tc>
        <w:tc>
          <w:tcPr>
            <w:tcW w:w="1275" w:type="dxa"/>
          </w:tcPr>
          <w:p w14:paraId="4D5A49F5" w14:textId="77777777" w:rsidR="00BE02A0" w:rsidRPr="004C0EB8" w:rsidRDefault="00BE02A0" w:rsidP="00DD54CD">
            <w:pPr>
              <w:pStyle w:val="TAC"/>
            </w:pPr>
            <w:r w:rsidRPr="004C0EB8">
              <w:t>0..1</w:t>
            </w:r>
          </w:p>
        </w:tc>
        <w:tc>
          <w:tcPr>
            <w:tcW w:w="6232" w:type="dxa"/>
          </w:tcPr>
          <w:p w14:paraId="1BD422E2" w14:textId="77777777" w:rsidR="00BE02A0" w:rsidRPr="004C0EB8" w:rsidRDefault="00BE02A0" w:rsidP="00DD54CD">
            <w:pPr>
              <w:pStyle w:val="TAL"/>
            </w:pPr>
            <w:r w:rsidRPr="004C0EB8">
              <w:t>The MIME content type of the HTTP request message supplied by the Media Streamer for this access.</w:t>
            </w:r>
          </w:p>
        </w:tc>
      </w:tr>
      <w:tr w:rsidR="00BE02A0" w:rsidRPr="004C0EB8" w14:paraId="471047C5" w14:textId="77777777" w:rsidTr="00DD54CD">
        <w:tc>
          <w:tcPr>
            <w:tcW w:w="2122" w:type="dxa"/>
          </w:tcPr>
          <w:p w14:paraId="3B7E2472" w14:textId="77777777" w:rsidR="00BE02A0" w:rsidRPr="004C0EB8" w:rsidRDefault="00BE02A0" w:rsidP="00DD54CD">
            <w:pPr>
              <w:pStyle w:val="TAL"/>
            </w:pPr>
            <w:r w:rsidRPr="004C0EB8">
              <w:t>HTTP User Agent</w:t>
            </w:r>
          </w:p>
        </w:tc>
        <w:tc>
          <w:tcPr>
            <w:tcW w:w="1275" w:type="dxa"/>
          </w:tcPr>
          <w:p w14:paraId="7148EC19" w14:textId="77777777" w:rsidR="00BE02A0" w:rsidRPr="004C0EB8" w:rsidRDefault="00BE02A0" w:rsidP="00DD54CD">
            <w:pPr>
              <w:pStyle w:val="TAC"/>
            </w:pPr>
            <w:r w:rsidRPr="004C0EB8">
              <w:t>0..1</w:t>
            </w:r>
          </w:p>
        </w:tc>
        <w:tc>
          <w:tcPr>
            <w:tcW w:w="6232" w:type="dxa"/>
          </w:tcPr>
          <w:p w14:paraId="15966E40" w14:textId="77777777" w:rsidR="00BE02A0" w:rsidRPr="004C0EB8" w:rsidRDefault="00BE02A0" w:rsidP="00DD54CD">
            <w:pPr>
              <w:pStyle w:val="TAL"/>
            </w:pPr>
            <w:r w:rsidRPr="004C0EB8">
              <w:t>A string describing the Media Streamer that made this access.</w:t>
            </w:r>
          </w:p>
        </w:tc>
      </w:tr>
      <w:tr w:rsidR="00BE02A0" w:rsidRPr="004C0EB8" w14:paraId="01F3113D" w14:textId="77777777" w:rsidTr="00DD54CD">
        <w:tc>
          <w:tcPr>
            <w:tcW w:w="2122" w:type="dxa"/>
          </w:tcPr>
          <w:p w14:paraId="569E2516" w14:textId="77777777" w:rsidR="00BE02A0" w:rsidRPr="004C0EB8" w:rsidRDefault="00BE02A0" w:rsidP="00DD54CD">
            <w:pPr>
              <w:pStyle w:val="TAL"/>
            </w:pPr>
            <w:r w:rsidRPr="004C0EB8">
              <w:t>User identity</w:t>
            </w:r>
          </w:p>
        </w:tc>
        <w:tc>
          <w:tcPr>
            <w:tcW w:w="1275" w:type="dxa"/>
          </w:tcPr>
          <w:p w14:paraId="0C0192A4" w14:textId="77777777" w:rsidR="00BE02A0" w:rsidRPr="004C0EB8" w:rsidRDefault="00BE02A0" w:rsidP="00DD54CD">
            <w:pPr>
              <w:pStyle w:val="TAC"/>
            </w:pPr>
            <w:r w:rsidRPr="004C0EB8">
              <w:t>0..1</w:t>
            </w:r>
          </w:p>
        </w:tc>
        <w:tc>
          <w:tcPr>
            <w:tcW w:w="6232" w:type="dxa"/>
          </w:tcPr>
          <w:p w14:paraId="3363424B" w14:textId="77777777" w:rsidR="00BE02A0" w:rsidRPr="004C0EB8" w:rsidRDefault="00BE02A0" w:rsidP="00DD54CD">
            <w:pPr>
              <w:pStyle w:val="TAL"/>
            </w:pPr>
            <w:r w:rsidRPr="004C0EB8">
              <w:t>A string identifying the user that made the access.</w:t>
            </w:r>
          </w:p>
        </w:tc>
      </w:tr>
      <w:tr w:rsidR="00BE02A0" w:rsidRPr="004C0EB8" w14:paraId="521942B1" w14:textId="77777777" w:rsidTr="00DD54CD">
        <w:tc>
          <w:tcPr>
            <w:tcW w:w="2122" w:type="dxa"/>
          </w:tcPr>
          <w:p w14:paraId="64E90A67" w14:textId="77777777" w:rsidR="00BE02A0" w:rsidRPr="004C0EB8" w:rsidRDefault="00BE02A0" w:rsidP="00DD54CD">
            <w:pPr>
              <w:pStyle w:val="TAL"/>
            </w:pPr>
            <w:r w:rsidRPr="004C0EB8">
              <w:t>Referrer URL</w:t>
            </w:r>
          </w:p>
        </w:tc>
        <w:tc>
          <w:tcPr>
            <w:tcW w:w="1275" w:type="dxa"/>
          </w:tcPr>
          <w:p w14:paraId="5B4108EE" w14:textId="77777777" w:rsidR="00BE02A0" w:rsidRPr="004C0EB8" w:rsidRDefault="00BE02A0" w:rsidP="00DD54CD">
            <w:pPr>
              <w:pStyle w:val="TAC"/>
            </w:pPr>
            <w:r w:rsidRPr="004C0EB8">
              <w:t>0..1</w:t>
            </w:r>
          </w:p>
        </w:tc>
        <w:tc>
          <w:tcPr>
            <w:tcW w:w="6232" w:type="dxa"/>
          </w:tcPr>
          <w:p w14:paraId="69007870" w14:textId="77777777" w:rsidR="00BE02A0" w:rsidRPr="004C0EB8" w:rsidRDefault="00BE02A0" w:rsidP="00DD54CD">
            <w:pPr>
              <w:pStyle w:val="TAL"/>
            </w:pPr>
            <w:r w:rsidRPr="004C0EB8">
              <w:t>The URL that the Media Streamer reports being referred from.</w:t>
            </w:r>
          </w:p>
        </w:tc>
      </w:tr>
      <w:tr w:rsidR="00BE02A0" w:rsidRPr="004C0EB8" w14:paraId="5C551B22" w14:textId="77777777" w:rsidTr="00DD54CD">
        <w:tc>
          <w:tcPr>
            <w:tcW w:w="2122" w:type="dxa"/>
          </w:tcPr>
          <w:p w14:paraId="2E20709F" w14:textId="77777777" w:rsidR="00BE02A0" w:rsidRPr="004C0EB8" w:rsidRDefault="00BE02A0" w:rsidP="00DD54CD">
            <w:pPr>
              <w:pStyle w:val="TAL"/>
            </w:pPr>
            <w:r w:rsidRPr="004C0EB8">
              <w:t>HTTP response code</w:t>
            </w:r>
          </w:p>
        </w:tc>
        <w:tc>
          <w:tcPr>
            <w:tcW w:w="1275" w:type="dxa"/>
          </w:tcPr>
          <w:p w14:paraId="2D8D41F4" w14:textId="77777777" w:rsidR="00BE02A0" w:rsidRPr="004C0EB8" w:rsidRDefault="00BE02A0" w:rsidP="00DD54CD">
            <w:pPr>
              <w:pStyle w:val="TAC"/>
            </w:pPr>
            <w:r w:rsidRPr="004C0EB8">
              <w:t>1..1</w:t>
            </w:r>
          </w:p>
        </w:tc>
        <w:tc>
          <w:tcPr>
            <w:tcW w:w="6232" w:type="dxa"/>
          </w:tcPr>
          <w:p w14:paraId="1F27FE57" w14:textId="77777777" w:rsidR="00BE02A0" w:rsidRPr="004C0EB8" w:rsidRDefault="00BE02A0" w:rsidP="00DD54CD">
            <w:pPr>
              <w:pStyle w:val="TAL"/>
            </w:pPr>
            <w:r w:rsidRPr="004C0EB8">
              <w:t>The HTTP response code issued by the 5GMSu AS for this access.</w:t>
            </w:r>
          </w:p>
        </w:tc>
      </w:tr>
      <w:tr w:rsidR="00BE02A0" w:rsidRPr="004C0EB8" w14:paraId="6AC7534A" w14:textId="77777777" w:rsidTr="00DD54CD">
        <w:tc>
          <w:tcPr>
            <w:tcW w:w="2122" w:type="dxa"/>
          </w:tcPr>
          <w:p w14:paraId="47FEC4C9" w14:textId="77777777" w:rsidR="00BE02A0" w:rsidRPr="004C0EB8" w:rsidRDefault="00BE02A0" w:rsidP="00DD54CD">
            <w:pPr>
              <w:pStyle w:val="TAL"/>
            </w:pPr>
            <w:r w:rsidRPr="004C0EB8">
              <w:t>HTTP response size</w:t>
            </w:r>
          </w:p>
        </w:tc>
        <w:tc>
          <w:tcPr>
            <w:tcW w:w="1275" w:type="dxa"/>
          </w:tcPr>
          <w:p w14:paraId="13D04045" w14:textId="77777777" w:rsidR="00BE02A0" w:rsidRPr="004C0EB8" w:rsidRDefault="00BE02A0" w:rsidP="00DD54CD">
            <w:pPr>
              <w:pStyle w:val="TAC"/>
            </w:pPr>
            <w:r w:rsidRPr="004C0EB8">
              <w:t>1..1</w:t>
            </w:r>
          </w:p>
        </w:tc>
        <w:tc>
          <w:tcPr>
            <w:tcW w:w="6232" w:type="dxa"/>
          </w:tcPr>
          <w:p w14:paraId="373E4419" w14:textId="77777777" w:rsidR="00BE02A0" w:rsidRPr="004C0EB8" w:rsidRDefault="00BE02A0" w:rsidP="00DD54CD">
            <w:pPr>
              <w:pStyle w:val="TAL"/>
            </w:pPr>
            <w:r w:rsidRPr="004C0EB8">
              <w:t>The total number of bytes returned by the 5GMSu AS in the HTTP response message for this access.</w:t>
            </w:r>
          </w:p>
        </w:tc>
      </w:tr>
      <w:tr w:rsidR="00BE02A0" w:rsidRPr="004C0EB8" w14:paraId="522DDB92" w14:textId="77777777" w:rsidTr="00DD54CD">
        <w:tc>
          <w:tcPr>
            <w:tcW w:w="2122" w:type="dxa"/>
          </w:tcPr>
          <w:p w14:paraId="7BD32069" w14:textId="77777777" w:rsidR="00BE02A0" w:rsidRPr="004C0EB8" w:rsidRDefault="00BE02A0" w:rsidP="00DD54CD">
            <w:pPr>
              <w:pStyle w:val="TAL"/>
            </w:pPr>
            <w:r w:rsidRPr="004C0EB8">
              <w:t>HTTP response body size</w:t>
            </w:r>
          </w:p>
        </w:tc>
        <w:tc>
          <w:tcPr>
            <w:tcW w:w="1275" w:type="dxa"/>
          </w:tcPr>
          <w:p w14:paraId="6D8F56F3" w14:textId="77777777" w:rsidR="00BE02A0" w:rsidRPr="004C0EB8" w:rsidRDefault="00BE02A0" w:rsidP="00DD54CD">
            <w:pPr>
              <w:pStyle w:val="TAC"/>
            </w:pPr>
            <w:r w:rsidRPr="004C0EB8">
              <w:t>1..1</w:t>
            </w:r>
          </w:p>
        </w:tc>
        <w:tc>
          <w:tcPr>
            <w:tcW w:w="6232" w:type="dxa"/>
          </w:tcPr>
          <w:p w14:paraId="2F079D64" w14:textId="77777777" w:rsidR="00BE02A0" w:rsidRPr="004C0EB8" w:rsidRDefault="00BE02A0" w:rsidP="00DD54CD">
            <w:pPr>
              <w:pStyle w:val="TAL"/>
            </w:pPr>
            <w:r w:rsidRPr="004C0EB8">
              <w:t>The number of bytes returned by the 5GMSu AS in the HTTP response body for this access.</w:t>
            </w:r>
          </w:p>
        </w:tc>
      </w:tr>
      <w:tr w:rsidR="00BE02A0" w:rsidRPr="004C0EB8" w14:paraId="71496C17" w14:textId="77777777" w:rsidTr="00DD54CD">
        <w:tc>
          <w:tcPr>
            <w:tcW w:w="2122" w:type="dxa"/>
          </w:tcPr>
          <w:p w14:paraId="444D4C80" w14:textId="77777777" w:rsidR="00BE02A0" w:rsidRPr="004C0EB8" w:rsidRDefault="00BE02A0" w:rsidP="00DD54CD">
            <w:pPr>
              <w:pStyle w:val="TAL"/>
            </w:pPr>
            <w:r w:rsidRPr="004C0EB8">
              <w:t>HTTP response content type</w:t>
            </w:r>
          </w:p>
        </w:tc>
        <w:tc>
          <w:tcPr>
            <w:tcW w:w="1275" w:type="dxa"/>
          </w:tcPr>
          <w:p w14:paraId="647CA9E2" w14:textId="77777777" w:rsidR="00BE02A0" w:rsidRPr="004C0EB8" w:rsidRDefault="00BE02A0" w:rsidP="00DD54CD">
            <w:pPr>
              <w:pStyle w:val="TAC"/>
            </w:pPr>
            <w:r w:rsidRPr="004C0EB8">
              <w:t>0..1</w:t>
            </w:r>
          </w:p>
        </w:tc>
        <w:tc>
          <w:tcPr>
            <w:tcW w:w="6232" w:type="dxa"/>
          </w:tcPr>
          <w:p w14:paraId="1D8E25B6" w14:textId="77777777" w:rsidR="00BE02A0" w:rsidRPr="004C0EB8" w:rsidRDefault="00BE02A0" w:rsidP="00DD54CD">
            <w:pPr>
              <w:pStyle w:val="TAL"/>
            </w:pPr>
            <w:r w:rsidRPr="004C0EB8">
              <w:t>The MIME content type of the HTTP response message returned by the 5GMSu AS for this access.</w:t>
            </w:r>
          </w:p>
        </w:tc>
      </w:tr>
      <w:tr w:rsidR="00BE02A0" w:rsidRPr="004C0EB8" w14:paraId="674523F3" w14:textId="77777777" w:rsidTr="00DD54CD">
        <w:tc>
          <w:tcPr>
            <w:tcW w:w="2122" w:type="dxa"/>
          </w:tcPr>
          <w:p w14:paraId="28C4984E" w14:textId="77777777" w:rsidR="00BE02A0" w:rsidRPr="004C0EB8" w:rsidRDefault="00BE02A0" w:rsidP="00DD54CD">
            <w:pPr>
              <w:pStyle w:val="TAL"/>
            </w:pPr>
            <w:r w:rsidRPr="004C0EB8">
              <w:t>Processing latency</w:t>
            </w:r>
          </w:p>
        </w:tc>
        <w:tc>
          <w:tcPr>
            <w:tcW w:w="1275" w:type="dxa"/>
          </w:tcPr>
          <w:p w14:paraId="1913BC2F" w14:textId="77777777" w:rsidR="00BE02A0" w:rsidRPr="004C0EB8" w:rsidRDefault="00BE02A0" w:rsidP="00DD54CD">
            <w:pPr>
              <w:pStyle w:val="TAC"/>
            </w:pPr>
            <w:r w:rsidRPr="004C0EB8">
              <w:t>1..1</w:t>
            </w:r>
          </w:p>
        </w:tc>
        <w:tc>
          <w:tcPr>
            <w:tcW w:w="6232" w:type="dxa"/>
          </w:tcPr>
          <w:p w14:paraId="2527145E" w14:textId="77777777" w:rsidR="00BE02A0" w:rsidRPr="004C0EB8" w:rsidRDefault="00BE02A0" w:rsidP="00DD54CD">
            <w:pPr>
              <w:pStyle w:val="TAL"/>
            </w:pPr>
            <w:r w:rsidRPr="004C0EB8">
              <w:t>The time taken by the 5GMSu AS to respond to the Media Streamer request, measured from the first byte of the HTTP request being processed by the 5GMSu AS to the last byte of the response being sent.</w:t>
            </w:r>
          </w:p>
        </w:tc>
      </w:tr>
      <w:tr w:rsidR="00BE02A0" w:rsidRPr="004C0EB8" w14:paraId="736A8248" w14:textId="77777777" w:rsidTr="00DD54CD">
        <w:tc>
          <w:tcPr>
            <w:tcW w:w="2122" w:type="dxa"/>
          </w:tcPr>
          <w:p w14:paraId="62811E42" w14:textId="77777777" w:rsidR="00BE02A0" w:rsidRPr="004C0EB8" w:rsidRDefault="00BE02A0" w:rsidP="00DD54CD">
            <w:pPr>
              <w:pStyle w:val="TAL"/>
            </w:pPr>
            <w:r w:rsidRPr="004C0EB8">
              <w:t>Mean network round-trip time</w:t>
            </w:r>
          </w:p>
        </w:tc>
        <w:tc>
          <w:tcPr>
            <w:tcW w:w="1275" w:type="dxa"/>
          </w:tcPr>
          <w:p w14:paraId="0E72A2EB" w14:textId="77777777" w:rsidR="00BE02A0" w:rsidRPr="004C0EB8" w:rsidRDefault="00BE02A0" w:rsidP="00DD54CD">
            <w:pPr>
              <w:pStyle w:val="TAC"/>
            </w:pPr>
            <w:r w:rsidRPr="004C0EB8">
              <w:t>1..1</w:t>
            </w:r>
          </w:p>
        </w:tc>
        <w:tc>
          <w:tcPr>
            <w:tcW w:w="6232" w:type="dxa"/>
          </w:tcPr>
          <w:p w14:paraId="5EE0DC26" w14:textId="77777777" w:rsidR="00BE02A0" w:rsidRPr="004C0EB8" w:rsidRDefault="00BE02A0" w:rsidP="00DD54CD">
            <w:pPr>
              <w:pStyle w:val="TAL"/>
            </w:pPr>
            <w:r w:rsidRPr="004C0EB8">
              <w:t>A rolling mean average of the network round-trip time for the HTTP session on which the access was received.</w:t>
            </w:r>
          </w:p>
        </w:tc>
      </w:tr>
      <w:tr w:rsidR="00BE02A0" w:rsidRPr="004C0EB8" w14:paraId="1CBAD5CE" w14:textId="77777777" w:rsidTr="00DD54CD">
        <w:tc>
          <w:tcPr>
            <w:tcW w:w="2122" w:type="dxa"/>
          </w:tcPr>
          <w:p w14:paraId="5814F43F" w14:textId="77777777" w:rsidR="00BE02A0" w:rsidRPr="004C0EB8" w:rsidRDefault="00BE02A0" w:rsidP="00DD54CD">
            <w:pPr>
              <w:pStyle w:val="TAL"/>
            </w:pPr>
            <w:r w:rsidRPr="004C0EB8">
              <w:t>Network round-trip time variance</w:t>
            </w:r>
          </w:p>
        </w:tc>
        <w:tc>
          <w:tcPr>
            <w:tcW w:w="1275" w:type="dxa"/>
          </w:tcPr>
          <w:p w14:paraId="36EB0AE6" w14:textId="77777777" w:rsidR="00BE02A0" w:rsidRPr="004C0EB8" w:rsidRDefault="00BE02A0" w:rsidP="00DD54CD">
            <w:pPr>
              <w:pStyle w:val="TAC"/>
            </w:pPr>
            <w:r w:rsidRPr="004C0EB8">
              <w:t>1..1</w:t>
            </w:r>
          </w:p>
        </w:tc>
        <w:tc>
          <w:tcPr>
            <w:tcW w:w="6232" w:type="dxa"/>
          </w:tcPr>
          <w:p w14:paraId="720DF69D" w14:textId="77777777" w:rsidR="00BE02A0" w:rsidRPr="004C0EB8" w:rsidRDefault="00BE02A0" w:rsidP="00DD54CD">
            <w:pPr>
              <w:pStyle w:val="TAL"/>
            </w:pPr>
            <w:r w:rsidRPr="004C0EB8">
              <w:t>The variance in the average network round-trip time for the HTTP session on which the access was received.</w:t>
            </w:r>
          </w:p>
        </w:tc>
      </w:tr>
      <w:tr w:rsidR="00BE02A0" w:rsidRPr="004C0EB8" w14:paraId="732402AF" w14:textId="77777777" w:rsidTr="00DD54CD">
        <w:tc>
          <w:tcPr>
            <w:tcW w:w="2122" w:type="dxa"/>
          </w:tcPr>
          <w:p w14:paraId="46A9018C" w14:textId="77777777" w:rsidR="00BE02A0" w:rsidRPr="004C0EB8" w:rsidRDefault="00BE02A0" w:rsidP="00DD54CD">
            <w:pPr>
              <w:pStyle w:val="TAL"/>
            </w:pPr>
            <w:r w:rsidRPr="004C0EB8">
              <w:t>Transport congestion window size</w:t>
            </w:r>
          </w:p>
        </w:tc>
        <w:tc>
          <w:tcPr>
            <w:tcW w:w="1275" w:type="dxa"/>
          </w:tcPr>
          <w:p w14:paraId="5CAD3D29" w14:textId="77777777" w:rsidR="00BE02A0" w:rsidRPr="004C0EB8" w:rsidRDefault="00BE02A0" w:rsidP="00DD54CD">
            <w:pPr>
              <w:pStyle w:val="TAC"/>
            </w:pPr>
            <w:r w:rsidRPr="004C0EB8">
              <w:t>1..1</w:t>
            </w:r>
          </w:p>
        </w:tc>
        <w:tc>
          <w:tcPr>
            <w:tcW w:w="6232" w:type="dxa"/>
          </w:tcPr>
          <w:p w14:paraId="7D103DE9" w14:textId="77777777" w:rsidR="00BE02A0" w:rsidRPr="004C0EB8" w:rsidRDefault="00BE02A0" w:rsidP="00DD54CD">
            <w:pPr>
              <w:pStyle w:val="TAL"/>
            </w:pPr>
            <w:r w:rsidRPr="004C0EB8">
              <w:t>The current size (in bytes) of the congestion window for the transport connection supporting the HTTP session on which the access was received.</w:t>
            </w:r>
          </w:p>
        </w:tc>
      </w:tr>
    </w:tbl>
    <w:p w14:paraId="4787FB45" w14:textId="77777777" w:rsidR="00BE02A0" w:rsidRPr="004C0EB8" w:rsidRDefault="00BE02A0" w:rsidP="00DD54CD">
      <w:pPr>
        <w:pStyle w:val="TAN"/>
        <w:keepNext w:val="0"/>
      </w:pPr>
    </w:p>
    <w:p w14:paraId="46BF5E1B" w14:textId="77777777" w:rsidR="00BE02A0" w:rsidRPr="004C0EB8" w:rsidRDefault="00BE02A0" w:rsidP="00DD54CD">
      <w:pPr>
        <w:pStyle w:val="Heading3"/>
      </w:pPr>
      <w:bookmarkStart w:id="290" w:name="_Toc161839188"/>
      <w:r w:rsidRPr="004C0EB8">
        <w:t>6.8.5</w:t>
      </w:r>
      <w:r w:rsidRPr="004C0EB8">
        <w:tab/>
        <w:t>Triggering uplink media streaming access reporting</w:t>
      </w:r>
      <w:bookmarkEnd w:id="290"/>
    </w:p>
    <w:p w14:paraId="368A1C0F" w14:textId="77777777" w:rsidR="00BE02A0" w:rsidRPr="004C0EB8" w:rsidRDefault="00BE02A0" w:rsidP="00DD54CD">
      <w:r w:rsidRPr="004C0EB8">
        <w:t>Reports shall be sent by the 5GMSu AS to the Data Collection AF as indicated in the data collection client configuration obtained using the procedure defined in clause 6.8.1.</w:t>
      </w:r>
    </w:p>
    <w:p w14:paraId="29D7BEE0" w14:textId="77777777" w:rsidR="00420E18" w:rsidRPr="004C0EB8" w:rsidRDefault="004035E1" w:rsidP="00420E18">
      <w:pPr>
        <w:pStyle w:val="Heading2"/>
      </w:pPr>
      <w:bookmarkStart w:id="291" w:name="_Toc161839189"/>
      <w:r w:rsidRPr="004C0EB8">
        <w:lastRenderedPageBreak/>
        <w:t>6.9</w:t>
      </w:r>
      <w:r w:rsidRPr="004C0EB8">
        <w:tab/>
      </w:r>
      <w:r w:rsidR="00420E18" w:rsidRPr="004C0EB8">
        <w:t>Establishing a</w:t>
      </w:r>
      <w:r w:rsidR="00420E18">
        <w:t>n uplink</w:t>
      </w:r>
      <w:r w:rsidR="00420E18" w:rsidRPr="004C0EB8">
        <w:t xml:space="preserve"> </w:t>
      </w:r>
      <w:r w:rsidR="00420E18">
        <w:t>s</w:t>
      </w:r>
      <w:r w:rsidR="00420E18" w:rsidRPr="004C0EB8">
        <w:t xml:space="preserve">treaming </w:t>
      </w:r>
      <w:r w:rsidR="00420E18">
        <w:t>s</w:t>
      </w:r>
      <w:r w:rsidR="00420E18" w:rsidRPr="004C0EB8">
        <w:t>ession with 5GMS</w:t>
      </w:r>
      <w:r w:rsidR="00420E18">
        <w:t>u</w:t>
      </w:r>
      <w:r w:rsidR="00420E18" w:rsidRPr="004C0EB8">
        <w:t xml:space="preserve"> AF interactions for dynamic policy </w:t>
      </w:r>
      <w:r w:rsidR="00420E18">
        <w:t xml:space="preserve">invocation and </w:t>
      </w:r>
      <w:r w:rsidR="00420E18" w:rsidRPr="004C0EB8">
        <w:t>updates</w:t>
      </w:r>
      <w:bookmarkEnd w:id="291"/>
    </w:p>
    <w:p w14:paraId="54C26081" w14:textId="77777777" w:rsidR="00420E18" w:rsidRPr="004C0EB8" w:rsidRDefault="00420E18" w:rsidP="00420E18">
      <w:pPr>
        <w:pStyle w:val="Heading3"/>
      </w:pPr>
      <w:bookmarkStart w:id="292" w:name="_Toc161839190"/>
      <w:r>
        <w:t>6.9</w:t>
      </w:r>
      <w:r w:rsidRPr="004C0EB8">
        <w:t>.1</w:t>
      </w:r>
      <w:r w:rsidRPr="004C0EB8">
        <w:tab/>
        <w:t>General</w:t>
      </w:r>
      <w:bookmarkEnd w:id="292"/>
    </w:p>
    <w:p w14:paraId="3FFD197E" w14:textId="77777777" w:rsidR="00420E18" w:rsidRPr="004C0EB8" w:rsidRDefault="00420E18" w:rsidP="00420E18">
      <w:r w:rsidRPr="004C0EB8">
        <w:t xml:space="preserve">This clause describes the </w:t>
      </w:r>
      <w:r>
        <w:t xml:space="preserve">procedures for </w:t>
      </w:r>
      <w:r w:rsidRPr="004C0EB8">
        <w:t xml:space="preserve">provisioning </w:t>
      </w:r>
      <w:r>
        <w:t>Policy Templates</w:t>
      </w:r>
      <w:r w:rsidRPr="004C0EB8">
        <w:t xml:space="preserve"> and the establishment of </w:t>
      </w:r>
      <w:r>
        <w:t>uplink streaming session</w:t>
      </w:r>
      <w:r w:rsidRPr="004C0EB8">
        <w:t xml:space="preserve"> using dynamic policy </w:t>
      </w:r>
      <w:r>
        <w:t>invocation</w:t>
      </w:r>
      <w:r w:rsidRPr="004C0EB8">
        <w:t xml:space="preserve">. The establishment of </w:t>
      </w:r>
      <w:r>
        <w:t xml:space="preserve">the uplink </w:t>
      </w:r>
      <w:r w:rsidRPr="004C0EB8">
        <w:t>streaming session uses 5GMS</w:t>
      </w:r>
      <w:r>
        <w:t>u</w:t>
      </w:r>
      <w:r w:rsidRPr="004C0EB8">
        <w:t> AF interactions, as described in clause </w:t>
      </w:r>
      <w:r>
        <w:t>6</w:t>
      </w:r>
      <w:r w:rsidRPr="004C0EB8">
        <w:t xml:space="preserve">.1. The </w:t>
      </w:r>
      <w:r>
        <w:t>D</w:t>
      </w:r>
      <w:r w:rsidRPr="004C0EB8">
        <w:t xml:space="preserve">ynamic </w:t>
      </w:r>
      <w:r>
        <w:t>P</w:t>
      </w:r>
      <w:r w:rsidRPr="004C0EB8">
        <w:t xml:space="preserve">olicy </w:t>
      </w:r>
      <w:r>
        <w:t>feature</w:t>
      </w:r>
      <w:r w:rsidRPr="004C0EB8">
        <w:t xml:space="preserve">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6BC7CE70" w14:textId="77777777" w:rsidR="00420E18" w:rsidRPr="004C0EB8" w:rsidRDefault="00420E18" w:rsidP="00420E18">
      <w:r w:rsidRPr="004C0EB8">
        <w:t>The Media Session Handler provides needed information to the 5GMS</w:t>
      </w:r>
      <w:r>
        <w:t>u</w:t>
      </w:r>
      <w:r w:rsidRPr="004C0EB8">
        <w:t xml:space="preserve"> AF, so that the 5GMS</w:t>
      </w:r>
      <w:r>
        <w:t>u </w:t>
      </w:r>
      <w:r w:rsidRPr="004C0EB8">
        <w:t xml:space="preserve">AF can combine the semi-static parameters from a Policy Template (which is associated with the Policy Template Id) with parameters </w:t>
      </w:r>
      <w:r>
        <w:t xml:space="preserve">supplied dynamically by the Media Session Handler </w:t>
      </w:r>
      <w:r w:rsidRPr="004C0EB8">
        <w:t>to trigger a dynamic PCC rule update using the NEF or PCF.</w:t>
      </w:r>
    </w:p>
    <w:p w14:paraId="6B478C75" w14:textId="7EDF9A20" w:rsidR="00420E18" w:rsidRPr="004C0EB8" w:rsidRDefault="00420E18" w:rsidP="00420E18">
      <w:r w:rsidRPr="004C0EB8">
        <w:t>The 5GMS</w:t>
      </w:r>
      <w:r>
        <w:t>u </w:t>
      </w:r>
      <w:r w:rsidRPr="004C0EB8">
        <w:t xml:space="preserve">AF may trigger, for example, the "AF session with required QoS procedure" (see clause 4.15.6.6 </w:t>
      </w:r>
      <w:r>
        <w:t xml:space="preserve">of </w:t>
      </w:r>
      <w:r w:rsidRPr="004C0EB8">
        <w:t xml:space="preserve">TS 23.502 [3]) </w:t>
      </w:r>
      <w:r>
        <w:t>to</w:t>
      </w:r>
      <w:r w:rsidRPr="004C0EB8">
        <w:t xml:space="preserve"> updat</w:t>
      </w:r>
      <w:r>
        <w:t>e</w:t>
      </w:r>
      <w:r w:rsidRPr="004C0EB8">
        <w:t xml:space="preserve"> QoS</w:t>
      </w:r>
      <w:r>
        <w:t>-</w:t>
      </w:r>
      <w:r w:rsidRPr="004C0EB8">
        <w:t>related dynamic PCC rules. For changing charging</w:t>
      </w:r>
      <w:r>
        <w:t>-</w:t>
      </w:r>
      <w:r w:rsidRPr="004C0EB8">
        <w:t>related rules, the 5GMS</w:t>
      </w:r>
      <w:r>
        <w:t>u </w:t>
      </w:r>
      <w:r w:rsidRPr="004C0EB8">
        <w:t>AF may trigger the "Change the chargeable party during the session"</w:t>
      </w:r>
      <w:r w:rsidRPr="004C0EB8" w:rsidDel="00B9409D">
        <w:t xml:space="preserve"> </w:t>
      </w:r>
      <w:r w:rsidRPr="004C0EB8">
        <w:t>procedure (see clause 4.15.6.5</w:t>
      </w:r>
      <w:r>
        <w:t xml:space="preserve"> of</w:t>
      </w:r>
      <w:r w:rsidRPr="004C0EB8">
        <w:t xml:space="preserve"> TS 23.502</w:t>
      </w:r>
      <w:r>
        <w:t> </w:t>
      </w:r>
      <w:r w:rsidRPr="004C0EB8">
        <w:t>[3]).</w:t>
      </w:r>
    </w:p>
    <w:p w14:paraId="32E44264" w14:textId="77777777" w:rsidR="00420E18" w:rsidRPr="004C0EB8" w:rsidRDefault="00420E18" w:rsidP="00420E18">
      <w:pPr>
        <w:pStyle w:val="Heading3"/>
      </w:pPr>
      <w:bookmarkStart w:id="293" w:name="_Toc161839191"/>
      <w:r>
        <w:t>6.9</w:t>
      </w:r>
      <w:r w:rsidRPr="004C0EB8">
        <w:t>.2</w:t>
      </w:r>
      <w:r w:rsidRPr="004C0EB8">
        <w:tab/>
        <w:t>Provisioning</w:t>
      </w:r>
      <w:bookmarkEnd w:id="293"/>
    </w:p>
    <w:p w14:paraId="79D3C0BB" w14:textId="77777777" w:rsidR="00420E18" w:rsidRPr="004C0EB8" w:rsidRDefault="00420E18" w:rsidP="00420E18">
      <w:r w:rsidRPr="004C0EB8">
        <w:t xml:space="preserve">The provisioning for the dynamic policy procedure follows </w:t>
      </w:r>
      <w:r>
        <w:t xml:space="preserve">the </w:t>
      </w:r>
      <w:r w:rsidRPr="004C0EB8">
        <w:t>general procedure from clause</w:t>
      </w:r>
      <w:r>
        <w:t> 6.2.2</w:t>
      </w:r>
      <w:r w:rsidRPr="004C0EB8">
        <w:t>. Specifically, the Dynamic Policy feature is activated and, as result, the 5GMS</w:t>
      </w:r>
      <w:r>
        <w:t>u</w:t>
      </w:r>
      <w:r w:rsidRPr="004C0EB8">
        <w:t xml:space="preserve"> Application Provider is able to provision one or more Policy Templates.</w:t>
      </w:r>
    </w:p>
    <w:p w14:paraId="4B95ADEF" w14:textId="77777777" w:rsidR="00420E18" w:rsidRPr="004C0EB8" w:rsidRDefault="00420E18" w:rsidP="00420E18">
      <w:pPr>
        <w:keepNext/>
      </w:pPr>
      <w:r w:rsidRPr="004C0EB8">
        <w:t>The domain model of M1</w:t>
      </w:r>
      <w:r>
        <w:t>u</w:t>
      </w:r>
      <w:r w:rsidRPr="004C0EB8">
        <w:t xml:space="preserve"> and M5</w:t>
      </w:r>
      <w:r>
        <w:t>u</w:t>
      </w:r>
      <w:r w:rsidRPr="004C0EB8">
        <w:t xml:space="preserve"> APIs is depicted in </w:t>
      </w:r>
      <w:r>
        <w:t>f</w:t>
      </w:r>
      <w:r w:rsidRPr="004C0EB8">
        <w:t>igure</w:t>
      </w:r>
      <w:r>
        <w:t> 6.9</w:t>
      </w:r>
      <w:r w:rsidRPr="004C0EB8">
        <w:t>.2-1. Realization of the dependencies between M1</w:t>
      </w:r>
      <w:r>
        <w:t>u</w:t>
      </w:r>
      <w:r w:rsidRPr="004C0EB8">
        <w:t xml:space="preserve"> and M5</w:t>
      </w:r>
      <w:r>
        <w:t>u</w:t>
      </w:r>
      <w:r w:rsidRPr="004C0EB8">
        <w:t xml:space="preserve"> data entries are up to implementation.</w:t>
      </w:r>
    </w:p>
    <w:p w14:paraId="483E8829" w14:textId="77777777" w:rsidR="00420E18" w:rsidRPr="004C0EB8" w:rsidRDefault="00420E18" w:rsidP="00420E18">
      <w:pPr>
        <w:pStyle w:val="NO"/>
      </w:pPr>
      <w:r w:rsidRPr="004C0EB8">
        <w:t>NOTE:</w:t>
      </w:r>
      <w:r w:rsidRPr="004C0EB8">
        <w:tab/>
        <w:t>Multiple M5</w:t>
      </w:r>
      <w:r>
        <w:t xml:space="preserve">u </w:t>
      </w:r>
      <w:r w:rsidRPr="004C0EB8">
        <w:t>5GMS</w:t>
      </w:r>
      <w:r>
        <w:t>u </w:t>
      </w:r>
      <w:r w:rsidRPr="004C0EB8">
        <w:t>AF nodes may reference the same M1</w:t>
      </w:r>
      <w:r>
        <w:t>u</w:t>
      </w:r>
      <w:r w:rsidRPr="004C0EB8">
        <w:t xml:space="preserve"> resource.</w:t>
      </w:r>
    </w:p>
    <w:p w14:paraId="21FA5AAC" w14:textId="77777777" w:rsidR="00420E18" w:rsidRPr="004C0EB8" w:rsidRDefault="00420E18" w:rsidP="00420E18">
      <w:pPr>
        <w:pStyle w:val="TH"/>
      </w:pPr>
      <w:r w:rsidRPr="004C0EB8" w:rsidDel="00A050E5">
        <w:object w:dxaOrig="12005" w:dyaOrig="11950" w14:anchorId="01C669CE">
          <v:shape id="_x0000_i1098" type="#_x0000_t75" style="width:448.2pt;height:447.6pt;mso-position-horizontal:absolute;mso-position-vertical:absolute" o:ole="">
            <v:imagedata r:id="rId162" o:title=""/>
          </v:shape>
          <o:OLEObject Type="Embed" ProgID="Visio.Drawing.15" ShapeID="_x0000_i1098" DrawAspect="Content" ObjectID="_1772452062" r:id="rId163"/>
        </w:object>
      </w:r>
    </w:p>
    <w:p w14:paraId="1C7540CB" w14:textId="77777777" w:rsidR="00420E18" w:rsidRPr="004C0EB8" w:rsidRDefault="00420E18" w:rsidP="00420E18">
      <w:pPr>
        <w:pStyle w:val="TF"/>
      </w:pPr>
      <w:r w:rsidRPr="004C0EB8">
        <w:t xml:space="preserve">Figure </w:t>
      </w:r>
      <w:r>
        <w:t>6.9.2</w:t>
      </w:r>
      <w:r w:rsidRPr="004C0EB8">
        <w:t>-1: Domain model for dynamic policies</w:t>
      </w:r>
      <w:r>
        <w:t xml:space="preserve"> for uplink streaming</w:t>
      </w:r>
    </w:p>
    <w:p w14:paraId="59436A16" w14:textId="77777777" w:rsidR="00420E18" w:rsidRDefault="00420E18" w:rsidP="00420E18">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4C0EB8" w:rsidRDefault="00420E18" w:rsidP="00420E18">
      <w:pPr>
        <w:pStyle w:val="Heading3"/>
      </w:pPr>
      <w:bookmarkStart w:id="294" w:name="_Toc161839192"/>
      <w:r w:rsidRPr="004C0EB8">
        <w:lastRenderedPageBreak/>
        <w:t>6.</w:t>
      </w:r>
      <w:r>
        <w:t>9.3</w:t>
      </w:r>
      <w:r w:rsidRPr="004C0EB8">
        <w:tab/>
      </w:r>
      <w:r>
        <w:t>Uplink streaming with dynamic policy invocation</w:t>
      </w:r>
      <w:bookmarkEnd w:id="294"/>
    </w:p>
    <w:p w14:paraId="47705FC6" w14:textId="77777777" w:rsidR="00420E18" w:rsidRDefault="00420E18" w:rsidP="00420E18">
      <w:pPr>
        <w:keepNext/>
      </w:pPr>
      <w:r w:rsidRPr="004C0EB8">
        <w:t xml:space="preserve">This procedure describes the establishment of </w:t>
      </w:r>
      <w:r>
        <w:t xml:space="preserve">an uplink streaming session </w:t>
      </w:r>
      <w:r w:rsidRPr="004C0EB8">
        <w:t>with 5GMS</w:t>
      </w:r>
      <w:r>
        <w:t>u</w:t>
      </w:r>
      <w:r w:rsidRPr="004C0EB8" w:rsidDel="00015835">
        <w:t xml:space="preserve"> </w:t>
      </w:r>
      <w:r w:rsidRPr="004C0EB8">
        <w:t xml:space="preserve">AF interactions for dynamic policy </w:t>
      </w:r>
      <w:r>
        <w:t>invocation.</w:t>
      </w:r>
    </w:p>
    <w:p w14:paraId="3D170D1D" w14:textId="77777777" w:rsidR="00420E18" w:rsidRPr="004C0EB8" w:rsidRDefault="00420E18" w:rsidP="00420E18">
      <w:pPr>
        <w:keepNext/>
      </w:pPr>
      <w:r w:rsidRPr="004C0EB8">
        <w:fldChar w:fldCharType="begin"/>
      </w:r>
      <w:r w:rsidR="00000000">
        <w:fldChar w:fldCharType="separate"/>
      </w:r>
      <w:r w:rsidRPr="004C0EB8">
        <w:fldChar w:fldCharType="end"/>
      </w:r>
      <w:r w:rsidRPr="004C0EB8">
        <w:object w:dxaOrig="13670" w:dyaOrig="9160" w14:anchorId="33D5BD9B">
          <v:shape id="_x0000_i1099" type="#_x0000_t75" style="width:7in;height:369pt" o:ole="" o:preferrelative="f" filled="t">
            <v:imagedata r:id="rId164" o:title=""/>
            <o:lock v:ext="edit" aspectratio="f"/>
          </v:shape>
          <o:OLEObject Type="Embed" ProgID="Mscgen.Chart" ShapeID="_x0000_i1099" DrawAspect="Content" ObjectID="_1772452063" r:id="rId165"/>
        </w:object>
      </w:r>
    </w:p>
    <w:p w14:paraId="385EF7BD" w14:textId="07D200A4" w:rsidR="00420E18" w:rsidRPr="004C0EB8" w:rsidRDefault="00420E18" w:rsidP="00420E18">
      <w:pPr>
        <w:pStyle w:val="TF"/>
      </w:pPr>
      <w:r w:rsidRPr="004C0EB8">
        <w:t>Figure 6.</w:t>
      </w:r>
      <w:r w:rsidR="004E204A">
        <w:t>9</w:t>
      </w:r>
      <w:r w:rsidRPr="004C0EB8">
        <w:t>.</w:t>
      </w:r>
      <w:r>
        <w:t>3</w:t>
      </w:r>
      <w:r w:rsidRPr="004C0EB8">
        <w:t>-1: High-level procedure for uplink media streaming session</w:t>
      </w:r>
      <w:r>
        <w:br/>
        <w:t>with dynamic policy invocation</w:t>
      </w:r>
    </w:p>
    <w:p w14:paraId="2E52DE36" w14:textId="77777777" w:rsidR="00420E18" w:rsidRPr="004C0EB8" w:rsidRDefault="00420E18" w:rsidP="00420E18">
      <w:pPr>
        <w:keepNext/>
      </w:pPr>
      <w:r w:rsidRPr="004C0EB8">
        <w:t>Steps:</w:t>
      </w:r>
    </w:p>
    <w:p w14:paraId="3C237B35" w14:textId="77777777" w:rsidR="00420E18" w:rsidRPr="004C0EB8" w:rsidRDefault="00420E18" w:rsidP="00420E18">
      <w:pPr>
        <w:pStyle w:val="B1"/>
      </w:pPr>
      <w:r w:rsidRPr="004C0EB8">
        <w:t>1.</w:t>
      </w:r>
      <w:r w:rsidRPr="004C0EB8">
        <w:tab/>
        <w:t xml:space="preserve">The 5GMSu Application Provider authenticates </w:t>
      </w:r>
      <w:r>
        <w:t>and provisions the 5GMS System for uplink media streaming</w:t>
      </w:r>
      <w:r w:rsidRPr="004C0EB8">
        <w:t>.</w:t>
      </w:r>
    </w:p>
    <w:p w14:paraId="383A85EF" w14:textId="77777777" w:rsidR="00420E18" w:rsidRPr="004C0EB8" w:rsidRDefault="00420E18" w:rsidP="00420E18">
      <w:pPr>
        <w:pStyle w:val="B1"/>
      </w:pPr>
      <w:r>
        <w:t>2</w:t>
      </w:r>
      <w:r w:rsidRPr="004C0EB8">
        <w:t>.</w:t>
      </w:r>
      <w:r w:rsidRPr="004C0EB8">
        <w:tab/>
      </w:r>
      <w:r>
        <w:t>T</w:t>
      </w:r>
      <w:r w:rsidRPr="004C0EB8">
        <w:t xml:space="preserve">he 5GMSu Application Provider </w:t>
      </w:r>
      <w:r>
        <w:t xml:space="preserve">provides the Service Access Information to </w:t>
      </w:r>
      <w:r w:rsidRPr="004C0EB8">
        <w:t xml:space="preserve">the 5GMSu-Aware Application </w:t>
      </w:r>
      <w:r>
        <w:t>via</w:t>
      </w:r>
      <w:r w:rsidRPr="004C0EB8">
        <w:t xml:space="preserve"> </w:t>
      </w:r>
      <w:r>
        <w:t xml:space="preserve">reference point </w:t>
      </w:r>
      <w:r w:rsidRPr="004C0EB8">
        <w:t>M8u</w:t>
      </w:r>
      <w:r>
        <w:t>, or alternatively the 5GMSu Client acquires the Services Access Information from 5GMSu AF via reference point M5u.</w:t>
      </w:r>
    </w:p>
    <w:p w14:paraId="3830E7F5" w14:textId="77777777" w:rsidR="00420E18" w:rsidRDefault="00420E18" w:rsidP="00420E18">
      <w:pPr>
        <w:pStyle w:val="B1"/>
        <w:keepNext/>
        <w:ind w:left="0" w:firstLine="0"/>
      </w:pPr>
      <w:r w:rsidRPr="004C0EB8">
        <w:t>Then:</w:t>
      </w:r>
    </w:p>
    <w:p w14:paraId="473F7C71" w14:textId="77777777" w:rsidR="00420E18" w:rsidRPr="002612C8" w:rsidRDefault="00420E18" w:rsidP="00420E18">
      <w:pPr>
        <w:pStyle w:val="B1"/>
        <w:keepNext/>
        <w:keepLines/>
        <w:rPr>
          <w:b/>
          <w:bCs/>
        </w:rPr>
      </w:pPr>
      <w:r w:rsidRPr="002612C8">
        <w:rPr>
          <w:b/>
          <w:bCs/>
        </w:rPr>
        <w:t>3.</w:t>
      </w:r>
      <w:r w:rsidRPr="002612C8">
        <w:rPr>
          <w:b/>
          <w:bCs/>
        </w:rPr>
        <w:tab/>
        <w:t xml:space="preserve">The 5GMSu Client requests that a dynamic policy </w:t>
      </w:r>
      <w:r>
        <w:rPr>
          <w:b/>
          <w:bCs/>
        </w:rPr>
        <w:t>is</w:t>
      </w:r>
      <w:r w:rsidRPr="002612C8">
        <w:rPr>
          <w:b/>
          <w:bCs/>
        </w:rPr>
        <w:t xml:space="preserve"> applied to the media </w:t>
      </w:r>
      <w:r>
        <w:rPr>
          <w:b/>
          <w:bCs/>
        </w:rPr>
        <w:t xml:space="preserve">streaming </w:t>
      </w:r>
      <w:r w:rsidRPr="002612C8">
        <w:rPr>
          <w:b/>
          <w:bCs/>
        </w:rPr>
        <w:t>session. The request includes at least the Provisioning Session identifier, the Service Data Flow Description(s) and the Policy Template identifier (see</w:t>
      </w:r>
      <w:r>
        <w:rPr>
          <w:b/>
          <w:bCs/>
        </w:rPr>
        <w:t> f</w:t>
      </w:r>
      <w:r w:rsidRPr="002612C8">
        <w:rPr>
          <w:b/>
          <w:bCs/>
        </w:rPr>
        <w:t>igure 6.</w:t>
      </w:r>
      <w:r>
        <w:rPr>
          <w:b/>
          <w:bCs/>
        </w:rPr>
        <w:t>9</w:t>
      </w:r>
      <w:r w:rsidRPr="002612C8">
        <w:rPr>
          <w:b/>
          <w:bCs/>
        </w:rPr>
        <w:t>.2-1), to be applied to the described transport session. In some cases, a QoS specification is also provided, containing desired QoS information. The 5GMSu</w:t>
      </w:r>
      <w:r>
        <w:rPr>
          <w:b/>
          <w:bCs/>
        </w:rPr>
        <w:t> </w:t>
      </w:r>
      <w:r w:rsidRPr="002612C8">
        <w:rPr>
          <w:b/>
          <w:bCs/>
        </w:rPr>
        <w:t>AF uses the Policy Template for the related procedure and to identify the related network function.</w:t>
      </w:r>
    </w:p>
    <w:p w14:paraId="6995DE1B" w14:textId="6328A8B2" w:rsidR="00420E18" w:rsidRPr="002612C8" w:rsidRDefault="00420E18" w:rsidP="00420E18">
      <w:pPr>
        <w:pStyle w:val="NO"/>
        <w:rPr>
          <w:b/>
          <w:bCs/>
        </w:rPr>
      </w:pPr>
      <w:r w:rsidRPr="002612C8">
        <w:rPr>
          <w:b/>
          <w:bCs/>
        </w:rPr>
        <w:t>NOTE:</w:t>
      </w:r>
      <w:r w:rsidRPr="002612C8">
        <w:rPr>
          <w:b/>
          <w:bCs/>
        </w:rPr>
        <w:tab/>
        <w:t xml:space="preserve">The 5GMSu Client may add and remove Service Data Flow description(s) from the dynamic policy during the lifetime of the </w:t>
      </w:r>
      <w:r>
        <w:rPr>
          <w:b/>
          <w:bCs/>
        </w:rPr>
        <w:t>uplink m</w:t>
      </w:r>
      <w:r w:rsidRPr="002612C8">
        <w:rPr>
          <w:b/>
          <w:bCs/>
        </w:rPr>
        <w:t xml:space="preserve">edia </w:t>
      </w:r>
      <w:r>
        <w:rPr>
          <w:b/>
          <w:bCs/>
        </w:rPr>
        <w:t>s</w:t>
      </w:r>
      <w:r w:rsidRPr="002612C8">
        <w:rPr>
          <w:b/>
          <w:bCs/>
        </w:rPr>
        <w:t xml:space="preserve">treaming </w:t>
      </w:r>
      <w:r>
        <w:rPr>
          <w:b/>
          <w:bCs/>
        </w:rPr>
        <w:t>s</w:t>
      </w:r>
      <w:r w:rsidRPr="002612C8">
        <w:rPr>
          <w:b/>
          <w:bCs/>
        </w:rPr>
        <w:t>ession.</w:t>
      </w:r>
    </w:p>
    <w:p w14:paraId="35769098" w14:textId="77777777" w:rsidR="00420E18" w:rsidRPr="002612C8" w:rsidRDefault="00420E18" w:rsidP="00420E18">
      <w:pPr>
        <w:pStyle w:val="B1"/>
        <w:keepNext/>
        <w:rPr>
          <w:b/>
          <w:bCs/>
        </w:rPr>
      </w:pPr>
      <w:r w:rsidRPr="002612C8">
        <w:rPr>
          <w:b/>
          <w:bCs/>
        </w:rPr>
        <w:lastRenderedPageBreak/>
        <w:t>4.</w:t>
      </w:r>
      <w:r w:rsidRPr="002612C8">
        <w:rPr>
          <w:b/>
          <w:bCs/>
        </w:rPr>
        <w:tab/>
        <w:t>This step applies when the 5GMSu</w:t>
      </w:r>
      <w:r>
        <w:rPr>
          <w:b/>
          <w:bCs/>
        </w:rPr>
        <w:t> </w:t>
      </w:r>
      <w:r w:rsidRPr="002612C8">
        <w:rPr>
          <w:b/>
          <w:bCs/>
        </w:rPr>
        <w:t>AF resides in the trusted Data Network. Depending on the Policy Template, the step is executed either:</w:t>
      </w:r>
    </w:p>
    <w:p w14:paraId="2095E871" w14:textId="77777777" w:rsidR="00420E18" w:rsidRPr="002612C8" w:rsidRDefault="00420E18" w:rsidP="00420E18">
      <w:pPr>
        <w:pStyle w:val="B2"/>
        <w:keepNext/>
        <w:rPr>
          <w:b/>
          <w:bCs/>
        </w:rPr>
      </w:pPr>
      <w:r w:rsidRPr="002612C8">
        <w:rPr>
          <w:b/>
          <w:bCs/>
        </w:rPr>
        <w:t>a.</w:t>
      </w:r>
      <w:r w:rsidRPr="002612C8">
        <w:rPr>
          <w:b/>
          <w:bCs/>
        </w:rPr>
        <w:tab/>
        <w:t>When the Policy Template relates to QoS, the 5GMSu</w:t>
      </w:r>
      <w:r>
        <w:rPr>
          <w:b/>
          <w:bCs/>
        </w:rPr>
        <w:t> </w:t>
      </w:r>
      <w:r w:rsidRPr="002612C8">
        <w:rPr>
          <w:b/>
          <w:bCs/>
        </w:rPr>
        <w:t>AF may either directly interact with the PCF or may use a NEF service:</w:t>
      </w:r>
    </w:p>
    <w:p w14:paraId="32030CFF" w14:textId="77777777" w:rsidR="00420E18" w:rsidRPr="002612C8" w:rsidRDefault="00420E18" w:rsidP="00420E18">
      <w:pPr>
        <w:pStyle w:val="B3"/>
        <w:keepNext/>
        <w:rPr>
          <w:b/>
          <w:bCs/>
        </w:rPr>
      </w:pPr>
      <w:r w:rsidRPr="002612C8">
        <w:rPr>
          <w:b/>
          <w:bCs/>
        </w:rPr>
        <w:t>-</w:t>
      </w:r>
      <w:r w:rsidRPr="002612C8">
        <w:rPr>
          <w:b/>
          <w:bCs/>
        </w:rPr>
        <w:tab/>
        <w:t>when directly interacting with the PCF, the 5GMSu</w:t>
      </w:r>
      <w:r>
        <w:rPr>
          <w:b/>
          <w:bCs/>
        </w:rPr>
        <w:t>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sidRPr="002612C8">
        <w:rPr>
          <w:b/>
          <w:bCs/>
        </w:rPr>
        <w:t xml:space="preserve"> </w:t>
      </w:r>
      <w:r>
        <w:rPr>
          <w:b/>
          <w:bCs/>
        </w:rPr>
        <w:t xml:space="preserve">of </w:t>
      </w:r>
      <w:r w:rsidRPr="002612C8">
        <w:rPr>
          <w:b/>
          <w:bCs/>
        </w:rPr>
        <w:t>TS</w:t>
      </w:r>
      <w:r>
        <w:rPr>
          <w:b/>
          <w:bCs/>
        </w:rPr>
        <w:t> </w:t>
      </w:r>
      <w:r w:rsidRPr="002612C8">
        <w:rPr>
          <w:b/>
          <w:bCs/>
        </w:rPr>
        <w:t>23.502</w:t>
      </w:r>
      <w:r>
        <w:rPr>
          <w:b/>
          <w:bCs/>
        </w:rPr>
        <w:t> </w:t>
      </w:r>
      <w:r w:rsidRPr="002612C8">
        <w:rPr>
          <w:b/>
          <w:bCs/>
        </w:rPr>
        <w:t>[3]).</w:t>
      </w:r>
    </w:p>
    <w:p w14:paraId="3A16533A" w14:textId="77777777"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w:t>
      </w:r>
      <w:r w:rsidRPr="002612C8">
        <w:rPr>
          <w:b/>
          <w:bCs/>
        </w:rPr>
        <w:t>5a.</w:t>
      </w:r>
    </w:p>
    <w:p w14:paraId="0583A194" w14:textId="77777777"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Pr>
          <w:b/>
          <w:bCs/>
        </w:rPr>
        <w:t> </w:t>
      </w:r>
      <w:r w:rsidRPr="002612C8">
        <w:rPr>
          <w:b/>
          <w:bCs/>
        </w:rPr>
        <w:t>AF may either directly interact with the PCF or may use a NEF service:</w:t>
      </w:r>
    </w:p>
    <w:p w14:paraId="25DA6583" w14:textId="77777777" w:rsidR="00420E18" w:rsidRPr="002612C8" w:rsidRDefault="00420E18" w:rsidP="00420E18">
      <w:pPr>
        <w:pStyle w:val="B3"/>
        <w:rPr>
          <w:b/>
          <w:bCs/>
        </w:rPr>
      </w:pPr>
      <w:r w:rsidRPr="002612C8">
        <w:rPr>
          <w:b/>
          <w:bCs/>
        </w:rPr>
        <w:t>-</w:t>
      </w:r>
      <w:r w:rsidRPr="002612C8">
        <w:rPr>
          <w:b/>
          <w:bCs/>
        </w:rPr>
        <w:tab/>
        <w:t>when directly interacting with the PCF, the 5GMSu</w:t>
      </w:r>
      <w:r w:rsidRPr="002612C8" w:rsidDel="00015835">
        <w:rPr>
          <w:b/>
          <w:bCs/>
        </w:rPr>
        <w:t xml:space="preserve">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Pr>
          <w:b/>
          <w:bCs/>
          <w:lang w:eastAsia="zh-CN"/>
        </w:rPr>
        <w:t xml:space="preserve"> of</w:t>
      </w:r>
      <w:r w:rsidRPr="002612C8">
        <w:rPr>
          <w:b/>
          <w:bCs/>
        </w:rPr>
        <w:t xml:space="preserve"> TS</w:t>
      </w:r>
      <w:r>
        <w:rPr>
          <w:b/>
          <w:bCs/>
        </w:rPr>
        <w:t> </w:t>
      </w:r>
      <w:r w:rsidRPr="002612C8">
        <w:rPr>
          <w:b/>
          <w:bCs/>
        </w:rPr>
        <w:t>23.502</w:t>
      </w:r>
      <w:r>
        <w:rPr>
          <w:b/>
          <w:bCs/>
        </w:rPr>
        <w:t> </w:t>
      </w:r>
      <w:r w:rsidRPr="002612C8">
        <w:rPr>
          <w:b/>
          <w:bCs/>
        </w:rPr>
        <w:t>[3]).</w:t>
      </w:r>
    </w:p>
    <w:p w14:paraId="467515A7" w14:textId="29DCA43C"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5</w:t>
      </w:r>
      <w:r w:rsidRPr="002612C8">
        <w:rPr>
          <w:b/>
          <w:bCs/>
        </w:rPr>
        <w:t>b.</w:t>
      </w:r>
    </w:p>
    <w:p w14:paraId="14CC70F3" w14:textId="77777777" w:rsidR="00420E18" w:rsidRPr="002612C8" w:rsidRDefault="00420E18" w:rsidP="00420E18">
      <w:pPr>
        <w:pStyle w:val="B1"/>
        <w:keepNext/>
        <w:rPr>
          <w:b/>
          <w:bCs/>
        </w:rPr>
      </w:pPr>
      <w:r w:rsidRPr="002612C8">
        <w:rPr>
          <w:b/>
          <w:bCs/>
        </w:rPr>
        <w:t>5.</w:t>
      </w:r>
      <w:r w:rsidRPr="002612C8">
        <w:rPr>
          <w:b/>
          <w:bCs/>
        </w:rPr>
        <w:tab/>
        <w:t>This step applies when the 5GMSu</w:t>
      </w:r>
      <w:r>
        <w:rPr>
          <w:b/>
          <w:bCs/>
        </w:rPr>
        <w:t> </w:t>
      </w:r>
      <w:r w:rsidRPr="002612C8">
        <w:rPr>
          <w:b/>
          <w:bCs/>
        </w:rPr>
        <w:t>AF resides in the external Data Network. Depending on the Policy Template, the step is executed either:</w:t>
      </w:r>
    </w:p>
    <w:p w14:paraId="0215E67C" w14:textId="77777777" w:rsidR="00420E18" w:rsidRPr="002612C8" w:rsidRDefault="00420E18" w:rsidP="00420E18">
      <w:pPr>
        <w:pStyle w:val="B2"/>
        <w:rPr>
          <w:b/>
          <w:bCs/>
        </w:rPr>
      </w:pPr>
      <w:r w:rsidRPr="002612C8">
        <w:rPr>
          <w:b/>
          <w:bCs/>
        </w:rPr>
        <w:t>a.</w:t>
      </w:r>
      <w:r w:rsidRPr="002612C8">
        <w:rPr>
          <w:b/>
          <w:bCs/>
        </w:rPr>
        <w:tab/>
        <w:t>When the Policy Template relates to QoS, the 5GMSu</w:t>
      </w:r>
      <w:r w:rsidRPr="002612C8" w:rsidDel="00015835">
        <w:rPr>
          <w:b/>
          <w:bCs/>
        </w:rPr>
        <w:t xml:space="preserve"> </w:t>
      </w:r>
      <w:r w:rsidRPr="002612C8">
        <w:rPr>
          <w:b/>
          <w:bCs/>
        </w:rPr>
        <w:t>AF use</w:t>
      </w:r>
      <w:r>
        <w:rPr>
          <w:b/>
          <w:bCs/>
        </w:rPr>
        <w:t>s</w:t>
      </w:r>
      <w:r w:rsidRPr="002612C8">
        <w:rPr>
          <w:b/>
          <w:bCs/>
        </w:rPr>
        <w:t xml:space="preserve"> the </w:t>
      </w:r>
      <w:r w:rsidRPr="00B80069">
        <w:rPr>
          <w:rStyle w:val="Code"/>
          <w:b/>
          <w:bCs/>
        </w:rPr>
        <w:t>Nnef_AFsessionWithQoS</w:t>
      </w:r>
      <w:r w:rsidRPr="002612C8">
        <w:rPr>
          <w:b/>
          <w:bCs/>
        </w:rPr>
        <w:t xml:space="preserve"> service as defined in clause</w:t>
      </w:r>
      <w:r>
        <w:rPr>
          <w:b/>
          <w:bCs/>
        </w:rPr>
        <w:t> </w:t>
      </w:r>
      <w:r w:rsidRPr="002612C8">
        <w:rPr>
          <w:b/>
          <w:bCs/>
        </w:rPr>
        <w:t>5.2.6.9</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4.15.6.6</w:t>
      </w:r>
      <w:r>
        <w:rPr>
          <w:b/>
          <w:bCs/>
        </w:rPr>
        <w:t xml:space="preserve"> of </w:t>
      </w:r>
      <w:r w:rsidRPr="002612C8">
        <w:rPr>
          <w:b/>
          <w:bCs/>
        </w:rPr>
        <w:t>TS</w:t>
      </w:r>
      <w:r>
        <w:rPr>
          <w:b/>
          <w:bCs/>
        </w:rPr>
        <w:t> </w:t>
      </w:r>
      <w:r w:rsidRPr="002612C8">
        <w:rPr>
          <w:b/>
          <w:bCs/>
        </w:rPr>
        <w:t>23.502</w:t>
      </w:r>
      <w:r>
        <w:rPr>
          <w:b/>
          <w:bCs/>
        </w:rPr>
        <w:t> [3]</w:t>
      </w:r>
      <w:r w:rsidRPr="002612C8">
        <w:rPr>
          <w:b/>
          <w:bCs/>
        </w:rPr>
        <w:t>.)</w:t>
      </w:r>
    </w:p>
    <w:p w14:paraId="1D37CC1C" w14:textId="3396A6EC"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sidRPr="002612C8" w:rsidDel="00015835">
        <w:rPr>
          <w:b/>
          <w:bCs/>
        </w:rPr>
        <w:t xml:space="preserve"> </w:t>
      </w:r>
      <w:r w:rsidRPr="002612C8">
        <w:rPr>
          <w:b/>
          <w:bCs/>
        </w:rPr>
        <w:t>AF use</w:t>
      </w:r>
      <w:r>
        <w:rPr>
          <w:b/>
          <w:bCs/>
        </w:rPr>
        <w:t>s</w:t>
      </w:r>
      <w:r w:rsidRPr="002612C8">
        <w:rPr>
          <w:b/>
          <w:bCs/>
        </w:rPr>
        <w:t xml:space="preserve"> the </w:t>
      </w:r>
      <w:r w:rsidRPr="00B80069">
        <w:rPr>
          <w:rStyle w:val="Code"/>
          <w:b/>
          <w:bCs/>
        </w:rPr>
        <w:t>Nnef_ChargeableParty</w:t>
      </w:r>
      <w:r w:rsidRPr="002612C8">
        <w:rPr>
          <w:b/>
          <w:bCs/>
        </w:rPr>
        <w:t xml:space="preserve"> service as defined in clause</w:t>
      </w:r>
      <w:r>
        <w:rPr>
          <w:b/>
          <w:bCs/>
        </w:rPr>
        <w:t> </w:t>
      </w:r>
      <w:r w:rsidRPr="002612C8">
        <w:rPr>
          <w:b/>
          <w:bCs/>
        </w:rPr>
        <w:t>5.2.6.8</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 xml:space="preserve">4.15.6.4 </w:t>
      </w:r>
      <w:r>
        <w:rPr>
          <w:b/>
          <w:bCs/>
        </w:rPr>
        <w:t>and </w:t>
      </w:r>
      <w:r w:rsidRPr="002612C8">
        <w:rPr>
          <w:b/>
          <w:bCs/>
        </w:rPr>
        <w:t>4.15.6.5</w:t>
      </w:r>
      <w:r>
        <w:rPr>
          <w:b/>
          <w:bCs/>
        </w:rPr>
        <w:t xml:space="preserve"> of </w:t>
      </w:r>
      <w:r w:rsidRPr="002612C8">
        <w:rPr>
          <w:b/>
          <w:bCs/>
        </w:rPr>
        <w:t>TS</w:t>
      </w:r>
      <w:r>
        <w:rPr>
          <w:b/>
          <w:bCs/>
        </w:rPr>
        <w:t> </w:t>
      </w:r>
      <w:r w:rsidRPr="002612C8">
        <w:rPr>
          <w:b/>
          <w:bCs/>
        </w:rPr>
        <w:t>23.502</w:t>
      </w:r>
      <w:r>
        <w:rPr>
          <w:b/>
          <w:bCs/>
        </w:rPr>
        <w:t> [3]</w:t>
      </w:r>
      <w:r w:rsidRPr="002612C8">
        <w:rPr>
          <w:b/>
          <w:bCs/>
        </w:rPr>
        <w:t xml:space="preserve">.) The Policy Template may contain </w:t>
      </w:r>
      <w:r w:rsidRPr="002612C8">
        <w:rPr>
          <w:b/>
          <w:bCs/>
          <w:lang w:eastAsia="zh-CN"/>
        </w:rPr>
        <w:t xml:space="preserve">Sponsor Information (values based on SLA negotiation) and </w:t>
      </w:r>
      <w:r>
        <w:rPr>
          <w:b/>
          <w:bCs/>
          <w:lang w:eastAsia="zh-CN"/>
        </w:rPr>
        <w:t xml:space="preserve">a </w:t>
      </w:r>
      <w:r w:rsidRPr="002612C8">
        <w:rPr>
          <w:b/>
          <w:bCs/>
          <w:lang w:eastAsia="zh-CN"/>
        </w:rPr>
        <w:t>Background Data Transfer Reference ID. The Flow Description is provided by the Media Session Handler at API invocation.</w:t>
      </w:r>
    </w:p>
    <w:p w14:paraId="009E1656" w14:textId="77777777" w:rsidR="00420E18" w:rsidRPr="002612C8" w:rsidRDefault="00420E18" w:rsidP="00420E18">
      <w:pPr>
        <w:pStyle w:val="B1"/>
        <w:rPr>
          <w:b/>
          <w:bCs/>
        </w:rPr>
      </w:pPr>
      <w:r w:rsidRPr="002612C8">
        <w:rPr>
          <w:b/>
          <w:bCs/>
        </w:rPr>
        <w:t>6.</w:t>
      </w:r>
      <w:r w:rsidRPr="002612C8">
        <w:rPr>
          <w:b/>
          <w:bCs/>
        </w:rPr>
        <w:tab/>
        <w:t xml:space="preserve">The response </w:t>
      </w:r>
      <w:r>
        <w:rPr>
          <w:b/>
          <w:bCs/>
        </w:rPr>
        <w:t xml:space="preserve">to step 3 from the 5GMSu AF </w:t>
      </w:r>
      <w:r w:rsidRPr="002612C8">
        <w:rPr>
          <w:b/>
          <w:bCs/>
        </w:rPr>
        <w:t>contains status information (policy accepted, rejected, etc) and information on policy enforcement such as the enforcement method and enforcement bit rate.</w:t>
      </w:r>
    </w:p>
    <w:p w14:paraId="4BCB8249" w14:textId="77777777" w:rsidR="00420E18" w:rsidRPr="004C0EB8" w:rsidRDefault="00420E18" w:rsidP="00420E18">
      <w:pPr>
        <w:pStyle w:val="B1"/>
      </w:pPr>
      <w:r>
        <w:t>7</w:t>
      </w:r>
      <w:r w:rsidRPr="004C0EB8">
        <w:t>.</w:t>
      </w:r>
      <w:r w:rsidRPr="004C0EB8">
        <w:tab/>
        <w:t>The 5GMSu Client streams the content to the 5GMSu AS</w:t>
      </w:r>
      <w:r>
        <w:t xml:space="preserve"> via reference point M4u</w:t>
      </w:r>
      <w:r w:rsidRPr="004C0EB8">
        <w:t>.</w:t>
      </w:r>
    </w:p>
    <w:p w14:paraId="59520854" w14:textId="37B8694D" w:rsidR="00420E18" w:rsidRPr="004C0EB8" w:rsidRDefault="00420E18" w:rsidP="00420E18">
      <w:pPr>
        <w:pStyle w:val="B1"/>
      </w:pPr>
      <w:r>
        <w:t>8</w:t>
      </w:r>
      <w:r w:rsidRPr="004C0EB8">
        <w:t>.</w:t>
      </w:r>
      <w:r w:rsidRPr="004C0EB8">
        <w:tab/>
        <w:t>When content publishing is offered and has been selected in step </w:t>
      </w:r>
      <w:r>
        <w:t>1</w:t>
      </w:r>
      <w:r w:rsidRPr="004C0EB8">
        <w:t xml:space="preserve">, the </w:t>
      </w:r>
      <w:r>
        <w:t xml:space="preserve">content contributed to the 5GMSu AS in the previous step is made available to the </w:t>
      </w:r>
      <w:r w:rsidRPr="004C0EB8">
        <w:t xml:space="preserve">5GMSu Application Provider </w:t>
      </w:r>
      <w:r>
        <w:t xml:space="preserve">via reference point </w:t>
      </w:r>
      <w:r w:rsidRPr="004C0EB8">
        <w:t>M2u.</w:t>
      </w:r>
    </w:p>
    <w:p w14:paraId="3B1673B4" w14:textId="77777777" w:rsidR="00420E18" w:rsidRPr="004C0EB8" w:rsidRDefault="00420E18" w:rsidP="00420E18">
      <w:pPr>
        <w:keepNext/>
      </w:pPr>
      <w:r w:rsidRPr="004C0EB8">
        <w:t>Optionally:</w:t>
      </w:r>
    </w:p>
    <w:p w14:paraId="67619D86" w14:textId="77777777" w:rsidR="00420E18" w:rsidRPr="004C0EB8" w:rsidRDefault="00420E18" w:rsidP="00420E18">
      <w:pPr>
        <w:pStyle w:val="B1"/>
      </w:pPr>
      <w:r>
        <w:t>9</w:t>
      </w:r>
      <w:r w:rsidRPr="004C0EB8">
        <w:t>.</w:t>
      </w:r>
      <w:r w:rsidRPr="004C0EB8">
        <w:tab/>
        <w:t xml:space="preserve"> The 5GMSu Application Provider may update the Provisioning Session.</w:t>
      </w:r>
    </w:p>
    <w:p w14:paraId="26E5156B" w14:textId="77777777" w:rsidR="00420E18" w:rsidRPr="004C0EB8" w:rsidRDefault="00420E18" w:rsidP="00420E18">
      <w:pPr>
        <w:keepNext/>
      </w:pPr>
      <w:r w:rsidRPr="004C0EB8">
        <w:t>According to schedule, or upon request by the 5GMSu-Aware Application:</w:t>
      </w:r>
    </w:p>
    <w:p w14:paraId="3D736763" w14:textId="77777777" w:rsidR="00420E18" w:rsidRPr="004C0EB8" w:rsidRDefault="00420E18" w:rsidP="00420E18">
      <w:pPr>
        <w:pStyle w:val="B1"/>
      </w:pPr>
      <w:r>
        <w:t>10</w:t>
      </w:r>
      <w:r w:rsidRPr="004C0EB8">
        <w:t>.</w:t>
      </w:r>
      <w:r w:rsidRPr="004C0EB8">
        <w:tab/>
        <w:t xml:space="preserve">The 5GMSu Application Provider may manually terminate the Provisioning Session (at any time). All associated resources are released. Content may be removed from the 5GMSu AS. The </w:t>
      </w:r>
      <w:r>
        <w:t>5GMSu</w:t>
      </w:r>
      <w:r w:rsidRPr="004C0EB8">
        <w:t xml:space="preserve"> Application Provider may configure a schedule for Provisioning Session termination.</w:t>
      </w:r>
    </w:p>
    <w:p w14:paraId="0F521FAD" w14:textId="77777777" w:rsidR="00420E18" w:rsidRPr="004C0EB8" w:rsidRDefault="00420E18" w:rsidP="00420E18">
      <w:pPr>
        <w:pStyle w:val="Heading3"/>
      </w:pPr>
      <w:bookmarkStart w:id="295" w:name="_Toc161839193"/>
      <w:r>
        <w:t>6.9.4</w:t>
      </w:r>
      <w:r w:rsidRPr="004C0EB8">
        <w:tab/>
        <w:t>Parameters for dynamic policy invocation configuration</w:t>
      </w:r>
      <w:bookmarkEnd w:id="295"/>
    </w:p>
    <w:p w14:paraId="5C95FA1A" w14:textId="16743186" w:rsidR="00420E18" w:rsidRPr="004C0EB8" w:rsidRDefault="00420E18" w:rsidP="00420E18">
      <w:pPr>
        <w:pStyle w:val="TH"/>
        <w:rPr>
          <w:lang w:val="en-US"/>
        </w:rPr>
      </w:pPr>
      <w:r w:rsidRPr="004C0EB8">
        <w:rPr>
          <w:lang w:val="en-US"/>
        </w:rPr>
        <w:t>Table </w:t>
      </w:r>
      <w:r>
        <w:rPr>
          <w:lang w:val="en-US"/>
        </w:rPr>
        <w:t>6.</w:t>
      </w:r>
      <w:r w:rsidR="004E204A">
        <w:rPr>
          <w:lang w:val="en-US"/>
        </w:rPr>
        <w:t>9</w:t>
      </w:r>
      <w:r>
        <w:rPr>
          <w:lang w:val="en-US"/>
        </w:rPr>
        <w:t>.4</w:t>
      </w:r>
      <w:r w:rsidRPr="004C0EB8">
        <w:rPr>
          <w:lang w:val="en-US"/>
        </w:rPr>
        <w:t>-1: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420E18" w:rsidRPr="004C0EB8" w14:paraId="6ABBC1DC"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A89183" w14:textId="77777777" w:rsidR="00420E18" w:rsidRPr="004C0EB8" w:rsidRDefault="00420E18" w:rsidP="00A44F1C">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DE30ECD" w14:textId="77777777" w:rsidR="00420E18" w:rsidRPr="004C0EB8" w:rsidRDefault="00420E18" w:rsidP="00A44F1C">
            <w:pPr>
              <w:pStyle w:val="NormalWeb"/>
              <w:spacing w:after="0"/>
              <w:jc w:val="center"/>
            </w:pPr>
            <w:r w:rsidRPr="004C0EB8">
              <w:rPr>
                <w:rFonts w:ascii="Arial" w:hAnsi="Arial" w:cs="Arial"/>
                <w:b/>
                <w:bCs/>
                <w:color w:val="000000"/>
                <w:sz w:val="18"/>
                <w:szCs w:val="18"/>
              </w:rPr>
              <w:t>Description</w:t>
            </w:r>
          </w:p>
        </w:tc>
      </w:tr>
      <w:tr w:rsidR="00420E18" w:rsidRPr="004C0EB8" w14:paraId="4E022394"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091619" w14:textId="77777777" w:rsidR="00420E18" w:rsidRPr="004C0EB8" w:rsidRDefault="00420E18" w:rsidP="00A44F1C">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A19C9E" w14:textId="77777777" w:rsidR="00420E18" w:rsidRPr="004C0EB8" w:rsidRDefault="00420E18" w:rsidP="00A44F1C">
            <w:pPr>
              <w:pStyle w:val="TAL"/>
              <w:rPr>
                <w:lang w:val="en-US"/>
              </w:rPr>
            </w:pPr>
            <w:r w:rsidRPr="004C0EB8">
              <w:rPr>
                <w:lang w:val="en-US"/>
              </w:rPr>
              <w:t>Information about the policy enforcement system.</w:t>
            </w:r>
          </w:p>
        </w:tc>
      </w:tr>
    </w:tbl>
    <w:p w14:paraId="431BB7DC" w14:textId="77777777" w:rsidR="00420E18" w:rsidRPr="004C0EB8" w:rsidRDefault="00420E18" w:rsidP="00420E18">
      <w:pPr>
        <w:pStyle w:val="FP"/>
      </w:pPr>
    </w:p>
    <w:p w14:paraId="208BC60E" w14:textId="19695D9F" w:rsidR="004035E1" w:rsidRPr="004C0EB8" w:rsidRDefault="00420E18" w:rsidP="00CC0F04">
      <w:pPr>
        <w:pStyle w:val="Heading3"/>
      </w:pPr>
      <w:bookmarkStart w:id="296" w:name="_Toc161839194"/>
      <w:r>
        <w:lastRenderedPageBreak/>
        <w:t>6.9.5</w:t>
      </w:r>
      <w:r w:rsidRPr="004C0EB8">
        <w:tab/>
      </w:r>
      <w:r w:rsidR="004035E1" w:rsidRPr="004C0EB8">
        <w:t>Dynamic Policy selection for uplink media streaming based on Service Operation Point signalling</w:t>
      </w:r>
      <w:bookmarkEnd w:id="296"/>
    </w:p>
    <w:p w14:paraId="2D39CFD8" w14:textId="144A56BC" w:rsidR="004035E1" w:rsidRPr="004C0EB8" w:rsidRDefault="004035E1" w:rsidP="004035E1">
      <w:pPr>
        <w:pStyle w:val="B1"/>
        <w:keepNext/>
        <w:ind w:left="0" w:firstLine="0"/>
      </w:pPr>
      <w:r w:rsidRPr="004C0EB8">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00420E18">
        <w:t>.5</w:t>
      </w:r>
      <w:r w:rsidRPr="004C0EB8">
        <w:noBreakHyphen/>
        <w:t>1.</w:t>
      </w:r>
    </w:p>
    <w:bookmarkStart w:id="297" w:name="MCCQCTEMPBM_00000026"/>
    <w:p w14:paraId="1DE75342" w14:textId="77777777" w:rsidR="004035E1" w:rsidRPr="004C0EB8" w:rsidRDefault="004035E1" w:rsidP="004035E1">
      <w:pPr>
        <w:pStyle w:val="TF"/>
      </w:pPr>
      <w:r w:rsidRPr="004C0EB8">
        <w:object w:dxaOrig="10010" w:dyaOrig="7230" w14:anchorId="6D3B8C8C">
          <v:shape id="_x0000_i1100" type="#_x0000_t75" style="width:396pt;height:4in" o:ole="">
            <v:imagedata r:id="rId166" o:title=""/>
          </v:shape>
          <o:OLEObject Type="Embed" ProgID="Mscgen.Chart" ShapeID="_x0000_i1100" DrawAspect="Content" ObjectID="_1772452064" r:id="rId167"/>
        </w:object>
      </w:r>
      <w:bookmarkEnd w:id="297"/>
    </w:p>
    <w:p w14:paraId="4E71D0E2" w14:textId="5D0558C7" w:rsidR="004035E1" w:rsidRPr="004C0EB8" w:rsidRDefault="004035E1" w:rsidP="004035E1">
      <w:pPr>
        <w:pStyle w:val="TF"/>
      </w:pPr>
      <w:r w:rsidRPr="004C0EB8">
        <w:t>Figure 6.9</w:t>
      </w:r>
      <w:r w:rsidR="00420E18">
        <w:t>.5</w:t>
      </w:r>
      <w:r w:rsidRPr="004C0EB8">
        <w:t>-1: High-level procedure for uplink media streaming</w:t>
      </w:r>
      <w:r w:rsidRPr="004C0EB8">
        <w:br/>
        <w:t>with Service Operation Point handling</w:t>
      </w:r>
    </w:p>
    <w:p w14:paraId="7F6759FF" w14:textId="77777777" w:rsidR="004035E1" w:rsidRPr="004C0EB8" w:rsidRDefault="004035E1" w:rsidP="004035E1">
      <w:pPr>
        <w:keepNext/>
      </w:pPr>
      <w:r w:rsidRPr="004C0EB8">
        <w:t>Steps:</w:t>
      </w:r>
    </w:p>
    <w:p w14:paraId="3AF47B0E" w14:textId="77777777" w:rsidR="004035E1" w:rsidRPr="004C0EB8" w:rsidRDefault="004035E1" w:rsidP="004035E1">
      <w:pPr>
        <w:pStyle w:val="B1"/>
        <w:keepNext/>
      </w:pPr>
      <w:r w:rsidRPr="004C0EB8">
        <w:t>1.</w:t>
      </w:r>
      <w:r w:rsidRPr="004C0EB8">
        <w:tab/>
        <w:t>Policy Templates are provisioned in the 5GMSd AF and various configurations are performed.</w:t>
      </w:r>
    </w:p>
    <w:p w14:paraId="5021A5D2" w14:textId="77777777" w:rsidR="004035E1" w:rsidRPr="004C0EB8" w:rsidRDefault="004035E1" w:rsidP="004035E1">
      <w:pPr>
        <w:pStyle w:val="B1"/>
      </w:pPr>
      <w:r w:rsidRPr="004C0EB8">
        <w:t>2.</w:t>
      </w:r>
      <w:r w:rsidRPr="004C0EB8">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4C0EB8" w:rsidRDefault="004035E1" w:rsidP="004035E1">
      <w:pPr>
        <w:pStyle w:val="B1"/>
      </w:pPr>
      <w:r w:rsidRPr="004C0EB8">
        <w:t>3.</w:t>
      </w:r>
      <w:r w:rsidRPr="004C0EB8">
        <w:tab/>
        <w:t>The 5GMSu Client acquires the Media Entry Point from the 5GMSu AS.</w:t>
      </w:r>
    </w:p>
    <w:p w14:paraId="6BE92B45" w14:textId="77777777" w:rsidR="004035E1" w:rsidRPr="004C0EB8" w:rsidRDefault="004035E1" w:rsidP="004035E1">
      <w:pPr>
        <w:pStyle w:val="B1"/>
      </w:pPr>
      <w:r w:rsidRPr="004C0EB8">
        <w:t>4.</w:t>
      </w:r>
      <w:r w:rsidRPr="004C0EB8">
        <w:tab/>
        <w:t xml:space="preserve">The 5GMSu Client processes the Media Entry Point to discover the set of available Service Descriptions, each one identified by a different </w:t>
      </w:r>
      <w:r w:rsidRPr="004C0EB8">
        <w:rPr>
          <w:i/>
          <w:iCs/>
        </w:rPr>
        <w:t>External reference</w:t>
      </w:r>
      <w:r w:rsidRPr="004C0EB8">
        <w:t>.</w:t>
      </w:r>
    </w:p>
    <w:p w14:paraId="6B2DD7C5" w14:textId="77777777" w:rsidR="004035E1" w:rsidRPr="00CC0F04" w:rsidRDefault="004035E1" w:rsidP="004035E1">
      <w:pPr>
        <w:pStyle w:val="B1"/>
        <w:rPr>
          <w:b/>
          <w:bCs/>
        </w:rPr>
      </w:pPr>
      <w:r w:rsidRPr="00CC0F04">
        <w:rPr>
          <w:b/>
          <w:bCs/>
        </w:rPr>
        <w:t>5.</w:t>
      </w:r>
      <w:r w:rsidRPr="00CC0F04">
        <w:rPr>
          <w:b/>
          <w:bCs/>
        </w:rPr>
        <w:tab/>
        <w:t>The 5GMSu Client notifies the 5GMSu Application about the available Service Descriptions.</w:t>
      </w:r>
    </w:p>
    <w:p w14:paraId="58BB9B5F" w14:textId="77777777" w:rsidR="004035E1" w:rsidRPr="00CC0F04" w:rsidRDefault="004035E1" w:rsidP="004035E1">
      <w:pPr>
        <w:pStyle w:val="B1"/>
        <w:rPr>
          <w:b/>
          <w:bCs/>
        </w:rPr>
      </w:pPr>
      <w:r w:rsidRPr="00CC0F04">
        <w:rPr>
          <w:b/>
          <w:bCs/>
        </w:rPr>
        <w:t>6.</w:t>
      </w:r>
      <w:r w:rsidRPr="00CC0F04">
        <w:rPr>
          <w:b/>
          <w:bCs/>
        </w:rPr>
        <w:tab/>
        <w:t xml:space="preserve">The 5GMSu Application selects a Service Description and notifies the 5GMSu Client by supplying its </w:t>
      </w:r>
      <w:r w:rsidRPr="00CC0F04">
        <w:rPr>
          <w:b/>
          <w:bCs/>
          <w:i/>
          <w:iCs/>
        </w:rPr>
        <w:t>External reference</w:t>
      </w:r>
      <w:r w:rsidRPr="00CC0F04">
        <w:rPr>
          <w:b/>
          <w:bCs/>
        </w:rPr>
        <w:t>.</w:t>
      </w:r>
    </w:p>
    <w:p w14:paraId="304480A0" w14:textId="77777777" w:rsidR="004035E1" w:rsidRPr="00CC0F04" w:rsidRDefault="004035E1" w:rsidP="004035E1">
      <w:pPr>
        <w:pStyle w:val="B1"/>
        <w:rPr>
          <w:b/>
          <w:bCs/>
        </w:rPr>
      </w:pPr>
      <w:r w:rsidRPr="00CC0F04">
        <w:rPr>
          <w:b/>
          <w:bCs/>
        </w:rPr>
        <w:t>7.</w:t>
      </w:r>
      <w:r w:rsidRPr="00CC0F04">
        <w:rPr>
          <w:b/>
          <w:bCs/>
        </w:rPr>
        <w:tab/>
        <w:t xml:space="preserve">The 5GMSu Client selects a Dynamic Policy with a matching </w:t>
      </w:r>
      <w:r w:rsidRPr="00CC0F04">
        <w:rPr>
          <w:b/>
          <w:bCs/>
          <w:i/>
          <w:iCs/>
        </w:rPr>
        <w:t>External reference</w:t>
      </w:r>
      <w:r w:rsidRPr="00CC0F04">
        <w:rPr>
          <w:b/>
          <w:bCs/>
        </w:rPr>
        <w:t>.</w:t>
      </w:r>
    </w:p>
    <w:p w14:paraId="4F07504B" w14:textId="77777777" w:rsidR="004035E1" w:rsidRPr="004C0EB8" w:rsidRDefault="004035E1" w:rsidP="004035E1">
      <w:pPr>
        <w:pStyle w:val="B1"/>
      </w:pPr>
      <w:r w:rsidRPr="004C0EB8">
        <w:t>8.</w:t>
      </w:r>
      <w:r w:rsidRPr="004C0EB8">
        <w:tab/>
        <w:t>The 5GMSu Client configures its capture and encoding according to the selected Service Description.</w:t>
      </w:r>
    </w:p>
    <w:p w14:paraId="66A022BD" w14:textId="77777777" w:rsidR="004035E1" w:rsidRPr="004C0EB8" w:rsidRDefault="004035E1" w:rsidP="004035E1">
      <w:pPr>
        <w:pStyle w:val="B1"/>
      </w:pPr>
      <w:r w:rsidRPr="004C0EB8">
        <w:t>9.</w:t>
      </w:r>
      <w:r w:rsidRPr="004C0EB8">
        <w:tab/>
        <w:t>A transport session is established by the 5GMSu Client for uplink media streaming.</w:t>
      </w:r>
    </w:p>
    <w:p w14:paraId="2861902B" w14:textId="77777777" w:rsidR="004035E1" w:rsidRPr="004C0EB8" w:rsidRDefault="004035E1" w:rsidP="004035E1">
      <w:pPr>
        <w:pStyle w:val="B1"/>
      </w:pPr>
      <w:r w:rsidRPr="004C0EB8">
        <w:t>10.</w:t>
      </w:r>
      <w:r w:rsidRPr="004C0EB8">
        <w:tab/>
        <w:t>Media is streamed to the 5GMSu AS via the uplink.</w:t>
      </w:r>
    </w:p>
    <w:p w14:paraId="34BC891B" w14:textId="77777777" w:rsidR="00420E18" w:rsidRPr="004C0EB8" w:rsidRDefault="00420E18" w:rsidP="00420E18">
      <w:pPr>
        <w:pStyle w:val="Heading3"/>
        <w:rPr>
          <w:noProof/>
        </w:rPr>
      </w:pPr>
      <w:bookmarkStart w:id="298" w:name="_Toc123915421"/>
      <w:bookmarkStart w:id="299" w:name="_Toc161839195"/>
      <w:r>
        <w:rPr>
          <w:noProof/>
        </w:rPr>
        <w:lastRenderedPageBreak/>
        <w:t>6.9.6</w:t>
      </w:r>
      <w:r w:rsidRPr="004C0EB8">
        <w:rPr>
          <w:noProof/>
        </w:rPr>
        <w:tab/>
        <w:t xml:space="preserve">Dynamic Policy based on Network Slicing for </w:t>
      </w:r>
      <w:r>
        <w:rPr>
          <w:noProof/>
        </w:rPr>
        <w:t>uplink</w:t>
      </w:r>
      <w:r w:rsidRPr="004C0EB8">
        <w:rPr>
          <w:noProof/>
        </w:rPr>
        <w:t xml:space="preserve"> </w:t>
      </w:r>
      <w:r>
        <w:rPr>
          <w:noProof/>
        </w:rPr>
        <w:t>media s</w:t>
      </w:r>
      <w:r w:rsidRPr="004C0EB8">
        <w:rPr>
          <w:noProof/>
        </w:rPr>
        <w:t>treaming</w:t>
      </w:r>
      <w:bookmarkEnd w:id="299"/>
    </w:p>
    <w:p w14:paraId="3FE49931" w14:textId="77777777" w:rsidR="00420E18" w:rsidRPr="004C0EB8" w:rsidRDefault="00420E18" w:rsidP="00420E18">
      <w:pPr>
        <w:keepNext/>
        <w:keepLines/>
        <w:rPr>
          <w:lang w:val="en-US"/>
        </w:rPr>
      </w:pPr>
      <w:r w:rsidRPr="004C0EB8">
        <w:rPr>
          <w:lang w:val="en-US"/>
        </w:rPr>
        <w:t>The 5GMS</w:t>
      </w:r>
      <w:r>
        <w:rPr>
          <w:lang w:val="en-US"/>
        </w:rPr>
        <w:t>u</w:t>
      </w:r>
      <w:r w:rsidRPr="004C0EB8">
        <w:rPr>
          <w:lang w:val="en-US"/>
        </w:rPr>
        <w:t xml:space="preserve"> Application Provider requests the assignment of more than one network slice for the </w:t>
      </w:r>
      <w:r>
        <w:rPr>
          <w:lang w:val="en-US"/>
        </w:rPr>
        <w:t>uplink media streaming</w:t>
      </w:r>
      <w:r w:rsidRPr="004C0EB8">
        <w:rPr>
          <w:lang w:val="en-US"/>
        </w:rPr>
        <w:t xml:space="preserve"> service. The 5GMS</w:t>
      </w:r>
      <w:r>
        <w:rPr>
          <w:lang w:val="en-US"/>
        </w:rPr>
        <w:t>u</w:t>
      </w:r>
      <w:r w:rsidRPr="004C0EB8">
        <w:rPr>
          <w:lang w:val="en-US"/>
        </w:rPr>
        <w:t xml:space="preserve"> Application Provider </w:t>
      </w:r>
      <w:r w:rsidRPr="004C0EB8">
        <w:t>indicates the desired network slice features that correspond to the Service Access Information</w:t>
      </w:r>
      <w:r w:rsidRPr="004C0EB8">
        <w:rPr>
          <w:lang w:val="en-US"/>
        </w:rPr>
        <w:t>. Upon successful assignment of the network slices for the service, the 5GMS</w:t>
      </w:r>
      <w:r>
        <w:rPr>
          <w:lang w:val="en-US"/>
        </w:rPr>
        <w:t>u </w:t>
      </w:r>
      <w:r w:rsidRPr="004C0EB8">
        <w:rPr>
          <w:lang w:val="en-US"/>
        </w:rPr>
        <w:t>AF shall respond with the list of allowed S-NSSAIs to the 5GMS</w:t>
      </w:r>
      <w:r>
        <w:rPr>
          <w:lang w:val="en-US"/>
        </w:rPr>
        <w:t>u</w:t>
      </w:r>
      <w:r w:rsidRPr="004C0EB8">
        <w:rPr>
          <w:lang w:val="en-US"/>
        </w:rPr>
        <w:t xml:space="preserve"> Application Provider.</w:t>
      </w:r>
    </w:p>
    <w:p w14:paraId="3FD5B21C" w14:textId="77777777" w:rsidR="00420E18" w:rsidRPr="004C0EB8" w:rsidRDefault="00420E18" w:rsidP="00420E18">
      <w:pPr>
        <w:keepNext/>
        <w:rPr>
          <w:lang w:val="en-US"/>
        </w:rPr>
      </w:pPr>
      <w:r w:rsidRPr="004C0EB8">
        <w:rPr>
          <w:lang w:val="en-US"/>
        </w:rPr>
        <w:t xml:space="preserve">Figure </w:t>
      </w:r>
      <w:r>
        <w:rPr>
          <w:lang w:val="en-US"/>
        </w:rPr>
        <w:t>6.9.6-1</w:t>
      </w:r>
      <w:r w:rsidRPr="004C0EB8">
        <w:rPr>
          <w:lang w:val="en-US"/>
        </w:rPr>
        <w:t xml:space="preserve"> is the </w:t>
      </w:r>
      <w:r>
        <w:rPr>
          <w:lang w:val="en-US"/>
        </w:rPr>
        <w:t>sequence</w:t>
      </w:r>
      <w:r w:rsidRPr="004C0EB8">
        <w:rPr>
          <w:lang w:val="en-US"/>
        </w:rPr>
        <w:t xml:space="preserve"> diagram for this procedure.</w:t>
      </w:r>
    </w:p>
    <w:p w14:paraId="041EB6B0" w14:textId="77777777" w:rsidR="00420E18" w:rsidRPr="004C0EB8" w:rsidRDefault="00420E18" w:rsidP="00420E18">
      <w:pPr>
        <w:pStyle w:val="TH"/>
        <w:rPr>
          <w:lang w:val="en-US"/>
        </w:rPr>
      </w:pPr>
      <w:r w:rsidRPr="004C0EB8">
        <w:rPr>
          <w:lang w:val="en-US"/>
        </w:rPr>
        <w:fldChar w:fldCharType="begin"/>
      </w:r>
      <w:r w:rsidR="00000000">
        <w:rPr>
          <w:lang w:val="en-US"/>
        </w:rPr>
        <w:fldChar w:fldCharType="separate"/>
      </w:r>
      <w:r w:rsidRPr="004C0EB8">
        <w:rPr>
          <w:lang w:val="en-US"/>
        </w:rPr>
        <w:fldChar w:fldCharType="end"/>
      </w:r>
      <w:r w:rsidRPr="004C0EB8">
        <w:rPr>
          <w:lang w:val="en-US"/>
        </w:rPr>
        <w:object w:dxaOrig="11160" w:dyaOrig="5110" w14:anchorId="2635F195">
          <v:shape id="_x0000_i1101" type="#_x0000_t75" style="width:417pt;height:187.8pt" o:ole="">
            <v:imagedata r:id="rId168" o:title=""/>
          </v:shape>
          <o:OLEObject Type="Embed" ProgID="Mscgen.Chart" ShapeID="_x0000_i1101" DrawAspect="Content" ObjectID="_1772452065" r:id="rId169"/>
        </w:object>
      </w:r>
    </w:p>
    <w:p w14:paraId="29534199" w14:textId="77777777" w:rsidR="00420E18" w:rsidRPr="004C0EB8" w:rsidRDefault="00420E18" w:rsidP="00420E18">
      <w:pPr>
        <w:pStyle w:val="TF"/>
        <w:rPr>
          <w:rFonts w:eastAsia="SimSun"/>
          <w:lang w:val="en-US"/>
        </w:rPr>
      </w:pPr>
      <w:r w:rsidRPr="004C0EB8">
        <w:rPr>
          <w:rFonts w:eastAsia="SimSun"/>
        </w:rPr>
        <w:t xml:space="preserve">Figure </w:t>
      </w:r>
      <w:r>
        <w:rPr>
          <w:rFonts w:eastAsia="SimSun"/>
        </w:rPr>
        <w:t>6.9.6-1.</w:t>
      </w:r>
      <w:r w:rsidRPr="004C0EB8">
        <w:rPr>
          <w:rFonts w:eastAsia="SimSun"/>
        </w:rPr>
        <w:t xml:space="preserve">: Dynamic Policy based on Network Slicing for </w:t>
      </w:r>
      <w:r>
        <w:rPr>
          <w:rFonts w:eastAsia="SimSun"/>
        </w:rPr>
        <w:t>uplink</w:t>
      </w:r>
      <w:r w:rsidRPr="004C0EB8">
        <w:rPr>
          <w:rFonts w:eastAsia="SimSun"/>
        </w:rPr>
        <w:t xml:space="preserve"> </w:t>
      </w:r>
      <w:r>
        <w:rPr>
          <w:rFonts w:eastAsia="SimSun"/>
        </w:rPr>
        <w:t>s</w:t>
      </w:r>
      <w:r w:rsidRPr="004C0EB8">
        <w:rPr>
          <w:rFonts w:eastAsia="SimSun"/>
        </w:rPr>
        <w:t>treaming</w:t>
      </w:r>
    </w:p>
    <w:p w14:paraId="7A08653E" w14:textId="77777777" w:rsidR="00420E18" w:rsidRPr="004C0EB8" w:rsidRDefault="00420E18" w:rsidP="00420E18">
      <w:pPr>
        <w:keepNext/>
        <w:rPr>
          <w:lang w:val="en-US"/>
        </w:rPr>
      </w:pPr>
      <w:r w:rsidRPr="004C0EB8">
        <w:rPr>
          <w:lang w:val="en-US"/>
        </w:rPr>
        <w:t>Pre-requisites:</w:t>
      </w:r>
    </w:p>
    <w:p w14:paraId="2F20F37C" w14:textId="77777777" w:rsidR="00420E18" w:rsidRPr="004C0EB8" w:rsidRDefault="00420E18" w:rsidP="00420E18">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1E29AE8C" w14:textId="1D128CED" w:rsidR="00420E18" w:rsidRPr="004C0EB8" w:rsidRDefault="00420E18" w:rsidP="00420E18">
      <w:pPr>
        <w:pStyle w:val="B1"/>
        <w:rPr>
          <w:lang w:val="en-US"/>
        </w:rPr>
      </w:pPr>
      <w:r w:rsidRPr="004C0EB8">
        <w:t>2.</w:t>
      </w:r>
      <w:r w:rsidRPr="004C0EB8">
        <w:tab/>
        <w:t>The 5GMS</w:t>
      </w:r>
      <w:r>
        <w:t>u </w:t>
      </w:r>
      <w:r w:rsidRPr="004C0EB8">
        <w:t>AS</w:t>
      </w:r>
      <w:r>
        <w:t xml:space="preserve"> instance</w:t>
      </w:r>
      <w:r w:rsidRPr="004C0EB8">
        <w:t xml:space="preserve">(s) serving the content for the particular Provisioning Session </w:t>
      </w:r>
      <w:r>
        <w:t>are</w:t>
      </w:r>
      <w:r w:rsidRPr="004C0EB8">
        <w:t xml:space="preserve"> accessible through the DNN(s) associated </w:t>
      </w:r>
      <w:r>
        <w:t>with</w:t>
      </w:r>
      <w:r w:rsidRPr="004C0EB8">
        <w:t xml:space="preserve"> the network slice(s) provisioned for the </w:t>
      </w:r>
      <w:r>
        <w:t>con</w:t>
      </w:r>
      <w:r w:rsidRPr="004C0EB8">
        <w:t>tribution of that content</w:t>
      </w:r>
      <w:r w:rsidRPr="004C0EB8">
        <w:rPr>
          <w:lang w:val="en-US"/>
        </w:rPr>
        <w:t>.</w:t>
      </w:r>
    </w:p>
    <w:p w14:paraId="4019E3D0" w14:textId="77777777" w:rsidR="00420E18" w:rsidRPr="004C0EB8" w:rsidRDefault="00420E18" w:rsidP="00420E18">
      <w:pPr>
        <w:keepNext/>
        <w:rPr>
          <w:lang w:val="en-US"/>
        </w:rPr>
      </w:pPr>
      <w:r w:rsidRPr="004C0EB8">
        <w:rPr>
          <w:lang w:val="en-US"/>
        </w:rPr>
        <w:t>The steps are as follows:</w:t>
      </w:r>
    </w:p>
    <w:p w14:paraId="3C4569D2" w14:textId="6BB52388" w:rsidR="00420E18" w:rsidRPr="004C0EB8" w:rsidRDefault="00420E18" w:rsidP="00420E18">
      <w:pPr>
        <w:pStyle w:val="B1"/>
        <w:rPr>
          <w:lang w:val="en-US"/>
        </w:rPr>
      </w:pPr>
      <w:r w:rsidRPr="004C0EB8">
        <w:rPr>
          <w:lang w:val="en-US"/>
        </w:rPr>
        <w:t>1.</w:t>
      </w:r>
      <w:r w:rsidRPr="004C0EB8">
        <w:rPr>
          <w:lang w:val="en-US"/>
        </w:rPr>
        <w:tab/>
        <w:t>The 5GMS</w:t>
      </w:r>
      <w:r>
        <w:rPr>
          <w:lang w:val="en-US"/>
        </w:rPr>
        <w:t>u</w:t>
      </w:r>
      <w:r w:rsidRPr="004C0EB8">
        <w:rPr>
          <w:lang w:val="en-US"/>
        </w:rPr>
        <w:t xml:space="preserve">-Aware Application triggers </w:t>
      </w:r>
      <w:r>
        <w:rPr>
          <w:lang w:val="en-US"/>
        </w:rPr>
        <w:t>the 5GMSu Client for uplink media streaming of</w:t>
      </w:r>
      <w:r w:rsidRPr="004C0EB8">
        <w:rPr>
          <w:lang w:val="en-US"/>
        </w:rPr>
        <w:t xml:space="preserve"> content.</w:t>
      </w:r>
    </w:p>
    <w:p w14:paraId="4DF96D29" w14:textId="77777777" w:rsidR="00420E18" w:rsidRPr="00361CF9" w:rsidRDefault="00420E18" w:rsidP="00420E18">
      <w:pPr>
        <w:pStyle w:val="B1"/>
        <w:rPr>
          <w:lang w:val="en-US"/>
        </w:rPr>
      </w:pPr>
      <w:r>
        <w:rPr>
          <w:lang w:val="en-US"/>
        </w:rPr>
        <w:t>2.</w:t>
      </w:r>
      <w:r w:rsidRPr="00361CF9">
        <w:rPr>
          <w:lang w:val="en-US"/>
        </w:rPr>
        <w:tab/>
      </w:r>
      <w:r>
        <w:rPr>
          <w:lang w:val="en-US"/>
        </w:rPr>
        <w:t>If it has not already been provided with the necessary Service Announcement parameters by the 5GMSu-Aware Application in the previous step, t</w:t>
      </w:r>
      <w:r w:rsidRPr="00361CF9">
        <w:rPr>
          <w:lang w:val="en-US"/>
        </w:rPr>
        <w:t>he Media Session Handler in the 5GMSu Client retrieve</w:t>
      </w:r>
      <w:r>
        <w:rPr>
          <w:lang w:val="en-US"/>
        </w:rPr>
        <w:t>s</w:t>
      </w:r>
      <w:r w:rsidRPr="00361CF9">
        <w:rPr>
          <w:lang w:val="en-US"/>
        </w:rPr>
        <w:t xml:space="preserve"> Service Access Information from the 5GMSu AF</w:t>
      </w:r>
      <w:r>
        <w:rPr>
          <w:lang w:val="en-US"/>
        </w:rPr>
        <w:t xml:space="preserve"> for the Provisioning Session of interest</w:t>
      </w:r>
      <w:r w:rsidRPr="00361CF9">
        <w:rPr>
          <w:lang w:val="en-US"/>
        </w:rPr>
        <w:t>.</w:t>
      </w:r>
    </w:p>
    <w:p w14:paraId="74DDAFDC" w14:textId="1F210488" w:rsidR="00420E18" w:rsidRPr="00A1361B" w:rsidRDefault="00420E18" w:rsidP="00420E18">
      <w:pPr>
        <w:pStyle w:val="B1"/>
        <w:rPr>
          <w:b/>
          <w:bCs/>
          <w:lang w:val="en-US"/>
        </w:rPr>
      </w:pPr>
      <w:r>
        <w:rPr>
          <w:b/>
          <w:bCs/>
          <w:lang w:val="en-US"/>
        </w:rPr>
        <w:t>3</w:t>
      </w:r>
      <w:r w:rsidRPr="00A1361B">
        <w:rPr>
          <w:b/>
          <w:bCs/>
          <w:lang w:val="en-US"/>
        </w:rPr>
        <w:t>.</w:t>
      </w:r>
      <w:r w:rsidRPr="00A1361B">
        <w:rPr>
          <w:b/>
          <w:bCs/>
          <w:lang w:val="en-US"/>
        </w:rPr>
        <w:tab/>
        <w:t xml:space="preserve">The </w:t>
      </w:r>
      <w:r>
        <w:rPr>
          <w:b/>
          <w:bCs/>
          <w:lang w:val="en-US"/>
        </w:rPr>
        <w:t xml:space="preserve">Media Session Handler in the </w:t>
      </w:r>
      <w:r w:rsidRPr="00A1361B">
        <w:rPr>
          <w:b/>
          <w:bCs/>
          <w:lang w:val="en-US"/>
        </w:rPr>
        <w:t xml:space="preserve">5GMSu Client </w:t>
      </w:r>
      <w:r>
        <w:rPr>
          <w:b/>
          <w:bCs/>
          <w:lang w:val="en-US"/>
        </w:rPr>
        <w:t>invokes Network Assistance on</w:t>
      </w:r>
      <w:r w:rsidRPr="00A1361B">
        <w:rPr>
          <w:b/>
          <w:bCs/>
          <w:lang w:val="en-US"/>
        </w:rPr>
        <w:t xml:space="preserve"> the 5GMSu</w:t>
      </w:r>
      <w:r>
        <w:rPr>
          <w:b/>
          <w:bCs/>
          <w:lang w:val="en-US"/>
        </w:rPr>
        <w:t> </w:t>
      </w:r>
      <w:r w:rsidRPr="00A1361B">
        <w:rPr>
          <w:b/>
          <w:bCs/>
          <w:lang w:val="en-US"/>
        </w:rPr>
        <w:t xml:space="preserve">AF </w:t>
      </w:r>
      <w:r>
        <w:rPr>
          <w:b/>
          <w:bCs/>
          <w:lang w:val="en-US"/>
        </w:rPr>
        <w:t xml:space="preserve">and receives information in response </w:t>
      </w:r>
      <w:r w:rsidRPr="00A1361B">
        <w:rPr>
          <w:b/>
          <w:bCs/>
          <w:lang w:val="en-US"/>
        </w:rPr>
        <w:t xml:space="preserve">to assist </w:t>
      </w:r>
      <w:r>
        <w:rPr>
          <w:b/>
          <w:bCs/>
          <w:lang w:val="en-US"/>
        </w:rPr>
        <w:t xml:space="preserve">it </w:t>
      </w:r>
      <w:r w:rsidRPr="00A1361B">
        <w:rPr>
          <w:b/>
          <w:bCs/>
          <w:lang w:val="en-US"/>
        </w:rPr>
        <w:t xml:space="preserve">with the route selection for the </w:t>
      </w:r>
      <w:r>
        <w:rPr>
          <w:b/>
          <w:bCs/>
          <w:lang w:val="en-US"/>
        </w:rPr>
        <w:t xml:space="preserve">uplink media streaming </w:t>
      </w:r>
      <w:r w:rsidRPr="00A1361B">
        <w:rPr>
          <w:b/>
          <w:bCs/>
          <w:lang w:val="en-US"/>
        </w:rPr>
        <w:t>session. This may include information about the network slices, the DNNs</w:t>
      </w:r>
      <w:r>
        <w:rPr>
          <w:b/>
          <w:bCs/>
          <w:lang w:val="en-US"/>
        </w:rPr>
        <w:t xml:space="preserve"> and</w:t>
      </w:r>
      <w:r w:rsidRPr="00A1361B">
        <w:rPr>
          <w:b/>
          <w:bCs/>
          <w:lang w:val="en-US"/>
        </w:rPr>
        <w:t xml:space="preserve"> any pre-authorized QoS guarantees for that Provisioning Session.</w:t>
      </w:r>
    </w:p>
    <w:p w14:paraId="77B06F53" w14:textId="77777777" w:rsidR="00420E18" w:rsidRPr="00A1361B" w:rsidRDefault="00420E18" w:rsidP="00420E18">
      <w:pPr>
        <w:pStyle w:val="B1"/>
        <w:rPr>
          <w:b/>
          <w:bCs/>
          <w:lang w:val="en-US"/>
        </w:rPr>
      </w:pPr>
      <w:r>
        <w:rPr>
          <w:b/>
          <w:bCs/>
          <w:lang w:val="en-US"/>
        </w:rPr>
        <w:t>4</w:t>
      </w:r>
      <w:r w:rsidRPr="00A1361B">
        <w:rPr>
          <w:b/>
          <w:bCs/>
          <w:lang w:val="en-US"/>
        </w:rPr>
        <w:t>.</w:t>
      </w:r>
      <w:r w:rsidRPr="00A1361B">
        <w:rPr>
          <w:b/>
          <w:bCs/>
          <w:lang w:val="en-US"/>
        </w:rPr>
        <w:tab/>
        <w:t xml:space="preserve">The 5GMSu Client and the UE Policy Management in the UE perform the route selection procedure using information such as the uplink streaming </w:t>
      </w:r>
      <w:r>
        <w:rPr>
          <w:b/>
          <w:bCs/>
          <w:lang w:val="en-US"/>
        </w:rPr>
        <w:t>Service O</w:t>
      </w:r>
      <w:r w:rsidRPr="00A1361B">
        <w:rPr>
          <w:b/>
          <w:bCs/>
          <w:lang w:val="en-US"/>
        </w:rPr>
        <w:t xml:space="preserve">peration </w:t>
      </w:r>
      <w:r>
        <w:rPr>
          <w:b/>
          <w:bCs/>
          <w:lang w:val="en-US"/>
        </w:rPr>
        <w:t>P</w:t>
      </w:r>
      <w:r w:rsidRPr="00A1361B">
        <w:rPr>
          <w:b/>
          <w:bCs/>
          <w:lang w:val="en-US"/>
        </w:rPr>
        <w:t>oint and the traffic descriptors. The UE Policy Management use</w:t>
      </w:r>
      <w:r>
        <w:rPr>
          <w:b/>
          <w:bCs/>
          <w:lang w:val="en-US"/>
        </w:rPr>
        <w:t>s</w:t>
      </w:r>
      <w:r w:rsidRPr="00A1361B">
        <w:rPr>
          <w:b/>
          <w:bCs/>
          <w:lang w:val="en-US"/>
        </w:rPr>
        <w:t xml:space="preserve"> the matching filter to retrieve the Route Selection descriptor, which provides the DNN and the S-NSSAI(s) identifying the network slice(s) to be used for </w:t>
      </w:r>
      <w:r>
        <w:rPr>
          <w:b/>
          <w:bCs/>
          <w:lang w:val="en-US"/>
        </w:rPr>
        <w:t xml:space="preserve">uplink media streaming sessions associated with </w:t>
      </w:r>
      <w:r w:rsidRPr="00A1361B">
        <w:rPr>
          <w:b/>
          <w:bCs/>
          <w:lang w:val="en-US"/>
        </w:rPr>
        <w:t>this Provisioning Session.</w:t>
      </w:r>
    </w:p>
    <w:p w14:paraId="46ABAC47" w14:textId="77777777" w:rsidR="00420E18" w:rsidRPr="00A1361B" w:rsidRDefault="00420E18" w:rsidP="00420E18">
      <w:pPr>
        <w:pStyle w:val="B1"/>
        <w:rPr>
          <w:b/>
          <w:bCs/>
          <w:lang w:val="en-US"/>
        </w:rPr>
      </w:pPr>
      <w:r>
        <w:rPr>
          <w:b/>
          <w:bCs/>
          <w:lang w:val="en-US"/>
        </w:rPr>
        <w:t>5</w:t>
      </w:r>
      <w:r w:rsidRPr="00A1361B">
        <w:rPr>
          <w:b/>
          <w:bCs/>
          <w:lang w:val="en-US"/>
        </w:rPr>
        <w:t>.</w:t>
      </w:r>
      <w:r w:rsidRPr="00A1361B">
        <w:rPr>
          <w:b/>
          <w:bCs/>
          <w:lang w:val="en-US"/>
        </w:rPr>
        <w:tab/>
        <w:t xml:space="preserve">The UE </w:t>
      </w:r>
      <w:r>
        <w:rPr>
          <w:b/>
          <w:bCs/>
          <w:lang w:val="en-US"/>
        </w:rPr>
        <w:t xml:space="preserve">either </w:t>
      </w:r>
      <w:r w:rsidRPr="00A1361B">
        <w:rPr>
          <w:b/>
          <w:bCs/>
          <w:lang w:val="en-US"/>
        </w:rPr>
        <w:t xml:space="preserve">reuses an existing PDU </w:t>
      </w:r>
      <w:r>
        <w:rPr>
          <w:b/>
          <w:bCs/>
          <w:lang w:val="en-US"/>
        </w:rPr>
        <w:t>S</w:t>
      </w:r>
      <w:r w:rsidRPr="00A1361B">
        <w:rPr>
          <w:b/>
          <w:bCs/>
          <w:lang w:val="en-US"/>
        </w:rPr>
        <w:t>ession with the selected S-NSSAI and DNN from step</w:t>
      </w:r>
      <w:r>
        <w:rPr>
          <w:b/>
          <w:bCs/>
          <w:lang w:val="en-US"/>
        </w:rPr>
        <w:t> </w:t>
      </w:r>
      <w:r w:rsidRPr="00A1361B">
        <w:rPr>
          <w:b/>
          <w:bCs/>
          <w:lang w:val="en-US"/>
        </w:rPr>
        <w:t>3 or, if one doesn't exist already</w:t>
      </w:r>
      <w:r>
        <w:rPr>
          <w:b/>
          <w:bCs/>
          <w:lang w:val="en-US"/>
        </w:rPr>
        <w:t>,</w:t>
      </w:r>
      <w:r w:rsidRPr="00A1361B">
        <w:rPr>
          <w:b/>
          <w:bCs/>
          <w:lang w:val="en-US"/>
        </w:rPr>
        <w:t xml:space="preserve"> </w:t>
      </w:r>
      <w:r>
        <w:rPr>
          <w:b/>
          <w:bCs/>
          <w:lang w:val="en-US"/>
        </w:rPr>
        <w:t xml:space="preserve">it </w:t>
      </w:r>
      <w:r w:rsidRPr="00A1361B">
        <w:rPr>
          <w:b/>
          <w:bCs/>
          <w:lang w:val="en-US"/>
        </w:rPr>
        <w:t xml:space="preserve">requests the establishment of a new PDU </w:t>
      </w:r>
      <w:r>
        <w:rPr>
          <w:b/>
          <w:bCs/>
          <w:lang w:val="en-US"/>
        </w:rPr>
        <w:t>S</w:t>
      </w:r>
      <w:r w:rsidRPr="00A1361B">
        <w:rPr>
          <w:b/>
          <w:bCs/>
          <w:lang w:val="en-US"/>
        </w:rPr>
        <w:t>ession with the identified parameters.</w:t>
      </w:r>
    </w:p>
    <w:p w14:paraId="42FCF3A3" w14:textId="77777777" w:rsidR="00420E18" w:rsidRPr="004C0EB8" w:rsidRDefault="00420E18" w:rsidP="00420E18">
      <w:pPr>
        <w:pStyle w:val="B1"/>
        <w:rPr>
          <w:lang w:val="en-US"/>
        </w:rPr>
      </w:pPr>
      <w:r>
        <w:rPr>
          <w:lang w:val="en-US"/>
        </w:rPr>
        <w:t>6</w:t>
      </w:r>
      <w:r w:rsidRPr="004C0EB8">
        <w:rPr>
          <w:lang w:val="en-US"/>
        </w:rPr>
        <w:t>.</w:t>
      </w:r>
      <w:r w:rsidRPr="004C0EB8">
        <w:rPr>
          <w:lang w:val="en-US"/>
        </w:rPr>
        <w:tab/>
      </w:r>
      <w:r>
        <w:rPr>
          <w:lang w:val="en-US"/>
        </w:rPr>
        <w:t>The 5GMSu Client contributes media content to the 5GMSu AS at reference point M4u using the PDU Session selected in the previous step and this content is made available to the 5GMSu Application Provider at reference point M2u</w:t>
      </w:r>
      <w:r w:rsidRPr="004C0EB8">
        <w:rPr>
          <w:lang w:val="en-US"/>
        </w:rPr>
        <w:t>.</w:t>
      </w:r>
    </w:p>
    <w:p w14:paraId="7D1B97DE" w14:textId="77777777" w:rsidR="00420E18" w:rsidRDefault="00420E18" w:rsidP="00420E18">
      <w:pPr>
        <w:pStyle w:val="Heading3"/>
      </w:pPr>
      <w:bookmarkStart w:id="300" w:name="_Toc161839196"/>
      <w:r>
        <w:lastRenderedPageBreak/>
        <w:t>6.9.7</w:t>
      </w:r>
      <w:r>
        <w:tab/>
        <w:t>Uplink Background Data Transfer using dynamic policy invocation</w:t>
      </w:r>
      <w:bookmarkEnd w:id="300"/>
    </w:p>
    <w:p w14:paraId="269E0FD1" w14:textId="77777777" w:rsidR="00420E18" w:rsidRDefault="00420E18" w:rsidP="00420E18">
      <w:pPr>
        <w:keepNext/>
      </w:pPr>
      <w:r>
        <w:t>Figure 6.9.7</w:t>
      </w:r>
      <w:r>
        <w:noBreakHyphen/>
        <w:t>1 shows a high-level call flow for the configuration and usage of a Background Data Transfer session in uplink 5G Media Streaming:</w:t>
      </w:r>
    </w:p>
    <w:p w14:paraId="18D19B9F" w14:textId="77777777" w:rsidR="00420E18" w:rsidRDefault="00420E18" w:rsidP="00420E18">
      <w:pPr>
        <w:pStyle w:val="TH"/>
      </w:pPr>
      <w:r>
        <w:rPr>
          <w:noProof/>
        </w:rPr>
        <w:object w:dxaOrig="16880" w:dyaOrig="24030" w14:anchorId="7E819FFE">
          <v:shape id="_x0000_i1102" type="#_x0000_t75" alt="" style="width:429.6pt;height:615pt" o:ole="">
            <v:imagedata r:id="rId170" o:title=""/>
            <o:lock v:ext="edit" aspectratio="f"/>
          </v:shape>
          <o:OLEObject Type="Embed" ProgID="Mscgen.Chart" ShapeID="_x0000_i1102" DrawAspect="Content" ObjectID="_1772452066" r:id="rId171"/>
        </w:object>
      </w:r>
    </w:p>
    <w:p w14:paraId="3C4BDC4F" w14:textId="77777777" w:rsidR="00420E18" w:rsidRDefault="00420E18" w:rsidP="00420E18">
      <w:pPr>
        <w:pStyle w:val="TF"/>
      </w:pPr>
      <w:r>
        <w:t>Figure 6.9.7-1: Call flow for uplink Background Data Transfer</w:t>
      </w:r>
      <w:r>
        <w:br/>
        <w:t>session configuration and establishment</w:t>
      </w:r>
    </w:p>
    <w:p w14:paraId="454F895B" w14:textId="77777777" w:rsidR="00420E18" w:rsidRDefault="00420E18" w:rsidP="00420E18">
      <w:pPr>
        <w:keepNext/>
      </w:pPr>
      <w:r>
        <w:lastRenderedPageBreak/>
        <w:t>Pre-requisites:</w:t>
      </w:r>
    </w:p>
    <w:p w14:paraId="17554CEA" w14:textId="77777777" w:rsidR="00420E18" w:rsidRDefault="00420E18" w:rsidP="00420E18">
      <w:pPr>
        <w:pStyle w:val="B1"/>
        <w:keepNext/>
      </w:pPr>
      <w:r>
        <w:t>1.</w:t>
      </w:r>
      <w:r>
        <w:tab/>
        <w:t>The 5GMSu Application Provider has negotiated a Service Level Agreement with the 5GMS System operator that includes all or some of the following:</w:t>
      </w:r>
    </w:p>
    <w:p w14:paraId="3E747337" w14:textId="77777777" w:rsidR="00420E18" w:rsidRDefault="00420E18" w:rsidP="00420E18">
      <w:pPr>
        <w:pStyle w:val="B2"/>
        <w:keepNext/>
      </w:pPr>
      <w:r>
        <w:t>a.</w:t>
      </w:r>
      <w:r>
        <w:tab/>
        <w:t>Time window(s) when Background Data Transfers are available. These may recur on a regular pattern (e.g., daily, weekly, monthly, etc.).</w:t>
      </w:r>
    </w:p>
    <w:p w14:paraId="1474E664" w14:textId="77777777" w:rsidR="00420E18" w:rsidRDefault="00420E18" w:rsidP="00420E18">
      <w:pPr>
        <w:pStyle w:val="B2"/>
      </w:pPr>
      <w:r>
        <w:t>b.</w:t>
      </w:r>
      <w:r>
        <w:tab/>
        <w:t>A quota for the maximum number of 5GMS Clients that may avail themselves of a Background Data Transfer during each such time window.</w:t>
      </w:r>
    </w:p>
    <w:p w14:paraId="63B742E6" w14:textId="77777777" w:rsidR="00420E18" w:rsidRDefault="00420E18" w:rsidP="00420E18">
      <w:pPr>
        <w:pStyle w:val="B2"/>
      </w:pPr>
      <w:r>
        <w:t>c.</w:t>
      </w:r>
      <w:r>
        <w:tab/>
        <w:t>A quota for the maximum aggregate volume of data that may be transferred by all 5GMS Clients during each Background Data Transfer window.</w:t>
      </w:r>
    </w:p>
    <w:p w14:paraId="088E50B8" w14:textId="77777777" w:rsidR="00420E18" w:rsidRDefault="00420E18" w:rsidP="00420E18">
      <w:pPr>
        <w:pStyle w:val="B1"/>
      </w:pPr>
      <w:r>
        <w:t>2.</w:t>
      </w:r>
      <w:r>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Default="00420E18" w:rsidP="00420E18">
      <w:r>
        <w:t xml:space="preserve">The steps in the call flow sequence are as follows with differences from the baseline call flow highlighted in </w:t>
      </w:r>
      <w:r>
        <w:rPr>
          <w:b/>
          <w:bCs/>
        </w:rPr>
        <w:t>bold</w:t>
      </w:r>
      <w:r>
        <w:t>:</w:t>
      </w:r>
    </w:p>
    <w:p w14:paraId="6A19AE69" w14:textId="77777777" w:rsidR="00420E18" w:rsidRDefault="00420E18" w:rsidP="00420E18">
      <w:pPr>
        <w:pStyle w:val="B1"/>
      </w:pPr>
      <w:r>
        <w:t>1.</w:t>
      </w:r>
      <w:r>
        <w:tab/>
        <w:t xml:space="preserve">The 5GMSu Application Provider provisions a Policy Template in the 5GMSu AF at reference point M1u including network QoS parameters </w:t>
      </w:r>
      <w:r>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t>.</w:t>
      </w:r>
    </w:p>
    <w:p w14:paraId="7644DAF7" w14:textId="77777777" w:rsidR="00420E18" w:rsidRDefault="00420E18" w:rsidP="00420E18">
      <w:pPr>
        <w:pStyle w:val="B1"/>
        <w:rPr>
          <w:b/>
          <w:bCs/>
        </w:rPr>
      </w:pPr>
      <w:r>
        <w:t>2.</w:t>
      </w:r>
      <w:r>
        <w:tab/>
      </w:r>
      <w:r>
        <w:rPr>
          <w:b/>
        </w:rPr>
        <w:t>If the supplied Policy Template explicitly declares new Background Data Transfer parameters, t</w:t>
      </w:r>
      <w:r>
        <w:rPr>
          <w:b/>
          <w:bCs/>
        </w:rPr>
        <w:t xml:space="preserve">he 5GMSu AF creates a corresponding new Background Data Transfer policy in the PCF based on them using the </w:t>
      </w:r>
      <w:r>
        <w:rPr>
          <w:rStyle w:val="Code"/>
          <w:b/>
          <w:bCs/>
        </w:rPr>
        <w:t>Npcf_BDTPolicyControl</w:t>
      </w:r>
      <w:r>
        <w:rPr>
          <w:b/>
          <w:bCs/>
        </w:rPr>
        <w:t xml:space="preserve"> service (or, if the 5GMSu AF is deployed outside the Trusted DN, the </w:t>
      </w:r>
      <w:r>
        <w:rPr>
          <w:rStyle w:val="Code"/>
          <w:b/>
          <w:bCs/>
        </w:rPr>
        <w:t>Nnef_BDTPNegotiation</w:t>
      </w:r>
      <w:r>
        <w:rPr>
          <w:b/>
          <w:bCs/>
        </w:rPr>
        <w:t xml:space="preserve"> service (see clause 4.16.7.2 of TS 23.502 [3]). The PCF may interact with the UDR as a consequence. The procedure yields a Background Data Transfer reference identifier.</w:t>
      </w:r>
    </w:p>
    <w:p w14:paraId="4A913A5A" w14:textId="77777777" w:rsidR="00420E18" w:rsidRDefault="00420E18" w:rsidP="00420E18">
      <w:pPr>
        <w:pStyle w:val="B1"/>
      </w:pPr>
      <w:r>
        <w:t>3.</w:t>
      </w:r>
      <w:r>
        <w:tab/>
        <w:t xml:space="preserve">The 5GMSu AF acknowledges successful creation of the Policy Template to the 5GMSu Application Provider. This confirms that the parameters of the Policy Template </w:t>
      </w:r>
      <w:r>
        <w:rPr>
          <w:b/>
          <w:bCs/>
        </w:rPr>
        <w:t>(including the Background Data Transfer parameters)</w:t>
      </w:r>
      <w:r>
        <w:t xml:space="preserve"> are acceptable to the 5GMS System.</w:t>
      </w:r>
    </w:p>
    <w:p w14:paraId="40787C04" w14:textId="77777777" w:rsidR="00420E18" w:rsidRDefault="00420E18" w:rsidP="00420E18">
      <w:pPr>
        <w:pStyle w:val="B1"/>
      </w:pPr>
      <w:r>
        <w:t>4.</w:t>
      </w:r>
      <w:r>
        <w:tab/>
        <w:t>If it has not already done so, the 5GMSu AF subscribes to receive Background Data Transfer warning notifications from the PCF as defined in clause 4.16.7 of TS 23.502 [3].</w:t>
      </w:r>
    </w:p>
    <w:p w14:paraId="693A7FD1" w14:textId="77777777" w:rsidR="00420E18" w:rsidRDefault="00420E18" w:rsidP="00420E18">
      <w:pPr>
        <w:keepNext/>
      </w:pPr>
      <w:r>
        <w:t>At some later point in time:</w:t>
      </w:r>
    </w:p>
    <w:p w14:paraId="04465104" w14:textId="77777777" w:rsidR="00420E18" w:rsidRDefault="00420E18" w:rsidP="00420E18">
      <w:pPr>
        <w:pStyle w:val="B1"/>
      </w:pPr>
      <w:r>
        <w:t>5.</w:t>
      </w:r>
      <w:r>
        <w:tab/>
        <w:t>The 5GMSu-Aware Application launches media session handling using an appropriate service launch mechanism at reference point M6u.</w:t>
      </w:r>
    </w:p>
    <w:p w14:paraId="189EC2FF" w14:textId="77777777" w:rsidR="00420E18" w:rsidRDefault="00420E18" w:rsidP="00420E18">
      <w:pPr>
        <w:pStyle w:val="B1"/>
      </w:pPr>
      <w:r>
        <w:t>6.</w:t>
      </w:r>
      <w:r>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Pr>
          <w:b/>
          <w:bCs/>
        </w:rPr>
        <w:t>including information about Background Data Transfer windows and endpoint(s) that the Media Session Handler may subscribe to in order to receive Background Data Transfer warning notifications from the 5GMSu AF</w:t>
      </w:r>
      <w:r>
        <w:t>.</w:t>
      </w:r>
    </w:p>
    <w:p w14:paraId="1DAB817D" w14:textId="77777777" w:rsidR="00420E18" w:rsidRDefault="00420E18" w:rsidP="00420E18">
      <w:pPr>
        <w:pStyle w:val="B1"/>
      </w:pPr>
      <w:r>
        <w:t>7.</w:t>
      </w:r>
      <w:r>
        <w:tab/>
      </w:r>
      <w:r>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Default="00420E18" w:rsidP="00420E18">
      <w:pPr>
        <w:keepNext/>
      </w:pPr>
      <w:r>
        <w:t>At the start of the next Background Data Transfer window:</w:t>
      </w:r>
    </w:p>
    <w:p w14:paraId="48C4B5C8" w14:textId="77777777" w:rsidR="00420E18" w:rsidRDefault="00420E18" w:rsidP="00420E18">
      <w:pPr>
        <w:pStyle w:val="B1"/>
      </w:pPr>
      <w:r>
        <w:t>8.</w:t>
      </w:r>
      <w:r>
        <w:tab/>
        <w:t>According to its list of current subscriptions</w:t>
      </w:r>
      <w:r>
        <w:rPr>
          <w:b/>
          <w:bCs/>
        </w:rPr>
        <w:t xml:space="preserve"> (see step 7)</w:t>
      </w:r>
      <w:r>
        <w:t>, t</w:t>
      </w:r>
      <w:r>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Default="00420E18" w:rsidP="00420E18">
      <w:pPr>
        <w:pStyle w:val="B1"/>
        <w:rPr>
          <w:b/>
          <w:bCs/>
        </w:rPr>
      </w:pPr>
      <w:r>
        <w:t>9.</w:t>
      </w:r>
      <w:r>
        <w:tab/>
      </w:r>
      <w:r>
        <w:rPr>
          <w:b/>
          <w:bCs/>
        </w:rPr>
        <w:t xml:space="preserve">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w:t>
      </w:r>
      <w:r>
        <w:rPr>
          <w:b/>
          <w:bCs/>
        </w:rPr>
        <w:lastRenderedPageBreak/>
        <w:t>M6u. The invocation includes an estimate of the data volume the 5GMSu Client intends to transfer in the background.</w:t>
      </w:r>
    </w:p>
    <w:p w14:paraId="3EF27E05" w14:textId="77777777" w:rsidR="00420E18" w:rsidRDefault="00420E18" w:rsidP="00420E18">
      <w:pPr>
        <w:pStyle w:val="B1"/>
        <w:rPr>
          <w:b/>
          <w:bCs/>
        </w:rPr>
      </w:pPr>
      <w:r>
        <w:t>10:</w:t>
      </w:r>
      <w:r>
        <w:tab/>
        <w:t>The Media Session Handler instantiates a dynamic policy resource on the 5GMSu AF based on one of the Policy Templates advertised in the Service Access Information</w:t>
      </w:r>
      <w:r>
        <w:rPr>
          <w:b/>
          <w:bCs/>
        </w:rPr>
        <w:t xml:space="preserve"> that includes Background Data Transfer parameters. The request includes an estimate of the data volume the 5GMSu Client intends to transfer in the background.</w:t>
      </w:r>
    </w:p>
    <w:p w14:paraId="77D9632D" w14:textId="77777777" w:rsidR="00420E18" w:rsidRDefault="00420E18" w:rsidP="00420E18">
      <w:pPr>
        <w:pStyle w:val="B1"/>
        <w:rPr>
          <w:b/>
          <w:bCs/>
        </w:rPr>
      </w:pPr>
      <w:r>
        <w:rPr>
          <w:b/>
          <w:bCs/>
        </w:rPr>
        <w:t>11.</w:t>
      </w:r>
      <w:r>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Pr>
          <w:rStyle w:val="Code"/>
          <w:b/>
          <w:bCs/>
        </w:rPr>
        <w:t>Npcf_PolicyAuthorization_Create</w:t>
      </w:r>
      <w:r>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77777777" w:rsidR="00420E18" w:rsidRDefault="00420E18" w:rsidP="00420E18">
      <w:pPr>
        <w:pStyle w:val="B1"/>
        <w:rPr>
          <w:b/>
        </w:rPr>
      </w:pPr>
      <w:r>
        <w:rPr>
          <w:b/>
        </w:rPr>
        <w:t>12.</w:t>
      </w:r>
      <w:r>
        <w:rPr>
          <w:b/>
        </w:rPr>
        <w:tab/>
        <w:t>The 5GMSu AF responds to the Media Session Handler to grant the Background Data Transfer request. The grant response includes a recommendation from the 5GMSu AF of the maximum time period for which the Background Data Transfer is available and the maximum Background Data Transfer</w:t>
      </w:r>
      <w:r>
        <w:rPr>
          <w:b/>
          <w:bCs/>
        </w:rPr>
        <w:t xml:space="preserve"> volume granted for the media streaming session during this grant period (which may be smaller than that requested in step 10)</w:t>
      </w:r>
      <w:r>
        <w:rPr>
          <w:b/>
        </w:rPr>
        <w:t>.</w:t>
      </w:r>
    </w:p>
    <w:p w14:paraId="506520B7" w14:textId="77777777" w:rsidR="00420E18" w:rsidRDefault="00420E18" w:rsidP="00420E18">
      <w:pPr>
        <w:pStyle w:val="B1"/>
        <w:rPr>
          <w:b/>
        </w:rPr>
      </w:pPr>
      <w:r>
        <w:rPr>
          <w:b/>
        </w:rPr>
        <w:t>13.</w:t>
      </w:r>
      <w:r>
        <w:rPr>
          <w:b/>
        </w:rPr>
        <w:tab/>
        <w:t>The Media Session Handler informs the 5GMSu-Aware Application of the Background Data Transfer grant by sending a synchronous response or asynchronous notification to the latter at reference point M7u. This conveys the maximum time period recommendation and maximum data volume indicated by the 5GMSu AF in the previous step.</w:t>
      </w:r>
    </w:p>
    <w:p w14:paraId="52A4F348" w14:textId="77777777" w:rsidR="00420E18" w:rsidRDefault="00420E18" w:rsidP="00420E18">
      <w:pPr>
        <w:pStyle w:val="B1"/>
      </w:pPr>
      <w:r>
        <w:t>14:</w:t>
      </w:r>
      <w:r>
        <w:tab/>
      </w:r>
      <w:r>
        <w:rPr>
          <w:b/>
          <w:bCs/>
        </w:rPr>
        <w:t>The 5GMSu-Aware Application subscribes to receive Background Data Transfer warning notifications from the Media Session Handler by invoking a client API on the latter at reference point M6u.</w:t>
      </w:r>
    </w:p>
    <w:p w14:paraId="1D15F317" w14:textId="77777777" w:rsidR="00420E18" w:rsidRDefault="00420E18" w:rsidP="00420E18">
      <w:pPr>
        <w:pStyle w:val="B1"/>
      </w:pPr>
      <w:r>
        <w:t>15.</w:t>
      </w:r>
      <w:r>
        <w:tab/>
      </w:r>
      <w:r>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Default="00420E18" w:rsidP="00420E18">
      <w:pPr>
        <w:keepNext/>
      </w:pPr>
      <w:r>
        <w:t>The following steps are repeated for each content item the 5GMSu-Aware Application would like to download during the granted time period for Background Data Transfers:</w:t>
      </w:r>
    </w:p>
    <w:p w14:paraId="2F7DFE48" w14:textId="77777777" w:rsidR="00420E18" w:rsidRDefault="00420E18" w:rsidP="00420E18">
      <w:pPr>
        <w:pStyle w:val="B1"/>
        <w:rPr>
          <w:b/>
          <w:bCs/>
        </w:rPr>
      </w:pPr>
      <w:r>
        <w:rPr>
          <w:b/>
          <w:bCs/>
        </w:rPr>
        <w:t>16.</w:t>
      </w:r>
      <w:r>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Default="00420E18" w:rsidP="00420E18">
      <w:pPr>
        <w:pStyle w:val="B1"/>
      </w:pPr>
      <w:r>
        <w:rPr>
          <w:b/>
          <w:bCs/>
        </w:rPr>
        <w:t>17.</w:t>
      </w:r>
      <w:r>
        <w:rPr>
          <w:b/>
          <w:bCs/>
        </w:rPr>
        <w:tab/>
        <w:t>The Media Streamer uploads the content item from the 5GMSu AS at reference point M4d using the content item URL supplied in the previous step.</w:t>
      </w:r>
    </w:p>
    <w:p w14:paraId="44037D9B" w14:textId="77777777" w:rsidR="00420E18" w:rsidRDefault="00420E18" w:rsidP="00420E18">
      <w:pPr>
        <w:pStyle w:val="B1"/>
        <w:rPr>
          <w:b/>
          <w:bCs/>
        </w:rPr>
      </w:pPr>
      <w:r>
        <w:rPr>
          <w:b/>
          <w:bCs/>
        </w:rPr>
        <w:t>18.</w:t>
      </w:r>
      <w:r>
        <w:rPr>
          <w:b/>
          <w:bCs/>
        </w:rPr>
        <w:tab/>
        <w:t>The Media Player confirms that the content item has been successfully uploaded by sending a notification to the 5GMSu-Aware Application at reference point M7u.</w:t>
      </w:r>
    </w:p>
    <w:p w14:paraId="54F66ADD" w14:textId="77777777" w:rsidR="00420E18" w:rsidRDefault="00420E18" w:rsidP="00420E18">
      <w:r>
        <w:t>(Steps 19–27 are described below.)</w:t>
      </w:r>
    </w:p>
    <w:p w14:paraId="0C6E8C09" w14:textId="77777777" w:rsidR="00420E18" w:rsidRDefault="00420E18" w:rsidP="00420E18">
      <w:pPr>
        <w:keepNext/>
      </w:pPr>
      <w:r>
        <w:t>When the granted time period for Background Data Transfers subsequently expires:</w:t>
      </w:r>
    </w:p>
    <w:p w14:paraId="07FEF064" w14:textId="77777777" w:rsidR="00420E18" w:rsidRDefault="00420E18" w:rsidP="00420E18">
      <w:pPr>
        <w:pStyle w:val="B1"/>
        <w:rPr>
          <w:b/>
          <w:bCs/>
        </w:rPr>
      </w:pPr>
      <w:r>
        <w:rPr>
          <w:b/>
          <w:bCs/>
        </w:rPr>
        <w:t>28.</w:t>
      </w:r>
      <w:r>
        <w:rPr>
          <w:b/>
          <w:bCs/>
        </w:rPr>
        <w:tab/>
        <w:t>The PCF automatically reverts the network QoS of the media streaming session to its state prior to the Background Data Transfer grant without intervention from the 5GMS System.</w:t>
      </w:r>
    </w:p>
    <w:p w14:paraId="5A58EBDE" w14:textId="77777777" w:rsidR="00420E18" w:rsidRDefault="00420E18" w:rsidP="00420E18">
      <w:pPr>
        <w:keepNext/>
        <w:keepLines/>
      </w:pPr>
      <w:r>
        <w:lastRenderedPageBreak/>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noBreakHyphen/>
        <w:t>2.</w:t>
      </w:r>
    </w:p>
    <w:p w14:paraId="205D7EB0" w14:textId="77777777" w:rsidR="00420E18" w:rsidRDefault="00420E18" w:rsidP="00420E18">
      <w:pPr>
        <w:pStyle w:val="TH"/>
      </w:pPr>
      <w:r>
        <w:rPr>
          <w:noProof/>
        </w:rPr>
        <w:object w:dxaOrig="12915" w:dyaOrig="11220" w14:anchorId="4DE3BC53">
          <v:shape id="_x0000_i1103" type="#_x0000_t75" alt="" style="width:451.2pt;height:394.2pt" o:ole="">
            <v:imagedata r:id="rId172" o:title=""/>
            <o:lock v:ext="edit" aspectratio="f"/>
          </v:shape>
          <o:OLEObject Type="Embed" ProgID="Mscgen.Chart" ShapeID="_x0000_i1103" DrawAspect="Content" ObjectID="_1772452067" r:id="rId173"/>
        </w:object>
      </w:r>
    </w:p>
    <w:p w14:paraId="3DD1F403" w14:textId="77777777" w:rsidR="00420E18" w:rsidRDefault="00420E18" w:rsidP="00420E18">
      <w:pPr>
        <w:pStyle w:val="TF"/>
      </w:pPr>
      <w:r>
        <w:t>Figure 6.9.7-2: Call flow for uplink Background Data Transfer session renegotiation/cancellation</w:t>
      </w:r>
    </w:p>
    <w:p w14:paraId="3A8AFB45" w14:textId="77777777" w:rsidR="00420E18" w:rsidRDefault="00420E18" w:rsidP="00420E18">
      <w:pPr>
        <w:keepNext/>
      </w:pPr>
      <w:r>
        <w:t>The steps are as follows:</w:t>
      </w:r>
    </w:p>
    <w:p w14:paraId="00D65A4A" w14:textId="77777777" w:rsidR="00420E18" w:rsidRDefault="00420E18" w:rsidP="00420E18">
      <w:pPr>
        <w:pStyle w:val="B1"/>
        <w:rPr>
          <w:b/>
          <w:bCs/>
        </w:rPr>
      </w:pPr>
      <w:r>
        <w:rPr>
          <w:b/>
          <w:bCs/>
        </w:rPr>
        <w:t>19:</w:t>
      </w:r>
      <w:r>
        <w:rPr>
          <w:b/>
          <w:bCs/>
        </w:rPr>
        <w:tab/>
        <w:t>If it is able to identify alternative Background Data Transfer policies, the PCF sends a Background Data Transfer warning notification with these candidates to the 5GMSu AF as defined in clause 4.16.7.3 of TS 23.502 [3].</w:t>
      </w:r>
    </w:p>
    <w:p w14:paraId="3A5282A7" w14:textId="77777777" w:rsidR="00420E18" w:rsidRDefault="00420E18" w:rsidP="00420E18">
      <w:pPr>
        <w:pStyle w:val="B1"/>
        <w:rPr>
          <w:b/>
          <w:bCs/>
        </w:rPr>
      </w:pPr>
      <w:r>
        <w:rPr>
          <w:b/>
          <w:bCs/>
        </w:rPr>
        <w:t>20:</w:t>
      </w:r>
      <w:r>
        <w:rPr>
          <w:b/>
          <w:bCs/>
        </w:rPr>
        <w:tab/>
        <w:t>The 5GMSu AF evaluates the candidate alternative Background Data Transfer policies for suitability.</w:t>
      </w:r>
    </w:p>
    <w:p w14:paraId="0A6B1C3C" w14:textId="77777777" w:rsidR="00420E18" w:rsidRDefault="00420E18" w:rsidP="00420E18">
      <w:pPr>
        <w:keepNext/>
      </w:pPr>
      <w:r>
        <w:lastRenderedPageBreak/>
        <w:t>If the 5GMSu AF determines that one of the candidate alternative Background Data Transfer policies suggested by the PCF is suitable for the media streaming session in question:</w:t>
      </w:r>
    </w:p>
    <w:p w14:paraId="4A26E763" w14:textId="77777777" w:rsidR="00420E18" w:rsidRDefault="00420E18" w:rsidP="00420E18">
      <w:pPr>
        <w:pStyle w:val="B1"/>
        <w:keepNext/>
        <w:keepLines/>
        <w:rPr>
          <w:b/>
          <w:bCs/>
        </w:rPr>
      </w:pPr>
      <w:r>
        <w:rPr>
          <w:b/>
          <w:bCs/>
        </w:rPr>
        <w:t>21:</w:t>
      </w:r>
      <w:r>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77777777" w:rsidR="00420E18" w:rsidRDefault="00420E18" w:rsidP="00420E18">
      <w:pPr>
        <w:pStyle w:val="B1"/>
        <w:keepLines/>
        <w:rPr>
          <w:b/>
        </w:rPr>
      </w:pPr>
      <w:r>
        <w:rPr>
          <w:b/>
        </w:rPr>
        <w:t>22.</w:t>
      </w:r>
      <w:r>
        <w:rPr>
          <w:b/>
        </w:rPr>
        <w:tab/>
      </w:r>
      <w:r>
        <w:rPr>
          <w:b/>
          <w:bCs/>
        </w:rPr>
        <w:t xml:space="preserve">Using an asynchronous notification mechanism at reference point M5u, the 5GMSu AF notifies the Media Session Handler of the modified Background Data Transfer grant, including the new </w:t>
      </w:r>
      <w:r>
        <w:rPr>
          <w:b/>
        </w:rPr>
        <w:t>maximum time period for which the Background Data Transfer is available, and the new maximum Background Data Transfer</w:t>
      </w:r>
      <w:r>
        <w:rPr>
          <w:b/>
          <w:bCs/>
        </w:rPr>
        <w:t xml:space="preserve"> volume granted for the media streaming session during this grant period (which may be smaller than that requested in step 10)</w:t>
      </w:r>
      <w:r>
        <w:rPr>
          <w:b/>
        </w:rPr>
        <w:t>.</w:t>
      </w:r>
    </w:p>
    <w:p w14:paraId="5C10CE13" w14:textId="77777777" w:rsidR="00420E18" w:rsidRDefault="00420E18" w:rsidP="00420E18">
      <w:pPr>
        <w:pStyle w:val="B1"/>
        <w:rPr>
          <w:b/>
        </w:rPr>
      </w:pPr>
      <w:r>
        <w:rPr>
          <w:b/>
        </w:rPr>
        <w:t>23:</w:t>
      </w:r>
      <w:r>
        <w:rPr>
          <w:b/>
        </w:rPr>
        <w:tab/>
        <w:t>The Media Session Handler informs the 5GMSu-Aware Application of the Background Data Transfer grant by sending an asynchronous notification to the latter at reference point M6u. This conveys the maximum time period recommendation and maximum data volume indicated by the 5GMSu AF in the previous step.</w:t>
      </w:r>
    </w:p>
    <w:p w14:paraId="0BBE8958" w14:textId="77777777" w:rsidR="00420E18" w:rsidRDefault="00420E18" w:rsidP="00420E18">
      <w:pPr>
        <w:keepNext/>
      </w:pPr>
      <w:r>
        <w:t>Otherwise, if none of the candidate Background Data Transfer policies suggested by the PCF deemed suitable by the 5GMSu AF:</w:t>
      </w:r>
    </w:p>
    <w:p w14:paraId="27A7B1AA" w14:textId="77777777" w:rsidR="00420E18" w:rsidRDefault="00420E18" w:rsidP="00420E18">
      <w:pPr>
        <w:pStyle w:val="B1"/>
        <w:rPr>
          <w:b/>
          <w:bCs/>
        </w:rPr>
      </w:pPr>
      <w:r>
        <w:rPr>
          <w:b/>
          <w:bCs/>
        </w:rPr>
        <w:t>24:</w:t>
      </w:r>
      <w:r>
        <w:rPr>
          <w:b/>
          <w:bCs/>
        </w:rPr>
        <w:tab/>
        <w:t>The 5GMSu AF informs the PCF that none of the candidate Background Data Transfer policies is suitable, according to step 13 in clause 4.16.7.3 of TS 23.502 [13].</w:t>
      </w:r>
    </w:p>
    <w:p w14:paraId="67577F2D" w14:textId="77777777" w:rsidR="00420E18" w:rsidRDefault="00420E18" w:rsidP="00420E18">
      <w:pPr>
        <w:pStyle w:val="B1"/>
        <w:rPr>
          <w:b/>
          <w:bCs/>
        </w:rPr>
      </w:pPr>
      <w:r>
        <w:rPr>
          <w:b/>
          <w:bCs/>
        </w:rPr>
        <w:t>25:</w:t>
      </w:r>
      <w:r>
        <w:rPr>
          <w:b/>
          <w:bCs/>
        </w:rPr>
        <w:tab/>
        <w:t>Using an asynchronous notification mechanism at reference point M5u, the 5GMSu AF notifies the Media Session Handler that the Background Data Transfer window has ended prematurely.</w:t>
      </w:r>
    </w:p>
    <w:p w14:paraId="22B6D8EF" w14:textId="77777777" w:rsidR="00420E18" w:rsidRDefault="00420E18" w:rsidP="00420E18">
      <w:pPr>
        <w:pStyle w:val="B1"/>
        <w:rPr>
          <w:b/>
          <w:bCs/>
        </w:rPr>
      </w:pPr>
      <w:r>
        <w:rPr>
          <w:b/>
          <w:bCs/>
        </w:rPr>
        <w:t>26:</w:t>
      </w:r>
      <w:r>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Default="00420E18" w:rsidP="00420E18">
      <w:pPr>
        <w:pStyle w:val="B1"/>
        <w:rPr>
          <w:b/>
          <w:bCs/>
        </w:rPr>
      </w:pPr>
      <w:r>
        <w:rPr>
          <w:b/>
          <w:bCs/>
        </w:rPr>
        <w:t>27:</w:t>
      </w:r>
      <w:r>
        <w:rPr>
          <w:b/>
          <w:bCs/>
        </w:rPr>
        <w:tab/>
        <w:t>As a consequence, the 5GMSu-Aware Application may choose to cancel an in-progress Background Data Transfer by invoking a suitable client API method on the Media Player at reference point M7u.</w:t>
      </w:r>
    </w:p>
    <w:p w14:paraId="65F2CB76" w14:textId="0A6F6CBB" w:rsidR="00E05D27" w:rsidRPr="004C0EB8" w:rsidRDefault="00E05D27" w:rsidP="00E05D27">
      <w:pPr>
        <w:pStyle w:val="Heading1"/>
      </w:pPr>
      <w:bookmarkStart w:id="301" w:name="_Toc161839197"/>
      <w:r w:rsidRPr="004C0EB8">
        <w:t>7</w:t>
      </w:r>
      <w:r w:rsidRPr="004C0EB8">
        <w:tab/>
        <w:t>5GMS network media processing</w:t>
      </w:r>
      <w:bookmarkEnd w:id="298"/>
      <w:bookmarkEnd w:id="301"/>
    </w:p>
    <w:p w14:paraId="57E7D644" w14:textId="77777777" w:rsidR="00BE02A0" w:rsidRPr="004C0EB8" w:rsidRDefault="00BE02A0" w:rsidP="00DD54CD">
      <w:pPr>
        <w:pStyle w:val="Heading2"/>
      </w:pPr>
      <w:bookmarkStart w:id="302" w:name="_Toc161839198"/>
      <w:r w:rsidRPr="004C0EB8">
        <w:t>7.1</w:t>
      </w:r>
      <w:r w:rsidRPr="004C0EB8">
        <w:tab/>
        <w:t>General</w:t>
      </w:r>
      <w:bookmarkEnd w:id="302"/>
    </w:p>
    <w:p w14:paraId="7413C23F" w14:textId="02590C26" w:rsidR="00BE02A0" w:rsidRPr="004C0EB8" w:rsidRDefault="00BE02A0" w:rsidP="00DD54CD">
      <w:r w:rsidRPr="004C0EB8">
        <w:t>A 5GMS Application Provider may request media processing to be performed on its media data. This can be instantiated as part of the Uplink or Downlink streaming.</w:t>
      </w:r>
    </w:p>
    <w:p w14:paraId="350FD908" w14:textId="759D0133" w:rsidR="00BE02A0" w:rsidRPr="004C0EB8" w:rsidRDefault="00E05D27" w:rsidP="00DD54CD">
      <w:r w:rsidRPr="004C0EB8">
        <w:t>The media processing is performed according to one or more Content Preparation Templates by a set of 5GMS</w:t>
      </w:r>
      <w:r w:rsidR="00D3770E" w:rsidRPr="004C0EB8">
        <w:t> </w:t>
      </w:r>
      <w:r w:rsidRPr="004C0EB8">
        <w:t>AS instances, which may need to build complex media processing workflows. The 5GMS</w:t>
      </w:r>
      <w:r w:rsidR="00D3770E" w:rsidRPr="004C0EB8">
        <w:t> </w:t>
      </w:r>
      <w:r w:rsidRPr="004C0EB8">
        <w:t>AF coordinates the media processing and ensures that the appropriate QoS and traffic handling for the session are provided.</w:t>
      </w:r>
    </w:p>
    <w:p w14:paraId="4F140A40" w14:textId="610C7AD9" w:rsidR="00E05D27" w:rsidRPr="004C0EB8" w:rsidRDefault="00E05D27" w:rsidP="00E05D27">
      <w:pPr>
        <w:pStyle w:val="Heading2"/>
      </w:pPr>
      <w:bookmarkStart w:id="303" w:name="_Toc123915423"/>
      <w:bookmarkStart w:id="304" w:name="_Toc161839199"/>
      <w:r w:rsidRPr="004C0EB8">
        <w:t>7.2</w:t>
      </w:r>
      <w:r w:rsidRPr="004C0EB8">
        <w:tab/>
        <w:t>Media processing procedures for downlink</w:t>
      </w:r>
      <w:bookmarkEnd w:id="303"/>
      <w:r w:rsidRPr="004C0EB8">
        <w:t xml:space="preserve"> media streaming</w:t>
      </w:r>
      <w:bookmarkEnd w:id="304"/>
    </w:p>
    <w:p w14:paraId="48C92D06" w14:textId="77777777" w:rsidR="00BE02A0" w:rsidRPr="004C0EB8" w:rsidRDefault="00BE02A0" w:rsidP="00DD54CD">
      <w:r w:rsidRPr="004C0EB8">
        <w:t>As part of setting up a Content Hosting Configuration for downlink media streaming, a  5GMSd</w:t>
      </w:r>
      <w:r w:rsidRPr="004C0EB8" w:rsidDel="00B24C22">
        <w:t xml:space="preserve"> </w:t>
      </w:r>
      <w:r w:rsidRPr="004C0EB8">
        <w:t>Application Provider may request custom processing to be performed.</w:t>
      </w:r>
    </w:p>
    <w:p w14:paraId="68D11DF6" w14:textId="77777777" w:rsidR="00BE02A0" w:rsidRPr="004C0EB8" w:rsidRDefault="00BE02A0" w:rsidP="00DD54CD">
      <w:pPr>
        <w:keepNext/>
      </w:pPr>
      <w:r w:rsidRPr="004C0EB8">
        <w:t>The following processing operations may be available:</w:t>
      </w:r>
    </w:p>
    <w:p w14:paraId="39775DF4" w14:textId="77777777" w:rsidR="00BE02A0" w:rsidRPr="004C0EB8" w:rsidRDefault="00BE02A0" w:rsidP="00DD54CD">
      <w:pPr>
        <w:pStyle w:val="B1"/>
      </w:pPr>
      <w:r w:rsidRPr="004C0EB8">
        <w:t>-</w:t>
      </w:r>
      <w:r w:rsidRPr="004C0EB8">
        <w:tab/>
        <w:t>Adaptive Bit Rate (ABR) Encoding, Encryption and Encapsulation.</w:t>
      </w:r>
    </w:p>
    <w:p w14:paraId="335C2F96" w14:textId="427C7BCC" w:rsidR="00BE02A0" w:rsidRPr="004C0EB8" w:rsidRDefault="00BE02A0" w:rsidP="00DD54CD">
      <w:pPr>
        <w:pStyle w:val="B1"/>
      </w:pPr>
      <w:r w:rsidRPr="004C0EB8">
        <w:t>-</w:t>
      </w:r>
      <w:r w:rsidRPr="004C0EB8">
        <w:tab/>
        <w:t>MPD (e.g.</w:t>
      </w:r>
      <w:r w:rsidR="0013629B" w:rsidRPr="004C0EB8">
        <w:t>,</w:t>
      </w:r>
      <w:r w:rsidRPr="004C0EB8">
        <w:t xml:space="preserve"> MPD) Generator and Segment (e.g.</w:t>
      </w:r>
      <w:r w:rsidR="0013629B" w:rsidRPr="004C0EB8">
        <w:t>,</w:t>
      </w:r>
      <w:r w:rsidRPr="004C0EB8">
        <w:t xml:space="preserve"> DASH) Packager.</w:t>
      </w:r>
    </w:p>
    <w:p w14:paraId="729A4E14" w14:textId="667FD429" w:rsidR="00BE02A0" w:rsidRPr="004C0EB8" w:rsidRDefault="00BE02A0" w:rsidP="00DD54CD">
      <w:pPr>
        <w:pStyle w:val="B1"/>
      </w:pPr>
      <w:r w:rsidRPr="004C0EB8">
        <w:t>-</w:t>
      </w:r>
      <w:r w:rsidRPr="004C0EB8">
        <w:tab/>
        <w:t>Content Replacement (e.g.</w:t>
      </w:r>
      <w:r w:rsidR="0013629B" w:rsidRPr="004C0EB8">
        <w:t>,</w:t>
      </w:r>
      <w:r w:rsidRPr="004C0EB8">
        <w:t xml:space="preserve"> Ad insertion, blackouts, regional content):</w:t>
      </w:r>
    </w:p>
    <w:p w14:paraId="24B24523" w14:textId="5C35ACC0" w:rsidR="00BE02A0" w:rsidRPr="004C0EB8" w:rsidRDefault="00BE02A0" w:rsidP="00DD54CD">
      <w:pPr>
        <w:pStyle w:val="B2"/>
      </w:pPr>
      <w:r w:rsidRPr="004C0EB8">
        <w:t>-</w:t>
      </w:r>
      <w:r w:rsidRPr="004C0EB8">
        <w:tab/>
        <w:t>MPD (e.g.</w:t>
      </w:r>
      <w:r w:rsidR="0013629B" w:rsidRPr="004C0EB8">
        <w:t>,</w:t>
      </w:r>
      <w:r w:rsidRPr="004C0EB8">
        <w:t xml:space="preserve"> MPD) modification.</w:t>
      </w:r>
    </w:p>
    <w:p w14:paraId="66130A88" w14:textId="77777777" w:rsidR="00BE02A0" w:rsidRPr="004C0EB8" w:rsidRDefault="00BE02A0" w:rsidP="00DD54CD">
      <w:pPr>
        <w:pStyle w:val="B1"/>
      </w:pPr>
      <w:r w:rsidRPr="004C0EB8">
        <w:lastRenderedPageBreak/>
        <w:t>-</w:t>
      </w:r>
      <w:r w:rsidRPr="004C0EB8">
        <w:tab/>
        <w:t>App Server: other content enrichment functions such as Closed Caption insertion, object detection, content filtering, etc.</w:t>
      </w:r>
    </w:p>
    <w:p w14:paraId="5759255B" w14:textId="77777777" w:rsidR="00E05D27" w:rsidRPr="004C0EB8" w:rsidRDefault="00E05D27" w:rsidP="0013629B">
      <w:pPr>
        <w:keepNext/>
      </w:pPr>
      <w:r w:rsidRPr="004C0EB8">
        <w:t>The procedures are as follows:</w:t>
      </w:r>
    </w:p>
    <w:p w14:paraId="11A0C4A2" w14:textId="77777777" w:rsidR="00BE02A0" w:rsidRPr="004C0EB8" w:rsidRDefault="00BE02A0" w:rsidP="00DD54CD">
      <w:pPr>
        <w:pStyle w:val="TH"/>
      </w:pPr>
      <w:r w:rsidRPr="004C0EB8">
        <w:object w:dxaOrig="10860" w:dyaOrig="6160" w14:anchorId="224376B5">
          <v:shape id="_x0000_i1104" type="#_x0000_t75" style="width:474.6pt;height:267pt" o:ole="">
            <v:imagedata r:id="rId174" o:title=""/>
            <o:lock v:ext="edit" aspectratio="f"/>
          </v:shape>
          <o:OLEObject Type="Embed" ProgID="Mscgen.Chart" ShapeID="_x0000_i1104" DrawAspect="Content" ObjectID="_1772452068" r:id="rId175"/>
        </w:object>
      </w:r>
    </w:p>
    <w:p w14:paraId="7E88D30D" w14:textId="65160AB2" w:rsidR="00E05D27" w:rsidRPr="004C0EB8" w:rsidRDefault="00E05D27" w:rsidP="00E05D27">
      <w:pPr>
        <w:pStyle w:val="TF"/>
      </w:pPr>
      <w:r w:rsidRPr="004C0EB8">
        <w:t>Figure 7.2-1: Media processing procedures for downlink media streaming</w:t>
      </w:r>
    </w:p>
    <w:p w14:paraId="3C5512DD" w14:textId="77777777" w:rsidR="00BE02A0" w:rsidRPr="004C0EB8" w:rsidRDefault="00BE02A0" w:rsidP="006C2727">
      <w:pPr>
        <w:keepNext/>
      </w:pPr>
      <w:r w:rsidRPr="004C0EB8">
        <w:t>The steps are as follows:</w:t>
      </w:r>
    </w:p>
    <w:p w14:paraId="26C18233" w14:textId="77777777" w:rsidR="00BE02A0" w:rsidRPr="004C0EB8" w:rsidRDefault="00BE02A0" w:rsidP="00DD54CD">
      <w:pPr>
        <w:pStyle w:val="B1"/>
      </w:pPr>
      <w:r w:rsidRPr="004C0EB8">
        <w:t>1.</w:t>
      </w:r>
      <w:r w:rsidRPr="004C0EB8">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720EEE4" w14:textId="77777777" w:rsidR="00E05D27" w:rsidRPr="004C0EB8" w:rsidRDefault="00E05D27" w:rsidP="00E05D27">
      <w:pPr>
        <w:pStyle w:val="B1"/>
      </w:pPr>
      <w:r w:rsidRPr="004C0EB8">
        <w:t>2.</w:t>
      </w:r>
      <w:r w:rsidRPr="004C0EB8">
        <w:tab/>
        <w:t>The 5GMSd</w:t>
      </w:r>
      <w:r w:rsidRPr="004C0EB8" w:rsidDel="00B24C22">
        <w:t xml:space="preserve"> </w:t>
      </w:r>
      <w:r w:rsidRPr="004C0EB8">
        <w:t>AF provisions via reference point M3d a selected set of 5GMSd</w:t>
      </w:r>
      <w:r w:rsidRPr="004C0EB8" w:rsidDel="00B24C22">
        <w:t xml:space="preserve"> </w:t>
      </w:r>
      <w:r w:rsidRPr="004C0EB8">
        <w:t>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75799257" w14:textId="77777777" w:rsidR="00E05D27" w:rsidRPr="004C0EB8" w:rsidRDefault="00E05D27" w:rsidP="00E05D27">
      <w:pPr>
        <w:pStyle w:val="B1"/>
      </w:pPr>
      <w:r w:rsidRPr="004C0EB8">
        <w:t>3.</w:t>
      </w:r>
      <w:r w:rsidRPr="004C0EB8">
        <w:tab/>
        <w:t>The 5GMSd</w:t>
      </w:r>
      <w:r w:rsidRPr="004C0EB8" w:rsidDel="00B24C22">
        <w:t xml:space="preserve"> </w:t>
      </w:r>
      <w:r w:rsidRPr="004C0EB8">
        <w:t>AS instance(s) confirm successful provisioning to the 5GMSd</w:t>
      </w:r>
      <w:r w:rsidRPr="004C0EB8" w:rsidDel="00B24C22">
        <w:t xml:space="preserve"> </w:t>
      </w:r>
      <w:r w:rsidRPr="004C0EB8">
        <w:t>AF.</w:t>
      </w:r>
    </w:p>
    <w:p w14:paraId="53F01AED" w14:textId="77777777" w:rsidR="00E05D27" w:rsidRPr="004C0EB8" w:rsidRDefault="00E05D27" w:rsidP="00E05D27">
      <w:pPr>
        <w:pStyle w:val="B1"/>
      </w:pPr>
      <w:r w:rsidRPr="004C0EB8">
        <w:t>4.</w:t>
      </w:r>
      <w:r w:rsidRPr="004C0EB8">
        <w:tab/>
        <w:t>The 5GMSd</w:t>
      </w:r>
      <w:r w:rsidRPr="004C0EB8" w:rsidDel="00B24C22">
        <w:t xml:space="preserve"> </w:t>
      </w:r>
      <w:r w:rsidRPr="004C0EB8">
        <w:t>AF confirms the successful creation of the Content Hosting Configuration with the requested media processing to the external Media application server.</w:t>
      </w:r>
    </w:p>
    <w:p w14:paraId="3D45D1BC" w14:textId="77777777" w:rsidR="00E05D27" w:rsidRPr="004C0EB8" w:rsidRDefault="00E05D27" w:rsidP="00E05D27">
      <w:pPr>
        <w:pStyle w:val="B1"/>
      </w:pPr>
      <w:r w:rsidRPr="004C0EB8">
        <w:t>5.</w:t>
      </w:r>
      <w:r w:rsidRPr="004C0EB8">
        <w:tab/>
        <w:t>A 5GMSd Client sends a request for media content to one of the 5GMSd AS instance(s) listed in the provisioned Content Hosting Configuration (see clause 5.4).</w:t>
      </w:r>
    </w:p>
    <w:p w14:paraId="3A8BF8C2" w14:textId="77777777" w:rsidR="00E05D27" w:rsidRPr="004C0EB8" w:rsidRDefault="00E05D27" w:rsidP="00E05D27">
      <w:pPr>
        <w:pStyle w:val="B1"/>
      </w:pPr>
      <w:r w:rsidRPr="004C0EB8">
        <w:t>6.</w:t>
      </w:r>
      <w:r w:rsidRPr="004C0EB8">
        <w:tab/>
        <w:t>If it does not already have a copy of the requested media cached, the 5GMSd</w:t>
      </w:r>
      <w:r w:rsidRPr="004C0EB8" w:rsidDel="00B24C22">
        <w:t xml:space="preserve"> </w:t>
      </w:r>
      <w:r w:rsidRPr="004C0EB8">
        <w:t>AS fetches the media from the 5GMSd Application Provider.</w:t>
      </w:r>
    </w:p>
    <w:p w14:paraId="26D2EDB0" w14:textId="29B4B8DF" w:rsidR="00E05D27" w:rsidRPr="004C0EB8" w:rsidRDefault="00E05D27" w:rsidP="00E05D27">
      <w:pPr>
        <w:pStyle w:val="B1"/>
      </w:pPr>
      <w:r w:rsidRPr="004C0EB8">
        <w:t>7.</w:t>
      </w:r>
      <w:r w:rsidRPr="004C0EB8">
        <w:tab/>
        <w:t>The 5GMSd</w:t>
      </w:r>
      <w:r w:rsidRPr="004C0EB8" w:rsidDel="00B24C22">
        <w:t xml:space="preserve"> </w:t>
      </w:r>
      <w:r w:rsidRPr="004C0EB8">
        <w:t>AS processes the ingested media based on the media processing workflow configured by the Content Preparation Template(s) provisioned in step 2.</w:t>
      </w:r>
    </w:p>
    <w:p w14:paraId="04F55028" w14:textId="77777777" w:rsidR="00E05D27" w:rsidRPr="004C0EB8" w:rsidRDefault="00E05D27" w:rsidP="00E05D27">
      <w:pPr>
        <w:pStyle w:val="B1"/>
      </w:pPr>
      <w:r w:rsidRPr="004C0EB8">
        <w:t>8.</w:t>
      </w:r>
      <w:r w:rsidRPr="004C0EB8">
        <w:tab/>
        <w:t>The 5GMSd</w:t>
      </w:r>
      <w:r w:rsidRPr="004C0EB8" w:rsidDel="00B24C22">
        <w:t xml:space="preserve"> </w:t>
      </w:r>
      <w:r w:rsidRPr="004C0EB8">
        <w:t>AS serves the requested media to the 5GMSd Client after successful media processing.</w:t>
      </w:r>
    </w:p>
    <w:p w14:paraId="374BEA3D" w14:textId="77777777" w:rsidR="00BE02A0" w:rsidRPr="004C0EB8" w:rsidRDefault="00BE02A0" w:rsidP="00DD54CD">
      <w:r w:rsidRPr="004C0EB8">
        <w:t>Different variants of these procedures may be possible, depending on the type of processing, the placement of the processing, and the characteristics of the Content Hosting Configuration.</w:t>
      </w:r>
    </w:p>
    <w:p w14:paraId="0FA5F653" w14:textId="4CE32DAD" w:rsidR="00E05D27" w:rsidRPr="004C0EB8" w:rsidRDefault="00E05D27" w:rsidP="00E05D27">
      <w:pPr>
        <w:pStyle w:val="Heading2"/>
      </w:pPr>
      <w:bookmarkStart w:id="305" w:name="_Toc123915424"/>
      <w:bookmarkStart w:id="306" w:name="_Toc161839200"/>
      <w:r w:rsidRPr="004C0EB8">
        <w:lastRenderedPageBreak/>
        <w:t>7.3</w:t>
      </w:r>
      <w:r w:rsidRPr="004C0EB8">
        <w:tab/>
        <w:t>Media processing procedures for uplink</w:t>
      </w:r>
      <w:bookmarkEnd w:id="305"/>
      <w:r w:rsidRPr="004C0EB8">
        <w:t xml:space="preserve"> media streaming</w:t>
      </w:r>
      <w:bookmarkEnd w:id="306"/>
    </w:p>
    <w:p w14:paraId="415A3A56" w14:textId="01DD7A37" w:rsidR="00BE02A0" w:rsidRPr="004C0EB8" w:rsidRDefault="00BE02A0" w:rsidP="006C2727">
      <w:pPr>
        <w:keepNext/>
      </w:pPr>
      <w:r w:rsidRPr="004C0EB8">
        <w:t>The 5GMSu AF instructs the 5GMSu AS to perform processing of the media according to the provided media processing document.</w:t>
      </w:r>
    </w:p>
    <w:p w14:paraId="3D7CD646" w14:textId="77777777" w:rsidR="00BE02A0" w:rsidRPr="004C0EB8" w:rsidRDefault="00BE02A0" w:rsidP="006C2727">
      <w:pPr>
        <w:keepNext/>
      </w:pPr>
      <w:r w:rsidRPr="004C0EB8">
        <w:t>The procedure is defined as follows:</w:t>
      </w:r>
    </w:p>
    <w:p w14:paraId="79351DE2" w14:textId="77777777" w:rsidR="00BE02A0" w:rsidRPr="004C0EB8" w:rsidRDefault="00BE02A0" w:rsidP="00DD54CD">
      <w:pPr>
        <w:pStyle w:val="TH"/>
      </w:pPr>
      <w:r w:rsidRPr="004C0EB8">
        <w:object w:dxaOrig="8340" w:dyaOrig="4850" w14:anchorId="112DB86D">
          <v:shape id="_x0000_i1105" type="#_x0000_t75" style="width:417.6pt;height:244.2pt" o:ole="">
            <v:imagedata r:id="rId176" o:title=""/>
          </v:shape>
          <o:OLEObject Type="Embed" ProgID="Mscgen.Chart" ShapeID="_x0000_i1105" DrawAspect="Content" ObjectID="_1772452069" r:id="rId177"/>
        </w:object>
      </w:r>
    </w:p>
    <w:p w14:paraId="363E80F0" w14:textId="6299C6CC" w:rsidR="00E05D27" w:rsidRPr="004C0EB8" w:rsidRDefault="00E05D27" w:rsidP="00E05D27">
      <w:pPr>
        <w:pStyle w:val="TF"/>
        <w:keepNext/>
      </w:pPr>
      <w:r w:rsidRPr="004C0EB8">
        <w:t>Figure 7.3-1: Media pocessing pProcedures for uplink media streaming</w:t>
      </w:r>
    </w:p>
    <w:p w14:paraId="7252C28C" w14:textId="77777777" w:rsidR="00BE02A0" w:rsidRPr="004C0EB8" w:rsidRDefault="00BE02A0" w:rsidP="00DD54CD">
      <w:r w:rsidRPr="004C0EB8">
        <w:t>The steps are as follows:</w:t>
      </w:r>
    </w:p>
    <w:p w14:paraId="794CFB15" w14:textId="77777777" w:rsidR="00E05D27" w:rsidRPr="004C0EB8" w:rsidRDefault="00E05D27" w:rsidP="00E05D27">
      <w:pPr>
        <w:pStyle w:val="B1"/>
      </w:pPr>
      <w:r w:rsidRPr="004C0EB8">
        <w:t>1.</w:t>
      </w:r>
      <w:r w:rsidRPr="004C0EB8">
        <w:tab/>
      </w:r>
      <w:r w:rsidRPr="004C0EB8">
        <w:rPr>
          <w:i/>
          <w:iCs/>
        </w:rPr>
        <w:t>Setup of uplink streaming configuration</w:t>
      </w:r>
      <w:r w:rsidRPr="004C0EB8">
        <w:t>: The 5GMSu</w:t>
      </w:r>
      <w:r w:rsidRPr="004C0EB8" w:rsidDel="00B24C22">
        <w:t xml:space="preserve"> </w:t>
      </w:r>
      <w:r w:rsidRPr="004C0EB8">
        <w:t>Application Provider sends a request to start an uplink session to the 5GMSu</w:t>
      </w:r>
      <w:r w:rsidRPr="004C0EB8" w:rsidDel="00B24C22">
        <w:t xml:space="preserve"> </w:t>
      </w:r>
      <w:r w:rsidRPr="004C0EB8">
        <w:t>AF. The request contains a description of the media processing that is to be performed by the 5GMSu</w:t>
      </w:r>
      <w:r w:rsidRPr="004C0EB8" w:rsidDel="00B24C22">
        <w:t xml:space="preserve"> </w:t>
      </w:r>
      <w:r w:rsidRPr="004C0EB8">
        <w:t>AS in the form of one or more Content Preparation Templates referenced by a Content Publishing Configuration. Depending on the configuration one 5GMSu AS may be involved.</w:t>
      </w:r>
    </w:p>
    <w:p w14:paraId="19495489" w14:textId="77777777" w:rsidR="00E05D27" w:rsidRPr="004C0EB8" w:rsidRDefault="00E05D27" w:rsidP="00E05D27">
      <w:pPr>
        <w:pStyle w:val="B1"/>
      </w:pPr>
      <w:r w:rsidRPr="004C0EB8">
        <w:t>2.</w:t>
      </w:r>
      <w:r w:rsidRPr="004C0EB8">
        <w:tab/>
      </w:r>
      <w:r w:rsidRPr="004C0EB8">
        <w:rPr>
          <w:i/>
          <w:iCs/>
        </w:rPr>
        <w:t>Provision 5GMSu</w:t>
      </w:r>
      <w:r w:rsidRPr="004C0EB8" w:rsidDel="00B24C22">
        <w:rPr>
          <w:i/>
          <w:iCs/>
        </w:rPr>
        <w:t xml:space="preserve"> </w:t>
      </w:r>
      <w:r w:rsidRPr="004C0EB8">
        <w:rPr>
          <w:i/>
          <w:iCs/>
        </w:rPr>
        <w:t>AS</w:t>
      </w:r>
      <w:r w:rsidRPr="004C0EB8">
        <w:t>: The 5GMSu</w:t>
      </w:r>
      <w:r w:rsidRPr="004C0EB8" w:rsidDel="00B24C22">
        <w:t xml:space="preserve"> </w:t>
      </w:r>
      <w:r w:rsidRPr="004C0EB8">
        <w:t>AF parses the media processing description and provisions the 5GMSu</w:t>
      </w:r>
      <w:r w:rsidRPr="004C0EB8" w:rsidDel="00B24C22">
        <w:t xml:space="preserve"> </w:t>
      </w:r>
      <w:r w:rsidRPr="004C0EB8">
        <w:t>AS that will perform the requested processing via reference point M3u. If the requested processing is not accepted, the session creation fails.</w:t>
      </w:r>
    </w:p>
    <w:p w14:paraId="2D3CC1A5" w14:textId="77777777" w:rsidR="00E05D27" w:rsidRPr="004C0EB8" w:rsidRDefault="00E05D27" w:rsidP="00E05D27">
      <w:pPr>
        <w:pStyle w:val="B1"/>
      </w:pPr>
      <w:r w:rsidRPr="004C0EB8">
        <w:t>3.</w:t>
      </w:r>
      <w:r w:rsidRPr="004C0EB8">
        <w:tab/>
      </w:r>
      <w:r w:rsidRPr="004C0EB8">
        <w:rPr>
          <w:i/>
          <w:iCs/>
        </w:rPr>
        <w:t>5GMSu</w:t>
      </w:r>
      <w:r w:rsidRPr="004C0EB8" w:rsidDel="00B24C22">
        <w:rPr>
          <w:i/>
          <w:iCs/>
        </w:rPr>
        <w:t xml:space="preserve"> </w:t>
      </w:r>
      <w:r w:rsidRPr="004C0EB8">
        <w:rPr>
          <w:i/>
          <w:iCs/>
        </w:rPr>
        <w:t>AS ready</w:t>
      </w:r>
      <w:r w:rsidRPr="004C0EB8">
        <w:t>: The 5GMSu</w:t>
      </w:r>
      <w:r w:rsidRPr="004C0EB8" w:rsidDel="00B24C22">
        <w:t xml:space="preserve"> </w:t>
      </w:r>
      <w:r w:rsidRPr="004C0EB8">
        <w:t>AS confirms the correct configuration and informs the 5GMSu</w:t>
      </w:r>
      <w:r w:rsidRPr="004C0EB8" w:rsidDel="00B24C22">
        <w:t xml:space="preserve"> </w:t>
      </w:r>
      <w:r w:rsidRPr="004C0EB8">
        <w:t>AF that it is ready to receive and process media as requested.</w:t>
      </w:r>
    </w:p>
    <w:p w14:paraId="0EDDA16C" w14:textId="77777777" w:rsidR="00E05D27" w:rsidRPr="004C0EB8" w:rsidRDefault="00E05D27" w:rsidP="00E05D27">
      <w:pPr>
        <w:pStyle w:val="B1"/>
      </w:pPr>
      <w:r w:rsidRPr="004C0EB8">
        <w:t>4.</w:t>
      </w:r>
      <w:r w:rsidRPr="004C0EB8">
        <w:tab/>
      </w:r>
      <w:r w:rsidRPr="004C0EB8">
        <w:rPr>
          <w:i/>
          <w:iCs/>
        </w:rPr>
        <w:t>Confirm uplink streaming configuration</w:t>
      </w:r>
      <w:r w:rsidRPr="004C0EB8">
        <w:t>: The 5GMSu</w:t>
      </w:r>
      <w:r w:rsidRPr="004C0EB8" w:rsidDel="004B2961">
        <w:t xml:space="preserve"> </w:t>
      </w:r>
      <w:r w:rsidRPr="004C0EB8">
        <w:t>AF confirms the successful creation of the uplink streaming configuration to the 5GMSu Application Provider.</w:t>
      </w:r>
    </w:p>
    <w:p w14:paraId="678674D6" w14:textId="77777777" w:rsidR="00E05D27" w:rsidRPr="004C0EB8" w:rsidRDefault="00E05D27" w:rsidP="00E05D27">
      <w:pPr>
        <w:pStyle w:val="B1"/>
      </w:pPr>
      <w:r w:rsidRPr="004C0EB8">
        <w:t>5.</w:t>
      </w:r>
      <w:r w:rsidRPr="004C0EB8">
        <w:tab/>
      </w:r>
      <w:r w:rsidRPr="004C0EB8">
        <w:rPr>
          <w:i/>
          <w:iCs/>
        </w:rPr>
        <w:t>Uplink streaming session starts</w:t>
      </w:r>
      <w:r w:rsidRPr="004C0EB8">
        <w:t>: the session is triggered in the 5GMSu Client.</w:t>
      </w:r>
    </w:p>
    <w:p w14:paraId="2C3D3652" w14:textId="77777777" w:rsidR="00E05D27" w:rsidRPr="004C0EB8" w:rsidRDefault="00E05D27" w:rsidP="00E05D27">
      <w:pPr>
        <w:pStyle w:val="B1"/>
      </w:pPr>
      <w:r w:rsidRPr="004C0EB8">
        <w:t>6.</w:t>
      </w:r>
      <w:r w:rsidRPr="004C0EB8">
        <w:tab/>
      </w:r>
      <w:r w:rsidRPr="004C0EB8">
        <w:rPr>
          <w:i/>
          <w:iCs/>
        </w:rPr>
        <w:t>Uplink media streaming</w:t>
      </w:r>
      <w:r w:rsidRPr="004C0EB8">
        <w:t>: Media content is streamed from the 5GMSu Client to the 5GMSu</w:t>
      </w:r>
      <w:r w:rsidRPr="004C0EB8" w:rsidDel="004B2961">
        <w:t xml:space="preserve"> </w:t>
      </w:r>
      <w:r w:rsidRPr="004C0EB8">
        <w:t>AS.</w:t>
      </w:r>
    </w:p>
    <w:p w14:paraId="4359B5F0" w14:textId="77777777" w:rsidR="00E05D27" w:rsidRPr="004C0EB8" w:rsidRDefault="00E05D27" w:rsidP="00E05D27">
      <w:pPr>
        <w:pStyle w:val="B1"/>
      </w:pPr>
      <w:r w:rsidRPr="004C0EB8">
        <w:t>7.</w:t>
      </w:r>
      <w:r w:rsidRPr="004C0EB8">
        <w:tab/>
        <w:t>The 5GMSu</w:t>
      </w:r>
      <w:r w:rsidRPr="004C0EB8" w:rsidDel="004B2961">
        <w:t xml:space="preserve"> </w:t>
      </w:r>
      <w:r w:rsidRPr="004C0EB8">
        <w:t>AS process(es) the received media based on the provisioned media processing workflow configured in step 2.</w:t>
      </w:r>
    </w:p>
    <w:p w14:paraId="55AC1170" w14:textId="77777777" w:rsidR="00BE02A0" w:rsidRPr="004C0EB8" w:rsidRDefault="00BE02A0" w:rsidP="00DD54CD">
      <w:pPr>
        <w:pStyle w:val="NO"/>
        <w:sectPr w:rsidR="00BE02A0" w:rsidRPr="004C0EB8" w:rsidSect="00936ABF">
          <w:headerReference w:type="even" r:id="rId178"/>
          <w:headerReference w:type="first" r:id="rId179"/>
          <w:footnotePr>
            <w:numRestart w:val="eachSect"/>
          </w:footnotePr>
          <w:pgSz w:w="11907" w:h="16840" w:code="9"/>
          <w:pgMar w:top="1418" w:right="1134" w:bottom="1134" w:left="1134" w:header="680" w:footer="567" w:gutter="0"/>
          <w:cols w:space="720"/>
          <w:docGrid w:linePitch="272"/>
        </w:sectPr>
      </w:pPr>
    </w:p>
    <w:p w14:paraId="4525D9A4" w14:textId="77777777" w:rsidR="00BE02A0" w:rsidRPr="004C0EB8" w:rsidRDefault="00BE02A0" w:rsidP="00DD54CD">
      <w:pPr>
        <w:pStyle w:val="Heading1"/>
      </w:pPr>
      <w:bookmarkStart w:id="307" w:name="_Toc161839201"/>
      <w:r w:rsidRPr="004C0EB8">
        <w:lastRenderedPageBreak/>
        <w:t>8</w:t>
      </w:r>
      <w:r w:rsidRPr="004C0EB8">
        <w:tab/>
        <w:t>Procedures for 5GMS Edge Processing</w:t>
      </w:r>
      <w:bookmarkEnd w:id="307"/>
    </w:p>
    <w:p w14:paraId="581B4E41" w14:textId="77777777" w:rsidR="00BE02A0" w:rsidRPr="004C0EB8" w:rsidRDefault="00BE02A0" w:rsidP="00DD54CD">
      <w:pPr>
        <w:pStyle w:val="Heading2"/>
      </w:pPr>
      <w:bookmarkStart w:id="308" w:name="_Toc161839202"/>
      <w:r w:rsidRPr="004C0EB8">
        <w:t>8.1</w:t>
      </w:r>
      <w:r w:rsidRPr="004C0EB8">
        <w:tab/>
        <w:t>Procedure for client-driven management of 5GMS Edge Processing</w:t>
      </w:r>
      <w:bookmarkEnd w:id="308"/>
    </w:p>
    <w:p w14:paraId="2A96001C" w14:textId="4025D31D" w:rsidR="00BE02A0" w:rsidRPr="004C0EB8" w:rsidRDefault="00BE02A0" w:rsidP="006C2727">
      <w:pPr>
        <w:keepNext/>
      </w:pPr>
      <w:r w:rsidRPr="004C0EB8">
        <w:t>Figure</w:t>
      </w:r>
      <w:r w:rsidR="008A12D6" w:rsidRPr="004C0EB8">
        <w:t> </w:t>
      </w:r>
      <w:r w:rsidRPr="004C0EB8">
        <w:t>8.1-1 outlines a detailed call flow for client-driven session establishment.</w:t>
      </w:r>
    </w:p>
    <w:p w14:paraId="578F0C9C" w14:textId="3EF933D2" w:rsidR="00BE02A0" w:rsidRPr="004C0EB8" w:rsidRDefault="008A12D6" w:rsidP="00DD54CD">
      <w:pPr>
        <w:pStyle w:val="TH"/>
      </w:pPr>
      <w:r w:rsidRPr="004C0EB8">
        <w:object w:dxaOrig="20200" w:dyaOrig="29980" w14:anchorId="2208E9B1">
          <v:shape id="_x0000_i1106" type="#_x0000_t75" style="width:381.6pt;height:562.2pt" o:ole="">
            <v:imagedata r:id="rId180" o:title=""/>
            <o:lock v:ext="edit" aspectratio="f"/>
          </v:shape>
          <o:OLEObject Type="Embed" ProgID="Mscgen.Chart" ShapeID="_x0000_i1106" DrawAspect="Content" ObjectID="_1772452070" r:id="rId181"/>
        </w:object>
      </w:r>
    </w:p>
    <w:p w14:paraId="25E39FBB" w14:textId="77777777" w:rsidR="00BE02A0" w:rsidRPr="004C0EB8" w:rsidRDefault="00BE02A0" w:rsidP="00DD54CD">
      <w:pPr>
        <w:pStyle w:val="TF"/>
      </w:pPr>
      <w:r w:rsidRPr="004C0EB8">
        <w:t>Figure 8.1-1: Client-driven session establishment</w:t>
      </w:r>
    </w:p>
    <w:p w14:paraId="2873815B" w14:textId="77777777" w:rsidR="00BE02A0" w:rsidRPr="004C0EB8" w:rsidRDefault="00BE02A0" w:rsidP="00DD54CD">
      <w:pPr>
        <w:keepNext/>
      </w:pPr>
      <w:r w:rsidRPr="004C0EB8">
        <w:lastRenderedPageBreak/>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4C0EB8" w:rsidRDefault="00BE02A0" w:rsidP="00DD54CD">
      <w:pPr>
        <w:pStyle w:val="B1"/>
      </w:pPr>
      <w:r w:rsidRPr="004C0EB8">
        <w:t>1.</w:t>
      </w:r>
      <w:r w:rsidRPr="004C0EB8">
        <w:tab/>
      </w:r>
      <w:r w:rsidRPr="004C0EB8">
        <w:rPr>
          <w:b/>
          <w:bCs/>
        </w:rPr>
        <w:t>Spawn ECS:</w:t>
      </w:r>
      <w:r w:rsidRPr="004C0EB8">
        <w:t xml:space="preserve"> In this step, a new ECS is instantiated to manage new or increased demand for edge processing.</w:t>
      </w:r>
    </w:p>
    <w:p w14:paraId="28D90D1A" w14:textId="77777777" w:rsidR="00BE02A0" w:rsidRPr="004C0EB8" w:rsidRDefault="00BE02A0" w:rsidP="00DD54CD">
      <w:pPr>
        <w:pStyle w:val="B1"/>
      </w:pPr>
      <w:r w:rsidRPr="004C0EB8">
        <w:t>2.</w:t>
      </w:r>
      <w:r w:rsidRPr="004C0EB8">
        <w:tab/>
      </w:r>
      <w:r w:rsidRPr="004C0EB8">
        <w:rPr>
          <w:b/>
          <w:bCs/>
        </w:rPr>
        <w:t>Spawn 5GMS AF:</w:t>
      </w:r>
      <w:r w:rsidRPr="004C0EB8">
        <w:t xml:space="preserve"> In this step, a new 5GMS AF that is edge-enabled is instantiated to handle new or increased demand for media sessions with edge processing.</w:t>
      </w:r>
    </w:p>
    <w:p w14:paraId="29D85F1C" w14:textId="77777777" w:rsidR="00BE02A0" w:rsidRPr="004C0EB8" w:rsidRDefault="00BE02A0" w:rsidP="00DD54CD">
      <w:pPr>
        <w:pStyle w:val="B1"/>
      </w:pPr>
      <w:r w:rsidRPr="004C0EB8">
        <w:t>3.</w:t>
      </w:r>
      <w:r w:rsidRPr="004C0EB8">
        <w:tab/>
      </w:r>
      <w:r w:rsidRPr="004C0EB8">
        <w:rPr>
          <w:b/>
          <w:bCs/>
        </w:rPr>
        <w:t>EES Configuration:</w:t>
      </w:r>
      <w:r w:rsidRPr="004C0EB8">
        <w:t xml:space="preserve"> The EES is configured for a specific Edge Data Network.</w:t>
      </w:r>
    </w:p>
    <w:p w14:paraId="6CC585A4" w14:textId="77777777" w:rsidR="00BE02A0" w:rsidRPr="004C0EB8" w:rsidRDefault="00BE02A0" w:rsidP="00DD54CD">
      <w:pPr>
        <w:pStyle w:val="B1"/>
      </w:pPr>
      <w:r w:rsidRPr="004C0EB8">
        <w:t>4.</w:t>
      </w:r>
      <w:r w:rsidRPr="004C0EB8">
        <w:tab/>
      </w:r>
      <w:r w:rsidRPr="004C0EB8">
        <w:rPr>
          <w:b/>
          <w:bCs/>
        </w:rPr>
        <w:t>EES Registration with ECS:</w:t>
      </w:r>
      <w:r w:rsidRPr="004C0EB8">
        <w:t xml:space="preserve"> The EES registers with the ECS that is in authority over the target EDN.</w:t>
      </w:r>
    </w:p>
    <w:p w14:paraId="70A4E7ED" w14:textId="77777777" w:rsidR="00BE02A0" w:rsidRPr="004C0EB8" w:rsidRDefault="00BE02A0" w:rsidP="00DD54CD">
      <w:pPr>
        <w:keepNext/>
      </w:pPr>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w:t>
      </w:r>
    </w:p>
    <w:p w14:paraId="016258FA" w14:textId="77777777" w:rsidR="00BE02A0" w:rsidRPr="004C0EB8" w:rsidRDefault="00BE02A0" w:rsidP="00DD54CD">
      <w:pPr>
        <w:pStyle w:val="B1"/>
      </w:pPr>
      <w:r w:rsidRPr="004C0EB8">
        <w:t>5.</w:t>
      </w:r>
      <w:r w:rsidRPr="004C0EB8">
        <w:tab/>
      </w:r>
      <w:r w:rsidRPr="004C0EB8">
        <w:rPr>
          <w:b/>
          <w:bCs/>
        </w:rPr>
        <w:t>Create Provisioning Session:</w:t>
      </w:r>
      <w:r w:rsidRPr="004C0EB8">
        <w:t xml:space="preserve"> In this step, the 5GMS Application Provider creates a new provisioning session.</w:t>
      </w:r>
    </w:p>
    <w:p w14:paraId="34FC1542" w14:textId="77777777" w:rsidR="00BE02A0" w:rsidRPr="004C0EB8" w:rsidRDefault="00BE02A0" w:rsidP="00DD54CD">
      <w:pPr>
        <w:pStyle w:val="B1"/>
      </w:pPr>
      <w:r w:rsidRPr="004C0EB8">
        <w:t>6.</w:t>
      </w:r>
      <w:r w:rsidRPr="004C0EB8">
        <w:tab/>
      </w:r>
      <w:r w:rsidRPr="004C0EB8">
        <w:rPr>
          <w:b/>
          <w:bCs/>
        </w:rPr>
        <w:t>Provision 5GMS features:</w:t>
      </w:r>
      <w:r w:rsidRPr="004C0EB8">
        <w:t xml:space="preserve"> In this step, the 5GMS Application Provider may create different configurations such as Content Hosting, Reporting, Edge Processing, etc.</w:t>
      </w:r>
    </w:p>
    <w:p w14:paraId="45C865C9" w14:textId="77777777" w:rsidR="00BE02A0" w:rsidRPr="004C0EB8" w:rsidRDefault="00BE02A0" w:rsidP="00DD54CD">
      <w:pPr>
        <w:keepNext/>
      </w:pPr>
      <w:r w:rsidRPr="004C0EB8">
        <w:t xml:space="preserve"> The 5GMS-Aware Application initiates a new media streaming session:</w:t>
      </w:r>
    </w:p>
    <w:p w14:paraId="33F5A913" w14:textId="77777777" w:rsidR="00BE02A0" w:rsidRPr="004C0EB8" w:rsidRDefault="00BE02A0" w:rsidP="00DD54CD">
      <w:pPr>
        <w:pStyle w:val="B1"/>
      </w:pPr>
      <w:r w:rsidRPr="004C0EB8">
        <w:t>7.</w:t>
      </w:r>
      <w:r w:rsidRPr="004C0EB8">
        <w:tab/>
      </w:r>
      <w:r w:rsidRPr="004C0EB8">
        <w:rPr>
          <w:b/>
          <w:bCs/>
        </w:rPr>
        <w:t>Application Initialization:</w:t>
      </w:r>
      <w:r w:rsidRPr="004C0EB8">
        <w:t xml:space="preserve"> The user launches the 5GMS-Aware Application. The application performs any required initialization steps.</w:t>
      </w:r>
    </w:p>
    <w:p w14:paraId="7263FFFD" w14:textId="77777777" w:rsidR="00BE02A0" w:rsidRPr="004C0EB8" w:rsidRDefault="00BE02A0" w:rsidP="00DD54CD">
      <w:pPr>
        <w:pStyle w:val="B1"/>
      </w:pPr>
      <w:r w:rsidRPr="004C0EB8">
        <w:t>8.</w:t>
      </w:r>
      <w:r w:rsidRPr="004C0EB8">
        <w:tab/>
      </w:r>
      <w:r w:rsidRPr="004C0EB8">
        <w:rPr>
          <w:b/>
          <w:bCs/>
        </w:rPr>
        <w:t>Start session:</w:t>
      </w:r>
      <w:r w:rsidRPr="004C0EB8">
        <w:t xml:space="preserve"> The 5GMS-Aware Application invokes the Media Streamer with appropriate streaming access parameters.</w:t>
      </w:r>
    </w:p>
    <w:p w14:paraId="01606EB2" w14:textId="77777777" w:rsidR="00BE02A0" w:rsidRPr="004C0EB8" w:rsidRDefault="00BE02A0" w:rsidP="00DD54CD">
      <w:pPr>
        <w:pStyle w:val="B1"/>
      </w:pPr>
      <w:r w:rsidRPr="004C0EB8">
        <w:t>9.</w:t>
      </w:r>
      <w:r w:rsidRPr="004C0EB8">
        <w:tab/>
      </w:r>
      <w:r w:rsidRPr="004C0EB8">
        <w:rPr>
          <w:b/>
          <w:bCs/>
        </w:rPr>
        <w:t>Session starting event:</w:t>
      </w:r>
      <w:r w:rsidRPr="004C0EB8">
        <w:t xml:space="preserve"> The application informs the Media Session Handler about the start of a new 5GMS session.</w:t>
      </w:r>
    </w:p>
    <w:p w14:paraId="6B8357C9" w14:textId="77777777" w:rsidR="00BE02A0" w:rsidRPr="004C0EB8" w:rsidRDefault="00BE02A0" w:rsidP="00DD54CD">
      <w:pPr>
        <w:pStyle w:val="B1"/>
      </w:pPr>
      <w:r w:rsidRPr="004C0EB8">
        <w:t>10.</w:t>
      </w:r>
      <w:r w:rsidRPr="004C0EB8">
        <w:tab/>
      </w:r>
      <w:r w:rsidRPr="004C0EB8">
        <w:rPr>
          <w:b/>
          <w:bCs/>
        </w:rPr>
        <w:t>Retrieve Service Access Information:</w:t>
      </w:r>
      <w:r w:rsidRPr="004C0EB8">
        <w:t xml:space="preserve"> The Media Session Handler retrieves Service Access Information from the 5GMS AF appropriate to the 5GMS session.</w:t>
      </w:r>
    </w:p>
    <w:p w14:paraId="28CBB1E8" w14:textId="77777777" w:rsidR="00BE02A0" w:rsidRPr="004C0EB8" w:rsidRDefault="00BE02A0" w:rsidP="00DD54CD">
      <w:pPr>
        <w:pStyle w:val="B1"/>
      </w:pPr>
      <w:r w:rsidRPr="004C0EB8">
        <w:t>11.</w:t>
      </w:r>
      <w:r w:rsidRPr="004C0EB8">
        <w:rPr>
          <w:b/>
          <w:bCs/>
        </w:rPr>
        <w:t xml:space="preserve"> Determine eligibility for requesting edge resources:</w:t>
      </w:r>
      <w:r w:rsidRPr="004C0EB8">
        <w:t xml:space="preserve"> Using information from the Service Access Information, the Media Session Handler determines whether the media streaming session is eligible for requesting edge resources.</w:t>
      </w:r>
    </w:p>
    <w:p w14:paraId="2974E846" w14:textId="77777777" w:rsidR="00BE02A0" w:rsidRPr="004C0EB8" w:rsidRDefault="00BE02A0" w:rsidP="00DD54CD">
      <w:pPr>
        <w:pStyle w:val="B1"/>
      </w:pPr>
      <w:r w:rsidRPr="004C0EB8">
        <w:tab/>
        <w:t xml:space="preserve">If the eligibility criteria are met in the previous step, the UE discovers an EAS instance offering 5GMS AS functionality in the </w:t>
      </w:r>
      <w:r w:rsidRPr="004C0EB8">
        <w:rPr>
          <w:b/>
          <w:bCs/>
        </w:rPr>
        <w:t>Client-based Edge Computing Discovery</w:t>
      </w:r>
      <w:r w:rsidRPr="004C0EB8">
        <w:t xml:space="preserve"> phase:</w:t>
      </w:r>
    </w:p>
    <w:p w14:paraId="04FF9ADA" w14:textId="77777777" w:rsidR="00BE02A0" w:rsidRPr="004C0EB8" w:rsidRDefault="00BE02A0" w:rsidP="00DD54CD">
      <w:pPr>
        <w:pStyle w:val="B1"/>
      </w:pPr>
      <w:r w:rsidRPr="004C0EB8">
        <w:t>12.</w:t>
      </w:r>
      <w:r w:rsidRPr="004C0EB8">
        <w:tab/>
      </w:r>
      <w:r w:rsidRPr="004C0EB8">
        <w:rPr>
          <w:b/>
          <w:bCs/>
        </w:rPr>
        <w:t>Locate candidate"5GMS AS" EAS instances:</w:t>
      </w:r>
      <w:r w:rsidRPr="004C0EB8">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4C0EB8" w:rsidRDefault="00BE02A0" w:rsidP="00DD54CD">
      <w:pPr>
        <w:pStyle w:val="B1"/>
      </w:pPr>
      <w:r w:rsidRPr="004C0EB8">
        <w:t>13.</w:t>
      </w:r>
      <w:r w:rsidRPr="004C0EB8">
        <w:tab/>
      </w:r>
      <w:r w:rsidRPr="004C0EB8">
        <w:rPr>
          <w:b/>
          <w:bCs/>
        </w:rPr>
        <w:t>Locate local EES:</w:t>
      </w:r>
      <w:r w:rsidRPr="004C0EB8">
        <w:t xml:space="preserve"> The EEC queries the ECS for a suitable EES.</w:t>
      </w:r>
    </w:p>
    <w:p w14:paraId="3E5F2380" w14:textId="77777777" w:rsidR="00BE02A0" w:rsidRPr="004C0EB8" w:rsidRDefault="00BE02A0" w:rsidP="00DD54CD">
      <w:pPr>
        <w:pStyle w:val="B1"/>
      </w:pPr>
      <w:r w:rsidRPr="004C0EB8">
        <w:t>14.</w:t>
      </w:r>
      <w:r w:rsidRPr="004C0EB8">
        <w:rPr>
          <w:b/>
          <w:bCs/>
        </w:rPr>
        <w:tab/>
        <w:t>Register with EES:</w:t>
      </w:r>
      <w:r w:rsidRPr="004C0EB8">
        <w:t xml:space="preserve"> The EEC registers with the selected EES.</w:t>
      </w:r>
    </w:p>
    <w:p w14:paraId="62E1C3FC" w14:textId="77777777" w:rsidR="00BE02A0" w:rsidRPr="004C0EB8" w:rsidRDefault="00BE02A0" w:rsidP="00DD54CD">
      <w:pPr>
        <w:pStyle w:val="B1"/>
      </w:pPr>
      <w:r w:rsidRPr="004C0EB8">
        <w:t>15.</w:t>
      </w:r>
      <w:r w:rsidRPr="004C0EB8">
        <w:tab/>
      </w:r>
      <w:r w:rsidRPr="004C0EB8">
        <w:rPr>
          <w:b/>
          <w:bCs/>
        </w:rPr>
        <w:t>Request list of "5GMS AS" EAS instances:</w:t>
      </w:r>
      <w:r w:rsidRPr="004C0EB8">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4C0EB8" w:rsidRDefault="00BE02A0" w:rsidP="00DD54CD">
      <w:pPr>
        <w:keepNext/>
      </w:pPr>
      <w:r w:rsidRPr="004C0EB8">
        <w:t>The optional sub-flow is for provisioning an additional 5GMS AS instance if a suitable EAS instance offering the "5GMS AS"</w:t>
      </w:r>
      <w:r w:rsidRPr="004C0EB8">
        <w:rPr>
          <w:b/>
          <w:bCs/>
        </w:rPr>
        <w:t xml:space="preserve"> </w:t>
      </w:r>
      <w:r w:rsidRPr="004C0EB8">
        <w:t>capability cannot be located. The steps are:</w:t>
      </w:r>
    </w:p>
    <w:p w14:paraId="4D4DA867" w14:textId="77777777" w:rsidR="00BE02A0" w:rsidRPr="004C0EB8" w:rsidRDefault="00BE02A0" w:rsidP="00DD54CD">
      <w:pPr>
        <w:pStyle w:val="B1"/>
      </w:pPr>
      <w:r w:rsidRPr="004C0EB8">
        <w:t>16.</w:t>
      </w:r>
      <w:r w:rsidRPr="004C0EB8">
        <w:tab/>
      </w:r>
      <w:r w:rsidRPr="004C0EB8">
        <w:rPr>
          <w:b/>
          <w:bCs/>
        </w:rPr>
        <w:t>Check resource template:</w:t>
      </w:r>
      <w:r w:rsidRPr="004C0EB8">
        <w:t xml:space="preserve"> The 5GMS AF checks the provisioned edge processing resource template for the related application to determine the edge resource requirements of the application.</w:t>
      </w:r>
    </w:p>
    <w:p w14:paraId="37425CDF" w14:textId="77777777" w:rsidR="00BE02A0" w:rsidRPr="004C0EB8" w:rsidRDefault="00BE02A0" w:rsidP="00DD54CD">
      <w:pPr>
        <w:pStyle w:val="B1"/>
      </w:pPr>
      <w:r w:rsidRPr="004C0EB8">
        <w:t>17.</w:t>
      </w:r>
      <w:r w:rsidRPr="004C0EB8">
        <w:tab/>
      </w:r>
      <w:r w:rsidRPr="004C0EB8">
        <w:rPr>
          <w:b/>
          <w:bCs/>
        </w:rPr>
        <w:t>Instantiate new EAS/5MGS AS:</w:t>
      </w:r>
      <w:r w:rsidRPr="004C0EB8">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4C0EB8" w:rsidRDefault="00BE02A0" w:rsidP="00DD54CD">
      <w:pPr>
        <w:pStyle w:val="B1"/>
      </w:pPr>
      <w:r w:rsidRPr="004C0EB8">
        <w:lastRenderedPageBreak/>
        <w:t>18.</w:t>
      </w:r>
      <w:r w:rsidRPr="004C0EB8">
        <w:tab/>
      </w:r>
      <w:r w:rsidRPr="004C0EB8">
        <w:rPr>
          <w:b/>
          <w:bCs/>
        </w:rPr>
        <w:t>Spawn 5GMS AS instance:</w:t>
      </w:r>
      <w:r w:rsidRPr="004C0EB8">
        <w:t xml:space="preserve"> The MnS creates a new instance of the EAS offering </w:t>
      </w:r>
      <w:r w:rsidRPr="004C0EB8">
        <w:rPr>
          <w:b/>
          <w:bCs/>
        </w:rPr>
        <w:t>"</w:t>
      </w:r>
      <w:r w:rsidRPr="004C0EB8">
        <w:t>5GMS AS</w:t>
      </w:r>
      <w:r w:rsidRPr="004C0EB8">
        <w:rPr>
          <w:b/>
          <w:bCs/>
        </w:rPr>
        <w:t>"</w:t>
      </w:r>
      <w:r w:rsidRPr="004C0EB8">
        <w:t xml:space="preserve"> capability with the requested placement and resources.</w:t>
      </w:r>
    </w:p>
    <w:p w14:paraId="5DC430BF" w14:textId="77777777" w:rsidR="00BE02A0" w:rsidRPr="004C0EB8" w:rsidRDefault="00BE02A0" w:rsidP="00DD54CD">
      <w:pPr>
        <w:pStyle w:val="B1"/>
      </w:pPr>
      <w:r w:rsidRPr="004C0EB8">
        <w:t>19.</w:t>
      </w:r>
      <w:r w:rsidRPr="004C0EB8">
        <w:tab/>
      </w:r>
      <w:r w:rsidRPr="004C0EB8">
        <w:rPr>
          <w:b/>
          <w:bCs/>
        </w:rPr>
        <w:t>EAS configuration:</w:t>
      </w:r>
      <w:r w:rsidRPr="004C0EB8">
        <w:t xml:space="preserve"> The newly instantiated </w:t>
      </w:r>
      <w:r w:rsidRPr="004C0EB8">
        <w:rPr>
          <w:b/>
          <w:bCs/>
        </w:rPr>
        <w:t>"</w:t>
      </w:r>
      <w:r w:rsidRPr="004C0EB8">
        <w:t>5GMS AS</w:t>
      </w:r>
      <w:r w:rsidRPr="004C0EB8">
        <w:rPr>
          <w:b/>
          <w:bCs/>
        </w:rPr>
        <w:t>"</w:t>
      </w:r>
      <w:r w:rsidRPr="004C0EB8">
        <w:t xml:space="preserve"> EAS instance is configured, after which it</w:t>
      </w:r>
      <w:r w:rsidRPr="004C0EB8">
        <w:rPr>
          <w:iCs/>
        </w:rPr>
        <w:t xml:space="preserve"> is discoverable through DNS procedures or the discovery procedures as defined in TS 23.558 [16]</w:t>
      </w:r>
      <w:r w:rsidRPr="004C0EB8">
        <w:t>.</w:t>
      </w:r>
    </w:p>
    <w:p w14:paraId="4A8EF151" w14:textId="77777777" w:rsidR="00BE02A0" w:rsidRPr="004C0EB8" w:rsidRDefault="00BE02A0" w:rsidP="00DD54CD">
      <w:pPr>
        <w:pStyle w:val="B1"/>
      </w:pPr>
      <w:r w:rsidRPr="004C0EB8">
        <w:t>20.</w:t>
      </w:r>
      <w:r w:rsidRPr="004C0EB8">
        <w:tab/>
      </w:r>
      <w:r w:rsidRPr="004C0EB8">
        <w:rPr>
          <w:b/>
          <w:bCs/>
        </w:rPr>
        <w:t>Register EAS with EES:</w:t>
      </w:r>
      <w:r w:rsidRPr="004C0EB8">
        <w:t xml:space="preserve"> The newly instantiated EAS instance registers itself with the triggering EES.</w:t>
      </w:r>
    </w:p>
    <w:p w14:paraId="68CC99C6" w14:textId="77777777" w:rsidR="00BE02A0" w:rsidRPr="004C0EB8" w:rsidRDefault="00BE02A0" w:rsidP="00DD54CD">
      <w:pPr>
        <w:pStyle w:val="B1"/>
      </w:pPr>
      <w:r w:rsidRPr="004C0EB8">
        <w:t>21.</w:t>
      </w:r>
      <w:r w:rsidRPr="004C0EB8">
        <w:tab/>
      </w:r>
      <w:r w:rsidRPr="004C0EB8">
        <w:rPr>
          <w:b/>
          <w:bCs/>
        </w:rPr>
        <w:t>Configure provisioned features:</w:t>
      </w:r>
      <w:r w:rsidRPr="004C0EB8">
        <w:t xml:space="preserve"> This may include configuring and launching the server-side application in the 5GMS AS.</w:t>
      </w:r>
    </w:p>
    <w:p w14:paraId="0C34299C" w14:textId="77777777" w:rsidR="00BE02A0" w:rsidRPr="004C0EB8" w:rsidRDefault="00BE02A0" w:rsidP="00DD54CD">
      <w:pPr>
        <w:keepNext/>
      </w:pPr>
      <w:r w:rsidRPr="004C0EB8">
        <w:t>Completion of Client-based Edge Computing Discovery phase:</w:t>
      </w:r>
    </w:p>
    <w:p w14:paraId="482CEFA2" w14:textId="77777777" w:rsidR="00BE02A0" w:rsidRPr="004C0EB8" w:rsidRDefault="00BE02A0" w:rsidP="00DD54CD">
      <w:pPr>
        <w:pStyle w:val="B1"/>
      </w:pPr>
      <w:r w:rsidRPr="004C0EB8">
        <w:t>22.</w:t>
      </w:r>
      <w:r w:rsidRPr="004C0EB8">
        <w:tab/>
      </w:r>
      <w:r w:rsidRPr="004C0EB8">
        <w:rPr>
          <w:b/>
          <w:bCs/>
        </w:rPr>
        <w:t>List of suitable "5GMS AS" EAS instances:</w:t>
      </w:r>
      <w:r w:rsidRPr="004C0EB8">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4C0EB8" w:rsidRDefault="00BE02A0" w:rsidP="00DD54CD">
      <w:pPr>
        <w:pStyle w:val="B1"/>
      </w:pPr>
      <w:r w:rsidRPr="004C0EB8">
        <w:t>23.</w:t>
      </w:r>
      <w:r w:rsidRPr="004C0EB8">
        <w:tab/>
      </w:r>
      <w:r w:rsidRPr="004C0EB8">
        <w:rPr>
          <w:b/>
          <w:bCs/>
        </w:rPr>
        <w:t>Select preferred "5GMS AS" EAS instance:</w:t>
      </w:r>
      <w:r w:rsidRPr="004C0EB8">
        <w:t xml:space="preserve"> The AC and/or EEC/Media Session Handler select(s) a "5GMS AS" EAS instance from the provided list, based on the AC's desired criteria. </w:t>
      </w:r>
    </w:p>
    <w:p w14:paraId="2180B199" w14:textId="77777777" w:rsidR="00BE02A0" w:rsidRPr="004C0EB8" w:rsidRDefault="00BE02A0" w:rsidP="00DD54CD">
      <w:pPr>
        <w:pStyle w:val="B1"/>
      </w:pPr>
      <w:r w:rsidRPr="004C0EB8">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4C0EB8" w:rsidRDefault="00BE02A0" w:rsidP="00DD54CD">
      <w:pPr>
        <w:keepNext/>
      </w:pPr>
      <w:r w:rsidRPr="004C0EB8">
        <w:t>After the successful discovery of a "5GMS AS" EAS instance, the actual streaming session may start:</w:t>
      </w:r>
    </w:p>
    <w:p w14:paraId="2344E89A" w14:textId="77777777" w:rsidR="00BE02A0" w:rsidRPr="004C0EB8" w:rsidRDefault="00BE02A0" w:rsidP="00DD54CD">
      <w:pPr>
        <w:pStyle w:val="B1"/>
      </w:pPr>
      <w:r w:rsidRPr="004C0EB8">
        <w:t>24.</w:t>
      </w:r>
      <w:r w:rsidRPr="004C0EB8">
        <w:tab/>
      </w:r>
      <w:r w:rsidRPr="004C0EB8">
        <w:rPr>
          <w:b/>
          <w:bCs/>
        </w:rPr>
        <w:t>Media transfer:</w:t>
      </w:r>
      <w:r w:rsidRPr="004C0EB8">
        <w:t xml:space="preserve"> The 5GMS-Aware Application connects to the selected EAS "5GMS AS" and the streaming starts.</w:t>
      </w:r>
    </w:p>
    <w:p w14:paraId="259C27DA" w14:textId="77777777" w:rsidR="00BE02A0" w:rsidRPr="004C0EB8" w:rsidRDefault="00BE02A0" w:rsidP="00DD54CD">
      <w:pPr>
        <w:pStyle w:val="B1"/>
      </w:pPr>
      <w:r w:rsidRPr="004C0EB8">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4C0EB8" w:rsidRDefault="00BE02A0" w:rsidP="00DD54CD">
      <w:pPr>
        <w:pStyle w:val="B1"/>
      </w:pPr>
      <w:r w:rsidRPr="004C0EB8">
        <w:t>25.</w:t>
      </w:r>
      <w:r w:rsidRPr="004C0EB8">
        <w:tab/>
      </w:r>
      <w:r w:rsidRPr="004C0EB8">
        <w:rPr>
          <w:b/>
          <w:bCs/>
        </w:rPr>
        <w:t>Method calls and notifications:</w:t>
      </w:r>
      <w:r w:rsidRPr="004C0EB8">
        <w:t xml:space="preserve"> Supporting information about the 5GMS session is passed from the Media Stream Handler to the Media Session Handler.</w:t>
      </w:r>
    </w:p>
    <w:p w14:paraId="1FFE3D07" w14:textId="77777777" w:rsidR="00BE02A0" w:rsidRPr="004C0EB8" w:rsidRDefault="00BE02A0" w:rsidP="00DD54CD">
      <w:pPr>
        <w:pStyle w:val="B1"/>
      </w:pPr>
      <w:r w:rsidRPr="004C0EB8">
        <w:t>26.</w:t>
      </w:r>
      <w:r w:rsidRPr="004C0EB8">
        <w:tab/>
      </w:r>
      <w:r w:rsidRPr="004C0EB8">
        <w:rPr>
          <w:b/>
          <w:bCs/>
        </w:rPr>
        <w:t>Reporting, network assistance, and dynamic policy:</w:t>
      </w:r>
      <w:r w:rsidRPr="004C0EB8">
        <w:t xml:space="preserve"> The Media Session Handler exchanges supporting information about the 5GMS session with the 5GMS AF.</w:t>
      </w:r>
    </w:p>
    <w:p w14:paraId="77780AE2" w14:textId="77777777" w:rsidR="00BE02A0" w:rsidRPr="004C0EB8" w:rsidRDefault="00BE02A0" w:rsidP="00DD54CD">
      <w:pPr>
        <w:pStyle w:val="B1"/>
      </w:pPr>
      <w:r w:rsidRPr="004C0EB8">
        <w:t>27.</w:t>
      </w:r>
      <w:r w:rsidRPr="004C0EB8">
        <w:tab/>
      </w:r>
      <w:r w:rsidRPr="004C0EB8">
        <w:rPr>
          <w:b/>
          <w:bCs/>
        </w:rPr>
        <w:t>End session:</w:t>
      </w:r>
      <w:r w:rsidRPr="004C0EB8">
        <w:t xml:space="preserve"> the 5GMS-Aware Application informs the Media Session Handler that the 5GMS session has ended.</w:t>
      </w:r>
    </w:p>
    <w:p w14:paraId="53467C08" w14:textId="77777777" w:rsidR="00BE02A0" w:rsidRPr="004C0EB8" w:rsidRDefault="00BE02A0" w:rsidP="00DD54CD">
      <w:pPr>
        <w:pStyle w:val="B1"/>
      </w:pPr>
      <w:r w:rsidRPr="004C0EB8">
        <w:t>28.</w:t>
      </w:r>
      <w:r w:rsidRPr="004C0EB8">
        <w:tab/>
      </w:r>
      <w:r w:rsidRPr="004C0EB8">
        <w:rPr>
          <w:b/>
          <w:bCs/>
        </w:rPr>
        <w:t>Session ending event:</w:t>
      </w:r>
      <w:r w:rsidRPr="004C0EB8">
        <w:t xml:space="preserve"> The Media Streamer informs the Media Session Handler about the end of the 5GMS session.</w:t>
      </w:r>
    </w:p>
    <w:p w14:paraId="52112987" w14:textId="77777777" w:rsidR="00BE02A0" w:rsidRPr="004C0EB8" w:rsidRDefault="00BE02A0" w:rsidP="00DD54CD">
      <w:pPr>
        <w:pStyle w:val="B1"/>
      </w:pPr>
      <w:r w:rsidRPr="004C0EB8">
        <w:t>29.</w:t>
      </w:r>
      <w:r w:rsidRPr="004C0EB8">
        <w:tab/>
      </w:r>
      <w:r w:rsidRPr="004C0EB8">
        <w:rPr>
          <w:b/>
          <w:bCs/>
        </w:rPr>
        <w:t>Final reporting:</w:t>
      </w:r>
      <w:r w:rsidRPr="004C0EB8">
        <w:t xml:space="preserve"> The Media Session Handler performs any final reporting to the 5GMS AF.</w:t>
      </w:r>
    </w:p>
    <w:p w14:paraId="77730C16" w14:textId="77777777" w:rsidR="00BE02A0" w:rsidRPr="004C0EB8" w:rsidRDefault="00BE02A0" w:rsidP="00DD54CD">
      <w:pPr>
        <w:pStyle w:val="Heading2"/>
      </w:pPr>
      <w:bookmarkStart w:id="309" w:name="_Toc161839203"/>
      <w:r w:rsidRPr="004C0EB8">
        <w:lastRenderedPageBreak/>
        <w:t>8.2</w:t>
      </w:r>
      <w:r w:rsidRPr="004C0EB8">
        <w:tab/>
        <w:t>Procedure for AF-driven management of 5GMS Edge Processing</w:t>
      </w:r>
      <w:bookmarkEnd w:id="309"/>
    </w:p>
    <w:p w14:paraId="13A3A55A" w14:textId="77777777" w:rsidR="00BE02A0" w:rsidRPr="004C0EB8" w:rsidRDefault="00BE02A0" w:rsidP="00DD54CD">
      <w:pPr>
        <w:keepNext/>
        <w:keepLines/>
      </w:pPr>
      <w:r w:rsidRPr="004C0EB8">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4C0EB8" w:rsidRDefault="00BE02A0" w:rsidP="00DD54CD">
      <w:pPr>
        <w:pStyle w:val="TH"/>
      </w:pPr>
      <w:r w:rsidRPr="004C0EB8">
        <w:rPr>
          <w:noProof/>
        </w:rPr>
        <w:object w:dxaOrig="4320" w:dyaOrig="3321" w14:anchorId="4AF9F8B4">
          <v:shape id="_x0000_i1107" type="#_x0000_t75" alt="" style="width:482.4pt;height:482.4pt;mso-width-percent:0;mso-height-percent:0;mso-width-percent:0;mso-height-percent:0" o:ole="">
            <v:imagedata r:id="rId182" o:title=""/>
            <o:lock v:ext="edit" aspectratio="f"/>
          </v:shape>
          <o:OLEObject Type="Embed" ProgID="Mscgen.Chart" ShapeID="_x0000_i1107" DrawAspect="Content" ObjectID="_1772452071" r:id="rId183"/>
        </w:object>
      </w:r>
    </w:p>
    <w:p w14:paraId="2D5DAE29" w14:textId="77777777" w:rsidR="00BE02A0" w:rsidRPr="004C0EB8" w:rsidRDefault="00BE02A0" w:rsidP="00DD54CD">
      <w:pPr>
        <w:pStyle w:val="TF"/>
      </w:pPr>
      <w:r w:rsidRPr="004C0EB8">
        <w:t>Figure 8.3.2-1: AF-driven management of 5GMS edge processing</w:t>
      </w:r>
    </w:p>
    <w:p w14:paraId="7DEF16C2" w14:textId="09ABF994" w:rsidR="00BE02A0" w:rsidRPr="004C0EB8" w:rsidRDefault="00BE02A0" w:rsidP="00DD54CD">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4C0EB8">
        <w:t>-</w:t>
      </w:r>
      <w:r w:rsidRPr="004C0EB8">
        <w:t>4 are identical to those described in clause 8.1 above.</w:t>
      </w:r>
    </w:p>
    <w:p w14:paraId="584915B3" w14:textId="7B53AB10" w:rsidR="00BE02A0" w:rsidRPr="004C0EB8" w:rsidRDefault="00BE02A0" w:rsidP="00DD54CD">
      <w:r w:rsidRPr="004C0EB8">
        <w:lastRenderedPageBreak/>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 Steps 5</w:t>
      </w:r>
      <w:r w:rsidR="00CA4E04" w:rsidRPr="004C0EB8">
        <w:t>-</w:t>
      </w:r>
      <w:r w:rsidRPr="004C0EB8">
        <w:t>6 are identical to those described in clause 8.1 above.</w:t>
      </w:r>
    </w:p>
    <w:p w14:paraId="06D24C5F" w14:textId="646402AF" w:rsidR="00BE02A0" w:rsidRPr="004C0EB8" w:rsidRDefault="00BE02A0" w:rsidP="00DD54CD">
      <w:r w:rsidRPr="004C0EB8">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4C0EB8">
        <w:t>-</w:t>
      </w:r>
      <w:r w:rsidRPr="004C0EB8">
        <w:t>12 are identical to steps 16-21 described in clause 8.1 above with the following exception:</w:t>
      </w:r>
    </w:p>
    <w:p w14:paraId="4CC891E8" w14:textId="53B48B16" w:rsidR="00BE02A0" w:rsidRPr="004C0EB8" w:rsidRDefault="00BE02A0" w:rsidP="00DD54CD">
      <w:pPr>
        <w:pStyle w:val="B1"/>
      </w:pPr>
      <w:r w:rsidRPr="004C0EB8">
        <w:t>-</w:t>
      </w:r>
      <w:r w:rsidRPr="004C0EB8">
        <w:tab/>
        <w:t>In step 7, based on the eligibility criteria in the edge resource template, the 5GMS AF shall determine whether the media streaming session is eligible to use edge resources.</w:t>
      </w:r>
    </w:p>
    <w:p w14:paraId="4592505E" w14:textId="40C4544E" w:rsidR="00BE02A0" w:rsidRPr="004C0EB8" w:rsidRDefault="00BE02A0" w:rsidP="00DD54CD">
      <w:r w:rsidRPr="004C0EB8">
        <w:t>After successful discovery, the actual streaming session may start in the 5GMS Session phase. Steps 13</w:t>
      </w:r>
      <w:r w:rsidR="00CA4E04" w:rsidRPr="004C0EB8">
        <w:t>-</w:t>
      </w:r>
      <w:r w:rsidRPr="004C0EB8">
        <w:t>15 are identical to steps 8</w:t>
      </w:r>
      <w:r w:rsidR="00CA4E04" w:rsidRPr="004C0EB8">
        <w:t>-</w:t>
      </w:r>
      <w:r w:rsidRPr="004C0EB8">
        <w:t>10 described in clause 8.1 above, and steps 16</w:t>
      </w:r>
      <w:r w:rsidR="00CA4E04" w:rsidRPr="004C0EB8">
        <w:t>-</w:t>
      </w:r>
      <w:r w:rsidRPr="004C0EB8">
        <w:t>21 are identical to steps 24</w:t>
      </w:r>
      <w:r w:rsidR="00CA4E04" w:rsidRPr="004C0EB8">
        <w:t>-</w:t>
      </w:r>
      <w:r w:rsidRPr="004C0EB8">
        <w:t>29.</w:t>
      </w:r>
    </w:p>
    <w:p w14:paraId="1921ECE2" w14:textId="77777777" w:rsidR="00BE02A0" w:rsidRPr="004C0EB8" w:rsidRDefault="00BE02A0" w:rsidP="00DD54CD">
      <w:pPr>
        <w:pStyle w:val="NO"/>
      </w:pPr>
      <w:r w:rsidRPr="004C0EB8">
        <w:t>NOTE:</w:t>
      </w:r>
      <w:r w:rsidRPr="004C0EB8">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4C0EB8" w:rsidRDefault="004035E1" w:rsidP="004035E1">
      <w:pPr>
        <w:pStyle w:val="Heading1"/>
      </w:pPr>
      <w:bookmarkStart w:id="310" w:name="_Toc161839204"/>
      <w:r w:rsidRPr="004C0EB8">
        <w:t>9</w:t>
      </w:r>
      <w:r w:rsidRPr="004C0EB8">
        <w:tab/>
        <w:t>Procedures for Service URL handling</w:t>
      </w:r>
      <w:bookmarkEnd w:id="310"/>
    </w:p>
    <w:p w14:paraId="4F6A85FF" w14:textId="77777777" w:rsidR="004035E1" w:rsidRPr="004C0EB8" w:rsidRDefault="004035E1" w:rsidP="004035E1">
      <w:pPr>
        <w:pStyle w:val="Heading2"/>
      </w:pPr>
      <w:bookmarkStart w:id="311" w:name="_Toc161839205"/>
      <w:r w:rsidRPr="004C0EB8">
        <w:t>9.1</w:t>
      </w:r>
      <w:r w:rsidRPr="004C0EB8">
        <w:tab/>
        <w:t>Baseline procedure</w:t>
      </w:r>
      <w:bookmarkEnd w:id="311"/>
    </w:p>
    <w:p w14:paraId="44A3582F" w14:textId="0336C3EC" w:rsidR="004035E1" w:rsidRPr="004C0EB8" w:rsidRDefault="004035E1" w:rsidP="004035E1">
      <w:pPr>
        <w:keepNext/>
      </w:pPr>
      <w:r w:rsidRPr="004C0EB8">
        <w:t>The launch of a 5GMS session using a 3GPP Service URL</w:t>
      </w:r>
      <w:r w:rsidR="001E31B0" w:rsidRPr="004C0EB8">
        <w:t xml:space="preserve"> (see clause 4.10)</w:t>
      </w:r>
      <w:r w:rsidRPr="004C0EB8">
        <w:t xml:space="preserve"> is shown in figure 9.1-1. In this procedure, the Application is not assumed to be a 5GMS-Aware Application.</w:t>
      </w:r>
    </w:p>
    <w:bookmarkStart w:id="312" w:name="MCCQCTEMPBM_00000027"/>
    <w:p w14:paraId="497AE707" w14:textId="77777777" w:rsidR="004035E1" w:rsidRPr="004C0EB8" w:rsidRDefault="004035E1" w:rsidP="004035E1">
      <w:pPr>
        <w:pStyle w:val="TF"/>
        <w:keepNext/>
      </w:pPr>
      <w:r w:rsidRPr="004C0EB8">
        <w:rPr>
          <w:noProof/>
          <w:lang w:val="en-US"/>
        </w:rPr>
        <w:object w:dxaOrig="11565" w:dyaOrig="8160" w14:anchorId="62F85A0B">
          <v:shape id="_x0000_i1108" type="#_x0000_t75" style="width:439.2pt;height:302.4pt" o:ole="">
            <v:imagedata r:id="rId184" o:title=""/>
          </v:shape>
          <o:OLEObject Type="Embed" ProgID="Mscgen.Chart" ShapeID="_x0000_i1108" DrawAspect="Content" ObjectID="_1772452072" r:id="rId185"/>
        </w:object>
      </w:r>
      <w:bookmarkEnd w:id="312"/>
    </w:p>
    <w:p w14:paraId="0AFDDD39" w14:textId="77777777" w:rsidR="004035E1" w:rsidRPr="004C0EB8" w:rsidRDefault="004035E1" w:rsidP="004035E1">
      <w:pPr>
        <w:pStyle w:val="TF"/>
      </w:pPr>
      <w:r w:rsidRPr="004C0EB8">
        <w:t>Figure 9.1-1 Baseline procedure for 3GPP Service URL Handling</w:t>
      </w:r>
    </w:p>
    <w:p w14:paraId="481C99D7" w14:textId="77777777" w:rsidR="004035E1" w:rsidRPr="004C0EB8" w:rsidRDefault="004035E1" w:rsidP="004035E1">
      <w:pPr>
        <w:keepNext/>
      </w:pPr>
      <w:r w:rsidRPr="004C0EB8">
        <w:lastRenderedPageBreak/>
        <w:t>The call flow is as follows:</w:t>
      </w:r>
    </w:p>
    <w:p w14:paraId="0C46A78C" w14:textId="77777777" w:rsidR="004035E1" w:rsidRPr="004C0EB8" w:rsidRDefault="004035E1" w:rsidP="004035E1">
      <w:pPr>
        <w:pStyle w:val="B1"/>
      </w:pPr>
      <w:r w:rsidRPr="004C0EB8">
        <w:t>1.</w:t>
      </w:r>
      <w:r w:rsidRPr="004C0EB8">
        <w:tab/>
        <w:t xml:space="preserve">The 5GMS Application Provider provisions media streaming services at reference point M1 and provides one or more </w:t>
      </w:r>
      <w:r w:rsidRPr="004C0EB8">
        <w:rPr>
          <w:i/>
          <w:iCs/>
        </w:rPr>
        <w:t>External service identifiers</w:t>
      </w:r>
      <w:r w:rsidRPr="004C0EB8">
        <w:t xml:space="preserve"> to the 5GMS AF as part of the Provisioning Session.</w:t>
      </w:r>
    </w:p>
    <w:p w14:paraId="0D96628E" w14:textId="77777777" w:rsidR="004035E1" w:rsidRPr="004C0EB8" w:rsidRDefault="004035E1" w:rsidP="004035E1">
      <w:pPr>
        <w:pStyle w:val="B1"/>
      </w:pPr>
      <w:r w:rsidRPr="004C0EB8">
        <w:t>2.</w:t>
      </w:r>
      <w:r w:rsidRPr="004C0EB8">
        <w:tab/>
        <w:t xml:space="preserve">The 5GMS Application Provider generates a unique 3GPP Service URL that includes one of the provisioned </w:t>
      </w:r>
      <w:r w:rsidRPr="004C0EB8">
        <w:rPr>
          <w:i/>
          <w:iCs/>
        </w:rPr>
        <w:t>External service identifiers</w:t>
      </w:r>
      <w:r w:rsidRPr="004C0EB8">
        <w:t>. Additional service announcement parameters, including a Media Entry Point URL, may also be embedded in this 3GPP Service URL.</w:t>
      </w:r>
    </w:p>
    <w:p w14:paraId="5D4F9A01" w14:textId="77777777" w:rsidR="004035E1" w:rsidRPr="004C0EB8" w:rsidRDefault="004035E1" w:rsidP="004035E1">
      <w:pPr>
        <w:pStyle w:val="B1"/>
      </w:pPr>
      <w:r w:rsidRPr="004C0EB8">
        <w:t>3.</w:t>
      </w:r>
      <w:r w:rsidRPr="004C0EB8">
        <w:tab/>
        <w:t>The Application discovers the set of currently available media services at reference point M8.</w:t>
      </w:r>
    </w:p>
    <w:p w14:paraId="51D40FF3" w14:textId="77777777" w:rsidR="004035E1" w:rsidRPr="004C0EB8" w:rsidRDefault="004035E1" w:rsidP="004035E1">
      <w:pPr>
        <w:pStyle w:val="B1"/>
      </w:pPr>
      <w:r w:rsidRPr="004C0EB8">
        <w:t>4.</w:t>
      </w:r>
      <w:r w:rsidRPr="004C0EB8">
        <w:tab/>
        <w:t>The user selects a media service in the Application that is offered as a 3GPP Service URL.</w:t>
      </w:r>
    </w:p>
    <w:p w14:paraId="4F74B338" w14:textId="77777777" w:rsidR="004035E1" w:rsidRPr="004C0EB8" w:rsidRDefault="004035E1" w:rsidP="004035E1">
      <w:pPr>
        <w:pStyle w:val="B1"/>
      </w:pPr>
      <w:r w:rsidRPr="004C0EB8">
        <w:t>5.</w:t>
      </w:r>
      <w:r w:rsidRPr="004C0EB8">
        <w:tab/>
        <w:t>The Application requests the 3GPP Service URL corresponding to the media service. If the Media Session Handler is available, it handles and resolves the URL.</w:t>
      </w:r>
    </w:p>
    <w:p w14:paraId="4B0C524B" w14:textId="77777777" w:rsidR="004035E1" w:rsidRPr="004C0EB8" w:rsidRDefault="004035E1" w:rsidP="004035E1">
      <w:pPr>
        <w:pStyle w:val="NO"/>
      </w:pPr>
      <w:r w:rsidRPr="004C0EB8">
        <w:t>NOTE:</w:t>
      </w:r>
      <w:r w:rsidRPr="004C0EB8">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4C0EB8" w:rsidRDefault="004035E1" w:rsidP="004035E1">
      <w:pPr>
        <w:pStyle w:val="B1"/>
      </w:pPr>
      <w:r w:rsidRPr="004C0EB8">
        <w:t>6.</w:t>
      </w:r>
      <w:r w:rsidRPr="004C0EB8">
        <w:tab/>
        <w:t xml:space="preserve">The Media Session Handler may collect additional service parameters from the 5GMS AF. In particular, Service Access Information may be retrieved from the 5GMS AF using the </w:t>
      </w:r>
      <w:r w:rsidRPr="004C0EB8">
        <w:rPr>
          <w:i/>
          <w:iCs/>
        </w:rPr>
        <w:t>External service identifier</w:t>
      </w:r>
      <w:r w:rsidRPr="004C0EB8">
        <w:t xml:space="preserve"> extracted from the 3GPP Service URL to identify the Provisioning Session of interest.</w:t>
      </w:r>
    </w:p>
    <w:p w14:paraId="3CBDF4A5" w14:textId="77777777" w:rsidR="004035E1" w:rsidRPr="004C0EB8" w:rsidRDefault="004035E1" w:rsidP="004035E1">
      <w:pPr>
        <w:pStyle w:val="B1"/>
      </w:pPr>
      <w:r w:rsidRPr="004C0EB8">
        <w:t>7.</w:t>
      </w:r>
      <w:r w:rsidRPr="004C0EB8">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4C0EB8" w:rsidRDefault="004035E1" w:rsidP="004035E1">
      <w:pPr>
        <w:pStyle w:val="B1"/>
        <w:ind w:firstLine="0"/>
      </w:pPr>
      <w:r w:rsidRPr="004C0EB8">
        <w:t>Alternatively, the Application may launch the Media Stream Handler directly itself using any Media Entry Point it obtained in preceding steps that is supported by the 5GMS Client.</w:t>
      </w:r>
    </w:p>
    <w:p w14:paraId="0281ECA6" w14:textId="77777777" w:rsidR="004035E1" w:rsidRPr="004C0EB8" w:rsidRDefault="004035E1" w:rsidP="004035E1">
      <w:pPr>
        <w:pStyle w:val="B1"/>
      </w:pPr>
      <w:r w:rsidRPr="004C0EB8">
        <w:t>8.</w:t>
      </w:r>
      <w:r w:rsidRPr="004C0EB8">
        <w:tab/>
        <w:t>Inter-Process Communication is established between the Media Stream Handler and the Media Session Handler.</w:t>
      </w:r>
    </w:p>
    <w:p w14:paraId="4D604225" w14:textId="77777777" w:rsidR="004035E1" w:rsidRPr="004C0EB8" w:rsidRDefault="004035E1" w:rsidP="004035E1">
      <w:pPr>
        <w:pStyle w:val="B1"/>
      </w:pPr>
      <w:r w:rsidRPr="004C0EB8">
        <w:t>9.</w:t>
      </w:r>
      <w:r w:rsidRPr="004C0EB8">
        <w:tab/>
        <w:t>Media streaming occurs between the Media Player, 5GMS AS and the 5GMS Application Provider.</w:t>
      </w:r>
    </w:p>
    <w:p w14:paraId="1DD15563" w14:textId="77777777" w:rsidR="00780E86" w:rsidRPr="004C0EB8" w:rsidRDefault="00780E86" w:rsidP="00780E86">
      <w:r w:rsidRPr="004C0EB8">
        <w:br w:type="page"/>
      </w:r>
    </w:p>
    <w:p w14:paraId="45895F8F" w14:textId="39521A8D" w:rsidR="00BE02A0" w:rsidRPr="004C0EB8" w:rsidRDefault="00BE02A0" w:rsidP="00DD54CD">
      <w:pPr>
        <w:pStyle w:val="Heading8"/>
      </w:pPr>
      <w:bookmarkStart w:id="313" w:name="_Toc161839206"/>
      <w:r w:rsidRPr="004C0EB8">
        <w:lastRenderedPageBreak/>
        <w:t>Annex A (informative):</w:t>
      </w:r>
      <w:r w:rsidRPr="004C0EB8">
        <w:br/>
        <w:t>Usage Guidelines for collaboration scenarios</w:t>
      </w:r>
      <w:bookmarkEnd w:id="313"/>
    </w:p>
    <w:p w14:paraId="4223D966" w14:textId="77777777" w:rsidR="00BE02A0" w:rsidRPr="004C0EB8" w:rsidRDefault="00BE02A0" w:rsidP="00DD54CD">
      <w:pPr>
        <w:pStyle w:val="Heading1"/>
        <w:rPr>
          <w:noProof/>
        </w:rPr>
      </w:pPr>
      <w:bookmarkStart w:id="314" w:name="_Toc161839207"/>
      <w:r w:rsidRPr="004C0EB8">
        <w:rPr>
          <w:noProof/>
        </w:rPr>
        <w:t>A.0</w:t>
      </w:r>
      <w:r w:rsidRPr="004C0EB8">
        <w:rPr>
          <w:noProof/>
        </w:rPr>
        <w:tab/>
        <w:t>General</w:t>
      </w:r>
      <w:bookmarkEnd w:id="314"/>
    </w:p>
    <w:p w14:paraId="7457FFD5" w14:textId="77777777" w:rsidR="00BE02A0" w:rsidRPr="004C0EB8" w:rsidRDefault="00BE02A0" w:rsidP="00DD54CD">
      <w:pPr>
        <w:rPr>
          <w:noProof/>
        </w:rPr>
      </w:pPr>
      <w:r w:rsidRPr="004C0EB8">
        <w:rPr>
          <w:noProof/>
        </w:rPr>
        <w:t xml:space="preserve">This annex describes a set of collaboration </w:t>
      </w:r>
      <w:r w:rsidRPr="004C0EB8">
        <w:t>scenarios</w:t>
      </w:r>
      <w:r w:rsidRPr="004C0EB8">
        <w:rPr>
          <w:noProof/>
        </w:rPr>
        <w:t xml:space="preserve"> and deployment options of the 5G Media Streaming architecture. The intention is to illustate different deployment options.</w:t>
      </w:r>
    </w:p>
    <w:p w14:paraId="6EFE9027" w14:textId="7BA03D32" w:rsidR="00BE02A0" w:rsidRPr="004C0EB8" w:rsidRDefault="00BE02A0" w:rsidP="00DD54CD">
      <w:pPr>
        <w:rPr>
          <w:noProof/>
        </w:rPr>
      </w:pPr>
      <w:r w:rsidRPr="004C0EB8">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4C0EB8" w:rsidRDefault="00BE02A0" w:rsidP="00DD54CD">
      <w:pPr>
        <w:pStyle w:val="NO"/>
        <w:rPr>
          <w:noProof/>
          <w:lang w:val="en-US"/>
        </w:rPr>
      </w:pPr>
      <w:r w:rsidRPr="004C0EB8">
        <w:rPr>
          <w:noProof/>
          <w:lang w:val="en-US"/>
        </w:rPr>
        <w:t>NOTE:</w:t>
      </w:r>
      <w:r w:rsidRPr="004C0EB8">
        <w:rPr>
          <w:noProof/>
          <w:lang w:val="en-US"/>
        </w:rPr>
        <w:tab/>
        <w:t>In this case the servers may be managed by the same or different parties (e.g. MNO and/or 5GMS Application Provider).</w:t>
      </w:r>
    </w:p>
    <w:p w14:paraId="381CBDFC" w14:textId="60781530" w:rsidR="00BE02A0" w:rsidRPr="004C0EB8" w:rsidRDefault="00BE02A0" w:rsidP="00DD54CD">
      <w:pPr>
        <w:pStyle w:val="B1"/>
        <w:rPr>
          <w:noProof/>
          <w:lang w:val="en-US"/>
        </w:rPr>
      </w:pPr>
      <w:r w:rsidRPr="004C0EB8">
        <w:rPr>
          <w:noProof/>
          <w:lang w:val="en-US"/>
        </w:rPr>
        <w:t>-</w:t>
      </w:r>
      <w:r w:rsidRPr="004C0EB8">
        <w:rPr>
          <w:noProof/>
          <w:lang w:val="en-US"/>
        </w:rPr>
        <w:tab/>
      </w:r>
      <w:r w:rsidR="00CD4C5E" w:rsidRPr="004C0EB8">
        <w:rPr>
          <w:noProof/>
          <w:lang w:val="en-US"/>
        </w:rPr>
        <w:t xml:space="preserve">May be </w:t>
      </w:r>
      <w:r w:rsidRPr="004C0EB8">
        <w:rPr>
          <w:noProof/>
          <w:lang w:val="en-US"/>
        </w:rPr>
        <w:t>addressed with a single FQDN. For example, the MNO AS is mostly transparent and acts as a proxy/cache.</w:t>
      </w:r>
    </w:p>
    <w:p w14:paraId="1F190878" w14:textId="424DF4B1" w:rsidR="00CD4C5E" w:rsidRPr="004C0EB8" w:rsidRDefault="00CD4C5E" w:rsidP="00B40209">
      <w:pPr>
        <w:pStyle w:val="NO"/>
        <w:rPr>
          <w:noProof/>
          <w:lang w:val="en-US"/>
        </w:rPr>
      </w:pPr>
      <w:r w:rsidRPr="004C0EB8">
        <w:rPr>
          <w:noProof/>
          <w:lang w:val="en-US"/>
        </w:rPr>
        <w:t>NOTE:</w:t>
      </w:r>
      <w:r w:rsidRPr="004C0EB8">
        <w:rPr>
          <w:noProof/>
          <w:lang w:val="en-US"/>
        </w:rPr>
        <w:tab/>
        <w:t xml:space="preserve">In every collaboration scenario of this Annex, any step which differs from the baseline call flow is shown in </w:t>
      </w:r>
      <w:r w:rsidRPr="004C0EB8">
        <w:rPr>
          <w:b/>
          <w:bCs/>
          <w:noProof/>
          <w:lang w:val="en-US"/>
        </w:rPr>
        <w:t>bold text</w:t>
      </w:r>
      <w:r w:rsidRPr="004C0EB8">
        <w:rPr>
          <w:noProof/>
          <w:lang w:val="en-US"/>
        </w:rPr>
        <w:t>.</w:t>
      </w:r>
    </w:p>
    <w:p w14:paraId="41B12E2F" w14:textId="271FB891" w:rsidR="00BE02A0" w:rsidRPr="004C0EB8" w:rsidRDefault="00BE02A0" w:rsidP="00DD54CD">
      <w:pPr>
        <w:pStyle w:val="Heading1"/>
        <w:rPr>
          <w:noProof/>
        </w:rPr>
      </w:pPr>
      <w:bookmarkStart w:id="315" w:name="_Toc161839208"/>
      <w:r w:rsidRPr="004C0EB8">
        <w:rPr>
          <w:noProof/>
        </w:rPr>
        <w:t>A.1</w:t>
      </w:r>
      <w:r w:rsidRPr="004C0EB8">
        <w:rPr>
          <w:noProof/>
        </w:rPr>
        <w:tab/>
      </w:r>
      <w:r w:rsidR="00CD4C5E" w:rsidRPr="004C0EB8">
        <w:rPr>
          <w:noProof/>
          <w:lang w:val="fr-FR"/>
        </w:rPr>
        <w:t>Downlink media streaming with AS deployed in an external Data Network (OTT)</w:t>
      </w:r>
      <w:bookmarkEnd w:id="315"/>
    </w:p>
    <w:p w14:paraId="45459F69" w14:textId="4B117B20" w:rsidR="00BE02A0" w:rsidRPr="004C0EB8" w:rsidRDefault="00CD4C5E"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A.1-1 </w:t>
      </w:r>
      <w:r w:rsidR="00BE02A0" w:rsidRPr="004C0EB8">
        <w:rPr>
          <w:noProof/>
        </w:rPr>
        <w:t xml:space="preserve">represents a typical OTT collaboration scenario, where </w:t>
      </w:r>
      <w:r w:rsidRPr="004C0EB8">
        <w:rPr>
          <w:noProof/>
        </w:rPr>
        <w:t>only the</w:t>
      </w:r>
      <w:r w:rsidR="00BE02A0" w:rsidRPr="004C0EB8">
        <w:rPr>
          <w:noProof/>
        </w:rPr>
        <w:t xml:space="preserve"> 5GMSd AS </w:t>
      </w:r>
      <w:r w:rsidRPr="004C0EB8">
        <w:rPr>
          <w:noProof/>
        </w:rPr>
        <w:t>is</w:t>
      </w:r>
      <w:r w:rsidR="00BE02A0" w:rsidRPr="004C0EB8">
        <w:rPr>
          <w:noProof/>
        </w:rPr>
        <w:t xml:space="preserve"> deployed </w:t>
      </w:r>
      <w:r w:rsidRPr="004C0EB8">
        <w:rPr>
          <w:noProof/>
        </w:rPr>
        <w:t xml:space="preserve">and which resides </w:t>
      </w:r>
      <w:r w:rsidR="00BE02A0" w:rsidRPr="004C0EB8">
        <w:rPr>
          <w:noProof/>
        </w:rPr>
        <w:t>in an external Data Network.</w:t>
      </w:r>
      <w:r w:rsidR="00602E78" w:rsidRPr="004C0EB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w:t>
      </w:r>
      <w:r w:rsidR="00602E78" w:rsidRPr="004C0EB8">
        <w:rPr>
          <w:noProof/>
        </w:rPr>
        <w:lastRenderedPageBreak/>
        <w:t>the 5GMSd Application Provider. The Provisioning API (M1d′) and Ingest API (M2d′) may follow 5GMS specifications.</w:t>
      </w:r>
    </w:p>
    <w:p w14:paraId="1B014CEC" w14:textId="77777777" w:rsidR="00BE02A0" w:rsidRPr="004C0EB8" w:rsidRDefault="00BE02A0" w:rsidP="00DD54CD">
      <w:pPr>
        <w:pStyle w:val="TH"/>
      </w:pPr>
      <w:r w:rsidRPr="004C0EB8">
        <w:object w:dxaOrig="9643" w:dyaOrig="3449" w14:anchorId="72C6DD37">
          <v:shape id="_x0000_i1109" type="#_x0000_t75" style="width:483pt;height:172.2pt" o:ole="">
            <v:imagedata r:id="rId186" o:title=""/>
          </v:shape>
          <o:OLEObject Type="Embed" ProgID="Word.Picture.8" ShapeID="_x0000_i1109" DrawAspect="Content" ObjectID="_1772452073" r:id="rId187"/>
        </w:object>
      </w:r>
    </w:p>
    <w:p w14:paraId="1BF0C20B" w14:textId="4D4B1866" w:rsidR="00BE02A0" w:rsidRPr="004C0EB8" w:rsidRDefault="00BE02A0" w:rsidP="00DD54CD">
      <w:pPr>
        <w:pStyle w:val="TF"/>
        <w:rPr>
          <w:noProof/>
        </w:rPr>
      </w:pPr>
      <w:r w:rsidRPr="004C0EB8">
        <w:rPr>
          <w:noProof/>
        </w:rPr>
        <w:t xml:space="preserve">Figure A.1-1: </w:t>
      </w:r>
      <w:r w:rsidR="00602E78" w:rsidRPr="004C0EB8">
        <w:rPr>
          <w:noProof/>
        </w:rPr>
        <w:t>Downlink media streaming with AF and AS in an external Data Network</w:t>
      </w:r>
    </w:p>
    <w:p w14:paraId="7E50DE55" w14:textId="77777777" w:rsidR="00BE02A0" w:rsidRPr="004C0EB8" w:rsidRDefault="00BE02A0" w:rsidP="00DD54CD">
      <w:pPr>
        <w:rPr>
          <w:noProof/>
        </w:rPr>
      </w:pPr>
      <w:r w:rsidRPr="004C0EB8">
        <w:rPr>
          <w:noProof/>
        </w:rPr>
        <w:t>The interfaces M1d′ and M2d′ may be similar to interfaces M1d and M2d respectively. Interface M4d follows 3GPP specifications.</w:t>
      </w:r>
    </w:p>
    <w:p w14:paraId="7F6E67E0" w14:textId="77777777" w:rsidR="00BE02A0" w:rsidRPr="004C0EB8" w:rsidRDefault="00BE02A0" w:rsidP="00DD54CD">
      <w:pPr>
        <w:pStyle w:val="NO"/>
        <w:rPr>
          <w:noProof/>
        </w:rPr>
      </w:pPr>
      <w:r w:rsidRPr="004C0EB8">
        <w:rPr>
          <w:noProof/>
        </w:rPr>
        <w:t>NOTE:</w:t>
      </w:r>
      <w:r w:rsidRPr="004C0EB8">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4C0EB8" w:rsidRDefault="00BE02A0" w:rsidP="00DD54CD">
      <w:pPr>
        <w:pStyle w:val="Heading1"/>
        <w:rPr>
          <w:noProof/>
        </w:rPr>
      </w:pPr>
      <w:bookmarkStart w:id="316" w:name="_Toc161839209"/>
      <w:r w:rsidRPr="004C0EB8">
        <w:rPr>
          <w:noProof/>
        </w:rPr>
        <w:t>A.2</w:t>
      </w:r>
      <w:r w:rsidRPr="004C0EB8">
        <w:rPr>
          <w:noProof/>
        </w:rPr>
        <w:tab/>
      </w:r>
      <w:bookmarkStart w:id="317" w:name="_Hlk112322063"/>
      <w:r w:rsidR="00602E78" w:rsidRPr="004C0EB8">
        <w:rPr>
          <w:noProof/>
          <w:lang w:val="fr-FR"/>
        </w:rPr>
        <w:t>Downlink media streaming with both AF and AS deployed in the trusted Data Network</w:t>
      </w:r>
      <w:bookmarkEnd w:id="316"/>
      <w:bookmarkEnd w:id="317"/>
    </w:p>
    <w:p w14:paraId="49EF324F" w14:textId="04B72293" w:rsidR="00BE02A0" w:rsidRPr="004C0EB8" w:rsidRDefault="00BE02A0" w:rsidP="00DD54CD">
      <w:pPr>
        <w:keepNext/>
        <w:rPr>
          <w:noProof/>
        </w:rPr>
      </w:pPr>
      <w:r w:rsidRPr="004C0EB8">
        <w:rPr>
          <w:noProof/>
        </w:rPr>
        <w:t xml:space="preserve">This collaboration scenario </w:t>
      </w:r>
      <w:r w:rsidR="00602E78" w:rsidRPr="004C0EB8">
        <w:rPr>
          <w:noProof/>
        </w:rPr>
        <w:t xml:space="preserve">shown in figure A.2-1 </w:t>
      </w:r>
      <w:r w:rsidRPr="004C0EB8">
        <w:rPr>
          <w:noProof/>
        </w:rPr>
        <w:t>represents a MNO CDN scenario, where the CDN is used for ingest and delivery of the content.</w:t>
      </w:r>
      <w:r w:rsidR="00602E78" w:rsidRPr="004C0EB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4C0EB8">
        <w:rPr>
          <w:noProof/>
        </w:rPr>
        <w:t> </w:t>
      </w:r>
      <w:r w:rsidR="00602E78" w:rsidRPr="004C0EB8">
        <w:rPr>
          <w:noProof/>
        </w:rPr>
        <w:t>AS.</w:t>
      </w:r>
    </w:p>
    <w:p w14:paraId="7869E9BF" w14:textId="65C799A2" w:rsidR="00BE02A0" w:rsidRPr="004C0EB8" w:rsidRDefault="002404A9" w:rsidP="00DD54CD">
      <w:pPr>
        <w:pStyle w:val="TH"/>
      </w:pPr>
      <w:r w:rsidRPr="004C0EB8">
        <w:object w:dxaOrig="6403" w:dyaOrig="3595" w14:anchorId="352BEBB7">
          <v:shape id="_x0000_i1110" type="#_x0000_t75" style="width:475.2pt;height:2in" o:ole="">
            <v:imagedata r:id="rId188" o:title="" croptop="23005f" cropbottom="22167f" cropleft="2761f" cropright="24571f"/>
          </v:shape>
          <o:OLEObject Type="Embed" ProgID="PowerPoint.Slide.12" ShapeID="_x0000_i1110" DrawAspect="Content" ObjectID="_1772452074" r:id="rId189"/>
        </w:object>
      </w:r>
    </w:p>
    <w:p w14:paraId="1239378E" w14:textId="77E7D486" w:rsidR="00BE02A0" w:rsidRPr="004C0EB8" w:rsidRDefault="00BE02A0" w:rsidP="00DD54CD">
      <w:pPr>
        <w:pStyle w:val="TF"/>
        <w:rPr>
          <w:noProof/>
          <w:lang w:val="fr-FR"/>
        </w:rPr>
      </w:pPr>
      <w:r w:rsidRPr="004C0EB8">
        <w:rPr>
          <w:noProof/>
          <w:lang w:val="fr-FR"/>
        </w:rPr>
        <w:t xml:space="preserve">Figure A.2-1: </w:t>
      </w:r>
      <w:r w:rsidR="00602E78" w:rsidRPr="004C0EB8">
        <w:rPr>
          <w:noProof/>
          <w:lang w:val="fr-FR"/>
        </w:rPr>
        <w:t>Downlink media streaming with AF and AS in the trusted Data Network</w:t>
      </w:r>
    </w:p>
    <w:p w14:paraId="3814FD1B" w14:textId="1F994BD5" w:rsidR="00BE02A0" w:rsidRPr="004C0EB8" w:rsidRDefault="00BE02A0" w:rsidP="00DD54CD">
      <w:pPr>
        <w:pStyle w:val="Heading1"/>
        <w:rPr>
          <w:noProof/>
          <w:lang w:val="fr-FR"/>
        </w:rPr>
      </w:pPr>
      <w:bookmarkStart w:id="318" w:name="_Toc161839210"/>
      <w:r w:rsidRPr="004C0EB8">
        <w:rPr>
          <w:noProof/>
          <w:lang w:val="fr-FR"/>
        </w:rPr>
        <w:lastRenderedPageBreak/>
        <w:t>A.3</w:t>
      </w:r>
      <w:r w:rsidRPr="004C0EB8">
        <w:rPr>
          <w:noProof/>
          <w:lang w:val="fr-FR"/>
        </w:rPr>
        <w:tab/>
      </w:r>
      <w:bookmarkStart w:id="319" w:name="_Hlk112322080"/>
      <w:r w:rsidR="00602E78" w:rsidRPr="004C0EB8">
        <w:rPr>
          <w:noProof/>
          <w:lang w:val="fr-FR"/>
        </w:rPr>
        <w:t>Downlink media streaming with both AF and AS deployed in an external Data Network</w:t>
      </w:r>
      <w:bookmarkEnd w:id="319"/>
      <w:r w:rsidR="00602E78" w:rsidRPr="004C0EB8">
        <w:rPr>
          <w:noProof/>
          <w:lang w:val="fr-FR"/>
        </w:rPr>
        <w:t xml:space="preserve"> (OTT)</w:t>
      </w:r>
      <w:bookmarkEnd w:id="318"/>
    </w:p>
    <w:p w14:paraId="183EC955" w14:textId="4C695403" w:rsidR="00BE02A0" w:rsidRPr="004C0EB8" w:rsidRDefault="00602E78"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A.3-1 </w:t>
      </w:r>
      <w:r w:rsidR="00BE02A0" w:rsidRPr="004C0EB8">
        <w:rPr>
          <w:noProof/>
        </w:rPr>
        <w:t>represents a typical OTT collaboration scenario, where the 5GMSd AF and 5GMSd AS are deployed in an external Data Network. The 5GMSd AF interacts with the NEF via N33.</w:t>
      </w:r>
      <w:r w:rsidRPr="004C0EB8">
        <w:rPr>
          <w:noProof/>
        </w:rPr>
        <w:t xml:space="preserve"> The Provisioning API (M1d′) and Ingest API (M2d′) may follow 5GMS specifications.</w:t>
      </w:r>
    </w:p>
    <w:p w14:paraId="3BBE7129" w14:textId="77777777" w:rsidR="00BE02A0" w:rsidRPr="004C0EB8" w:rsidRDefault="00BE02A0" w:rsidP="00DD54CD">
      <w:pPr>
        <w:pStyle w:val="TH"/>
      </w:pPr>
      <w:r w:rsidRPr="004C0EB8">
        <w:object w:dxaOrig="9621" w:dyaOrig="3449" w14:anchorId="6A4373B7">
          <v:shape id="_x0000_i1111" type="#_x0000_t75" style="width:481.8pt;height:172.2pt" o:ole="">
            <v:imagedata r:id="rId190" o:title=""/>
          </v:shape>
          <o:OLEObject Type="Embed" ProgID="Word.Picture.8" ShapeID="_x0000_i1111" DrawAspect="Content" ObjectID="_1772452075" r:id="rId191"/>
        </w:object>
      </w:r>
    </w:p>
    <w:p w14:paraId="1407FCFA" w14:textId="7FC8DE56" w:rsidR="00BE02A0" w:rsidRPr="004C0EB8" w:rsidRDefault="00BE02A0" w:rsidP="00DD54CD">
      <w:pPr>
        <w:pStyle w:val="TF"/>
        <w:rPr>
          <w:noProof/>
        </w:rPr>
      </w:pPr>
      <w:r w:rsidRPr="004C0EB8">
        <w:rPr>
          <w:noProof/>
        </w:rPr>
        <w:t xml:space="preserve">Figure A.3-1: </w:t>
      </w:r>
      <w:r w:rsidR="00602E78" w:rsidRPr="004C0EB8">
        <w:rPr>
          <w:noProof/>
        </w:rPr>
        <w:t>Downlink media streaming with AF and AS in an external Data Network (OTT)</w:t>
      </w:r>
    </w:p>
    <w:p w14:paraId="1180B673" w14:textId="77777777" w:rsidR="00BE02A0" w:rsidRPr="004C0EB8" w:rsidRDefault="00BE02A0" w:rsidP="00DD54CD">
      <w:pPr>
        <w:pStyle w:val="NO"/>
        <w:rPr>
          <w:noProof/>
        </w:rPr>
      </w:pPr>
      <w:r w:rsidRPr="004C0EB8">
        <w:rPr>
          <w:noProof/>
        </w:rPr>
        <w:t>NOTE 1:</w:t>
      </w:r>
      <w:r w:rsidRPr="004C0EB8">
        <w:rPr>
          <w:noProof/>
        </w:rPr>
        <w:tab/>
        <w:t>The M5d API may be exposed using a different FQDN than the M1d′ API exposing function.</w:t>
      </w:r>
    </w:p>
    <w:p w14:paraId="11E41307" w14:textId="77777777" w:rsidR="00BE02A0" w:rsidRPr="004C0EB8" w:rsidRDefault="00BE02A0" w:rsidP="00DD54CD">
      <w:pPr>
        <w:pStyle w:val="NO"/>
        <w:rPr>
          <w:noProof/>
        </w:rPr>
      </w:pPr>
      <w:r w:rsidRPr="004C0EB8">
        <w:rPr>
          <w:noProof/>
        </w:rPr>
        <w:t>NOTE 2:</w:t>
      </w:r>
      <w:r w:rsidRPr="004C0EB8">
        <w:rPr>
          <w:noProof/>
        </w:rPr>
        <w:tab/>
        <w:t>The M5d API may be exposed using several FQDNs, e.g. for different M5d assistance services.</w:t>
      </w:r>
    </w:p>
    <w:p w14:paraId="75BA9E53" w14:textId="2A63F6B6" w:rsidR="00BE02A0" w:rsidRPr="004C0EB8" w:rsidRDefault="00BE02A0" w:rsidP="00DD54CD">
      <w:pPr>
        <w:pStyle w:val="Heading1"/>
        <w:rPr>
          <w:noProof/>
        </w:rPr>
      </w:pPr>
      <w:bookmarkStart w:id="320" w:name="_Toc161839211"/>
      <w:r w:rsidRPr="004C0EB8">
        <w:rPr>
          <w:noProof/>
        </w:rPr>
        <w:t>A.4</w:t>
      </w:r>
      <w:r w:rsidRPr="004C0EB8">
        <w:rPr>
          <w:noProof/>
        </w:rPr>
        <w:tab/>
      </w:r>
      <w:r w:rsidR="00602E78" w:rsidRPr="004C0EB8">
        <w:rPr>
          <w:noProof/>
          <w:lang w:val="fr-FR"/>
        </w:rPr>
        <w:t>Downlink media streaming with AF deployed in the trusted Data Network and AS deployed in an external Data Network</w:t>
      </w:r>
      <w:bookmarkEnd w:id="320"/>
    </w:p>
    <w:p w14:paraId="1358CB7E" w14:textId="20D1FAA6" w:rsidR="00BE02A0" w:rsidRPr="004C0EB8" w:rsidRDefault="00BE02A0" w:rsidP="00DD54CD">
      <w:pPr>
        <w:keepNext/>
        <w:rPr>
          <w:noProof/>
        </w:rPr>
      </w:pPr>
      <w:r w:rsidRPr="004C0EB8">
        <w:rPr>
          <w:noProof/>
        </w:rPr>
        <w:t xml:space="preserve">This collaboration scenario </w:t>
      </w:r>
      <w:r w:rsidR="00506704" w:rsidRPr="004C0EB8">
        <w:rPr>
          <w:noProof/>
        </w:rPr>
        <w:t xml:space="preserve">shown in figure A.4-1 </w:t>
      </w:r>
      <w:r w:rsidRPr="004C0EB8">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4C0EB8" w:rsidRDefault="00BE02A0" w:rsidP="00DD54CD">
      <w:pPr>
        <w:pStyle w:val="TH"/>
      </w:pPr>
      <w:r w:rsidRPr="004C0EB8">
        <w:object w:dxaOrig="9643" w:dyaOrig="3449" w14:anchorId="38BB35B5">
          <v:shape id="_x0000_i1112" type="#_x0000_t75" style="width:483pt;height:172.2pt" o:ole="">
            <v:imagedata r:id="rId192" o:title=""/>
          </v:shape>
          <o:OLEObject Type="Embed" ProgID="Word.Picture.8" ShapeID="_x0000_i1112" DrawAspect="Content" ObjectID="_1772452076" r:id="rId193"/>
        </w:object>
      </w:r>
    </w:p>
    <w:p w14:paraId="5BDECEEB" w14:textId="3BD0E161" w:rsidR="00BE02A0" w:rsidRPr="004C0EB8" w:rsidRDefault="00BE02A0" w:rsidP="00DD54CD">
      <w:pPr>
        <w:pStyle w:val="TF"/>
        <w:rPr>
          <w:noProof/>
        </w:rPr>
      </w:pPr>
      <w:r w:rsidRPr="004C0EB8">
        <w:rPr>
          <w:noProof/>
        </w:rPr>
        <w:t xml:space="preserve">Figure A.4-1: </w:t>
      </w:r>
      <w:r w:rsidR="00506704" w:rsidRPr="004C0EB8">
        <w:rPr>
          <w:noProof/>
        </w:rPr>
        <w:t>Downlink media streaming with AF in the trusted Data Network and AS in external Data Network</w:t>
      </w:r>
    </w:p>
    <w:p w14:paraId="0DB4E9C3" w14:textId="77777777" w:rsidR="00BE02A0" w:rsidRPr="004C0EB8" w:rsidRDefault="00BE02A0" w:rsidP="00DD54CD">
      <w:pPr>
        <w:rPr>
          <w:noProof/>
        </w:rPr>
      </w:pPr>
      <w:r w:rsidRPr="004C0EB8">
        <w:rPr>
          <w:noProof/>
        </w:rPr>
        <w:lastRenderedPageBreak/>
        <w:t>Interfaces M1d′ and M2d′ may be similar to interfaces M1d and M2d respectively. Interface M4d follows 5GMS specifications.</w:t>
      </w:r>
    </w:p>
    <w:p w14:paraId="70788FE4" w14:textId="0D19C4AF" w:rsidR="00BE02A0" w:rsidRPr="004C0EB8" w:rsidRDefault="00BE02A0" w:rsidP="00DD54CD">
      <w:pPr>
        <w:pStyle w:val="Heading1"/>
        <w:rPr>
          <w:noProof/>
        </w:rPr>
      </w:pPr>
      <w:bookmarkStart w:id="321" w:name="_Toc161839212"/>
      <w:r w:rsidRPr="004C0EB8">
        <w:rPr>
          <w:noProof/>
        </w:rPr>
        <w:t>A.5</w:t>
      </w:r>
      <w:r w:rsidRPr="004C0EB8">
        <w:rPr>
          <w:noProof/>
        </w:rPr>
        <w:tab/>
      </w:r>
      <w:r w:rsidR="00506704" w:rsidRPr="004C0EB8">
        <w:rPr>
          <w:noProof/>
          <w:lang w:val="fr-FR"/>
        </w:rPr>
        <w:t>Downlink media streaming with AS deployed in an external Data Network, provisioned by AF deployed in the trusted Data Network</w:t>
      </w:r>
      <w:bookmarkEnd w:id="321"/>
    </w:p>
    <w:p w14:paraId="5C35048E" w14:textId="2B1AE2CD" w:rsidR="00BE02A0" w:rsidRPr="004C0EB8" w:rsidRDefault="00506704" w:rsidP="00DD54CD">
      <w:pPr>
        <w:keepNext/>
      </w:pPr>
      <w:r w:rsidRPr="004C0EB8">
        <w:t xml:space="preserve">The </w:t>
      </w:r>
      <w:r w:rsidR="00BE02A0" w:rsidRPr="004C0EB8">
        <w:t xml:space="preserve">collaboration scenario </w:t>
      </w:r>
      <w:r w:rsidRPr="004C0EB8">
        <w:t xml:space="preserve">shown in figure A.5-1 </w:t>
      </w:r>
      <w:r w:rsidR="00BE02A0" w:rsidRPr="004C0EB8">
        <w:t xml:space="preserve">is similar to </w:t>
      </w:r>
      <w:r w:rsidRPr="004C0EB8">
        <w:t>that depicted in clause A.</w:t>
      </w:r>
      <w:r w:rsidR="00BE02A0" w:rsidRPr="004C0EB8">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4C0EB8">
        <w:t xml:space="preserve"> </w:t>
      </w:r>
      <w:r w:rsidRPr="004C0EB8">
        <w:rPr>
          <w:noProof/>
        </w:rPr>
        <w:t>The Ingest API (M2d′) may follow 5GMS specifications.</w:t>
      </w:r>
    </w:p>
    <w:bookmarkStart w:id="322" w:name="_MON_1739624058"/>
    <w:bookmarkEnd w:id="322"/>
    <w:p w14:paraId="78FC969F" w14:textId="16AF4A97" w:rsidR="00BE02A0" w:rsidRPr="004C0EB8" w:rsidRDefault="002404A9" w:rsidP="00DD54CD">
      <w:pPr>
        <w:pStyle w:val="TH"/>
      </w:pPr>
      <w:r w:rsidRPr="004C0EB8">
        <w:object w:dxaOrig="9755" w:dyaOrig="5478" w14:anchorId="36C871C0">
          <v:shape id="_x0000_i1113" type="#_x0000_t75" style="width:482.4pt;height:2in" o:ole="">
            <v:imagedata r:id="rId194" o:title="" croptop="23010f" cropbottom="22244f" cropleft="2755f" cropright="24502f"/>
          </v:shape>
          <o:OLEObject Type="Embed" ProgID="PowerPoint.Slide.12" ShapeID="_x0000_i1113" DrawAspect="Content" ObjectID="_1772452077" r:id="rId195"/>
        </w:object>
      </w:r>
    </w:p>
    <w:p w14:paraId="0D2B4634" w14:textId="0E803537" w:rsidR="00BE02A0" w:rsidRPr="004C0EB8" w:rsidRDefault="00BE02A0" w:rsidP="00DD54CD">
      <w:pPr>
        <w:pStyle w:val="TF"/>
        <w:rPr>
          <w:noProof/>
        </w:rPr>
      </w:pPr>
      <w:r w:rsidRPr="004C0EB8">
        <w:rPr>
          <w:noProof/>
        </w:rPr>
        <w:t xml:space="preserve">Figure A.5-1: </w:t>
      </w:r>
      <w:r w:rsidR="00506704" w:rsidRPr="004C0EB8">
        <w:rPr>
          <w:noProof/>
        </w:rPr>
        <w:t xml:space="preserve"> Downlink media streaming with AS in external Data Network, provisioned by AF in the trusted Data Network</w:t>
      </w:r>
    </w:p>
    <w:p w14:paraId="5030F6DB" w14:textId="77777777" w:rsidR="00BE02A0" w:rsidRPr="004C0EB8" w:rsidRDefault="00BE02A0" w:rsidP="00DD54CD">
      <w:pPr>
        <w:rPr>
          <w:noProof/>
        </w:rPr>
      </w:pPr>
      <w:r w:rsidRPr="004C0EB8">
        <w:rPr>
          <w:noProof/>
        </w:rPr>
        <w:t>Interface M2d′ may be similar to interface M2d. All other interfaces depicted follow 3GPP specifications.</w:t>
      </w:r>
    </w:p>
    <w:p w14:paraId="017B11B8" w14:textId="67864556" w:rsidR="00BE02A0" w:rsidRPr="004C0EB8" w:rsidRDefault="00BE02A0" w:rsidP="00DD54CD">
      <w:pPr>
        <w:pStyle w:val="Heading1"/>
        <w:rPr>
          <w:noProof/>
        </w:rPr>
      </w:pPr>
      <w:bookmarkStart w:id="323" w:name="_Toc161839213"/>
      <w:r w:rsidRPr="004C0EB8">
        <w:rPr>
          <w:noProof/>
        </w:rPr>
        <w:lastRenderedPageBreak/>
        <w:t>A.6</w:t>
      </w:r>
      <w:r w:rsidRPr="004C0EB8">
        <w:rPr>
          <w:noProof/>
        </w:rPr>
        <w:tab/>
      </w:r>
      <w:r w:rsidR="00506704" w:rsidRPr="004C0EB8">
        <w:rPr>
          <w:noProof/>
          <w:lang w:val="fr-FR"/>
        </w:rPr>
        <w:t>Downlink media streaming with AS deployed in the trusted Data Network, provisioned by AF deployed in an external Data Network</w:t>
      </w:r>
      <w:bookmarkEnd w:id="323"/>
    </w:p>
    <w:p w14:paraId="725AF186" w14:textId="0637B75E" w:rsidR="002404A9" w:rsidRPr="004C0EB8" w:rsidRDefault="002404A9" w:rsidP="002404A9">
      <w:pPr>
        <w:keepNext/>
        <w:keepLines/>
        <w:rPr>
          <w:noProof/>
        </w:rPr>
      </w:pPr>
      <w:r w:rsidRPr="004C0EB8">
        <w:t xml:space="preserve">The collaboration scenario </w:t>
      </w:r>
      <w:r w:rsidRPr="004C0EB8">
        <w:rPr>
          <w:noProof/>
        </w:rPr>
        <w:t xml:space="preserve">shown in figure A.6-1 </w:t>
      </w:r>
      <w:r w:rsidRPr="004C0EB8">
        <w:t>is similar to those depicted in clauses A.4 and A.5 with the difference that the trusted content hosting function (5GMSd</w:t>
      </w:r>
      <w:r w:rsidR="00BF5098" w:rsidRPr="004C0EB8">
        <w:t> </w:t>
      </w:r>
      <w:r w:rsidRPr="004C0EB8">
        <w:t>AS) is provisioned from an external 5GMSd</w:t>
      </w:r>
      <w:r w:rsidR="00BF5098" w:rsidRPr="004C0EB8">
        <w:t> </w:t>
      </w:r>
      <w:r w:rsidRPr="004C0EB8">
        <w:t>AF. It is expected that a 5GMSd</w:t>
      </w:r>
      <w:r w:rsidR="00BF5098" w:rsidRPr="004C0EB8">
        <w:t> </w:t>
      </w:r>
      <w:r w:rsidRPr="004C0EB8">
        <w:t>AF and 5GMSd</w:t>
      </w:r>
      <w:r w:rsidR="00BF5098" w:rsidRPr="004C0EB8">
        <w:t> </w:t>
      </w:r>
      <w:r w:rsidRPr="004C0EB8">
        <w:t xml:space="preserve">AS from different providers are interconnected using an M3d interface. </w:t>
      </w:r>
      <w:r w:rsidRPr="004C0EB8">
        <w:rPr>
          <w:noProof/>
        </w:rPr>
        <w:t xml:space="preserve">The Provisioning API (M1d′) may follow 5GMS specifications. </w:t>
      </w:r>
      <w:r w:rsidRPr="004C0EB8">
        <w:t>Interactions between the externally-deployed 5GMSd AF and the PCF are proxied via the NEF at reference point N33.</w:t>
      </w:r>
    </w:p>
    <w:bookmarkStart w:id="324" w:name="_MON_1739624187"/>
    <w:bookmarkEnd w:id="324"/>
    <w:p w14:paraId="270125D4" w14:textId="419B4F5C" w:rsidR="00BE02A0" w:rsidRPr="004C0EB8" w:rsidRDefault="002404A9" w:rsidP="00DD54CD">
      <w:pPr>
        <w:pStyle w:val="TH"/>
      </w:pPr>
      <w:r w:rsidRPr="004C0EB8">
        <w:object w:dxaOrig="9755" w:dyaOrig="5478" w14:anchorId="0F09D285">
          <v:shape id="_x0000_i1114" type="#_x0000_t75" style="width:482.4pt;height:2in" o:ole="">
            <v:imagedata r:id="rId196" o:title="" croptop="23010f" cropbottom="22244f" cropleft="2574f" cropright="24495f"/>
          </v:shape>
          <o:OLEObject Type="Embed" ProgID="PowerPoint.Slide.12" ShapeID="_x0000_i1114" DrawAspect="Content" ObjectID="_1772452078" r:id="rId197"/>
        </w:object>
      </w:r>
    </w:p>
    <w:p w14:paraId="7214EC90" w14:textId="197C1E7E" w:rsidR="00BE02A0" w:rsidRPr="004C0EB8" w:rsidRDefault="00BE02A0" w:rsidP="00DD54CD">
      <w:pPr>
        <w:pStyle w:val="TF"/>
        <w:rPr>
          <w:noProof/>
        </w:rPr>
      </w:pPr>
      <w:r w:rsidRPr="004C0EB8">
        <w:rPr>
          <w:noProof/>
        </w:rPr>
        <w:t xml:space="preserve">Figure A.6-1: </w:t>
      </w:r>
      <w:r w:rsidR="00506704" w:rsidRPr="004C0EB8">
        <w:rPr>
          <w:noProof/>
        </w:rPr>
        <w:t>Downlink media streaming with AS in the trusted Data Network, provisioned by AF in external Data Network</w:t>
      </w:r>
    </w:p>
    <w:p w14:paraId="479EBF8D" w14:textId="5351FE1C" w:rsidR="002404A9" w:rsidRPr="004C0EB8" w:rsidRDefault="002404A9" w:rsidP="002404A9">
      <w:pPr>
        <w:rPr>
          <w:noProof/>
        </w:rPr>
      </w:pPr>
      <w:r w:rsidRPr="004C0EB8">
        <w:rPr>
          <w:noProof/>
        </w:rPr>
        <w:t>The interface at reference point M1d′ may be similar to that defined at reference point M1d. All other interfaces depicted follow 3GPP specifications.</w:t>
      </w:r>
    </w:p>
    <w:p w14:paraId="2CEADC66" w14:textId="5EE785C8" w:rsidR="00BE02A0" w:rsidRPr="004C0EB8" w:rsidRDefault="00BE02A0" w:rsidP="00DD54CD">
      <w:pPr>
        <w:pStyle w:val="Heading1"/>
        <w:rPr>
          <w:noProof/>
        </w:rPr>
      </w:pPr>
      <w:bookmarkStart w:id="325" w:name="_Toc161839214"/>
      <w:r w:rsidRPr="004C0EB8">
        <w:rPr>
          <w:noProof/>
        </w:rPr>
        <w:t>A.7</w:t>
      </w:r>
      <w:r w:rsidRPr="004C0EB8">
        <w:rPr>
          <w:noProof/>
        </w:rPr>
        <w:tab/>
      </w:r>
      <w:r w:rsidR="00F07572" w:rsidRPr="004C0EB8">
        <w:rPr>
          <w:noProof/>
          <w:lang w:val="fr-FR"/>
        </w:rPr>
        <w:t>Downlink media streaming with both AF and AS deployed in the trusted Data Network and AF interaction with PCF</w:t>
      </w:r>
      <w:bookmarkEnd w:id="325"/>
    </w:p>
    <w:p w14:paraId="26CE40FB" w14:textId="7F21F214" w:rsidR="00BF5098" w:rsidRPr="004C0EB8" w:rsidRDefault="00BF5098" w:rsidP="00BF5098">
      <w:pPr>
        <w:keepNext/>
        <w:rPr>
          <w:noProof/>
        </w:rPr>
      </w:pPr>
      <w:r w:rsidRPr="004C0EB8">
        <w:rPr>
          <w:noProof/>
        </w:rPr>
        <w:t>The collaboration scenario shown in figure A.7-1 represents a MNO CDN scenario (similar to that in clause A.2) where the CDN is used for ingest and delivery of the content. Additional 5GMS features are used which require interaction with the PCF.</w:t>
      </w:r>
    </w:p>
    <w:bookmarkStart w:id="326" w:name="_MON_1739624343"/>
    <w:bookmarkEnd w:id="326"/>
    <w:p w14:paraId="6A218895" w14:textId="303AD59F" w:rsidR="00BE02A0" w:rsidRPr="004C0EB8" w:rsidRDefault="002404A9" w:rsidP="00DD54CD">
      <w:pPr>
        <w:pStyle w:val="TH"/>
      </w:pPr>
      <w:r w:rsidRPr="004C0EB8">
        <w:object w:dxaOrig="9755" w:dyaOrig="5478" w14:anchorId="354ADDAE">
          <v:shape id="_x0000_i1115" type="#_x0000_t75" style="width:474.6pt;height:2in" o:ole="">
            <v:imagedata r:id="rId198" o:title="" croptop="22897f" cropbottom="22232f" cropleft="2574f" cropright="24495f"/>
          </v:shape>
          <o:OLEObject Type="Embed" ProgID="PowerPoint.Slide.12" ShapeID="_x0000_i1115" DrawAspect="Content" ObjectID="_1772452079" r:id="rId199"/>
        </w:object>
      </w:r>
    </w:p>
    <w:p w14:paraId="2381AE06" w14:textId="17D8D611" w:rsidR="00BE02A0" w:rsidRPr="004C0EB8" w:rsidRDefault="00BE02A0" w:rsidP="00DD54CD">
      <w:pPr>
        <w:pStyle w:val="TF"/>
        <w:rPr>
          <w:noProof/>
          <w:lang w:val="fr-FR"/>
        </w:rPr>
      </w:pPr>
      <w:r w:rsidRPr="004C0EB8">
        <w:rPr>
          <w:noProof/>
          <w:lang w:val="fr-FR"/>
        </w:rPr>
        <w:t xml:space="preserve">Figure A.7-1: </w:t>
      </w:r>
      <w:r w:rsidR="00F07572" w:rsidRPr="004C0EB8">
        <w:rPr>
          <w:noProof/>
          <w:lang w:val="fr-FR"/>
        </w:rPr>
        <w:t>Downlink media streaming with AF and AS in the trusted Data Network</w:t>
      </w:r>
    </w:p>
    <w:p w14:paraId="40FDD341" w14:textId="7498F7BB" w:rsidR="00BE02A0" w:rsidRPr="004C0EB8" w:rsidRDefault="00BE02A0" w:rsidP="00DD54CD">
      <w:pPr>
        <w:pStyle w:val="Heading1"/>
        <w:rPr>
          <w:noProof/>
          <w:lang w:val="fr-FR"/>
        </w:rPr>
      </w:pPr>
      <w:bookmarkStart w:id="327" w:name="_Toc161839215"/>
      <w:r w:rsidRPr="004C0EB8">
        <w:rPr>
          <w:noProof/>
          <w:lang w:val="fr-FR"/>
        </w:rPr>
        <w:lastRenderedPageBreak/>
        <w:t>A.8</w:t>
      </w:r>
      <w:r w:rsidRPr="004C0EB8">
        <w:rPr>
          <w:noProof/>
          <w:lang w:val="fr-FR"/>
        </w:rPr>
        <w:tab/>
      </w:r>
      <w:r w:rsidR="00F07572" w:rsidRPr="004C0EB8">
        <w:rPr>
          <w:noProof/>
          <w:lang w:val="fr-FR"/>
        </w:rPr>
        <w:t>Downlink media streaming with AFs deployed in two separate trusted Data Networks sharing AS in an external Data Network</w:t>
      </w:r>
      <w:bookmarkEnd w:id="327"/>
    </w:p>
    <w:p w14:paraId="649E2B7E" w14:textId="56187722" w:rsidR="00BE02A0" w:rsidRPr="004C0EB8" w:rsidRDefault="00F07572"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A.8-1 </w:t>
      </w:r>
      <w:r w:rsidR="00BE02A0" w:rsidRPr="004C0EB8">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4C0EB8">
        <w:rPr>
          <w:noProof/>
        </w:rPr>
        <w:t xml:space="preserve"> The Provisioning API (M1d′) and Ingest API (M2d′) may follow 5GMS specifications.</w:t>
      </w:r>
    </w:p>
    <w:p w14:paraId="22F77A89" w14:textId="77777777" w:rsidR="00BE02A0" w:rsidRPr="004C0EB8" w:rsidRDefault="00BE02A0" w:rsidP="00DD54CD">
      <w:pPr>
        <w:pStyle w:val="TH"/>
      </w:pPr>
      <w:r w:rsidRPr="004C0EB8">
        <w:object w:dxaOrig="9492" w:dyaOrig="6255" w14:anchorId="2B4BAC09">
          <v:shape id="_x0000_i1116" type="#_x0000_t75" style="width:474.6pt;height:309pt" o:ole="">
            <v:imagedata r:id="rId200" o:title=""/>
          </v:shape>
          <o:OLEObject Type="Embed" ProgID="Word.Picture.8" ShapeID="_x0000_i1116" DrawAspect="Content" ObjectID="_1772452080" r:id="rId201"/>
        </w:object>
      </w:r>
    </w:p>
    <w:p w14:paraId="0B24939E" w14:textId="2AE04AE4" w:rsidR="00BE02A0" w:rsidRPr="004C0EB8" w:rsidRDefault="00BE02A0" w:rsidP="00DD54CD">
      <w:pPr>
        <w:pStyle w:val="TF"/>
        <w:rPr>
          <w:noProof/>
          <w:lang w:val="fr-FR"/>
        </w:rPr>
      </w:pPr>
      <w:r w:rsidRPr="004C0EB8">
        <w:rPr>
          <w:noProof/>
          <w:lang w:val="fr-FR"/>
        </w:rPr>
        <w:t xml:space="preserve">Figure A.8-1: </w:t>
      </w:r>
      <w:r w:rsidR="00F07572" w:rsidRPr="004C0EB8">
        <w:rPr>
          <w:noProof/>
        </w:rPr>
        <w:t>Downlink media streaming with AFs in two trusted Data Networks sharing AS in external Data Network</w:t>
      </w:r>
    </w:p>
    <w:p w14:paraId="153FD092" w14:textId="1B85A280" w:rsidR="00BE02A0" w:rsidRPr="004C0EB8" w:rsidRDefault="00BE02A0" w:rsidP="00DD54CD">
      <w:pPr>
        <w:pStyle w:val="Heading1"/>
        <w:rPr>
          <w:noProof/>
          <w:lang w:val="fr-FR"/>
        </w:rPr>
      </w:pPr>
      <w:bookmarkStart w:id="328" w:name="_Toc161839216"/>
      <w:r w:rsidRPr="004C0EB8">
        <w:rPr>
          <w:noProof/>
          <w:lang w:val="fr-FR"/>
        </w:rPr>
        <w:t>A.9</w:t>
      </w:r>
      <w:r w:rsidRPr="004C0EB8">
        <w:rPr>
          <w:noProof/>
          <w:lang w:val="fr-FR"/>
        </w:rPr>
        <w:tab/>
      </w:r>
      <w:r w:rsidR="00F07572" w:rsidRPr="004C0EB8">
        <w:rPr>
          <w:noProof/>
          <w:lang w:val="fr-FR"/>
        </w:rPr>
        <w:t>Downlink media streaming with both AF and AS deployed in external Data Network and AS delivering content through two trusted Data Networks (OTT)</w:t>
      </w:r>
      <w:bookmarkEnd w:id="328"/>
    </w:p>
    <w:p w14:paraId="4C311F0B" w14:textId="61010293" w:rsidR="00BE02A0" w:rsidRPr="004C0EB8" w:rsidRDefault="00BE02A0" w:rsidP="00364438">
      <w:pPr>
        <w:rPr>
          <w:noProof/>
        </w:rPr>
      </w:pPr>
      <w:r w:rsidRPr="004C0EB8">
        <w:rPr>
          <w:noProof/>
        </w:rPr>
        <w:t xml:space="preserve">This collaboration scenario </w:t>
      </w:r>
      <w:r w:rsidR="00A951FB" w:rsidRPr="004C0EB8">
        <w:rPr>
          <w:noProof/>
        </w:rPr>
        <w:t xml:space="preserve">shown in figure A.9-1 </w:t>
      </w:r>
      <w:r w:rsidRPr="004C0EB8">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4C0EB8">
        <w:rPr>
          <w:noProof/>
        </w:rPr>
        <w:t xml:space="preserve"> The Provisioning API (M1d′) and Ingest API (M2d′) may follow 5GMS specifications.</w:t>
      </w:r>
    </w:p>
    <w:p w14:paraId="1380D712" w14:textId="77777777" w:rsidR="00BE02A0" w:rsidRPr="004C0EB8" w:rsidRDefault="00BE02A0" w:rsidP="00DD54CD">
      <w:pPr>
        <w:pStyle w:val="TH"/>
      </w:pPr>
      <w:r w:rsidRPr="004C0EB8">
        <w:object w:dxaOrig="9104" w:dyaOrig="6015" w14:anchorId="11139C9B">
          <v:shape id="_x0000_i1117" type="#_x0000_t75" style="width:453.6pt;height:302.4pt" o:ole="">
            <v:imagedata r:id="rId202" o:title=""/>
          </v:shape>
          <o:OLEObject Type="Embed" ProgID="Word.Picture.8" ShapeID="_x0000_i1117" DrawAspect="Content" ObjectID="_1772452081" r:id="rId203"/>
        </w:object>
      </w:r>
    </w:p>
    <w:p w14:paraId="50C77A7F" w14:textId="65EA8514" w:rsidR="00BE02A0" w:rsidRPr="004C0EB8" w:rsidRDefault="00BE02A0" w:rsidP="00DD54CD">
      <w:pPr>
        <w:pStyle w:val="TF"/>
        <w:rPr>
          <w:noProof/>
        </w:rPr>
      </w:pPr>
      <w:r w:rsidRPr="004C0EB8">
        <w:rPr>
          <w:noProof/>
        </w:rPr>
        <w:t xml:space="preserve">Figure A.9-1: </w:t>
      </w:r>
      <w:r w:rsidR="00A951FB" w:rsidRPr="004C0EB8">
        <w:rPr>
          <w:noProof/>
        </w:rPr>
        <w:t>Downlink media streaming with AF and AS in external Data Network delivering through two trusted Data Networks (OTT)</w:t>
      </w:r>
    </w:p>
    <w:p w14:paraId="1DC9FB4E" w14:textId="77777777" w:rsidR="00A6595E" w:rsidRPr="004C0EB8" w:rsidRDefault="00A6595E" w:rsidP="00A6595E">
      <w:pPr>
        <w:pStyle w:val="Heading1"/>
        <w:rPr>
          <w:noProof/>
          <w:lang w:val="fr-FR"/>
        </w:rPr>
      </w:pPr>
      <w:bookmarkStart w:id="329" w:name="_Toc161839217"/>
      <w:r w:rsidRPr="004C0EB8">
        <w:rPr>
          <w:noProof/>
          <w:lang w:val="fr-FR"/>
        </w:rPr>
        <w:t>A.10</w:t>
      </w:r>
      <w:r w:rsidRPr="004C0EB8">
        <w:rPr>
          <w:noProof/>
          <w:lang w:val="fr-FR"/>
        </w:rPr>
        <w:tab/>
        <w:t>Uplink media streaming using content preparation with both AF and AS deployed in the trusted Data Network</w:t>
      </w:r>
      <w:bookmarkEnd w:id="329"/>
    </w:p>
    <w:p w14:paraId="68BAA0D2" w14:textId="60B43DB8" w:rsidR="00A6595E" w:rsidRPr="004C0EB8" w:rsidRDefault="00A6595E" w:rsidP="00A6595E">
      <w:pPr>
        <w:keepNext/>
      </w:pPr>
      <w:r w:rsidRPr="004C0EB8">
        <w:t>In this collaboration scenario shown in figure A.10-1, both the 5GMSu AS and 5GMSu reside in the trusted Data Network. Additionally, reference point M2u is used for content egest to the external 5GMSu Application Provider.</w:t>
      </w:r>
    </w:p>
    <w:bookmarkStart w:id="330" w:name="_MON_1739624676"/>
    <w:bookmarkEnd w:id="330"/>
    <w:p w14:paraId="710F516C" w14:textId="77777777" w:rsidR="00832563" w:rsidRPr="004C0EB8" w:rsidRDefault="002404A9" w:rsidP="00364438">
      <w:pPr>
        <w:pStyle w:val="TH"/>
        <w:keepNext w:val="0"/>
      </w:pPr>
      <w:r w:rsidRPr="004C0EB8">
        <w:object w:dxaOrig="9755" w:dyaOrig="5478" w14:anchorId="37AF70EC">
          <v:shape id="_x0000_i1118" type="#_x0000_t75" style="width:474.6pt;height:2in" o:ole="">
            <v:imagedata r:id="rId204" o:title="" croptop="22902f" cropbottom="22130f" cropleft="2513f" cropright="24502f"/>
          </v:shape>
          <o:OLEObject Type="Embed" ProgID="PowerPoint.Slide.12" ShapeID="_x0000_i1118" DrawAspect="Content" ObjectID="_1772452082" r:id="rId205"/>
        </w:object>
      </w:r>
    </w:p>
    <w:p w14:paraId="7554BBBD" w14:textId="0DFAFED8" w:rsidR="00A6595E" w:rsidRPr="004C0EB8" w:rsidRDefault="00A6595E" w:rsidP="00CE37D1">
      <w:pPr>
        <w:pStyle w:val="TF"/>
        <w:rPr>
          <w:noProof/>
          <w:lang w:val="fr-FR"/>
        </w:rPr>
      </w:pPr>
      <w:r w:rsidRPr="004C0EB8">
        <w:t xml:space="preserve">Figure A.10-1: </w:t>
      </w:r>
      <w:r w:rsidRPr="004C0EB8">
        <w:rPr>
          <w:noProof/>
          <w:lang w:val="fr-FR"/>
        </w:rPr>
        <w:t>Uplink media streaming with AF and AS in trusted Data Network</w:t>
      </w:r>
    </w:p>
    <w:p w14:paraId="4EB32F94" w14:textId="77777777" w:rsidR="00A6595E" w:rsidRPr="004C0EB8" w:rsidRDefault="00A6595E" w:rsidP="00A6595E">
      <w:pPr>
        <w:keepNext/>
      </w:pPr>
      <w:r w:rsidRPr="004C0EB8">
        <w:lastRenderedPageBreak/>
        <w:t>Figure A.10</w:t>
      </w:r>
      <w:r w:rsidRPr="004C0EB8">
        <w:noBreakHyphen/>
        <w:t>2 provides a high-level call flow for this collaboration scenario.</w:t>
      </w:r>
    </w:p>
    <w:p w14:paraId="5AD0BEC2" w14:textId="72978ABA" w:rsidR="00364438" w:rsidRPr="004C0EB8" w:rsidRDefault="002404A9" w:rsidP="005D315E">
      <w:pPr>
        <w:pStyle w:val="TH"/>
      </w:pPr>
      <w:r w:rsidRPr="004C0EB8">
        <w:object w:dxaOrig="13480" w:dyaOrig="16210" w14:anchorId="439C5094">
          <v:shape id="_x0000_i1119" type="#_x0000_t75" style="width:482.4pt;height:8in" o:ole="">
            <v:imagedata r:id="rId206" o:title=""/>
          </v:shape>
          <o:OLEObject Type="Embed" ProgID="Mscgen.Chart" ShapeID="_x0000_i1119" DrawAspect="Content" ObjectID="_1772452083" r:id="rId207"/>
        </w:object>
      </w:r>
    </w:p>
    <w:bookmarkStart w:id="331" w:name="MCCQCTEMPBM_00000034"/>
    <w:p w14:paraId="51FC5EF1" w14:textId="4808C552" w:rsidR="00A6595E" w:rsidRPr="004C0EB8" w:rsidRDefault="00A6595E" w:rsidP="007A6788">
      <w:pPr>
        <w:pStyle w:val="TF"/>
      </w:pPr>
      <w:r w:rsidRPr="004C0EB8">
        <w:fldChar w:fldCharType="begin"/>
      </w:r>
      <w:r w:rsidR="00000000">
        <w:fldChar w:fldCharType="separate"/>
      </w:r>
      <w:r w:rsidRPr="004C0EB8">
        <w:fldChar w:fldCharType="end"/>
      </w:r>
      <w:bookmarkEnd w:id="331"/>
      <w:r w:rsidR="007A6788" w:rsidRPr="004C0EB8">
        <w:t>F</w:t>
      </w:r>
      <w:r w:rsidRPr="004C0EB8">
        <w:t>igure A.10-2: Call flow for u</w:t>
      </w:r>
      <w:r w:rsidRPr="004C0EB8">
        <w:rPr>
          <w:noProof/>
          <w:lang w:val="fr-FR"/>
        </w:rPr>
        <w:t>plink media streaming using content preparation with AF and AS in trusted Data Network</w:t>
      </w:r>
    </w:p>
    <w:p w14:paraId="59D32555" w14:textId="77777777" w:rsidR="00A6595E" w:rsidRPr="004C0EB8" w:rsidRDefault="00A6595E" w:rsidP="00A6595E">
      <w:pPr>
        <w:keepNext/>
      </w:pPr>
      <w:r w:rsidRPr="004C0EB8">
        <w:lastRenderedPageBreak/>
        <w:t>Steps:</w:t>
      </w:r>
    </w:p>
    <w:p w14:paraId="144C094B" w14:textId="77777777" w:rsidR="00A6595E" w:rsidRPr="004C0EB8" w:rsidRDefault="00A6595E" w:rsidP="00A6595E">
      <w:pPr>
        <w:pStyle w:val="B1"/>
        <w:keepNext/>
      </w:pPr>
      <w:r w:rsidRPr="004C0EB8">
        <w:t>1.</w:t>
      </w:r>
      <w:r w:rsidRPr="004C0EB8">
        <w:tab/>
        <w:t>The 5GMSu Application Provider creates a Provisioning Session with the 5GMSu AF.</w:t>
      </w:r>
    </w:p>
    <w:p w14:paraId="440D4CCD" w14:textId="77777777" w:rsidR="00A6595E" w:rsidRPr="004C0EB8" w:rsidRDefault="00A6595E" w:rsidP="00A6595E">
      <w:pPr>
        <w:pStyle w:val="B1"/>
        <w:keepNext/>
        <w:rPr>
          <w:b/>
          <w:bCs/>
        </w:rPr>
      </w:pPr>
      <w:r w:rsidRPr="004C0EB8">
        <w:rPr>
          <w:b/>
          <w:bCs/>
        </w:rPr>
        <w:t>2.</w:t>
      </w:r>
      <w:r w:rsidRPr="004C0EB8">
        <w:rPr>
          <w:b/>
          <w:bCs/>
        </w:rPr>
        <w:tab/>
        <w:t>The 5GMSu Application Provider requests the 5GMSu AF to create one Content Publishing Configuration that defines the instructions for content egest (M1u).</w:t>
      </w:r>
    </w:p>
    <w:p w14:paraId="4D48240C" w14:textId="5B218090"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confirm the availability of content resources for content preparation</w:t>
      </w:r>
      <w:r w:rsidR="002404A9" w:rsidRPr="004C0EB8">
        <w:rPr>
          <w:b/>
          <w:bCs/>
        </w:rPr>
        <w:t xml:space="preserve"> (M3u)</w:t>
      </w:r>
      <w:r w:rsidRPr="004C0EB8">
        <w:rPr>
          <w:b/>
          <w:bCs/>
        </w:rPr>
        <w:t>.</w:t>
      </w:r>
    </w:p>
    <w:p w14:paraId="639BB673"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67B34EAA" w14:textId="77777777" w:rsidR="00A6595E" w:rsidRPr="004C0EB8" w:rsidRDefault="00A6595E" w:rsidP="00A6595E">
      <w:pPr>
        <w:keepNext/>
      </w:pPr>
      <w:r w:rsidRPr="004C0EB8">
        <w:t>At some later point in time:</w:t>
      </w:r>
    </w:p>
    <w:p w14:paraId="64DDB762" w14:textId="77777777" w:rsidR="00A6595E" w:rsidRPr="004C0EB8" w:rsidRDefault="00A6595E" w:rsidP="00A6595E">
      <w:pPr>
        <w:pStyle w:val="B1"/>
      </w:pPr>
      <w:r w:rsidRPr="004C0EB8">
        <w:t>5.</w:t>
      </w:r>
      <w:r w:rsidRPr="004C0EB8">
        <w:tab/>
        <w:t>The 5GMSu Application Provider provides Service Access Information to the 5GMS-Aware Application at reference point M8u.</w:t>
      </w:r>
    </w:p>
    <w:p w14:paraId="28D10C76" w14:textId="77777777" w:rsidR="00A6595E" w:rsidRPr="004C0EB8" w:rsidRDefault="00A6595E" w:rsidP="00A6595E">
      <w:pPr>
        <w:pStyle w:val="B1"/>
      </w:pPr>
      <w:r w:rsidRPr="004C0EB8">
        <w:t>6.</w:t>
      </w:r>
      <w:r w:rsidRPr="004C0EB8">
        <w:tab/>
        <w:t>The 5GMS-Aware Application requests the 5GMSu Client to start an uplink streaming session (M6u/M7u).</w:t>
      </w:r>
    </w:p>
    <w:p w14:paraId="76D7C6E2" w14:textId="77777777" w:rsidR="00A6595E" w:rsidRPr="004C0EB8" w:rsidRDefault="00A6595E" w:rsidP="00A6595E">
      <w:pPr>
        <w:pStyle w:val="B1"/>
        <w:rPr>
          <w:b/>
          <w:bCs/>
        </w:rPr>
      </w:pPr>
      <w:r w:rsidRPr="004C0EB8">
        <w:rPr>
          <w:b/>
          <w:bCs/>
        </w:rPr>
        <w:t>7.</w:t>
      </w:r>
      <w:r w:rsidRPr="004C0EB8">
        <w:rPr>
          <w:b/>
          <w:bCs/>
        </w:rPr>
        <w:tab/>
        <w:t>The 5GMSu Client requests that the 5GMSu AF initialises uplink media streaming, including any content preparation required by the Content Publishing Configuration (M5u).</w:t>
      </w:r>
    </w:p>
    <w:p w14:paraId="4EF5B8E6" w14:textId="77777777" w:rsidR="00A6595E" w:rsidRPr="004C0EB8" w:rsidRDefault="00A6595E" w:rsidP="00364438">
      <w:pPr>
        <w:pStyle w:val="B1"/>
        <w:keepNext/>
        <w:ind w:left="0" w:firstLine="0"/>
      </w:pPr>
      <w:r w:rsidRPr="004C0EB8">
        <w:t>Alternatively:</w:t>
      </w:r>
    </w:p>
    <w:p w14:paraId="43C31F81"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9C6A70" w14:textId="77777777" w:rsidR="00A6595E" w:rsidRPr="004C0EB8" w:rsidRDefault="00A6595E" w:rsidP="00A6595E">
      <w:pPr>
        <w:pStyle w:val="B1"/>
      </w:pPr>
      <w:r w:rsidRPr="004C0EB8">
        <w:t>9.</w:t>
      </w:r>
      <w:r w:rsidRPr="004C0EB8">
        <w:tab/>
        <w:t>The 5GMSu Client requests Service Access Information from the 5GSMu AF at reference point M5u.</w:t>
      </w:r>
    </w:p>
    <w:p w14:paraId="1EAC049C" w14:textId="77777777" w:rsidR="00A6595E" w:rsidRPr="004C0EB8" w:rsidRDefault="00A6595E" w:rsidP="00364438">
      <w:pPr>
        <w:pStyle w:val="B1"/>
        <w:keepNext/>
        <w:ind w:left="0" w:firstLine="0"/>
      </w:pPr>
      <w:r w:rsidRPr="004C0EB8">
        <w:t>As a consequence:</w:t>
      </w:r>
    </w:p>
    <w:p w14:paraId="12C5526C" w14:textId="77777777" w:rsidR="002404A9" w:rsidRPr="004C0EB8" w:rsidRDefault="002404A9" w:rsidP="002404A9">
      <w:pPr>
        <w:pStyle w:val="B1"/>
        <w:rPr>
          <w:b/>
          <w:bCs/>
        </w:rPr>
      </w:pPr>
      <w:r w:rsidRPr="004C0EB8">
        <w:rPr>
          <w:b/>
          <w:bCs/>
        </w:rPr>
        <w:t>10.</w:t>
      </w:r>
      <w:r w:rsidRPr="004C0EB8">
        <w:rPr>
          <w:b/>
          <w:bCs/>
        </w:rPr>
        <w:tab/>
        <w:t>The 5GMSd AF requests initialisation of the content preparation process by the 5GMSd AS (M3u).</w:t>
      </w:r>
    </w:p>
    <w:p w14:paraId="36F7C1B1" w14:textId="16ACFCDC" w:rsidR="002404A9" w:rsidRPr="004C0EB8" w:rsidRDefault="002404A9" w:rsidP="002404A9">
      <w:pPr>
        <w:pStyle w:val="B1"/>
        <w:rPr>
          <w:b/>
          <w:bCs/>
        </w:rPr>
      </w:pPr>
      <w:r w:rsidRPr="004C0EB8">
        <w:rPr>
          <w:b/>
          <w:bCs/>
        </w:rPr>
        <w:t>11.</w:t>
      </w:r>
      <w:r w:rsidRPr="004C0EB8">
        <w:rPr>
          <w:b/>
          <w:bCs/>
        </w:rPr>
        <w:tab/>
        <w:t>The 5GMSd AS initialises the content preparation process, if it is not already running.</w:t>
      </w:r>
    </w:p>
    <w:p w14:paraId="59CE6F94" w14:textId="77777777" w:rsidR="002404A9" w:rsidRPr="004C0EB8" w:rsidRDefault="002404A9" w:rsidP="002404A9">
      <w:pPr>
        <w:pStyle w:val="B1"/>
        <w:rPr>
          <w:b/>
          <w:bCs/>
        </w:rPr>
      </w:pPr>
      <w:r w:rsidRPr="004C0EB8">
        <w:rPr>
          <w:b/>
          <w:bCs/>
        </w:rPr>
        <w:t>12.</w:t>
      </w:r>
      <w:r w:rsidRPr="004C0EB8">
        <w:rPr>
          <w:b/>
          <w:bCs/>
        </w:rPr>
        <w:tab/>
        <w:t>The 5GMSd AF acknowledges the initialisation of the content preparation process (M3u).</w:t>
      </w:r>
    </w:p>
    <w:p w14:paraId="5F9B5728" w14:textId="77777777" w:rsidR="002404A9" w:rsidRPr="004C0EB8" w:rsidRDefault="002404A9" w:rsidP="002404A9">
      <w:r w:rsidRPr="004C0EB8">
        <w:t>Then:</w:t>
      </w:r>
    </w:p>
    <w:p w14:paraId="656B83ED" w14:textId="77777777" w:rsidR="002404A9" w:rsidRPr="004C0EB8" w:rsidRDefault="002404A9" w:rsidP="002404A9">
      <w:pPr>
        <w:pStyle w:val="B1"/>
      </w:pPr>
      <w:r w:rsidRPr="004C0EB8">
        <w:t>13.</w:t>
      </w:r>
      <w:r w:rsidRPr="004C0EB8">
        <w:tab/>
        <w:t>The 5GMSu Client performs media session handling for the uplink streaming session (M5u).</w:t>
      </w:r>
    </w:p>
    <w:p w14:paraId="68B1189A" w14:textId="77777777" w:rsidR="002404A9" w:rsidRPr="004C0EB8" w:rsidRDefault="002404A9" w:rsidP="002404A9">
      <w:pPr>
        <w:pStyle w:val="B1"/>
      </w:pPr>
      <w:r w:rsidRPr="004C0EB8">
        <w:t>14.</w:t>
      </w:r>
      <w:r w:rsidRPr="004C0EB8">
        <w:tab/>
        <w:t>Uplink media streaming starts from the 5GMSu Client to the 5GMSu AS (M4u).</w:t>
      </w:r>
    </w:p>
    <w:p w14:paraId="6D09AF4C" w14:textId="77777777" w:rsidR="002404A9" w:rsidRPr="004C0EB8" w:rsidRDefault="002404A9" w:rsidP="002404A9">
      <w:pPr>
        <w:pStyle w:val="B1"/>
        <w:rPr>
          <w:b/>
          <w:bCs/>
        </w:rPr>
      </w:pPr>
      <w:r w:rsidRPr="004C0EB8">
        <w:rPr>
          <w:b/>
          <w:bCs/>
        </w:rPr>
        <w:t>15.</w:t>
      </w:r>
      <w:r w:rsidRPr="004C0EB8">
        <w:rPr>
          <w:b/>
          <w:bCs/>
        </w:rPr>
        <w:tab/>
        <w:t>If content preparation was successfully initialized at step 11 or before, the uplinked media may be manipulated by the 5GMSu AS prior to egest.</w:t>
      </w:r>
    </w:p>
    <w:p w14:paraId="38271025" w14:textId="235C5630" w:rsidR="00A6595E" w:rsidRPr="004C0EB8" w:rsidRDefault="00A6595E" w:rsidP="00A6595E">
      <w:pPr>
        <w:pStyle w:val="B1"/>
      </w:pPr>
      <w:r w:rsidRPr="004C0EB8">
        <w:t>1</w:t>
      </w:r>
      <w:r w:rsidR="009F0814" w:rsidRPr="004C0EB8">
        <w:t>6</w:t>
      </w:r>
      <w:r w:rsidRPr="004C0EB8">
        <w:t>.</w:t>
      </w:r>
      <w:r w:rsidRPr="004C0EB8">
        <w:tab/>
        <w:t>Media streaming egest starts from the 5GMSu AS to the 5GMSu Application Provider (M2u).</w:t>
      </w:r>
    </w:p>
    <w:p w14:paraId="4DA32E89" w14:textId="77777777" w:rsidR="00A6595E" w:rsidRPr="004C0EB8" w:rsidRDefault="00A6595E" w:rsidP="00A6595E">
      <w:pPr>
        <w:keepNext/>
      </w:pPr>
      <w:r w:rsidRPr="004C0EB8">
        <w:t xml:space="preserve">Finally: </w:t>
      </w:r>
    </w:p>
    <w:p w14:paraId="083D2879" w14:textId="28632C81" w:rsidR="00A6595E" w:rsidRPr="004C0EB8" w:rsidRDefault="00A6595E" w:rsidP="00A6595E">
      <w:pPr>
        <w:pStyle w:val="B1"/>
        <w:keepNext/>
        <w:rPr>
          <w:b/>
          <w:bCs/>
        </w:rPr>
      </w:pPr>
      <w:r w:rsidRPr="004C0EB8">
        <w:rPr>
          <w:b/>
          <w:bCs/>
        </w:rPr>
        <w:t>1</w:t>
      </w:r>
      <w:r w:rsidR="009F0814" w:rsidRPr="004C0EB8">
        <w:rPr>
          <w:b/>
          <w:bCs/>
        </w:rPr>
        <w:t>7</w:t>
      </w:r>
      <w:r w:rsidRPr="004C0EB8">
        <w:rPr>
          <w:b/>
          <w:bCs/>
        </w:rPr>
        <w:t>.</w:t>
      </w:r>
      <w:r w:rsidRPr="004C0EB8">
        <w:rPr>
          <w:b/>
          <w:bCs/>
        </w:rPr>
        <w:tab/>
        <w:t>The 5GMSu AS releases its resources after observing a period of interactivity.</w:t>
      </w:r>
    </w:p>
    <w:p w14:paraId="2D46503F" w14:textId="77777777" w:rsidR="00A6595E" w:rsidRPr="004C0EB8" w:rsidRDefault="00A6595E" w:rsidP="00A6595E">
      <w:pPr>
        <w:pStyle w:val="NO"/>
      </w:pPr>
      <w:r w:rsidRPr="004C0EB8">
        <w:t>NOTE:</w:t>
      </w:r>
      <w:r w:rsidRPr="004C0EB8">
        <w:tab/>
      </w:r>
      <w:r w:rsidRPr="004C0EB8">
        <w:tab/>
        <w:t>This step is implementation dependent.</w:t>
      </w:r>
    </w:p>
    <w:p w14:paraId="7D8153C1" w14:textId="77777777" w:rsidR="00A6595E" w:rsidRPr="004C0EB8" w:rsidRDefault="00A6595E" w:rsidP="00A6595E">
      <w:pPr>
        <w:pStyle w:val="Heading1"/>
        <w:rPr>
          <w:noProof/>
          <w:lang w:val="fr-FR"/>
        </w:rPr>
      </w:pPr>
      <w:bookmarkStart w:id="332" w:name="_Toc161839218"/>
      <w:r w:rsidRPr="004C0EB8">
        <w:rPr>
          <w:noProof/>
          <w:lang w:val="fr-FR"/>
        </w:rPr>
        <w:lastRenderedPageBreak/>
        <w:t>A.11</w:t>
      </w:r>
      <w:r w:rsidRPr="004C0EB8">
        <w:rPr>
          <w:noProof/>
          <w:lang w:val="fr-FR"/>
        </w:rPr>
        <w:tab/>
      </w:r>
      <w:bookmarkStart w:id="333" w:name="_Hlk112323857"/>
      <w:r w:rsidRPr="004C0EB8">
        <w:rPr>
          <w:noProof/>
          <w:lang w:val="fr-FR"/>
        </w:rPr>
        <w:t>Uplink media streaming using content preparation (media plane only) with both AF and AS deployed in the trusted Data Network</w:t>
      </w:r>
      <w:bookmarkEnd w:id="332"/>
      <w:bookmarkEnd w:id="333"/>
    </w:p>
    <w:p w14:paraId="191E25AD" w14:textId="56503325" w:rsidR="002404A9" w:rsidRPr="004C0EB8" w:rsidRDefault="002404A9" w:rsidP="002404A9">
      <w:pPr>
        <w:keepNext/>
        <w:keepLines/>
      </w:pPr>
      <w:r w:rsidRPr="004C0EB8">
        <w:t xml:space="preserve">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w:t>
      </w:r>
      <w:r w:rsidRPr="004C0EB8">
        <w:rPr>
          <w:noProof/>
        </w:rPr>
        <w:t>5GMSu Application Provider.</w:t>
      </w:r>
    </w:p>
    <w:p w14:paraId="2391A329" w14:textId="218FCCA6" w:rsidR="00A6595E" w:rsidRPr="004C0EB8" w:rsidRDefault="008B6237" w:rsidP="0094214A">
      <w:pPr>
        <w:pStyle w:val="TH"/>
      </w:pPr>
      <w:r w:rsidRPr="004C0EB8">
        <w:object w:dxaOrig="9605" w:dyaOrig="5393" w14:anchorId="74A45B3E">
          <v:shape id="_x0000_i1120" type="#_x0000_t75" style="width:475.2pt;height:2in" o:ole="">
            <v:imagedata r:id="rId208" o:title="" croptop="23012f" cropbottom="22116f" cropleft="2514f" cropright="24563f"/>
          </v:shape>
          <o:OLEObject Type="Embed" ProgID="PowerPoint.Slide.12" ShapeID="_x0000_i1120" DrawAspect="Content" ObjectID="_1772452084" r:id="rId209"/>
        </w:object>
      </w:r>
    </w:p>
    <w:p w14:paraId="4DAE7F33" w14:textId="1720C145" w:rsidR="00832563" w:rsidRPr="004C0EB8" w:rsidRDefault="00832563" w:rsidP="00832563">
      <w:pPr>
        <w:pStyle w:val="NF"/>
      </w:pPr>
      <w:r w:rsidRPr="004C0EB8">
        <w:t>NOTE:</w:t>
      </w:r>
      <w:r w:rsidRPr="004C0EB8">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4C0EB8" w:rsidRDefault="00832563" w:rsidP="006C2727">
      <w:pPr>
        <w:pStyle w:val="NF"/>
      </w:pPr>
    </w:p>
    <w:p w14:paraId="252D0E40" w14:textId="3C4C142B" w:rsidR="00A6595E" w:rsidRPr="004C0EB8" w:rsidRDefault="00A6595E" w:rsidP="00A6595E">
      <w:pPr>
        <w:pStyle w:val="TF"/>
      </w:pPr>
      <w:r w:rsidRPr="004C0EB8">
        <w:t xml:space="preserve">Figure A.11-1: </w:t>
      </w:r>
      <w:r w:rsidRPr="004C0EB8">
        <w:rPr>
          <w:noProof/>
          <w:lang w:val="fr-FR"/>
        </w:rPr>
        <w:t>Uplink media streaming (media plane only) with AF and AS in the trusted Data Network</w:t>
      </w:r>
    </w:p>
    <w:p w14:paraId="274F8D1B" w14:textId="77777777" w:rsidR="00A6595E" w:rsidRPr="004C0EB8" w:rsidRDefault="00A6595E" w:rsidP="00A6595E">
      <w:pPr>
        <w:keepNext/>
      </w:pPr>
      <w:r w:rsidRPr="004C0EB8">
        <w:lastRenderedPageBreak/>
        <w:t>Figure A.11</w:t>
      </w:r>
      <w:r w:rsidRPr="004C0EB8">
        <w:noBreakHyphen/>
        <w:t>2 provides a high-level call flow for this collaboration scenario.</w:t>
      </w:r>
    </w:p>
    <w:p w14:paraId="31E50D6A" w14:textId="2DD883D3" w:rsidR="00A6595E" w:rsidRPr="004C0EB8" w:rsidRDefault="008B6237" w:rsidP="0094214A">
      <w:pPr>
        <w:pStyle w:val="TH"/>
      </w:pPr>
      <w:r w:rsidRPr="004C0EB8">
        <w:object w:dxaOrig="13230" w:dyaOrig="11840" w14:anchorId="657FCE23">
          <v:shape id="_x0000_i1121" type="#_x0000_t75" style="width:482.4pt;height:6in" o:ole="" filled="t">
            <v:imagedata r:id="rId210" o:title=""/>
          </v:shape>
          <o:OLEObject Type="Embed" ProgID="Mscgen.Chart" ShapeID="_x0000_i1121" DrawAspect="Content" ObjectID="_1772452085" r:id="rId211"/>
        </w:object>
      </w:r>
    </w:p>
    <w:p w14:paraId="3B4075B9" w14:textId="77777777" w:rsidR="00A6595E" w:rsidRPr="004C0EB8" w:rsidRDefault="00A6595E" w:rsidP="00A6595E">
      <w:pPr>
        <w:pStyle w:val="TF"/>
        <w:ind w:left="730"/>
      </w:pPr>
      <w:r w:rsidRPr="004C0EB8">
        <w:t>Figure A.11-2: Uplink media streaming using content preparation (media plane only) with AF and AS in the trusted Data Network</w:t>
      </w:r>
    </w:p>
    <w:p w14:paraId="32F1085C" w14:textId="77777777" w:rsidR="00A6595E" w:rsidRPr="004C0EB8" w:rsidRDefault="00A6595E" w:rsidP="00A6595E">
      <w:pPr>
        <w:keepNext/>
      </w:pPr>
      <w:r w:rsidRPr="004C0EB8">
        <w:t>Steps:</w:t>
      </w:r>
    </w:p>
    <w:p w14:paraId="63DA7634" w14:textId="77777777" w:rsidR="00A6595E" w:rsidRPr="004C0EB8" w:rsidRDefault="00A6595E" w:rsidP="00A6595E">
      <w:pPr>
        <w:pStyle w:val="B1"/>
        <w:keepNext/>
      </w:pPr>
      <w:r w:rsidRPr="004C0EB8">
        <w:t>1.</w:t>
      </w:r>
      <w:r w:rsidRPr="004C0EB8">
        <w:tab/>
        <w:t>The 5GMSu Application Provider creates a Provisioning Session for uplink streaming with the 5GMSu AF.</w:t>
      </w:r>
    </w:p>
    <w:p w14:paraId="4EF59F5A"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3FEF2034" w14:textId="77777777"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instantiate the content preparation process (M3u).</w:t>
      </w:r>
    </w:p>
    <w:p w14:paraId="53B342EE" w14:textId="77777777" w:rsidR="00A6595E" w:rsidRPr="004C0EB8" w:rsidRDefault="00A6595E" w:rsidP="00A6595E">
      <w:pPr>
        <w:pStyle w:val="B1"/>
        <w:rPr>
          <w:b/>
          <w:bCs/>
        </w:rPr>
      </w:pPr>
      <w:r w:rsidRPr="004C0EB8">
        <w:rPr>
          <w:b/>
          <w:bCs/>
        </w:rPr>
        <w:t>4.</w:t>
      </w:r>
      <w:r w:rsidRPr="004C0EB8">
        <w:rPr>
          <w:b/>
          <w:bCs/>
        </w:rPr>
        <w:tab/>
        <w:t>The 5GMSu AS initialises the content preparation process.</w:t>
      </w:r>
    </w:p>
    <w:p w14:paraId="1F1B8EB6" w14:textId="77777777" w:rsidR="00A6595E" w:rsidRPr="004C0EB8" w:rsidRDefault="00A6595E" w:rsidP="00A6595E">
      <w:pPr>
        <w:pStyle w:val="B1"/>
        <w:rPr>
          <w:b/>
          <w:bCs/>
        </w:rPr>
      </w:pPr>
      <w:r w:rsidRPr="004C0EB8">
        <w:rPr>
          <w:b/>
          <w:bCs/>
        </w:rPr>
        <w:t>5.</w:t>
      </w:r>
      <w:r w:rsidRPr="004C0EB8">
        <w:rPr>
          <w:b/>
          <w:bCs/>
        </w:rPr>
        <w:tab/>
        <w:t>The 5GMSu AS acknowledges the initialisation of the required process (M3u).</w:t>
      </w:r>
    </w:p>
    <w:p w14:paraId="7F3EA552" w14:textId="77777777" w:rsidR="00A6595E" w:rsidRPr="004C0EB8" w:rsidRDefault="00A6595E" w:rsidP="00A6595E">
      <w:pPr>
        <w:pStyle w:val="B1"/>
        <w:rPr>
          <w:b/>
          <w:bCs/>
        </w:rPr>
      </w:pPr>
      <w:r w:rsidRPr="004C0EB8">
        <w:rPr>
          <w:b/>
          <w:bCs/>
        </w:rPr>
        <w:t>6.</w:t>
      </w:r>
      <w:r w:rsidRPr="004C0EB8">
        <w:rPr>
          <w:b/>
          <w:bCs/>
        </w:rPr>
        <w:tab/>
        <w:t>The 5GMSu AF acknowledges the successful creation of the Content Publishing Configuration to the 5GMSu Application Provider (M1u).</w:t>
      </w:r>
    </w:p>
    <w:p w14:paraId="21592663" w14:textId="77777777" w:rsidR="00A6595E" w:rsidRPr="004C0EB8" w:rsidRDefault="00A6595E" w:rsidP="00A6595E">
      <w:pPr>
        <w:keepNext/>
      </w:pPr>
      <w:r w:rsidRPr="004C0EB8">
        <w:lastRenderedPageBreak/>
        <w:t>At some later point in time:</w:t>
      </w:r>
    </w:p>
    <w:p w14:paraId="74227782" w14:textId="77777777" w:rsidR="00A6595E" w:rsidRPr="004C0EB8" w:rsidRDefault="00A6595E" w:rsidP="00A6595E">
      <w:pPr>
        <w:pStyle w:val="B1"/>
      </w:pPr>
      <w:r w:rsidRPr="004C0EB8">
        <w:t>7.</w:t>
      </w:r>
      <w:r w:rsidRPr="004C0EB8">
        <w:tab/>
        <w:t>The 5GMSu Application Provider optionally provides Service Access Information to the 5GMS-Aware Application (M8).</w:t>
      </w:r>
    </w:p>
    <w:p w14:paraId="694FA45E"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61AAF4" w14:textId="1E9FBA28" w:rsidR="00A6595E" w:rsidRPr="004C0EB8" w:rsidRDefault="00A6595E" w:rsidP="00A6595E">
      <w:pPr>
        <w:pStyle w:val="B1"/>
      </w:pPr>
      <w:r w:rsidRPr="004C0EB8">
        <w:t>9.</w:t>
      </w:r>
      <w:r w:rsidR="007B64A5" w:rsidRPr="004C0EB8">
        <w:tab/>
      </w:r>
      <w:r w:rsidRPr="004C0EB8">
        <w:t>Uplink media streaming starts from the 5GMSu Client to the 5GMSu AS (M4u).</w:t>
      </w:r>
    </w:p>
    <w:p w14:paraId="50E80F55" w14:textId="6DC2A4C7" w:rsidR="00A6595E" w:rsidRPr="004C0EB8" w:rsidRDefault="00A6595E" w:rsidP="00A6595E">
      <w:pPr>
        <w:pStyle w:val="B1"/>
        <w:rPr>
          <w:b/>
          <w:bCs/>
        </w:rPr>
      </w:pPr>
      <w:r w:rsidRPr="004C0EB8">
        <w:rPr>
          <w:b/>
          <w:bCs/>
        </w:rPr>
        <w:t>10.</w:t>
      </w:r>
      <w:r w:rsidR="007B64A5" w:rsidRPr="004C0EB8">
        <w:rPr>
          <w:b/>
          <w:bCs/>
        </w:rPr>
        <w:tab/>
      </w:r>
      <w:r w:rsidRPr="004C0EB8">
        <w:rPr>
          <w:b/>
          <w:bCs/>
        </w:rPr>
        <w:t>If content preparation was initialized in step 4, the uplinked media may be manipulated by the 5GMSu AS prior to egest.</w:t>
      </w:r>
    </w:p>
    <w:p w14:paraId="71A10EA9" w14:textId="191ACBDB" w:rsidR="00A6595E" w:rsidRPr="004C0EB8" w:rsidRDefault="00A6595E" w:rsidP="00A6595E">
      <w:pPr>
        <w:pStyle w:val="B1"/>
      </w:pPr>
      <w:r w:rsidRPr="004C0EB8">
        <w:t>11.</w:t>
      </w:r>
      <w:r w:rsidR="007B64A5" w:rsidRPr="004C0EB8">
        <w:tab/>
      </w:r>
      <w:r w:rsidRPr="004C0EB8">
        <w:t>Media streaming egest starts from the 5GMSu AS to the 5GMSu Application Provider (M2u).</w:t>
      </w:r>
    </w:p>
    <w:p w14:paraId="4ABC60FB" w14:textId="77777777" w:rsidR="00A6595E" w:rsidRPr="004C0EB8" w:rsidRDefault="00A6595E" w:rsidP="00A6595E">
      <w:pPr>
        <w:keepNext/>
      </w:pPr>
      <w:r w:rsidRPr="004C0EB8">
        <w:t>Finally:</w:t>
      </w:r>
    </w:p>
    <w:p w14:paraId="37E15321" w14:textId="4C84E5D0" w:rsidR="00A6595E" w:rsidRPr="004C0EB8" w:rsidRDefault="00A6595E" w:rsidP="00A6595E">
      <w:pPr>
        <w:pStyle w:val="B1"/>
        <w:keepNext/>
        <w:rPr>
          <w:b/>
          <w:bCs/>
        </w:rPr>
      </w:pPr>
      <w:r w:rsidRPr="004C0EB8">
        <w:rPr>
          <w:b/>
          <w:bCs/>
        </w:rPr>
        <w:t>12.</w:t>
      </w:r>
      <w:r w:rsidR="007B64A5" w:rsidRPr="004C0EB8">
        <w:rPr>
          <w:b/>
          <w:bCs/>
        </w:rPr>
        <w:tab/>
      </w:r>
      <w:r w:rsidRPr="004C0EB8">
        <w:rPr>
          <w:b/>
          <w:bCs/>
        </w:rPr>
        <w:t>The 5GMSu AS releases its resources after observing a period of inactivity.</w:t>
      </w:r>
    </w:p>
    <w:p w14:paraId="5A3ED993" w14:textId="77777777" w:rsidR="00A6595E" w:rsidRPr="004C0EB8" w:rsidRDefault="00A6595E" w:rsidP="00A6595E">
      <w:pPr>
        <w:pStyle w:val="NO"/>
      </w:pPr>
      <w:r w:rsidRPr="004C0EB8">
        <w:t>NOTE:</w:t>
      </w:r>
      <w:r w:rsidRPr="004C0EB8">
        <w:tab/>
        <w:t>This step is implementation-dependent.</w:t>
      </w:r>
    </w:p>
    <w:p w14:paraId="382DCC45" w14:textId="77777777" w:rsidR="00A6595E" w:rsidRPr="004C0EB8" w:rsidRDefault="00A6595E" w:rsidP="00A6595E">
      <w:pPr>
        <w:pStyle w:val="Heading1"/>
        <w:rPr>
          <w:noProof/>
          <w:lang w:val="fr-FR"/>
        </w:rPr>
      </w:pPr>
      <w:bookmarkStart w:id="334" w:name="_Toc161839219"/>
      <w:r w:rsidRPr="004C0EB8">
        <w:rPr>
          <w:noProof/>
          <w:lang w:val="fr-FR"/>
        </w:rPr>
        <w:t>A.12</w:t>
      </w:r>
      <w:r w:rsidRPr="004C0EB8">
        <w:rPr>
          <w:noProof/>
          <w:lang w:val="fr-FR"/>
        </w:rPr>
        <w:tab/>
        <w:t>Uplink media streaming using content preparation (media plane only) with provisioning and AS in the external domain</w:t>
      </w:r>
      <w:bookmarkEnd w:id="334"/>
    </w:p>
    <w:p w14:paraId="5002542C" w14:textId="75CBB5C3" w:rsidR="00A6595E" w:rsidRPr="004C0EB8" w:rsidRDefault="00A6595E" w:rsidP="00A6595E">
      <w:pPr>
        <w:keepNext/>
      </w:pPr>
      <w:r w:rsidRPr="004C0EB8">
        <w:t>This scenario pertains to a media plane only collaboration for which the 5GMSu</w:t>
      </w:r>
      <w:r w:rsidRPr="004C0EB8" w:rsidDel="00CF2DBD">
        <w:t xml:space="preserve"> </w:t>
      </w:r>
      <w:r w:rsidRPr="004C0EB8">
        <w:t xml:space="preserve">AS is deployed in the external domain and the 5GMSu AF is not involved. Specifically, reference points M1′ and/or M2u′ do not follow 3GPP specifications. This collaboration scenario is analogous to the scenario in A.1 in that </w:t>
      </w:r>
      <w:r w:rsidRPr="004C0EB8">
        <w:rPr>
          <w:noProof/>
        </w:rPr>
        <w:t xml:space="preserve">neither the 5GMSu AF nor the Media Session Handler function of the 5GMSu Client is present/necessary for uplink media streaming operation. Similar to the collaboration scenario in A.11, </w:t>
      </w:r>
      <w:r w:rsidRPr="004C0EB8">
        <w:t xml:space="preserve">M8u is used for the delivery of Service Access Information from the 5GMSu Application Provider to the 5GMSu Client via the 5GMSu Aware Application, and the reporting of UE application data from the 5GMSu Aware Application to the </w:t>
      </w:r>
      <w:r w:rsidRPr="004C0EB8">
        <w:rPr>
          <w:noProof/>
        </w:rPr>
        <w:t>5GMSu Application Provider. The Provisioning API (M1u′) and Ingest API (M2u′) may follow 5GMS specifications.</w:t>
      </w:r>
    </w:p>
    <w:p w14:paraId="0C30566E" w14:textId="6508E4ED" w:rsidR="00A6595E" w:rsidRPr="004C0EB8" w:rsidRDefault="00A6595E" w:rsidP="00A425D0">
      <w:pPr>
        <w:pStyle w:val="TH"/>
        <w:keepNext w:val="0"/>
      </w:pPr>
      <w:r w:rsidRPr="004C0EB8">
        <w:object w:dxaOrig="9630" w:dyaOrig="3420" w14:anchorId="663BF368">
          <v:shape id="_x0000_i1122" type="#_x0000_t75" style="width:482.4pt;height:172.8pt" o:ole="">
            <v:imagedata r:id="rId212" o:title="" croptop="20542f" cropbottom="20879f" cropleft="2614f" cropright="24432f"/>
          </v:shape>
          <o:OLEObject Type="Embed" ProgID="PowerPoint.Slide.12" ShapeID="_x0000_i1122" DrawAspect="Content" ObjectID="_1772452086" r:id="rId213"/>
        </w:object>
      </w:r>
      <w:r w:rsidRPr="004C0EB8">
        <w:t>Figure A.12-1: Uplink media streaming (media plane only) with provisioning and AS in the external domain</w:t>
      </w:r>
    </w:p>
    <w:p w14:paraId="35705FCD" w14:textId="77777777" w:rsidR="00A6595E" w:rsidRPr="004C0EB8" w:rsidRDefault="00A6595E" w:rsidP="00A6595E">
      <w:pPr>
        <w:keepNext/>
      </w:pPr>
      <w:r w:rsidRPr="004C0EB8">
        <w:lastRenderedPageBreak/>
        <w:t>Figure A.12</w:t>
      </w:r>
      <w:r w:rsidRPr="004C0EB8">
        <w:noBreakHyphen/>
        <w:t>2 provides a high-level call flow for this collaboration scenario.</w:t>
      </w:r>
    </w:p>
    <w:p w14:paraId="33180AE6" w14:textId="77777777" w:rsidR="00A6595E" w:rsidRPr="004C0EB8" w:rsidRDefault="00A6595E" w:rsidP="0094214A">
      <w:pPr>
        <w:pStyle w:val="TH"/>
      </w:pPr>
      <w:r w:rsidRPr="004C0EB8">
        <w:object w:dxaOrig="9525" w:dyaOrig="8050" w14:anchorId="24F5CB3A">
          <v:shape id="_x0000_i1123" type="#_x0000_t75" style="width:475.2pt;height:403.2pt" o:ole="">
            <v:imagedata r:id="rId214" o:title=""/>
          </v:shape>
          <o:OLEObject Type="Embed" ProgID="Mscgen.Chart" ShapeID="_x0000_i1123" DrawAspect="Content" ObjectID="_1772452087" r:id="rId215"/>
        </w:object>
      </w:r>
    </w:p>
    <w:p w14:paraId="3C66E1B6" w14:textId="77777777" w:rsidR="00A6595E" w:rsidRPr="004C0EB8" w:rsidRDefault="00A6595E" w:rsidP="00A6595E">
      <w:pPr>
        <w:pStyle w:val="TF"/>
      </w:pPr>
      <w:r w:rsidRPr="004C0EB8">
        <w:t xml:space="preserve">Figure A.12-2: Call flow for Uplink media streaming </w:t>
      </w:r>
      <w:r w:rsidRPr="004C0EB8">
        <w:rPr>
          <w:noProof/>
          <w:lang w:val="fr-FR"/>
        </w:rPr>
        <w:t xml:space="preserve">using content preparation </w:t>
      </w:r>
      <w:r w:rsidRPr="004C0EB8">
        <w:t>(media plane only) with provisioning and AS in the external domain</w:t>
      </w:r>
    </w:p>
    <w:p w14:paraId="51EDD9E2" w14:textId="77777777" w:rsidR="00A6595E" w:rsidRPr="004C0EB8" w:rsidRDefault="00A6595E" w:rsidP="00A6595E">
      <w:pPr>
        <w:keepNext/>
      </w:pPr>
      <w:r w:rsidRPr="004C0EB8">
        <w:t>Steps:</w:t>
      </w:r>
    </w:p>
    <w:p w14:paraId="2CCC99FB"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403BF4B8" w14:textId="77777777" w:rsidR="00A6595E" w:rsidRPr="004C0EB8" w:rsidRDefault="00A6595E" w:rsidP="00A6595E">
      <w:pPr>
        <w:pStyle w:val="B1"/>
        <w:rPr>
          <w:b/>
          <w:bCs/>
        </w:rPr>
      </w:pPr>
      <w:r w:rsidRPr="004C0EB8">
        <w:rPr>
          <w:b/>
          <w:bCs/>
        </w:rPr>
        <w:t>2.</w:t>
      </w:r>
      <w:r w:rsidRPr="004C0EB8">
        <w:rPr>
          <w:b/>
          <w:bCs/>
        </w:rPr>
        <w:tab/>
        <w:t>The Provisioning function requests the 5GMSu AS to initialise the required content preparation process (M3u′).</w:t>
      </w:r>
    </w:p>
    <w:p w14:paraId="57281C12" w14:textId="77777777" w:rsidR="00A6595E" w:rsidRPr="004C0EB8" w:rsidRDefault="00A6595E" w:rsidP="00A6595E">
      <w:pPr>
        <w:pStyle w:val="B1"/>
        <w:rPr>
          <w:b/>
          <w:bCs/>
        </w:rPr>
      </w:pPr>
      <w:r w:rsidRPr="004C0EB8">
        <w:rPr>
          <w:b/>
          <w:bCs/>
        </w:rPr>
        <w:t>3.</w:t>
      </w:r>
      <w:r w:rsidRPr="004C0EB8">
        <w:rPr>
          <w:b/>
          <w:bCs/>
        </w:rPr>
        <w:tab/>
        <w:t>The 5GMSu AS initialises the content preparation process.</w:t>
      </w:r>
    </w:p>
    <w:p w14:paraId="38C9C797" w14:textId="77777777" w:rsidR="00A6595E" w:rsidRPr="004C0EB8" w:rsidRDefault="00A6595E" w:rsidP="00A6595E">
      <w:pPr>
        <w:pStyle w:val="B1"/>
        <w:rPr>
          <w:b/>
          <w:bCs/>
        </w:rPr>
      </w:pPr>
      <w:r w:rsidRPr="004C0EB8">
        <w:rPr>
          <w:b/>
          <w:bCs/>
        </w:rPr>
        <w:t>4.</w:t>
      </w:r>
      <w:r w:rsidRPr="004C0EB8">
        <w:rPr>
          <w:b/>
          <w:bCs/>
        </w:rPr>
        <w:tab/>
        <w:t>The 5GMSu AS acknowledges the initialisation of the required process (M3u′).</w:t>
      </w:r>
    </w:p>
    <w:p w14:paraId="2FFAB8A9" w14:textId="77777777" w:rsidR="00A6595E" w:rsidRPr="004C0EB8" w:rsidRDefault="00A6595E" w:rsidP="00A6595E">
      <w:pPr>
        <w:pStyle w:val="B1"/>
      </w:pPr>
      <w:r w:rsidRPr="004C0EB8">
        <w:t>5.</w:t>
      </w:r>
      <w:r w:rsidRPr="004C0EB8">
        <w:tab/>
        <w:t>The Provisioning function acknowledges the successful creation of the Provisioning Session to the 5GMSu Application Provider (M1u′).</w:t>
      </w:r>
    </w:p>
    <w:p w14:paraId="408AE5D7" w14:textId="77777777" w:rsidR="00A6595E" w:rsidRPr="004C0EB8" w:rsidRDefault="00A6595E" w:rsidP="00A6595E">
      <w:pPr>
        <w:keepNext/>
      </w:pPr>
      <w:r w:rsidRPr="004C0EB8">
        <w:t>At some later point in time:</w:t>
      </w:r>
    </w:p>
    <w:p w14:paraId="2BA036A8" w14:textId="77777777" w:rsidR="00A6595E" w:rsidRPr="004C0EB8" w:rsidRDefault="00A6595E" w:rsidP="00A6595E">
      <w:pPr>
        <w:pStyle w:val="B1"/>
      </w:pPr>
      <w:r w:rsidRPr="004C0EB8">
        <w:t>6.</w:t>
      </w:r>
      <w:r w:rsidRPr="004C0EB8">
        <w:tab/>
        <w:t>The 5GMSu Application Provider provides Service Access Information to the 5GMS-Aware Application (M8).</w:t>
      </w:r>
    </w:p>
    <w:p w14:paraId="3C5DA4CC" w14:textId="77777777" w:rsidR="00A6595E" w:rsidRPr="004C0EB8" w:rsidRDefault="00A6595E" w:rsidP="00A6595E">
      <w:pPr>
        <w:pStyle w:val="B1"/>
      </w:pPr>
      <w:r w:rsidRPr="004C0EB8">
        <w:t>7.</w:t>
      </w:r>
      <w:r w:rsidRPr="004C0EB8">
        <w:tab/>
        <w:t>The 5GMS-Aware Application requests the 5GMSu Client to start an uplink streaming session (M6u/M7u).</w:t>
      </w:r>
    </w:p>
    <w:p w14:paraId="6F87F0CF" w14:textId="77777777" w:rsidR="00A6595E" w:rsidRPr="004C0EB8" w:rsidRDefault="00A6595E" w:rsidP="00A6595E">
      <w:pPr>
        <w:pStyle w:val="B1"/>
      </w:pPr>
      <w:r w:rsidRPr="004C0EB8">
        <w:t>8.</w:t>
      </w:r>
      <w:r w:rsidRPr="004C0EB8">
        <w:tab/>
        <w:t>Uplink media streaming starts from the 5GMSu Client to the 5GMSu AS (M4u).</w:t>
      </w:r>
    </w:p>
    <w:p w14:paraId="4D2E3913" w14:textId="77777777" w:rsidR="00A6595E" w:rsidRPr="004C0EB8" w:rsidRDefault="00A6595E" w:rsidP="00A6595E">
      <w:pPr>
        <w:pStyle w:val="B1"/>
        <w:rPr>
          <w:b/>
          <w:bCs/>
        </w:rPr>
      </w:pPr>
      <w:r w:rsidRPr="004C0EB8">
        <w:rPr>
          <w:b/>
          <w:bCs/>
        </w:rPr>
        <w:lastRenderedPageBreak/>
        <w:t>9.</w:t>
      </w:r>
      <w:r w:rsidRPr="004C0EB8">
        <w:rPr>
          <w:b/>
          <w:bCs/>
        </w:rPr>
        <w:tab/>
        <w:t>If content preparation was initialized in step 3, the uplinked media may be manipulated by the 5GMSu AS prior to egest.</w:t>
      </w:r>
    </w:p>
    <w:p w14:paraId="01505BC2" w14:textId="77777777" w:rsidR="00A6595E" w:rsidRPr="004C0EB8" w:rsidRDefault="00A6595E" w:rsidP="00A6595E">
      <w:pPr>
        <w:pStyle w:val="B1"/>
      </w:pPr>
      <w:r w:rsidRPr="004C0EB8">
        <w:t>10.</w:t>
      </w:r>
      <w:r w:rsidRPr="004C0EB8">
        <w:tab/>
        <w:t>Media streaming egest starts from the 5GMSu AS to the 5GMSu Application Provider (M2u).</w:t>
      </w:r>
    </w:p>
    <w:p w14:paraId="02DCCA64" w14:textId="77777777" w:rsidR="00A6595E" w:rsidRPr="004C0EB8" w:rsidRDefault="00A6595E" w:rsidP="00A6595E">
      <w:pPr>
        <w:keepNext/>
      </w:pPr>
      <w:r w:rsidRPr="004C0EB8">
        <w:t>Finally:</w:t>
      </w:r>
    </w:p>
    <w:p w14:paraId="6B4D188C" w14:textId="77777777" w:rsidR="00A6595E" w:rsidRPr="004C0EB8" w:rsidRDefault="00A6595E" w:rsidP="00A6595E">
      <w:pPr>
        <w:pStyle w:val="B1"/>
        <w:keepNext/>
        <w:rPr>
          <w:b/>
          <w:bCs/>
        </w:rPr>
      </w:pPr>
      <w:r w:rsidRPr="004C0EB8">
        <w:rPr>
          <w:b/>
          <w:bCs/>
        </w:rPr>
        <w:t>11.</w:t>
      </w:r>
      <w:r w:rsidRPr="004C0EB8">
        <w:rPr>
          <w:b/>
          <w:bCs/>
        </w:rPr>
        <w:tab/>
        <w:t>The 5GMSu AS releases its resources after observing a period of inactivity.</w:t>
      </w:r>
    </w:p>
    <w:p w14:paraId="07B39D5F" w14:textId="77777777" w:rsidR="00A6595E" w:rsidRPr="004C0EB8" w:rsidRDefault="00A6595E" w:rsidP="00A6595E">
      <w:pPr>
        <w:pStyle w:val="NO"/>
      </w:pPr>
      <w:r w:rsidRPr="004C0EB8">
        <w:t>NOTE:</w:t>
      </w:r>
      <w:r w:rsidRPr="004C0EB8">
        <w:tab/>
        <w:t>This step is implementation-dependent.</w:t>
      </w:r>
    </w:p>
    <w:p w14:paraId="10A8FD09" w14:textId="77777777" w:rsidR="00A6595E" w:rsidRPr="004C0EB8" w:rsidRDefault="00A6595E" w:rsidP="00A6595E">
      <w:pPr>
        <w:pStyle w:val="Heading1"/>
        <w:rPr>
          <w:noProof/>
          <w:lang w:val="fr-FR"/>
        </w:rPr>
      </w:pPr>
      <w:bookmarkStart w:id="335" w:name="_Toc161839220"/>
      <w:r w:rsidRPr="004C0EB8">
        <w:rPr>
          <w:noProof/>
          <w:lang w:val="fr-FR"/>
        </w:rPr>
        <w:t>A.13</w:t>
      </w:r>
      <w:r w:rsidRPr="004C0EB8">
        <w:rPr>
          <w:noProof/>
          <w:lang w:val="fr-FR"/>
        </w:rPr>
        <w:tab/>
        <w:t>Uplink media streaming using content preparation with AF in the trusted Data Network and AS in the external domain</w:t>
      </w:r>
      <w:bookmarkEnd w:id="335"/>
    </w:p>
    <w:p w14:paraId="3E000C99" w14:textId="5A7292F3" w:rsidR="00A6595E" w:rsidRPr="004C0EB8" w:rsidRDefault="00A6595E" w:rsidP="00A6595E">
      <w:pPr>
        <w:keepNext/>
        <w:keepLines/>
      </w:pPr>
      <w:r w:rsidRPr="004C0EB8">
        <w:t xml:space="preserve">In this collaboration scenario, both the 5GMSu AS and 5GMSu AF are present. The 5GMSu AS resides in the external domain. While it employs 5GMS protocol and format for uplink media reception from the 5GMSu Client (M4u), norit performs content egest </w:t>
      </w:r>
      <w:bookmarkStart w:id="336" w:name="_Hlk119446378"/>
      <w:r w:rsidRPr="004C0EB8">
        <w:t>to the 5GMSu Application Provider over a M2u-like (M2u’) protocol and format</w:t>
      </w:r>
      <w:bookmarkEnd w:id="336"/>
      <w:r w:rsidRPr="004C0EB8">
        <w:t xml:space="preserve"> (and therefore it is called 5GMSu-like AS). The 5GMSu AF is used to interact with the </w:t>
      </w:r>
      <w:bookmarkStart w:id="337" w:name="_Hlk119446457"/>
      <w:r w:rsidRPr="004C0EB8">
        <w:t xml:space="preserve">5GMSu Application Provider at the reference point M1 for uplink media streaming provisioning </w:t>
      </w:r>
      <w:bookmarkEnd w:id="337"/>
      <w:r w:rsidRPr="004C0EB8">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4C0EB8">
        <w:rPr>
          <w:noProof/>
        </w:rPr>
        <w:t>The Provisioning API (M1u′) and Ingest API (M2u′) may follow 5GMS specifications.</w:t>
      </w:r>
    </w:p>
    <w:p w14:paraId="22F02A9E" w14:textId="77777777" w:rsidR="00A6595E" w:rsidRPr="004C0EB8" w:rsidRDefault="00A6595E" w:rsidP="0094214A">
      <w:pPr>
        <w:pStyle w:val="TH"/>
      </w:pPr>
      <w:r w:rsidRPr="004C0EB8">
        <w:object w:dxaOrig="9610" w:dyaOrig="3330" w14:anchorId="04823FDF">
          <v:shape id="_x0000_i1124" type="#_x0000_t75" style="width:482.4pt;height:165.6pt" o:ole="">
            <v:imagedata r:id="rId216" o:title="" croptop="20811f" cropbottom="20993f" cropleft="2662f" cropright="24474f"/>
          </v:shape>
          <o:OLEObject Type="Embed" ProgID="PowerPoint.Slide.12" ShapeID="_x0000_i1124" DrawAspect="Content" ObjectID="_1772452088" r:id="rId217"/>
        </w:object>
      </w:r>
    </w:p>
    <w:p w14:paraId="729FAB7D"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AF in the trusted Data Network and AS in the external domain</w:t>
      </w:r>
    </w:p>
    <w:p w14:paraId="7282CE2C" w14:textId="77777777" w:rsidR="00A6595E" w:rsidRPr="004C0EB8" w:rsidRDefault="00A6595E" w:rsidP="00A6595E">
      <w:pPr>
        <w:keepNext/>
      </w:pPr>
      <w:r w:rsidRPr="004C0EB8">
        <w:lastRenderedPageBreak/>
        <w:t>Figure A.13</w:t>
      </w:r>
      <w:r w:rsidRPr="004C0EB8">
        <w:noBreakHyphen/>
        <w:t>2 provides a high-level call flow for this collaboration scenario.</w:t>
      </w:r>
    </w:p>
    <w:p w14:paraId="1F2C6041" w14:textId="7FAF2C1F" w:rsidR="00A6595E" w:rsidRPr="004C0EB8" w:rsidRDefault="009F0814" w:rsidP="0094214A">
      <w:pPr>
        <w:pStyle w:val="TH"/>
      </w:pPr>
      <w:r w:rsidRPr="004C0EB8">
        <w:object w:dxaOrig="16170" w:dyaOrig="14875" w14:anchorId="6C90AD14">
          <v:shape id="_x0000_i1125" type="#_x0000_t75" style="width:482.4pt;height:439.8pt" o:ole="" o:preferrelative="f" filled="t">
            <v:imagedata r:id="rId218" o:title=""/>
          </v:shape>
          <o:OLEObject Type="Embed" ProgID="Mscgen.Chart" ShapeID="_x0000_i1125" DrawAspect="Content" ObjectID="_1772452089" r:id="rId219"/>
        </w:object>
      </w:r>
    </w:p>
    <w:p w14:paraId="0475513E" w14:textId="77777777" w:rsidR="00A6595E" w:rsidRPr="004C0EB8" w:rsidRDefault="00A6595E" w:rsidP="00A6595E">
      <w:pPr>
        <w:pStyle w:val="TF"/>
      </w:pPr>
      <w:r w:rsidRPr="004C0EB8">
        <w:t>Figure A.13-2: Call flow for u</w:t>
      </w:r>
      <w:r w:rsidRPr="004C0EB8">
        <w:rPr>
          <w:noProof/>
          <w:lang w:val="fr-FR"/>
        </w:rPr>
        <w:t>plink media streaming using content preparation with AF in the trusted Data Network and AS in the external domain</w:t>
      </w:r>
    </w:p>
    <w:p w14:paraId="23BA70C5" w14:textId="77777777" w:rsidR="00A6595E" w:rsidRPr="004C0EB8" w:rsidRDefault="00A6595E" w:rsidP="00A6595E">
      <w:pPr>
        <w:keepNext/>
      </w:pPr>
      <w:r w:rsidRPr="004C0EB8">
        <w:t>Steps:</w:t>
      </w:r>
    </w:p>
    <w:p w14:paraId="428506B7" w14:textId="77777777" w:rsidR="00A6595E" w:rsidRPr="004C0EB8" w:rsidRDefault="00A6595E" w:rsidP="00A6595E">
      <w:pPr>
        <w:pStyle w:val="B1"/>
        <w:keepNext/>
      </w:pPr>
      <w:r w:rsidRPr="004C0EB8">
        <w:t>1.</w:t>
      </w:r>
      <w:r w:rsidRPr="004C0EB8">
        <w:tab/>
        <w:t>The 5GMSu Application Provider creates a Provisioning Session with its internal Provisioning function (M1u′).</w:t>
      </w:r>
    </w:p>
    <w:p w14:paraId="045F6975" w14:textId="77777777" w:rsidR="00A6595E" w:rsidRPr="004C0EB8" w:rsidRDefault="00A6595E" w:rsidP="00A6595E">
      <w:pPr>
        <w:pStyle w:val="B1"/>
        <w:rPr>
          <w:b/>
          <w:bCs/>
        </w:rPr>
      </w:pPr>
      <w:r w:rsidRPr="004C0EB8">
        <w:rPr>
          <w:b/>
          <w:bCs/>
        </w:rPr>
        <w:t>2.</w:t>
      </w:r>
      <w:r w:rsidRPr="004C0EB8">
        <w:rPr>
          <w:b/>
          <w:bCs/>
        </w:rPr>
        <w:tab/>
        <w:t>The Provisioning function requests the 5GMSu-like AS to initialise the required content preparation process instantiation (M3u′).</w:t>
      </w:r>
    </w:p>
    <w:p w14:paraId="5B5D7236" w14:textId="77777777" w:rsidR="00A6595E" w:rsidRPr="004C0EB8" w:rsidRDefault="00A6595E" w:rsidP="00A6595E">
      <w:pPr>
        <w:pStyle w:val="B1"/>
        <w:rPr>
          <w:b/>
          <w:bCs/>
        </w:rPr>
      </w:pPr>
      <w:r w:rsidRPr="004C0EB8">
        <w:rPr>
          <w:b/>
          <w:bCs/>
        </w:rPr>
        <w:t>3.</w:t>
      </w:r>
      <w:r w:rsidRPr="004C0EB8">
        <w:rPr>
          <w:b/>
          <w:bCs/>
        </w:rPr>
        <w:tab/>
        <w:t>The 5GMSu-like AS instantiates the content preparation process.</w:t>
      </w:r>
    </w:p>
    <w:p w14:paraId="2AF3711D" w14:textId="77777777" w:rsidR="00A6595E" w:rsidRPr="004C0EB8" w:rsidRDefault="00A6595E" w:rsidP="00A6595E">
      <w:pPr>
        <w:pStyle w:val="B1"/>
        <w:rPr>
          <w:b/>
          <w:bCs/>
        </w:rPr>
      </w:pPr>
      <w:r w:rsidRPr="004C0EB8">
        <w:rPr>
          <w:b/>
          <w:bCs/>
        </w:rPr>
        <w:t>4.</w:t>
      </w:r>
      <w:r w:rsidRPr="004C0EB8">
        <w:rPr>
          <w:b/>
          <w:bCs/>
        </w:rPr>
        <w:tab/>
        <w:t>The 5GMSu-like AS acknowledges the Provisioning the instantiation of required process (M3u′).</w:t>
      </w:r>
    </w:p>
    <w:p w14:paraId="584723CD" w14:textId="77777777" w:rsidR="00A6595E" w:rsidRPr="004C0EB8" w:rsidRDefault="00A6595E" w:rsidP="00A6595E">
      <w:pPr>
        <w:pStyle w:val="B1"/>
      </w:pPr>
      <w:r w:rsidRPr="004C0EB8">
        <w:t>5.</w:t>
      </w:r>
      <w:r w:rsidRPr="004C0EB8">
        <w:tab/>
        <w:t>The Provisioning function acknowledges successful provisioning to the 5GMSu Application Provider (M1u′).</w:t>
      </w:r>
    </w:p>
    <w:p w14:paraId="3C354724" w14:textId="77777777" w:rsidR="00A6595E" w:rsidRPr="004C0EB8" w:rsidRDefault="00A6595E" w:rsidP="00A6595E">
      <w:pPr>
        <w:pStyle w:val="B1"/>
      </w:pPr>
      <w:r w:rsidRPr="004C0EB8">
        <w:t>6.</w:t>
      </w:r>
      <w:r w:rsidRPr="004C0EB8">
        <w:tab/>
        <w:t>The 5GMSu Application Provider creates a Provisioning Session for uplink streaming with the 5GMSu AF.</w:t>
      </w:r>
    </w:p>
    <w:p w14:paraId="62F6F77C" w14:textId="77777777" w:rsidR="00A6595E" w:rsidRPr="004C0EB8" w:rsidRDefault="00A6595E" w:rsidP="00A6595E">
      <w:pPr>
        <w:keepNext/>
      </w:pPr>
      <w:r w:rsidRPr="004C0EB8">
        <w:t xml:space="preserve"> At some later point in time:</w:t>
      </w:r>
    </w:p>
    <w:p w14:paraId="37812DDC" w14:textId="77777777" w:rsidR="00A6595E" w:rsidRPr="004C0EB8" w:rsidRDefault="00A6595E" w:rsidP="00A6595E">
      <w:pPr>
        <w:pStyle w:val="B1"/>
      </w:pPr>
      <w:r w:rsidRPr="004C0EB8">
        <w:t>7.</w:t>
      </w:r>
      <w:r w:rsidRPr="004C0EB8">
        <w:tab/>
        <w:t>The 5GMSu Application Provider provides Service Access Information to the 5GMS-Aware Application at reference point M8u.</w:t>
      </w:r>
    </w:p>
    <w:p w14:paraId="71C91448" w14:textId="77777777" w:rsidR="00A6595E" w:rsidRPr="004C0EB8" w:rsidRDefault="00A6595E" w:rsidP="00A6595E">
      <w:pPr>
        <w:pStyle w:val="B1"/>
      </w:pPr>
      <w:r w:rsidRPr="004C0EB8">
        <w:lastRenderedPageBreak/>
        <w:t>8.</w:t>
      </w:r>
      <w:r w:rsidRPr="004C0EB8">
        <w:tab/>
        <w:t>The 5GMS-Aware Application requests the 5GMSu Client to start an uplink streaming session (M6u/M7u).</w:t>
      </w:r>
    </w:p>
    <w:p w14:paraId="4A1BF34F" w14:textId="77777777" w:rsidR="00A6595E" w:rsidRPr="004C0EB8" w:rsidRDefault="00A6595E" w:rsidP="00A6595E">
      <w:pPr>
        <w:pStyle w:val="B1"/>
        <w:keepNext/>
        <w:rPr>
          <w:b/>
          <w:bCs/>
        </w:rPr>
      </w:pPr>
      <w:r w:rsidRPr="004C0EB8">
        <w:rPr>
          <w:b/>
          <w:bCs/>
        </w:rPr>
        <w:t>9. The 5GMSu Client requests that the 5GMSu AF initialises uplink media streaming (M5u).</w:t>
      </w:r>
    </w:p>
    <w:p w14:paraId="2D51FFEF"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3DD42C52" w14:textId="77777777" w:rsidR="00A6595E" w:rsidRPr="004C0EB8" w:rsidRDefault="00A6595E" w:rsidP="00A6595E">
      <w:pPr>
        <w:pStyle w:val="B1"/>
        <w:ind w:left="0" w:firstLine="0"/>
      </w:pPr>
      <w:r w:rsidRPr="004C0EB8">
        <w:t>Alternatively:</w:t>
      </w:r>
    </w:p>
    <w:p w14:paraId="0FB51DFC" w14:textId="77777777" w:rsidR="00A6595E" w:rsidRPr="004C0EB8" w:rsidRDefault="00A6595E" w:rsidP="00A6595E">
      <w:pPr>
        <w:pStyle w:val="B1"/>
      </w:pPr>
      <w:r w:rsidRPr="004C0EB8">
        <w:t>10.</w:t>
      </w:r>
      <w:r w:rsidRPr="004C0EB8">
        <w:tab/>
        <w:t>The 5GMS-Aware Application requests the 5GMSu Client to start an uplink streaming session (M6u/M7u).</w:t>
      </w:r>
    </w:p>
    <w:p w14:paraId="324BF802" w14:textId="77777777" w:rsidR="00A6595E" w:rsidRPr="004C0EB8" w:rsidRDefault="00A6595E" w:rsidP="00A6595E">
      <w:pPr>
        <w:pStyle w:val="B1"/>
      </w:pPr>
      <w:r w:rsidRPr="004C0EB8">
        <w:t>11.</w:t>
      </w:r>
      <w:r w:rsidRPr="004C0EB8">
        <w:tab/>
        <w:t>The 5GMSu Client requests Service Access Information from the 5GSMu AF at reference point M5u.</w:t>
      </w:r>
    </w:p>
    <w:p w14:paraId="277625B1" w14:textId="77777777" w:rsidR="00A6595E" w:rsidRPr="004C0EB8" w:rsidRDefault="00A6595E" w:rsidP="00A6595E">
      <w:pPr>
        <w:keepNext/>
      </w:pPr>
      <w:r w:rsidRPr="004C0EB8">
        <w:t>At some later point in time:</w:t>
      </w:r>
    </w:p>
    <w:p w14:paraId="1DBA6606" w14:textId="7869D432" w:rsidR="00A6595E" w:rsidRPr="004C0EB8" w:rsidRDefault="00A6595E" w:rsidP="00A6595E">
      <w:pPr>
        <w:pStyle w:val="B1"/>
      </w:pPr>
      <w:r w:rsidRPr="004C0EB8">
        <w:t>1</w:t>
      </w:r>
      <w:r w:rsidR="009F0814" w:rsidRPr="004C0EB8">
        <w:t>2</w:t>
      </w:r>
      <w:r w:rsidRPr="004C0EB8">
        <w:t>.</w:t>
      </w:r>
      <w:r w:rsidRPr="004C0EB8">
        <w:tab/>
        <w:t>Uplink media streaming starts from the 5GMSu Client to the 5GMSu-like AS (M4u</w:t>
      </w:r>
      <w:bookmarkStart w:id="338" w:name="_Hlk72918603"/>
      <w:r w:rsidRPr="004C0EB8">
        <w:t>′</w:t>
      </w:r>
      <w:bookmarkEnd w:id="338"/>
      <w:r w:rsidRPr="004C0EB8">
        <w:t>).</w:t>
      </w:r>
    </w:p>
    <w:p w14:paraId="12E8B931" w14:textId="0EFE84EB" w:rsidR="00A6595E" w:rsidRPr="004C0EB8" w:rsidRDefault="00A6595E" w:rsidP="00A6595E">
      <w:pPr>
        <w:pStyle w:val="B1"/>
        <w:rPr>
          <w:b/>
          <w:bCs/>
        </w:rPr>
      </w:pPr>
      <w:r w:rsidRPr="004C0EB8">
        <w:rPr>
          <w:b/>
          <w:bCs/>
        </w:rPr>
        <w:t>1</w:t>
      </w:r>
      <w:r w:rsidR="009F0814" w:rsidRPr="004C0EB8">
        <w:rPr>
          <w:b/>
          <w:bCs/>
        </w:rPr>
        <w:t>3</w:t>
      </w:r>
      <w:r w:rsidRPr="004C0EB8">
        <w:rPr>
          <w:b/>
          <w:bCs/>
        </w:rPr>
        <w:t>.</w:t>
      </w:r>
      <w:r w:rsidRPr="004C0EB8">
        <w:rPr>
          <w:b/>
          <w:bCs/>
        </w:rPr>
        <w:tab/>
        <w:t>If content preparation was initialized in step 3, the uplinked media may be manipulated by the 5GMSu AS prior to egest.</w:t>
      </w:r>
    </w:p>
    <w:p w14:paraId="05154B72" w14:textId="553DDD7F" w:rsidR="00A6595E" w:rsidRPr="004C0EB8" w:rsidRDefault="00A6595E" w:rsidP="00A6595E">
      <w:pPr>
        <w:pStyle w:val="B1"/>
      </w:pPr>
      <w:r w:rsidRPr="004C0EB8">
        <w:t>1</w:t>
      </w:r>
      <w:r w:rsidR="009F0814" w:rsidRPr="004C0EB8">
        <w:t>4</w:t>
      </w:r>
      <w:r w:rsidRPr="004C0EB8">
        <w:t>.</w:t>
      </w:r>
      <w:r w:rsidRPr="004C0EB8">
        <w:tab/>
        <w:t>Media streaming egest starts from the 5GMSu-like AS to the 5GMSu Application Provider (M2u′).</w:t>
      </w:r>
    </w:p>
    <w:p w14:paraId="1CFC0233" w14:textId="77777777" w:rsidR="00A6595E" w:rsidRPr="004C0EB8" w:rsidRDefault="00A6595E" w:rsidP="00A6595E">
      <w:pPr>
        <w:keepNext/>
      </w:pPr>
      <w:r w:rsidRPr="004C0EB8">
        <w:t>Finally:</w:t>
      </w:r>
    </w:p>
    <w:p w14:paraId="0AED1155" w14:textId="41673ED5" w:rsidR="00A6595E" w:rsidRPr="004C0EB8" w:rsidRDefault="00A6595E" w:rsidP="00A6595E">
      <w:pPr>
        <w:pStyle w:val="B1"/>
        <w:keepNext/>
        <w:rPr>
          <w:b/>
          <w:bCs/>
        </w:rPr>
      </w:pPr>
      <w:r w:rsidRPr="004C0EB8">
        <w:rPr>
          <w:b/>
          <w:bCs/>
        </w:rPr>
        <w:t>1</w:t>
      </w:r>
      <w:r w:rsidR="009F0814" w:rsidRPr="004C0EB8">
        <w:rPr>
          <w:b/>
          <w:bCs/>
        </w:rPr>
        <w:t>5</w:t>
      </w:r>
      <w:r w:rsidRPr="004C0EB8">
        <w:rPr>
          <w:b/>
          <w:bCs/>
        </w:rPr>
        <w:t>.</w:t>
      </w:r>
      <w:r w:rsidRPr="004C0EB8">
        <w:rPr>
          <w:b/>
          <w:bCs/>
        </w:rPr>
        <w:tab/>
        <w:t>The 5GMSu AS releases its resources after observing a period of inactivity.</w:t>
      </w:r>
    </w:p>
    <w:p w14:paraId="43BEA333" w14:textId="77777777" w:rsidR="00A6595E" w:rsidRPr="004C0EB8" w:rsidRDefault="00A6595E" w:rsidP="00A6595E">
      <w:pPr>
        <w:pStyle w:val="NO"/>
      </w:pPr>
      <w:r w:rsidRPr="004C0EB8">
        <w:t>NOTE:</w:t>
      </w:r>
      <w:r w:rsidRPr="004C0EB8">
        <w:tab/>
        <w:t>This step is implementation dependent.</w:t>
      </w:r>
    </w:p>
    <w:p w14:paraId="0387B3A6" w14:textId="77777777" w:rsidR="00A6595E" w:rsidRPr="004C0EB8" w:rsidRDefault="00A6595E" w:rsidP="00A6595E">
      <w:pPr>
        <w:pStyle w:val="Heading1"/>
        <w:rPr>
          <w:noProof/>
          <w:lang w:val="fr-FR"/>
        </w:rPr>
      </w:pPr>
      <w:bookmarkStart w:id="339" w:name="_Toc161839221"/>
      <w:r w:rsidRPr="004C0EB8">
        <w:rPr>
          <w:noProof/>
          <w:lang w:val="fr-FR"/>
        </w:rPr>
        <w:t>A.14</w:t>
      </w:r>
      <w:r w:rsidRPr="004C0EB8">
        <w:rPr>
          <w:noProof/>
          <w:lang w:val="fr-FR"/>
        </w:rPr>
        <w:tab/>
        <w:t>Uplink media streaming using content preparation with AF and AS in the external domain</w:t>
      </w:r>
      <w:bookmarkEnd w:id="339"/>
    </w:p>
    <w:p w14:paraId="08038BCC" w14:textId="77777777" w:rsidR="00A6595E" w:rsidRPr="004C0EB8" w:rsidRDefault="00A6595E" w:rsidP="00A6595E">
      <w:pPr>
        <w:keepNext/>
      </w:pPr>
      <w:r w:rsidRPr="004C0EB8">
        <w:t xml:space="preserve">In this collaboration scenario, both the 5GMSu AS and 5GMSu AF are present and follow 3GPP specifications. Both the 5GMSu AS and 5GMSu AF reside in the external DN/domain. </w:t>
      </w:r>
      <w:r w:rsidRPr="004C0EB8">
        <w:rPr>
          <w:noProof/>
        </w:rPr>
        <w:t>The Provisioning API (M1u′) and Ingest API (M2u′) may follow 5GMS specifications.</w:t>
      </w:r>
    </w:p>
    <w:p w14:paraId="0B16D632" w14:textId="77777777" w:rsidR="00A6595E" w:rsidRPr="004C0EB8" w:rsidRDefault="00A6595E" w:rsidP="0094214A">
      <w:pPr>
        <w:pStyle w:val="TH"/>
      </w:pPr>
      <w:r w:rsidRPr="004C0EB8">
        <w:object w:dxaOrig="9350" w:dyaOrig="3290" w14:anchorId="09AD2C78">
          <v:shape id="_x0000_i1126" type="#_x0000_t75" style="width:468pt;height:165.6pt" o:ole="">
            <v:imagedata r:id="rId220" o:title="" croptop="20667f" cropbottom="20989f" cropleft="2654f" cropright="24525f"/>
          </v:shape>
          <o:OLEObject Type="Embed" ProgID="PowerPoint.Slide.12" ShapeID="_x0000_i1126" DrawAspect="Content" ObjectID="_1772452090" r:id="rId221"/>
        </w:object>
      </w:r>
    </w:p>
    <w:p w14:paraId="062401C7"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with AF and AS in the external domain</w:t>
      </w:r>
    </w:p>
    <w:p w14:paraId="2E64D8F4" w14:textId="77777777" w:rsidR="00A6595E" w:rsidRPr="004C0EB8" w:rsidRDefault="00A6595E" w:rsidP="00A6595E">
      <w:pPr>
        <w:keepNext/>
      </w:pPr>
      <w:r w:rsidRPr="004C0EB8">
        <w:lastRenderedPageBreak/>
        <w:t>Figure A.14</w:t>
      </w:r>
      <w:r w:rsidRPr="004C0EB8">
        <w:noBreakHyphen/>
        <w:t>2 provides a high-level call flow for this collaboration scenario.</w:t>
      </w:r>
    </w:p>
    <w:p w14:paraId="6DE3E22D" w14:textId="30E24839" w:rsidR="00A6595E" w:rsidRPr="004C0EB8" w:rsidRDefault="009F0814" w:rsidP="0094214A">
      <w:pPr>
        <w:pStyle w:val="TH"/>
      </w:pPr>
      <w:r w:rsidRPr="004C0EB8">
        <w:object w:dxaOrig="15305" w:dyaOrig="20450" w14:anchorId="455B6245">
          <v:shape id="_x0000_i1127" type="#_x0000_t75" style="width:460.8pt;height:612.6pt" o:ole="" filled="t">
            <v:imagedata r:id="rId222" o:title=""/>
          </v:shape>
          <o:OLEObject Type="Embed" ProgID="Mscgen.Chart" ShapeID="_x0000_i1127" DrawAspect="Content" ObjectID="_1772452091" r:id="rId223"/>
        </w:object>
      </w:r>
    </w:p>
    <w:p w14:paraId="5A68DADF" w14:textId="77777777" w:rsidR="00A6595E" w:rsidRPr="004C0EB8" w:rsidRDefault="00A6595E" w:rsidP="00A6595E">
      <w:pPr>
        <w:pStyle w:val="TF"/>
      </w:pPr>
      <w:r w:rsidRPr="004C0EB8">
        <w:t xml:space="preserve">Figure A.14-2: Call flow for </w:t>
      </w:r>
      <w:r w:rsidRPr="004C0EB8">
        <w:rPr>
          <w:noProof/>
          <w:lang w:val="fr-FR"/>
        </w:rPr>
        <w:t>uplink media streaming using content preparation with AF and AS in the external domain</w:t>
      </w:r>
    </w:p>
    <w:p w14:paraId="03A1870A" w14:textId="77777777" w:rsidR="00A6595E" w:rsidRPr="004C0EB8" w:rsidRDefault="00A6595E" w:rsidP="00A6595E">
      <w:pPr>
        <w:keepNext/>
      </w:pPr>
      <w:r w:rsidRPr="004C0EB8">
        <w:lastRenderedPageBreak/>
        <w:t>Steps:</w:t>
      </w:r>
    </w:p>
    <w:p w14:paraId="66C63EEE"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5E69286B"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034089A9" w14:textId="77777777" w:rsidR="00A6595E" w:rsidRPr="004C0EB8" w:rsidRDefault="00A6595E" w:rsidP="00A6595E">
      <w:pPr>
        <w:pStyle w:val="B1"/>
        <w:keepNext/>
        <w:rPr>
          <w:b/>
          <w:bCs/>
        </w:rPr>
      </w:pPr>
      <w:r w:rsidRPr="004C0EB8">
        <w:rPr>
          <w:b/>
          <w:bCs/>
        </w:rPr>
        <w:t>3.</w:t>
      </w:r>
      <w:r w:rsidRPr="004C0EB8">
        <w:rPr>
          <w:b/>
          <w:bCs/>
        </w:rPr>
        <w:tab/>
        <w:t>The 5GMSu AF, based on the received publishing configuration, requests the 5GMSu AS to confirm the availability of content resources for egest (M3u).</w:t>
      </w:r>
    </w:p>
    <w:p w14:paraId="5DEDC460"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0593889F" w14:textId="77777777" w:rsidR="00A6595E" w:rsidRPr="004C0EB8" w:rsidRDefault="00A6595E" w:rsidP="00A6595E">
      <w:pPr>
        <w:keepNext/>
      </w:pPr>
      <w:r w:rsidRPr="004C0EB8">
        <w:t>At some later point in time:</w:t>
      </w:r>
    </w:p>
    <w:p w14:paraId="07ECFBE7" w14:textId="77777777" w:rsidR="00A6595E" w:rsidRPr="004C0EB8" w:rsidRDefault="00A6595E" w:rsidP="00A6595E">
      <w:pPr>
        <w:pStyle w:val="B1"/>
        <w:rPr>
          <w:b/>
          <w:bCs/>
        </w:rPr>
      </w:pPr>
      <w:r w:rsidRPr="004C0EB8">
        <w:rPr>
          <w:b/>
          <w:bCs/>
        </w:rPr>
        <w:t>5.</w:t>
      </w:r>
      <w:r w:rsidRPr="004C0EB8">
        <w:rPr>
          <w:b/>
          <w:bCs/>
        </w:rPr>
        <w:tab/>
        <w:t>The 5GMSu Application Provider requests that the 5GMSu AF initialises the content preparation process (M1u′).</w:t>
      </w:r>
    </w:p>
    <w:p w14:paraId="298892FA" w14:textId="77777777" w:rsidR="00A6595E" w:rsidRPr="004C0EB8" w:rsidRDefault="00A6595E" w:rsidP="00A6595E">
      <w:pPr>
        <w:pStyle w:val="B1"/>
        <w:rPr>
          <w:b/>
          <w:bCs/>
        </w:rPr>
      </w:pPr>
      <w:r w:rsidRPr="004C0EB8">
        <w:rPr>
          <w:b/>
          <w:bCs/>
        </w:rPr>
        <w:t>6.</w:t>
      </w:r>
      <w:r w:rsidRPr="004C0EB8">
        <w:rPr>
          <w:b/>
          <w:bCs/>
        </w:rPr>
        <w:tab/>
        <w:t>The 5GMSd AF requests initialisation of the content preparation process (M3u).</w:t>
      </w:r>
    </w:p>
    <w:p w14:paraId="777B544A" w14:textId="77777777" w:rsidR="00A6595E" w:rsidRPr="004C0EB8" w:rsidRDefault="00A6595E" w:rsidP="00A6595E">
      <w:pPr>
        <w:pStyle w:val="B1"/>
        <w:rPr>
          <w:b/>
          <w:bCs/>
        </w:rPr>
      </w:pPr>
      <w:r w:rsidRPr="004C0EB8">
        <w:rPr>
          <w:b/>
          <w:bCs/>
        </w:rPr>
        <w:t>7.</w:t>
      </w:r>
      <w:r w:rsidRPr="004C0EB8">
        <w:rPr>
          <w:b/>
          <w:bCs/>
        </w:rPr>
        <w:tab/>
        <w:t>The 5GMSd AS initialises the content preparation process, if is not already running (M3u).</w:t>
      </w:r>
    </w:p>
    <w:p w14:paraId="515D820F" w14:textId="77777777" w:rsidR="00A6595E" w:rsidRPr="004C0EB8" w:rsidRDefault="00A6595E" w:rsidP="00A6595E">
      <w:pPr>
        <w:pStyle w:val="B1"/>
        <w:rPr>
          <w:b/>
          <w:bCs/>
        </w:rPr>
      </w:pPr>
      <w:r w:rsidRPr="004C0EB8">
        <w:rPr>
          <w:b/>
          <w:bCs/>
        </w:rPr>
        <w:t>8.</w:t>
      </w:r>
      <w:r w:rsidRPr="004C0EB8">
        <w:rPr>
          <w:b/>
          <w:bCs/>
        </w:rPr>
        <w:tab/>
        <w:t>The 5GMSd AS acknowledges the initialisation of the content preparation process (M3u).</w:t>
      </w:r>
    </w:p>
    <w:p w14:paraId="0B5357F0" w14:textId="77777777" w:rsidR="00A6595E" w:rsidRPr="004C0EB8" w:rsidRDefault="00A6595E" w:rsidP="00A6595E">
      <w:pPr>
        <w:pStyle w:val="B1"/>
        <w:rPr>
          <w:b/>
          <w:bCs/>
        </w:rPr>
      </w:pPr>
      <w:r w:rsidRPr="004C0EB8">
        <w:rPr>
          <w:b/>
          <w:bCs/>
        </w:rPr>
        <w:t>9.</w:t>
      </w:r>
      <w:r w:rsidRPr="004C0EB8">
        <w:rPr>
          <w:b/>
          <w:bCs/>
        </w:rPr>
        <w:tab/>
        <w:t>The 5GMSu AF acknowledges the initialisation of the cotent preparation process  (M1u′).</w:t>
      </w:r>
    </w:p>
    <w:p w14:paraId="1761478A" w14:textId="77777777" w:rsidR="00A6595E" w:rsidRPr="004C0EB8" w:rsidRDefault="00A6595E" w:rsidP="00A6595E">
      <w:pPr>
        <w:pStyle w:val="B1"/>
      </w:pPr>
      <w:r w:rsidRPr="004C0EB8">
        <w:t>10.</w:t>
      </w:r>
      <w:r w:rsidRPr="004C0EB8">
        <w:tab/>
        <w:t>The 5GMSu Application Provider provides Service Access Information to the 5GMS-Aware Application (M8).</w:t>
      </w:r>
    </w:p>
    <w:p w14:paraId="0A023933"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1259189F" w14:textId="77777777" w:rsidR="00A6595E" w:rsidRPr="004C0EB8" w:rsidRDefault="00A6595E" w:rsidP="00A6595E">
      <w:pPr>
        <w:pStyle w:val="B1"/>
        <w:rPr>
          <w:b/>
          <w:bCs/>
        </w:rPr>
      </w:pPr>
      <w:r w:rsidRPr="004C0EB8">
        <w:rPr>
          <w:b/>
          <w:bCs/>
        </w:rPr>
        <w:t>12. The 5GMSu Client requests that the 5GMSu AF initialises uplink media streaming (M5u).</w:t>
      </w:r>
    </w:p>
    <w:p w14:paraId="7F123CFC"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79BA9CB5" w14:textId="77777777" w:rsidR="00A6595E" w:rsidRPr="004C0EB8" w:rsidRDefault="00A6595E" w:rsidP="00A6595E">
      <w:pPr>
        <w:pStyle w:val="B1"/>
        <w:ind w:left="0" w:firstLine="0"/>
      </w:pPr>
      <w:r w:rsidRPr="004C0EB8">
        <w:t>Alternatively:</w:t>
      </w:r>
    </w:p>
    <w:p w14:paraId="071AD40D" w14:textId="77777777" w:rsidR="00A6595E" w:rsidRPr="004C0EB8" w:rsidRDefault="00A6595E" w:rsidP="00A6595E">
      <w:pPr>
        <w:pStyle w:val="B1"/>
      </w:pPr>
      <w:r w:rsidRPr="004C0EB8">
        <w:t>13.</w:t>
      </w:r>
      <w:r w:rsidRPr="004C0EB8">
        <w:tab/>
        <w:t>The 5GMS-Aware Application requests the 5GMSu Client to start an uplink streaming session (M6u/M7u).</w:t>
      </w:r>
    </w:p>
    <w:p w14:paraId="2B45B9C9" w14:textId="77777777" w:rsidR="00A6595E" w:rsidRPr="004C0EB8" w:rsidRDefault="00A6595E" w:rsidP="00A6595E">
      <w:pPr>
        <w:pStyle w:val="B1"/>
      </w:pPr>
      <w:r w:rsidRPr="004C0EB8">
        <w:t>14.</w:t>
      </w:r>
      <w:r w:rsidRPr="004C0EB8">
        <w:tab/>
        <w:t>The 5GMSu Client requests Service Access Information from the 5GSMu AF (M5u).</w:t>
      </w:r>
    </w:p>
    <w:p w14:paraId="2CF51D4D" w14:textId="77777777" w:rsidR="00A6595E" w:rsidRPr="004C0EB8" w:rsidRDefault="00A6595E" w:rsidP="00A6595E">
      <w:pPr>
        <w:pStyle w:val="B1"/>
        <w:rPr>
          <w:b/>
          <w:bCs/>
        </w:rPr>
      </w:pPr>
      <w:r w:rsidRPr="004C0EB8">
        <w:rPr>
          <w:b/>
          <w:bCs/>
        </w:rPr>
        <w:t>15.</w:t>
      </w:r>
      <w:r w:rsidRPr="004C0EB8">
        <w:rPr>
          <w:b/>
          <w:bCs/>
        </w:rPr>
        <w:tab/>
        <w:t>The 5GMSd AF requests initialisation of the content preparation process (M3u).</w:t>
      </w:r>
    </w:p>
    <w:p w14:paraId="5271DF2D" w14:textId="77777777" w:rsidR="00A6595E" w:rsidRPr="004C0EB8" w:rsidRDefault="00A6595E" w:rsidP="00A6595E">
      <w:pPr>
        <w:pStyle w:val="B1"/>
        <w:rPr>
          <w:b/>
          <w:bCs/>
        </w:rPr>
      </w:pPr>
      <w:r w:rsidRPr="004C0EB8">
        <w:rPr>
          <w:b/>
          <w:bCs/>
        </w:rPr>
        <w:t>16.</w:t>
      </w:r>
      <w:r w:rsidRPr="004C0EB8">
        <w:rPr>
          <w:b/>
          <w:bCs/>
        </w:rPr>
        <w:tab/>
        <w:t>The 5GMSd AS initialises the content preparation process, if is not already running (M3u).</w:t>
      </w:r>
    </w:p>
    <w:p w14:paraId="758B90C5" w14:textId="77777777" w:rsidR="00A6595E" w:rsidRPr="004C0EB8" w:rsidRDefault="00A6595E" w:rsidP="00A6595E">
      <w:pPr>
        <w:pStyle w:val="B1"/>
        <w:rPr>
          <w:b/>
          <w:bCs/>
        </w:rPr>
      </w:pPr>
      <w:r w:rsidRPr="004C0EB8">
        <w:rPr>
          <w:b/>
          <w:bCs/>
        </w:rPr>
        <w:t>17.</w:t>
      </w:r>
      <w:r w:rsidRPr="004C0EB8">
        <w:rPr>
          <w:b/>
          <w:bCs/>
        </w:rPr>
        <w:tab/>
        <w:t>The 5GMSd AF acknowledges the initialisation of the content preparation process (M3u).</w:t>
      </w:r>
    </w:p>
    <w:p w14:paraId="063DC417" w14:textId="77777777" w:rsidR="00A6595E" w:rsidRPr="004C0EB8" w:rsidRDefault="00A6595E" w:rsidP="00A6595E">
      <w:pPr>
        <w:pStyle w:val="B1"/>
      </w:pPr>
      <w:r w:rsidRPr="004C0EB8">
        <w:t>18.</w:t>
      </w:r>
      <w:r w:rsidRPr="004C0EB8">
        <w:tab/>
        <w:t>The 5GMSMu AF provides Service Access Information to the 5GMSu Client (M5u).</w:t>
      </w:r>
    </w:p>
    <w:p w14:paraId="0A9856D6" w14:textId="77777777" w:rsidR="00A6595E" w:rsidRPr="004C0EB8" w:rsidRDefault="00A6595E" w:rsidP="00A6595E">
      <w:pPr>
        <w:keepNext/>
      </w:pPr>
      <w:r w:rsidRPr="004C0EB8">
        <w:t>Then:</w:t>
      </w:r>
    </w:p>
    <w:p w14:paraId="15AFCA7D" w14:textId="44D16837" w:rsidR="00A6595E" w:rsidRPr="004C0EB8" w:rsidRDefault="009F0814" w:rsidP="00A6595E">
      <w:pPr>
        <w:pStyle w:val="B1"/>
      </w:pPr>
      <w:r w:rsidRPr="004C0EB8">
        <w:t>19</w:t>
      </w:r>
      <w:r w:rsidR="00A6595E" w:rsidRPr="004C0EB8">
        <w:t>. Uplink media streaming starts from the 5GMSu Client to the 5GMSu AS via reference point M4u.</w:t>
      </w:r>
    </w:p>
    <w:p w14:paraId="13F7DCA7" w14:textId="3097EBA9" w:rsidR="00A6595E" w:rsidRPr="004C0EB8" w:rsidRDefault="009F0814" w:rsidP="00A6595E">
      <w:pPr>
        <w:pStyle w:val="B1"/>
        <w:rPr>
          <w:b/>
          <w:bCs/>
        </w:rPr>
      </w:pPr>
      <w:r w:rsidRPr="004C0EB8">
        <w:rPr>
          <w:b/>
          <w:bCs/>
        </w:rPr>
        <w:t>20</w:t>
      </w:r>
      <w:r w:rsidR="00A6595E" w:rsidRPr="004C0EB8">
        <w:rPr>
          <w:b/>
          <w:bCs/>
        </w:rPr>
        <w:t>. If content preparation was initialized in step 7 or 16, the uplinked media may be manipulated by the 5GMSu AS prior to egest.</w:t>
      </w:r>
    </w:p>
    <w:p w14:paraId="26D8B1D6" w14:textId="4F387887" w:rsidR="00A6595E" w:rsidRPr="004C0EB8" w:rsidRDefault="00984DED" w:rsidP="00A6595E">
      <w:pPr>
        <w:pStyle w:val="B1"/>
      </w:pPr>
      <w:r w:rsidRPr="004C0EB8">
        <w:t>21</w:t>
      </w:r>
      <w:r w:rsidR="00A6595E" w:rsidRPr="004C0EB8">
        <w:t>.</w:t>
      </w:r>
      <w:r w:rsidR="00A6595E" w:rsidRPr="004C0EB8">
        <w:tab/>
        <w:t>Media streaming egest starts from the 5GMSu AS to the 5GMSu Application Provider (M2u′).</w:t>
      </w:r>
    </w:p>
    <w:p w14:paraId="622B16F0" w14:textId="77777777" w:rsidR="00A6595E" w:rsidRPr="004C0EB8" w:rsidRDefault="00A6595E" w:rsidP="00A6595E">
      <w:pPr>
        <w:keepNext/>
      </w:pPr>
      <w:r w:rsidRPr="004C0EB8">
        <w:t>Finally:</w:t>
      </w:r>
    </w:p>
    <w:p w14:paraId="2A1BD7DF" w14:textId="4474AD7B" w:rsidR="00A6595E" w:rsidRPr="004C0EB8" w:rsidRDefault="00984DED" w:rsidP="00A6595E">
      <w:pPr>
        <w:pStyle w:val="B1"/>
        <w:keepNext/>
        <w:rPr>
          <w:b/>
          <w:bCs/>
        </w:rPr>
      </w:pPr>
      <w:r w:rsidRPr="004C0EB8">
        <w:rPr>
          <w:b/>
          <w:bCs/>
        </w:rPr>
        <w:t>22</w:t>
      </w:r>
      <w:r w:rsidR="00A6595E" w:rsidRPr="004C0EB8">
        <w:rPr>
          <w:b/>
          <w:bCs/>
        </w:rPr>
        <w:t>.</w:t>
      </w:r>
      <w:r w:rsidR="00A6595E" w:rsidRPr="004C0EB8">
        <w:rPr>
          <w:b/>
          <w:bCs/>
        </w:rPr>
        <w:tab/>
        <w:t>The 5GMSu AS releases its resources after observing a period of inactivity.</w:t>
      </w:r>
    </w:p>
    <w:p w14:paraId="093541F5" w14:textId="77777777" w:rsidR="00A6595E" w:rsidRPr="004C0EB8" w:rsidRDefault="00A6595E" w:rsidP="00A6595E">
      <w:pPr>
        <w:pStyle w:val="NO"/>
      </w:pPr>
      <w:r w:rsidRPr="004C0EB8">
        <w:t>NOTE:</w:t>
      </w:r>
      <w:r w:rsidRPr="004C0EB8">
        <w:tab/>
        <w:t>This step is implementation-dependent.</w:t>
      </w:r>
    </w:p>
    <w:p w14:paraId="5B301378" w14:textId="50B78D14" w:rsidR="00A6595E" w:rsidRPr="004C0EB8" w:rsidRDefault="00A6595E" w:rsidP="00A6595E">
      <w:pPr>
        <w:pStyle w:val="Heading1"/>
        <w:rPr>
          <w:noProof/>
          <w:lang w:val="fr-FR"/>
        </w:rPr>
      </w:pPr>
      <w:bookmarkStart w:id="340" w:name="_Toc161839222"/>
      <w:r w:rsidRPr="004C0EB8">
        <w:rPr>
          <w:noProof/>
          <w:lang w:val="fr-FR"/>
        </w:rPr>
        <w:lastRenderedPageBreak/>
        <w:t>A.15</w:t>
      </w:r>
      <w:r w:rsidRPr="004C0EB8">
        <w:rPr>
          <w:noProof/>
          <w:lang w:val="fr-FR"/>
        </w:rPr>
        <w:tab/>
      </w:r>
      <w:r w:rsidR="009621AF">
        <w:rPr>
          <w:noProof/>
          <w:lang w:val="fr-FR"/>
        </w:rPr>
        <w:t>Cascaded</w:t>
      </w:r>
      <w:r w:rsidRPr="004C0EB8">
        <w:rPr>
          <w:noProof/>
          <w:lang w:val="fr-FR"/>
        </w:rPr>
        <w:t xml:space="preserve"> uplink and downlink media streaming using content preparation</w:t>
      </w:r>
      <w:bookmarkEnd w:id="340"/>
    </w:p>
    <w:p w14:paraId="714D4665" w14:textId="77777777" w:rsidR="009621AF" w:rsidRDefault="009621AF" w:rsidP="009621AF">
      <w:pPr>
        <w:pStyle w:val="Heading2"/>
      </w:pPr>
      <w:bookmarkStart w:id="341" w:name="_Toc161839223"/>
      <w:r>
        <w:t>A.15.1</w:t>
      </w:r>
      <w:r>
        <w:tab/>
        <w:t>Introduction</w:t>
      </w:r>
      <w:bookmarkEnd w:id="341"/>
    </w:p>
    <w:p w14:paraId="5E67B6A9" w14:textId="19765327" w:rsidR="00A6595E" w:rsidRPr="004C0EB8" w:rsidRDefault="00A6595E" w:rsidP="00A6595E">
      <w:pPr>
        <w:keepNext/>
        <w:keepLines/>
      </w:pPr>
      <w:r w:rsidRPr="004C0EB8">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t>re</w:t>
      </w:r>
      <w:r w:rsidRPr="004C0EB8">
        <w:t>distribution of that content via downlink media streaming for reception by 5GMSd Clients within the same 5GMS System.</w:t>
      </w:r>
    </w:p>
    <w:p w14:paraId="522A0076" w14:textId="77777777" w:rsidR="009621AF" w:rsidRDefault="009621AF" w:rsidP="009621AF">
      <w:pPr>
        <w:keepNext/>
      </w:pPr>
      <w:r>
        <w:t>Two distinct methods are described in the following clauses.</w:t>
      </w:r>
    </w:p>
    <w:p w14:paraId="306091B3" w14:textId="77777777" w:rsidR="009621AF" w:rsidRDefault="009621AF" w:rsidP="009621AF">
      <w:pPr>
        <w:pStyle w:val="B1"/>
        <w:keepNext/>
      </w:pPr>
      <w:r>
        <w:t>-</w:t>
      </w:r>
      <w:r>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Default="009621AF" w:rsidP="009621AF">
      <w:pPr>
        <w:pStyle w:val="B1"/>
      </w:pPr>
      <w:r>
        <w:t>-</w:t>
      </w:r>
      <w:r>
        <w:tab/>
        <w:t>In the second method (clause A.15.3) the content contributed to the 5GMSu AS using uplink media streaming is transferred directly from the 5GMSu AS to the 5GMSd AS without any intermediary.</w:t>
      </w:r>
    </w:p>
    <w:p w14:paraId="4F9A26DE" w14:textId="77777777" w:rsidR="009621AF" w:rsidRDefault="009621AF" w:rsidP="009621AF">
      <w:r>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Default="009621AF" w:rsidP="009621AF">
      <w:pPr>
        <w:pStyle w:val="Heading2"/>
      </w:pPr>
      <w:bookmarkStart w:id="342" w:name="_Toc161839224"/>
      <w:r>
        <w:t>A.15.2</w:t>
      </w:r>
      <w:r>
        <w:tab/>
        <w:t xml:space="preserve">Cascaded uplink and downlink media streaming </w:t>
      </w:r>
      <w:r w:rsidRPr="004A7BA3">
        <w:t xml:space="preserve">using content preparation </w:t>
      </w:r>
      <w:r>
        <w:t>with external content re-ingestion</w:t>
      </w:r>
      <w:bookmarkEnd w:id="342"/>
    </w:p>
    <w:p w14:paraId="5C16ACF3" w14:textId="77777777" w:rsidR="009621AF" w:rsidRDefault="009621AF" w:rsidP="009621AF">
      <w:pPr>
        <w:keepNext/>
        <w:keepLines/>
      </w:pPr>
      <w:r>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Default="009621AF" w:rsidP="009621AF">
      <w:pPr>
        <w:pStyle w:val="NO"/>
        <w:keepNext/>
      </w:pPr>
      <w:r>
        <w:t>NOTE:</w:t>
      </w:r>
      <w:r>
        <w:tab/>
        <w:t>For redistribution with the lowest possible latency, the provisioning of both push-based egest and push-based ingest are recommended.</w:t>
      </w:r>
    </w:p>
    <w:p w14:paraId="4BD769F4" w14:textId="2CAC1088" w:rsidR="00A6595E" w:rsidRPr="004C0EB8" w:rsidRDefault="009621AF" w:rsidP="0094214A">
      <w:pPr>
        <w:pStyle w:val="TH"/>
        <w:rPr>
          <w:lang w:val="fr-FR"/>
        </w:rPr>
      </w:pPr>
      <w:r>
        <w:object w:dxaOrig="4072" w:dyaOrig="2286" w14:anchorId="45CE8353">
          <v:shape id="_x0000_i1128" type="#_x0000_t75" style="width:474.6pt;height:266.4pt" o:ole="">
            <v:imagedata r:id="rId224" o:title="" croptop="22763f" cropbottom="3835f" cropleft="2689f" cropright="24468f"/>
          </v:shape>
          <o:OLEObject Type="Embed" ProgID="PowerPoint.Slide.12" ShapeID="_x0000_i1128" DrawAspect="Content" ObjectID="_1772452092" r:id="rId225"/>
        </w:object>
      </w:r>
    </w:p>
    <w:p w14:paraId="22089972" w14:textId="60030A32" w:rsidR="00A6595E" w:rsidRPr="004C0EB8" w:rsidRDefault="00A6595E" w:rsidP="00A6595E">
      <w:pPr>
        <w:pStyle w:val="TF"/>
      </w:pPr>
      <w:r w:rsidRPr="004C0EB8">
        <w:t>Figure A.15</w:t>
      </w:r>
      <w:r w:rsidR="009621AF">
        <w:t>.2</w:t>
      </w:r>
      <w:r w:rsidRPr="004C0EB8">
        <w:t xml:space="preserve">-1: </w:t>
      </w:r>
      <w:r w:rsidR="009621AF">
        <w:rPr>
          <w:noProof/>
          <w:lang w:val="fr-FR"/>
        </w:rPr>
        <w:t>Cascaded</w:t>
      </w:r>
      <w:r w:rsidRPr="004C0EB8">
        <w:rPr>
          <w:noProof/>
          <w:lang w:val="fr-FR"/>
        </w:rPr>
        <w:t xml:space="preserve"> uplink and downlink media streaming</w:t>
      </w:r>
      <w:r w:rsidR="009621AF">
        <w:rPr>
          <w:noProof/>
          <w:lang w:val="fr-FR"/>
        </w:rPr>
        <w:t xml:space="preserve"> with external content re-ingestion</w:t>
      </w:r>
    </w:p>
    <w:p w14:paraId="3EF38228" w14:textId="6FAB035E" w:rsidR="00A6595E" w:rsidRPr="004C0EB8" w:rsidRDefault="00A6595E" w:rsidP="00A6595E">
      <w:pPr>
        <w:keepNext/>
      </w:pPr>
      <w:r w:rsidRPr="004C0EB8">
        <w:lastRenderedPageBreak/>
        <w:t>Figure A.15</w:t>
      </w:r>
      <w:r w:rsidR="00F16B48">
        <w:t>.2</w:t>
      </w:r>
      <w:r w:rsidRPr="004C0EB8">
        <w:t xml:space="preserve">-2 shows the call flow for this scenario. </w:t>
      </w:r>
      <w:r w:rsidR="009621AF">
        <w:t>(</w:t>
      </w:r>
      <w:r w:rsidRPr="004C0EB8">
        <w:t xml:space="preserve">To simplify the call flow, the </w:t>
      </w:r>
      <w:r w:rsidR="009621AF">
        <w:t xml:space="preserve">details of the </w:t>
      </w:r>
      <w:r w:rsidRPr="004C0EB8">
        <w:t xml:space="preserve">content preparation process </w:t>
      </w:r>
      <w:r w:rsidR="009621AF">
        <w:t>are</w:t>
      </w:r>
      <w:r w:rsidRPr="004C0EB8">
        <w:t xml:space="preserve"> omitted.</w:t>
      </w:r>
      <w:r w:rsidR="009621AF">
        <w:t>)</w:t>
      </w:r>
    </w:p>
    <w:p w14:paraId="043EE815" w14:textId="0EAD19DF" w:rsidR="008B6237" w:rsidRPr="004C0EB8" w:rsidRDefault="009621AF" w:rsidP="008B6237">
      <w:pPr>
        <w:pStyle w:val="TH"/>
      </w:pPr>
      <w:r>
        <w:object w:dxaOrig="4320" w:dyaOrig="3637" w14:anchorId="3E675D92">
          <v:shape id="_x0000_i1129" type="#_x0000_t75" style="width:477pt;height:601.8pt" o:ole="" filled="t">
            <v:imagedata r:id="rId226" o:title=""/>
          </v:shape>
          <o:OLEObject Type="Embed" ProgID="Mscgen.Chart" ShapeID="_x0000_i1129" DrawAspect="Content" ObjectID="_1772452093" r:id="rId227"/>
        </w:object>
      </w:r>
    </w:p>
    <w:p w14:paraId="6D76CBF8" w14:textId="21C64912" w:rsidR="00A6595E" w:rsidRPr="004C0EB8" w:rsidRDefault="00A6595E" w:rsidP="00984DED">
      <w:pPr>
        <w:pStyle w:val="TF"/>
      </w:pPr>
      <w:r w:rsidRPr="004C0EB8">
        <w:t>Figure A.15</w:t>
      </w:r>
      <w:r w:rsidR="009621AF">
        <w:t>.2</w:t>
      </w:r>
      <w:r w:rsidRPr="004C0EB8">
        <w:t xml:space="preserve">-2: Call flow for </w:t>
      </w:r>
      <w:r w:rsidR="009621AF">
        <w:rPr>
          <w:noProof/>
          <w:lang w:val="fr-FR"/>
        </w:rPr>
        <w:t>cascaded</w:t>
      </w:r>
      <w:r w:rsidRPr="004C0EB8">
        <w:rPr>
          <w:noProof/>
          <w:lang w:val="fr-FR"/>
        </w:rPr>
        <w:t xml:space="preserve"> uplink and downlink media streaming using content preparation</w:t>
      </w:r>
      <w:r w:rsidR="009621AF">
        <w:rPr>
          <w:noProof/>
          <w:lang w:val="fr-FR"/>
        </w:rPr>
        <w:t xml:space="preserve"> </w:t>
      </w:r>
      <w:r w:rsidR="009621AF">
        <w:t>with external content re-ingestion</w:t>
      </w:r>
    </w:p>
    <w:p w14:paraId="017BD332" w14:textId="77777777" w:rsidR="00A6595E" w:rsidRPr="004C0EB8" w:rsidRDefault="00A6595E" w:rsidP="00A6595E">
      <w:pPr>
        <w:keepNext/>
      </w:pPr>
      <w:r w:rsidRPr="004C0EB8">
        <w:t>Steps:</w:t>
      </w:r>
    </w:p>
    <w:p w14:paraId="0661E070" w14:textId="77777777" w:rsidR="00A6595E" w:rsidRPr="004C0EB8" w:rsidRDefault="00A6595E" w:rsidP="00A6595E">
      <w:pPr>
        <w:pStyle w:val="B1"/>
      </w:pPr>
      <w:r w:rsidRPr="004C0EB8">
        <w:t>1.</w:t>
      </w:r>
      <w:r w:rsidRPr="004C0EB8">
        <w:tab/>
        <w:t>The 5GMSd Application Provider creates a Provisioning Session with the 5GMSd AF (M1d).</w:t>
      </w:r>
    </w:p>
    <w:p w14:paraId="039CFA63" w14:textId="77777777" w:rsidR="009621AF" w:rsidRDefault="009621AF" w:rsidP="00CC0F04">
      <w:pPr>
        <w:pStyle w:val="B1"/>
        <w:keepNext/>
      </w:pPr>
      <w:r>
        <w:lastRenderedPageBreak/>
        <w:t>2.</w:t>
      </w:r>
      <w:r>
        <w:tab/>
        <w:t>The 5GMS Application Provider may provision the 5GMSd AF with a Content Preparation Template (M1d).</w:t>
      </w:r>
    </w:p>
    <w:p w14:paraId="73EBCFCC" w14:textId="18F06388" w:rsidR="00A6595E" w:rsidRPr="004C0EB8" w:rsidRDefault="009621AF" w:rsidP="00A6595E">
      <w:pPr>
        <w:pStyle w:val="B1"/>
      </w:pPr>
      <w:r>
        <w:t>3</w:t>
      </w:r>
      <w:r w:rsidR="00A6595E" w:rsidRPr="004C0EB8">
        <w:t>.</w:t>
      </w:r>
      <w:r w:rsidR="00A6595E" w:rsidRPr="004C0EB8">
        <w:tab/>
        <w:t>The 5GMSd Application Provider provisions the 5GMS</w:t>
      </w:r>
      <w:r>
        <w:t>d </w:t>
      </w:r>
      <w:r w:rsidR="00A6595E" w:rsidRPr="004C0EB8">
        <w:t>AF with a Content Hosting Configuration.</w:t>
      </w:r>
      <w:r>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4C0EB8" w:rsidRDefault="009621AF" w:rsidP="008B6237">
      <w:pPr>
        <w:pStyle w:val="B1"/>
      </w:pPr>
      <w:r>
        <w:t>4</w:t>
      </w:r>
      <w:r w:rsidR="008B6237" w:rsidRPr="004C0EB8">
        <w:t>.</w:t>
      </w:r>
      <w:r w:rsidR="008B6237" w:rsidRPr="004C0EB8">
        <w:tab/>
        <w:t>The 5GMSd</w:t>
      </w:r>
      <w:r>
        <w:t> </w:t>
      </w:r>
      <w:r w:rsidR="008B6237" w:rsidRPr="004C0EB8">
        <w:t xml:space="preserve">AF, based on the </w:t>
      </w:r>
      <w:r>
        <w:t>provisioned</w:t>
      </w:r>
      <w:r w:rsidR="008B6237" w:rsidRPr="004C0EB8">
        <w:t xml:space="preserve"> Content Hosting Configuration</w:t>
      </w:r>
      <w:r>
        <w:t xml:space="preserve"> and Content Preparation Template</w:t>
      </w:r>
      <w:r w:rsidR="008B6237" w:rsidRPr="004C0EB8">
        <w:t xml:space="preserve">, requests the 5GMSd AS to confirm the availability of </w:t>
      </w:r>
      <w:r>
        <w:t xml:space="preserve">content </w:t>
      </w:r>
      <w:r w:rsidR="008B6237" w:rsidRPr="004C0EB8">
        <w:t>distribution resources (M3d).</w:t>
      </w:r>
    </w:p>
    <w:p w14:paraId="0C6ECD1D" w14:textId="5EAAB0C8" w:rsidR="008B6237" w:rsidRPr="004C0EB8" w:rsidRDefault="009621AF" w:rsidP="008B6237">
      <w:pPr>
        <w:pStyle w:val="B1"/>
      </w:pPr>
      <w:r>
        <w:t>5</w:t>
      </w:r>
      <w:r w:rsidR="008B6237" w:rsidRPr="004C0EB8">
        <w:t>.</w:t>
      </w:r>
      <w:r w:rsidR="008B6237" w:rsidRPr="004C0EB8">
        <w:tab/>
        <w:t>The 5GMSd AF acknowledges to the 5GMSd Application Provider the successful creation of the Content Hosting Configuration (M1d).</w:t>
      </w:r>
    </w:p>
    <w:p w14:paraId="11BF8B4F" w14:textId="554CCBEF" w:rsidR="008B6237" w:rsidRPr="004C0EB8" w:rsidRDefault="009621AF" w:rsidP="008B6237">
      <w:pPr>
        <w:pStyle w:val="B1"/>
      </w:pPr>
      <w:r>
        <w:t>6</w:t>
      </w:r>
      <w:r w:rsidR="008B6237" w:rsidRPr="004C0EB8">
        <w:t>.</w:t>
      </w:r>
      <w:r w:rsidR="008B6237" w:rsidRPr="004C0EB8">
        <w:tab/>
        <w:t>The 5GMS Application Provider creates a Provisioning Session with the 5GMSu AF (M1u).</w:t>
      </w:r>
    </w:p>
    <w:p w14:paraId="75DB0C85" w14:textId="77777777" w:rsidR="009621AF" w:rsidRDefault="009621AF" w:rsidP="009621AF">
      <w:pPr>
        <w:pStyle w:val="B1"/>
      </w:pPr>
      <w:r>
        <w:t>7.</w:t>
      </w:r>
      <w:r>
        <w:tab/>
        <w:t>The 5GMS Application Provider may provision the 5GMSu AF with a Content Preparation Template (M1u).</w:t>
      </w:r>
    </w:p>
    <w:p w14:paraId="6F7C3EE7" w14:textId="77777777" w:rsidR="009621AF" w:rsidRDefault="009621AF" w:rsidP="009621AF">
      <w:pPr>
        <w:pStyle w:val="B1"/>
      </w:pPr>
      <w:r>
        <w:t>8.</w:t>
      </w:r>
      <w:r>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4C0EB8" w:rsidRDefault="009621AF" w:rsidP="008B6237">
      <w:pPr>
        <w:pStyle w:val="B1"/>
        <w:rPr>
          <w:b/>
          <w:bCs/>
        </w:rPr>
      </w:pPr>
      <w:r>
        <w:rPr>
          <w:b/>
          <w:bCs/>
        </w:rPr>
        <w:t>9</w:t>
      </w:r>
      <w:r w:rsidR="008B6237" w:rsidRPr="004C0EB8">
        <w:rPr>
          <w:b/>
          <w:bCs/>
        </w:rPr>
        <w:t>.</w:t>
      </w:r>
      <w:r w:rsidR="008B6237" w:rsidRPr="004C0EB8">
        <w:rPr>
          <w:b/>
          <w:bCs/>
        </w:rPr>
        <w:tab/>
        <w:t>The 5GMSu AF</w:t>
      </w:r>
      <w:r w:rsidR="00045ADE" w:rsidRPr="006520F0">
        <w:rPr>
          <w:b/>
          <w:bCs/>
        </w:rPr>
        <w:t>, based on the provisioned Content Hosting Configuration and Content Preparation Template</w:t>
      </w:r>
      <w:r w:rsidR="00045ADE">
        <w:rPr>
          <w:b/>
          <w:bCs/>
        </w:rPr>
        <w:t xml:space="preserve"> (if any)</w:t>
      </w:r>
      <w:r w:rsidR="008B6237" w:rsidRPr="004C0EB8">
        <w:rPr>
          <w:b/>
          <w:bCs/>
        </w:rPr>
        <w:t xml:space="preserve"> requests the 5GMSu AS to confirm the availability </w:t>
      </w:r>
      <w:r w:rsidR="00045ADE">
        <w:rPr>
          <w:b/>
          <w:bCs/>
        </w:rPr>
        <w:t xml:space="preserve">of content contribution resources </w:t>
      </w:r>
      <w:r w:rsidR="008B6237" w:rsidRPr="004C0EB8">
        <w:rPr>
          <w:b/>
          <w:bCs/>
        </w:rPr>
        <w:t>(M3u).</w:t>
      </w:r>
    </w:p>
    <w:p w14:paraId="5E697F03" w14:textId="60CD11BE" w:rsidR="00A6595E" w:rsidRPr="004C0EB8" w:rsidRDefault="009621AF" w:rsidP="00A6595E">
      <w:pPr>
        <w:pStyle w:val="B1"/>
      </w:pPr>
      <w:r>
        <w:t>10</w:t>
      </w:r>
      <w:r w:rsidR="00A6595E" w:rsidRPr="004C0EB8">
        <w:t>.</w:t>
      </w:r>
      <w:r w:rsidR="00A6595E" w:rsidRPr="004C0EB8">
        <w:tab/>
        <w:t>The 5GMSu AF acknowledges successful provisioning</w:t>
      </w:r>
      <w:r w:rsidR="00045ADE">
        <w:t xml:space="preserve"> to the 5GMSu Application Provider</w:t>
      </w:r>
      <w:r w:rsidR="00A6595E" w:rsidRPr="004C0EB8">
        <w:t xml:space="preserve"> (M1u).</w:t>
      </w:r>
    </w:p>
    <w:p w14:paraId="65FEFDD6" w14:textId="77777777" w:rsidR="00045ADE" w:rsidRDefault="00045ADE" w:rsidP="00045ADE">
      <w:pPr>
        <w:pStyle w:val="NO"/>
      </w:pPr>
      <w:r>
        <w:t>NOTE:</w:t>
      </w:r>
      <w:r>
        <w:tab/>
        <w:t>In this variant of the collaboration scenario the order of downlink media streaming provisioning (steps 1–5) and uplink media streaming provisioning (steps 6–10) may be reversed.</w:t>
      </w:r>
    </w:p>
    <w:p w14:paraId="103A7746" w14:textId="77777777" w:rsidR="00A6595E" w:rsidRPr="004C0EB8" w:rsidRDefault="00A6595E" w:rsidP="00A6595E">
      <w:pPr>
        <w:keepNext/>
      </w:pPr>
      <w:r w:rsidRPr="004C0EB8">
        <w:t>At some later point in time:</w:t>
      </w:r>
    </w:p>
    <w:p w14:paraId="2DFE8276" w14:textId="362EA0AF" w:rsidR="00A6595E" w:rsidRPr="004C0EB8" w:rsidRDefault="00045ADE" w:rsidP="00A6595E">
      <w:pPr>
        <w:pStyle w:val="B1"/>
      </w:pPr>
      <w:r>
        <w:t>11</w:t>
      </w:r>
      <w:r w:rsidR="00A6595E" w:rsidRPr="004C0EB8">
        <w:t>.</w:t>
      </w:r>
      <w:r w:rsidR="00A6595E" w:rsidRPr="004C0EB8">
        <w:tab/>
        <w:t xml:space="preserve">The 5GMSu Application Provider provides Service Access Information </w:t>
      </w:r>
      <w:r>
        <w:t xml:space="preserve">for uplink media streaming </w:t>
      </w:r>
      <w:r w:rsidR="00A6595E" w:rsidRPr="004C0EB8">
        <w:t>to the 5GMS</w:t>
      </w:r>
      <w:r>
        <w:t>u</w:t>
      </w:r>
      <w:r w:rsidR="00A6595E" w:rsidRPr="004C0EB8">
        <w:t>-Aware Application at reference point M8u.</w:t>
      </w:r>
    </w:p>
    <w:p w14:paraId="17DFAE07" w14:textId="35D71A50" w:rsidR="00A6595E" w:rsidRPr="004C0EB8" w:rsidRDefault="00045ADE" w:rsidP="00A6595E">
      <w:pPr>
        <w:pStyle w:val="B1"/>
      </w:pPr>
      <w:r>
        <w:t>12</w:t>
      </w:r>
      <w:r w:rsidR="00A6595E" w:rsidRPr="004C0EB8">
        <w:t>.</w:t>
      </w:r>
      <w:r w:rsidR="00A6595E" w:rsidRPr="004C0EB8">
        <w:tab/>
        <w:t>The 5GMS</w:t>
      </w:r>
      <w:r>
        <w:t>u</w:t>
      </w:r>
      <w:r w:rsidR="00A6595E" w:rsidRPr="004C0EB8">
        <w:t>-Aware Application requests the 5GMSu Client to start an uplink streaming session (M6u/M7u).</w:t>
      </w:r>
    </w:p>
    <w:p w14:paraId="7B240F1E" w14:textId="18194682" w:rsidR="00A6595E" w:rsidRPr="004C0EB8" w:rsidRDefault="00045ADE" w:rsidP="00A6595E">
      <w:pPr>
        <w:pStyle w:val="B1"/>
        <w:rPr>
          <w:b/>
          <w:bCs/>
        </w:rPr>
      </w:pPr>
      <w:r w:rsidRPr="004C0EB8">
        <w:rPr>
          <w:b/>
          <w:bCs/>
        </w:rPr>
        <w:t>1</w:t>
      </w:r>
      <w:r>
        <w:rPr>
          <w:b/>
          <w:bCs/>
        </w:rPr>
        <w:t>3</w:t>
      </w:r>
      <w:r w:rsidR="00A6595E" w:rsidRPr="004C0EB8">
        <w:rPr>
          <w:b/>
          <w:bCs/>
        </w:rPr>
        <w:t>.</w:t>
      </w:r>
      <w:r w:rsidR="00A6595E" w:rsidRPr="004C0EB8">
        <w:rPr>
          <w:b/>
          <w:bCs/>
        </w:rPr>
        <w:tab/>
        <w:t>The 5GMSu Client requests that the 5GMSu AF initialises uplink media streaming (M5u).</w:t>
      </w:r>
    </w:p>
    <w:p w14:paraId="3164E42A" w14:textId="77777777" w:rsidR="00A6595E" w:rsidRPr="004C0EB8" w:rsidRDefault="00A6595E" w:rsidP="00A6595E">
      <w:pPr>
        <w:pStyle w:val="B1"/>
        <w:ind w:left="0" w:firstLine="0"/>
      </w:pPr>
      <w:r w:rsidRPr="004C0EB8">
        <w:t>Alternatively:</w:t>
      </w:r>
    </w:p>
    <w:p w14:paraId="0691F940" w14:textId="1CB29BBB" w:rsidR="00A6595E" w:rsidRPr="004C0EB8" w:rsidRDefault="00045ADE" w:rsidP="00A6595E">
      <w:pPr>
        <w:pStyle w:val="B1"/>
      </w:pPr>
      <w:r w:rsidRPr="004C0EB8">
        <w:t>1</w:t>
      </w:r>
      <w:r>
        <w:t>4</w:t>
      </w:r>
      <w:r w:rsidR="00A6595E" w:rsidRPr="004C0EB8">
        <w:t>.</w:t>
      </w:r>
      <w:r w:rsidR="00A6595E" w:rsidRPr="004C0EB8">
        <w:tab/>
        <w:t>The 5GMS</w:t>
      </w:r>
      <w:r>
        <w:t>u</w:t>
      </w:r>
      <w:r w:rsidR="00A6595E" w:rsidRPr="004C0EB8">
        <w:t>-Aware Application requests the 5GMSu Client to start an uplink streaming session (M6u/M7u).</w:t>
      </w:r>
    </w:p>
    <w:p w14:paraId="2913C57F" w14:textId="0B0D18BF" w:rsidR="00A6595E" w:rsidRPr="004C0EB8" w:rsidRDefault="00045ADE" w:rsidP="00A6595E">
      <w:pPr>
        <w:pStyle w:val="B1"/>
      </w:pPr>
      <w:r w:rsidRPr="004C0EB8">
        <w:t>1</w:t>
      </w:r>
      <w:r>
        <w:t>5</w:t>
      </w:r>
      <w:r w:rsidR="00A6595E" w:rsidRPr="004C0EB8">
        <w:t>.</w:t>
      </w:r>
      <w:r w:rsidR="00A6595E" w:rsidRPr="004C0EB8">
        <w:tab/>
        <w:t>The 5GMSu Client requests Service Access Information from the 5GSMu AF at reference point M5u.</w:t>
      </w:r>
    </w:p>
    <w:p w14:paraId="768C6A48" w14:textId="77777777" w:rsidR="00A6595E" w:rsidRPr="004C0EB8" w:rsidRDefault="00A6595E" w:rsidP="00A6595E">
      <w:pPr>
        <w:keepNext/>
      </w:pPr>
      <w:r w:rsidRPr="004C0EB8">
        <w:t>At some later point in time:</w:t>
      </w:r>
    </w:p>
    <w:p w14:paraId="4D9B69FF" w14:textId="22F1D1DD" w:rsidR="00A6595E" w:rsidRPr="004C0EB8" w:rsidRDefault="00045ADE" w:rsidP="00A6595E">
      <w:pPr>
        <w:pStyle w:val="B1"/>
      </w:pPr>
      <w:r w:rsidRPr="004C0EB8">
        <w:t>1</w:t>
      </w:r>
      <w:r>
        <w:t>6</w:t>
      </w:r>
      <w:r w:rsidR="00A6595E" w:rsidRPr="004C0EB8">
        <w:t>.</w:t>
      </w:r>
      <w:r w:rsidR="00A6595E" w:rsidRPr="004C0EB8">
        <w:tab/>
        <w:t>Uplink media streaming starts from the 5GMSu Client to the 5GMSu</w:t>
      </w:r>
      <w:r>
        <w:t> </w:t>
      </w:r>
      <w:r w:rsidR="00A6595E" w:rsidRPr="004C0EB8">
        <w:t>AS (M4u).</w:t>
      </w:r>
    </w:p>
    <w:p w14:paraId="5E3E32B4" w14:textId="38738642" w:rsidR="00A6595E" w:rsidRPr="004C0EB8" w:rsidRDefault="00045ADE" w:rsidP="00A6595E">
      <w:pPr>
        <w:pStyle w:val="B1"/>
      </w:pPr>
      <w:r w:rsidRPr="004C0EB8">
        <w:t>1</w:t>
      </w:r>
      <w:r>
        <w:t>7</w:t>
      </w:r>
      <w:r w:rsidR="00A6595E" w:rsidRPr="004C0EB8">
        <w:t>.</w:t>
      </w:r>
      <w:r w:rsidR="00A6595E" w:rsidRPr="004C0EB8">
        <w:tab/>
      </w:r>
      <w:r>
        <w:t>The 5GMSu Client invokes media session handling procedures during the uplink media streaming session (M5).</w:t>
      </w:r>
    </w:p>
    <w:p w14:paraId="132BFFC8" w14:textId="648ECFCB" w:rsidR="00A6595E" w:rsidRPr="004C0EB8" w:rsidRDefault="00045ADE" w:rsidP="00A6595E">
      <w:pPr>
        <w:pStyle w:val="B1"/>
        <w:rPr>
          <w:b/>
          <w:bCs/>
        </w:rPr>
      </w:pPr>
      <w:r w:rsidRPr="004C0EB8">
        <w:rPr>
          <w:b/>
          <w:bCs/>
        </w:rPr>
        <w:t>1</w:t>
      </w:r>
      <w:r>
        <w:rPr>
          <w:b/>
          <w:bCs/>
        </w:rPr>
        <w:t>8</w:t>
      </w:r>
      <w:r w:rsidR="00A6595E" w:rsidRPr="004C0EB8">
        <w:rPr>
          <w:b/>
          <w:bCs/>
        </w:rPr>
        <w:t>.</w:t>
      </w:r>
      <w:r w:rsidR="00A6595E" w:rsidRPr="004C0EB8">
        <w:rPr>
          <w:b/>
          <w:bCs/>
        </w:rPr>
        <w:tab/>
        <w:t>If content preparation was provisioned in step</w:t>
      </w:r>
      <w:r>
        <w:rPr>
          <w:b/>
          <w:bCs/>
        </w:rPr>
        <w:t> 7</w:t>
      </w:r>
      <w:r w:rsidR="00A6595E" w:rsidRPr="004C0EB8">
        <w:rPr>
          <w:b/>
          <w:bCs/>
        </w:rPr>
        <w:t xml:space="preserve">, the uplinked media may be manipulated by the 5GMSu AS prior to being </w:t>
      </w:r>
      <w:r>
        <w:rPr>
          <w:b/>
          <w:bCs/>
        </w:rPr>
        <w:t>egested by it</w:t>
      </w:r>
      <w:r w:rsidR="00A6595E" w:rsidRPr="004C0EB8">
        <w:rPr>
          <w:b/>
          <w:bCs/>
        </w:rPr>
        <w:t xml:space="preserve">. </w:t>
      </w:r>
    </w:p>
    <w:p w14:paraId="1A004DB6" w14:textId="64CA2D1E" w:rsidR="00A6595E" w:rsidRPr="004C0EB8" w:rsidRDefault="00045ADE" w:rsidP="00A6595E">
      <w:pPr>
        <w:pStyle w:val="B1"/>
      </w:pPr>
      <w:r w:rsidRPr="004C0EB8">
        <w:t>1</w:t>
      </w:r>
      <w:r>
        <w:t>9</w:t>
      </w:r>
      <w:r w:rsidR="00A6595E" w:rsidRPr="004C0EB8">
        <w:t xml:space="preserve">. The 5GMSu AS </w:t>
      </w:r>
      <w:r>
        <w:t>egests</w:t>
      </w:r>
      <w:r w:rsidR="00A6595E" w:rsidRPr="004C0EB8">
        <w:t xml:space="preserve"> the content to the 5GMS</w:t>
      </w:r>
      <w:r>
        <w:t xml:space="preserve"> Application Provider (M2u) by pull- or push-based means according to the Content Publishing Configuration provisioned in step 8</w:t>
      </w:r>
      <w:r w:rsidR="00A6595E" w:rsidRPr="004C0EB8">
        <w:t>.</w:t>
      </w:r>
    </w:p>
    <w:p w14:paraId="781A41C1" w14:textId="77777777" w:rsidR="00045ADE" w:rsidRPr="00052B14" w:rsidRDefault="00045ADE" w:rsidP="00045ADE">
      <w:pPr>
        <w:pStyle w:val="NO"/>
      </w:pPr>
      <w:r w:rsidRPr="00052B14">
        <w:t>NOTE</w:t>
      </w:r>
      <w:r>
        <w:t>:</w:t>
      </w:r>
      <w:r>
        <w:tab/>
        <w:t>Steps 16–19 may continue in parallel with steps 20 and 24.</w:t>
      </w:r>
    </w:p>
    <w:p w14:paraId="22599156" w14:textId="77777777" w:rsidR="00045ADE" w:rsidRDefault="00045ADE" w:rsidP="00045ADE">
      <w:pPr>
        <w:pStyle w:val="B1"/>
      </w:pPr>
      <w:r>
        <w:t>20:</w:t>
      </w:r>
      <w:r>
        <w:tab/>
        <w:t>The 5GMSd AS ingests the content from the 5GMS Application Provider (M2d) by pull- or push-based means according to the Content Hosting Configuration provisioned in step 3.</w:t>
      </w:r>
    </w:p>
    <w:p w14:paraId="18B1FF7C" w14:textId="0105BD17" w:rsidR="00A6595E" w:rsidRPr="004C0EB8" w:rsidRDefault="00A6595E" w:rsidP="00A6595E">
      <w:pPr>
        <w:keepNext/>
      </w:pPr>
      <w:r w:rsidRPr="004C0EB8">
        <w:t xml:space="preserve">Steps </w:t>
      </w:r>
      <w:r w:rsidR="00045ADE">
        <w:t>21</w:t>
      </w:r>
      <w:r w:rsidRPr="004C0EB8">
        <w:t>–</w:t>
      </w:r>
      <w:r w:rsidR="00045ADE" w:rsidRPr="004C0EB8">
        <w:t>2</w:t>
      </w:r>
      <w:r w:rsidR="00045ADE">
        <w:t>4</w:t>
      </w:r>
      <w:r w:rsidR="00045ADE" w:rsidRPr="004C0EB8">
        <w:t xml:space="preserve"> </w:t>
      </w:r>
      <w:r w:rsidRPr="004C0EB8">
        <w:t>concern the 5GMS downlink streaming process:</w:t>
      </w:r>
    </w:p>
    <w:p w14:paraId="7FA2ECA5" w14:textId="6C1C7B5F" w:rsidR="00A6595E" w:rsidRPr="004C0EB8" w:rsidRDefault="00045ADE" w:rsidP="00A6595E">
      <w:pPr>
        <w:pStyle w:val="B1"/>
      </w:pPr>
      <w:r>
        <w:t>21</w:t>
      </w:r>
      <w:r w:rsidR="00A6595E" w:rsidRPr="004C0EB8">
        <w:t>.</w:t>
      </w:r>
      <w:r w:rsidR="00A6595E" w:rsidRPr="004C0EB8">
        <w:tab/>
        <w:t xml:space="preserve">The 5GMS Application Provider optionally provides </w:t>
      </w:r>
      <w:r w:rsidR="00F16B48">
        <w:t>S</w:t>
      </w:r>
      <w:r w:rsidR="00A6595E" w:rsidRPr="004C0EB8">
        <w:t xml:space="preserve">ervice </w:t>
      </w:r>
      <w:r w:rsidR="00F16B48">
        <w:t>A</w:t>
      </w:r>
      <w:r w:rsidR="00A6595E" w:rsidRPr="004C0EB8">
        <w:t xml:space="preserve">ccess </w:t>
      </w:r>
      <w:r w:rsidR="00F16B48">
        <w:t>I</w:t>
      </w:r>
      <w:r w:rsidR="00A6595E" w:rsidRPr="004C0EB8">
        <w:t xml:space="preserve">nformation </w:t>
      </w:r>
      <w:r w:rsidR="00F16B48">
        <w:t xml:space="preserve">for downlink media streaming </w:t>
      </w:r>
      <w:r w:rsidR="00A6595E" w:rsidRPr="004C0EB8">
        <w:t>to the 5GMSd-Aware Application (M8d).</w:t>
      </w:r>
    </w:p>
    <w:p w14:paraId="285D636A" w14:textId="2CB36225" w:rsidR="00A6595E" w:rsidRPr="004C0EB8" w:rsidRDefault="00045ADE" w:rsidP="00A6595E">
      <w:pPr>
        <w:pStyle w:val="B1"/>
      </w:pPr>
      <w:r>
        <w:lastRenderedPageBreak/>
        <w:t>22</w:t>
      </w:r>
      <w:r w:rsidR="00A6595E" w:rsidRPr="004C0EB8">
        <w:t>.</w:t>
      </w:r>
      <w:r w:rsidR="00A6595E" w:rsidRPr="004C0EB8">
        <w:tab/>
        <w:t>The 5GMS</w:t>
      </w:r>
      <w:r w:rsidR="00F16B48">
        <w:t>d</w:t>
      </w:r>
      <w:r w:rsidR="00A6595E" w:rsidRPr="004C0EB8">
        <w:t>-Aware Application requests the 5GMSd Client to start an uplink streaming session (M6d/M7d).</w:t>
      </w:r>
    </w:p>
    <w:p w14:paraId="21BB9B86" w14:textId="4DA9505C" w:rsidR="00A6595E" w:rsidRPr="004C0EB8" w:rsidRDefault="00045ADE" w:rsidP="00A6595E">
      <w:pPr>
        <w:pStyle w:val="B1"/>
      </w:pPr>
      <w:r>
        <w:t>23</w:t>
      </w:r>
      <w:r w:rsidR="00A6595E" w:rsidRPr="004C0EB8">
        <w:t>.</w:t>
      </w:r>
      <w:r w:rsidR="00A6595E" w:rsidRPr="004C0EB8">
        <w:tab/>
        <w:t xml:space="preserve">If Service Access Information was not provided in step </w:t>
      </w:r>
      <w:r w:rsidR="00F16B48">
        <w:t>21</w:t>
      </w:r>
      <w:r w:rsidR="00A6595E" w:rsidRPr="004C0EB8">
        <w:t>, the 5GMSd Client requests this information from the 5GSMd AF (M5d).</w:t>
      </w:r>
    </w:p>
    <w:p w14:paraId="768C8985" w14:textId="482D2170" w:rsidR="00A6595E" w:rsidRPr="004C0EB8" w:rsidRDefault="00045ADE" w:rsidP="00A6595E">
      <w:pPr>
        <w:ind w:left="284"/>
      </w:pPr>
      <w:r w:rsidRPr="004C0EB8">
        <w:t>2</w:t>
      </w:r>
      <w:r>
        <w:t>4</w:t>
      </w:r>
      <w:r w:rsidR="00A6595E" w:rsidRPr="004C0EB8">
        <w:t>.</w:t>
      </w:r>
      <w:r w:rsidR="00A6595E" w:rsidRPr="004C0EB8">
        <w:tab/>
      </w:r>
      <w:r w:rsidR="00F16B48">
        <w:t>D</w:t>
      </w:r>
      <w:r w:rsidR="00A6595E" w:rsidRPr="004C0EB8">
        <w:t xml:space="preserve">ownlink media streaming starts </w:t>
      </w:r>
      <w:r w:rsidR="00F16B48">
        <w:t xml:space="preserve">from the 5GMSd AS to the 5GMSd Client </w:t>
      </w:r>
      <w:r w:rsidR="00A6595E" w:rsidRPr="004C0EB8">
        <w:t>(M4d).</w:t>
      </w:r>
    </w:p>
    <w:p w14:paraId="0884A3DD" w14:textId="77777777" w:rsidR="00A6595E" w:rsidRPr="004C0EB8" w:rsidRDefault="00A6595E" w:rsidP="00A6595E">
      <w:pPr>
        <w:keepNext/>
      </w:pPr>
      <w:r w:rsidRPr="004C0EB8">
        <w:t>Finally:</w:t>
      </w:r>
    </w:p>
    <w:p w14:paraId="638F022A" w14:textId="0668A66C" w:rsidR="00A6595E" w:rsidRPr="004C0EB8" w:rsidRDefault="00F16B48" w:rsidP="00A6595E">
      <w:pPr>
        <w:pStyle w:val="B1"/>
        <w:keepNext/>
        <w:rPr>
          <w:b/>
          <w:bCs/>
        </w:rPr>
      </w:pPr>
      <w:r w:rsidRPr="004C0EB8">
        <w:rPr>
          <w:b/>
          <w:bCs/>
        </w:rPr>
        <w:t>2</w:t>
      </w:r>
      <w:r>
        <w:rPr>
          <w:b/>
          <w:bCs/>
        </w:rPr>
        <w:t>5</w:t>
      </w:r>
      <w:r w:rsidR="00A6595E" w:rsidRPr="004C0EB8">
        <w:rPr>
          <w:b/>
          <w:bCs/>
        </w:rPr>
        <w:t>.</w:t>
      </w:r>
      <w:r w:rsidR="00A6595E" w:rsidRPr="004C0EB8">
        <w:rPr>
          <w:b/>
          <w:bCs/>
        </w:rPr>
        <w:tab/>
        <w:t>The 5GMSu AS releases its uplink content preparation resources after observing a period of interactivity.</w:t>
      </w:r>
    </w:p>
    <w:p w14:paraId="0052FDE6" w14:textId="77C543D0" w:rsidR="00A6595E" w:rsidRPr="004C0EB8" w:rsidRDefault="00F16B48" w:rsidP="00A6595E">
      <w:pPr>
        <w:pStyle w:val="B1"/>
        <w:keepNext/>
        <w:ind w:left="284" w:firstLine="0"/>
        <w:rPr>
          <w:b/>
          <w:bCs/>
        </w:rPr>
      </w:pPr>
      <w:r w:rsidRPr="004C0EB8">
        <w:rPr>
          <w:b/>
          <w:bCs/>
        </w:rPr>
        <w:t>2</w:t>
      </w:r>
      <w:r>
        <w:rPr>
          <w:b/>
          <w:bCs/>
        </w:rPr>
        <w:t>6</w:t>
      </w:r>
      <w:r w:rsidR="00A6595E" w:rsidRPr="004C0EB8">
        <w:rPr>
          <w:b/>
          <w:bCs/>
        </w:rPr>
        <w:t>.</w:t>
      </w:r>
      <w:r w:rsidR="00A6595E" w:rsidRPr="004C0EB8">
        <w:rPr>
          <w:b/>
          <w:bCs/>
        </w:rPr>
        <w:tab/>
        <w:t>The 5GMSd AS releases its downlink content preparation resources after observing a period of interactivity.</w:t>
      </w:r>
    </w:p>
    <w:p w14:paraId="0AE2FE9B" w14:textId="0C82E8C7" w:rsidR="00A6595E" w:rsidRPr="004C0EB8" w:rsidRDefault="00A6595E" w:rsidP="00A6595E">
      <w:pPr>
        <w:pStyle w:val="NO"/>
      </w:pPr>
      <w:r w:rsidRPr="004C0EB8">
        <w:t>NOTE:</w:t>
      </w:r>
      <w:r w:rsidRPr="004C0EB8">
        <w:tab/>
        <w:t>Steps </w:t>
      </w:r>
      <w:r w:rsidR="00F16B48" w:rsidRPr="004C0EB8">
        <w:t>2</w:t>
      </w:r>
      <w:r w:rsidR="00F16B48">
        <w:t>5</w:t>
      </w:r>
      <w:r w:rsidR="00F16B48" w:rsidRPr="004C0EB8">
        <w:t xml:space="preserve"> </w:t>
      </w:r>
      <w:r w:rsidRPr="004C0EB8">
        <w:t>and </w:t>
      </w:r>
      <w:r w:rsidR="00F16B48" w:rsidRPr="004C0EB8">
        <w:t>2</w:t>
      </w:r>
      <w:r w:rsidR="00F16B48">
        <w:t>6</w:t>
      </w:r>
      <w:r w:rsidR="00F16B48" w:rsidRPr="004C0EB8">
        <w:t xml:space="preserve"> </w:t>
      </w:r>
      <w:r w:rsidRPr="004C0EB8">
        <w:t>are implementation-dependent.</w:t>
      </w:r>
    </w:p>
    <w:p w14:paraId="2C2B666D" w14:textId="77777777" w:rsidR="00F16B48" w:rsidRDefault="00F16B48" w:rsidP="00F16B48">
      <w:pPr>
        <w:pStyle w:val="Heading2"/>
      </w:pPr>
      <w:bookmarkStart w:id="343" w:name="_Toc161839225"/>
      <w:r>
        <w:t>A.15.3</w:t>
      </w:r>
      <w:r>
        <w:tab/>
        <w:t xml:space="preserve">Cascaded uplink and downlink media streaming </w:t>
      </w:r>
      <w:r w:rsidRPr="004A7BA3">
        <w:t xml:space="preserve">using content preparation </w:t>
      </w:r>
      <w:r>
        <w:t>with direct content re-ingestion</w:t>
      </w:r>
      <w:bookmarkEnd w:id="343"/>
    </w:p>
    <w:p w14:paraId="180536FF" w14:textId="77777777" w:rsidR="00F16B48" w:rsidRDefault="00F16B48" w:rsidP="00F16B48">
      <w:pPr>
        <w:keepNext/>
        <w:keepLines/>
      </w:pPr>
      <w:r>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Default="00F16B48" w:rsidP="00F16B48">
      <w:pPr>
        <w:pStyle w:val="NO"/>
        <w:keepNext/>
      </w:pPr>
      <w:r>
        <w:t>NOTE 1:</w:t>
      </w:r>
      <w:r>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Default="00F16B48" w:rsidP="00F16B48">
      <w:pPr>
        <w:pStyle w:val="NO"/>
        <w:keepNext/>
      </w:pPr>
      <w:r>
        <w:t>NOTE 2:</w:t>
      </w:r>
      <w:r>
        <w:tab/>
        <w:t>For redistribution with lower latency, the provisioning of push-based content egest and ingest is recommended.</w:t>
      </w:r>
    </w:p>
    <w:p w14:paraId="2DF3FD5A" w14:textId="77777777" w:rsidR="00F16B48" w:rsidRDefault="00F16B48" w:rsidP="00F16B48">
      <w:pPr>
        <w:pStyle w:val="TH"/>
        <w:rPr>
          <w:lang w:val="fr-FR"/>
        </w:rPr>
      </w:pPr>
      <w:r>
        <w:object w:dxaOrig="4072" w:dyaOrig="2286" w14:anchorId="5D0D0724">
          <v:shape id="_x0000_i1130" type="#_x0000_t75" style="width:474.6pt;height:266.4pt" o:ole="">
            <v:imagedata r:id="rId228" o:title="" croptop="22763f" cropbottom="3835f" cropleft="2689f" cropright="24468f"/>
          </v:shape>
          <o:OLEObject Type="Embed" ProgID="PowerPoint.Slide.12" ShapeID="_x0000_i1130" DrawAspect="Content" ObjectID="_1772452094" r:id="rId229"/>
        </w:object>
      </w:r>
    </w:p>
    <w:p w14:paraId="044B2D68" w14:textId="77777777" w:rsidR="00F16B48" w:rsidRDefault="00F16B48" w:rsidP="00F16B48">
      <w:pPr>
        <w:pStyle w:val="TF"/>
      </w:pPr>
      <w:r>
        <w:t>Figure A.15.3-1: Cascaded</w:t>
      </w:r>
      <w:r>
        <w:rPr>
          <w:noProof/>
          <w:lang w:val="fr-FR"/>
        </w:rPr>
        <w:t xml:space="preserve"> uplink and downlink media streaming with direct content re-ingestion</w:t>
      </w:r>
    </w:p>
    <w:p w14:paraId="53199BBD" w14:textId="1CF79F73" w:rsidR="00F16B48" w:rsidRDefault="00F16B48" w:rsidP="00F16B48">
      <w:pPr>
        <w:keepNext/>
      </w:pPr>
      <w:r>
        <w:lastRenderedPageBreak/>
        <w:t>Figure A.15.3-2 shows the call flow for this scenario when push-based egest/ingest is used for direct content re-ingestion. (To simplify the call flow, the details of the content preparation process are omitted.)</w:t>
      </w:r>
    </w:p>
    <w:p w14:paraId="18787AE7" w14:textId="77777777" w:rsidR="00F16B48" w:rsidRDefault="00F16B48" w:rsidP="00F16B48">
      <w:pPr>
        <w:pStyle w:val="TH"/>
      </w:pPr>
      <w:r>
        <w:object w:dxaOrig="4320" w:dyaOrig="3703" w14:anchorId="57D7D049">
          <v:shape id="_x0000_i1131" type="#_x0000_t75" style="width:479.4pt;height:594.6pt" o:ole="" filled="t">
            <v:imagedata r:id="rId230" o:title=""/>
          </v:shape>
          <o:OLEObject Type="Embed" ProgID="Mscgen.Chart" ShapeID="_x0000_i1131" DrawAspect="Content" ObjectID="_1772452095" r:id="rId231"/>
        </w:object>
      </w:r>
    </w:p>
    <w:p w14:paraId="610FB034" w14:textId="77777777" w:rsidR="00F16B48" w:rsidRDefault="00F16B48" w:rsidP="00F16B48">
      <w:pPr>
        <w:pStyle w:val="TF"/>
      </w:pPr>
      <w:r>
        <w:t>Figure A.15.3-2: Call flow for cascaded</w:t>
      </w:r>
      <w:r>
        <w:rPr>
          <w:noProof/>
          <w:lang w:val="fr-FR"/>
        </w:rPr>
        <w:t xml:space="preserve"> uplink and downlink media streaming using content preparation </w:t>
      </w:r>
      <w:r>
        <w:t>with direct push-based content re-ingestion</w:t>
      </w:r>
    </w:p>
    <w:p w14:paraId="31E7B540" w14:textId="77777777" w:rsidR="00F16B48" w:rsidRDefault="00F16B48" w:rsidP="00F16B48">
      <w:pPr>
        <w:keepNext/>
      </w:pPr>
      <w:r>
        <w:lastRenderedPageBreak/>
        <w:t>The steps for this call flow are identical to those in clause A.15.2 except for the following:</w:t>
      </w:r>
    </w:p>
    <w:p w14:paraId="2121237B"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push-based means. If a Content Preparation Template was provisioned in the previous step, the Content Hosting Configuration may reference it.</w:t>
      </w:r>
    </w:p>
    <w:p w14:paraId="0F5AE740" w14:textId="77777777" w:rsidR="00F16B48" w:rsidRPr="0081281D" w:rsidRDefault="00F16B48" w:rsidP="00F16B48">
      <w:pPr>
        <w:pStyle w:val="B1"/>
      </w:pPr>
      <w:r>
        <w:t>5.</w:t>
      </w:r>
      <w:r>
        <w:tab/>
        <w:t>The 5GMSd AF acknowledges to the 5</w:t>
      </w:r>
      <w:r w:rsidRPr="0081281D">
        <w:t xml:space="preserve">GMSd Application Provider the successful creation of the Content Hosting Configuration (M1d). </w:t>
      </w:r>
      <w:r w:rsidRPr="00096695">
        <w:t>The acknowledgement includes the ingest base URL on the 5GMSd AS to which downlink media streaming content is to be pushed.</w:t>
      </w:r>
    </w:p>
    <w:p w14:paraId="2D663341"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push-based means. </w:t>
      </w:r>
      <w:r w:rsidRPr="009D680B">
        <w:rPr>
          <w:b/>
          <w:bCs/>
        </w:rPr>
        <w:t xml:space="preserve">The egest destination is specified to be the base URL on the 5GMSd AS returned in </w:t>
      </w:r>
      <w:r>
        <w:rPr>
          <w:b/>
          <w:bCs/>
        </w:rPr>
        <w:t xml:space="preserve">prior </w:t>
      </w:r>
      <w:r w:rsidRPr="009D680B">
        <w:rPr>
          <w:b/>
          <w:bCs/>
        </w:rPr>
        <w:t>step </w:t>
      </w:r>
      <w:r>
        <w:rPr>
          <w:b/>
          <w:bCs/>
        </w:rPr>
        <w:t>5</w:t>
      </w:r>
      <w:r w:rsidRPr="009D680B">
        <w:rPr>
          <w:b/>
          <w:bCs/>
        </w:rPr>
        <w:t>.</w:t>
      </w:r>
      <w:r>
        <w:t xml:space="preserve"> If a Content Preparation Template was provisioned in the previous step, the Content Publishing Configuration may reference it.</w:t>
      </w:r>
    </w:p>
    <w:p w14:paraId="44C91683" w14:textId="77777777" w:rsidR="00F16B48" w:rsidRDefault="00F16B48" w:rsidP="00F16B48">
      <w:pPr>
        <w:pStyle w:val="B1"/>
      </w:pPr>
      <w:r>
        <w:t xml:space="preserve">19. The 5GMSu AS egests the content (M2u) by push-based means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71716785" w14:textId="77777777" w:rsidR="00F16B48" w:rsidRDefault="00F16B48" w:rsidP="00F16B48">
      <w:pPr>
        <w:keepNext/>
      </w:pPr>
      <w:r>
        <w:t>If</w:t>
      </w:r>
      <w:r w:rsidRPr="00246A3B">
        <w:t xml:space="preserve"> </w:t>
      </w:r>
      <w:r>
        <w:t>pull-based egest/ingest is instead used between the 5GMSu AS and the 5GMSd AS, the order of the provisioning (steps 1–5 and 6–10 of figure A.15.3-2) is reversed to the order shown in figure A.15.3</w:t>
      </w:r>
      <w:r>
        <w:noBreakHyphen/>
        <w:t>3 with uplink streaming provisioned before downlink streaming:</w:t>
      </w:r>
    </w:p>
    <w:p w14:paraId="269D418B" w14:textId="77777777" w:rsidR="00F16B48" w:rsidRDefault="00F16B48" w:rsidP="00F16B48">
      <w:pPr>
        <w:pStyle w:val="TH"/>
      </w:pPr>
      <w:r>
        <w:object w:dxaOrig="17090" w:dyaOrig="9350" w14:anchorId="0D5E630E">
          <v:shape id="_x0000_i1132" type="#_x0000_t75" style="width:463.2pt;height:253.2pt" o:ole="" filled="t">
            <v:imagedata r:id="rId232" o:title=""/>
          </v:shape>
          <o:OLEObject Type="Embed" ProgID="Mscgen.Chart" ShapeID="_x0000_i1132" DrawAspect="Content" ObjectID="_1772452096" r:id="rId233"/>
        </w:object>
      </w:r>
    </w:p>
    <w:p w14:paraId="79E83E72" w14:textId="77777777" w:rsidR="00F16B48" w:rsidRDefault="00F16B48" w:rsidP="00F16B48">
      <w:pPr>
        <w:pStyle w:val="TF"/>
      </w:pPr>
      <w:r>
        <w:t>Figure A.15.3-3: Call flow for cascaded</w:t>
      </w:r>
      <w:r>
        <w:rPr>
          <w:noProof/>
          <w:lang w:val="fr-FR"/>
        </w:rPr>
        <w:t xml:space="preserve"> uplink and downlink media streaming using content preparation </w:t>
      </w:r>
      <w:r>
        <w:t>with direct pull-based content re-ingestion</w:t>
      </w:r>
    </w:p>
    <w:p w14:paraId="5DB08A28" w14:textId="77777777" w:rsidR="00F16B48" w:rsidRDefault="00F16B48" w:rsidP="00F16B48">
      <w:pPr>
        <w:keepNext/>
      </w:pPr>
      <w:r>
        <w:t>The steps for this call flow are identical to those in clause A.15.2 except for the following:</w:t>
      </w:r>
    </w:p>
    <w:p w14:paraId="58B10C5A"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pull-based means. If a Content Preparation Template was provisioned in the previous step, the Content Publishing Configuration may reference it.</w:t>
      </w:r>
    </w:p>
    <w:p w14:paraId="1B33C126" w14:textId="77777777" w:rsidR="00F16B48" w:rsidRDefault="00F16B48" w:rsidP="00F16B48">
      <w:pPr>
        <w:pStyle w:val="B1"/>
      </w:pPr>
      <w:r>
        <w:t>10.</w:t>
      </w:r>
      <w:r>
        <w:tab/>
        <w:t xml:space="preserve">The 5GMSu AF acknowledges successful provisioning to the 5GMSu Application Provider (M1u). </w:t>
      </w:r>
      <w:r w:rsidRPr="009D680B">
        <w:rPr>
          <w:b/>
          <w:bCs/>
        </w:rPr>
        <w:t xml:space="preserve">The acknowledgement includes the </w:t>
      </w:r>
      <w:r>
        <w:rPr>
          <w:b/>
          <w:bCs/>
        </w:rPr>
        <w:t xml:space="preserve">egest </w:t>
      </w:r>
      <w:r w:rsidRPr="009D680B">
        <w:rPr>
          <w:b/>
          <w:bCs/>
        </w:rPr>
        <w:t>base URL on the 5GMS</w:t>
      </w:r>
      <w:r>
        <w:rPr>
          <w:b/>
          <w:bCs/>
        </w:rPr>
        <w:t>u</w:t>
      </w:r>
      <w:r w:rsidRPr="009D680B">
        <w:rPr>
          <w:b/>
          <w:bCs/>
        </w:rPr>
        <w:t xml:space="preserve"> AS </w:t>
      </w:r>
      <w:r>
        <w:rPr>
          <w:b/>
          <w:bCs/>
        </w:rPr>
        <w:t>from</w:t>
      </w:r>
      <w:r w:rsidRPr="009D680B">
        <w:rPr>
          <w:b/>
          <w:bCs/>
        </w:rPr>
        <w:t xml:space="preserve"> which </w:t>
      </w:r>
      <w:r>
        <w:rPr>
          <w:b/>
          <w:bCs/>
        </w:rPr>
        <w:t xml:space="preserve">contributed uplink media streaming </w:t>
      </w:r>
      <w:r w:rsidRPr="009D680B">
        <w:rPr>
          <w:b/>
          <w:bCs/>
        </w:rPr>
        <w:t xml:space="preserve">content </w:t>
      </w:r>
      <w:r>
        <w:rPr>
          <w:b/>
          <w:bCs/>
        </w:rPr>
        <w:t>will be made available</w:t>
      </w:r>
      <w:r w:rsidRPr="009D680B">
        <w:rPr>
          <w:b/>
          <w:bCs/>
        </w:rPr>
        <w:t>.</w:t>
      </w:r>
    </w:p>
    <w:p w14:paraId="2B858A39"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pull-based means </w:t>
      </w:r>
      <w:r>
        <w:rPr>
          <w:b/>
          <w:bCs/>
        </w:rPr>
        <w:t>from t</w:t>
      </w:r>
      <w:r w:rsidRPr="009D680B">
        <w:rPr>
          <w:b/>
          <w:bCs/>
        </w:rPr>
        <w:t xml:space="preserve">he </w:t>
      </w:r>
      <w:r>
        <w:rPr>
          <w:b/>
          <w:bCs/>
        </w:rPr>
        <w:t xml:space="preserve">egest </w:t>
      </w:r>
      <w:r w:rsidRPr="009D680B">
        <w:rPr>
          <w:b/>
          <w:bCs/>
        </w:rPr>
        <w:lastRenderedPageBreak/>
        <w:t>base URL on the 5GMS</w:t>
      </w:r>
      <w:r>
        <w:rPr>
          <w:b/>
          <w:bCs/>
        </w:rPr>
        <w:t>u</w:t>
      </w:r>
      <w:r w:rsidRPr="009D680B">
        <w:rPr>
          <w:b/>
          <w:bCs/>
        </w:rPr>
        <w:t xml:space="preserve"> AS returned in </w:t>
      </w:r>
      <w:r>
        <w:rPr>
          <w:b/>
          <w:bCs/>
        </w:rPr>
        <w:t xml:space="preserve">prior </w:t>
      </w:r>
      <w:r w:rsidRPr="009D680B">
        <w:rPr>
          <w:b/>
          <w:bCs/>
        </w:rPr>
        <w:t>step </w:t>
      </w:r>
      <w:r>
        <w:rPr>
          <w:b/>
          <w:bCs/>
        </w:rPr>
        <w:t>10</w:t>
      </w:r>
      <w:r>
        <w:t>. If a Content Preparation Template was provisioned in the previous step, the Content Hosting Configuration may reference it.</w:t>
      </w:r>
    </w:p>
    <w:p w14:paraId="3D14881F" w14:textId="77777777" w:rsidR="00F16B48" w:rsidRDefault="00F16B48" w:rsidP="00F16B48">
      <w:pPr>
        <w:pStyle w:val="B1"/>
      </w:pPr>
      <w:r>
        <w:t xml:space="preserve">16. The 5GMSu AS makes the content available for pull-based egest (M2u)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57B6D7D0" w14:textId="77777777" w:rsidR="00F16B48" w:rsidRDefault="00F16B48" w:rsidP="00F16B48">
      <w:pPr>
        <w:pStyle w:val="Heading2"/>
      </w:pPr>
      <w:bookmarkStart w:id="344" w:name="_Toc161839226"/>
      <w:r>
        <w:t>A.15.4</w:t>
      </w:r>
      <w:r>
        <w:tab/>
        <w:t xml:space="preserve">Cascaded uplink and downlink media streaming </w:t>
      </w:r>
      <w:r w:rsidRPr="004A7BA3">
        <w:t xml:space="preserve">using content preparation </w:t>
      </w:r>
      <w:r>
        <w:t>with internal content re-ingestion</w:t>
      </w:r>
      <w:bookmarkEnd w:id="344"/>
    </w:p>
    <w:p w14:paraId="1C823C81" w14:textId="77777777" w:rsidR="00F16B48" w:rsidRDefault="00F16B48" w:rsidP="00F16B48">
      <w:pPr>
        <w:keepNext/>
        <w:keepLines/>
      </w:pPr>
      <w:r>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Default="00F16B48" w:rsidP="00F16B48">
      <w:pPr>
        <w:keepNext/>
        <w:keepLines/>
      </w:pPr>
      <w:r>
        <w:t>Content may additionally be egested by the 5GMSu AS at reference point M2u for ingestion by the 5GMS Application Provider and possible redistribution to other 5GMS Systems and/or other destination networks.</w:t>
      </w:r>
    </w:p>
    <w:p w14:paraId="02EA25BF" w14:textId="77777777" w:rsidR="00F16B48" w:rsidRDefault="00F16B48" w:rsidP="00CC0F04">
      <w:pPr>
        <w:pStyle w:val="TH"/>
      </w:pPr>
      <w:r>
        <w:object w:dxaOrig="4072" w:dyaOrig="2286" w14:anchorId="790ABE17">
          <v:shape id="_x0000_i1133" type="#_x0000_t75" style="width:474.6pt;height:266.4pt" o:ole="">
            <v:imagedata r:id="rId234" o:title="" croptop="22763f" cropbottom="3835f" cropleft="2689f" cropright="24468f"/>
          </v:shape>
          <o:OLEObject Type="Embed" ProgID="PowerPoint.Slide.12" ShapeID="_x0000_i1133" DrawAspect="Content" ObjectID="_1772452097" r:id="rId235"/>
        </w:object>
      </w:r>
      <w:r>
        <w:fldChar w:fldCharType="begin"/>
      </w:r>
      <w:r w:rsidR="00000000">
        <w:fldChar w:fldCharType="separate"/>
      </w:r>
      <w:r>
        <w:fldChar w:fldCharType="end"/>
      </w:r>
    </w:p>
    <w:p w14:paraId="6BB6D1A6" w14:textId="77777777" w:rsidR="00F16B48" w:rsidRDefault="00F16B48" w:rsidP="00F16B48">
      <w:pPr>
        <w:pStyle w:val="TF"/>
      </w:pPr>
      <w:r>
        <w:t>Figure A.15.4-1: Cascaded</w:t>
      </w:r>
      <w:r>
        <w:rPr>
          <w:noProof/>
          <w:lang w:val="fr-FR"/>
        </w:rPr>
        <w:t xml:space="preserve"> uplink and downlink media streaming with internal content re-ingestion</w:t>
      </w:r>
    </w:p>
    <w:p w14:paraId="0FB33361" w14:textId="77777777" w:rsidR="00BE02A0" w:rsidRPr="004C0EB8" w:rsidRDefault="00BE02A0" w:rsidP="00DD54CD">
      <w:pPr>
        <w:pStyle w:val="Heading8"/>
      </w:pPr>
      <w:r w:rsidRPr="004C0EB8">
        <w:br w:type="page"/>
      </w:r>
      <w:bookmarkStart w:id="345" w:name="_Toc161839227"/>
      <w:r w:rsidRPr="004C0EB8">
        <w:lastRenderedPageBreak/>
        <w:t>Annex B (informative):</w:t>
      </w:r>
      <w:r w:rsidRPr="004C0EB8">
        <w:br/>
        <w:t>MNO-specific Service Access Information acquisition</w:t>
      </w:r>
      <w:bookmarkEnd w:id="345"/>
    </w:p>
    <w:p w14:paraId="68C6D086" w14:textId="77777777" w:rsidR="00BE02A0" w:rsidRPr="004C0EB8" w:rsidRDefault="00BE02A0" w:rsidP="00DD54CD">
      <w:pPr>
        <w:pStyle w:val="Heading1"/>
      </w:pPr>
      <w:bookmarkStart w:id="346" w:name="_Toc161839228"/>
      <w:r w:rsidRPr="004C0EB8">
        <w:t>B.1</w:t>
      </w:r>
      <w:r w:rsidRPr="004C0EB8">
        <w:tab/>
        <w:t>General</w:t>
      </w:r>
      <w:bookmarkEnd w:id="346"/>
    </w:p>
    <w:p w14:paraId="2E3A9F0A" w14:textId="77777777" w:rsidR="00BE02A0" w:rsidRPr="004C0EB8" w:rsidRDefault="00BE02A0" w:rsidP="00DD54CD">
      <w:r w:rsidRPr="004C0EB8">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4C0EB8" w:rsidRDefault="00BE02A0" w:rsidP="00DD54CD">
      <w:r w:rsidRPr="004C0EB8">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4C0EB8" w:rsidRDefault="00BE02A0" w:rsidP="00DD54CD">
      <w:pPr>
        <w:pStyle w:val="Heading1"/>
      </w:pPr>
      <w:bookmarkStart w:id="347" w:name="_Toc161839229"/>
      <w:r w:rsidRPr="004C0EB8">
        <w:t>B.2</w:t>
      </w:r>
      <w:r w:rsidRPr="004C0EB8">
        <w:tab/>
        <w:t>Deployment with DNS-based resolution</w:t>
      </w:r>
      <w:bookmarkEnd w:id="347"/>
    </w:p>
    <w:p w14:paraId="0B289434" w14:textId="77777777" w:rsidR="00BE02A0" w:rsidRPr="004C0EB8" w:rsidRDefault="00BE02A0" w:rsidP="00DD54CD">
      <w:r w:rsidRPr="004C0EB8">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4C0EB8" w:rsidRDefault="00BE02A0" w:rsidP="00DD54CD">
      <w:pPr>
        <w:pStyle w:val="TH"/>
      </w:pPr>
      <w:r w:rsidRPr="004C0EB8">
        <w:object w:dxaOrig="9297" w:dyaOrig="3798" w14:anchorId="386B96CA">
          <v:shape id="_x0000_i1134" type="#_x0000_t75" style="width:468pt;height:187.2pt" o:ole="">
            <v:imagedata r:id="rId236" o:title=""/>
          </v:shape>
          <o:OLEObject Type="Embed" ProgID="Word.Picture.8" ShapeID="_x0000_i1134" DrawAspect="Content" ObjectID="_1772452098" r:id="rId237"/>
        </w:object>
      </w:r>
    </w:p>
    <w:p w14:paraId="1F302F88" w14:textId="77777777" w:rsidR="00BE02A0" w:rsidRPr="004C0EB8" w:rsidRDefault="00BE02A0" w:rsidP="00DD54CD">
      <w:pPr>
        <w:pStyle w:val="TF"/>
        <w:rPr>
          <w:noProof/>
        </w:rPr>
      </w:pPr>
      <w:r w:rsidRPr="004C0EB8">
        <w:rPr>
          <w:noProof/>
        </w:rPr>
        <w:t>Figure B.2-1: DNS based resolution of 5GMSd AF in trusted DN</w:t>
      </w:r>
    </w:p>
    <w:p w14:paraId="169C3645" w14:textId="77777777" w:rsidR="00BE02A0" w:rsidRPr="004C0EB8" w:rsidRDefault="00BE02A0" w:rsidP="00DD54CD">
      <w:r w:rsidRPr="004C0EB8">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4C0EB8" w:rsidRDefault="00BE02A0" w:rsidP="00DD54CD">
      <w:pPr>
        <w:pStyle w:val="TH"/>
        <w:rPr>
          <w:rStyle w:val="IvDbodytextChar"/>
          <w:i/>
        </w:rPr>
      </w:pPr>
      <w:r w:rsidRPr="004C0EB8">
        <w:rPr>
          <w:rStyle w:val="IvDbodytextChar"/>
          <w:i/>
        </w:rPr>
        <w:object w:dxaOrig="11320" w:dyaOrig="6260" w14:anchorId="12848ADE">
          <v:shape id="_x0000_i1135" type="#_x0000_t75" style="width:468pt;height:259.2pt" o:ole="">
            <v:imagedata r:id="rId238" o:title=""/>
          </v:shape>
          <o:OLEObject Type="Embed" ProgID="Mscgen.Chart" ShapeID="_x0000_i1135" DrawAspect="Content" ObjectID="_1772452099" r:id="rId239"/>
        </w:object>
      </w:r>
    </w:p>
    <w:p w14:paraId="404F2254" w14:textId="77777777" w:rsidR="00BE02A0" w:rsidRPr="004C0EB8" w:rsidRDefault="00BE02A0" w:rsidP="00DD54CD">
      <w:pPr>
        <w:pStyle w:val="TF"/>
        <w:rPr>
          <w:noProof/>
        </w:rPr>
      </w:pPr>
      <w:r w:rsidRPr="004C0EB8">
        <w:rPr>
          <w:noProof/>
        </w:rPr>
        <w:t>Figure B.2-2: Message Sequence Chart for DNS-based resolution</w:t>
      </w:r>
    </w:p>
    <w:p w14:paraId="36E4B9F3" w14:textId="77777777" w:rsidR="00BE02A0" w:rsidRPr="004C0EB8" w:rsidRDefault="00BE02A0" w:rsidP="00DD54CD">
      <w:r w:rsidRPr="004C0EB8">
        <w:t>Steps:</w:t>
      </w:r>
    </w:p>
    <w:p w14:paraId="7FBE6A0D" w14:textId="77777777" w:rsidR="00BE02A0" w:rsidRPr="004C0EB8" w:rsidRDefault="00BE02A0" w:rsidP="00DD54CD">
      <w:pPr>
        <w:pStyle w:val="B1"/>
      </w:pPr>
      <w:r w:rsidRPr="004C0EB8">
        <w:t>1:</w:t>
      </w:r>
      <w:r w:rsidRPr="004C0EB8">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4C0EB8" w:rsidRDefault="00BE02A0" w:rsidP="00DD54CD">
      <w:pPr>
        <w:pStyle w:val="B1"/>
      </w:pPr>
      <w:r w:rsidRPr="004C0EB8">
        <w:t>2:</w:t>
      </w:r>
      <w:r w:rsidRPr="004C0EB8">
        <w:tab/>
        <w:t>The 5GMSd Client uses DNS to resolve the FQDN of the URL. The 5GMSd Client sends a DNS request to the DNS server in the Trusted DN.</w:t>
      </w:r>
    </w:p>
    <w:p w14:paraId="1FE5A77C" w14:textId="77777777" w:rsidR="00BE02A0" w:rsidRPr="004C0EB8" w:rsidRDefault="00BE02A0" w:rsidP="00DD54CD">
      <w:pPr>
        <w:pStyle w:val="B1"/>
      </w:pPr>
      <w:r w:rsidRPr="004C0EB8">
        <w:t>3:</w:t>
      </w:r>
      <w:r w:rsidRPr="004C0EB8">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4C0EB8" w:rsidRDefault="00BE02A0" w:rsidP="00DD54CD">
      <w:pPr>
        <w:pStyle w:val="B1"/>
      </w:pPr>
      <w:r w:rsidRPr="004C0EB8">
        <w:t>4:</w:t>
      </w:r>
      <w:r w:rsidRPr="004C0EB8">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4C0EB8" w:rsidRDefault="00BE02A0" w:rsidP="00DD54CD">
      <w:pPr>
        <w:pStyle w:val="B1"/>
      </w:pPr>
      <w:r w:rsidRPr="004C0EB8">
        <w:t>5:  The DNS server forwards the DNS response to the 5GMSd Client.</w:t>
      </w:r>
    </w:p>
    <w:p w14:paraId="1D09E5CA" w14:textId="77777777" w:rsidR="00BE02A0" w:rsidRPr="004C0EB8" w:rsidRDefault="00BE02A0" w:rsidP="00DD54CD">
      <w:pPr>
        <w:pStyle w:val="B1"/>
      </w:pPr>
      <w:r w:rsidRPr="004C0EB8">
        <w:t>6:</w:t>
      </w:r>
      <w:r w:rsidRPr="004C0EB8">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4C0EB8" w:rsidRDefault="00BE02A0" w:rsidP="00DD54CD">
      <w:pPr>
        <w:pStyle w:val="B1"/>
      </w:pPr>
      <w:r w:rsidRPr="004C0EB8">
        <w:t>7:</w:t>
      </w:r>
      <w:r w:rsidRPr="004C0EB8">
        <w:tab/>
        <w:t>The 5GMSd Client issues a request to the resolved 5GMSd AF in order to acquire the Service Access Information.</w:t>
      </w:r>
    </w:p>
    <w:p w14:paraId="5207DC3B" w14:textId="77777777" w:rsidR="00BE02A0" w:rsidRPr="004C0EB8" w:rsidRDefault="00BE02A0" w:rsidP="00DD54CD">
      <w:pPr>
        <w:pStyle w:val="B1"/>
      </w:pPr>
      <w:r w:rsidRPr="004C0EB8">
        <w:t>8:</w:t>
      </w:r>
      <w:r w:rsidRPr="004C0EB8">
        <w:tab/>
        <w:t>The 5GMSd AF provides the Service Access Information in its response to the 5GMSd Client. The Service Access Information contains URLs and parameters according to provisioned 5GMS features.</w:t>
      </w:r>
    </w:p>
    <w:p w14:paraId="12989316" w14:textId="77777777" w:rsidR="00BE02A0" w:rsidRPr="004C0EB8" w:rsidRDefault="00BE02A0" w:rsidP="00DD54CD">
      <w:pPr>
        <w:pStyle w:val="B1"/>
      </w:pPr>
      <w:r w:rsidRPr="004C0EB8">
        <w:t>9:</w:t>
      </w:r>
      <w:r w:rsidRPr="004C0EB8">
        <w:tab/>
        <w:t>When needed, the 5GMSd Client uses the acquired Service Access Information to activate the needed 5GMSd feature(s).</w:t>
      </w:r>
    </w:p>
    <w:p w14:paraId="024F69B2" w14:textId="77777777" w:rsidR="00BE02A0" w:rsidRPr="004C0EB8" w:rsidRDefault="00BE02A0" w:rsidP="00DD54CD">
      <w:pPr>
        <w:pStyle w:val="Heading1"/>
      </w:pPr>
      <w:bookmarkStart w:id="348" w:name="_Toc161839230"/>
      <w:r w:rsidRPr="004C0EB8">
        <w:lastRenderedPageBreak/>
        <w:t>B.3</w:t>
      </w:r>
      <w:r w:rsidRPr="004C0EB8">
        <w:tab/>
        <w:t>Deployment with HTTPS-based resolution</w:t>
      </w:r>
      <w:bookmarkEnd w:id="348"/>
    </w:p>
    <w:p w14:paraId="3B9675B5" w14:textId="77777777" w:rsidR="00BE02A0" w:rsidRPr="004C0EB8" w:rsidRDefault="00BE02A0" w:rsidP="00DD54CD">
      <w:pPr>
        <w:keepNext/>
      </w:pPr>
      <w:r w:rsidRPr="004C0EB8">
        <w:t>Figure B.3-1 depicts the deployment for HTTPS-based resolution of the 5GMSd AF in the Trusted DN of the MNO which is currently providing connectivity to the 5GMSd Client.</w:t>
      </w:r>
    </w:p>
    <w:p w14:paraId="162E6265" w14:textId="77777777" w:rsidR="00BE02A0" w:rsidRPr="004C0EB8" w:rsidRDefault="00BE02A0" w:rsidP="00DD54CD">
      <w:pPr>
        <w:pStyle w:val="NO"/>
        <w:keepNext/>
      </w:pPr>
      <w:r w:rsidRPr="004C0EB8">
        <w:t>NOTE:</w:t>
      </w:r>
      <w:r w:rsidRPr="004C0EB8">
        <w:tab/>
        <w:t>The process of resolving IP addresses from FQDNs is not depicted in this deployment architecture.</w:t>
      </w:r>
    </w:p>
    <w:p w14:paraId="0C818BAB" w14:textId="77777777" w:rsidR="00BE02A0" w:rsidRPr="004C0EB8" w:rsidRDefault="00BE02A0" w:rsidP="00DD54CD">
      <w:pPr>
        <w:pStyle w:val="TH"/>
      </w:pPr>
      <w:r w:rsidRPr="004C0EB8">
        <w:object w:dxaOrig="9375" w:dyaOrig="3830" w14:anchorId="01D02511">
          <v:shape id="_x0000_i1136" type="#_x0000_t75" style="width:468pt;height:187.2pt" o:ole="">
            <v:imagedata r:id="rId240" o:title=""/>
          </v:shape>
          <o:OLEObject Type="Embed" ProgID="Word.Picture.8" ShapeID="_x0000_i1136" DrawAspect="Content" ObjectID="_1772452100" r:id="rId241"/>
        </w:object>
      </w:r>
    </w:p>
    <w:p w14:paraId="60D7E3D4" w14:textId="77777777" w:rsidR="00BE02A0" w:rsidRPr="004C0EB8" w:rsidRDefault="00BE02A0" w:rsidP="00DD54CD">
      <w:pPr>
        <w:pStyle w:val="TF"/>
        <w:rPr>
          <w:noProof/>
        </w:rPr>
      </w:pPr>
      <w:r w:rsidRPr="004C0EB8">
        <w:rPr>
          <w:noProof/>
        </w:rPr>
        <w:t>Figure B.3-1: HTTPS based resolution of 5GMSd AF in Trusted DN</w:t>
      </w:r>
    </w:p>
    <w:p w14:paraId="554C2B82" w14:textId="77777777" w:rsidR="00BE02A0" w:rsidRPr="004C0EB8" w:rsidRDefault="00BE02A0" w:rsidP="00DD54CD">
      <w:pPr>
        <w:rPr>
          <w:noProof/>
        </w:rPr>
      </w:pPr>
      <w:r w:rsidRPr="004C0EB8">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4C0EB8" w:rsidRDefault="00BE02A0" w:rsidP="00DD54CD">
      <w:pPr>
        <w:pStyle w:val="TH"/>
        <w:rPr>
          <w:rStyle w:val="IvDbodytextChar"/>
          <w:i/>
        </w:rPr>
      </w:pPr>
      <w:r w:rsidRPr="004C0EB8">
        <w:rPr>
          <w:rStyle w:val="IvDbodytextChar"/>
          <w:i/>
        </w:rPr>
        <w:object w:dxaOrig="8540" w:dyaOrig="5270" w14:anchorId="292ABC6B">
          <v:shape id="_x0000_i1137" type="#_x0000_t75" style="width:381.6pt;height:237.6pt" o:ole="">
            <v:imagedata r:id="rId242" o:title=""/>
          </v:shape>
          <o:OLEObject Type="Embed" ProgID="Mscgen.Chart" ShapeID="_x0000_i1137" DrawAspect="Content" ObjectID="_1772452101" r:id="rId243"/>
        </w:object>
      </w:r>
    </w:p>
    <w:p w14:paraId="0D96EF3A" w14:textId="77777777" w:rsidR="00BE02A0" w:rsidRPr="004C0EB8" w:rsidRDefault="00BE02A0" w:rsidP="00DD54CD">
      <w:pPr>
        <w:pStyle w:val="TF"/>
        <w:rPr>
          <w:noProof/>
        </w:rPr>
      </w:pPr>
      <w:r w:rsidRPr="004C0EB8">
        <w:rPr>
          <w:noProof/>
        </w:rPr>
        <w:t xml:space="preserve">Figure B.3-2: Message Sequence Chart for HTTPS based resolution </w:t>
      </w:r>
    </w:p>
    <w:p w14:paraId="72644B79" w14:textId="77777777" w:rsidR="00BE02A0" w:rsidRPr="004C0EB8" w:rsidRDefault="00BE02A0" w:rsidP="00DD54CD">
      <w:r w:rsidRPr="004C0EB8">
        <w:t>Steps:</w:t>
      </w:r>
    </w:p>
    <w:p w14:paraId="0CB06522" w14:textId="77777777" w:rsidR="00BE02A0" w:rsidRPr="004C0EB8" w:rsidRDefault="00BE02A0" w:rsidP="00DD54CD">
      <w:pPr>
        <w:pStyle w:val="B1"/>
      </w:pPr>
      <w:r w:rsidRPr="004C0EB8">
        <w:t>1:</w:t>
      </w:r>
      <w:r w:rsidRPr="004C0EB8">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4C0EB8" w:rsidRDefault="00BE02A0" w:rsidP="00DD54CD">
      <w:pPr>
        <w:pStyle w:val="B1"/>
      </w:pPr>
      <w:r w:rsidRPr="004C0EB8">
        <w:t>2:</w:t>
      </w:r>
      <w:r w:rsidRPr="004C0EB8">
        <w:tab/>
        <w:t>The 5GMSd Client uses DNS to resolve the FQDN of the URL.</w:t>
      </w:r>
    </w:p>
    <w:p w14:paraId="23370746" w14:textId="77777777" w:rsidR="00BE02A0" w:rsidRPr="004C0EB8" w:rsidRDefault="00BE02A0" w:rsidP="00DD54CD">
      <w:pPr>
        <w:pStyle w:val="B1"/>
      </w:pPr>
      <w:r w:rsidRPr="004C0EB8">
        <w:lastRenderedPageBreak/>
        <w:t>3:</w:t>
      </w:r>
      <w:r w:rsidRPr="004C0EB8">
        <w:tab/>
        <w:t>The 5GMSd Client issues a request to the resolved 5GMSd AF in order to acquire the Service Access Information.</w:t>
      </w:r>
    </w:p>
    <w:p w14:paraId="111EC427" w14:textId="77777777" w:rsidR="00BE02A0" w:rsidRPr="004C0EB8" w:rsidRDefault="00BE02A0" w:rsidP="00DD54CD">
      <w:pPr>
        <w:pStyle w:val="B1"/>
      </w:pPr>
      <w:r w:rsidRPr="004C0EB8">
        <w:t>4:</w:t>
      </w:r>
      <w:r w:rsidRPr="004C0EB8">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4C0EB8" w:rsidRDefault="00BE02A0" w:rsidP="00DD54CD">
      <w:pPr>
        <w:pStyle w:val="B1"/>
      </w:pPr>
      <w:r w:rsidRPr="004C0EB8">
        <w:tab/>
        <w:t>When the 5GMSd AF in the External DN does not offer 5GMS features, or if the 5GMS features are not provisioned it instead provides a response containing an HTTP error message.</w:t>
      </w:r>
    </w:p>
    <w:p w14:paraId="1409DE02" w14:textId="77777777" w:rsidR="00BE02A0" w:rsidRPr="004C0EB8" w:rsidRDefault="00BE02A0" w:rsidP="00DD54CD">
      <w:pPr>
        <w:pStyle w:val="NO"/>
      </w:pPr>
      <w:r w:rsidRPr="004C0EB8">
        <w:rPr>
          <w:noProof/>
        </w:rPr>
        <w:t>NOTE:</w:t>
      </w:r>
      <w:r w:rsidRPr="004C0EB8">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4C0EB8" w:rsidRDefault="00BE02A0" w:rsidP="00DD54CD">
      <w:pPr>
        <w:pStyle w:val="B1"/>
      </w:pPr>
      <w:r w:rsidRPr="004C0EB8">
        <w:t>5:</w:t>
      </w:r>
      <w:r w:rsidRPr="004C0EB8">
        <w:tab/>
        <w:t>The 5GMSd Client issues a request to the resolved 5GMSd AF in order to acquire the Service Access Information.</w:t>
      </w:r>
    </w:p>
    <w:p w14:paraId="022299B3" w14:textId="77777777" w:rsidR="00BE02A0" w:rsidRPr="004C0EB8" w:rsidRDefault="00BE02A0" w:rsidP="00DD54CD">
      <w:pPr>
        <w:pStyle w:val="B1"/>
      </w:pPr>
      <w:r w:rsidRPr="004C0EB8">
        <w:t>6:</w:t>
      </w:r>
      <w:r w:rsidRPr="004C0EB8">
        <w:tab/>
        <w:t>The 5GMSd AF provides the Service Access Information in its response to the 5GMSd Client. The Service Access Information contains URLs and parameters according to provisioned 5GMS features.</w:t>
      </w:r>
    </w:p>
    <w:p w14:paraId="046F0A80" w14:textId="77777777" w:rsidR="00BE02A0" w:rsidRPr="004C0EB8" w:rsidRDefault="00BE02A0" w:rsidP="00DD54CD">
      <w:pPr>
        <w:pStyle w:val="B1"/>
      </w:pPr>
      <w:r w:rsidRPr="004C0EB8">
        <w:t>7:</w:t>
      </w:r>
      <w:r w:rsidRPr="004C0EB8">
        <w:tab/>
        <w:t>When needed, the 5GMSd Client uses the acquired Service Access Information to activate the needed 5GMSd feature(s).</w:t>
      </w:r>
    </w:p>
    <w:p w14:paraId="32F272E5" w14:textId="77777777" w:rsidR="00BE02A0" w:rsidRPr="004C0EB8" w:rsidRDefault="00BE02A0" w:rsidP="00DD54CD">
      <w:pPr>
        <w:pStyle w:val="Heading8"/>
      </w:pPr>
      <w:r w:rsidRPr="004C0EB8">
        <w:br w:type="page"/>
      </w:r>
      <w:bookmarkStart w:id="349" w:name="_Toc161839231"/>
      <w:r w:rsidRPr="004C0EB8">
        <w:lastRenderedPageBreak/>
        <w:t>Annex C (informative):</w:t>
      </w:r>
      <w:r w:rsidRPr="004C0EB8">
        <w:br/>
        <w:t>Collaboration Models for 5GMS via eMBMS</w:t>
      </w:r>
      <w:bookmarkEnd w:id="349"/>
    </w:p>
    <w:p w14:paraId="1A2E93FA" w14:textId="77777777" w:rsidR="00BE02A0" w:rsidRPr="004C0EB8" w:rsidRDefault="00BE02A0" w:rsidP="00DD54CD">
      <w:pPr>
        <w:pStyle w:val="Heading1"/>
      </w:pPr>
      <w:bookmarkStart w:id="350" w:name="_Toc161839232"/>
      <w:r w:rsidRPr="004C0EB8">
        <w:rPr>
          <w:noProof/>
        </w:rPr>
        <w:t>C.1</w:t>
      </w:r>
      <w:r w:rsidRPr="004C0EB8">
        <w:rPr>
          <w:noProof/>
        </w:rPr>
        <w:tab/>
        <w:t>Introduction</w:t>
      </w:r>
      <w:bookmarkEnd w:id="350"/>
    </w:p>
    <w:p w14:paraId="07EF8B6B" w14:textId="77777777" w:rsidR="00BE02A0" w:rsidRPr="004C0EB8" w:rsidRDefault="00BE02A0" w:rsidP="00DD54CD">
      <w:pPr>
        <w:rPr>
          <w:lang w:eastAsia="zh-CN"/>
        </w:rPr>
      </w:pPr>
      <w:r w:rsidRPr="004C0EB8">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4C0EB8" w:rsidRDefault="00BE02A0" w:rsidP="00DD54CD">
      <w:pPr>
        <w:pStyle w:val="B1"/>
      </w:pPr>
      <w:r w:rsidRPr="004C0EB8">
        <w:t>-</w:t>
      </w:r>
      <w:r w:rsidRPr="004C0EB8">
        <w:tab/>
      </w:r>
      <w:r w:rsidRPr="004C0EB8">
        <w:rPr>
          <w:i/>
          <w:iCs/>
        </w:rPr>
        <w:t>5G Mobile Network Operator:</w:t>
      </w:r>
      <w:r w:rsidRPr="004C0EB8">
        <w:t xml:space="preserve"> A party that offers 5G System reference points to a content provider.</w:t>
      </w:r>
    </w:p>
    <w:p w14:paraId="024F4522" w14:textId="77777777" w:rsidR="00BE02A0" w:rsidRPr="004C0EB8" w:rsidRDefault="00BE02A0" w:rsidP="00DD54CD">
      <w:pPr>
        <w:pStyle w:val="B1"/>
      </w:pPr>
      <w:r w:rsidRPr="004C0EB8">
        <w:t>-</w:t>
      </w:r>
      <w:r w:rsidRPr="004C0EB8">
        <w:tab/>
      </w:r>
      <w:r w:rsidRPr="004C0EB8">
        <w:rPr>
          <w:i/>
          <w:iCs/>
        </w:rPr>
        <w:t>5G Broadcast Network Operator:</w:t>
      </w:r>
      <w:r w:rsidRPr="004C0EB8">
        <w:t xml:space="preserve"> A party that offers eMBMS reference points to a third party.</w:t>
      </w:r>
    </w:p>
    <w:p w14:paraId="361BDA2B" w14:textId="77777777" w:rsidR="00BE02A0" w:rsidRPr="004C0EB8" w:rsidRDefault="00BE02A0" w:rsidP="00DD54CD">
      <w:pPr>
        <w:pStyle w:val="B1"/>
      </w:pPr>
      <w:r w:rsidRPr="004C0EB8">
        <w:t>-</w:t>
      </w:r>
      <w:r w:rsidRPr="004C0EB8">
        <w:tab/>
      </w:r>
      <w:r w:rsidRPr="004C0EB8">
        <w:rPr>
          <w:i/>
          <w:iCs/>
        </w:rPr>
        <w:t>5GMS Content Provider:</w:t>
      </w:r>
      <w:r w:rsidRPr="004C0EB8">
        <w:t xml:space="preserve"> A party that provides 5GMS content.</w:t>
      </w:r>
    </w:p>
    <w:p w14:paraId="658D7747" w14:textId="77777777" w:rsidR="00BE02A0" w:rsidRPr="004C0EB8" w:rsidRDefault="00BE02A0" w:rsidP="00DD54CD">
      <w:pPr>
        <w:pStyle w:val="B1"/>
      </w:pPr>
      <w:r w:rsidRPr="004C0EB8">
        <w:t>-</w:t>
      </w:r>
      <w:r w:rsidRPr="004C0EB8">
        <w:tab/>
      </w:r>
      <w:r w:rsidRPr="004C0EB8">
        <w:rPr>
          <w:i/>
          <w:iCs/>
        </w:rPr>
        <w:t>5GMS Network Operator:</w:t>
      </w:r>
      <w:r w:rsidRPr="004C0EB8">
        <w:t xml:space="preserve"> A party that offers 5GMS System reference points to a content provider.</w:t>
      </w:r>
    </w:p>
    <w:p w14:paraId="7F25DB2C" w14:textId="77777777" w:rsidR="00BE02A0" w:rsidRPr="004C0EB8" w:rsidRDefault="00BE02A0" w:rsidP="00DD54CD">
      <w:pPr>
        <w:pStyle w:val="B1"/>
      </w:pPr>
      <w:r w:rsidRPr="004C0EB8">
        <w:t>-</w:t>
      </w:r>
      <w:r w:rsidRPr="004C0EB8">
        <w:tab/>
      </w:r>
      <w:r w:rsidRPr="004C0EB8">
        <w:rPr>
          <w:i/>
          <w:iCs/>
        </w:rPr>
        <w:t>5G Broadcast Service Provider:</w:t>
      </w:r>
      <w:r w:rsidRPr="004C0EB8">
        <w:t xml:space="preserve"> A party that offers 5GMS content via eMBMS and also provides the same content to a 5G Mobile Network Operator.</w:t>
      </w:r>
    </w:p>
    <w:p w14:paraId="6A5614E7" w14:textId="77777777" w:rsidR="00BE02A0" w:rsidRPr="004C0EB8" w:rsidRDefault="00BE02A0" w:rsidP="00DD54CD">
      <w:pPr>
        <w:pStyle w:val="B1"/>
      </w:pPr>
      <w:r w:rsidRPr="004C0EB8">
        <w:t>-</w:t>
      </w:r>
      <w:r w:rsidRPr="004C0EB8">
        <w:tab/>
      </w:r>
      <w:r w:rsidRPr="004C0EB8">
        <w:rPr>
          <w:i/>
          <w:iCs/>
        </w:rPr>
        <w:t>5GMS Service Provider:</w:t>
      </w:r>
      <w:r w:rsidRPr="004C0EB8">
        <w:t xml:space="preserve"> A party that distributes 5GMS content via a 5G System and via eMBMS.</w:t>
      </w:r>
    </w:p>
    <w:p w14:paraId="036CCDBE" w14:textId="77777777" w:rsidR="00BE02A0" w:rsidRPr="004C0EB8" w:rsidRDefault="00BE02A0" w:rsidP="00DD54CD">
      <w:pPr>
        <w:pStyle w:val="Heading1"/>
        <w:rPr>
          <w:noProof/>
        </w:rPr>
      </w:pPr>
      <w:bookmarkStart w:id="351" w:name="_Toc161839233"/>
      <w:r w:rsidRPr="004C0EB8">
        <w:rPr>
          <w:noProof/>
        </w:rPr>
        <w:t>C.2</w:t>
      </w:r>
      <w:r w:rsidRPr="004C0EB8">
        <w:rPr>
          <w:noProof/>
        </w:rPr>
        <w:tab/>
        <w:t>Collaboration 5GMS-MBMS 1: 5GMS Content Provider uses different delivery networks</w:t>
      </w:r>
      <w:bookmarkEnd w:id="351"/>
    </w:p>
    <w:p w14:paraId="001DB41D" w14:textId="77777777" w:rsidR="00BE02A0" w:rsidRPr="004C0EB8" w:rsidRDefault="00BE02A0" w:rsidP="00DD54CD">
      <w:r w:rsidRPr="004C0EB8">
        <w:t>Figures C.2-1 illustrates a collaboration in which the 5GMS Content Provider uses different delivery networks.</w:t>
      </w:r>
    </w:p>
    <w:p w14:paraId="0E9377F5" w14:textId="77777777" w:rsidR="00BE02A0" w:rsidRPr="004C0EB8" w:rsidRDefault="00BE02A0" w:rsidP="00DD54CD">
      <w:pPr>
        <w:pStyle w:val="TH"/>
      </w:pPr>
      <w:r w:rsidRPr="004C0EB8">
        <w:object w:dxaOrig="8580" w:dyaOrig="5662" w14:anchorId="678B1409">
          <v:shape id="_x0000_i1138" type="#_x0000_t75" style="width:6in;height:280.8pt" o:ole="">
            <v:imagedata r:id="rId244" o:title=""/>
          </v:shape>
          <o:OLEObject Type="Embed" ProgID="Word.Picture.8" ShapeID="_x0000_i1138" DrawAspect="Content" ObjectID="_1772452102" r:id="rId245"/>
        </w:object>
      </w:r>
    </w:p>
    <w:p w14:paraId="4A6DA70E" w14:textId="77777777" w:rsidR="00BE02A0" w:rsidRPr="004C0EB8" w:rsidRDefault="00BE02A0" w:rsidP="00DD54CD">
      <w:pPr>
        <w:pStyle w:val="TF"/>
      </w:pPr>
      <w:r w:rsidRPr="004C0EB8">
        <w:t>Figure C.2-1: Collaboration 5GMS-MBMS 1: 5GMS Content Provider uses different delivery networks</w:t>
      </w:r>
    </w:p>
    <w:p w14:paraId="6BAE9D01" w14:textId="77777777" w:rsidR="00BE02A0" w:rsidRPr="004C0EB8" w:rsidRDefault="00BE02A0" w:rsidP="00BE02A0">
      <w:pPr>
        <w:pStyle w:val="Heading1"/>
      </w:pPr>
      <w:bookmarkStart w:id="352" w:name="_Toc161839234"/>
      <w:r w:rsidRPr="004C0EB8">
        <w:rPr>
          <w:noProof/>
        </w:rPr>
        <w:lastRenderedPageBreak/>
        <w:t>C.3</w:t>
      </w:r>
      <w:r w:rsidRPr="004C0EB8">
        <w:rPr>
          <w:noProof/>
        </w:rPr>
        <w:tab/>
        <w:t>Collaboration 5GMS-MBMS 2: 5GMS Network Operator offloads to 5G Broadcast Network Operator</w:t>
      </w:r>
      <w:bookmarkEnd w:id="352"/>
    </w:p>
    <w:p w14:paraId="24CA2860" w14:textId="77777777" w:rsidR="00BE02A0" w:rsidRPr="004C0EB8" w:rsidRDefault="00BE02A0" w:rsidP="00DD54CD">
      <w:r w:rsidRPr="004C0EB8">
        <w:t>Figure C.3-1 illustrates a collaboration in which a 5GMS Network Operator offloads to a 5G Broadcast Network Operator.</w:t>
      </w:r>
    </w:p>
    <w:p w14:paraId="7A7BABD6" w14:textId="77777777" w:rsidR="00BE02A0" w:rsidRPr="004C0EB8" w:rsidRDefault="00BE02A0" w:rsidP="00DD54CD">
      <w:pPr>
        <w:pStyle w:val="TH"/>
      </w:pPr>
      <w:r w:rsidRPr="004C0EB8">
        <w:object w:dxaOrig="9638" w:dyaOrig="6208" w14:anchorId="5D8C92D5">
          <v:shape id="_x0000_i1139" type="#_x0000_t75" style="width:482.4pt;height:309.6pt" o:ole="">
            <v:imagedata r:id="rId246" o:title=""/>
          </v:shape>
          <o:OLEObject Type="Embed" ProgID="Word.Picture.8" ShapeID="_x0000_i1139" DrawAspect="Content" ObjectID="_1772452103" r:id="rId247"/>
        </w:object>
      </w:r>
    </w:p>
    <w:p w14:paraId="757C1D16" w14:textId="77777777" w:rsidR="00BE02A0" w:rsidRPr="004C0EB8" w:rsidRDefault="00BE02A0" w:rsidP="00DD54CD">
      <w:pPr>
        <w:pStyle w:val="TF"/>
      </w:pPr>
      <w:r w:rsidRPr="004C0EB8">
        <w:t>Figure C.3-1: Collaboration 5GMS-MBMS 2: 5GMS Network Operator offloads to 5G Broadcast Network Operator</w:t>
      </w:r>
    </w:p>
    <w:p w14:paraId="3574C802" w14:textId="77777777" w:rsidR="00BE02A0" w:rsidRPr="004C0EB8" w:rsidRDefault="00BE02A0" w:rsidP="00BE02A0">
      <w:pPr>
        <w:pStyle w:val="Heading1"/>
      </w:pPr>
      <w:bookmarkStart w:id="353" w:name="_Toc161839235"/>
      <w:r w:rsidRPr="004C0EB8">
        <w:rPr>
          <w:noProof/>
        </w:rPr>
        <w:t>C.4</w:t>
      </w:r>
      <w:r w:rsidRPr="004C0EB8">
        <w:rPr>
          <w:noProof/>
        </w:rPr>
        <w:tab/>
        <w:t>Collaboration 5GMS-MBMS 3: 5GMS Service Operator includes MBMS network</w:t>
      </w:r>
      <w:bookmarkEnd w:id="353"/>
    </w:p>
    <w:p w14:paraId="5C29C7AC" w14:textId="77777777" w:rsidR="00BE02A0" w:rsidRPr="004C0EB8" w:rsidRDefault="00BE02A0" w:rsidP="00DD54CD">
      <w:r w:rsidRPr="004C0EB8">
        <w:t>Figure C.4-1 illustrates a collaboration in which a 5GMS Service Operator includes an MBMS network.</w:t>
      </w:r>
    </w:p>
    <w:p w14:paraId="6209BBC7" w14:textId="2B37E055" w:rsidR="00BE02A0" w:rsidRPr="004C0EB8" w:rsidRDefault="00BE02A0" w:rsidP="00344C2B">
      <w:pPr>
        <w:pStyle w:val="TH"/>
      </w:pPr>
      <w:r w:rsidRPr="004C0EB8">
        <w:object w:dxaOrig="9638" w:dyaOrig="6208" w14:anchorId="74E9CEFE">
          <v:shape id="_x0000_i1140" type="#_x0000_t75" style="width:482.4pt;height:309.6pt" o:ole="">
            <v:imagedata r:id="rId248" o:title=""/>
          </v:shape>
          <o:OLEObject Type="Embed" ProgID="Word.Picture.8" ShapeID="_x0000_i1140" DrawAspect="Content" ObjectID="_1772452104" r:id="rId249"/>
        </w:object>
      </w:r>
      <w:r w:rsidRPr="004C0EB8">
        <w:t>Figure C.4-1: Collaboration 5GMS-MBMS 3: 5GMS Service Operator includes MBMS network</w:t>
      </w:r>
    </w:p>
    <w:p w14:paraId="2A75B9C8" w14:textId="77777777" w:rsidR="00BE02A0" w:rsidRPr="004C0EB8" w:rsidRDefault="00BE02A0" w:rsidP="00BE02A0">
      <w:pPr>
        <w:pStyle w:val="Heading1"/>
      </w:pPr>
      <w:bookmarkStart w:id="354" w:name="_Toc161839236"/>
      <w:r w:rsidRPr="004C0EB8">
        <w:rPr>
          <w:noProof/>
        </w:rPr>
        <w:t>C.5</w:t>
      </w:r>
      <w:r w:rsidRPr="004C0EB8">
        <w:rPr>
          <w:noProof/>
        </w:rPr>
        <w:tab/>
        <w:t>Collaboration 5GMS-MBMS 4: 5G Broadcast Service Provider offloads to 5G MNO</w:t>
      </w:r>
      <w:bookmarkEnd w:id="354"/>
    </w:p>
    <w:p w14:paraId="0164E422" w14:textId="77777777" w:rsidR="00BE02A0" w:rsidRPr="004C0EB8" w:rsidRDefault="00BE02A0" w:rsidP="00DD54CD">
      <w:r w:rsidRPr="004C0EB8">
        <w:t>Figure C.5-1 illustrates a collaboration in which a 5G Broadcast Service Provider offloads to a 5G Mobile Network Operator.</w:t>
      </w:r>
    </w:p>
    <w:p w14:paraId="459DF632" w14:textId="245B58FE" w:rsidR="00BE02A0" w:rsidRPr="004C0EB8" w:rsidRDefault="00BE02A0" w:rsidP="00344C2B">
      <w:pPr>
        <w:pStyle w:val="TH"/>
      </w:pPr>
      <w:r w:rsidRPr="004C0EB8">
        <w:object w:dxaOrig="9544" w:dyaOrig="6372" w14:anchorId="48B6C967">
          <v:shape id="_x0000_i1141" type="#_x0000_t75" style="width:475.2pt;height:316.2pt" o:ole="">
            <v:imagedata r:id="rId250" o:title=""/>
          </v:shape>
          <o:OLEObject Type="Embed" ProgID="Word.Picture.8" ShapeID="_x0000_i1141" DrawAspect="Content" ObjectID="_1772452105" r:id="rId251"/>
        </w:object>
      </w:r>
      <w:r w:rsidRPr="004C0EB8">
        <w:t>Figure C.5-1: Collaboration 5GMS-MBMS 4: 5G Broadcast Service Provider offloads to 5G MNO</w:t>
      </w:r>
    </w:p>
    <w:p w14:paraId="57FAC4E0" w14:textId="77777777" w:rsidR="00BE02A0" w:rsidRPr="004C0EB8" w:rsidRDefault="00BE02A0" w:rsidP="00DD54CD">
      <w:pPr>
        <w:pStyle w:val="Heading8"/>
        <w:rPr>
          <w:lang w:eastAsia="zh-CN"/>
        </w:rPr>
      </w:pPr>
      <w:r w:rsidRPr="004C0EB8">
        <w:br w:type="page"/>
      </w:r>
      <w:bookmarkStart w:id="355" w:name="_Toc161839237"/>
      <w:r w:rsidRPr="004C0EB8">
        <w:lastRenderedPageBreak/>
        <w:t>Annex D (informative):</w:t>
      </w:r>
      <w:r w:rsidRPr="004C0EB8">
        <w:br/>
      </w:r>
      <w:r w:rsidRPr="004C0EB8">
        <w:rPr>
          <w:lang w:eastAsia="zh-CN"/>
        </w:rPr>
        <w:t>U</w:t>
      </w:r>
      <w:r w:rsidRPr="004C0EB8">
        <w:rPr>
          <w:rFonts w:hint="eastAsia"/>
          <w:lang w:eastAsia="zh-CN"/>
        </w:rPr>
        <w:t>se</w:t>
      </w:r>
      <w:r w:rsidRPr="004C0EB8">
        <w:rPr>
          <w:lang w:eastAsia="zh-CN"/>
        </w:rPr>
        <w:t xml:space="preserve"> Cases for </w:t>
      </w:r>
      <w:r w:rsidRPr="004C0EB8">
        <w:t>5GMS event</w:t>
      </w:r>
      <w:r w:rsidRPr="004C0EB8">
        <w:rPr>
          <w:lang w:eastAsia="zh-CN"/>
        </w:rPr>
        <w:t xml:space="preserve"> exposure</w:t>
      </w:r>
      <w:bookmarkEnd w:id="355"/>
    </w:p>
    <w:p w14:paraId="4A5FAC53" w14:textId="77777777" w:rsidR="00BE02A0" w:rsidRPr="004C0EB8" w:rsidRDefault="00BE02A0" w:rsidP="00DD54CD">
      <w:pPr>
        <w:pStyle w:val="Heading1"/>
        <w:rPr>
          <w:lang w:eastAsia="zh-CN"/>
        </w:rPr>
      </w:pPr>
      <w:bookmarkStart w:id="356" w:name="_Toc161839238"/>
      <w:r w:rsidRPr="004C0EB8">
        <w:t>D</w:t>
      </w:r>
      <w:r w:rsidRPr="004C0EB8">
        <w:rPr>
          <w:lang w:eastAsia="zh-CN"/>
        </w:rPr>
        <w:t>.1</w:t>
      </w:r>
      <w:r w:rsidRPr="004C0EB8">
        <w:rPr>
          <w:lang w:eastAsia="zh-CN"/>
        </w:rPr>
        <w:tab/>
        <w:t>Introduction</w:t>
      </w:r>
      <w:bookmarkEnd w:id="356"/>
    </w:p>
    <w:p w14:paraId="5362DC05" w14:textId="77777777" w:rsidR="00BE02A0" w:rsidRPr="004C0EB8" w:rsidRDefault="00BE02A0" w:rsidP="00DD54CD">
      <w:pPr>
        <w:rPr>
          <w:lang w:eastAsia="zh-CN"/>
        </w:rPr>
      </w:pPr>
      <w:r w:rsidRPr="004C0EB8">
        <w:rPr>
          <w:lang w:eastAsia="zh-CN"/>
        </w:rPr>
        <w:t>This annex describes Use Cases related to the exposure of events relating to 5G Media Streaming by the Data Collection AF instantiated in the 5GMS AF.</w:t>
      </w:r>
    </w:p>
    <w:p w14:paraId="129F8CED" w14:textId="77777777" w:rsidR="00BE02A0" w:rsidRPr="004C0EB8" w:rsidRDefault="00BE02A0" w:rsidP="00BE02A0">
      <w:pPr>
        <w:pStyle w:val="Heading1"/>
        <w:rPr>
          <w:lang w:eastAsia="zh-CN"/>
        </w:rPr>
      </w:pPr>
      <w:bookmarkStart w:id="357" w:name="_Toc161839239"/>
      <w:r w:rsidRPr="004C0EB8">
        <w:t>D</w:t>
      </w:r>
      <w:r w:rsidRPr="004C0EB8">
        <w:rPr>
          <w:lang w:eastAsia="zh-CN"/>
        </w:rPr>
        <w:t>.2</w:t>
      </w:r>
      <w:r w:rsidRPr="004C0EB8">
        <w:rPr>
          <w:lang w:eastAsia="zh-CN"/>
        </w:rPr>
        <w:tab/>
        <w:t>Controlling Event exposure</w:t>
      </w:r>
      <w:bookmarkEnd w:id="357"/>
    </w:p>
    <w:p w14:paraId="18795ED3" w14:textId="77777777" w:rsidR="00B75524" w:rsidRPr="004C0EB8" w:rsidRDefault="00B75524" w:rsidP="00DA00EB">
      <w:pPr>
        <w:pStyle w:val="Heading2"/>
        <w:rPr>
          <w:lang w:eastAsia="zh-CN"/>
        </w:rPr>
      </w:pPr>
      <w:bookmarkStart w:id="358" w:name="_Toc161839240"/>
      <w:r w:rsidRPr="004C0EB8">
        <w:rPr>
          <w:lang w:eastAsia="zh-CN"/>
        </w:rPr>
        <w:t>D.2.1</w:t>
      </w:r>
      <w:r w:rsidRPr="004C0EB8">
        <w:rPr>
          <w:lang w:eastAsia="zh-CN"/>
        </w:rPr>
        <w:tab/>
        <w:t>Data exposure restrictions</w:t>
      </w:r>
      <w:bookmarkEnd w:id="358"/>
    </w:p>
    <w:p w14:paraId="0DEE2329" w14:textId="77777777" w:rsidR="00BE02A0" w:rsidRPr="004C0EB8" w:rsidRDefault="00BE02A0" w:rsidP="00DD54CD">
      <w:pPr>
        <w:keepNext/>
        <w:rPr>
          <w:lang w:eastAsia="zh-CN"/>
        </w:rPr>
      </w:pPr>
      <w:r w:rsidRPr="004C0EB8">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4C0EB8" w:rsidRDefault="00BE02A0" w:rsidP="00DD54CD">
      <w:pPr>
        <w:pStyle w:val="B1"/>
      </w:pPr>
      <w:r w:rsidRPr="004C0EB8">
        <w:t>-</w:t>
      </w:r>
      <w:r w:rsidRPr="004C0EB8">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4C0EB8" w:rsidRDefault="00BE02A0" w:rsidP="00DD54CD">
      <w:pPr>
        <w:pStyle w:val="B1"/>
      </w:pPr>
      <w:r w:rsidRPr="004C0EB8">
        <w:t>-</w:t>
      </w:r>
      <w:r w:rsidRPr="004C0EB8">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4C0EB8" w:rsidRDefault="00BE02A0" w:rsidP="00DD54CD">
      <w:pPr>
        <w:pStyle w:val="B1"/>
      </w:pPr>
      <w:r w:rsidRPr="004C0EB8">
        <w:t>-</w:t>
      </w:r>
      <w:r w:rsidRPr="004C0EB8">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4C0EB8" w:rsidRDefault="00BE02A0" w:rsidP="00DD54CD">
      <w:pPr>
        <w:rPr>
          <w:lang w:eastAsia="zh-CN"/>
        </w:rPr>
      </w:pPr>
      <w:r w:rsidRPr="004C0EB8">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4C0EB8" w:rsidRDefault="00326D74" w:rsidP="00DA00EB">
      <w:pPr>
        <w:pStyle w:val="Heading2"/>
        <w:rPr>
          <w:lang w:eastAsia="zh-CN"/>
        </w:rPr>
      </w:pPr>
      <w:bookmarkStart w:id="359" w:name="_Toc161839241"/>
      <w:r w:rsidRPr="004C0EB8">
        <w:rPr>
          <w:lang w:eastAsia="zh-CN"/>
        </w:rPr>
        <w:t>D.2.2</w:t>
      </w:r>
      <w:r w:rsidRPr="004C0EB8">
        <w:rPr>
          <w:lang w:eastAsia="zh-CN"/>
        </w:rPr>
        <w:tab/>
        <w:t>Event subscription filters</w:t>
      </w:r>
      <w:bookmarkEnd w:id="359"/>
    </w:p>
    <w:p w14:paraId="7ADF89F6" w14:textId="77777777" w:rsidR="00326D74" w:rsidRPr="004C0EB8" w:rsidRDefault="00326D74" w:rsidP="00326D74">
      <w:pPr>
        <w:rPr>
          <w:lang w:eastAsia="zh-CN"/>
        </w:rPr>
      </w:pPr>
      <w:r w:rsidRPr="004C0EB8">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4C0EB8" w:rsidRDefault="00BE02A0" w:rsidP="00DD54CD">
      <w:pPr>
        <w:pStyle w:val="Heading1"/>
        <w:rPr>
          <w:lang w:eastAsia="zh-CN"/>
        </w:rPr>
      </w:pPr>
      <w:bookmarkStart w:id="360" w:name="_Toc161839242"/>
      <w:r w:rsidRPr="004C0EB8">
        <w:t>D</w:t>
      </w:r>
      <w:r w:rsidRPr="004C0EB8">
        <w:rPr>
          <w:lang w:eastAsia="zh-CN"/>
        </w:rPr>
        <w:t>.3</w:t>
      </w:r>
      <w:r w:rsidRPr="004C0EB8">
        <w:rPr>
          <w:lang w:eastAsia="zh-CN"/>
        </w:rPr>
        <w:tab/>
        <w:t>QoE metrics for downlink media streaming</w:t>
      </w:r>
      <w:bookmarkEnd w:id="360"/>
    </w:p>
    <w:p w14:paraId="483581BA" w14:textId="77777777" w:rsidR="00BE02A0" w:rsidRPr="004C0EB8" w:rsidRDefault="00BE02A0" w:rsidP="00DD54CD">
      <w:r w:rsidRPr="004C0EB8">
        <w:t>The Use Case for exposing QoE metrics for downlink media streaming as an event is in clause 6.4 of TS 23.288 [23].</w:t>
      </w:r>
    </w:p>
    <w:p w14:paraId="47BEA578" w14:textId="77777777" w:rsidR="00BE02A0" w:rsidRPr="004C0EB8" w:rsidRDefault="00BE02A0" w:rsidP="00DD54CD">
      <w:pPr>
        <w:pStyle w:val="Heading1"/>
        <w:rPr>
          <w:lang w:eastAsia="zh-CN"/>
        </w:rPr>
      </w:pPr>
      <w:bookmarkStart w:id="361" w:name="_Toc161839243"/>
      <w:r w:rsidRPr="004C0EB8">
        <w:t>D</w:t>
      </w:r>
      <w:r w:rsidRPr="004C0EB8">
        <w:rPr>
          <w:lang w:eastAsia="zh-CN"/>
        </w:rPr>
        <w:t>.4</w:t>
      </w:r>
      <w:r w:rsidRPr="004C0EB8">
        <w:rPr>
          <w:lang w:eastAsia="zh-CN"/>
        </w:rPr>
        <w:tab/>
        <w:t>Consumption of downlink media streaming</w:t>
      </w:r>
      <w:bookmarkEnd w:id="361"/>
    </w:p>
    <w:p w14:paraId="77DED1D2" w14:textId="77777777" w:rsidR="00BE02A0" w:rsidRPr="004C0EB8" w:rsidRDefault="00BE02A0" w:rsidP="00DD54CD">
      <w:pPr>
        <w:rPr>
          <w:noProof/>
        </w:rPr>
      </w:pPr>
      <w:r w:rsidRPr="004C0EB8">
        <w:rPr>
          <w:noProof/>
        </w:rPr>
        <w:t xml:space="preserve">The 5GMSd Client collates feedback reports on currently consumed downlink media streaming content according to a provisioned Consumption Reporting Configuration it obtains from the Service Access Information for its Provisioning </w:t>
      </w:r>
      <w:r w:rsidRPr="004C0EB8">
        <w:rPr>
          <w:noProof/>
        </w:rPr>
        <w:lastRenderedPageBreak/>
        <w:t>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4C0EB8" w:rsidRDefault="00BE02A0" w:rsidP="00DD54CD">
      <w:pPr>
        <w:rPr>
          <w:noProof/>
        </w:rPr>
      </w:pPr>
      <w:r w:rsidRPr="004C0EB8">
        <w:rPr>
          <w:noProof/>
        </w:rPr>
        <w:t>The 5GMSd Application Provider subscribes to downlink media streaming consumption events from the Data Collection AF</w:t>
      </w:r>
      <w:r w:rsidR="00B16F67" w:rsidRPr="004C0EB8">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4C0EB8">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4C0EB8" w:rsidRDefault="00BE02A0" w:rsidP="00DD54CD">
      <w:pPr>
        <w:rPr>
          <w:noProof/>
        </w:rPr>
      </w:pPr>
      <w:r w:rsidRPr="004C0EB8">
        <w:rPr>
          <w:noProof/>
        </w:rPr>
        <w:t>Alternatively, the NWDAF subscribes to this event for data analytics, exposing the results to the 5GMSd Application Provider.</w:t>
      </w:r>
    </w:p>
    <w:p w14:paraId="6F603254" w14:textId="77777777" w:rsidR="00BE02A0" w:rsidRPr="004C0EB8" w:rsidRDefault="00BE02A0" w:rsidP="00DD54CD">
      <w:pPr>
        <w:pStyle w:val="Heading1"/>
        <w:rPr>
          <w:lang w:eastAsia="zh-CN"/>
        </w:rPr>
      </w:pPr>
      <w:bookmarkStart w:id="362" w:name="_Toc161839244"/>
      <w:r w:rsidRPr="004C0EB8">
        <w:t>D</w:t>
      </w:r>
      <w:r w:rsidRPr="004C0EB8">
        <w:rPr>
          <w:lang w:eastAsia="zh-CN"/>
        </w:rPr>
        <w:t>.5</w:t>
      </w:r>
      <w:r w:rsidRPr="004C0EB8">
        <w:rPr>
          <w:lang w:eastAsia="zh-CN"/>
        </w:rPr>
        <w:tab/>
        <w:t>Invocation of dynamic policies</w:t>
      </w:r>
      <w:bookmarkEnd w:id="362"/>
    </w:p>
    <w:p w14:paraId="5877AC30" w14:textId="65AEA755" w:rsidR="00BE02A0" w:rsidRPr="004C0EB8" w:rsidRDefault="00BE02A0" w:rsidP="00DD54CD">
      <w:pPr>
        <w:rPr>
          <w:lang w:eastAsia="zh-CN"/>
        </w:rPr>
      </w:pPr>
      <w:r w:rsidRPr="004C0EB8">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4C0EB8">
        <w:t>Npcf_PolicyAuthorization</w:t>
      </w:r>
      <w:r w:rsidRPr="004C0EB8">
        <w:rPr>
          <w:i/>
          <w:lang w:eastAsia="zh-CN"/>
        </w:rPr>
        <w:t xml:space="preserve"> </w:t>
      </w:r>
      <w:r w:rsidRPr="004C0EB8">
        <w:rPr>
          <w:lang w:eastAsia="zh-CN"/>
        </w:rPr>
        <w:t>or</w:t>
      </w:r>
      <w:r w:rsidRPr="004C0EB8">
        <w:rPr>
          <w:i/>
          <w:lang w:eastAsia="zh-CN"/>
        </w:rPr>
        <w:t xml:space="preserve"> </w:t>
      </w:r>
      <w:r w:rsidRPr="004C0EB8">
        <w:t>Nnef_AFSessionWithQoS</w:t>
      </w:r>
      <w:r w:rsidRPr="004C0EB8">
        <w:rPr>
          <w:lang w:eastAsia="zh-CN"/>
        </w:rPr>
        <w:t xml:space="preserve">, to effect the requested network QoS policy change. The 5GMS AF obtains </w:t>
      </w:r>
      <w:r w:rsidRPr="004C0EB8">
        <w:t>status information (policy accepted, rejected, etc</w:t>
      </w:r>
      <w:r w:rsidR="002A7419" w:rsidRPr="004C0EB8">
        <w:t>.</w:t>
      </w:r>
      <w:r w:rsidRPr="004C0EB8">
        <w:t>) about these service operation invocations, and policy enforcement information, such as the enforcement method selected and the enforcement bit rate</w:t>
      </w:r>
      <w:r w:rsidRPr="004C0EB8">
        <w:rPr>
          <w:lang w:eastAsia="zh-CN"/>
        </w:rPr>
        <w:t xml:space="preserve">. </w:t>
      </w:r>
      <w:r w:rsidRPr="004C0EB8">
        <w:rPr>
          <w:rFonts w:hint="eastAsia"/>
          <w:lang w:eastAsia="zh-CN"/>
        </w:rPr>
        <w:t>Af</w:t>
      </w:r>
      <w:r w:rsidRPr="004C0EB8">
        <w:rPr>
          <w:lang w:eastAsia="zh-CN"/>
        </w:rPr>
        <w:t>ter recording the invocation of the dynamic policies, the 5GMS AF report</w:t>
      </w:r>
      <w:r w:rsidRPr="004C0EB8">
        <w:rPr>
          <w:rFonts w:hint="eastAsia"/>
          <w:lang w:eastAsia="zh-CN"/>
        </w:rPr>
        <w:t>s</w:t>
      </w:r>
      <w:r w:rsidRPr="004C0EB8">
        <w:rPr>
          <w:lang w:eastAsia="zh-CN"/>
        </w:rPr>
        <w:t xml:space="preserve"> these records to its subordinate Data Collection </w:t>
      </w:r>
      <w:r w:rsidR="003A216A" w:rsidRPr="004C0EB8">
        <w:rPr>
          <w:lang w:eastAsia="zh-CN"/>
        </w:rPr>
        <w:t xml:space="preserve">AF </w:t>
      </w:r>
      <w:r w:rsidRPr="004C0EB8">
        <w:rPr>
          <w:lang w:eastAsia="zh-CN"/>
        </w:rPr>
        <w:t>for exposure to subscribed Event consumers.</w:t>
      </w:r>
    </w:p>
    <w:p w14:paraId="02158808" w14:textId="77777777" w:rsidR="00BE02A0" w:rsidRPr="004C0EB8" w:rsidRDefault="00BE02A0" w:rsidP="00DD54CD">
      <w:pPr>
        <w:rPr>
          <w:lang w:eastAsia="zh-CN"/>
        </w:rPr>
      </w:pPr>
      <w:r w:rsidRPr="004C0EB8">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4C0EB8" w:rsidRDefault="00BE02A0" w:rsidP="00DD54CD">
      <w:pPr>
        <w:rPr>
          <w:lang w:eastAsia="zh-CN"/>
        </w:rPr>
      </w:pPr>
      <w:r w:rsidRPr="004C0EB8">
        <w:rPr>
          <w:lang w:eastAsia="zh-CN"/>
        </w:rPr>
        <w:t>The Event Consumer AF within the 5GMS Application Provider or the NWDAF subscribes to events of this type from the Data Collection AF</w:t>
      </w:r>
      <w:r w:rsidR="009363E9" w:rsidRPr="004C0EB8">
        <w:rPr>
          <w:lang w:eastAsia="zh-CN"/>
        </w:rPr>
        <w:t>, specifying the relevant application filter and any relevant location and/or user filters in its subscription request</w:t>
      </w:r>
      <w:r w:rsidRPr="004C0EB8">
        <w:rPr>
          <w:lang w:eastAsia="zh-CN"/>
        </w:rPr>
        <w:t xml:space="preserve">. Using the details about the invocations for dynamic policies, the 5GMS Application Provider or the NWDAF analyse the network quality provided by the </w:t>
      </w:r>
      <w:r w:rsidR="003959A3" w:rsidRPr="004C0EB8">
        <w:rPr>
          <w:lang w:eastAsia="zh-CN"/>
        </w:rPr>
        <w:t>5G System</w:t>
      </w:r>
      <w:r w:rsidRPr="004C0EB8">
        <w:rPr>
          <w:lang w:eastAsia="zh-CN"/>
        </w:rPr>
        <w:t xml:space="preserve"> and the dynamic network requirements for this media streaming service.</w:t>
      </w:r>
    </w:p>
    <w:p w14:paraId="7D545187" w14:textId="52BFE887" w:rsidR="00BE02A0" w:rsidRPr="004C0EB8" w:rsidRDefault="00BE02A0" w:rsidP="00DD54CD">
      <w:pPr>
        <w:rPr>
          <w:lang w:eastAsia="zh-CN"/>
        </w:rPr>
      </w:pPr>
      <w:r w:rsidRPr="004C0EB8">
        <w:rPr>
          <w:lang w:eastAsia="zh-CN"/>
        </w:rPr>
        <w:t xml:space="preserve">Alternatively, the NWDAF </w:t>
      </w:r>
      <w:r w:rsidR="000A484F" w:rsidRPr="004C0EB8">
        <w:rPr>
          <w:lang w:eastAsia="zh-CN"/>
        </w:rPr>
        <w:t xml:space="preserve">subscribes to the event, specifying any relevant filters, and </w:t>
      </w:r>
      <w:r w:rsidRPr="004C0EB8">
        <w:rPr>
          <w:lang w:eastAsia="zh-CN"/>
        </w:rPr>
        <w:t>exposes analytics results to the 5GMS Application Provider</w:t>
      </w:r>
      <w:r w:rsidR="00B27975" w:rsidRPr="004C0EB8">
        <w:rPr>
          <w:lang w:eastAsia="zh-CN"/>
        </w:rPr>
        <w:t>,</w:t>
      </w:r>
      <w:r w:rsidRPr="004C0EB8">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4C0EB8" w:rsidRDefault="00354870" w:rsidP="00354870">
      <w:pPr>
        <w:pStyle w:val="Heading1"/>
        <w:rPr>
          <w:lang w:eastAsia="zh-CN"/>
        </w:rPr>
      </w:pPr>
      <w:bookmarkStart w:id="363" w:name="_Toc123915463"/>
      <w:bookmarkStart w:id="364" w:name="_Hlk135079409"/>
      <w:bookmarkStart w:id="365" w:name="_Toc161839245"/>
      <w:r w:rsidRPr="004C0EB8">
        <w:t>D.6</w:t>
      </w:r>
      <w:r w:rsidRPr="004C0EB8">
        <w:tab/>
        <w:t>Invocation of Network Assistance</w:t>
      </w:r>
      <w:bookmarkEnd w:id="363"/>
      <w:bookmarkEnd w:id="365"/>
    </w:p>
    <w:p w14:paraId="1ED2B77A" w14:textId="77777777" w:rsidR="00354870" w:rsidRPr="004C0EB8" w:rsidRDefault="00354870" w:rsidP="00354870">
      <w:pPr>
        <w:keepNext/>
      </w:pPr>
      <w:r w:rsidRPr="004C0EB8">
        <w:t>The AF-based Network Assistance feature enables a UE to receive a bit rate recommendation from a 5GMS AF providing the Network Assistance server function.</w:t>
      </w:r>
    </w:p>
    <w:p w14:paraId="14D5967E" w14:textId="77777777" w:rsidR="00354870" w:rsidRPr="004C0EB8" w:rsidRDefault="00354870" w:rsidP="00354870">
      <w:pPr>
        <w:keepNext/>
      </w:pPr>
      <w:r w:rsidRPr="004C0EB8">
        <w:t xml:space="preserve">The </w:t>
      </w:r>
      <w:r w:rsidRPr="004C0EB8">
        <w:rPr>
          <w:lang w:eastAsia="zh-CN"/>
        </w:rPr>
        <w:t xml:space="preserve">5GMS AF uses the </w:t>
      </w:r>
      <w:r w:rsidRPr="004C0EB8">
        <w:t>Npcf_PolicyAuthorization</w:t>
      </w:r>
      <w:r w:rsidRPr="004C0EB8">
        <w:rPr>
          <w:lang w:eastAsia="zh-CN"/>
        </w:rPr>
        <w:t xml:space="preserve"> notification or </w:t>
      </w:r>
      <w:r w:rsidRPr="004C0EB8">
        <w:t>Nnef_MonitoringEvent</w:t>
      </w:r>
      <w:r w:rsidRPr="004C0EB8">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4C0EB8" w:rsidRDefault="00354870" w:rsidP="00354870">
      <w:pPr>
        <w:rPr>
          <w:lang w:eastAsia="zh-CN"/>
        </w:rPr>
      </w:pPr>
      <w:r w:rsidRPr="004C0EB8">
        <w:t>The 5GMS AF reports the invocation of AF-based network assistance to its sub</w:t>
      </w:r>
      <w:r w:rsidRPr="004C0EB8">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4C0EB8" w:rsidRDefault="00354870" w:rsidP="00354870">
      <w:pPr>
        <w:rPr>
          <w:lang w:eastAsia="zh-CN"/>
        </w:rPr>
      </w:pPr>
      <w:r w:rsidRPr="004C0EB8">
        <w:rPr>
          <w:lang w:eastAsia="zh-CN"/>
        </w:rPr>
        <w:t>Data collection and reporting may also be used in case the UE implements ANBR-based Network Assistance. In this case t</w:t>
      </w:r>
      <w:r w:rsidRPr="004C0EB8">
        <w:t xml:space="preserve">he Direct Data Reporting Client reports the invocations of ANBR-based Network Assistance directly to the 5GMS AF’s subordinate </w:t>
      </w:r>
      <w:r w:rsidRPr="004C0EB8">
        <w:rPr>
          <w:lang w:eastAsia="zh-CN"/>
        </w:rPr>
        <w:t>Data Collection AF.</w:t>
      </w:r>
    </w:p>
    <w:p w14:paraId="7064735A" w14:textId="77777777" w:rsidR="00354870" w:rsidRPr="004C0EB8" w:rsidRDefault="00354870" w:rsidP="00354870">
      <w:pPr>
        <w:rPr>
          <w:noProof/>
        </w:rPr>
      </w:pPr>
      <w:r w:rsidRPr="004C0EB8">
        <w:rPr>
          <w:lang w:eastAsia="zh-CN"/>
        </w:rPr>
        <w:lastRenderedPageBreak/>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364"/>
    </w:p>
    <w:p w14:paraId="554BCDDA" w14:textId="77777777" w:rsidR="00BE02A0" w:rsidRPr="004C0EB8" w:rsidRDefault="00BE02A0" w:rsidP="00DD54CD">
      <w:pPr>
        <w:pStyle w:val="Heading1"/>
        <w:rPr>
          <w:lang w:eastAsia="zh-CN"/>
        </w:rPr>
      </w:pPr>
      <w:bookmarkStart w:id="366" w:name="_Toc161839246"/>
      <w:r w:rsidRPr="004C0EB8">
        <w:t>D</w:t>
      </w:r>
      <w:r w:rsidRPr="004C0EB8">
        <w:rPr>
          <w:lang w:eastAsia="zh-CN"/>
        </w:rPr>
        <w:t>.7</w:t>
      </w:r>
      <w:r w:rsidRPr="004C0EB8">
        <w:rPr>
          <w:lang w:eastAsia="zh-CN"/>
        </w:rPr>
        <w:tab/>
        <w:t>Media streaming access activity</w:t>
      </w:r>
      <w:bookmarkEnd w:id="366"/>
    </w:p>
    <w:p w14:paraId="5824F92A" w14:textId="77777777" w:rsidR="00BE02A0" w:rsidRPr="004C0EB8" w:rsidRDefault="00BE02A0" w:rsidP="00DD54CD">
      <w:pPr>
        <w:pStyle w:val="Heading2"/>
        <w:rPr>
          <w:lang w:eastAsia="zh-CN"/>
        </w:rPr>
      </w:pPr>
      <w:bookmarkStart w:id="367" w:name="_Toc161839247"/>
      <w:r w:rsidRPr="004C0EB8">
        <w:t>D</w:t>
      </w:r>
      <w:r w:rsidRPr="004C0EB8">
        <w:rPr>
          <w:lang w:eastAsia="zh-CN"/>
        </w:rPr>
        <w:t>.7.1</w:t>
      </w:r>
      <w:r w:rsidRPr="004C0EB8">
        <w:rPr>
          <w:lang w:eastAsia="zh-CN"/>
        </w:rPr>
        <w:tab/>
        <w:t>Downlink media streaming access activity</w:t>
      </w:r>
      <w:bookmarkEnd w:id="367"/>
    </w:p>
    <w:p w14:paraId="1D77995A" w14:textId="77777777" w:rsidR="00BE02A0" w:rsidRPr="004C0EB8" w:rsidRDefault="00BE02A0" w:rsidP="00DD54CD">
      <w:pPr>
        <w:rPr>
          <w:lang w:eastAsia="zh-CN"/>
        </w:rPr>
      </w:pPr>
      <w:r w:rsidRPr="004C0EB8">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4C0EB8" w:rsidRDefault="00BE02A0" w:rsidP="00DD54CD">
      <w:pPr>
        <w:rPr>
          <w:lang w:eastAsia="zh-CN"/>
        </w:rPr>
      </w:pPr>
      <w:r w:rsidRPr="004C0EB8">
        <w:rPr>
          <w:lang w:eastAsia="zh-CN"/>
        </w:rPr>
        <w:t>The 5GMSd Application Provider uses information in the exposed events (e.g. the number of unique users and the access history for different media content items) to improve its CDN content distribution.</w:t>
      </w:r>
      <w:r w:rsidR="00521965" w:rsidRPr="004C0EB8">
        <w:rPr>
          <w:lang w:eastAsia="zh-CN"/>
        </w:rPr>
        <w:t xml:space="preserve"> It specifies the relevant application filter and any relevant location and/or user filters in its subscription request to the Data Collection AF.</w:t>
      </w:r>
    </w:p>
    <w:p w14:paraId="6C67DC98" w14:textId="05680B20" w:rsidR="00BE02A0" w:rsidRPr="004C0EB8" w:rsidRDefault="00BE02A0" w:rsidP="00DD54CD">
      <w:pPr>
        <w:rPr>
          <w:lang w:eastAsia="zh-CN"/>
        </w:rPr>
      </w:pPr>
      <w:r w:rsidRPr="004C0EB8">
        <w:rPr>
          <w:lang w:eastAsia="zh-CN"/>
        </w:rPr>
        <w:t>Alternatively, the NWDAF subscribes to events of this type</w:t>
      </w:r>
      <w:r w:rsidR="003151A8" w:rsidRPr="004C0EB8">
        <w:rPr>
          <w:lang w:eastAsia="zh-CN"/>
        </w:rPr>
        <w:t>, specifying the relevant application filter and any relevant location and/or user filters,</w:t>
      </w:r>
      <w:r w:rsidRPr="004C0EB8">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4C0EB8" w:rsidRDefault="00BE02A0" w:rsidP="00DD54CD">
      <w:pPr>
        <w:pStyle w:val="Heading8"/>
      </w:pPr>
      <w:r w:rsidRPr="004C0EB8">
        <w:br w:type="page"/>
      </w:r>
      <w:bookmarkStart w:id="368" w:name="_Toc161839248"/>
      <w:r w:rsidRPr="004C0EB8">
        <w:lastRenderedPageBreak/>
        <w:t>Annex E (informative):</w:t>
      </w:r>
      <w:r w:rsidRPr="004C0EB8">
        <w:br/>
        <w:t>Change history</w:t>
      </w:r>
      <w:bookmarkStart w:id="369" w:name="historyclause"/>
      <w:bookmarkEnd w:id="368"/>
      <w:bookmarkEnd w:id="3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4C0EB8" w14:paraId="3C451CD4" w14:textId="77777777" w:rsidTr="00117391">
        <w:trPr>
          <w:cantSplit/>
        </w:trPr>
        <w:tc>
          <w:tcPr>
            <w:tcW w:w="9639" w:type="dxa"/>
            <w:gridSpan w:val="8"/>
            <w:tcBorders>
              <w:bottom w:val="nil"/>
            </w:tcBorders>
            <w:shd w:val="solid" w:color="FFFFFF" w:fill="auto"/>
          </w:tcPr>
          <w:p w14:paraId="3350C292" w14:textId="77777777" w:rsidR="00BE02A0" w:rsidRPr="004C0EB8" w:rsidRDefault="00BE02A0" w:rsidP="00DD54CD">
            <w:pPr>
              <w:pStyle w:val="TAL"/>
              <w:jc w:val="center"/>
              <w:rPr>
                <w:b/>
                <w:sz w:val="16"/>
              </w:rPr>
            </w:pPr>
            <w:r w:rsidRPr="004C0EB8">
              <w:rPr>
                <w:b/>
              </w:rPr>
              <w:lastRenderedPageBreak/>
              <w:t>Change history</w:t>
            </w:r>
          </w:p>
        </w:tc>
      </w:tr>
      <w:tr w:rsidR="00BE02A0" w:rsidRPr="004C0EB8" w14:paraId="028F565F" w14:textId="77777777" w:rsidTr="00117391">
        <w:trPr>
          <w:cantSplit/>
        </w:trPr>
        <w:tc>
          <w:tcPr>
            <w:tcW w:w="803" w:type="dxa"/>
            <w:shd w:val="pct10" w:color="auto" w:fill="FFFFFF"/>
          </w:tcPr>
          <w:p w14:paraId="426FB6ED" w14:textId="77777777" w:rsidR="00BE02A0" w:rsidRPr="004C0EB8" w:rsidRDefault="00BE02A0" w:rsidP="00DD54CD">
            <w:pPr>
              <w:pStyle w:val="TAL"/>
              <w:rPr>
                <w:b/>
                <w:sz w:val="16"/>
              </w:rPr>
            </w:pPr>
            <w:r w:rsidRPr="004C0EB8">
              <w:rPr>
                <w:b/>
                <w:sz w:val="16"/>
              </w:rPr>
              <w:t>Date</w:t>
            </w:r>
          </w:p>
        </w:tc>
        <w:tc>
          <w:tcPr>
            <w:tcW w:w="898" w:type="dxa"/>
            <w:shd w:val="pct10" w:color="auto" w:fill="FFFFFF"/>
          </w:tcPr>
          <w:p w14:paraId="52C967A1" w14:textId="77777777" w:rsidR="00BE02A0" w:rsidRPr="004C0EB8" w:rsidRDefault="00BE02A0" w:rsidP="00DD54CD">
            <w:pPr>
              <w:pStyle w:val="TAL"/>
              <w:rPr>
                <w:b/>
                <w:sz w:val="16"/>
              </w:rPr>
            </w:pPr>
            <w:r w:rsidRPr="004C0EB8">
              <w:rPr>
                <w:b/>
                <w:sz w:val="16"/>
              </w:rPr>
              <w:t>Meeting</w:t>
            </w:r>
          </w:p>
        </w:tc>
        <w:tc>
          <w:tcPr>
            <w:tcW w:w="993" w:type="dxa"/>
            <w:shd w:val="pct10" w:color="auto" w:fill="FFFFFF"/>
          </w:tcPr>
          <w:p w14:paraId="13997AE9" w14:textId="77777777" w:rsidR="00BE02A0" w:rsidRPr="004C0EB8" w:rsidRDefault="00BE02A0" w:rsidP="00DD54CD">
            <w:pPr>
              <w:pStyle w:val="TAL"/>
              <w:rPr>
                <w:b/>
                <w:sz w:val="16"/>
              </w:rPr>
            </w:pPr>
            <w:r w:rsidRPr="004C0EB8">
              <w:rPr>
                <w:b/>
                <w:sz w:val="16"/>
              </w:rPr>
              <w:t>TDoc</w:t>
            </w:r>
          </w:p>
        </w:tc>
        <w:tc>
          <w:tcPr>
            <w:tcW w:w="567" w:type="dxa"/>
            <w:shd w:val="pct10" w:color="auto" w:fill="FFFFFF"/>
          </w:tcPr>
          <w:p w14:paraId="020CF3F2" w14:textId="77777777" w:rsidR="00BE02A0" w:rsidRPr="004C0EB8" w:rsidRDefault="00BE02A0" w:rsidP="00DD54CD">
            <w:pPr>
              <w:pStyle w:val="TAL"/>
              <w:rPr>
                <w:b/>
                <w:sz w:val="16"/>
              </w:rPr>
            </w:pPr>
            <w:r w:rsidRPr="004C0EB8">
              <w:rPr>
                <w:b/>
                <w:sz w:val="16"/>
              </w:rPr>
              <w:t>CR</w:t>
            </w:r>
          </w:p>
        </w:tc>
        <w:tc>
          <w:tcPr>
            <w:tcW w:w="425" w:type="dxa"/>
            <w:shd w:val="pct10" w:color="auto" w:fill="FFFFFF"/>
          </w:tcPr>
          <w:p w14:paraId="45F74057" w14:textId="77777777" w:rsidR="00BE02A0" w:rsidRPr="004C0EB8" w:rsidRDefault="00BE02A0" w:rsidP="00DD54CD">
            <w:pPr>
              <w:pStyle w:val="TAL"/>
              <w:rPr>
                <w:b/>
                <w:sz w:val="16"/>
              </w:rPr>
            </w:pPr>
            <w:r w:rsidRPr="004C0EB8">
              <w:rPr>
                <w:b/>
                <w:sz w:val="16"/>
              </w:rPr>
              <w:t>Rev</w:t>
            </w:r>
          </w:p>
        </w:tc>
        <w:tc>
          <w:tcPr>
            <w:tcW w:w="425" w:type="dxa"/>
            <w:shd w:val="pct10" w:color="auto" w:fill="FFFFFF"/>
          </w:tcPr>
          <w:p w14:paraId="396C10A4" w14:textId="77777777" w:rsidR="00BE02A0" w:rsidRPr="004C0EB8" w:rsidRDefault="00BE02A0" w:rsidP="00DD54CD">
            <w:pPr>
              <w:pStyle w:val="TAL"/>
              <w:rPr>
                <w:b/>
                <w:sz w:val="16"/>
              </w:rPr>
            </w:pPr>
            <w:r w:rsidRPr="004C0EB8">
              <w:rPr>
                <w:b/>
                <w:sz w:val="16"/>
              </w:rPr>
              <w:t>Cat</w:t>
            </w:r>
          </w:p>
        </w:tc>
        <w:tc>
          <w:tcPr>
            <w:tcW w:w="4820" w:type="dxa"/>
            <w:shd w:val="pct10" w:color="auto" w:fill="FFFFFF"/>
          </w:tcPr>
          <w:p w14:paraId="01C7358E" w14:textId="77777777" w:rsidR="00BE02A0" w:rsidRPr="004C0EB8" w:rsidRDefault="00BE02A0" w:rsidP="00DD54CD">
            <w:pPr>
              <w:pStyle w:val="TAL"/>
              <w:rPr>
                <w:b/>
                <w:sz w:val="16"/>
              </w:rPr>
            </w:pPr>
            <w:r w:rsidRPr="004C0EB8">
              <w:rPr>
                <w:b/>
                <w:sz w:val="16"/>
              </w:rPr>
              <w:t>Subject/Comment</w:t>
            </w:r>
          </w:p>
        </w:tc>
        <w:tc>
          <w:tcPr>
            <w:tcW w:w="708" w:type="dxa"/>
            <w:shd w:val="pct10" w:color="auto" w:fill="FFFFFF"/>
          </w:tcPr>
          <w:p w14:paraId="525E311F" w14:textId="77777777" w:rsidR="00BE02A0" w:rsidRPr="004C0EB8" w:rsidRDefault="00BE02A0" w:rsidP="00DD54CD">
            <w:pPr>
              <w:pStyle w:val="TAL"/>
              <w:rPr>
                <w:b/>
                <w:sz w:val="16"/>
              </w:rPr>
            </w:pPr>
            <w:r w:rsidRPr="004C0EB8">
              <w:rPr>
                <w:b/>
                <w:sz w:val="16"/>
              </w:rPr>
              <w:t>New version</w:t>
            </w:r>
          </w:p>
        </w:tc>
      </w:tr>
      <w:tr w:rsidR="00BE02A0" w:rsidRPr="004C0EB8" w14:paraId="7034A0C2" w14:textId="77777777" w:rsidTr="00117391">
        <w:trPr>
          <w:cantSplit/>
        </w:trPr>
        <w:tc>
          <w:tcPr>
            <w:tcW w:w="803" w:type="dxa"/>
            <w:shd w:val="solid" w:color="FFFFFF" w:fill="auto"/>
          </w:tcPr>
          <w:p w14:paraId="4FF13867" w14:textId="77777777" w:rsidR="00BE02A0" w:rsidRPr="004C0EB8" w:rsidRDefault="00BE02A0" w:rsidP="00DD54CD">
            <w:pPr>
              <w:pStyle w:val="TAC"/>
              <w:jc w:val="left"/>
              <w:rPr>
                <w:sz w:val="16"/>
                <w:szCs w:val="16"/>
              </w:rPr>
            </w:pPr>
            <w:r w:rsidRPr="004C0EB8">
              <w:rPr>
                <w:sz w:val="16"/>
                <w:szCs w:val="16"/>
              </w:rPr>
              <w:t>2019-03</w:t>
            </w:r>
          </w:p>
        </w:tc>
        <w:tc>
          <w:tcPr>
            <w:tcW w:w="898" w:type="dxa"/>
            <w:shd w:val="solid" w:color="FFFFFF" w:fill="auto"/>
          </w:tcPr>
          <w:p w14:paraId="740DA29B" w14:textId="77777777" w:rsidR="00BE02A0" w:rsidRPr="004C0EB8" w:rsidRDefault="00BE02A0" w:rsidP="00DD54CD">
            <w:pPr>
              <w:pStyle w:val="TAC"/>
              <w:jc w:val="left"/>
              <w:rPr>
                <w:sz w:val="16"/>
                <w:szCs w:val="16"/>
              </w:rPr>
            </w:pPr>
            <w:r w:rsidRPr="004C0EB8">
              <w:rPr>
                <w:sz w:val="16"/>
                <w:szCs w:val="16"/>
              </w:rPr>
              <w:t>SA#83</w:t>
            </w:r>
          </w:p>
        </w:tc>
        <w:tc>
          <w:tcPr>
            <w:tcW w:w="993" w:type="dxa"/>
            <w:shd w:val="solid" w:color="FFFFFF" w:fill="auto"/>
          </w:tcPr>
          <w:p w14:paraId="4A240753" w14:textId="77777777" w:rsidR="00BE02A0" w:rsidRPr="004C0EB8" w:rsidRDefault="00BE02A0" w:rsidP="00DD54CD">
            <w:pPr>
              <w:pStyle w:val="TAC"/>
              <w:jc w:val="left"/>
              <w:rPr>
                <w:sz w:val="16"/>
                <w:szCs w:val="16"/>
              </w:rPr>
            </w:pPr>
            <w:r w:rsidRPr="004C0EB8">
              <w:rPr>
                <w:sz w:val="16"/>
                <w:szCs w:val="16"/>
              </w:rPr>
              <w:t>SP-190037</w:t>
            </w:r>
          </w:p>
        </w:tc>
        <w:tc>
          <w:tcPr>
            <w:tcW w:w="567" w:type="dxa"/>
            <w:shd w:val="solid" w:color="FFFFFF" w:fill="auto"/>
          </w:tcPr>
          <w:p w14:paraId="6339CE19" w14:textId="77777777" w:rsidR="00BE02A0" w:rsidRPr="004C0EB8" w:rsidRDefault="00BE02A0" w:rsidP="00117391">
            <w:pPr>
              <w:pStyle w:val="TAC"/>
              <w:rPr>
                <w:sz w:val="16"/>
                <w:szCs w:val="16"/>
              </w:rPr>
            </w:pPr>
          </w:p>
        </w:tc>
        <w:tc>
          <w:tcPr>
            <w:tcW w:w="425" w:type="dxa"/>
            <w:shd w:val="solid" w:color="FFFFFF" w:fill="auto"/>
          </w:tcPr>
          <w:p w14:paraId="3BA471D8" w14:textId="77777777" w:rsidR="00BE02A0" w:rsidRPr="004C0EB8" w:rsidRDefault="00BE02A0" w:rsidP="00117391">
            <w:pPr>
              <w:pStyle w:val="TAC"/>
              <w:rPr>
                <w:sz w:val="16"/>
                <w:szCs w:val="16"/>
              </w:rPr>
            </w:pPr>
          </w:p>
        </w:tc>
        <w:tc>
          <w:tcPr>
            <w:tcW w:w="425" w:type="dxa"/>
            <w:shd w:val="solid" w:color="FFFFFF" w:fill="auto"/>
          </w:tcPr>
          <w:p w14:paraId="2EB0405D" w14:textId="77777777" w:rsidR="00BE02A0" w:rsidRPr="004C0EB8" w:rsidRDefault="00BE02A0" w:rsidP="00117391">
            <w:pPr>
              <w:pStyle w:val="TAC"/>
              <w:rPr>
                <w:sz w:val="16"/>
                <w:szCs w:val="16"/>
              </w:rPr>
            </w:pPr>
          </w:p>
        </w:tc>
        <w:tc>
          <w:tcPr>
            <w:tcW w:w="4820" w:type="dxa"/>
            <w:shd w:val="solid" w:color="FFFFFF" w:fill="auto"/>
          </w:tcPr>
          <w:p w14:paraId="3AA201E8" w14:textId="77777777" w:rsidR="00BE02A0" w:rsidRPr="004C0EB8" w:rsidRDefault="00BE02A0" w:rsidP="00DD54CD">
            <w:pPr>
              <w:pStyle w:val="TAL"/>
              <w:rPr>
                <w:sz w:val="16"/>
                <w:szCs w:val="16"/>
              </w:rPr>
            </w:pPr>
            <w:r w:rsidRPr="004C0EB8">
              <w:rPr>
                <w:sz w:val="16"/>
                <w:szCs w:val="16"/>
              </w:rPr>
              <w:t>Presented to TSG SA#83 (for information)</w:t>
            </w:r>
          </w:p>
        </w:tc>
        <w:tc>
          <w:tcPr>
            <w:tcW w:w="708" w:type="dxa"/>
            <w:shd w:val="solid" w:color="FFFFFF" w:fill="auto"/>
          </w:tcPr>
          <w:p w14:paraId="742FFE1D" w14:textId="77777777" w:rsidR="00BE02A0" w:rsidRPr="004C0EB8" w:rsidRDefault="00BE02A0" w:rsidP="00DD54CD">
            <w:pPr>
              <w:pStyle w:val="TAC"/>
              <w:jc w:val="left"/>
              <w:rPr>
                <w:sz w:val="16"/>
                <w:szCs w:val="16"/>
              </w:rPr>
            </w:pPr>
            <w:r w:rsidRPr="004C0EB8">
              <w:rPr>
                <w:sz w:val="16"/>
                <w:szCs w:val="16"/>
              </w:rPr>
              <w:t>1.0.0</w:t>
            </w:r>
          </w:p>
        </w:tc>
      </w:tr>
      <w:tr w:rsidR="00BE02A0" w:rsidRPr="004C0EB8" w14:paraId="5D2D8234" w14:textId="77777777" w:rsidTr="00117391">
        <w:trPr>
          <w:cantSplit/>
        </w:trPr>
        <w:tc>
          <w:tcPr>
            <w:tcW w:w="803" w:type="dxa"/>
            <w:shd w:val="solid" w:color="FFFFFF" w:fill="auto"/>
          </w:tcPr>
          <w:p w14:paraId="2E0826FE"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09CCA323"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0A9B266C" w14:textId="77777777" w:rsidR="00BE02A0" w:rsidRPr="004C0EB8" w:rsidRDefault="00BE02A0" w:rsidP="00DD54CD">
            <w:pPr>
              <w:pStyle w:val="TAC"/>
              <w:jc w:val="left"/>
              <w:rPr>
                <w:sz w:val="16"/>
                <w:szCs w:val="16"/>
              </w:rPr>
            </w:pPr>
            <w:r w:rsidRPr="004C0EB8">
              <w:rPr>
                <w:sz w:val="16"/>
                <w:szCs w:val="16"/>
              </w:rPr>
              <w:t>SP-190333</w:t>
            </w:r>
          </w:p>
        </w:tc>
        <w:tc>
          <w:tcPr>
            <w:tcW w:w="567" w:type="dxa"/>
            <w:shd w:val="solid" w:color="FFFFFF" w:fill="auto"/>
          </w:tcPr>
          <w:p w14:paraId="7D1DB341" w14:textId="77777777" w:rsidR="00BE02A0" w:rsidRPr="004C0EB8" w:rsidRDefault="00BE02A0" w:rsidP="00117391">
            <w:pPr>
              <w:pStyle w:val="TAC"/>
              <w:rPr>
                <w:sz w:val="16"/>
                <w:szCs w:val="16"/>
              </w:rPr>
            </w:pPr>
          </w:p>
        </w:tc>
        <w:tc>
          <w:tcPr>
            <w:tcW w:w="425" w:type="dxa"/>
            <w:shd w:val="solid" w:color="FFFFFF" w:fill="auto"/>
          </w:tcPr>
          <w:p w14:paraId="7772C364" w14:textId="77777777" w:rsidR="00BE02A0" w:rsidRPr="004C0EB8" w:rsidRDefault="00BE02A0" w:rsidP="00117391">
            <w:pPr>
              <w:pStyle w:val="TAC"/>
              <w:rPr>
                <w:sz w:val="16"/>
                <w:szCs w:val="16"/>
              </w:rPr>
            </w:pPr>
          </w:p>
        </w:tc>
        <w:tc>
          <w:tcPr>
            <w:tcW w:w="425" w:type="dxa"/>
            <w:shd w:val="solid" w:color="FFFFFF" w:fill="auto"/>
          </w:tcPr>
          <w:p w14:paraId="08BEBA0F" w14:textId="77777777" w:rsidR="00BE02A0" w:rsidRPr="004C0EB8" w:rsidRDefault="00BE02A0" w:rsidP="00117391">
            <w:pPr>
              <w:pStyle w:val="TAC"/>
              <w:rPr>
                <w:sz w:val="16"/>
                <w:szCs w:val="16"/>
              </w:rPr>
            </w:pPr>
          </w:p>
        </w:tc>
        <w:tc>
          <w:tcPr>
            <w:tcW w:w="4820" w:type="dxa"/>
            <w:shd w:val="solid" w:color="FFFFFF" w:fill="auto"/>
          </w:tcPr>
          <w:p w14:paraId="17F48620" w14:textId="77777777" w:rsidR="00BE02A0" w:rsidRPr="004C0EB8" w:rsidRDefault="00BE02A0" w:rsidP="00DD54CD">
            <w:pPr>
              <w:pStyle w:val="TAL"/>
              <w:rPr>
                <w:sz w:val="16"/>
                <w:szCs w:val="16"/>
              </w:rPr>
            </w:pPr>
            <w:r w:rsidRPr="004C0EB8">
              <w:rPr>
                <w:sz w:val="16"/>
                <w:szCs w:val="16"/>
              </w:rPr>
              <w:t>Presented to TSG SA#84 (for approval)</w:t>
            </w:r>
          </w:p>
        </w:tc>
        <w:tc>
          <w:tcPr>
            <w:tcW w:w="708" w:type="dxa"/>
            <w:shd w:val="solid" w:color="FFFFFF" w:fill="auto"/>
          </w:tcPr>
          <w:p w14:paraId="1ACA47B4" w14:textId="77777777" w:rsidR="00BE02A0" w:rsidRPr="004C0EB8" w:rsidRDefault="00BE02A0" w:rsidP="00DD54CD">
            <w:pPr>
              <w:pStyle w:val="TAC"/>
              <w:jc w:val="left"/>
              <w:rPr>
                <w:sz w:val="16"/>
                <w:szCs w:val="16"/>
              </w:rPr>
            </w:pPr>
            <w:r w:rsidRPr="004C0EB8">
              <w:rPr>
                <w:sz w:val="16"/>
                <w:szCs w:val="16"/>
              </w:rPr>
              <w:t>2.0.0</w:t>
            </w:r>
          </w:p>
        </w:tc>
      </w:tr>
      <w:tr w:rsidR="00BE02A0" w:rsidRPr="004C0EB8" w14:paraId="7C03E5C1" w14:textId="77777777" w:rsidTr="00117391">
        <w:trPr>
          <w:cantSplit/>
        </w:trPr>
        <w:tc>
          <w:tcPr>
            <w:tcW w:w="803" w:type="dxa"/>
            <w:shd w:val="solid" w:color="FFFFFF" w:fill="auto"/>
          </w:tcPr>
          <w:p w14:paraId="35E8FF79"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469DA517"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28D33EEB" w14:textId="77777777" w:rsidR="00BE02A0" w:rsidRPr="004C0EB8" w:rsidRDefault="00BE02A0" w:rsidP="00DD54CD">
            <w:pPr>
              <w:pStyle w:val="TAC"/>
              <w:jc w:val="left"/>
              <w:rPr>
                <w:sz w:val="16"/>
                <w:szCs w:val="16"/>
              </w:rPr>
            </w:pPr>
          </w:p>
        </w:tc>
        <w:tc>
          <w:tcPr>
            <w:tcW w:w="567" w:type="dxa"/>
            <w:shd w:val="solid" w:color="FFFFFF" w:fill="auto"/>
          </w:tcPr>
          <w:p w14:paraId="4B2195DC" w14:textId="77777777" w:rsidR="00BE02A0" w:rsidRPr="004C0EB8" w:rsidRDefault="00BE02A0" w:rsidP="00117391">
            <w:pPr>
              <w:pStyle w:val="TAC"/>
              <w:rPr>
                <w:sz w:val="16"/>
                <w:szCs w:val="16"/>
              </w:rPr>
            </w:pPr>
          </w:p>
        </w:tc>
        <w:tc>
          <w:tcPr>
            <w:tcW w:w="425" w:type="dxa"/>
            <w:shd w:val="solid" w:color="FFFFFF" w:fill="auto"/>
          </w:tcPr>
          <w:p w14:paraId="627F069D" w14:textId="77777777" w:rsidR="00BE02A0" w:rsidRPr="004C0EB8" w:rsidRDefault="00BE02A0" w:rsidP="00117391">
            <w:pPr>
              <w:pStyle w:val="TAC"/>
              <w:rPr>
                <w:sz w:val="16"/>
                <w:szCs w:val="16"/>
              </w:rPr>
            </w:pPr>
          </w:p>
        </w:tc>
        <w:tc>
          <w:tcPr>
            <w:tcW w:w="425" w:type="dxa"/>
            <w:shd w:val="solid" w:color="FFFFFF" w:fill="auto"/>
          </w:tcPr>
          <w:p w14:paraId="3E2DB23E" w14:textId="77777777" w:rsidR="00BE02A0" w:rsidRPr="004C0EB8" w:rsidRDefault="00BE02A0" w:rsidP="00117391">
            <w:pPr>
              <w:pStyle w:val="TAC"/>
              <w:rPr>
                <w:sz w:val="16"/>
                <w:szCs w:val="16"/>
              </w:rPr>
            </w:pPr>
          </w:p>
        </w:tc>
        <w:tc>
          <w:tcPr>
            <w:tcW w:w="4820" w:type="dxa"/>
            <w:shd w:val="solid" w:color="FFFFFF" w:fill="auto"/>
          </w:tcPr>
          <w:p w14:paraId="7A1BBC00" w14:textId="77777777" w:rsidR="00BE02A0" w:rsidRPr="004C0EB8" w:rsidRDefault="00BE02A0" w:rsidP="00DD54CD">
            <w:pPr>
              <w:pStyle w:val="TAL"/>
              <w:rPr>
                <w:sz w:val="16"/>
                <w:szCs w:val="16"/>
              </w:rPr>
            </w:pPr>
            <w:r w:rsidRPr="004C0EB8">
              <w:rPr>
                <w:sz w:val="16"/>
                <w:szCs w:val="16"/>
              </w:rPr>
              <w:t>Approved at TSG SA#84</w:t>
            </w:r>
          </w:p>
        </w:tc>
        <w:tc>
          <w:tcPr>
            <w:tcW w:w="708" w:type="dxa"/>
            <w:shd w:val="solid" w:color="FFFFFF" w:fill="auto"/>
          </w:tcPr>
          <w:p w14:paraId="15085725" w14:textId="77777777" w:rsidR="00BE02A0" w:rsidRPr="004C0EB8" w:rsidRDefault="00BE02A0" w:rsidP="00DD54CD">
            <w:pPr>
              <w:pStyle w:val="TAC"/>
              <w:jc w:val="left"/>
              <w:rPr>
                <w:sz w:val="16"/>
                <w:szCs w:val="16"/>
              </w:rPr>
            </w:pPr>
            <w:r w:rsidRPr="004C0EB8">
              <w:rPr>
                <w:sz w:val="16"/>
                <w:szCs w:val="16"/>
              </w:rPr>
              <w:t>16.0.0</w:t>
            </w:r>
          </w:p>
        </w:tc>
      </w:tr>
      <w:tr w:rsidR="00BE02A0" w:rsidRPr="004C0EB8" w14:paraId="4E054EE8" w14:textId="77777777" w:rsidTr="00117391">
        <w:trPr>
          <w:cantSplit/>
        </w:trPr>
        <w:tc>
          <w:tcPr>
            <w:tcW w:w="803" w:type="dxa"/>
            <w:shd w:val="solid" w:color="FFFFFF" w:fill="auto"/>
          </w:tcPr>
          <w:p w14:paraId="3C92099C"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4987801C"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6E4A9539"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3E4BB0DB" w14:textId="77777777" w:rsidR="00BE02A0" w:rsidRPr="004C0EB8" w:rsidRDefault="00BE02A0" w:rsidP="00117391">
            <w:pPr>
              <w:pStyle w:val="TAC"/>
              <w:rPr>
                <w:sz w:val="16"/>
                <w:szCs w:val="16"/>
              </w:rPr>
            </w:pPr>
            <w:r w:rsidRPr="004C0EB8">
              <w:rPr>
                <w:sz w:val="16"/>
                <w:szCs w:val="16"/>
              </w:rPr>
              <w:t>0001</w:t>
            </w:r>
          </w:p>
        </w:tc>
        <w:tc>
          <w:tcPr>
            <w:tcW w:w="425" w:type="dxa"/>
            <w:shd w:val="solid" w:color="FFFFFF" w:fill="auto"/>
          </w:tcPr>
          <w:p w14:paraId="78CC92DA"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tcPr>
          <w:p w14:paraId="5B2AB87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0F3B66D" w14:textId="77777777" w:rsidR="00BE02A0" w:rsidRPr="004C0EB8" w:rsidRDefault="00BE02A0" w:rsidP="00DD54CD">
            <w:pPr>
              <w:pStyle w:val="TAL"/>
              <w:rPr>
                <w:sz w:val="16"/>
                <w:szCs w:val="16"/>
              </w:rPr>
            </w:pPr>
            <w:r w:rsidRPr="004C0EB8">
              <w:rPr>
                <w:sz w:val="16"/>
                <w:szCs w:val="16"/>
              </w:rPr>
              <w:t>Clarification of configuration updates when not streaming media data</w:t>
            </w:r>
          </w:p>
        </w:tc>
        <w:tc>
          <w:tcPr>
            <w:tcW w:w="708" w:type="dxa"/>
            <w:shd w:val="solid" w:color="FFFFFF" w:fill="auto"/>
          </w:tcPr>
          <w:p w14:paraId="70AA3D7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0E294F8B" w14:textId="77777777" w:rsidTr="00117391">
        <w:trPr>
          <w:cantSplit/>
        </w:trPr>
        <w:tc>
          <w:tcPr>
            <w:tcW w:w="803" w:type="dxa"/>
            <w:shd w:val="solid" w:color="FFFFFF" w:fill="auto"/>
          </w:tcPr>
          <w:p w14:paraId="3CB0EF2D"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6AD46377"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70F8CF6D"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143A8AE7" w14:textId="77777777" w:rsidR="00BE02A0" w:rsidRPr="004C0EB8" w:rsidRDefault="00BE02A0" w:rsidP="00117391">
            <w:pPr>
              <w:pStyle w:val="TAC"/>
              <w:rPr>
                <w:sz w:val="16"/>
                <w:szCs w:val="16"/>
              </w:rPr>
            </w:pPr>
            <w:r w:rsidRPr="004C0EB8">
              <w:rPr>
                <w:sz w:val="16"/>
                <w:szCs w:val="16"/>
              </w:rPr>
              <w:t>0002</w:t>
            </w:r>
          </w:p>
        </w:tc>
        <w:tc>
          <w:tcPr>
            <w:tcW w:w="425" w:type="dxa"/>
            <w:shd w:val="solid" w:color="FFFFFF" w:fill="auto"/>
          </w:tcPr>
          <w:p w14:paraId="24EF6E9A" w14:textId="77777777" w:rsidR="00BE02A0" w:rsidRPr="004C0EB8" w:rsidRDefault="00BE02A0" w:rsidP="00117391">
            <w:pPr>
              <w:pStyle w:val="TAC"/>
              <w:rPr>
                <w:sz w:val="16"/>
                <w:szCs w:val="16"/>
              </w:rPr>
            </w:pPr>
            <w:r w:rsidRPr="004C0EB8">
              <w:rPr>
                <w:sz w:val="16"/>
                <w:szCs w:val="16"/>
              </w:rPr>
              <w:t>3</w:t>
            </w:r>
          </w:p>
        </w:tc>
        <w:tc>
          <w:tcPr>
            <w:tcW w:w="425" w:type="dxa"/>
            <w:shd w:val="solid" w:color="FFFFFF" w:fill="auto"/>
          </w:tcPr>
          <w:p w14:paraId="1072C3A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DC83F2D" w14:textId="77777777" w:rsidR="00BE02A0" w:rsidRPr="004C0EB8" w:rsidRDefault="00BE02A0" w:rsidP="00DD54CD">
            <w:pPr>
              <w:pStyle w:val="TAL"/>
              <w:rPr>
                <w:sz w:val="16"/>
                <w:szCs w:val="16"/>
              </w:rPr>
            </w:pPr>
            <w:r w:rsidRPr="004C0EB8">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7CA2DC02" w14:textId="77777777" w:rsidTr="00117391">
        <w:trPr>
          <w:cantSplit/>
        </w:trPr>
        <w:tc>
          <w:tcPr>
            <w:tcW w:w="803" w:type="dxa"/>
            <w:shd w:val="solid" w:color="FFFFFF" w:fill="auto"/>
          </w:tcPr>
          <w:p w14:paraId="61DD3B7F" w14:textId="77777777" w:rsidR="00BE02A0" w:rsidRPr="004C0EB8" w:rsidRDefault="00BE02A0" w:rsidP="00DD54CD">
            <w:pPr>
              <w:pStyle w:val="TAC"/>
              <w:jc w:val="left"/>
              <w:rPr>
                <w:sz w:val="16"/>
                <w:szCs w:val="16"/>
              </w:rPr>
            </w:pPr>
            <w:r w:rsidRPr="004C0EB8">
              <w:rPr>
                <w:sz w:val="16"/>
                <w:szCs w:val="16"/>
              </w:rPr>
              <w:t>2019-12</w:t>
            </w:r>
          </w:p>
        </w:tc>
        <w:tc>
          <w:tcPr>
            <w:tcW w:w="898" w:type="dxa"/>
            <w:shd w:val="solid" w:color="FFFFFF" w:fill="auto"/>
          </w:tcPr>
          <w:p w14:paraId="7F405338" w14:textId="77777777" w:rsidR="00BE02A0" w:rsidRPr="004C0EB8" w:rsidRDefault="00BE02A0" w:rsidP="00DD54CD">
            <w:pPr>
              <w:pStyle w:val="TAC"/>
              <w:jc w:val="left"/>
              <w:rPr>
                <w:sz w:val="16"/>
                <w:szCs w:val="16"/>
              </w:rPr>
            </w:pPr>
            <w:r w:rsidRPr="004C0EB8">
              <w:rPr>
                <w:sz w:val="16"/>
                <w:szCs w:val="16"/>
              </w:rPr>
              <w:t>SA#86</w:t>
            </w:r>
          </w:p>
        </w:tc>
        <w:tc>
          <w:tcPr>
            <w:tcW w:w="993" w:type="dxa"/>
            <w:shd w:val="solid" w:color="FFFFFF" w:fill="auto"/>
          </w:tcPr>
          <w:p w14:paraId="61C5949C" w14:textId="77777777" w:rsidR="00BE02A0" w:rsidRPr="004C0EB8" w:rsidRDefault="00BE02A0" w:rsidP="00DD54CD">
            <w:pPr>
              <w:pStyle w:val="TAC"/>
              <w:jc w:val="left"/>
              <w:rPr>
                <w:sz w:val="16"/>
                <w:szCs w:val="16"/>
              </w:rPr>
            </w:pPr>
            <w:r w:rsidRPr="004C0EB8">
              <w:rPr>
                <w:sz w:val="16"/>
                <w:szCs w:val="16"/>
              </w:rPr>
              <w:t>SP-190999</w:t>
            </w:r>
          </w:p>
        </w:tc>
        <w:tc>
          <w:tcPr>
            <w:tcW w:w="567" w:type="dxa"/>
            <w:shd w:val="solid" w:color="FFFFFF" w:fill="auto"/>
          </w:tcPr>
          <w:p w14:paraId="73E31BE1" w14:textId="77777777" w:rsidR="00BE02A0" w:rsidRPr="004C0EB8" w:rsidRDefault="00BE02A0" w:rsidP="00117391">
            <w:pPr>
              <w:pStyle w:val="TAC"/>
              <w:rPr>
                <w:sz w:val="16"/>
                <w:szCs w:val="16"/>
              </w:rPr>
            </w:pPr>
            <w:r w:rsidRPr="004C0EB8">
              <w:rPr>
                <w:sz w:val="16"/>
                <w:szCs w:val="16"/>
              </w:rPr>
              <w:t>0003</w:t>
            </w:r>
          </w:p>
        </w:tc>
        <w:tc>
          <w:tcPr>
            <w:tcW w:w="425" w:type="dxa"/>
            <w:shd w:val="solid" w:color="FFFFFF" w:fill="auto"/>
          </w:tcPr>
          <w:p w14:paraId="6AB1869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tcPr>
          <w:p w14:paraId="37843E0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74C1B62" w14:textId="77777777" w:rsidR="00BE02A0" w:rsidRPr="004C0EB8" w:rsidRDefault="00BE02A0" w:rsidP="00DD54CD">
            <w:pPr>
              <w:pStyle w:val="TAL"/>
              <w:rPr>
                <w:sz w:val="16"/>
                <w:szCs w:val="16"/>
              </w:rPr>
            </w:pPr>
            <w:r w:rsidRPr="004C0EB8">
              <w:rPr>
                <w:sz w:val="16"/>
                <w:szCs w:val="16"/>
              </w:rPr>
              <w:t>Correction to architecture and procedures</w:t>
            </w:r>
          </w:p>
        </w:tc>
        <w:tc>
          <w:tcPr>
            <w:tcW w:w="708" w:type="dxa"/>
            <w:shd w:val="solid" w:color="FFFFFF" w:fill="auto"/>
          </w:tcPr>
          <w:p w14:paraId="6DC36912" w14:textId="77777777" w:rsidR="00BE02A0" w:rsidRPr="004C0EB8" w:rsidRDefault="00BE02A0" w:rsidP="00DD54CD">
            <w:pPr>
              <w:pStyle w:val="TAC"/>
              <w:jc w:val="left"/>
              <w:rPr>
                <w:sz w:val="16"/>
                <w:szCs w:val="16"/>
              </w:rPr>
            </w:pPr>
            <w:r w:rsidRPr="004C0EB8">
              <w:rPr>
                <w:sz w:val="16"/>
                <w:szCs w:val="16"/>
              </w:rPr>
              <w:t>16.2.0</w:t>
            </w:r>
          </w:p>
        </w:tc>
      </w:tr>
      <w:tr w:rsidR="00BE02A0" w:rsidRPr="004C0EB8" w14:paraId="6C51D80A" w14:textId="77777777" w:rsidTr="00117391">
        <w:trPr>
          <w:cantSplit/>
        </w:trPr>
        <w:tc>
          <w:tcPr>
            <w:tcW w:w="803" w:type="dxa"/>
            <w:shd w:val="solid" w:color="FFFFFF" w:fill="auto"/>
          </w:tcPr>
          <w:p w14:paraId="0EDF3E5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566CAE6"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3829DB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4EA40BC" w14:textId="77777777" w:rsidR="00BE02A0" w:rsidRPr="004C0EB8" w:rsidRDefault="00BE02A0" w:rsidP="00117391">
            <w:pPr>
              <w:pStyle w:val="TAC"/>
              <w:rPr>
                <w:sz w:val="16"/>
                <w:szCs w:val="16"/>
              </w:rPr>
            </w:pPr>
            <w:r w:rsidRPr="004C0EB8">
              <w:rPr>
                <w:sz w:val="16"/>
                <w:szCs w:val="16"/>
              </w:rPr>
              <w:t>0004</w:t>
            </w:r>
          </w:p>
        </w:tc>
        <w:tc>
          <w:tcPr>
            <w:tcW w:w="425" w:type="dxa"/>
            <w:shd w:val="solid" w:color="FFFFFF" w:fill="auto"/>
          </w:tcPr>
          <w:p w14:paraId="59C26DD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12FCF9EC"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tcPr>
          <w:p w14:paraId="0E0C8F48" w14:textId="77777777" w:rsidR="00BE02A0" w:rsidRPr="004C0EB8" w:rsidRDefault="00BE02A0" w:rsidP="00DD54CD">
            <w:pPr>
              <w:pStyle w:val="TAL"/>
              <w:rPr>
                <w:sz w:val="16"/>
                <w:szCs w:val="16"/>
              </w:rPr>
            </w:pPr>
            <w:r w:rsidRPr="004C0EB8">
              <w:rPr>
                <w:sz w:val="16"/>
                <w:szCs w:val="16"/>
              </w:rPr>
              <w:t>Triggering conditions for Consumption Reporting</w:t>
            </w:r>
          </w:p>
        </w:tc>
        <w:tc>
          <w:tcPr>
            <w:tcW w:w="708" w:type="dxa"/>
            <w:shd w:val="solid" w:color="FFFFFF" w:fill="auto"/>
          </w:tcPr>
          <w:p w14:paraId="12E167A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32323778" w14:textId="77777777" w:rsidTr="00117391">
        <w:trPr>
          <w:cantSplit/>
        </w:trPr>
        <w:tc>
          <w:tcPr>
            <w:tcW w:w="803" w:type="dxa"/>
            <w:shd w:val="solid" w:color="FFFFFF" w:fill="auto"/>
          </w:tcPr>
          <w:p w14:paraId="1AD9F331"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53668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8905C8C"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53B401A" w14:textId="77777777" w:rsidR="00BE02A0" w:rsidRPr="004C0EB8" w:rsidRDefault="00BE02A0" w:rsidP="00117391">
            <w:pPr>
              <w:pStyle w:val="TAC"/>
              <w:rPr>
                <w:sz w:val="16"/>
                <w:szCs w:val="16"/>
              </w:rPr>
            </w:pPr>
            <w:r w:rsidRPr="004C0EB8">
              <w:rPr>
                <w:sz w:val="16"/>
                <w:szCs w:val="16"/>
              </w:rPr>
              <w:t>0005</w:t>
            </w:r>
          </w:p>
        </w:tc>
        <w:tc>
          <w:tcPr>
            <w:tcW w:w="425" w:type="dxa"/>
            <w:shd w:val="solid" w:color="FFFFFF" w:fill="auto"/>
          </w:tcPr>
          <w:p w14:paraId="1D16E5BC" w14:textId="77777777" w:rsidR="00BE02A0" w:rsidRPr="004C0EB8" w:rsidRDefault="00BE02A0" w:rsidP="00117391">
            <w:pPr>
              <w:pStyle w:val="TAC"/>
              <w:rPr>
                <w:sz w:val="16"/>
                <w:szCs w:val="16"/>
              </w:rPr>
            </w:pPr>
          </w:p>
        </w:tc>
        <w:tc>
          <w:tcPr>
            <w:tcW w:w="425" w:type="dxa"/>
            <w:shd w:val="solid" w:color="FFFFFF" w:fill="auto"/>
          </w:tcPr>
          <w:p w14:paraId="1278314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807D57A" w14:textId="77777777" w:rsidR="00BE02A0" w:rsidRPr="004C0EB8" w:rsidRDefault="00BE02A0" w:rsidP="00DD54CD">
            <w:pPr>
              <w:pStyle w:val="TAL"/>
              <w:rPr>
                <w:sz w:val="16"/>
                <w:szCs w:val="16"/>
              </w:rPr>
            </w:pPr>
            <w:r w:rsidRPr="004C0EB8">
              <w:rPr>
                <w:sz w:val="16"/>
                <w:szCs w:val="16"/>
              </w:rPr>
              <w:t>Correction on downlink media streaming establishment</w:t>
            </w:r>
          </w:p>
        </w:tc>
        <w:tc>
          <w:tcPr>
            <w:tcW w:w="708" w:type="dxa"/>
            <w:shd w:val="solid" w:color="FFFFFF" w:fill="auto"/>
          </w:tcPr>
          <w:p w14:paraId="4F956AE2"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ED15BA9" w14:textId="77777777" w:rsidTr="00117391">
        <w:trPr>
          <w:cantSplit/>
        </w:trPr>
        <w:tc>
          <w:tcPr>
            <w:tcW w:w="803" w:type="dxa"/>
            <w:shd w:val="solid" w:color="FFFFFF" w:fill="auto"/>
          </w:tcPr>
          <w:p w14:paraId="4B86C8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CC651B5"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F394E9E"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489D046" w14:textId="77777777" w:rsidR="00BE02A0" w:rsidRPr="004C0EB8" w:rsidRDefault="00BE02A0" w:rsidP="00117391">
            <w:pPr>
              <w:pStyle w:val="TAC"/>
              <w:rPr>
                <w:sz w:val="16"/>
                <w:szCs w:val="16"/>
              </w:rPr>
            </w:pPr>
            <w:r w:rsidRPr="004C0EB8">
              <w:rPr>
                <w:sz w:val="16"/>
                <w:szCs w:val="16"/>
              </w:rPr>
              <w:t>0006</w:t>
            </w:r>
          </w:p>
        </w:tc>
        <w:tc>
          <w:tcPr>
            <w:tcW w:w="425" w:type="dxa"/>
            <w:shd w:val="solid" w:color="FFFFFF" w:fill="auto"/>
          </w:tcPr>
          <w:p w14:paraId="7607F53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A56BBA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5C6B02B6" w14:textId="77777777" w:rsidR="00BE02A0" w:rsidRPr="004C0EB8" w:rsidRDefault="00BE02A0" w:rsidP="00DD54CD">
            <w:pPr>
              <w:pStyle w:val="TAL"/>
              <w:rPr>
                <w:sz w:val="16"/>
                <w:szCs w:val="16"/>
              </w:rPr>
            </w:pPr>
            <w:r w:rsidRPr="004C0EB8">
              <w:rPr>
                <w:sz w:val="16"/>
                <w:szCs w:val="16"/>
              </w:rPr>
              <w:t>Collaboration Scenarios for 5G Media Streaming</w:t>
            </w:r>
          </w:p>
        </w:tc>
        <w:tc>
          <w:tcPr>
            <w:tcW w:w="708" w:type="dxa"/>
            <w:shd w:val="solid" w:color="FFFFFF" w:fill="auto"/>
          </w:tcPr>
          <w:p w14:paraId="1053EDAA"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923B003" w14:textId="77777777" w:rsidTr="00117391">
        <w:trPr>
          <w:cantSplit/>
        </w:trPr>
        <w:tc>
          <w:tcPr>
            <w:tcW w:w="803" w:type="dxa"/>
            <w:shd w:val="solid" w:color="FFFFFF" w:fill="auto"/>
          </w:tcPr>
          <w:p w14:paraId="40B6587B"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E6D4AB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1D814C4"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9A16537" w14:textId="77777777" w:rsidR="00BE02A0" w:rsidRPr="004C0EB8" w:rsidRDefault="00BE02A0" w:rsidP="00117391">
            <w:pPr>
              <w:pStyle w:val="TAC"/>
              <w:rPr>
                <w:sz w:val="16"/>
                <w:szCs w:val="16"/>
              </w:rPr>
            </w:pPr>
            <w:r w:rsidRPr="004C0EB8">
              <w:rPr>
                <w:sz w:val="16"/>
                <w:szCs w:val="16"/>
              </w:rPr>
              <w:t>0007</w:t>
            </w:r>
          </w:p>
        </w:tc>
        <w:tc>
          <w:tcPr>
            <w:tcW w:w="425" w:type="dxa"/>
            <w:shd w:val="solid" w:color="FFFFFF" w:fill="auto"/>
          </w:tcPr>
          <w:p w14:paraId="4FB4C9C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AE5047"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B4AA455" w14:textId="77777777" w:rsidR="00BE02A0" w:rsidRPr="004C0EB8" w:rsidRDefault="00BE02A0" w:rsidP="00DD54CD">
            <w:pPr>
              <w:pStyle w:val="TAL"/>
              <w:rPr>
                <w:sz w:val="16"/>
                <w:szCs w:val="16"/>
              </w:rPr>
            </w:pPr>
            <w:r w:rsidRPr="004C0EB8">
              <w:rPr>
                <w:sz w:val="16"/>
                <w:szCs w:val="16"/>
              </w:rPr>
              <w:t>Correction on Provisioning procedures</w:t>
            </w:r>
          </w:p>
        </w:tc>
        <w:tc>
          <w:tcPr>
            <w:tcW w:w="708" w:type="dxa"/>
            <w:shd w:val="solid" w:color="FFFFFF" w:fill="auto"/>
          </w:tcPr>
          <w:p w14:paraId="298F4A5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5AEBD30" w14:textId="77777777" w:rsidTr="00117391">
        <w:trPr>
          <w:cantSplit/>
        </w:trPr>
        <w:tc>
          <w:tcPr>
            <w:tcW w:w="803" w:type="dxa"/>
            <w:shd w:val="solid" w:color="FFFFFF" w:fill="auto"/>
          </w:tcPr>
          <w:p w14:paraId="69245D12"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31370A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0BD58CD7"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A88C33D" w14:textId="77777777" w:rsidR="00BE02A0" w:rsidRPr="004C0EB8" w:rsidRDefault="00BE02A0" w:rsidP="00117391">
            <w:pPr>
              <w:pStyle w:val="TAC"/>
              <w:rPr>
                <w:sz w:val="16"/>
                <w:szCs w:val="16"/>
              </w:rPr>
            </w:pPr>
            <w:r w:rsidRPr="004C0EB8">
              <w:rPr>
                <w:sz w:val="16"/>
                <w:szCs w:val="16"/>
              </w:rPr>
              <w:t>0008</w:t>
            </w:r>
          </w:p>
        </w:tc>
        <w:tc>
          <w:tcPr>
            <w:tcW w:w="425" w:type="dxa"/>
            <w:shd w:val="solid" w:color="FFFFFF" w:fill="auto"/>
          </w:tcPr>
          <w:p w14:paraId="0BB6B84E"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7BC9443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734A5DBF" w14:textId="77777777" w:rsidR="00BE02A0" w:rsidRPr="004C0EB8" w:rsidRDefault="00BE02A0" w:rsidP="00DD54CD">
            <w:pPr>
              <w:pStyle w:val="TAL"/>
              <w:rPr>
                <w:sz w:val="16"/>
                <w:szCs w:val="16"/>
              </w:rPr>
            </w:pPr>
            <w:r w:rsidRPr="004C0EB8">
              <w:rPr>
                <w:sz w:val="16"/>
                <w:szCs w:val="16"/>
              </w:rPr>
              <w:t>Corrections and clarifications for Dynamic Policy Procedures</w:t>
            </w:r>
          </w:p>
        </w:tc>
        <w:tc>
          <w:tcPr>
            <w:tcW w:w="708" w:type="dxa"/>
            <w:shd w:val="solid" w:color="FFFFFF" w:fill="auto"/>
          </w:tcPr>
          <w:p w14:paraId="06FB6718"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9498F7E" w14:textId="77777777" w:rsidTr="00117391">
        <w:trPr>
          <w:cantSplit/>
        </w:trPr>
        <w:tc>
          <w:tcPr>
            <w:tcW w:w="803" w:type="dxa"/>
            <w:shd w:val="solid" w:color="FFFFFF" w:fill="auto"/>
          </w:tcPr>
          <w:p w14:paraId="4B9CC0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57916489"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FCAAF89"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DBD1DD2" w14:textId="77777777" w:rsidR="00BE02A0" w:rsidRPr="004C0EB8" w:rsidRDefault="00BE02A0" w:rsidP="00117391">
            <w:pPr>
              <w:pStyle w:val="TAC"/>
              <w:rPr>
                <w:sz w:val="16"/>
                <w:szCs w:val="16"/>
              </w:rPr>
            </w:pPr>
            <w:r w:rsidRPr="004C0EB8">
              <w:rPr>
                <w:sz w:val="16"/>
                <w:szCs w:val="16"/>
              </w:rPr>
              <w:t>0009</w:t>
            </w:r>
          </w:p>
        </w:tc>
        <w:tc>
          <w:tcPr>
            <w:tcW w:w="425" w:type="dxa"/>
            <w:shd w:val="solid" w:color="FFFFFF" w:fill="auto"/>
          </w:tcPr>
          <w:p w14:paraId="7B2DCF4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7762718"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7AC69C0E" w14:textId="77777777" w:rsidR="00BE02A0" w:rsidRPr="004C0EB8" w:rsidRDefault="00BE02A0" w:rsidP="00DD54CD">
            <w:pPr>
              <w:pStyle w:val="TAL"/>
              <w:rPr>
                <w:sz w:val="16"/>
                <w:szCs w:val="16"/>
              </w:rPr>
            </w:pPr>
            <w:r w:rsidRPr="004C0EB8">
              <w:rPr>
                <w:sz w:val="16"/>
                <w:szCs w:val="16"/>
              </w:rPr>
              <w:t>Metrics collection parameters</w:t>
            </w:r>
          </w:p>
        </w:tc>
        <w:tc>
          <w:tcPr>
            <w:tcW w:w="708" w:type="dxa"/>
            <w:shd w:val="solid" w:color="FFFFFF" w:fill="auto"/>
          </w:tcPr>
          <w:p w14:paraId="305DCB3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FDE84A0" w14:textId="77777777" w:rsidTr="00117391">
        <w:trPr>
          <w:cantSplit/>
        </w:trPr>
        <w:tc>
          <w:tcPr>
            <w:tcW w:w="803" w:type="dxa"/>
            <w:shd w:val="solid" w:color="FFFFFF" w:fill="auto"/>
          </w:tcPr>
          <w:p w14:paraId="3612831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7F3B79D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7BE3CAB"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82A46DC" w14:textId="77777777" w:rsidR="00BE02A0" w:rsidRPr="004C0EB8" w:rsidRDefault="00BE02A0" w:rsidP="00117391">
            <w:pPr>
              <w:pStyle w:val="TAC"/>
              <w:rPr>
                <w:sz w:val="16"/>
                <w:szCs w:val="16"/>
              </w:rPr>
            </w:pPr>
            <w:r w:rsidRPr="004C0EB8">
              <w:rPr>
                <w:sz w:val="16"/>
                <w:szCs w:val="16"/>
              </w:rPr>
              <w:t>0010</w:t>
            </w:r>
          </w:p>
        </w:tc>
        <w:tc>
          <w:tcPr>
            <w:tcW w:w="425" w:type="dxa"/>
            <w:shd w:val="solid" w:color="FFFFFF" w:fill="auto"/>
          </w:tcPr>
          <w:p w14:paraId="18ED3E7D" w14:textId="77777777" w:rsidR="00BE02A0" w:rsidRPr="004C0EB8" w:rsidRDefault="00BE02A0" w:rsidP="00117391">
            <w:pPr>
              <w:pStyle w:val="TAC"/>
              <w:rPr>
                <w:sz w:val="16"/>
                <w:szCs w:val="16"/>
              </w:rPr>
            </w:pPr>
          </w:p>
        </w:tc>
        <w:tc>
          <w:tcPr>
            <w:tcW w:w="425" w:type="dxa"/>
            <w:shd w:val="solid" w:color="FFFFFF" w:fill="auto"/>
          </w:tcPr>
          <w:p w14:paraId="60830FB5"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1EFE8BD7" w14:textId="77777777" w:rsidR="00BE02A0" w:rsidRPr="004C0EB8" w:rsidRDefault="00BE02A0" w:rsidP="00DD54CD">
            <w:pPr>
              <w:pStyle w:val="TAL"/>
              <w:rPr>
                <w:sz w:val="16"/>
                <w:szCs w:val="16"/>
              </w:rPr>
            </w:pPr>
            <w:r w:rsidRPr="004C0EB8">
              <w:rPr>
                <w:sz w:val="16"/>
                <w:szCs w:val="16"/>
              </w:rPr>
              <w:t>UE-internal interfaces</w:t>
            </w:r>
          </w:p>
        </w:tc>
        <w:tc>
          <w:tcPr>
            <w:tcW w:w="708" w:type="dxa"/>
            <w:shd w:val="solid" w:color="FFFFFF" w:fill="auto"/>
          </w:tcPr>
          <w:p w14:paraId="26477EF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4F6C52D3" w14:textId="77777777" w:rsidTr="00117391">
        <w:trPr>
          <w:cantSplit/>
        </w:trPr>
        <w:tc>
          <w:tcPr>
            <w:tcW w:w="803" w:type="dxa"/>
            <w:shd w:val="solid" w:color="FFFFFF" w:fill="auto"/>
          </w:tcPr>
          <w:p w14:paraId="3692BF20"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BAEFAA"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C8919B6"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2AC237F" w14:textId="77777777" w:rsidR="00BE02A0" w:rsidRPr="004C0EB8" w:rsidRDefault="00BE02A0" w:rsidP="00117391">
            <w:pPr>
              <w:pStyle w:val="TAC"/>
              <w:rPr>
                <w:sz w:val="16"/>
                <w:szCs w:val="16"/>
              </w:rPr>
            </w:pPr>
            <w:r w:rsidRPr="004C0EB8">
              <w:rPr>
                <w:sz w:val="16"/>
                <w:szCs w:val="16"/>
              </w:rPr>
              <w:t>0011</w:t>
            </w:r>
          </w:p>
        </w:tc>
        <w:tc>
          <w:tcPr>
            <w:tcW w:w="425" w:type="dxa"/>
            <w:shd w:val="solid" w:color="FFFFFF" w:fill="auto"/>
          </w:tcPr>
          <w:p w14:paraId="50DAAACF" w14:textId="77777777" w:rsidR="00BE02A0" w:rsidRPr="004C0EB8" w:rsidRDefault="00BE02A0" w:rsidP="00117391">
            <w:pPr>
              <w:pStyle w:val="TAC"/>
              <w:rPr>
                <w:sz w:val="16"/>
                <w:szCs w:val="16"/>
              </w:rPr>
            </w:pPr>
          </w:p>
        </w:tc>
        <w:tc>
          <w:tcPr>
            <w:tcW w:w="425" w:type="dxa"/>
            <w:shd w:val="solid" w:color="FFFFFF" w:fill="auto"/>
          </w:tcPr>
          <w:p w14:paraId="6FD7A1C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E668D03" w14:textId="77777777" w:rsidR="00BE02A0" w:rsidRPr="004C0EB8" w:rsidRDefault="00BE02A0" w:rsidP="00DD54CD">
            <w:pPr>
              <w:pStyle w:val="TAL"/>
              <w:rPr>
                <w:sz w:val="16"/>
                <w:szCs w:val="16"/>
              </w:rPr>
            </w:pPr>
            <w:r w:rsidRPr="004C0EB8">
              <w:rPr>
                <w:sz w:val="16"/>
                <w:szCs w:val="16"/>
              </w:rPr>
              <w:t>Procedures for Unicast Downlink Streaming with 5GMSd AS interactions</w:t>
            </w:r>
          </w:p>
        </w:tc>
        <w:tc>
          <w:tcPr>
            <w:tcW w:w="708" w:type="dxa"/>
            <w:shd w:val="solid" w:color="FFFFFF" w:fill="auto"/>
          </w:tcPr>
          <w:p w14:paraId="7F3C82A1"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ACDA2C8" w14:textId="77777777" w:rsidTr="00117391">
        <w:trPr>
          <w:cantSplit/>
        </w:trPr>
        <w:tc>
          <w:tcPr>
            <w:tcW w:w="803" w:type="dxa"/>
            <w:shd w:val="solid" w:color="FFFFFF" w:fill="auto"/>
          </w:tcPr>
          <w:p w14:paraId="09B237B5"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150FC01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1848378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2587DADD" w14:textId="77777777" w:rsidR="00BE02A0" w:rsidRPr="004C0EB8" w:rsidRDefault="00BE02A0" w:rsidP="00117391">
            <w:pPr>
              <w:pStyle w:val="TAC"/>
              <w:rPr>
                <w:sz w:val="16"/>
                <w:szCs w:val="16"/>
              </w:rPr>
            </w:pPr>
            <w:r w:rsidRPr="004C0EB8">
              <w:rPr>
                <w:sz w:val="16"/>
                <w:szCs w:val="16"/>
              </w:rPr>
              <w:t>0012</w:t>
            </w:r>
          </w:p>
        </w:tc>
        <w:tc>
          <w:tcPr>
            <w:tcW w:w="425" w:type="dxa"/>
            <w:shd w:val="solid" w:color="FFFFFF" w:fill="auto"/>
          </w:tcPr>
          <w:p w14:paraId="67E4246D" w14:textId="77777777" w:rsidR="00BE02A0" w:rsidRPr="004C0EB8" w:rsidRDefault="00BE02A0" w:rsidP="00117391">
            <w:pPr>
              <w:pStyle w:val="TAC"/>
              <w:rPr>
                <w:sz w:val="16"/>
                <w:szCs w:val="16"/>
              </w:rPr>
            </w:pPr>
          </w:p>
        </w:tc>
        <w:tc>
          <w:tcPr>
            <w:tcW w:w="425" w:type="dxa"/>
            <w:shd w:val="solid" w:color="FFFFFF" w:fill="auto"/>
          </w:tcPr>
          <w:p w14:paraId="36566920"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C0BD04F" w14:textId="77777777" w:rsidR="00BE02A0" w:rsidRPr="004C0EB8" w:rsidRDefault="00BE02A0" w:rsidP="00DD54CD">
            <w:pPr>
              <w:pStyle w:val="TAL"/>
              <w:rPr>
                <w:sz w:val="16"/>
                <w:szCs w:val="16"/>
              </w:rPr>
            </w:pPr>
            <w:r w:rsidRPr="004C0EB8">
              <w:rPr>
                <w:sz w:val="16"/>
                <w:szCs w:val="16"/>
              </w:rPr>
              <w:t>Network Assistance</w:t>
            </w:r>
          </w:p>
        </w:tc>
        <w:tc>
          <w:tcPr>
            <w:tcW w:w="708" w:type="dxa"/>
            <w:shd w:val="solid" w:color="FFFFFF" w:fill="auto"/>
          </w:tcPr>
          <w:p w14:paraId="5C433ED0"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CCEC24B" w14:textId="77777777" w:rsidTr="00117391">
        <w:trPr>
          <w:cantSplit/>
        </w:trPr>
        <w:tc>
          <w:tcPr>
            <w:tcW w:w="803" w:type="dxa"/>
            <w:shd w:val="solid" w:color="FFFFFF" w:fill="auto"/>
          </w:tcPr>
          <w:p w14:paraId="5DEA97B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BCC19A3"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0002BE0" w14:textId="77777777" w:rsidR="00BE02A0" w:rsidRPr="004C0EB8" w:rsidRDefault="00BE02A0" w:rsidP="00DD54CD">
            <w:pPr>
              <w:pStyle w:val="TAC"/>
              <w:jc w:val="left"/>
              <w:rPr>
                <w:sz w:val="16"/>
                <w:szCs w:val="16"/>
              </w:rPr>
            </w:pPr>
          </w:p>
        </w:tc>
        <w:tc>
          <w:tcPr>
            <w:tcW w:w="567" w:type="dxa"/>
            <w:shd w:val="solid" w:color="FFFFFF" w:fill="auto"/>
          </w:tcPr>
          <w:p w14:paraId="11A009EB" w14:textId="77777777" w:rsidR="00BE02A0" w:rsidRPr="004C0EB8" w:rsidRDefault="00BE02A0" w:rsidP="00117391">
            <w:pPr>
              <w:pStyle w:val="TAC"/>
              <w:rPr>
                <w:sz w:val="16"/>
                <w:szCs w:val="16"/>
              </w:rPr>
            </w:pPr>
          </w:p>
        </w:tc>
        <w:tc>
          <w:tcPr>
            <w:tcW w:w="425" w:type="dxa"/>
            <w:shd w:val="solid" w:color="FFFFFF" w:fill="auto"/>
          </w:tcPr>
          <w:p w14:paraId="43A9322B" w14:textId="77777777" w:rsidR="00BE02A0" w:rsidRPr="004C0EB8" w:rsidRDefault="00BE02A0" w:rsidP="00117391">
            <w:pPr>
              <w:pStyle w:val="TAC"/>
              <w:rPr>
                <w:sz w:val="16"/>
                <w:szCs w:val="16"/>
              </w:rPr>
            </w:pPr>
          </w:p>
        </w:tc>
        <w:tc>
          <w:tcPr>
            <w:tcW w:w="425" w:type="dxa"/>
            <w:shd w:val="solid" w:color="FFFFFF" w:fill="auto"/>
          </w:tcPr>
          <w:p w14:paraId="4CF6857F" w14:textId="77777777" w:rsidR="00BE02A0" w:rsidRPr="004C0EB8" w:rsidRDefault="00BE02A0" w:rsidP="00117391">
            <w:pPr>
              <w:pStyle w:val="TAC"/>
              <w:rPr>
                <w:sz w:val="16"/>
                <w:szCs w:val="16"/>
              </w:rPr>
            </w:pPr>
          </w:p>
        </w:tc>
        <w:tc>
          <w:tcPr>
            <w:tcW w:w="4820" w:type="dxa"/>
            <w:shd w:val="solid" w:color="FFFFFF" w:fill="auto"/>
          </w:tcPr>
          <w:p w14:paraId="286C25DD" w14:textId="77777777" w:rsidR="00BE02A0" w:rsidRPr="004C0EB8" w:rsidRDefault="00BE02A0" w:rsidP="00DD54CD">
            <w:pPr>
              <w:pStyle w:val="TAL"/>
              <w:rPr>
                <w:sz w:val="16"/>
                <w:szCs w:val="16"/>
              </w:rPr>
            </w:pPr>
            <w:r w:rsidRPr="004C0EB8">
              <w:rPr>
                <w:sz w:val="16"/>
                <w:szCs w:val="16"/>
              </w:rPr>
              <w:t>Editorial</w:t>
            </w:r>
          </w:p>
        </w:tc>
        <w:tc>
          <w:tcPr>
            <w:tcW w:w="708" w:type="dxa"/>
            <w:shd w:val="solid" w:color="FFFFFF" w:fill="auto"/>
          </w:tcPr>
          <w:p w14:paraId="57F5691F" w14:textId="77777777" w:rsidR="00BE02A0" w:rsidRPr="004C0EB8" w:rsidRDefault="00BE02A0" w:rsidP="00DD54CD">
            <w:pPr>
              <w:pStyle w:val="TAC"/>
              <w:jc w:val="left"/>
              <w:rPr>
                <w:sz w:val="16"/>
                <w:szCs w:val="16"/>
              </w:rPr>
            </w:pPr>
            <w:r w:rsidRPr="004C0EB8">
              <w:rPr>
                <w:sz w:val="16"/>
                <w:szCs w:val="16"/>
              </w:rPr>
              <w:t>16.3.1</w:t>
            </w:r>
          </w:p>
        </w:tc>
      </w:tr>
      <w:tr w:rsidR="00BE02A0" w:rsidRPr="004C0EB8" w14:paraId="79248CE0" w14:textId="77777777" w:rsidTr="00117391">
        <w:trPr>
          <w:cantSplit/>
        </w:trPr>
        <w:tc>
          <w:tcPr>
            <w:tcW w:w="803" w:type="dxa"/>
            <w:shd w:val="solid" w:color="FFFFFF" w:fill="auto"/>
          </w:tcPr>
          <w:p w14:paraId="2300B700" w14:textId="77777777" w:rsidR="00BE02A0" w:rsidRPr="004C0EB8" w:rsidRDefault="00BE02A0" w:rsidP="00DD54CD">
            <w:pPr>
              <w:pStyle w:val="TAC"/>
              <w:jc w:val="left"/>
              <w:rPr>
                <w:sz w:val="16"/>
                <w:szCs w:val="16"/>
              </w:rPr>
            </w:pPr>
            <w:r w:rsidRPr="004C0EB8">
              <w:rPr>
                <w:sz w:val="16"/>
                <w:szCs w:val="16"/>
              </w:rPr>
              <w:t>2020-04</w:t>
            </w:r>
          </w:p>
        </w:tc>
        <w:tc>
          <w:tcPr>
            <w:tcW w:w="898" w:type="dxa"/>
            <w:shd w:val="solid" w:color="FFFFFF" w:fill="auto"/>
          </w:tcPr>
          <w:p w14:paraId="6D79494C" w14:textId="77777777" w:rsidR="00BE02A0" w:rsidRPr="004C0EB8" w:rsidRDefault="00BE02A0" w:rsidP="00DD54CD">
            <w:pPr>
              <w:pStyle w:val="TAC"/>
              <w:jc w:val="left"/>
              <w:rPr>
                <w:sz w:val="16"/>
                <w:szCs w:val="16"/>
              </w:rPr>
            </w:pPr>
            <w:r w:rsidRPr="004C0EB8">
              <w:rPr>
                <w:sz w:val="16"/>
                <w:szCs w:val="16"/>
              </w:rPr>
              <w:t>SA4#108-e</w:t>
            </w:r>
          </w:p>
        </w:tc>
        <w:tc>
          <w:tcPr>
            <w:tcW w:w="993" w:type="dxa"/>
            <w:shd w:val="solid" w:color="FFFFFF" w:fill="auto"/>
          </w:tcPr>
          <w:p w14:paraId="60FDE1B1" w14:textId="77777777" w:rsidR="00BE02A0" w:rsidRPr="004C0EB8" w:rsidRDefault="00BE02A0" w:rsidP="00DD54CD">
            <w:pPr>
              <w:pStyle w:val="TAC"/>
              <w:jc w:val="left"/>
              <w:rPr>
                <w:sz w:val="16"/>
                <w:szCs w:val="16"/>
              </w:rPr>
            </w:pPr>
          </w:p>
        </w:tc>
        <w:tc>
          <w:tcPr>
            <w:tcW w:w="567" w:type="dxa"/>
            <w:shd w:val="solid" w:color="FFFFFF" w:fill="auto"/>
          </w:tcPr>
          <w:p w14:paraId="06C83186" w14:textId="77777777" w:rsidR="00BE02A0" w:rsidRPr="004C0EB8" w:rsidRDefault="00BE02A0" w:rsidP="00117391">
            <w:pPr>
              <w:pStyle w:val="TAC"/>
              <w:rPr>
                <w:sz w:val="16"/>
                <w:szCs w:val="16"/>
              </w:rPr>
            </w:pPr>
          </w:p>
        </w:tc>
        <w:tc>
          <w:tcPr>
            <w:tcW w:w="425" w:type="dxa"/>
            <w:shd w:val="solid" w:color="FFFFFF" w:fill="auto"/>
          </w:tcPr>
          <w:p w14:paraId="49209C93" w14:textId="77777777" w:rsidR="00BE02A0" w:rsidRPr="004C0EB8" w:rsidRDefault="00BE02A0" w:rsidP="00117391">
            <w:pPr>
              <w:pStyle w:val="TAC"/>
              <w:rPr>
                <w:sz w:val="16"/>
                <w:szCs w:val="16"/>
              </w:rPr>
            </w:pPr>
          </w:p>
        </w:tc>
        <w:tc>
          <w:tcPr>
            <w:tcW w:w="425" w:type="dxa"/>
            <w:shd w:val="solid" w:color="FFFFFF" w:fill="auto"/>
          </w:tcPr>
          <w:p w14:paraId="03238467" w14:textId="77777777" w:rsidR="00BE02A0" w:rsidRPr="004C0EB8" w:rsidRDefault="00BE02A0" w:rsidP="00117391">
            <w:pPr>
              <w:pStyle w:val="TAC"/>
              <w:rPr>
                <w:sz w:val="16"/>
                <w:szCs w:val="16"/>
              </w:rPr>
            </w:pPr>
          </w:p>
        </w:tc>
        <w:tc>
          <w:tcPr>
            <w:tcW w:w="4820" w:type="dxa"/>
            <w:shd w:val="solid" w:color="FFFFFF" w:fill="auto"/>
          </w:tcPr>
          <w:p w14:paraId="049B2476" w14:textId="77777777" w:rsidR="00BE02A0" w:rsidRPr="004C0EB8" w:rsidRDefault="00BE02A0" w:rsidP="00DD54CD">
            <w:pPr>
              <w:pStyle w:val="TAL"/>
              <w:rPr>
                <w:sz w:val="16"/>
                <w:szCs w:val="16"/>
              </w:rPr>
            </w:pPr>
            <w:r w:rsidRPr="004C0EB8">
              <w:rPr>
                <w:sz w:val="16"/>
                <w:szCs w:val="16"/>
              </w:rPr>
              <w:t>Working draft following SA4#108-e as baseline for SA4#109-e draft CRs.</w:t>
            </w:r>
          </w:p>
        </w:tc>
        <w:tc>
          <w:tcPr>
            <w:tcW w:w="708" w:type="dxa"/>
            <w:shd w:val="solid" w:color="FFFFFF" w:fill="auto"/>
          </w:tcPr>
          <w:p w14:paraId="4ED26975" w14:textId="77777777" w:rsidR="00BE02A0" w:rsidRPr="004C0EB8" w:rsidRDefault="00BE02A0" w:rsidP="00DD54CD">
            <w:pPr>
              <w:pStyle w:val="TAC"/>
              <w:jc w:val="left"/>
              <w:rPr>
                <w:sz w:val="16"/>
                <w:szCs w:val="16"/>
              </w:rPr>
            </w:pPr>
          </w:p>
        </w:tc>
      </w:tr>
      <w:tr w:rsidR="00BE02A0" w:rsidRPr="004C0EB8" w14:paraId="00CFFBE9" w14:textId="77777777" w:rsidTr="00117391">
        <w:trPr>
          <w:cantSplit/>
        </w:trPr>
        <w:tc>
          <w:tcPr>
            <w:tcW w:w="803" w:type="dxa"/>
            <w:shd w:val="solid" w:color="FFFFFF" w:fill="auto"/>
          </w:tcPr>
          <w:p w14:paraId="0A3D6710"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0A783B0"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573DD96"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2908BE00" w14:textId="77777777" w:rsidR="00BE02A0" w:rsidRPr="004C0EB8" w:rsidRDefault="00BE02A0" w:rsidP="00117391">
            <w:pPr>
              <w:pStyle w:val="TAC"/>
              <w:rPr>
                <w:sz w:val="16"/>
                <w:szCs w:val="16"/>
              </w:rPr>
            </w:pPr>
            <w:r w:rsidRPr="004C0EB8">
              <w:rPr>
                <w:sz w:val="16"/>
                <w:szCs w:val="16"/>
              </w:rPr>
              <w:t>0018</w:t>
            </w:r>
          </w:p>
        </w:tc>
        <w:tc>
          <w:tcPr>
            <w:tcW w:w="425" w:type="dxa"/>
            <w:shd w:val="solid" w:color="FFFFFF" w:fill="auto"/>
          </w:tcPr>
          <w:p w14:paraId="4F6DDF2A" w14:textId="77777777" w:rsidR="00BE02A0" w:rsidRPr="004C0EB8" w:rsidRDefault="00BE02A0" w:rsidP="00117391">
            <w:pPr>
              <w:pStyle w:val="TAC"/>
              <w:rPr>
                <w:sz w:val="16"/>
                <w:szCs w:val="16"/>
              </w:rPr>
            </w:pPr>
          </w:p>
        </w:tc>
        <w:tc>
          <w:tcPr>
            <w:tcW w:w="425" w:type="dxa"/>
            <w:shd w:val="solid" w:color="FFFFFF" w:fill="auto"/>
          </w:tcPr>
          <w:p w14:paraId="45172DF1"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54A4EAB" w14:textId="77777777" w:rsidR="00BE02A0" w:rsidRPr="004C0EB8" w:rsidRDefault="00BE02A0" w:rsidP="00DD54CD">
            <w:pPr>
              <w:pStyle w:val="TAL"/>
              <w:rPr>
                <w:sz w:val="16"/>
                <w:szCs w:val="16"/>
              </w:rPr>
            </w:pPr>
            <w:r w:rsidRPr="004C0EB8">
              <w:rPr>
                <w:sz w:val="16"/>
                <w:szCs w:val="16"/>
              </w:rPr>
              <w:t>Consolidated changes from SA4#108-e and SA4#109-e</w:t>
            </w:r>
          </w:p>
        </w:tc>
        <w:tc>
          <w:tcPr>
            <w:tcW w:w="708" w:type="dxa"/>
            <w:shd w:val="solid" w:color="FFFFFF" w:fill="auto"/>
          </w:tcPr>
          <w:p w14:paraId="2EB8C0FA"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3DD41E61" w14:textId="77777777" w:rsidTr="00117391">
        <w:trPr>
          <w:cantSplit/>
        </w:trPr>
        <w:tc>
          <w:tcPr>
            <w:tcW w:w="803" w:type="dxa"/>
            <w:shd w:val="solid" w:color="FFFFFF" w:fill="auto"/>
          </w:tcPr>
          <w:p w14:paraId="45FFB8E4"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E64D2D9"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7CF9DA32"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1834AAAD" w14:textId="77777777" w:rsidR="00BE02A0" w:rsidRPr="004C0EB8" w:rsidRDefault="00BE02A0" w:rsidP="00117391">
            <w:pPr>
              <w:pStyle w:val="TAC"/>
              <w:rPr>
                <w:sz w:val="16"/>
                <w:szCs w:val="16"/>
              </w:rPr>
            </w:pPr>
            <w:r w:rsidRPr="004C0EB8">
              <w:rPr>
                <w:sz w:val="16"/>
                <w:szCs w:val="16"/>
              </w:rPr>
              <w:t>0015</w:t>
            </w:r>
          </w:p>
        </w:tc>
        <w:tc>
          <w:tcPr>
            <w:tcW w:w="425" w:type="dxa"/>
            <w:shd w:val="solid" w:color="FFFFFF" w:fill="auto"/>
          </w:tcPr>
          <w:p w14:paraId="378461BA" w14:textId="77777777" w:rsidR="00BE02A0" w:rsidRPr="004C0EB8" w:rsidRDefault="00BE02A0" w:rsidP="00117391">
            <w:pPr>
              <w:pStyle w:val="TAC"/>
              <w:rPr>
                <w:sz w:val="16"/>
                <w:szCs w:val="16"/>
              </w:rPr>
            </w:pPr>
          </w:p>
        </w:tc>
        <w:tc>
          <w:tcPr>
            <w:tcW w:w="425" w:type="dxa"/>
            <w:shd w:val="solid" w:color="FFFFFF" w:fill="auto"/>
          </w:tcPr>
          <w:p w14:paraId="6CA5DCD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216B7EB" w14:textId="77777777" w:rsidR="00BE02A0" w:rsidRPr="004C0EB8" w:rsidRDefault="00BE02A0" w:rsidP="00DD54CD">
            <w:pPr>
              <w:pStyle w:val="TAL"/>
              <w:rPr>
                <w:sz w:val="16"/>
                <w:szCs w:val="16"/>
              </w:rPr>
            </w:pPr>
            <w:r w:rsidRPr="004C0EB8">
              <w:rPr>
                <w:sz w:val="16"/>
                <w:szCs w:val="16"/>
              </w:rPr>
              <w:t>Corrections on network slicing</w:t>
            </w:r>
          </w:p>
        </w:tc>
        <w:tc>
          <w:tcPr>
            <w:tcW w:w="708" w:type="dxa"/>
            <w:shd w:val="solid" w:color="FFFFFF" w:fill="auto"/>
          </w:tcPr>
          <w:p w14:paraId="2C9A7DAD"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00449BCC" w14:textId="77777777" w:rsidTr="00117391">
        <w:trPr>
          <w:cantSplit/>
        </w:trPr>
        <w:tc>
          <w:tcPr>
            <w:tcW w:w="803" w:type="dxa"/>
            <w:shd w:val="solid" w:color="FFFFFF" w:fill="auto"/>
          </w:tcPr>
          <w:p w14:paraId="0D9E427D"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0B696152"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4C74B32" w14:textId="77777777" w:rsidR="00BE02A0" w:rsidRPr="004C0EB8" w:rsidRDefault="00BE02A0" w:rsidP="00DD54CD">
            <w:pPr>
              <w:pStyle w:val="TAC"/>
              <w:jc w:val="left"/>
              <w:rPr>
                <w:sz w:val="16"/>
                <w:szCs w:val="16"/>
              </w:rPr>
            </w:pPr>
          </w:p>
        </w:tc>
        <w:tc>
          <w:tcPr>
            <w:tcW w:w="567" w:type="dxa"/>
            <w:shd w:val="solid" w:color="FFFFFF" w:fill="auto"/>
          </w:tcPr>
          <w:p w14:paraId="4C9CB726" w14:textId="77777777" w:rsidR="00BE02A0" w:rsidRPr="004C0EB8" w:rsidRDefault="00BE02A0" w:rsidP="00117391">
            <w:pPr>
              <w:pStyle w:val="TAC"/>
              <w:rPr>
                <w:sz w:val="16"/>
                <w:szCs w:val="16"/>
              </w:rPr>
            </w:pPr>
          </w:p>
        </w:tc>
        <w:tc>
          <w:tcPr>
            <w:tcW w:w="425" w:type="dxa"/>
            <w:shd w:val="solid" w:color="FFFFFF" w:fill="auto"/>
          </w:tcPr>
          <w:p w14:paraId="332AFB8E" w14:textId="77777777" w:rsidR="00BE02A0" w:rsidRPr="004C0EB8" w:rsidRDefault="00BE02A0" w:rsidP="00117391">
            <w:pPr>
              <w:pStyle w:val="TAC"/>
              <w:rPr>
                <w:sz w:val="16"/>
                <w:szCs w:val="16"/>
              </w:rPr>
            </w:pPr>
          </w:p>
        </w:tc>
        <w:tc>
          <w:tcPr>
            <w:tcW w:w="425" w:type="dxa"/>
            <w:shd w:val="solid" w:color="FFFFFF" w:fill="auto"/>
          </w:tcPr>
          <w:p w14:paraId="13014CC2" w14:textId="77777777" w:rsidR="00BE02A0" w:rsidRPr="004C0EB8" w:rsidRDefault="00BE02A0" w:rsidP="00117391">
            <w:pPr>
              <w:pStyle w:val="TAC"/>
              <w:rPr>
                <w:sz w:val="16"/>
                <w:szCs w:val="16"/>
              </w:rPr>
            </w:pPr>
          </w:p>
        </w:tc>
        <w:tc>
          <w:tcPr>
            <w:tcW w:w="4820" w:type="dxa"/>
            <w:shd w:val="solid" w:color="FFFFFF" w:fill="auto"/>
          </w:tcPr>
          <w:p w14:paraId="33EA5D9C"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4115E6D0" w14:textId="77777777" w:rsidR="00BE02A0" w:rsidRPr="004C0EB8" w:rsidRDefault="00BE02A0" w:rsidP="00DD54CD">
            <w:pPr>
              <w:pStyle w:val="TAC"/>
              <w:jc w:val="left"/>
              <w:rPr>
                <w:sz w:val="16"/>
                <w:szCs w:val="16"/>
              </w:rPr>
            </w:pPr>
            <w:r w:rsidRPr="004C0EB8">
              <w:rPr>
                <w:sz w:val="16"/>
                <w:szCs w:val="16"/>
              </w:rPr>
              <w:t>16.4.1</w:t>
            </w:r>
          </w:p>
        </w:tc>
      </w:tr>
      <w:tr w:rsidR="00BE02A0" w:rsidRPr="004C0EB8" w14:paraId="588608DF" w14:textId="77777777" w:rsidTr="00117391">
        <w:trPr>
          <w:cantSplit/>
        </w:trPr>
        <w:tc>
          <w:tcPr>
            <w:tcW w:w="803" w:type="dxa"/>
            <w:shd w:val="solid" w:color="FFFFFF" w:fill="auto"/>
          </w:tcPr>
          <w:p w14:paraId="6319999A" w14:textId="77777777" w:rsidR="00BE02A0" w:rsidRPr="004C0EB8" w:rsidRDefault="00BE02A0" w:rsidP="00DD54CD">
            <w:pPr>
              <w:pStyle w:val="TAC"/>
              <w:jc w:val="left"/>
              <w:rPr>
                <w:sz w:val="16"/>
                <w:szCs w:val="16"/>
              </w:rPr>
            </w:pPr>
            <w:r w:rsidRPr="004C0EB8">
              <w:rPr>
                <w:sz w:val="16"/>
                <w:szCs w:val="16"/>
              </w:rPr>
              <w:t>2020-09</w:t>
            </w:r>
          </w:p>
        </w:tc>
        <w:tc>
          <w:tcPr>
            <w:tcW w:w="898" w:type="dxa"/>
            <w:shd w:val="solid" w:color="FFFFFF" w:fill="auto"/>
          </w:tcPr>
          <w:p w14:paraId="6826A780" w14:textId="77777777" w:rsidR="00BE02A0" w:rsidRPr="004C0EB8" w:rsidRDefault="00BE02A0" w:rsidP="00DD54CD">
            <w:pPr>
              <w:pStyle w:val="TAC"/>
              <w:jc w:val="left"/>
              <w:rPr>
                <w:sz w:val="16"/>
                <w:szCs w:val="16"/>
              </w:rPr>
            </w:pPr>
            <w:r w:rsidRPr="004C0EB8">
              <w:rPr>
                <w:sz w:val="16"/>
                <w:szCs w:val="16"/>
              </w:rPr>
              <w:t>SA#89-e</w:t>
            </w:r>
          </w:p>
        </w:tc>
        <w:tc>
          <w:tcPr>
            <w:tcW w:w="993" w:type="dxa"/>
            <w:shd w:val="solid" w:color="FFFFFF" w:fill="auto"/>
          </w:tcPr>
          <w:p w14:paraId="2DF4B9B6" w14:textId="77777777" w:rsidR="00BE02A0" w:rsidRPr="004C0EB8" w:rsidRDefault="00BE02A0" w:rsidP="00DD54CD">
            <w:pPr>
              <w:pStyle w:val="TAC"/>
              <w:jc w:val="left"/>
              <w:rPr>
                <w:sz w:val="16"/>
                <w:szCs w:val="16"/>
              </w:rPr>
            </w:pPr>
            <w:r w:rsidRPr="004C0EB8">
              <w:rPr>
                <w:sz w:val="16"/>
                <w:szCs w:val="16"/>
              </w:rPr>
              <w:t>SP-200663</w:t>
            </w:r>
          </w:p>
        </w:tc>
        <w:tc>
          <w:tcPr>
            <w:tcW w:w="567" w:type="dxa"/>
            <w:shd w:val="solid" w:color="FFFFFF" w:fill="auto"/>
          </w:tcPr>
          <w:p w14:paraId="20853749" w14:textId="77777777" w:rsidR="00BE02A0" w:rsidRPr="004C0EB8" w:rsidRDefault="00BE02A0" w:rsidP="00117391">
            <w:pPr>
              <w:pStyle w:val="TAC"/>
              <w:rPr>
                <w:sz w:val="16"/>
                <w:szCs w:val="16"/>
              </w:rPr>
            </w:pPr>
            <w:r w:rsidRPr="004C0EB8">
              <w:rPr>
                <w:sz w:val="16"/>
                <w:szCs w:val="16"/>
              </w:rPr>
              <w:t>0019</w:t>
            </w:r>
          </w:p>
        </w:tc>
        <w:tc>
          <w:tcPr>
            <w:tcW w:w="425" w:type="dxa"/>
            <w:shd w:val="solid" w:color="FFFFFF" w:fill="auto"/>
          </w:tcPr>
          <w:p w14:paraId="31A6BFE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1C558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0B0A3C18"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22B01799" w14:textId="77777777" w:rsidR="00BE02A0" w:rsidRPr="004C0EB8" w:rsidRDefault="00BE02A0" w:rsidP="00DD54CD">
            <w:pPr>
              <w:pStyle w:val="TAC"/>
              <w:jc w:val="left"/>
              <w:rPr>
                <w:sz w:val="16"/>
                <w:szCs w:val="16"/>
              </w:rPr>
            </w:pPr>
            <w:r w:rsidRPr="004C0EB8">
              <w:rPr>
                <w:sz w:val="16"/>
                <w:szCs w:val="16"/>
              </w:rPr>
              <w:t>16.5.0</w:t>
            </w:r>
          </w:p>
        </w:tc>
      </w:tr>
      <w:tr w:rsidR="00BE02A0" w:rsidRPr="004C0EB8" w14:paraId="1FE9E54C" w14:textId="77777777" w:rsidTr="00117391">
        <w:trPr>
          <w:cantSplit/>
        </w:trPr>
        <w:tc>
          <w:tcPr>
            <w:tcW w:w="803" w:type="dxa"/>
            <w:shd w:val="solid" w:color="FFFFFF" w:fill="auto"/>
          </w:tcPr>
          <w:p w14:paraId="290F2702"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455842F4"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660D729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2CF0FC0B" w14:textId="77777777" w:rsidR="00BE02A0" w:rsidRPr="004C0EB8" w:rsidRDefault="00BE02A0" w:rsidP="00117391">
            <w:pPr>
              <w:pStyle w:val="TAC"/>
              <w:rPr>
                <w:sz w:val="16"/>
                <w:szCs w:val="16"/>
              </w:rPr>
            </w:pPr>
            <w:r w:rsidRPr="004C0EB8">
              <w:rPr>
                <w:sz w:val="16"/>
                <w:szCs w:val="16"/>
              </w:rPr>
              <w:t>0020</w:t>
            </w:r>
          </w:p>
        </w:tc>
        <w:tc>
          <w:tcPr>
            <w:tcW w:w="425" w:type="dxa"/>
            <w:shd w:val="solid" w:color="FFFFFF" w:fill="auto"/>
            <w:vAlign w:val="center"/>
          </w:tcPr>
          <w:p w14:paraId="340203E5"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4C5C30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07AEFD7E" w14:textId="77777777" w:rsidR="00BE02A0" w:rsidRPr="004C0EB8" w:rsidRDefault="00BE02A0" w:rsidP="00DD54CD">
            <w:pPr>
              <w:pStyle w:val="TAL"/>
              <w:rPr>
                <w:sz w:val="16"/>
                <w:szCs w:val="16"/>
              </w:rPr>
            </w:pPr>
            <w:r w:rsidRPr="004C0EB8">
              <w:rPr>
                <w:sz w:val="16"/>
                <w:szCs w:val="16"/>
              </w:rPr>
              <w:t>Corrections on Metrics</w:t>
            </w:r>
          </w:p>
        </w:tc>
        <w:tc>
          <w:tcPr>
            <w:tcW w:w="708" w:type="dxa"/>
            <w:shd w:val="solid" w:color="FFFFFF" w:fill="auto"/>
            <w:vAlign w:val="center"/>
          </w:tcPr>
          <w:p w14:paraId="5F3F714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5E94D0C" w14:textId="77777777" w:rsidTr="00117391">
        <w:trPr>
          <w:cantSplit/>
        </w:trPr>
        <w:tc>
          <w:tcPr>
            <w:tcW w:w="803" w:type="dxa"/>
            <w:shd w:val="solid" w:color="FFFFFF" w:fill="auto"/>
          </w:tcPr>
          <w:p w14:paraId="6B0E5E09"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13A7FC6"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C44962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E427F4F" w14:textId="77777777" w:rsidR="00BE02A0" w:rsidRPr="004C0EB8" w:rsidRDefault="00BE02A0" w:rsidP="00117391">
            <w:pPr>
              <w:pStyle w:val="TAC"/>
              <w:rPr>
                <w:sz w:val="16"/>
                <w:szCs w:val="16"/>
              </w:rPr>
            </w:pPr>
            <w:r w:rsidRPr="004C0EB8">
              <w:rPr>
                <w:sz w:val="16"/>
                <w:szCs w:val="16"/>
              </w:rPr>
              <w:t>0022</w:t>
            </w:r>
          </w:p>
        </w:tc>
        <w:tc>
          <w:tcPr>
            <w:tcW w:w="425" w:type="dxa"/>
            <w:shd w:val="solid" w:color="FFFFFF" w:fill="auto"/>
            <w:vAlign w:val="center"/>
          </w:tcPr>
          <w:p w14:paraId="681AEBAA"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BCFBD2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B98B705" w14:textId="77777777" w:rsidR="00BE02A0" w:rsidRPr="004C0EB8" w:rsidRDefault="00BE02A0" w:rsidP="00DD54CD">
            <w:pPr>
              <w:pStyle w:val="TAL"/>
              <w:rPr>
                <w:sz w:val="16"/>
                <w:szCs w:val="16"/>
              </w:rPr>
            </w:pPr>
            <w:r w:rsidRPr="004C0EB8">
              <w:rPr>
                <w:sz w:val="16"/>
                <w:szCs w:val="16"/>
              </w:rPr>
              <w:t>Corrections to align with TS 26.512 v16.0.0</w:t>
            </w:r>
          </w:p>
        </w:tc>
        <w:tc>
          <w:tcPr>
            <w:tcW w:w="708" w:type="dxa"/>
            <w:shd w:val="solid" w:color="FFFFFF" w:fill="auto"/>
          </w:tcPr>
          <w:p w14:paraId="4CB20EA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CBEDC5" w14:textId="77777777" w:rsidTr="00117391">
        <w:trPr>
          <w:cantSplit/>
        </w:trPr>
        <w:tc>
          <w:tcPr>
            <w:tcW w:w="803" w:type="dxa"/>
            <w:shd w:val="solid" w:color="FFFFFF" w:fill="auto"/>
          </w:tcPr>
          <w:p w14:paraId="423DB587"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5469D2A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AC37655"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79F8C05" w14:textId="77777777" w:rsidR="00BE02A0" w:rsidRPr="004C0EB8" w:rsidRDefault="00BE02A0" w:rsidP="00117391">
            <w:pPr>
              <w:pStyle w:val="TAC"/>
              <w:rPr>
                <w:sz w:val="16"/>
                <w:szCs w:val="16"/>
              </w:rPr>
            </w:pPr>
            <w:r w:rsidRPr="004C0EB8">
              <w:rPr>
                <w:sz w:val="16"/>
                <w:szCs w:val="16"/>
              </w:rPr>
              <w:t>0023</w:t>
            </w:r>
          </w:p>
        </w:tc>
        <w:tc>
          <w:tcPr>
            <w:tcW w:w="425" w:type="dxa"/>
            <w:shd w:val="solid" w:color="FFFFFF" w:fill="auto"/>
            <w:vAlign w:val="center"/>
          </w:tcPr>
          <w:p w14:paraId="7ECB8071"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600B6D1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31648630"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787CA4D1"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46B137B0" w14:textId="77777777" w:rsidTr="00117391">
        <w:trPr>
          <w:cantSplit/>
        </w:trPr>
        <w:tc>
          <w:tcPr>
            <w:tcW w:w="803" w:type="dxa"/>
            <w:shd w:val="solid" w:color="FFFFFF" w:fill="auto"/>
          </w:tcPr>
          <w:p w14:paraId="0A6D848C"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682AA81"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DD3E0D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464967B" w14:textId="77777777" w:rsidR="00BE02A0" w:rsidRPr="004C0EB8" w:rsidRDefault="00BE02A0" w:rsidP="00117391">
            <w:pPr>
              <w:pStyle w:val="TAC"/>
              <w:rPr>
                <w:sz w:val="16"/>
                <w:szCs w:val="16"/>
              </w:rPr>
            </w:pPr>
            <w:r w:rsidRPr="004C0EB8">
              <w:rPr>
                <w:sz w:val="16"/>
                <w:szCs w:val="16"/>
              </w:rPr>
              <w:t>0024</w:t>
            </w:r>
          </w:p>
        </w:tc>
        <w:tc>
          <w:tcPr>
            <w:tcW w:w="425" w:type="dxa"/>
            <w:shd w:val="solid" w:color="FFFFFF" w:fill="auto"/>
            <w:vAlign w:val="center"/>
          </w:tcPr>
          <w:p w14:paraId="61EDBD88"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788CE3DE"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500EB734" w14:textId="77777777" w:rsidR="00BE02A0" w:rsidRPr="004C0EB8" w:rsidRDefault="00BE02A0" w:rsidP="00DD54CD">
            <w:pPr>
              <w:pStyle w:val="TAL"/>
              <w:rPr>
                <w:sz w:val="16"/>
                <w:szCs w:val="16"/>
              </w:rPr>
            </w:pPr>
            <w:r w:rsidRPr="004C0EB8">
              <w:rPr>
                <w:sz w:val="16"/>
                <w:szCs w:val="16"/>
              </w:rPr>
              <w:t>Corrections on Metrics Configuration and Reporting via 5G control plane</w:t>
            </w:r>
          </w:p>
        </w:tc>
        <w:tc>
          <w:tcPr>
            <w:tcW w:w="708" w:type="dxa"/>
            <w:shd w:val="solid" w:color="FFFFFF" w:fill="auto"/>
          </w:tcPr>
          <w:p w14:paraId="5F9733F5"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EDAF31" w14:textId="77777777" w:rsidTr="00117391">
        <w:trPr>
          <w:cantSplit/>
        </w:trPr>
        <w:tc>
          <w:tcPr>
            <w:tcW w:w="803" w:type="dxa"/>
            <w:shd w:val="solid" w:color="FFFFFF" w:fill="auto"/>
          </w:tcPr>
          <w:p w14:paraId="17B2342E"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A888900"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2FC98FE"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F8639DD" w14:textId="77777777" w:rsidR="00BE02A0" w:rsidRPr="004C0EB8" w:rsidRDefault="00BE02A0" w:rsidP="00117391">
            <w:pPr>
              <w:pStyle w:val="TAC"/>
              <w:rPr>
                <w:sz w:val="16"/>
                <w:szCs w:val="16"/>
              </w:rPr>
            </w:pPr>
            <w:r w:rsidRPr="004C0EB8">
              <w:rPr>
                <w:sz w:val="16"/>
                <w:szCs w:val="16"/>
              </w:rPr>
              <w:t>0025</w:t>
            </w:r>
          </w:p>
        </w:tc>
        <w:tc>
          <w:tcPr>
            <w:tcW w:w="425" w:type="dxa"/>
            <w:shd w:val="solid" w:color="FFFFFF" w:fill="auto"/>
            <w:vAlign w:val="center"/>
          </w:tcPr>
          <w:p w14:paraId="1B66BB37"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4F28DDFC"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DD8DE71" w14:textId="77777777" w:rsidR="00BE02A0" w:rsidRPr="004C0EB8" w:rsidRDefault="00BE02A0" w:rsidP="00DD54CD">
            <w:pPr>
              <w:pStyle w:val="TAL"/>
              <w:rPr>
                <w:sz w:val="16"/>
                <w:szCs w:val="16"/>
              </w:rPr>
            </w:pPr>
            <w:r w:rsidRPr="004C0EB8">
              <w:rPr>
                <w:sz w:val="16"/>
                <w:szCs w:val="16"/>
              </w:rPr>
              <w:t>Corrections and Clarifications on Metrics and Consumption Reporting</w:t>
            </w:r>
          </w:p>
        </w:tc>
        <w:tc>
          <w:tcPr>
            <w:tcW w:w="708" w:type="dxa"/>
            <w:shd w:val="solid" w:color="FFFFFF" w:fill="auto"/>
          </w:tcPr>
          <w:p w14:paraId="33DA835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199F1D1B" w14:textId="77777777" w:rsidTr="00117391">
        <w:trPr>
          <w:cantSplit/>
        </w:trPr>
        <w:tc>
          <w:tcPr>
            <w:tcW w:w="803" w:type="dxa"/>
            <w:shd w:val="solid" w:color="FFFFFF" w:fill="auto"/>
          </w:tcPr>
          <w:p w14:paraId="1966DE0B"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1A610D6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184C3E94"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009678B" w14:textId="77777777" w:rsidR="00BE02A0" w:rsidRPr="004C0EB8" w:rsidRDefault="00BE02A0" w:rsidP="00117391">
            <w:pPr>
              <w:pStyle w:val="TAC"/>
              <w:rPr>
                <w:sz w:val="16"/>
                <w:szCs w:val="16"/>
              </w:rPr>
            </w:pPr>
            <w:r w:rsidRPr="004C0EB8">
              <w:rPr>
                <w:sz w:val="16"/>
                <w:szCs w:val="16"/>
              </w:rPr>
              <w:t>0026</w:t>
            </w:r>
          </w:p>
        </w:tc>
        <w:tc>
          <w:tcPr>
            <w:tcW w:w="425" w:type="dxa"/>
            <w:shd w:val="solid" w:color="FFFFFF" w:fill="auto"/>
            <w:vAlign w:val="center"/>
          </w:tcPr>
          <w:p w14:paraId="43D606A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04CB0A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C4FF09E" w14:textId="77777777" w:rsidR="00BE02A0" w:rsidRPr="004C0EB8" w:rsidRDefault="00BE02A0" w:rsidP="00DD54CD">
            <w:pPr>
              <w:pStyle w:val="TAL"/>
              <w:rPr>
                <w:sz w:val="16"/>
                <w:szCs w:val="16"/>
              </w:rPr>
            </w:pPr>
            <w:r w:rsidRPr="004C0EB8">
              <w:rPr>
                <w:sz w:val="16"/>
                <w:szCs w:val="16"/>
              </w:rPr>
              <w:t>Correction of Dynamic Policy Procedure</w:t>
            </w:r>
          </w:p>
        </w:tc>
        <w:tc>
          <w:tcPr>
            <w:tcW w:w="708" w:type="dxa"/>
            <w:shd w:val="solid" w:color="FFFFFF" w:fill="auto"/>
          </w:tcPr>
          <w:p w14:paraId="21CEE7CB"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3E0949AE" w14:textId="77777777" w:rsidTr="00117391">
        <w:trPr>
          <w:cantSplit/>
        </w:trPr>
        <w:tc>
          <w:tcPr>
            <w:tcW w:w="803" w:type="dxa"/>
            <w:shd w:val="solid" w:color="FFFFFF" w:fill="auto"/>
          </w:tcPr>
          <w:p w14:paraId="082C5DCB" w14:textId="77777777" w:rsidR="00BE02A0" w:rsidRPr="004C0EB8" w:rsidRDefault="00BE02A0" w:rsidP="00DD54CD">
            <w:pPr>
              <w:pStyle w:val="TAC"/>
              <w:jc w:val="left"/>
              <w:rPr>
                <w:sz w:val="16"/>
                <w:szCs w:val="16"/>
              </w:rPr>
            </w:pPr>
            <w:r w:rsidRPr="004C0EB8">
              <w:rPr>
                <w:sz w:val="16"/>
                <w:szCs w:val="16"/>
              </w:rPr>
              <w:t>2021-01</w:t>
            </w:r>
          </w:p>
        </w:tc>
        <w:tc>
          <w:tcPr>
            <w:tcW w:w="898" w:type="dxa"/>
            <w:shd w:val="solid" w:color="FFFFFF" w:fill="auto"/>
            <w:vAlign w:val="center"/>
          </w:tcPr>
          <w:p w14:paraId="2916E514" w14:textId="77777777" w:rsidR="00BE02A0" w:rsidRPr="004C0EB8" w:rsidRDefault="00BE02A0" w:rsidP="00DD54CD">
            <w:pPr>
              <w:pStyle w:val="TAC"/>
              <w:jc w:val="left"/>
              <w:rPr>
                <w:sz w:val="16"/>
                <w:szCs w:val="16"/>
              </w:rPr>
            </w:pPr>
            <w:r w:rsidRPr="004C0EB8">
              <w:rPr>
                <w:sz w:val="16"/>
                <w:szCs w:val="16"/>
              </w:rPr>
              <w:t>Post SA#90-e</w:t>
            </w:r>
          </w:p>
        </w:tc>
        <w:tc>
          <w:tcPr>
            <w:tcW w:w="993" w:type="dxa"/>
            <w:shd w:val="solid" w:color="FFFFFF" w:fill="auto"/>
            <w:vAlign w:val="center"/>
          </w:tcPr>
          <w:p w14:paraId="6E5EE9C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A3C9738" w14:textId="77777777" w:rsidR="00BE02A0" w:rsidRPr="004C0EB8" w:rsidRDefault="00BE02A0" w:rsidP="00117391">
            <w:pPr>
              <w:pStyle w:val="TAC"/>
              <w:rPr>
                <w:sz w:val="16"/>
                <w:szCs w:val="16"/>
              </w:rPr>
            </w:pPr>
          </w:p>
        </w:tc>
        <w:tc>
          <w:tcPr>
            <w:tcW w:w="425" w:type="dxa"/>
            <w:shd w:val="solid" w:color="FFFFFF" w:fill="auto"/>
            <w:vAlign w:val="center"/>
          </w:tcPr>
          <w:p w14:paraId="11822446" w14:textId="77777777" w:rsidR="00BE02A0" w:rsidRPr="004C0EB8" w:rsidRDefault="00BE02A0" w:rsidP="00117391">
            <w:pPr>
              <w:pStyle w:val="TAC"/>
              <w:rPr>
                <w:sz w:val="16"/>
                <w:szCs w:val="16"/>
              </w:rPr>
            </w:pPr>
          </w:p>
        </w:tc>
        <w:tc>
          <w:tcPr>
            <w:tcW w:w="425" w:type="dxa"/>
            <w:shd w:val="solid" w:color="FFFFFF" w:fill="auto"/>
            <w:vAlign w:val="center"/>
          </w:tcPr>
          <w:p w14:paraId="48B65E9B" w14:textId="77777777" w:rsidR="00BE02A0" w:rsidRPr="004C0EB8" w:rsidRDefault="00BE02A0" w:rsidP="00117391">
            <w:pPr>
              <w:pStyle w:val="TAC"/>
              <w:rPr>
                <w:sz w:val="16"/>
                <w:szCs w:val="16"/>
              </w:rPr>
            </w:pPr>
          </w:p>
        </w:tc>
        <w:tc>
          <w:tcPr>
            <w:tcW w:w="4820" w:type="dxa"/>
            <w:shd w:val="solid" w:color="FFFFFF" w:fill="auto"/>
            <w:vAlign w:val="center"/>
          </w:tcPr>
          <w:p w14:paraId="17583D99"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2F3FCF87" w14:textId="77777777" w:rsidR="00BE02A0" w:rsidRPr="004C0EB8" w:rsidRDefault="00BE02A0" w:rsidP="00DD54CD">
            <w:pPr>
              <w:pStyle w:val="TAC"/>
              <w:jc w:val="left"/>
              <w:rPr>
                <w:sz w:val="16"/>
                <w:szCs w:val="16"/>
              </w:rPr>
            </w:pPr>
            <w:r w:rsidRPr="004C0EB8">
              <w:rPr>
                <w:sz w:val="16"/>
                <w:szCs w:val="16"/>
              </w:rPr>
              <w:t>16.6.1</w:t>
            </w:r>
          </w:p>
        </w:tc>
      </w:tr>
      <w:tr w:rsidR="00BE02A0" w:rsidRPr="004C0EB8" w14:paraId="30C6A0CF" w14:textId="77777777" w:rsidTr="00117391">
        <w:trPr>
          <w:cantSplit/>
        </w:trPr>
        <w:tc>
          <w:tcPr>
            <w:tcW w:w="803" w:type="dxa"/>
            <w:shd w:val="solid" w:color="FFFFFF" w:fill="auto"/>
          </w:tcPr>
          <w:p w14:paraId="055C77AC" w14:textId="77777777" w:rsidR="00BE02A0" w:rsidRPr="004C0EB8" w:rsidRDefault="00BE02A0" w:rsidP="00117391">
            <w:pPr>
              <w:pStyle w:val="TAL"/>
              <w:rPr>
                <w:sz w:val="16"/>
                <w:szCs w:val="16"/>
              </w:rPr>
            </w:pPr>
            <w:r w:rsidRPr="004C0EB8">
              <w:rPr>
                <w:sz w:val="16"/>
                <w:szCs w:val="16"/>
              </w:rPr>
              <w:t>2021-04</w:t>
            </w:r>
          </w:p>
        </w:tc>
        <w:tc>
          <w:tcPr>
            <w:tcW w:w="898" w:type="dxa"/>
            <w:shd w:val="solid" w:color="FFFFFF" w:fill="auto"/>
            <w:vAlign w:val="center"/>
          </w:tcPr>
          <w:p w14:paraId="4767C4B2" w14:textId="77777777" w:rsidR="00BE02A0" w:rsidRPr="004C0EB8" w:rsidRDefault="00BE02A0" w:rsidP="00117391">
            <w:pPr>
              <w:pStyle w:val="TAL"/>
              <w:rPr>
                <w:sz w:val="16"/>
                <w:szCs w:val="16"/>
              </w:rPr>
            </w:pPr>
            <w:r w:rsidRPr="004C0EB8">
              <w:rPr>
                <w:sz w:val="16"/>
                <w:szCs w:val="16"/>
              </w:rPr>
              <w:t>SA#91-e</w:t>
            </w:r>
          </w:p>
        </w:tc>
        <w:tc>
          <w:tcPr>
            <w:tcW w:w="993" w:type="dxa"/>
            <w:shd w:val="solid" w:color="FFFFFF" w:fill="auto"/>
            <w:vAlign w:val="center"/>
          </w:tcPr>
          <w:p w14:paraId="72F1B7E1" w14:textId="77777777" w:rsidR="00BE02A0" w:rsidRPr="004C0EB8" w:rsidRDefault="00BE02A0" w:rsidP="00117391">
            <w:pPr>
              <w:pStyle w:val="TAL"/>
              <w:rPr>
                <w:sz w:val="16"/>
                <w:szCs w:val="16"/>
              </w:rPr>
            </w:pPr>
            <w:r w:rsidRPr="004C0EB8">
              <w:rPr>
                <w:sz w:val="16"/>
                <w:szCs w:val="16"/>
              </w:rPr>
              <w:t>SP-210037</w:t>
            </w:r>
          </w:p>
        </w:tc>
        <w:tc>
          <w:tcPr>
            <w:tcW w:w="567" w:type="dxa"/>
            <w:shd w:val="solid" w:color="FFFFFF" w:fill="auto"/>
            <w:vAlign w:val="center"/>
          </w:tcPr>
          <w:p w14:paraId="3E281D10" w14:textId="77777777" w:rsidR="00BE02A0" w:rsidRPr="004C0EB8" w:rsidRDefault="00BE02A0" w:rsidP="00117391">
            <w:pPr>
              <w:pStyle w:val="TAC"/>
              <w:rPr>
                <w:sz w:val="16"/>
                <w:szCs w:val="16"/>
              </w:rPr>
            </w:pPr>
            <w:r w:rsidRPr="004C0EB8">
              <w:rPr>
                <w:sz w:val="16"/>
                <w:szCs w:val="16"/>
              </w:rPr>
              <w:t>0027</w:t>
            </w:r>
          </w:p>
        </w:tc>
        <w:tc>
          <w:tcPr>
            <w:tcW w:w="425" w:type="dxa"/>
            <w:shd w:val="solid" w:color="FFFFFF" w:fill="auto"/>
            <w:vAlign w:val="center"/>
          </w:tcPr>
          <w:p w14:paraId="23EFBF1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F8190E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8A070FD" w14:textId="77777777" w:rsidR="00BE02A0" w:rsidRPr="004C0EB8" w:rsidRDefault="00BE02A0" w:rsidP="00117391">
            <w:pPr>
              <w:pStyle w:val="TAL"/>
              <w:rPr>
                <w:sz w:val="16"/>
                <w:szCs w:val="16"/>
              </w:rPr>
            </w:pPr>
            <w:r w:rsidRPr="004C0EB8">
              <w:rPr>
                <w:sz w:val="16"/>
                <w:szCs w:val="16"/>
              </w:rPr>
              <w:fldChar w:fldCharType="begin"/>
            </w:r>
            <w:r w:rsidRPr="004C0EB8">
              <w:rPr>
                <w:sz w:val="16"/>
                <w:szCs w:val="16"/>
              </w:rPr>
              <w:instrText xml:space="preserve"> DOCPROPERTY  CrTitle  \* MERGEFORMAT </w:instrText>
            </w:r>
            <w:r w:rsidRPr="004C0EB8">
              <w:rPr>
                <w:sz w:val="16"/>
                <w:szCs w:val="16"/>
              </w:rPr>
              <w:fldChar w:fldCharType="separate"/>
            </w:r>
            <w:r w:rsidRPr="004C0EB8">
              <w:rPr>
                <w:sz w:val="16"/>
                <w:szCs w:val="16"/>
              </w:rPr>
              <w:t>CR to TS 26.501 0027 on clarifications and corrections (Rel-16)</w:t>
            </w:r>
            <w:r w:rsidRPr="004C0EB8">
              <w:rPr>
                <w:sz w:val="16"/>
                <w:szCs w:val="16"/>
              </w:rPr>
              <w:fldChar w:fldCharType="end"/>
            </w:r>
          </w:p>
        </w:tc>
        <w:tc>
          <w:tcPr>
            <w:tcW w:w="708" w:type="dxa"/>
            <w:shd w:val="solid" w:color="FFFFFF" w:fill="auto"/>
          </w:tcPr>
          <w:p w14:paraId="6E1B84E8" w14:textId="77777777" w:rsidR="00BE02A0" w:rsidRPr="004C0EB8" w:rsidRDefault="00BE02A0" w:rsidP="00117391">
            <w:pPr>
              <w:pStyle w:val="TAL"/>
              <w:rPr>
                <w:sz w:val="16"/>
                <w:szCs w:val="16"/>
              </w:rPr>
            </w:pPr>
            <w:r w:rsidRPr="004C0EB8">
              <w:rPr>
                <w:sz w:val="16"/>
                <w:szCs w:val="16"/>
              </w:rPr>
              <w:t>16.7.0</w:t>
            </w:r>
          </w:p>
        </w:tc>
      </w:tr>
      <w:tr w:rsidR="00BE02A0" w:rsidRPr="004C0EB8" w14:paraId="149D5C93" w14:textId="77777777" w:rsidTr="00117391">
        <w:trPr>
          <w:cantSplit/>
        </w:trPr>
        <w:tc>
          <w:tcPr>
            <w:tcW w:w="803" w:type="dxa"/>
            <w:shd w:val="solid" w:color="FFFFFF" w:fill="auto"/>
          </w:tcPr>
          <w:p w14:paraId="4F13E7A9" w14:textId="77777777" w:rsidR="00BE02A0" w:rsidRPr="004C0EB8" w:rsidRDefault="00BE02A0" w:rsidP="00117391">
            <w:pPr>
              <w:pStyle w:val="TAL"/>
              <w:rPr>
                <w:sz w:val="16"/>
                <w:szCs w:val="16"/>
              </w:rPr>
            </w:pPr>
            <w:r w:rsidRPr="004C0EB8">
              <w:rPr>
                <w:sz w:val="16"/>
                <w:szCs w:val="16"/>
              </w:rPr>
              <w:t>2021-06</w:t>
            </w:r>
          </w:p>
        </w:tc>
        <w:tc>
          <w:tcPr>
            <w:tcW w:w="898" w:type="dxa"/>
            <w:shd w:val="solid" w:color="FFFFFF" w:fill="auto"/>
            <w:vAlign w:val="center"/>
          </w:tcPr>
          <w:p w14:paraId="49AB1CA7" w14:textId="77777777" w:rsidR="00BE02A0" w:rsidRPr="004C0EB8" w:rsidRDefault="00BE02A0" w:rsidP="00117391">
            <w:pPr>
              <w:pStyle w:val="TAL"/>
              <w:rPr>
                <w:sz w:val="16"/>
                <w:szCs w:val="16"/>
              </w:rPr>
            </w:pPr>
            <w:r w:rsidRPr="004C0EB8">
              <w:rPr>
                <w:sz w:val="16"/>
                <w:szCs w:val="16"/>
              </w:rPr>
              <w:t>SA#92-e</w:t>
            </w:r>
          </w:p>
        </w:tc>
        <w:tc>
          <w:tcPr>
            <w:tcW w:w="993" w:type="dxa"/>
            <w:shd w:val="solid" w:color="FFFFFF" w:fill="auto"/>
            <w:vAlign w:val="center"/>
          </w:tcPr>
          <w:p w14:paraId="44771FD7" w14:textId="77777777" w:rsidR="00BE02A0" w:rsidRPr="004C0EB8" w:rsidRDefault="00BE02A0" w:rsidP="00117391">
            <w:pPr>
              <w:pStyle w:val="TAL"/>
              <w:rPr>
                <w:sz w:val="16"/>
                <w:szCs w:val="16"/>
              </w:rPr>
            </w:pPr>
            <w:r w:rsidRPr="004C0EB8">
              <w:rPr>
                <w:sz w:val="16"/>
                <w:szCs w:val="16"/>
              </w:rPr>
              <w:t>SP-210535</w:t>
            </w:r>
          </w:p>
        </w:tc>
        <w:tc>
          <w:tcPr>
            <w:tcW w:w="567" w:type="dxa"/>
            <w:shd w:val="solid" w:color="FFFFFF" w:fill="auto"/>
            <w:vAlign w:val="center"/>
          </w:tcPr>
          <w:p w14:paraId="290D4789" w14:textId="77777777" w:rsidR="00BE02A0" w:rsidRPr="004C0EB8" w:rsidRDefault="00BE02A0" w:rsidP="00117391">
            <w:pPr>
              <w:pStyle w:val="TAC"/>
              <w:rPr>
                <w:sz w:val="16"/>
                <w:szCs w:val="16"/>
              </w:rPr>
            </w:pPr>
            <w:r w:rsidRPr="004C0EB8">
              <w:rPr>
                <w:sz w:val="16"/>
                <w:szCs w:val="16"/>
              </w:rPr>
              <w:t>0028</w:t>
            </w:r>
          </w:p>
        </w:tc>
        <w:tc>
          <w:tcPr>
            <w:tcW w:w="425" w:type="dxa"/>
            <w:shd w:val="solid" w:color="FFFFFF" w:fill="auto"/>
            <w:vAlign w:val="center"/>
          </w:tcPr>
          <w:p w14:paraId="7D7E10B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854DE7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AE6E02F" w14:textId="77777777" w:rsidR="00BE02A0" w:rsidRPr="004C0EB8" w:rsidRDefault="00BE02A0" w:rsidP="00117391">
            <w:pPr>
              <w:pStyle w:val="TAL"/>
              <w:rPr>
                <w:sz w:val="16"/>
                <w:szCs w:val="16"/>
              </w:rPr>
            </w:pPr>
            <w:r w:rsidRPr="004C0EB8">
              <w:rPr>
                <w:sz w:val="16"/>
                <w:szCs w:val="16"/>
              </w:rPr>
              <w:t>Corrections to TS 26.501</w:t>
            </w:r>
          </w:p>
        </w:tc>
        <w:tc>
          <w:tcPr>
            <w:tcW w:w="708" w:type="dxa"/>
            <w:shd w:val="solid" w:color="FFFFFF" w:fill="auto"/>
          </w:tcPr>
          <w:p w14:paraId="26332EF6" w14:textId="77777777" w:rsidR="00BE02A0" w:rsidRPr="004C0EB8" w:rsidRDefault="00BE02A0" w:rsidP="00117391">
            <w:pPr>
              <w:pStyle w:val="TAL"/>
              <w:rPr>
                <w:sz w:val="16"/>
                <w:szCs w:val="16"/>
              </w:rPr>
            </w:pPr>
            <w:r w:rsidRPr="004C0EB8">
              <w:rPr>
                <w:sz w:val="16"/>
                <w:szCs w:val="16"/>
              </w:rPr>
              <w:t>16.8.0</w:t>
            </w:r>
          </w:p>
        </w:tc>
      </w:tr>
      <w:tr w:rsidR="00BE02A0" w:rsidRPr="004C0EB8" w14:paraId="00548E2C" w14:textId="77777777" w:rsidTr="00117391">
        <w:trPr>
          <w:cantSplit/>
        </w:trPr>
        <w:tc>
          <w:tcPr>
            <w:tcW w:w="803" w:type="dxa"/>
            <w:shd w:val="solid" w:color="FFFFFF" w:fill="auto"/>
          </w:tcPr>
          <w:p w14:paraId="73F538A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218A98C3"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5D1338B2"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4572E5EC" w14:textId="77777777" w:rsidR="00BE02A0" w:rsidRPr="004C0EB8" w:rsidRDefault="00BE02A0" w:rsidP="00117391">
            <w:pPr>
              <w:pStyle w:val="TAC"/>
              <w:rPr>
                <w:sz w:val="16"/>
                <w:szCs w:val="16"/>
              </w:rPr>
            </w:pPr>
            <w:r w:rsidRPr="004C0EB8">
              <w:rPr>
                <w:sz w:val="16"/>
                <w:szCs w:val="16"/>
              </w:rPr>
              <w:t>0029</w:t>
            </w:r>
          </w:p>
        </w:tc>
        <w:tc>
          <w:tcPr>
            <w:tcW w:w="425" w:type="dxa"/>
            <w:shd w:val="solid" w:color="FFFFFF" w:fill="auto"/>
            <w:vAlign w:val="center"/>
          </w:tcPr>
          <w:p w14:paraId="63EB5FBB"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57C4705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6166032" w14:textId="77777777" w:rsidR="00BE02A0" w:rsidRPr="004C0EB8" w:rsidRDefault="00BE02A0" w:rsidP="00117391">
            <w:pPr>
              <w:pStyle w:val="TAL"/>
              <w:rPr>
                <w:sz w:val="16"/>
                <w:szCs w:val="16"/>
              </w:rPr>
            </w:pPr>
            <w:r w:rsidRPr="004C0EB8">
              <w:rPr>
                <w:sz w:val="16"/>
                <w:szCs w:val="16"/>
              </w:rPr>
              <w:t>Aligning Stage 2 Content Hosting function of 5GMSd AS to Stage 3</w:t>
            </w:r>
          </w:p>
        </w:tc>
        <w:tc>
          <w:tcPr>
            <w:tcW w:w="708" w:type="dxa"/>
            <w:shd w:val="solid" w:color="FFFFFF" w:fill="auto"/>
          </w:tcPr>
          <w:p w14:paraId="4375268B" w14:textId="77777777" w:rsidR="00BE02A0" w:rsidRPr="004C0EB8" w:rsidRDefault="00BE02A0" w:rsidP="00117391">
            <w:pPr>
              <w:pStyle w:val="TAL"/>
              <w:rPr>
                <w:sz w:val="16"/>
                <w:szCs w:val="16"/>
              </w:rPr>
            </w:pPr>
            <w:r w:rsidRPr="004C0EB8">
              <w:rPr>
                <w:sz w:val="16"/>
                <w:szCs w:val="16"/>
              </w:rPr>
              <w:t>16.9.0</w:t>
            </w:r>
          </w:p>
        </w:tc>
      </w:tr>
      <w:tr w:rsidR="00BE02A0" w:rsidRPr="004C0EB8" w14:paraId="7CB9AEA6" w14:textId="77777777" w:rsidTr="00117391">
        <w:trPr>
          <w:cantSplit/>
        </w:trPr>
        <w:tc>
          <w:tcPr>
            <w:tcW w:w="803" w:type="dxa"/>
            <w:shd w:val="solid" w:color="FFFFFF" w:fill="auto"/>
          </w:tcPr>
          <w:p w14:paraId="46DEE22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6F961C60"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6CCB77EC"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54C48C0C" w14:textId="77777777" w:rsidR="00BE02A0" w:rsidRPr="004C0EB8" w:rsidRDefault="00BE02A0" w:rsidP="00117391">
            <w:pPr>
              <w:pStyle w:val="TAC"/>
              <w:rPr>
                <w:sz w:val="16"/>
                <w:szCs w:val="16"/>
              </w:rPr>
            </w:pPr>
            <w:r w:rsidRPr="004C0EB8">
              <w:rPr>
                <w:sz w:val="16"/>
                <w:szCs w:val="16"/>
              </w:rPr>
              <w:t>0030</w:t>
            </w:r>
          </w:p>
        </w:tc>
        <w:tc>
          <w:tcPr>
            <w:tcW w:w="425" w:type="dxa"/>
            <w:shd w:val="solid" w:color="FFFFFF" w:fill="auto"/>
            <w:vAlign w:val="center"/>
          </w:tcPr>
          <w:p w14:paraId="133D972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CDD8BFD"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A503F4E" w14:textId="77777777" w:rsidR="00BE02A0" w:rsidRPr="004C0EB8" w:rsidRDefault="00BE02A0" w:rsidP="00117391">
            <w:pPr>
              <w:pStyle w:val="TAL"/>
              <w:rPr>
                <w:sz w:val="16"/>
                <w:szCs w:val="16"/>
              </w:rPr>
            </w:pPr>
            <w:r w:rsidRPr="004C0EB8">
              <w:rPr>
                <w:sz w:val="16"/>
                <w:szCs w:val="16"/>
              </w:rPr>
              <w:t>CR on the Support of Edge Media Processing in 5GMS</w:t>
            </w:r>
          </w:p>
        </w:tc>
        <w:tc>
          <w:tcPr>
            <w:tcW w:w="708" w:type="dxa"/>
            <w:shd w:val="solid" w:color="FFFFFF" w:fill="auto"/>
          </w:tcPr>
          <w:p w14:paraId="13995760" w14:textId="77777777" w:rsidR="00BE02A0" w:rsidRPr="004C0EB8" w:rsidRDefault="00BE02A0" w:rsidP="00117391">
            <w:pPr>
              <w:pStyle w:val="TAL"/>
              <w:rPr>
                <w:sz w:val="16"/>
                <w:szCs w:val="16"/>
              </w:rPr>
            </w:pPr>
            <w:r w:rsidRPr="004C0EB8">
              <w:rPr>
                <w:sz w:val="16"/>
                <w:szCs w:val="16"/>
              </w:rPr>
              <w:t>17.0.0</w:t>
            </w:r>
          </w:p>
        </w:tc>
      </w:tr>
      <w:tr w:rsidR="00BE02A0" w:rsidRPr="004C0EB8" w14:paraId="5126F96A" w14:textId="77777777" w:rsidTr="00117391">
        <w:trPr>
          <w:cantSplit/>
        </w:trPr>
        <w:tc>
          <w:tcPr>
            <w:tcW w:w="803" w:type="dxa"/>
            <w:shd w:val="solid" w:color="FFFFFF" w:fill="auto"/>
          </w:tcPr>
          <w:p w14:paraId="7A6E2005" w14:textId="77777777" w:rsidR="00BE02A0" w:rsidRPr="004C0EB8" w:rsidRDefault="00BE02A0" w:rsidP="00117391">
            <w:pPr>
              <w:pStyle w:val="TAL"/>
              <w:rPr>
                <w:sz w:val="16"/>
                <w:szCs w:val="16"/>
              </w:rPr>
            </w:pPr>
            <w:r w:rsidRPr="004C0EB8">
              <w:rPr>
                <w:sz w:val="16"/>
                <w:szCs w:val="16"/>
              </w:rPr>
              <w:t>2022-01</w:t>
            </w:r>
          </w:p>
        </w:tc>
        <w:tc>
          <w:tcPr>
            <w:tcW w:w="898" w:type="dxa"/>
            <w:shd w:val="solid" w:color="FFFFFF" w:fill="auto"/>
            <w:vAlign w:val="center"/>
          </w:tcPr>
          <w:p w14:paraId="6DCF5A9F" w14:textId="77777777" w:rsidR="00BE02A0" w:rsidRPr="004C0EB8" w:rsidRDefault="00BE02A0" w:rsidP="00117391">
            <w:pPr>
              <w:pStyle w:val="TAL"/>
              <w:rPr>
                <w:sz w:val="16"/>
                <w:szCs w:val="16"/>
              </w:rPr>
            </w:pPr>
          </w:p>
        </w:tc>
        <w:tc>
          <w:tcPr>
            <w:tcW w:w="993" w:type="dxa"/>
            <w:shd w:val="solid" w:color="FFFFFF" w:fill="auto"/>
            <w:vAlign w:val="center"/>
          </w:tcPr>
          <w:p w14:paraId="46D47AE0" w14:textId="77777777" w:rsidR="00BE02A0" w:rsidRPr="004C0EB8" w:rsidRDefault="00BE02A0" w:rsidP="00117391">
            <w:pPr>
              <w:pStyle w:val="TAL"/>
              <w:rPr>
                <w:sz w:val="16"/>
                <w:szCs w:val="16"/>
              </w:rPr>
            </w:pPr>
          </w:p>
        </w:tc>
        <w:tc>
          <w:tcPr>
            <w:tcW w:w="567" w:type="dxa"/>
            <w:shd w:val="solid" w:color="FFFFFF" w:fill="auto"/>
            <w:vAlign w:val="center"/>
          </w:tcPr>
          <w:p w14:paraId="607AB99E" w14:textId="77777777" w:rsidR="00BE02A0" w:rsidRPr="004C0EB8" w:rsidRDefault="00BE02A0" w:rsidP="00117391">
            <w:pPr>
              <w:pStyle w:val="TAC"/>
              <w:rPr>
                <w:sz w:val="16"/>
                <w:szCs w:val="16"/>
              </w:rPr>
            </w:pPr>
          </w:p>
        </w:tc>
        <w:tc>
          <w:tcPr>
            <w:tcW w:w="425" w:type="dxa"/>
            <w:shd w:val="solid" w:color="FFFFFF" w:fill="auto"/>
            <w:vAlign w:val="center"/>
          </w:tcPr>
          <w:p w14:paraId="5F2FBEDC" w14:textId="77777777" w:rsidR="00BE02A0" w:rsidRPr="004C0EB8" w:rsidRDefault="00BE02A0" w:rsidP="00117391">
            <w:pPr>
              <w:pStyle w:val="TAC"/>
              <w:rPr>
                <w:sz w:val="16"/>
                <w:szCs w:val="16"/>
              </w:rPr>
            </w:pPr>
          </w:p>
        </w:tc>
        <w:tc>
          <w:tcPr>
            <w:tcW w:w="425" w:type="dxa"/>
            <w:shd w:val="solid" w:color="FFFFFF" w:fill="auto"/>
            <w:vAlign w:val="center"/>
          </w:tcPr>
          <w:p w14:paraId="45B9DD4E" w14:textId="77777777" w:rsidR="00BE02A0" w:rsidRPr="004C0EB8" w:rsidRDefault="00BE02A0" w:rsidP="00117391">
            <w:pPr>
              <w:pStyle w:val="TAC"/>
              <w:rPr>
                <w:sz w:val="16"/>
                <w:szCs w:val="16"/>
              </w:rPr>
            </w:pPr>
          </w:p>
        </w:tc>
        <w:tc>
          <w:tcPr>
            <w:tcW w:w="4820" w:type="dxa"/>
            <w:shd w:val="solid" w:color="FFFFFF" w:fill="auto"/>
            <w:vAlign w:val="center"/>
          </w:tcPr>
          <w:p w14:paraId="066BDBF2" w14:textId="77777777" w:rsidR="00BE02A0" w:rsidRPr="004C0EB8" w:rsidRDefault="00BE02A0" w:rsidP="00117391">
            <w:pPr>
              <w:pStyle w:val="TAL"/>
              <w:rPr>
                <w:sz w:val="16"/>
                <w:szCs w:val="16"/>
              </w:rPr>
            </w:pPr>
            <w:r w:rsidRPr="004C0EB8">
              <w:rPr>
                <w:sz w:val="16"/>
                <w:szCs w:val="16"/>
              </w:rPr>
              <w:t>Editorials</w:t>
            </w:r>
          </w:p>
        </w:tc>
        <w:tc>
          <w:tcPr>
            <w:tcW w:w="708" w:type="dxa"/>
            <w:shd w:val="solid" w:color="FFFFFF" w:fill="auto"/>
          </w:tcPr>
          <w:p w14:paraId="72E187E3" w14:textId="77777777" w:rsidR="00BE02A0" w:rsidRPr="004C0EB8" w:rsidRDefault="00BE02A0" w:rsidP="00117391">
            <w:pPr>
              <w:pStyle w:val="TAL"/>
              <w:rPr>
                <w:sz w:val="16"/>
                <w:szCs w:val="16"/>
              </w:rPr>
            </w:pPr>
            <w:r w:rsidRPr="004C0EB8">
              <w:rPr>
                <w:sz w:val="16"/>
                <w:szCs w:val="16"/>
              </w:rPr>
              <w:t>17.0.1</w:t>
            </w:r>
          </w:p>
        </w:tc>
      </w:tr>
      <w:tr w:rsidR="00BE02A0" w:rsidRPr="004C0EB8" w14:paraId="5E3D1838" w14:textId="77777777" w:rsidTr="00117391">
        <w:trPr>
          <w:cantSplit/>
        </w:trPr>
        <w:tc>
          <w:tcPr>
            <w:tcW w:w="803" w:type="dxa"/>
            <w:shd w:val="solid" w:color="FFFFFF" w:fill="auto"/>
          </w:tcPr>
          <w:p w14:paraId="5F3B2B5A"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7BFAFF59"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6722E97F" w14:textId="77777777" w:rsidR="00BE02A0" w:rsidRPr="004C0EB8" w:rsidRDefault="00BE02A0" w:rsidP="00117391">
            <w:pPr>
              <w:pStyle w:val="TAL"/>
              <w:rPr>
                <w:sz w:val="16"/>
                <w:szCs w:val="16"/>
              </w:rPr>
            </w:pPr>
            <w:r w:rsidRPr="004C0EB8">
              <w:rPr>
                <w:sz w:val="16"/>
                <w:szCs w:val="16"/>
              </w:rPr>
              <w:t>SP-220037</w:t>
            </w:r>
          </w:p>
        </w:tc>
        <w:tc>
          <w:tcPr>
            <w:tcW w:w="567" w:type="dxa"/>
            <w:shd w:val="solid" w:color="FFFFFF" w:fill="auto"/>
            <w:vAlign w:val="center"/>
          </w:tcPr>
          <w:p w14:paraId="4164AA31" w14:textId="77777777" w:rsidR="00BE02A0" w:rsidRPr="004C0EB8" w:rsidRDefault="00BE02A0" w:rsidP="00117391">
            <w:pPr>
              <w:pStyle w:val="TAC"/>
              <w:rPr>
                <w:sz w:val="16"/>
                <w:szCs w:val="16"/>
              </w:rPr>
            </w:pPr>
            <w:r w:rsidRPr="004C0EB8">
              <w:rPr>
                <w:sz w:val="16"/>
                <w:szCs w:val="16"/>
              </w:rPr>
              <w:t>0033</w:t>
            </w:r>
          </w:p>
        </w:tc>
        <w:tc>
          <w:tcPr>
            <w:tcW w:w="425" w:type="dxa"/>
            <w:shd w:val="solid" w:color="FFFFFF" w:fill="auto"/>
            <w:vAlign w:val="center"/>
          </w:tcPr>
          <w:p w14:paraId="4DE1F9B5"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713581C6" w14:textId="77777777" w:rsidR="00BE02A0" w:rsidRPr="004C0EB8" w:rsidRDefault="00BE02A0" w:rsidP="00117391">
            <w:pPr>
              <w:pStyle w:val="TAC"/>
              <w:rPr>
                <w:sz w:val="16"/>
                <w:szCs w:val="16"/>
              </w:rPr>
            </w:pPr>
            <w:r w:rsidRPr="004C0EB8">
              <w:rPr>
                <w:sz w:val="16"/>
                <w:szCs w:val="16"/>
              </w:rPr>
              <w:t>A</w:t>
            </w:r>
          </w:p>
        </w:tc>
        <w:tc>
          <w:tcPr>
            <w:tcW w:w="4820" w:type="dxa"/>
            <w:shd w:val="solid" w:color="FFFFFF" w:fill="auto"/>
            <w:vAlign w:val="center"/>
          </w:tcPr>
          <w:p w14:paraId="2CC06DC9" w14:textId="77777777" w:rsidR="00BE02A0" w:rsidRPr="004C0EB8" w:rsidRDefault="00BE02A0" w:rsidP="00117391">
            <w:pPr>
              <w:pStyle w:val="TAL"/>
              <w:rPr>
                <w:sz w:val="16"/>
                <w:szCs w:val="16"/>
              </w:rPr>
            </w:pPr>
            <w:r w:rsidRPr="004C0EB8">
              <w:rPr>
                <w:sz w:val="16"/>
                <w:szCs w:val="16"/>
              </w:rPr>
              <w:t>Correction 5GMS Client definition and clarification of reference point usage</w:t>
            </w:r>
          </w:p>
        </w:tc>
        <w:tc>
          <w:tcPr>
            <w:tcW w:w="708" w:type="dxa"/>
            <w:shd w:val="solid" w:color="FFFFFF" w:fill="auto"/>
          </w:tcPr>
          <w:p w14:paraId="6D407E60" w14:textId="77777777" w:rsidR="00BE02A0" w:rsidRPr="004C0EB8" w:rsidRDefault="00BE02A0" w:rsidP="00117391">
            <w:pPr>
              <w:pStyle w:val="TAL"/>
              <w:rPr>
                <w:sz w:val="16"/>
                <w:szCs w:val="16"/>
              </w:rPr>
            </w:pPr>
            <w:r w:rsidRPr="004C0EB8">
              <w:rPr>
                <w:sz w:val="16"/>
                <w:szCs w:val="16"/>
              </w:rPr>
              <w:t>17.1.0</w:t>
            </w:r>
          </w:p>
        </w:tc>
      </w:tr>
      <w:tr w:rsidR="00BE02A0" w:rsidRPr="004C0EB8" w14:paraId="2759122A" w14:textId="77777777" w:rsidTr="00117391">
        <w:trPr>
          <w:cantSplit/>
        </w:trPr>
        <w:tc>
          <w:tcPr>
            <w:tcW w:w="803" w:type="dxa"/>
            <w:shd w:val="solid" w:color="FFFFFF" w:fill="auto"/>
          </w:tcPr>
          <w:p w14:paraId="68D6F32F"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193C3FEC"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376CFF27" w14:textId="77777777" w:rsidR="00BE02A0" w:rsidRPr="004C0EB8" w:rsidRDefault="00BE02A0" w:rsidP="00117391">
            <w:pPr>
              <w:pStyle w:val="TAL"/>
              <w:rPr>
                <w:sz w:val="16"/>
                <w:szCs w:val="16"/>
              </w:rPr>
            </w:pPr>
            <w:r w:rsidRPr="004C0EB8">
              <w:rPr>
                <w:sz w:val="16"/>
                <w:szCs w:val="16"/>
              </w:rPr>
              <w:t>SP-220039</w:t>
            </w:r>
          </w:p>
        </w:tc>
        <w:tc>
          <w:tcPr>
            <w:tcW w:w="567" w:type="dxa"/>
            <w:shd w:val="solid" w:color="FFFFFF" w:fill="auto"/>
            <w:vAlign w:val="center"/>
          </w:tcPr>
          <w:p w14:paraId="6B853A68" w14:textId="77777777" w:rsidR="00BE02A0" w:rsidRPr="004C0EB8" w:rsidRDefault="00BE02A0" w:rsidP="00117391">
            <w:pPr>
              <w:pStyle w:val="TAC"/>
              <w:rPr>
                <w:sz w:val="16"/>
                <w:szCs w:val="16"/>
              </w:rPr>
            </w:pPr>
            <w:r w:rsidRPr="004C0EB8">
              <w:rPr>
                <w:sz w:val="16"/>
                <w:szCs w:val="16"/>
              </w:rPr>
              <w:t>0034</w:t>
            </w:r>
          </w:p>
        </w:tc>
        <w:tc>
          <w:tcPr>
            <w:tcW w:w="425" w:type="dxa"/>
            <w:shd w:val="solid" w:color="FFFFFF" w:fill="auto"/>
            <w:vAlign w:val="center"/>
          </w:tcPr>
          <w:p w14:paraId="711E8D4E"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3C1FEE5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0071C9B" w14:textId="77777777" w:rsidR="00BE02A0" w:rsidRPr="004C0EB8" w:rsidRDefault="00BE02A0" w:rsidP="00117391">
            <w:pPr>
              <w:pStyle w:val="TAL"/>
              <w:rPr>
                <w:sz w:val="16"/>
                <w:szCs w:val="16"/>
              </w:rPr>
            </w:pPr>
            <w:r w:rsidRPr="004C0EB8">
              <w:rPr>
                <w:sz w:val="16"/>
                <w:szCs w:val="16"/>
              </w:rPr>
              <w:t>5GMS via eMBMS</w:t>
            </w:r>
          </w:p>
        </w:tc>
        <w:tc>
          <w:tcPr>
            <w:tcW w:w="708" w:type="dxa"/>
            <w:shd w:val="solid" w:color="FFFFFF" w:fill="auto"/>
          </w:tcPr>
          <w:p w14:paraId="1BE1251A" w14:textId="77777777" w:rsidR="00BE02A0" w:rsidRPr="004C0EB8" w:rsidRDefault="00BE02A0" w:rsidP="00117391">
            <w:pPr>
              <w:pStyle w:val="TAL"/>
              <w:rPr>
                <w:sz w:val="16"/>
                <w:szCs w:val="16"/>
              </w:rPr>
            </w:pPr>
            <w:r w:rsidRPr="004C0EB8">
              <w:rPr>
                <w:sz w:val="16"/>
                <w:szCs w:val="16"/>
              </w:rPr>
              <w:t>17.1.0</w:t>
            </w:r>
          </w:p>
        </w:tc>
      </w:tr>
      <w:tr w:rsidR="00BE02A0" w:rsidRPr="004C0EB8" w14:paraId="035B72F8" w14:textId="77777777" w:rsidTr="00117391">
        <w:trPr>
          <w:cantSplit/>
        </w:trPr>
        <w:tc>
          <w:tcPr>
            <w:tcW w:w="803" w:type="dxa"/>
            <w:shd w:val="solid" w:color="FFFFFF" w:fill="auto"/>
          </w:tcPr>
          <w:p w14:paraId="1F1AA62F"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5C661324"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52F94383"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vAlign w:val="center"/>
          </w:tcPr>
          <w:p w14:paraId="3F9FE6F6" w14:textId="77777777" w:rsidR="00BE02A0" w:rsidRPr="004C0EB8" w:rsidRDefault="00BE02A0" w:rsidP="00117391">
            <w:pPr>
              <w:pStyle w:val="TAC"/>
              <w:rPr>
                <w:sz w:val="16"/>
                <w:szCs w:val="16"/>
              </w:rPr>
            </w:pPr>
            <w:r w:rsidRPr="004C0EB8">
              <w:rPr>
                <w:sz w:val="16"/>
                <w:szCs w:val="16"/>
              </w:rPr>
              <w:t>0035</w:t>
            </w:r>
          </w:p>
        </w:tc>
        <w:tc>
          <w:tcPr>
            <w:tcW w:w="425" w:type="dxa"/>
            <w:shd w:val="solid" w:color="FFFFFF" w:fill="auto"/>
            <w:vAlign w:val="center"/>
          </w:tcPr>
          <w:p w14:paraId="746C3432" w14:textId="77777777" w:rsidR="00BE02A0" w:rsidRPr="004C0EB8" w:rsidRDefault="00BE02A0" w:rsidP="00117391">
            <w:pPr>
              <w:pStyle w:val="TAC"/>
              <w:rPr>
                <w:sz w:val="16"/>
                <w:szCs w:val="16"/>
              </w:rPr>
            </w:pPr>
          </w:p>
        </w:tc>
        <w:tc>
          <w:tcPr>
            <w:tcW w:w="425" w:type="dxa"/>
            <w:shd w:val="solid" w:color="FFFFFF" w:fill="auto"/>
            <w:vAlign w:val="center"/>
          </w:tcPr>
          <w:p w14:paraId="761B5148"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10A1F62" w14:textId="77777777" w:rsidR="00BE02A0" w:rsidRPr="004C0EB8" w:rsidRDefault="00BE02A0" w:rsidP="00117391">
            <w:pPr>
              <w:pStyle w:val="TAL"/>
              <w:rPr>
                <w:sz w:val="16"/>
                <w:szCs w:val="16"/>
              </w:rPr>
            </w:pPr>
            <w:r w:rsidRPr="004C0EB8">
              <w:rPr>
                <w:sz w:val="16"/>
                <w:szCs w:val="16"/>
              </w:rPr>
              <w:t>[EVEX] Data collection and reporting for 5G Media Streaming</w:t>
            </w:r>
          </w:p>
        </w:tc>
        <w:tc>
          <w:tcPr>
            <w:tcW w:w="708" w:type="dxa"/>
            <w:shd w:val="solid" w:color="FFFFFF" w:fill="auto"/>
          </w:tcPr>
          <w:p w14:paraId="4C62BF8D" w14:textId="77777777" w:rsidR="00BE02A0" w:rsidRPr="004C0EB8" w:rsidRDefault="00BE02A0" w:rsidP="00117391">
            <w:pPr>
              <w:pStyle w:val="TAL"/>
              <w:rPr>
                <w:sz w:val="16"/>
                <w:szCs w:val="16"/>
              </w:rPr>
            </w:pPr>
            <w:r w:rsidRPr="004C0EB8">
              <w:rPr>
                <w:sz w:val="16"/>
                <w:szCs w:val="16"/>
              </w:rPr>
              <w:t>17.2.0</w:t>
            </w:r>
          </w:p>
        </w:tc>
      </w:tr>
      <w:tr w:rsidR="00BE02A0" w:rsidRPr="004C0EB8" w14:paraId="4CD37AFF" w14:textId="77777777" w:rsidTr="00117391">
        <w:trPr>
          <w:cantSplit/>
        </w:trPr>
        <w:tc>
          <w:tcPr>
            <w:tcW w:w="803" w:type="dxa"/>
            <w:shd w:val="solid" w:color="FFFFFF" w:fill="auto"/>
          </w:tcPr>
          <w:p w14:paraId="6656596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9B09EEF"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27CDFA7C"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40F41B6" w14:textId="77777777" w:rsidR="00BE02A0" w:rsidRPr="004C0EB8" w:rsidRDefault="00BE02A0" w:rsidP="00117391">
            <w:pPr>
              <w:pStyle w:val="TAC"/>
              <w:rPr>
                <w:sz w:val="16"/>
                <w:szCs w:val="16"/>
              </w:rPr>
            </w:pPr>
            <w:r w:rsidRPr="004C0EB8">
              <w:rPr>
                <w:sz w:val="16"/>
                <w:szCs w:val="16"/>
              </w:rPr>
              <w:t>0036</w:t>
            </w:r>
          </w:p>
        </w:tc>
        <w:tc>
          <w:tcPr>
            <w:tcW w:w="425" w:type="dxa"/>
            <w:shd w:val="solid" w:color="FFFFFF" w:fill="auto"/>
            <w:vAlign w:val="center"/>
          </w:tcPr>
          <w:p w14:paraId="7858B4B6" w14:textId="77777777" w:rsidR="00BE02A0" w:rsidRPr="004C0EB8" w:rsidRDefault="00BE02A0" w:rsidP="00117391">
            <w:pPr>
              <w:pStyle w:val="TAC"/>
              <w:rPr>
                <w:sz w:val="16"/>
                <w:szCs w:val="16"/>
              </w:rPr>
            </w:pPr>
          </w:p>
        </w:tc>
        <w:tc>
          <w:tcPr>
            <w:tcW w:w="425" w:type="dxa"/>
            <w:shd w:val="solid" w:color="FFFFFF" w:fill="auto"/>
            <w:vAlign w:val="center"/>
          </w:tcPr>
          <w:p w14:paraId="7E19A2E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88B4A44" w14:textId="77777777" w:rsidR="00BE02A0" w:rsidRPr="004C0EB8" w:rsidRDefault="00BE02A0" w:rsidP="00117391">
            <w:pPr>
              <w:pStyle w:val="TAL"/>
              <w:rPr>
                <w:sz w:val="16"/>
                <w:szCs w:val="16"/>
              </w:rPr>
            </w:pPr>
            <w:r w:rsidRPr="004C0EB8">
              <w:rPr>
                <w:sz w:val="16"/>
                <w:szCs w:val="16"/>
              </w:rPr>
              <w:t>[EVEX] [5GMS_EDGE] Expanded downlink provisioning procedures and domain model</w:t>
            </w:r>
          </w:p>
        </w:tc>
        <w:tc>
          <w:tcPr>
            <w:tcW w:w="708" w:type="dxa"/>
            <w:shd w:val="solid" w:color="FFFFFF" w:fill="auto"/>
          </w:tcPr>
          <w:p w14:paraId="52ACDE28" w14:textId="77777777" w:rsidR="00BE02A0" w:rsidRPr="004C0EB8" w:rsidRDefault="00BE02A0" w:rsidP="00117391">
            <w:pPr>
              <w:pStyle w:val="TAL"/>
              <w:rPr>
                <w:sz w:val="16"/>
                <w:szCs w:val="16"/>
              </w:rPr>
            </w:pPr>
            <w:r w:rsidRPr="004C0EB8">
              <w:rPr>
                <w:sz w:val="16"/>
                <w:szCs w:val="16"/>
              </w:rPr>
              <w:t>17.2.0</w:t>
            </w:r>
          </w:p>
        </w:tc>
      </w:tr>
      <w:tr w:rsidR="00BE02A0" w:rsidRPr="004C0EB8" w14:paraId="531D7FAB" w14:textId="77777777" w:rsidTr="00117391">
        <w:trPr>
          <w:cantSplit/>
        </w:trPr>
        <w:tc>
          <w:tcPr>
            <w:tcW w:w="803" w:type="dxa"/>
            <w:shd w:val="solid" w:color="FFFFFF" w:fill="auto"/>
          </w:tcPr>
          <w:p w14:paraId="68227A00"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0DAF4B63"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18EBD255"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9F0D7A7" w14:textId="77777777" w:rsidR="00BE02A0" w:rsidRPr="004C0EB8" w:rsidRDefault="00BE02A0" w:rsidP="00117391">
            <w:pPr>
              <w:pStyle w:val="TAC"/>
              <w:rPr>
                <w:sz w:val="16"/>
                <w:szCs w:val="16"/>
              </w:rPr>
            </w:pPr>
            <w:r w:rsidRPr="004C0EB8">
              <w:rPr>
                <w:sz w:val="16"/>
                <w:szCs w:val="16"/>
              </w:rPr>
              <w:t>0037</w:t>
            </w:r>
          </w:p>
        </w:tc>
        <w:tc>
          <w:tcPr>
            <w:tcW w:w="425" w:type="dxa"/>
            <w:shd w:val="solid" w:color="FFFFFF" w:fill="auto"/>
            <w:vAlign w:val="center"/>
          </w:tcPr>
          <w:p w14:paraId="178DF42B" w14:textId="77777777" w:rsidR="00BE02A0" w:rsidRPr="004C0EB8" w:rsidRDefault="00BE02A0" w:rsidP="00117391">
            <w:pPr>
              <w:pStyle w:val="TAC"/>
              <w:rPr>
                <w:sz w:val="16"/>
                <w:szCs w:val="16"/>
              </w:rPr>
            </w:pPr>
          </w:p>
        </w:tc>
        <w:tc>
          <w:tcPr>
            <w:tcW w:w="425" w:type="dxa"/>
            <w:shd w:val="solid" w:color="FFFFFF" w:fill="auto"/>
            <w:vAlign w:val="center"/>
          </w:tcPr>
          <w:p w14:paraId="3BDCC89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00776A9" w14:textId="77777777" w:rsidR="00BE02A0" w:rsidRPr="004C0EB8" w:rsidRDefault="00BE02A0" w:rsidP="00117391">
            <w:pPr>
              <w:pStyle w:val="TAL"/>
              <w:rPr>
                <w:sz w:val="16"/>
                <w:szCs w:val="16"/>
              </w:rPr>
            </w:pPr>
            <w:r w:rsidRPr="004C0EB8">
              <w:rPr>
                <w:sz w:val="16"/>
                <w:szCs w:val="16"/>
              </w:rPr>
              <w:t>CR on use cases for newly defined 5GMS event</w:t>
            </w:r>
          </w:p>
        </w:tc>
        <w:tc>
          <w:tcPr>
            <w:tcW w:w="708" w:type="dxa"/>
            <w:shd w:val="solid" w:color="FFFFFF" w:fill="auto"/>
          </w:tcPr>
          <w:p w14:paraId="59600144" w14:textId="77777777" w:rsidR="00BE02A0" w:rsidRPr="004C0EB8" w:rsidRDefault="00BE02A0" w:rsidP="00117391">
            <w:pPr>
              <w:pStyle w:val="TAL"/>
              <w:rPr>
                <w:sz w:val="16"/>
                <w:szCs w:val="16"/>
              </w:rPr>
            </w:pPr>
            <w:r w:rsidRPr="004C0EB8">
              <w:rPr>
                <w:sz w:val="16"/>
                <w:szCs w:val="16"/>
              </w:rPr>
              <w:t>17.2.0</w:t>
            </w:r>
          </w:p>
        </w:tc>
      </w:tr>
      <w:tr w:rsidR="00BE02A0" w:rsidRPr="004C0EB8" w14:paraId="7911F9CF" w14:textId="77777777" w:rsidTr="00117391">
        <w:trPr>
          <w:cantSplit/>
        </w:trPr>
        <w:tc>
          <w:tcPr>
            <w:tcW w:w="803" w:type="dxa"/>
            <w:shd w:val="solid" w:color="FFFFFF" w:fill="auto"/>
          </w:tcPr>
          <w:p w14:paraId="2DB7A78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79A2A8CD"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7032BA9A" w14:textId="77777777" w:rsidR="00BE02A0" w:rsidRPr="004C0EB8" w:rsidRDefault="00BE02A0" w:rsidP="00117391">
            <w:pPr>
              <w:pStyle w:val="TAL"/>
              <w:rPr>
                <w:sz w:val="16"/>
                <w:szCs w:val="16"/>
              </w:rPr>
            </w:pPr>
            <w:r w:rsidRPr="004C0EB8">
              <w:rPr>
                <w:sz w:val="16"/>
                <w:szCs w:val="16"/>
              </w:rPr>
              <w:t>SP-220594</w:t>
            </w:r>
          </w:p>
        </w:tc>
        <w:tc>
          <w:tcPr>
            <w:tcW w:w="567" w:type="dxa"/>
            <w:shd w:val="solid" w:color="FFFFFF" w:fill="auto"/>
          </w:tcPr>
          <w:p w14:paraId="652DA925" w14:textId="77777777" w:rsidR="00BE02A0" w:rsidRPr="004C0EB8" w:rsidRDefault="00BE02A0" w:rsidP="00117391">
            <w:pPr>
              <w:pStyle w:val="TAC"/>
              <w:rPr>
                <w:sz w:val="16"/>
                <w:szCs w:val="16"/>
              </w:rPr>
            </w:pPr>
            <w:r w:rsidRPr="004C0EB8">
              <w:rPr>
                <w:sz w:val="16"/>
                <w:szCs w:val="16"/>
              </w:rPr>
              <w:t>0038</w:t>
            </w:r>
          </w:p>
        </w:tc>
        <w:tc>
          <w:tcPr>
            <w:tcW w:w="425" w:type="dxa"/>
            <w:shd w:val="solid" w:color="FFFFFF" w:fill="auto"/>
            <w:vAlign w:val="center"/>
          </w:tcPr>
          <w:p w14:paraId="23BECC61"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9B37A3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5641C58" w14:textId="77777777" w:rsidR="00BE02A0" w:rsidRPr="004C0EB8" w:rsidRDefault="00BE02A0" w:rsidP="00117391">
            <w:pPr>
              <w:pStyle w:val="TAL"/>
              <w:rPr>
                <w:sz w:val="16"/>
                <w:szCs w:val="16"/>
              </w:rPr>
            </w:pPr>
            <w:r w:rsidRPr="004C0EB8">
              <w:rPr>
                <w:sz w:val="16"/>
                <w:szCs w:val="16"/>
              </w:rPr>
              <w:t>CR 26.501-0038 rev1 Improved CR on edge provisioning procedures</w:t>
            </w:r>
          </w:p>
        </w:tc>
        <w:tc>
          <w:tcPr>
            <w:tcW w:w="708" w:type="dxa"/>
            <w:shd w:val="solid" w:color="FFFFFF" w:fill="auto"/>
          </w:tcPr>
          <w:p w14:paraId="0CA034B0" w14:textId="77777777" w:rsidR="00BE02A0" w:rsidRPr="004C0EB8" w:rsidRDefault="00BE02A0" w:rsidP="00117391">
            <w:pPr>
              <w:pStyle w:val="TAL"/>
              <w:rPr>
                <w:sz w:val="16"/>
                <w:szCs w:val="16"/>
              </w:rPr>
            </w:pPr>
            <w:r w:rsidRPr="004C0EB8">
              <w:rPr>
                <w:sz w:val="16"/>
                <w:szCs w:val="16"/>
              </w:rPr>
              <w:t>17.2.0</w:t>
            </w:r>
          </w:p>
        </w:tc>
      </w:tr>
      <w:tr w:rsidR="00BE02A0" w:rsidRPr="004C0EB8" w14:paraId="5371FC91" w14:textId="77777777" w:rsidTr="00117391">
        <w:trPr>
          <w:cantSplit/>
        </w:trPr>
        <w:tc>
          <w:tcPr>
            <w:tcW w:w="803" w:type="dxa"/>
            <w:shd w:val="solid" w:color="FFFFFF" w:fill="auto"/>
          </w:tcPr>
          <w:p w14:paraId="41A96B0B"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B7C4DC1"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0ABFA6E7" w14:textId="77777777" w:rsidR="00BE02A0" w:rsidRPr="004C0EB8" w:rsidRDefault="00BE02A0" w:rsidP="00117391">
            <w:pPr>
              <w:pStyle w:val="TAL"/>
              <w:rPr>
                <w:sz w:val="16"/>
                <w:szCs w:val="16"/>
              </w:rPr>
            </w:pPr>
            <w:r w:rsidRPr="004C0EB8">
              <w:rPr>
                <w:sz w:val="16"/>
                <w:szCs w:val="16"/>
              </w:rPr>
              <w:t>SP-220621</w:t>
            </w:r>
          </w:p>
        </w:tc>
        <w:tc>
          <w:tcPr>
            <w:tcW w:w="567" w:type="dxa"/>
            <w:shd w:val="solid" w:color="FFFFFF" w:fill="auto"/>
          </w:tcPr>
          <w:p w14:paraId="7572B1D3" w14:textId="77777777" w:rsidR="00BE02A0" w:rsidRPr="004C0EB8" w:rsidRDefault="00BE02A0" w:rsidP="00117391">
            <w:pPr>
              <w:pStyle w:val="TAC"/>
              <w:rPr>
                <w:sz w:val="16"/>
                <w:szCs w:val="16"/>
              </w:rPr>
            </w:pPr>
            <w:r w:rsidRPr="004C0EB8">
              <w:rPr>
                <w:sz w:val="16"/>
                <w:szCs w:val="16"/>
              </w:rPr>
              <w:t>0039</w:t>
            </w:r>
          </w:p>
        </w:tc>
        <w:tc>
          <w:tcPr>
            <w:tcW w:w="425" w:type="dxa"/>
            <w:shd w:val="solid" w:color="FFFFFF" w:fill="auto"/>
            <w:vAlign w:val="center"/>
          </w:tcPr>
          <w:p w14:paraId="4C1CD78C" w14:textId="77777777" w:rsidR="00BE02A0" w:rsidRPr="004C0EB8" w:rsidRDefault="00BE02A0" w:rsidP="00117391">
            <w:pPr>
              <w:pStyle w:val="TAC"/>
              <w:rPr>
                <w:sz w:val="16"/>
                <w:szCs w:val="16"/>
              </w:rPr>
            </w:pPr>
          </w:p>
        </w:tc>
        <w:tc>
          <w:tcPr>
            <w:tcW w:w="425" w:type="dxa"/>
            <w:shd w:val="solid" w:color="FFFFFF" w:fill="auto"/>
            <w:vAlign w:val="center"/>
          </w:tcPr>
          <w:p w14:paraId="0986054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5855273" w14:textId="77777777" w:rsidR="00BE02A0" w:rsidRPr="004C0EB8" w:rsidRDefault="00BE02A0" w:rsidP="00117391">
            <w:pPr>
              <w:pStyle w:val="TAL"/>
              <w:rPr>
                <w:sz w:val="16"/>
                <w:szCs w:val="16"/>
              </w:rPr>
            </w:pPr>
            <w:r w:rsidRPr="004C0EB8">
              <w:rPr>
                <w:sz w:val="16"/>
                <w:szCs w:val="16"/>
              </w:rPr>
              <w:t>Corrections to 5GMS via eMBMS</w:t>
            </w:r>
          </w:p>
        </w:tc>
        <w:tc>
          <w:tcPr>
            <w:tcW w:w="708" w:type="dxa"/>
            <w:shd w:val="solid" w:color="FFFFFF" w:fill="auto"/>
          </w:tcPr>
          <w:p w14:paraId="16B907EE" w14:textId="77777777" w:rsidR="00BE02A0" w:rsidRPr="004C0EB8" w:rsidRDefault="00BE02A0" w:rsidP="00117391">
            <w:pPr>
              <w:pStyle w:val="TAL"/>
              <w:rPr>
                <w:sz w:val="16"/>
                <w:szCs w:val="16"/>
              </w:rPr>
            </w:pPr>
            <w:r w:rsidRPr="004C0EB8">
              <w:rPr>
                <w:sz w:val="16"/>
                <w:szCs w:val="16"/>
              </w:rPr>
              <w:t>17.2.0</w:t>
            </w:r>
          </w:p>
        </w:tc>
      </w:tr>
      <w:tr w:rsidR="00E903FA" w:rsidRPr="004C0EB8" w14:paraId="3389416F" w14:textId="77777777" w:rsidTr="00117391">
        <w:trPr>
          <w:cantSplit/>
        </w:trPr>
        <w:tc>
          <w:tcPr>
            <w:tcW w:w="803" w:type="dxa"/>
            <w:shd w:val="solid" w:color="FFFFFF" w:fill="auto"/>
          </w:tcPr>
          <w:p w14:paraId="7E2FB233" w14:textId="680FE475" w:rsidR="00E903FA" w:rsidRPr="004C0EB8" w:rsidRDefault="00E903FA" w:rsidP="00117391">
            <w:pPr>
              <w:pStyle w:val="TAL"/>
              <w:rPr>
                <w:sz w:val="16"/>
                <w:szCs w:val="16"/>
              </w:rPr>
            </w:pPr>
            <w:r w:rsidRPr="004C0EB8">
              <w:rPr>
                <w:sz w:val="16"/>
                <w:szCs w:val="16"/>
              </w:rPr>
              <w:t>2022-09</w:t>
            </w:r>
          </w:p>
        </w:tc>
        <w:tc>
          <w:tcPr>
            <w:tcW w:w="898" w:type="dxa"/>
            <w:shd w:val="solid" w:color="FFFFFF" w:fill="auto"/>
            <w:vAlign w:val="center"/>
          </w:tcPr>
          <w:p w14:paraId="06D44C90" w14:textId="07FAE90A" w:rsidR="00E903FA" w:rsidRPr="004C0EB8" w:rsidRDefault="00E903FA" w:rsidP="00117391">
            <w:pPr>
              <w:pStyle w:val="TAL"/>
              <w:rPr>
                <w:sz w:val="16"/>
                <w:szCs w:val="16"/>
              </w:rPr>
            </w:pPr>
            <w:r w:rsidRPr="004C0EB8">
              <w:rPr>
                <w:sz w:val="16"/>
                <w:szCs w:val="16"/>
              </w:rPr>
              <w:t>SA#97-e</w:t>
            </w:r>
          </w:p>
        </w:tc>
        <w:tc>
          <w:tcPr>
            <w:tcW w:w="993" w:type="dxa"/>
            <w:shd w:val="solid" w:color="FFFFFF" w:fill="auto"/>
            <w:vAlign w:val="center"/>
          </w:tcPr>
          <w:p w14:paraId="1989D182" w14:textId="1633F07F" w:rsidR="00E903FA" w:rsidRPr="004C0EB8" w:rsidRDefault="00605014" w:rsidP="00117391">
            <w:pPr>
              <w:pStyle w:val="TAL"/>
              <w:rPr>
                <w:sz w:val="16"/>
                <w:szCs w:val="16"/>
              </w:rPr>
            </w:pPr>
            <w:r w:rsidRPr="004C0EB8">
              <w:rPr>
                <w:sz w:val="16"/>
                <w:szCs w:val="16"/>
              </w:rPr>
              <w:t>SP-220757</w:t>
            </w:r>
          </w:p>
        </w:tc>
        <w:tc>
          <w:tcPr>
            <w:tcW w:w="567" w:type="dxa"/>
            <w:shd w:val="solid" w:color="FFFFFF" w:fill="auto"/>
          </w:tcPr>
          <w:p w14:paraId="57372D9C" w14:textId="5B69489F" w:rsidR="00E903FA" w:rsidRPr="004C0EB8" w:rsidRDefault="00605014" w:rsidP="00117391">
            <w:pPr>
              <w:pStyle w:val="TAC"/>
              <w:rPr>
                <w:sz w:val="16"/>
                <w:szCs w:val="16"/>
              </w:rPr>
            </w:pPr>
            <w:r w:rsidRPr="004C0EB8">
              <w:rPr>
                <w:sz w:val="16"/>
                <w:szCs w:val="16"/>
              </w:rPr>
              <w:t>0040</w:t>
            </w:r>
          </w:p>
        </w:tc>
        <w:tc>
          <w:tcPr>
            <w:tcW w:w="425" w:type="dxa"/>
            <w:shd w:val="solid" w:color="FFFFFF" w:fill="auto"/>
            <w:vAlign w:val="center"/>
          </w:tcPr>
          <w:p w14:paraId="7ADD9B26" w14:textId="6B1BC81E" w:rsidR="00E903FA" w:rsidRPr="004C0EB8" w:rsidRDefault="00605014" w:rsidP="00117391">
            <w:pPr>
              <w:pStyle w:val="TAC"/>
              <w:rPr>
                <w:sz w:val="16"/>
                <w:szCs w:val="16"/>
              </w:rPr>
            </w:pPr>
            <w:r w:rsidRPr="004C0EB8">
              <w:rPr>
                <w:sz w:val="16"/>
                <w:szCs w:val="16"/>
              </w:rPr>
              <w:t>1</w:t>
            </w:r>
          </w:p>
        </w:tc>
        <w:tc>
          <w:tcPr>
            <w:tcW w:w="425" w:type="dxa"/>
            <w:shd w:val="solid" w:color="FFFFFF" w:fill="auto"/>
            <w:vAlign w:val="center"/>
          </w:tcPr>
          <w:p w14:paraId="22960D13" w14:textId="3490EB6B" w:rsidR="00E903FA" w:rsidRPr="004C0EB8" w:rsidRDefault="00605014" w:rsidP="00117391">
            <w:pPr>
              <w:pStyle w:val="TAC"/>
              <w:rPr>
                <w:sz w:val="16"/>
                <w:szCs w:val="16"/>
              </w:rPr>
            </w:pPr>
            <w:r w:rsidRPr="004C0EB8">
              <w:rPr>
                <w:sz w:val="16"/>
                <w:szCs w:val="16"/>
              </w:rPr>
              <w:t>F</w:t>
            </w:r>
          </w:p>
        </w:tc>
        <w:tc>
          <w:tcPr>
            <w:tcW w:w="4820" w:type="dxa"/>
            <w:shd w:val="solid" w:color="FFFFFF" w:fill="auto"/>
            <w:vAlign w:val="center"/>
          </w:tcPr>
          <w:p w14:paraId="71804693" w14:textId="753CB019" w:rsidR="00E903FA" w:rsidRPr="004C0EB8" w:rsidRDefault="00605014" w:rsidP="00117391">
            <w:pPr>
              <w:pStyle w:val="TAL"/>
              <w:rPr>
                <w:sz w:val="16"/>
                <w:szCs w:val="16"/>
              </w:rPr>
            </w:pPr>
            <w:r w:rsidRPr="004C0EB8">
              <w:rPr>
                <w:sz w:val="16"/>
                <w:szCs w:val="16"/>
              </w:rPr>
              <w:t xml:space="preserve">CR on subscription filters for 5GMS event </w:t>
            </w:r>
          </w:p>
        </w:tc>
        <w:tc>
          <w:tcPr>
            <w:tcW w:w="708" w:type="dxa"/>
            <w:shd w:val="solid" w:color="FFFFFF" w:fill="auto"/>
          </w:tcPr>
          <w:p w14:paraId="612069D7" w14:textId="369233D2" w:rsidR="00E903FA" w:rsidRPr="004C0EB8" w:rsidRDefault="00605014" w:rsidP="00117391">
            <w:pPr>
              <w:pStyle w:val="TAL"/>
              <w:rPr>
                <w:sz w:val="16"/>
                <w:szCs w:val="16"/>
              </w:rPr>
            </w:pPr>
            <w:r w:rsidRPr="004C0EB8">
              <w:rPr>
                <w:sz w:val="16"/>
                <w:szCs w:val="16"/>
              </w:rPr>
              <w:t>17.3.0</w:t>
            </w:r>
          </w:p>
        </w:tc>
      </w:tr>
      <w:tr w:rsidR="00D41D52" w:rsidRPr="004C0EB8" w14:paraId="710AB2C4" w14:textId="77777777" w:rsidTr="00117391">
        <w:trPr>
          <w:cantSplit/>
        </w:trPr>
        <w:tc>
          <w:tcPr>
            <w:tcW w:w="803" w:type="dxa"/>
            <w:shd w:val="solid" w:color="FFFFFF" w:fill="auto"/>
          </w:tcPr>
          <w:p w14:paraId="7FE1905D" w14:textId="70482469" w:rsidR="00D41D52" w:rsidRPr="004C0EB8" w:rsidRDefault="00D41D52" w:rsidP="00117391">
            <w:pPr>
              <w:pStyle w:val="TAL"/>
              <w:rPr>
                <w:sz w:val="16"/>
                <w:szCs w:val="16"/>
              </w:rPr>
            </w:pPr>
            <w:r w:rsidRPr="004C0EB8">
              <w:rPr>
                <w:sz w:val="16"/>
                <w:szCs w:val="16"/>
              </w:rPr>
              <w:t>2022-12</w:t>
            </w:r>
          </w:p>
        </w:tc>
        <w:tc>
          <w:tcPr>
            <w:tcW w:w="898" w:type="dxa"/>
            <w:shd w:val="solid" w:color="FFFFFF" w:fill="auto"/>
            <w:vAlign w:val="center"/>
          </w:tcPr>
          <w:p w14:paraId="0B6C2FF5" w14:textId="41B8DF09" w:rsidR="00D41D52" w:rsidRPr="004C0EB8" w:rsidRDefault="00D41D52" w:rsidP="00117391">
            <w:pPr>
              <w:pStyle w:val="TAL"/>
              <w:rPr>
                <w:sz w:val="16"/>
                <w:szCs w:val="16"/>
              </w:rPr>
            </w:pPr>
            <w:r w:rsidRPr="004C0EB8">
              <w:rPr>
                <w:sz w:val="16"/>
                <w:szCs w:val="16"/>
              </w:rPr>
              <w:t>SA#98-e</w:t>
            </w:r>
          </w:p>
        </w:tc>
        <w:tc>
          <w:tcPr>
            <w:tcW w:w="993" w:type="dxa"/>
            <w:shd w:val="solid" w:color="FFFFFF" w:fill="auto"/>
            <w:vAlign w:val="center"/>
          </w:tcPr>
          <w:p w14:paraId="50787A55" w14:textId="32D64641" w:rsidR="00D41D52" w:rsidRPr="004C0EB8" w:rsidRDefault="00D41D52" w:rsidP="00117391">
            <w:pPr>
              <w:pStyle w:val="TAL"/>
              <w:rPr>
                <w:sz w:val="16"/>
                <w:szCs w:val="16"/>
              </w:rPr>
            </w:pPr>
            <w:r w:rsidRPr="004C0EB8">
              <w:rPr>
                <w:sz w:val="16"/>
                <w:szCs w:val="16"/>
              </w:rPr>
              <w:t>SP-221054</w:t>
            </w:r>
          </w:p>
        </w:tc>
        <w:tc>
          <w:tcPr>
            <w:tcW w:w="567" w:type="dxa"/>
            <w:shd w:val="solid" w:color="FFFFFF" w:fill="auto"/>
          </w:tcPr>
          <w:p w14:paraId="38F9EECA" w14:textId="6515746F" w:rsidR="00D41D52" w:rsidRPr="004C0EB8" w:rsidRDefault="00D41D52" w:rsidP="00117391">
            <w:pPr>
              <w:pStyle w:val="TAC"/>
              <w:rPr>
                <w:sz w:val="16"/>
                <w:szCs w:val="16"/>
              </w:rPr>
            </w:pPr>
            <w:r w:rsidRPr="004C0EB8">
              <w:rPr>
                <w:sz w:val="16"/>
                <w:szCs w:val="16"/>
              </w:rPr>
              <w:t>0047</w:t>
            </w:r>
          </w:p>
        </w:tc>
        <w:tc>
          <w:tcPr>
            <w:tcW w:w="425" w:type="dxa"/>
            <w:shd w:val="solid" w:color="FFFFFF" w:fill="auto"/>
            <w:vAlign w:val="center"/>
          </w:tcPr>
          <w:p w14:paraId="674A820A" w14:textId="1AA3C3C5" w:rsidR="00D41D52" w:rsidRPr="004C0EB8" w:rsidRDefault="00D41D52" w:rsidP="00117391">
            <w:pPr>
              <w:pStyle w:val="TAC"/>
              <w:rPr>
                <w:sz w:val="16"/>
                <w:szCs w:val="16"/>
              </w:rPr>
            </w:pPr>
            <w:r w:rsidRPr="004C0EB8">
              <w:rPr>
                <w:sz w:val="16"/>
                <w:szCs w:val="16"/>
              </w:rPr>
              <w:t>2</w:t>
            </w:r>
          </w:p>
        </w:tc>
        <w:tc>
          <w:tcPr>
            <w:tcW w:w="425" w:type="dxa"/>
            <w:shd w:val="solid" w:color="FFFFFF" w:fill="auto"/>
            <w:vAlign w:val="center"/>
          </w:tcPr>
          <w:p w14:paraId="306B9E7D" w14:textId="0F51BD0D" w:rsidR="00D41D52" w:rsidRPr="004C0EB8" w:rsidRDefault="00D41D52" w:rsidP="00117391">
            <w:pPr>
              <w:pStyle w:val="TAC"/>
              <w:rPr>
                <w:sz w:val="16"/>
                <w:szCs w:val="16"/>
              </w:rPr>
            </w:pPr>
            <w:r w:rsidRPr="004C0EB8">
              <w:rPr>
                <w:sz w:val="16"/>
                <w:szCs w:val="16"/>
              </w:rPr>
              <w:t>F</w:t>
            </w:r>
          </w:p>
        </w:tc>
        <w:tc>
          <w:tcPr>
            <w:tcW w:w="4820" w:type="dxa"/>
            <w:shd w:val="solid" w:color="FFFFFF" w:fill="auto"/>
            <w:vAlign w:val="center"/>
          </w:tcPr>
          <w:p w14:paraId="2BABE79F" w14:textId="7DBB94F7" w:rsidR="00D41D52" w:rsidRPr="004C0EB8" w:rsidRDefault="00D41D52" w:rsidP="00117391">
            <w:pPr>
              <w:pStyle w:val="TAL"/>
              <w:rPr>
                <w:sz w:val="16"/>
                <w:szCs w:val="16"/>
              </w:rPr>
            </w:pPr>
            <w:r w:rsidRPr="004C0EB8">
              <w:rPr>
                <w:sz w:val="16"/>
                <w:szCs w:val="16"/>
              </w:rPr>
              <w:t xml:space="preserve">CR to TS 26.501 Add slice scope into the metrics configuration </w:t>
            </w:r>
          </w:p>
        </w:tc>
        <w:tc>
          <w:tcPr>
            <w:tcW w:w="708" w:type="dxa"/>
            <w:shd w:val="solid" w:color="FFFFFF" w:fill="auto"/>
          </w:tcPr>
          <w:p w14:paraId="7CE179CD" w14:textId="67D0C7FB" w:rsidR="00D41D52" w:rsidRPr="004C0EB8" w:rsidRDefault="00D41D52" w:rsidP="00117391">
            <w:pPr>
              <w:pStyle w:val="TAL"/>
              <w:rPr>
                <w:sz w:val="16"/>
                <w:szCs w:val="16"/>
              </w:rPr>
            </w:pPr>
            <w:r w:rsidRPr="004C0EB8">
              <w:rPr>
                <w:sz w:val="16"/>
                <w:szCs w:val="16"/>
              </w:rPr>
              <w:t>17.4.0</w:t>
            </w:r>
          </w:p>
        </w:tc>
      </w:tr>
      <w:tr w:rsidR="00957C45" w:rsidRPr="004C0EB8" w14:paraId="456421EB" w14:textId="77777777" w:rsidTr="00117391">
        <w:trPr>
          <w:cantSplit/>
        </w:trPr>
        <w:tc>
          <w:tcPr>
            <w:tcW w:w="803" w:type="dxa"/>
            <w:shd w:val="solid" w:color="FFFFFF" w:fill="auto"/>
          </w:tcPr>
          <w:p w14:paraId="6808D220" w14:textId="2D7610E9" w:rsidR="00957C45" w:rsidRPr="004C0EB8" w:rsidRDefault="00957C45" w:rsidP="00117391">
            <w:pPr>
              <w:pStyle w:val="TAL"/>
              <w:rPr>
                <w:sz w:val="16"/>
                <w:szCs w:val="16"/>
              </w:rPr>
            </w:pPr>
            <w:r w:rsidRPr="004C0EB8">
              <w:rPr>
                <w:sz w:val="16"/>
                <w:szCs w:val="16"/>
              </w:rPr>
              <w:t>2022-12</w:t>
            </w:r>
          </w:p>
        </w:tc>
        <w:tc>
          <w:tcPr>
            <w:tcW w:w="898" w:type="dxa"/>
            <w:shd w:val="solid" w:color="FFFFFF" w:fill="auto"/>
            <w:vAlign w:val="center"/>
          </w:tcPr>
          <w:p w14:paraId="35721381" w14:textId="25737AA3" w:rsidR="00957C45" w:rsidRPr="004C0EB8" w:rsidRDefault="00957C45" w:rsidP="00117391">
            <w:pPr>
              <w:pStyle w:val="TAL"/>
              <w:rPr>
                <w:sz w:val="16"/>
                <w:szCs w:val="16"/>
              </w:rPr>
            </w:pPr>
            <w:r w:rsidRPr="004C0EB8">
              <w:rPr>
                <w:sz w:val="16"/>
                <w:szCs w:val="16"/>
              </w:rPr>
              <w:t>SA#98-e</w:t>
            </w:r>
          </w:p>
        </w:tc>
        <w:tc>
          <w:tcPr>
            <w:tcW w:w="993" w:type="dxa"/>
            <w:shd w:val="solid" w:color="FFFFFF" w:fill="auto"/>
            <w:vAlign w:val="center"/>
          </w:tcPr>
          <w:p w14:paraId="74631BB2" w14:textId="2AC139EA" w:rsidR="00957C45" w:rsidRPr="004C0EB8" w:rsidRDefault="00957C45" w:rsidP="00117391">
            <w:pPr>
              <w:pStyle w:val="TAL"/>
              <w:rPr>
                <w:sz w:val="16"/>
                <w:szCs w:val="16"/>
              </w:rPr>
            </w:pPr>
            <w:r w:rsidRPr="004C0EB8">
              <w:rPr>
                <w:sz w:val="16"/>
                <w:szCs w:val="16"/>
              </w:rPr>
              <w:t>SP-221057</w:t>
            </w:r>
          </w:p>
        </w:tc>
        <w:tc>
          <w:tcPr>
            <w:tcW w:w="567" w:type="dxa"/>
            <w:shd w:val="solid" w:color="FFFFFF" w:fill="auto"/>
          </w:tcPr>
          <w:p w14:paraId="192A61B8" w14:textId="091D951C" w:rsidR="00957C45" w:rsidRPr="004C0EB8" w:rsidRDefault="00957C45" w:rsidP="00117391">
            <w:pPr>
              <w:pStyle w:val="TAC"/>
              <w:rPr>
                <w:sz w:val="16"/>
                <w:szCs w:val="16"/>
              </w:rPr>
            </w:pPr>
            <w:r w:rsidRPr="004C0EB8">
              <w:rPr>
                <w:sz w:val="16"/>
                <w:szCs w:val="16"/>
              </w:rPr>
              <w:t>0041</w:t>
            </w:r>
          </w:p>
        </w:tc>
        <w:tc>
          <w:tcPr>
            <w:tcW w:w="425" w:type="dxa"/>
            <w:shd w:val="solid" w:color="FFFFFF" w:fill="auto"/>
            <w:vAlign w:val="center"/>
          </w:tcPr>
          <w:p w14:paraId="09F3929C" w14:textId="1ED4E535" w:rsidR="00957C45" w:rsidRPr="004C0EB8" w:rsidRDefault="00957C45" w:rsidP="00117391">
            <w:pPr>
              <w:pStyle w:val="TAC"/>
              <w:rPr>
                <w:sz w:val="16"/>
                <w:szCs w:val="16"/>
              </w:rPr>
            </w:pPr>
            <w:r w:rsidRPr="004C0EB8">
              <w:rPr>
                <w:sz w:val="16"/>
                <w:szCs w:val="16"/>
              </w:rPr>
              <w:t>1</w:t>
            </w:r>
          </w:p>
        </w:tc>
        <w:tc>
          <w:tcPr>
            <w:tcW w:w="425" w:type="dxa"/>
            <w:shd w:val="solid" w:color="FFFFFF" w:fill="auto"/>
            <w:vAlign w:val="center"/>
          </w:tcPr>
          <w:p w14:paraId="604C1814" w14:textId="438BE6D1" w:rsidR="00957C45" w:rsidRPr="004C0EB8" w:rsidRDefault="00957C45" w:rsidP="00117391">
            <w:pPr>
              <w:pStyle w:val="TAC"/>
              <w:rPr>
                <w:sz w:val="16"/>
                <w:szCs w:val="16"/>
              </w:rPr>
            </w:pPr>
            <w:r w:rsidRPr="004C0EB8">
              <w:rPr>
                <w:sz w:val="16"/>
                <w:szCs w:val="16"/>
              </w:rPr>
              <w:t>B</w:t>
            </w:r>
          </w:p>
        </w:tc>
        <w:tc>
          <w:tcPr>
            <w:tcW w:w="4820" w:type="dxa"/>
            <w:shd w:val="solid" w:color="FFFFFF" w:fill="auto"/>
            <w:vAlign w:val="center"/>
          </w:tcPr>
          <w:p w14:paraId="624493F3" w14:textId="721E1E51" w:rsidR="00957C45" w:rsidRPr="004C0EB8" w:rsidRDefault="00957C45" w:rsidP="00117391">
            <w:pPr>
              <w:pStyle w:val="TAL"/>
              <w:rPr>
                <w:sz w:val="16"/>
                <w:szCs w:val="16"/>
              </w:rPr>
            </w:pPr>
            <w:r w:rsidRPr="004C0EB8">
              <w:rPr>
                <w:sz w:val="16"/>
                <w:szCs w:val="16"/>
              </w:rPr>
              <w:t xml:space="preserve">[5GMSA_PH2] Uplink high level procedure </w:t>
            </w:r>
          </w:p>
        </w:tc>
        <w:tc>
          <w:tcPr>
            <w:tcW w:w="708" w:type="dxa"/>
            <w:shd w:val="solid" w:color="FFFFFF" w:fill="auto"/>
          </w:tcPr>
          <w:p w14:paraId="7BECC590" w14:textId="1CF1A4AC" w:rsidR="00957C45" w:rsidRPr="004C0EB8" w:rsidRDefault="00957C45" w:rsidP="00117391">
            <w:pPr>
              <w:pStyle w:val="TAL"/>
              <w:rPr>
                <w:sz w:val="16"/>
                <w:szCs w:val="16"/>
              </w:rPr>
            </w:pPr>
            <w:r w:rsidRPr="004C0EB8">
              <w:rPr>
                <w:sz w:val="16"/>
                <w:szCs w:val="16"/>
              </w:rPr>
              <w:t>18.0.0</w:t>
            </w:r>
          </w:p>
        </w:tc>
      </w:tr>
      <w:tr w:rsidR="00A6595E" w:rsidRPr="004C0EB8" w14:paraId="3A0E683F" w14:textId="77777777" w:rsidTr="00117391">
        <w:trPr>
          <w:cantSplit/>
        </w:trPr>
        <w:tc>
          <w:tcPr>
            <w:tcW w:w="803" w:type="dxa"/>
            <w:shd w:val="solid" w:color="FFFFFF" w:fill="auto"/>
          </w:tcPr>
          <w:p w14:paraId="69F572F0" w14:textId="55C20D08" w:rsidR="00A6595E" w:rsidRPr="004C0EB8" w:rsidRDefault="00A6595E" w:rsidP="00A6595E">
            <w:pPr>
              <w:pStyle w:val="TAL"/>
              <w:rPr>
                <w:sz w:val="16"/>
                <w:szCs w:val="16"/>
              </w:rPr>
            </w:pPr>
            <w:r w:rsidRPr="004C0EB8">
              <w:rPr>
                <w:sz w:val="16"/>
                <w:szCs w:val="16"/>
              </w:rPr>
              <w:t>2022-12</w:t>
            </w:r>
          </w:p>
        </w:tc>
        <w:tc>
          <w:tcPr>
            <w:tcW w:w="898" w:type="dxa"/>
            <w:shd w:val="solid" w:color="FFFFFF" w:fill="auto"/>
            <w:vAlign w:val="center"/>
          </w:tcPr>
          <w:p w14:paraId="08476225" w14:textId="107AC513" w:rsidR="00A6595E" w:rsidRPr="004C0EB8" w:rsidRDefault="00A6595E" w:rsidP="00A6595E">
            <w:pPr>
              <w:pStyle w:val="TAL"/>
              <w:rPr>
                <w:sz w:val="16"/>
                <w:szCs w:val="16"/>
              </w:rPr>
            </w:pPr>
            <w:r w:rsidRPr="004C0EB8">
              <w:rPr>
                <w:sz w:val="16"/>
                <w:szCs w:val="16"/>
              </w:rPr>
              <w:t>SA#98-e</w:t>
            </w:r>
          </w:p>
        </w:tc>
        <w:tc>
          <w:tcPr>
            <w:tcW w:w="993" w:type="dxa"/>
            <w:shd w:val="solid" w:color="FFFFFF" w:fill="auto"/>
            <w:vAlign w:val="center"/>
          </w:tcPr>
          <w:p w14:paraId="358CC9B5" w14:textId="3BC9B802" w:rsidR="00A6595E" w:rsidRPr="004C0EB8" w:rsidRDefault="00A6595E" w:rsidP="00A6595E">
            <w:pPr>
              <w:pStyle w:val="TAL"/>
              <w:rPr>
                <w:sz w:val="16"/>
                <w:szCs w:val="16"/>
              </w:rPr>
            </w:pPr>
            <w:r w:rsidRPr="004C0EB8">
              <w:rPr>
                <w:sz w:val="16"/>
                <w:szCs w:val="16"/>
              </w:rPr>
              <w:t>SP-221057</w:t>
            </w:r>
          </w:p>
        </w:tc>
        <w:tc>
          <w:tcPr>
            <w:tcW w:w="567" w:type="dxa"/>
            <w:shd w:val="solid" w:color="FFFFFF" w:fill="auto"/>
          </w:tcPr>
          <w:p w14:paraId="7522FB4B" w14:textId="69FB42C3" w:rsidR="00A6595E" w:rsidRPr="004C0EB8" w:rsidRDefault="00A6595E" w:rsidP="00A6595E">
            <w:pPr>
              <w:pStyle w:val="TAC"/>
              <w:rPr>
                <w:sz w:val="16"/>
                <w:szCs w:val="16"/>
              </w:rPr>
            </w:pPr>
            <w:r w:rsidRPr="004C0EB8">
              <w:rPr>
                <w:sz w:val="16"/>
                <w:szCs w:val="16"/>
              </w:rPr>
              <w:t>0042</w:t>
            </w:r>
          </w:p>
        </w:tc>
        <w:tc>
          <w:tcPr>
            <w:tcW w:w="425" w:type="dxa"/>
            <w:shd w:val="solid" w:color="FFFFFF" w:fill="auto"/>
            <w:vAlign w:val="center"/>
          </w:tcPr>
          <w:p w14:paraId="5A0F6494" w14:textId="32351AA9" w:rsidR="00A6595E" w:rsidRPr="004C0EB8" w:rsidRDefault="00A6595E" w:rsidP="00A6595E">
            <w:pPr>
              <w:pStyle w:val="TAC"/>
              <w:rPr>
                <w:sz w:val="16"/>
                <w:szCs w:val="16"/>
              </w:rPr>
            </w:pPr>
            <w:r w:rsidRPr="004C0EB8">
              <w:rPr>
                <w:sz w:val="16"/>
                <w:szCs w:val="16"/>
              </w:rPr>
              <w:t>1</w:t>
            </w:r>
          </w:p>
        </w:tc>
        <w:tc>
          <w:tcPr>
            <w:tcW w:w="425" w:type="dxa"/>
            <w:shd w:val="solid" w:color="FFFFFF" w:fill="auto"/>
            <w:vAlign w:val="center"/>
          </w:tcPr>
          <w:p w14:paraId="1B92772E" w14:textId="268E891A" w:rsidR="00A6595E" w:rsidRPr="004C0EB8" w:rsidRDefault="00A6595E" w:rsidP="00A6595E">
            <w:pPr>
              <w:pStyle w:val="TAC"/>
              <w:rPr>
                <w:sz w:val="16"/>
                <w:szCs w:val="16"/>
              </w:rPr>
            </w:pPr>
            <w:r w:rsidRPr="004C0EB8">
              <w:rPr>
                <w:sz w:val="16"/>
                <w:szCs w:val="16"/>
              </w:rPr>
              <w:t>B</w:t>
            </w:r>
          </w:p>
        </w:tc>
        <w:tc>
          <w:tcPr>
            <w:tcW w:w="4820" w:type="dxa"/>
            <w:shd w:val="solid" w:color="FFFFFF" w:fill="auto"/>
            <w:vAlign w:val="center"/>
          </w:tcPr>
          <w:p w14:paraId="5CF2EB63" w14:textId="235C644A" w:rsidR="00A6595E" w:rsidRPr="004C0EB8" w:rsidRDefault="00A6595E" w:rsidP="00A6595E">
            <w:pPr>
              <w:pStyle w:val="TAL"/>
              <w:rPr>
                <w:sz w:val="16"/>
                <w:szCs w:val="16"/>
              </w:rPr>
            </w:pPr>
            <w:r w:rsidRPr="004C0EB8">
              <w:rPr>
                <w:sz w:val="16"/>
                <w:szCs w:val="16"/>
              </w:rPr>
              <w:t xml:space="preserve">[5GMSA_Ph2] Uplink streaming: removing FLUS and updating the workflows </w:t>
            </w:r>
          </w:p>
        </w:tc>
        <w:tc>
          <w:tcPr>
            <w:tcW w:w="708" w:type="dxa"/>
            <w:shd w:val="solid" w:color="FFFFFF" w:fill="auto"/>
          </w:tcPr>
          <w:p w14:paraId="6E3D2056" w14:textId="2376F0AC" w:rsidR="00A6595E" w:rsidRPr="004C0EB8" w:rsidRDefault="00A6595E" w:rsidP="00A6595E">
            <w:pPr>
              <w:pStyle w:val="TAL"/>
              <w:rPr>
                <w:sz w:val="16"/>
                <w:szCs w:val="16"/>
              </w:rPr>
            </w:pPr>
            <w:r w:rsidRPr="004C0EB8">
              <w:rPr>
                <w:sz w:val="16"/>
                <w:szCs w:val="16"/>
              </w:rPr>
              <w:t>18.0.0</w:t>
            </w:r>
          </w:p>
        </w:tc>
      </w:tr>
      <w:tr w:rsidR="00D1434D" w:rsidRPr="004C0EB8" w14:paraId="20B0FFCD" w14:textId="77777777" w:rsidTr="00117391">
        <w:trPr>
          <w:cantSplit/>
        </w:trPr>
        <w:tc>
          <w:tcPr>
            <w:tcW w:w="803" w:type="dxa"/>
            <w:shd w:val="solid" w:color="FFFFFF" w:fill="auto"/>
          </w:tcPr>
          <w:p w14:paraId="706F3127" w14:textId="62176847" w:rsidR="00D1434D" w:rsidRPr="004C0EB8" w:rsidRDefault="00D1434D" w:rsidP="00A6595E">
            <w:pPr>
              <w:pStyle w:val="TAL"/>
              <w:rPr>
                <w:sz w:val="16"/>
                <w:szCs w:val="16"/>
              </w:rPr>
            </w:pPr>
            <w:r w:rsidRPr="004C0EB8">
              <w:rPr>
                <w:sz w:val="16"/>
                <w:szCs w:val="16"/>
              </w:rPr>
              <w:t>2023-03</w:t>
            </w:r>
          </w:p>
        </w:tc>
        <w:tc>
          <w:tcPr>
            <w:tcW w:w="898" w:type="dxa"/>
            <w:shd w:val="solid" w:color="FFFFFF" w:fill="auto"/>
            <w:vAlign w:val="center"/>
          </w:tcPr>
          <w:p w14:paraId="74BDA1EC" w14:textId="527DAA05" w:rsidR="00D1434D" w:rsidRPr="004C0EB8" w:rsidRDefault="00D1434D" w:rsidP="00A6595E">
            <w:pPr>
              <w:pStyle w:val="TAL"/>
              <w:rPr>
                <w:sz w:val="16"/>
                <w:szCs w:val="16"/>
              </w:rPr>
            </w:pPr>
            <w:r w:rsidRPr="004C0EB8">
              <w:rPr>
                <w:sz w:val="16"/>
                <w:szCs w:val="16"/>
              </w:rPr>
              <w:t>SA#99</w:t>
            </w:r>
          </w:p>
        </w:tc>
        <w:tc>
          <w:tcPr>
            <w:tcW w:w="993" w:type="dxa"/>
            <w:shd w:val="solid" w:color="FFFFFF" w:fill="auto"/>
            <w:vAlign w:val="center"/>
          </w:tcPr>
          <w:p w14:paraId="29F9C536" w14:textId="27732247" w:rsidR="00D1434D" w:rsidRPr="004C0EB8" w:rsidRDefault="00D1434D" w:rsidP="00A6595E">
            <w:pPr>
              <w:pStyle w:val="TAL"/>
              <w:rPr>
                <w:sz w:val="16"/>
                <w:szCs w:val="16"/>
              </w:rPr>
            </w:pPr>
            <w:r w:rsidRPr="004C0EB8">
              <w:rPr>
                <w:sz w:val="16"/>
                <w:szCs w:val="16"/>
              </w:rPr>
              <w:t>SP-230255</w:t>
            </w:r>
          </w:p>
        </w:tc>
        <w:tc>
          <w:tcPr>
            <w:tcW w:w="567" w:type="dxa"/>
            <w:shd w:val="solid" w:color="FFFFFF" w:fill="auto"/>
          </w:tcPr>
          <w:p w14:paraId="6E0F6070" w14:textId="21A561A2" w:rsidR="00D1434D" w:rsidRPr="004C0EB8" w:rsidRDefault="00D1434D" w:rsidP="00A6595E">
            <w:pPr>
              <w:pStyle w:val="TAC"/>
              <w:rPr>
                <w:sz w:val="16"/>
                <w:szCs w:val="16"/>
              </w:rPr>
            </w:pPr>
            <w:r w:rsidRPr="004C0EB8">
              <w:rPr>
                <w:sz w:val="16"/>
                <w:szCs w:val="16"/>
              </w:rPr>
              <w:t>0058</w:t>
            </w:r>
          </w:p>
        </w:tc>
        <w:tc>
          <w:tcPr>
            <w:tcW w:w="425" w:type="dxa"/>
            <w:shd w:val="solid" w:color="FFFFFF" w:fill="auto"/>
            <w:vAlign w:val="center"/>
          </w:tcPr>
          <w:p w14:paraId="5EF38EE3" w14:textId="5A5EDD8D" w:rsidR="00D1434D" w:rsidRPr="004C0EB8" w:rsidRDefault="00D1434D" w:rsidP="00A6595E">
            <w:pPr>
              <w:pStyle w:val="TAC"/>
              <w:rPr>
                <w:sz w:val="16"/>
                <w:szCs w:val="16"/>
              </w:rPr>
            </w:pPr>
            <w:r w:rsidRPr="004C0EB8">
              <w:rPr>
                <w:sz w:val="16"/>
                <w:szCs w:val="16"/>
              </w:rPr>
              <w:t>1</w:t>
            </w:r>
          </w:p>
        </w:tc>
        <w:tc>
          <w:tcPr>
            <w:tcW w:w="425" w:type="dxa"/>
            <w:shd w:val="solid" w:color="FFFFFF" w:fill="auto"/>
            <w:vAlign w:val="center"/>
          </w:tcPr>
          <w:p w14:paraId="40BD9160" w14:textId="667E1B3E" w:rsidR="00D1434D" w:rsidRPr="004C0EB8" w:rsidRDefault="00D1434D" w:rsidP="00A6595E">
            <w:pPr>
              <w:pStyle w:val="TAC"/>
              <w:rPr>
                <w:sz w:val="16"/>
                <w:szCs w:val="16"/>
              </w:rPr>
            </w:pPr>
            <w:r w:rsidRPr="004C0EB8">
              <w:rPr>
                <w:sz w:val="16"/>
                <w:szCs w:val="16"/>
              </w:rPr>
              <w:t>A</w:t>
            </w:r>
          </w:p>
        </w:tc>
        <w:tc>
          <w:tcPr>
            <w:tcW w:w="4820" w:type="dxa"/>
            <w:shd w:val="solid" w:color="FFFFFF" w:fill="auto"/>
            <w:vAlign w:val="center"/>
          </w:tcPr>
          <w:p w14:paraId="437EF3D4" w14:textId="78B9EB8B" w:rsidR="00D1434D" w:rsidRPr="004C0EB8" w:rsidRDefault="00D1434D" w:rsidP="00A6595E">
            <w:pPr>
              <w:pStyle w:val="TAL"/>
              <w:rPr>
                <w:sz w:val="16"/>
                <w:szCs w:val="16"/>
              </w:rPr>
            </w:pPr>
            <w:r w:rsidRPr="004C0EB8">
              <w:rPr>
                <w:sz w:val="16"/>
                <w:szCs w:val="16"/>
              </w:rPr>
              <w:t>Correction of metrics reporting for eMBMS</w:t>
            </w:r>
          </w:p>
        </w:tc>
        <w:tc>
          <w:tcPr>
            <w:tcW w:w="708" w:type="dxa"/>
            <w:shd w:val="solid" w:color="FFFFFF" w:fill="auto"/>
          </w:tcPr>
          <w:p w14:paraId="785CF1B1" w14:textId="6FC783E9" w:rsidR="00D1434D" w:rsidRPr="004C0EB8" w:rsidRDefault="00D1434D" w:rsidP="00A6595E">
            <w:pPr>
              <w:pStyle w:val="TAL"/>
              <w:rPr>
                <w:sz w:val="16"/>
                <w:szCs w:val="16"/>
              </w:rPr>
            </w:pPr>
            <w:r w:rsidRPr="004C0EB8">
              <w:rPr>
                <w:sz w:val="16"/>
                <w:szCs w:val="16"/>
              </w:rPr>
              <w:t>18.</w:t>
            </w:r>
            <w:r w:rsidR="00F465FF" w:rsidRPr="004C0EB8">
              <w:rPr>
                <w:sz w:val="16"/>
                <w:szCs w:val="16"/>
              </w:rPr>
              <w:t>1</w:t>
            </w:r>
            <w:r w:rsidRPr="004C0EB8">
              <w:rPr>
                <w:sz w:val="16"/>
                <w:szCs w:val="16"/>
              </w:rPr>
              <w:t>.0</w:t>
            </w:r>
          </w:p>
        </w:tc>
      </w:tr>
      <w:tr w:rsidR="00F465FF" w:rsidRPr="004C0EB8" w14:paraId="2728A18A" w14:textId="77777777" w:rsidTr="00117391">
        <w:trPr>
          <w:cantSplit/>
        </w:trPr>
        <w:tc>
          <w:tcPr>
            <w:tcW w:w="803" w:type="dxa"/>
            <w:shd w:val="solid" w:color="FFFFFF" w:fill="auto"/>
          </w:tcPr>
          <w:p w14:paraId="30F9785D" w14:textId="5CC9F888" w:rsidR="00F465FF" w:rsidRPr="004C0EB8" w:rsidRDefault="00F465FF" w:rsidP="00A6595E">
            <w:pPr>
              <w:pStyle w:val="TAL"/>
              <w:rPr>
                <w:sz w:val="16"/>
                <w:szCs w:val="16"/>
              </w:rPr>
            </w:pPr>
            <w:r w:rsidRPr="004C0EB8">
              <w:rPr>
                <w:sz w:val="16"/>
                <w:szCs w:val="16"/>
              </w:rPr>
              <w:t>2023-03</w:t>
            </w:r>
          </w:p>
        </w:tc>
        <w:tc>
          <w:tcPr>
            <w:tcW w:w="898" w:type="dxa"/>
            <w:shd w:val="solid" w:color="FFFFFF" w:fill="auto"/>
            <w:vAlign w:val="center"/>
          </w:tcPr>
          <w:p w14:paraId="6D8B4E4A" w14:textId="4B506B99" w:rsidR="00F465FF" w:rsidRPr="004C0EB8" w:rsidRDefault="00F465FF" w:rsidP="00A6595E">
            <w:pPr>
              <w:pStyle w:val="TAL"/>
              <w:rPr>
                <w:sz w:val="16"/>
                <w:szCs w:val="16"/>
              </w:rPr>
            </w:pPr>
            <w:r w:rsidRPr="004C0EB8">
              <w:rPr>
                <w:sz w:val="16"/>
                <w:szCs w:val="16"/>
              </w:rPr>
              <w:t>SA#99</w:t>
            </w:r>
          </w:p>
        </w:tc>
        <w:tc>
          <w:tcPr>
            <w:tcW w:w="993" w:type="dxa"/>
            <w:shd w:val="solid" w:color="FFFFFF" w:fill="auto"/>
            <w:vAlign w:val="center"/>
          </w:tcPr>
          <w:p w14:paraId="14476A2A" w14:textId="7A412DD1" w:rsidR="00F465FF" w:rsidRPr="004C0EB8" w:rsidRDefault="00F465FF" w:rsidP="00A6595E">
            <w:pPr>
              <w:pStyle w:val="TAL"/>
              <w:rPr>
                <w:sz w:val="16"/>
                <w:szCs w:val="16"/>
              </w:rPr>
            </w:pPr>
            <w:r w:rsidRPr="004C0EB8">
              <w:rPr>
                <w:sz w:val="16"/>
                <w:szCs w:val="16"/>
              </w:rPr>
              <w:t>SP-230252</w:t>
            </w:r>
          </w:p>
        </w:tc>
        <w:tc>
          <w:tcPr>
            <w:tcW w:w="567" w:type="dxa"/>
            <w:shd w:val="solid" w:color="FFFFFF" w:fill="auto"/>
          </w:tcPr>
          <w:p w14:paraId="12C09BB6" w14:textId="529DFA95" w:rsidR="00F465FF" w:rsidRPr="004C0EB8" w:rsidRDefault="00F465FF" w:rsidP="00A6595E">
            <w:pPr>
              <w:pStyle w:val="TAC"/>
              <w:rPr>
                <w:sz w:val="16"/>
                <w:szCs w:val="16"/>
              </w:rPr>
            </w:pPr>
            <w:r w:rsidRPr="004C0EB8">
              <w:rPr>
                <w:sz w:val="16"/>
                <w:szCs w:val="16"/>
              </w:rPr>
              <w:t>0046</w:t>
            </w:r>
          </w:p>
        </w:tc>
        <w:tc>
          <w:tcPr>
            <w:tcW w:w="425" w:type="dxa"/>
            <w:shd w:val="solid" w:color="FFFFFF" w:fill="auto"/>
            <w:vAlign w:val="center"/>
          </w:tcPr>
          <w:p w14:paraId="02224F6A" w14:textId="35C6D8D1" w:rsidR="00F465FF" w:rsidRPr="004C0EB8" w:rsidRDefault="00F465FF" w:rsidP="00A6595E">
            <w:pPr>
              <w:pStyle w:val="TAC"/>
              <w:rPr>
                <w:sz w:val="16"/>
                <w:szCs w:val="16"/>
              </w:rPr>
            </w:pPr>
            <w:r w:rsidRPr="004C0EB8">
              <w:rPr>
                <w:sz w:val="16"/>
                <w:szCs w:val="16"/>
              </w:rPr>
              <w:t>4</w:t>
            </w:r>
          </w:p>
        </w:tc>
        <w:tc>
          <w:tcPr>
            <w:tcW w:w="425" w:type="dxa"/>
            <w:shd w:val="solid" w:color="FFFFFF" w:fill="auto"/>
            <w:vAlign w:val="center"/>
          </w:tcPr>
          <w:p w14:paraId="794D551E" w14:textId="377464C6" w:rsidR="00F465FF" w:rsidRPr="004C0EB8" w:rsidRDefault="00F465FF" w:rsidP="00A6595E">
            <w:pPr>
              <w:pStyle w:val="TAC"/>
              <w:rPr>
                <w:sz w:val="16"/>
                <w:szCs w:val="16"/>
              </w:rPr>
            </w:pPr>
            <w:r w:rsidRPr="004C0EB8">
              <w:rPr>
                <w:sz w:val="16"/>
                <w:szCs w:val="16"/>
              </w:rPr>
              <w:t>B</w:t>
            </w:r>
          </w:p>
        </w:tc>
        <w:tc>
          <w:tcPr>
            <w:tcW w:w="4820" w:type="dxa"/>
            <w:shd w:val="solid" w:color="FFFFFF" w:fill="auto"/>
            <w:vAlign w:val="center"/>
          </w:tcPr>
          <w:p w14:paraId="26C76846" w14:textId="5A2D134B" w:rsidR="00F465FF" w:rsidRPr="004C0EB8" w:rsidRDefault="00F465FF" w:rsidP="00A6595E">
            <w:pPr>
              <w:pStyle w:val="TAL"/>
              <w:rPr>
                <w:sz w:val="16"/>
                <w:szCs w:val="16"/>
              </w:rPr>
            </w:pPr>
            <w:r w:rsidRPr="004C0EB8">
              <w:rPr>
                <w:sz w:val="16"/>
                <w:szCs w:val="16"/>
              </w:rPr>
              <w:t>[5GMSA_Ph2] Downlink Streaming to Media Players with Different Manifests</w:t>
            </w:r>
          </w:p>
        </w:tc>
        <w:tc>
          <w:tcPr>
            <w:tcW w:w="708" w:type="dxa"/>
            <w:shd w:val="solid" w:color="FFFFFF" w:fill="auto"/>
          </w:tcPr>
          <w:p w14:paraId="4AF80019" w14:textId="5A0F2438" w:rsidR="00F465FF" w:rsidRPr="004C0EB8" w:rsidRDefault="00F465FF" w:rsidP="00A6595E">
            <w:pPr>
              <w:pStyle w:val="TAL"/>
              <w:rPr>
                <w:sz w:val="16"/>
                <w:szCs w:val="16"/>
              </w:rPr>
            </w:pPr>
            <w:r w:rsidRPr="004C0EB8">
              <w:rPr>
                <w:sz w:val="16"/>
                <w:szCs w:val="16"/>
              </w:rPr>
              <w:t>18.1.0</w:t>
            </w:r>
          </w:p>
        </w:tc>
      </w:tr>
      <w:tr w:rsidR="000263FF" w:rsidRPr="004C0EB8" w14:paraId="2F769DD9" w14:textId="77777777" w:rsidTr="00117391">
        <w:trPr>
          <w:cantSplit/>
        </w:trPr>
        <w:tc>
          <w:tcPr>
            <w:tcW w:w="803" w:type="dxa"/>
            <w:shd w:val="solid" w:color="FFFFFF" w:fill="auto"/>
          </w:tcPr>
          <w:p w14:paraId="48B4E586" w14:textId="7492601A" w:rsidR="000263FF" w:rsidRPr="004C0EB8" w:rsidRDefault="000263FF" w:rsidP="00A6595E">
            <w:pPr>
              <w:pStyle w:val="TAL"/>
              <w:rPr>
                <w:sz w:val="16"/>
                <w:szCs w:val="16"/>
              </w:rPr>
            </w:pPr>
            <w:r w:rsidRPr="004C0EB8">
              <w:rPr>
                <w:sz w:val="16"/>
                <w:szCs w:val="16"/>
              </w:rPr>
              <w:t>2023-03</w:t>
            </w:r>
          </w:p>
        </w:tc>
        <w:tc>
          <w:tcPr>
            <w:tcW w:w="898" w:type="dxa"/>
            <w:shd w:val="solid" w:color="FFFFFF" w:fill="auto"/>
            <w:vAlign w:val="center"/>
          </w:tcPr>
          <w:p w14:paraId="5ED61567" w14:textId="2E7DB038" w:rsidR="000263FF" w:rsidRPr="004C0EB8" w:rsidRDefault="000263FF" w:rsidP="00A6595E">
            <w:pPr>
              <w:pStyle w:val="TAL"/>
              <w:rPr>
                <w:sz w:val="16"/>
                <w:szCs w:val="16"/>
              </w:rPr>
            </w:pPr>
            <w:r w:rsidRPr="004C0EB8">
              <w:rPr>
                <w:sz w:val="16"/>
                <w:szCs w:val="16"/>
              </w:rPr>
              <w:t>SA#99</w:t>
            </w:r>
          </w:p>
        </w:tc>
        <w:tc>
          <w:tcPr>
            <w:tcW w:w="993" w:type="dxa"/>
            <w:shd w:val="solid" w:color="FFFFFF" w:fill="auto"/>
            <w:vAlign w:val="center"/>
          </w:tcPr>
          <w:p w14:paraId="55FFF472" w14:textId="652F9CBE" w:rsidR="000263FF" w:rsidRPr="004C0EB8" w:rsidRDefault="000263FF" w:rsidP="00A6595E">
            <w:pPr>
              <w:pStyle w:val="TAL"/>
              <w:rPr>
                <w:sz w:val="16"/>
                <w:szCs w:val="16"/>
              </w:rPr>
            </w:pPr>
            <w:r w:rsidRPr="004C0EB8">
              <w:rPr>
                <w:sz w:val="16"/>
                <w:szCs w:val="16"/>
              </w:rPr>
              <w:t>SP-230252</w:t>
            </w:r>
          </w:p>
        </w:tc>
        <w:tc>
          <w:tcPr>
            <w:tcW w:w="567" w:type="dxa"/>
            <w:shd w:val="solid" w:color="FFFFFF" w:fill="auto"/>
          </w:tcPr>
          <w:p w14:paraId="5751A60F" w14:textId="5F5E01F3" w:rsidR="000263FF" w:rsidRPr="004C0EB8" w:rsidRDefault="000263FF" w:rsidP="00A6595E">
            <w:pPr>
              <w:pStyle w:val="TAC"/>
              <w:rPr>
                <w:sz w:val="16"/>
                <w:szCs w:val="16"/>
              </w:rPr>
            </w:pPr>
            <w:r w:rsidRPr="004C0EB8">
              <w:rPr>
                <w:sz w:val="16"/>
                <w:szCs w:val="16"/>
              </w:rPr>
              <w:t>0050</w:t>
            </w:r>
          </w:p>
        </w:tc>
        <w:tc>
          <w:tcPr>
            <w:tcW w:w="425" w:type="dxa"/>
            <w:shd w:val="solid" w:color="FFFFFF" w:fill="auto"/>
            <w:vAlign w:val="center"/>
          </w:tcPr>
          <w:p w14:paraId="725C75D2" w14:textId="55948B4C" w:rsidR="000263FF" w:rsidRPr="004C0EB8" w:rsidRDefault="000263FF" w:rsidP="00A6595E">
            <w:pPr>
              <w:pStyle w:val="TAC"/>
              <w:rPr>
                <w:sz w:val="16"/>
                <w:szCs w:val="16"/>
              </w:rPr>
            </w:pPr>
            <w:r w:rsidRPr="004C0EB8">
              <w:rPr>
                <w:sz w:val="16"/>
                <w:szCs w:val="16"/>
              </w:rPr>
              <w:t>1</w:t>
            </w:r>
          </w:p>
        </w:tc>
        <w:tc>
          <w:tcPr>
            <w:tcW w:w="425" w:type="dxa"/>
            <w:shd w:val="solid" w:color="FFFFFF" w:fill="auto"/>
            <w:vAlign w:val="center"/>
          </w:tcPr>
          <w:p w14:paraId="6020FA77" w14:textId="2039D6EC" w:rsidR="000263FF" w:rsidRPr="004C0EB8" w:rsidRDefault="000263FF" w:rsidP="00A6595E">
            <w:pPr>
              <w:pStyle w:val="TAC"/>
              <w:rPr>
                <w:sz w:val="16"/>
                <w:szCs w:val="16"/>
              </w:rPr>
            </w:pPr>
            <w:r w:rsidRPr="004C0EB8">
              <w:rPr>
                <w:sz w:val="16"/>
                <w:szCs w:val="16"/>
              </w:rPr>
              <w:t>C</w:t>
            </w:r>
          </w:p>
        </w:tc>
        <w:tc>
          <w:tcPr>
            <w:tcW w:w="4820" w:type="dxa"/>
            <w:shd w:val="solid" w:color="FFFFFF" w:fill="auto"/>
            <w:vAlign w:val="center"/>
          </w:tcPr>
          <w:p w14:paraId="6C3586C3" w14:textId="4A3B67FC" w:rsidR="000263FF" w:rsidRPr="004C0EB8" w:rsidRDefault="000263FF" w:rsidP="00A6595E">
            <w:pPr>
              <w:pStyle w:val="TAL"/>
              <w:rPr>
                <w:sz w:val="16"/>
                <w:szCs w:val="16"/>
              </w:rPr>
            </w:pPr>
            <w:r w:rsidRPr="004C0EB8">
              <w:rPr>
                <w:sz w:val="16"/>
                <w:szCs w:val="16"/>
              </w:rPr>
              <w:t xml:space="preserve">[5GMS_Ph2] Uplink high Remote Control- General </w:t>
            </w:r>
          </w:p>
        </w:tc>
        <w:tc>
          <w:tcPr>
            <w:tcW w:w="708" w:type="dxa"/>
            <w:shd w:val="solid" w:color="FFFFFF" w:fill="auto"/>
          </w:tcPr>
          <w:p w14:paraId="5C7FD761" w14:textId="6627EFF6" w:rsidR="000263FF" w:rsidRPr="004C0EB8" w:rsidRDefault="000263FF" w:rsidP="00A6595E">
            <w:pPr>
              <w:pStyle w:val="TAL"/>
              <w:rPr>
                <w:sz w:val="16"/>
                <w:szCs w:val="16"/>
              </w:rPr>
            </w:pPr>
            <w:r w:rsidRPr="004C0EB8">
              <w:rPr>
                <w:sz w:val="16"/>
                <w:szCs w:val="16"/>
              </w:rPr>
              <w:t>18.1.0</w:t>
            </w:r>
          </w:p>
        </w:tc>
      </w:tr>
      <w:tr w:rsidR="00847CBC" w:rsidRPr="004C0EB8" w14:paraId="7F112462" w14:textId="77777777" w:rsidTr="00117391">
        <w:trPr>
          <w:cantSplit/>
        </w:trPr>
        <w:tc>
          <w:tcPr>
            <w:tcW w:w="803" w:type="dxa"/>
            <w:shd w:val="solid" w:color="FFFFFF" w:fill="auto"/>
          </w:tcPr>
          <w:p w14:paraId="4666F5E7" w14:textId="4FADBC4F" w:rsidR="00847CBC" w:rsidRPr="004C0EB8" w:rsidRDefault="00847CBC" w:rsidP="00847CBC">
            <w:pPr>
              <w:pStyle w:val="TAL"/>
              <w:rPr>
                <w:sz w:val="16"/>
                <w:szCs w:val="16"/>
              </w:rPr>
            </w:pPr>
            <w:r w:rsidRPr="004C0EB8">
              <w:rPr>
                <w:sz w:val="16"/>
                <w:szCs w:val="16"/>
              </w:rPr>
              <w:t>2023-03</w:t>
            </w:r>
          </w:p>
        </w:tc>
        <w:tc>
          <w:tcPr>
            <w:tcW w:w="898" w:type="dxa"/>
            <w:shd w:val="solid" w:color="FFFFFF" w:fill="auto"/>
            <w:vAlign w:val="center"/>
          </w:tcPr>
          <w:p w14:paraId="76F4892A" w14:textId="571E1484" w:rsidR="00847CBC" w:rsidRPr="004C0EB8" w:rsidRDefault="00847CBC" w:rsidP="00847CBC">
            <w:pPr>
              <w:pStyle w:val="TAL"/>
              <w:rPr>
                <w:sz w:val="16"/>
                <w:szCs w:val="16"/>
              </w:rPr>
            </w:pPr>
            <w:r w:rsidRPr="004C0EB8">
              <w:rPr>
                <w:sz w:val="16"/>
                <w:szCs w:val="16"/>
              </w:rPr>
              <w:t>SA#99</w:t>
            </w:r>
          </w:p>
        </w:tc>
        <w:tc>
          <w:tcPr>
            <w:tcW w:w="993" w:type="dxa"/>
            <w:shd w:val="solid" w:color="FFFFFF" w:fill="auto"/>
            <w:vAlign w:val="center"/>
          </w:tcPr>
          <w:p w14:paraId="1E3EFFD4" w14:textId="1148C73B" w:rsidR="00847CBC" w:rsidRPr="004C0EB8" w:rsidRDefault="00847CBC" w:rsidP="00847CBC">
            <w:pPr>
              <w:pStyle w:val="TAL"/>
              <w:rPr>
                <w:sz w:val="16"/>
                <w:szCs w:val="16"/>
              </w:rPr>
            </w:pPr>
            <w:r w:rsidRPr="004C0EB8">
              <w:rPr>
                <w:sz w:val="16"/>
                <w:szCs w:val="16"/>
              </w:rPr>
              <w:t>SP-230252</w:t>
            </w:r>
          </w:p>
        </w:tc>
        <w:tc>
          <w:tcPr>
            <w:tcW w:w="567" w:type="dxa"/>
            <w:shd w:val="solid" w:color="FFFFFF" w:fill="auto"/>
          </w:tcPr>
          <w:p w14:paraId="71E92D52" w14:textId="72ECA21E" w:rsidR="00847CBC" w:rsidRPr="004C0EB8" w:rsidRDefault="00847CBC" w:rsidP="00847CBC">
            <w:pPr>
              <w:pStyle w:val="TAC"/>
              <w:rPr>
                <w:sz w:val="16"/>
                <w:szCs w:val="16"/>
              </w:rPr>
            </w:pPr>
            <w:r w:rsidRPr="004C0EB8">
              <w:rPr>
                <w:sz w:val="16"/>
                <w:szCs w:val="16"/>
              </w:rPr>
              <w:t>0051</w:t>
            </w:r>
          </w:p>
        </w:tc>
        <w:tc>
          <w:tcPr>
            <w:tcW w:w="425" w:type="dxa"/>
            <w:shd w:val="solid" w:color="FFFFFF" w:fill="auto"/>
            <w:vAlign w:val="center"/>
          </w:tcPr>
          <w:p w14:paraId="197CA3AB" w14:textId="53E22C44" w:rsidR="00847CBC" w:rsidRPr="004C0EB8" w:rsidRDefault="00847CBC" w:rsidP="00847CBC">
            <w:pPr>
              <w:pStyle w:val="TAC"/>
              <w:rPr>
                <w:sz w:val="16"/>
                <w:szCs w:val="16"/>
              </w:rPr>
            </w:pPr>
            <w:r w:rsidRPr="004C0EB8">
              <w:rPr>
                <w:sz w:val="16"/>
                <w:szCs w:val="16"/>
              </w:rPr>
              <w:t>1</w:t>
            </w:r>
          </w:p>
        </w:tc>
        <w:tc>
          <w:tcPr>
            <w:tcW w:w="425" w:type="dxa"/>
            <w:shd w:val="solid" w:color="FFFFFF" w:fill="auto"/>
            <w:vAlign w:val="center"/>
          </w:tcPr>
          <w:p w14:paraId="5D9F9AC8" w14:textId="07F8E096" w:rsidR="00847CBC" w:rsidRPr="004C0EB8" w:rsidRDefault="00847CBC" w:rsidP="00847CBC">
            <w:pPr>
              <w:pStyle w:val="TAC"/>
              <w:rPr>
                <w:sz w:val="16"/>
                <w:szCs w:val="16"/>
              </w:rPr>
            </w:pPr>
            <w:r w:rsidRPr="004C0EB8">
              <w:rPr>
                <w:sz w:val="16"/>
                <w:szCs w:val="16"/>
              </w:rPr>
              <w:t>C</w:t>
            </w:r>
          </w:p>
        </w:tc>
        <w:tc>
          <w:tcPr>
            <w:tcW w:w="4820" w:type="dxa"/>
            <w:shd w:val="solid" w:color="FFFFFF" w:fill="auto"/>
            <w:vAlign w:val="center"/>
          </w:tcPr>
          <w:p w14:paraId="4F01C552" w14:textId="5129E0D9" w:rsidR="00847CBC" w:rsidRPr="004C0EB8" w:rsidRDefault="00847CBC" w:rsidP="00847CBC">
            <w:pPr>
              <w:pStyle w:val="TAL"/>
              <w:rPr>
                <w:sz w:val="16"/>
                <w:szCs w:val="16"/>
              </w:rPr>
            </w:pPr>
            <w:r w:rsidRPr="004C0EB8">
              <w:rPr>
                <w:sz w:val="16"/>
                <w:szCs w:val="16"/>
              </w:rPr>
              <w:t xml:space="preserve">[5GMS_Ph2] Uplink Remote Control- procedure </w:t>
            </w:r>
          </w:p>
        </w:tc>
        <w:tc>
          <w:tcPr>
            <w:tcW w:w="708" w:type="dxa"/>
            <w:shd w:val="solid" w:color="FFFFFF" w:fill="auto"/>
          </w:tcPr>
          <w:p w14:paraId="11FBAC64" w14:textId="3933BAD3" w:rsidR="00847CBC" w:rsidRPr="004C0EB8" w:rsidRDefault="00847CBC" w:rsidP="00847CBC">
            <w:pPr>
              <w:pStyle w:val="TAL"/>
              <w:rPr>
                <w:sz w:val="16"/>
                <w:szCs w:val="16"/>
              </w:rPr>
            </w:pPr>
            <w:r w:rsidRPr="004C0EB8">
              <w:rPr>
                <w:sz w:val="16"/>
                <w:szCs w:val="16"/>
              </w:rPr>
              <w:t>18.1.0</w:t>
            </w:r>
          </w:p>
        </w:tc>
      </w:tr>
      <w:tr w:rsidR="009F0814" w:rsidRPr="004C0EB8" w14:paraId="00A82944" w14:textId="77777777" w:rsidTr="00117391">
        <w:trPr>
          <w:cantSplit/>
        </w:trPr>
        <w:tc>
          <w:tcPr>
            <w:tcW w:w="803" w:type="dxa"/>
            <w:shd w:val="solid" w:color="FFFFFF" w:fill="auto"/>
          </w:tcPr>
          <w:p w14:paraId="4D0A42FF" w14:textId="4E43C43C" w:rsidR="009F0814" w:rsidRPr="004C0EB8" w:rsidRDefault="009F0814" w:rsidP="009F0814">
            <w:pPr>
              <w:pStyle w:val="TAL"/>
              <w:rPr>
                <w:sz w:val="16"/>
                <w:szCs w:val="16"/>
              </w:rPr>
            </w:pPr>
            <w:r w:rsidRPr="004C0EB8">
              <w:rPr>
                <w:sz w:val="16"/>
                <w:szCs w:val="16"/>
              </w:rPr>
              <w:t>2023-03</w:t>
            </w:r>
          </w:p>
        </w:tc>
        <w:tc>
          <w:tcPr>
            <w:tcW w:w="898" w:type="dxa"/>
            <w:shd w:val="solid" w:color="FFFFFF" w:fill="auto"/>
            <w:vAlign w:val="center"/>
          </w:tcPr>
          <w:p w14:paraId="1DB90E86" w14:textId="18CC03EC" w:rsidR="009F0814" w:rsidRPr="004C0EB8" w:rsidRDefault="009F0814" w:rsidP="009F0814">
            <w:pPr>
              <w:pStyle w:val="TAL"/>
              <w:rPr>
                <w:sz w:val="16"/>
                <w:szCs w:val="16"/>
              </w:rPr>
            </w:pPr>
            <w:r w:rsidRPr="004C0EB8">
              <w:rPr>
                <w:sz w:val="16"/>
                <w:szCs w:val="16"/>
              </w:rPr>
              <w:t>SA#99</w:t>
            </w:r>
          </w:p>
        </w:tc>
        <w:tc>
          <w:tcPr>
            <w:tcW w:w="993" w:type="dxa"/>
            <w:shd w:val="solid" w:color="FFFFFF" w:fill="auto"/>
            <w:vAlign w:val="center"/>
          </w:tcPr>
          <w:p w14:paraId="5F6EF502" w14:textId="3F132ED6" w:rsidR="009F0814" w:rsidRPr="004C0EB8" w:rsidRDefault="009F0814" w:rsidP="009F0814">
            <w:pPr>
              <w:pStyle w:val="TAL"/>
              <w:rPr>
                <w:sz w:val="16"/>
                <w:szCs w:val="16"/>
              </w:rPr>
            </w:pPr>
            <w:r w:rsidRPr="004C0EB8">
              <w:rPr>
                <w:sz w:val="16"/>
                <w:szCs w:val="16"/>
              </w:rPr>
              <w:t>SP-230252</w:t>
            </w:r>
          </w:p>
        </w:tc>
        <w:tc>
          <w:tcPr>
            <w:tcW w:w="567" w:type="dxa"/>
            <w:shd w:val="solid" w:color="FFFFFF" w:fill="auto"/>
          </w:tcPr>
          <w:p w14:paraId="3EBA2EC2" w14:textId="297553BD" w:rsidR="009F0814" w:rsidRPr="004C0EB8" w:rsidRDefault="009F0814" w:rsidP="009F0814">
            <w:pPr>
              <w:pStyle w:val="TAC"/>
              <w:rPr>
                <w:sz w:val="16"/>
                <w:szCs w:val="16"/>
              </w:rPr>
            </w:pPr>
            <w:r w:rsidRPr="004C0EB8">
              <w:rPr>
                <w:sz w:val="16"/>
                <w:szCs w:val="16"/>
              </w:rPr>
              <w:t>0052</w:t>
            </w:r>
          </w:p>
        </w:tc>
        <w:tc>
          <w:tcPr>
            <w:tcW w:w="425" w:type="dxa"/>
            <w:shd w:val="solid" w:color="FFFFFF" w:fill="auto"/>
            <w:vAlign w:val="center"/>
          </w:tcPr>
          <w:p w14:paraId="07A0AAF0" w14:textId="28CC632E" w:rsidR="009F0814" w:rsidRPr="004C0EB8" w:rsidRDefault="009F0814" w:rsidP="009F0814">
            <w:pPr>
              <w:pStyle w:val="TAC"/>
              <w:rPr>
                <w:sz w:val="16"/>
                <w:szCs w:val="16"/>
              </w:rPr>
            </w:pPr>
            <w:r w:rsidRPr="004C0EB8">
              <w:rPr>
                <w:sz w:val="16"/>
                <w:szCs w:val="16"/>
              </w:rPr>
              <w:t>1</w:t>
            </w:r>
          </w:p>
        </w:tc>
        <w:tc>
          <w:tcPr>
            <w:tcW w:w="425" w:type="dxa"/>
            <w:shd w:val="solid" w:color="FFFFFF" w:fill="auto"/>
            <w:vAlign w:val="center"/>
          </w:tcPr>
          <w:p w14:paraId="39CA603A" w14:textId="291B7F05" w:rsidR="009F0814" w:rsidRPr="004C0EB8" w:rsidRDefault="009F0814" w:rsidP="009F0814">
            <w:pPr>
              <w:pStyle w:val="TAC"/>
              <w:rPr>
                <w:sz w:val="16"/>
                <w:szCs w:val="16"/>
              </w:rPr>
            </w:pPr>
            <w:r w:rsidRPr="004C0EB8">
              <w:rPr>
                <w:sz w:val="16"/>
                <w:szCs w:val="16"/>
              </w:rPr>
              <w:t>C</w:t>
            </w:r>
          </w:p>
        </w:tc>
        <w:tc>
          <w:tcPr>
            <w:tcW w:w="4820" w:type="dxa"/>
            <w:shd w:val="solid" w:color="FFFFFF" w:fill="auto"/>
            <w:vAlign w:val="center"/>
          </w:tcPr>
          <w:p w14:paraId="23DA5CE6" w14:textId="43B3FDEB" w:rsidR="009F0814" w:rsidRPr="004C0EB8" w:rsidRDefault="009F0814" w:rsidP="009F0814">
            <w:pPr>
              <w:pStyle w:val="TAL"/>
              <w:rPr>
                <w:sz w:val="16"/>
                <w:szCs w:val="16"/>
              </w:rPr>
            </w:pPr>
            <w:r w:rsidRPr="004C0EB8">
              <w:rPr>
                <w:sz w:val="16"/>
                <w:szCs w:val="16"/>
              </w:rPr>
              <w:t xml:space="preserve">[5GMS_Ph2] Uplink Remote Control- procedure </w:t>
            </w:r>
          </w:p>
        </w:tc>
        <w:tc>
          <w:tcPr>
            <w:tcW w:w="708" w:type="dxa"/>
            <w:shd w:val="solid" w:color="FFFFFF" w:fill="auto"/>
          </w:tcPr>
          <w:p w14:paraId="0B2AB681" w14:textId="4B99FABE" w:rsidR="009F0814" w:rsidRPr="004C0EB8" w:rsidRDefault="009F0814" w:rsidP="009F0814">
            <w:pPr>
              <w:pStyle w:val="TAL"/>
              <w:rPr>
                <w:sz w:val="16"/>
                <w:szCs w:val="16"/>
              </w:rPr>
            </w:pPr>
            <w:r w:rsidRPr="004C0EB8">
              <w:rPr>
                <w:sz w:val="16"/>
                <w:szCs w:val="16"/>
              </w:rPr>
              <w:t>18.1.0</w:t>
            </w:r>
          </w:p>
        </w:tc>
      </w:tr>
      <w:tr w:rsidR="005C0FE3" w:rsidRPr="004C0EB8" w14:paraId="1B0951BB" w14:textId="77777777" w:rsidTr="00117391">
        <w:trPr>
          <w:cantSplit/>
        </w:trPr>
        <w:tc>
          <w:tcPr>
            <w:tcW w:w="803" w:type="dxa"/>
            <w:shd w:val="solid" w:color="FFFFFF" w:fill="auto"/>
          </w:tcPr>
          <w:p w14:paraId="57A79B79" w14:textId="4F913552" w:rsidR="005C0FE3" w:rsidRPr="004C0EB8" w:rsidRDefault="005C0FE3" w:rsidP="005C0FE3">
            <w:pPr>
              <w:pStyle w:val="TAL"/>
              <w:rPr>
                <w:sz w:val="16"/>
                <w:szCs w:val="16"/>
              </w:rPr>
            </w:pPr>
            <w:r w:rsidRPr="004C0EB8">
              <w:rPr>
                <w:sz w:val="16"/>
                <w:szCs w:val="16"/>
              </w:rPr>
              <w:t>2023-03</w:t>
            </w:r>
          </w:p>
        </w:tc>
        <w:tc>
          <w:tcPr>
            <w:tcW w:w="898" w:type="dxa"/>
            <w:shd w:val="solid" w:color="FFFFFF" w:fill="auto"/>
            <w:vAlign w:val="center"/>
          </w:tcPr>
          <w:p w14:paraId="540458BB" w14:textId="10B76215" w:rsidR="005C0FE3" w:rsidRPr="004C0EB8" w:rsidRDefault="005C0FE3" w:rsidP="005C0FE3">
            <w:pPr>
              <w:pStyle w:val="TAL"/>
              <w:rPr>
                <w:sz w:val="16"/>
                <w:szCs w:val="16"/>
              </w:rPr>
            </w:pPr>
            <w:r w:rsidRPr="004C0EB8">
              <w:rPr>
                <w:sz w:val="16"/>
                <w:szCs w:val="16"/>
              </w:rPr>
              <w:t>SA#99</w:t>
            </w:r>
          </w:p>
        </w:tc>
        <w:tc>
          <w:tcPr>
            <w:tcW w:w="993" w:type="dxa"/>
            <w:shd w:val="solid" w:color="FFFFFF" w:fill="auto"/>
            <w:vAlign w:val="center"/>
          </w:tcPr>
          <w:p w14:paraId="45CCEDBA" w14:textId="1058F488" w:rsidR="005C0FE3" w:rsidRPr="004C0EB8" w:rsidRDefault="005C0FE3" w:rsidP="005C0FE3">
            <w:pPr>
              <w:pStyle w:val="TAL"/>
              <w:rPr>
                <w:sz w:val="16"/>
                <w:szCs w:val="16"/>
              </w:rPr>
            </w:pPr>
            <w:r w:rsidRPr="004C0EB8">
              <w:rPr>
                <w:sz w:val="16"/>
                <w:szCs w:val="16"/>
              </w:rPr>
              <w:t>SP-230252</w:t>
            </w:r>
          </w:p>
        </w:tc>
        <w:tc>
          <w:tcPr>
            <w:tcW w:w="567" w:type="dxa"/>
            <w:shd w:val="solid" w:color="FFFFFF" w:fill="auto"/>
          </w:tcPr>
          <w:p w14:paraId="61C8D2B5" w14:textId="67533085" w:rsidR="005C0FE3" w:rsidRPr="004C0EB8" w:rsidRDefault="005C0FE3" w:rsidP="005C0FE3">
            <w:pPr>
              <w:pStyle w:val="TAC"/>
              <w:rPr>
                <w:sz w:val="16"/>
                <w:szCs w:val="16"/>
              </w:rPr>
            </w:pPr>
            <w:r w:rsidRPr="004C0EB8">
              <w:rPr>
                <w:sz w:val="16"/>
                <w:szCs w:val="16"/>
              </w:rPr>
              <w:t>0055</w:t>
            </w:r>
          </w:p>
        </w:tc>
        <w:tc>
          <w:tcPr>
            <w:tcW w:w="425" w:type="dxa"/>
            <w:shd w:val="solid" w:color="FFFFFF" w:fill="auto"/>
            <w:vAlign w:val="center"/>
          </w:tcPr>
          <w:p w14:paraId="7048574C" w14:textId="3451444F" w:rsidR="005C0FE3" w:rsidRPr="004C0EB8" w:rsidRDefault="005C0FE3" w:rsidP="005C0FE3">
            <w:pPr>
              <w:pStyle w:val="TAC"/>
              <w:rPr>
                <w:sz w:val="16"/>
                <w:szCs w:val="16"/>
              </w:rPr>
            </w:pPr>
            <w:r w:rsidRPr="004C0EB8">
              <w:rPr>
                <w:sz w:val="16"/>
                <w:szCs w:val="16"/>
              </w:rPr>
              <w:t>1</w:t>
            </w:r>
          </w:p>
        </w:tc>
        <w:tc>
          <w:tcPr>
            <w:tcW w:w="425" w:type="dxa"/>
            <w:shd w:val="solid" w:color="FFFFFF" w:fill="auto"/>
            <w:vAlign w:val="center"/>
          </w:tcPr>
          <w:p w14:paraId="2249EDE1" w14:textId="69E5EEB4" w:rsidR="005C0FE3" w:rsidRPr="004C0EB8" w:rsidRDefault="005C0FE3" w:rsidP="005C0FE3">
            <w:pPr>
              <w:pStyle w:val="TAC"/>
              <w:rPr>
                <w:sz w:val="16"/>
                <w:szCs w:val="16"/>
              </w:rPr>
            </w:pPr>
            <w:r w:rsidRPr="004C0EB8">
              <w:rPr>
                <w:sz w:val="16"/>
                <w:szCs w:val="16"/>
              </w:rPr>
              <w:t>C</w:t>
            </w:r>
          </w:p>
        </w:tc>
        <w:tc>
          <w:tcPr>
            <w:tcW w:w="4820" w:type="dxa"/>
            <w:shd w:val="solid" w:color="FFFFFF" w:fill="auto"/>
            <w:vAlign w:val="center"/>
          </w:tcPr>
          <w:p w14:paraId="0937A08A" w14:textId="5C05D81E" w:rsidR="005C0FE3" w:rsidRPr="004C0EB8" w:rsidRDefault="005C0FE3" w:rsidP="005C0FE3">
            <w:pPr>
              <w:pStyle w:val="TAL"/>
              <w:rPr>
                <w:sz w:val="16"/>
                <w:szCs w:val="16"/>
              </w:rPr>
            </w:pPr>
            <w:r w:rsidRPr="004C0EB8">
              <w:rPr>
                <w:sz w:val="16"/>
                <w:szCs w:val="16"/>
              </w:rPr>
              <w:t>[5GMS_Ph2] UE data processing for AF-based NA</w:t>
            </w:r>
          </w:p>
        </w:tc>
        <w:tc>
          <w:tcPr>
            <w:tcW w:w="708" w:type="dxa"/>
            <w:shd w:val="solid" w:color="FFFFFF" w:fill="auto"/>
          </w:tcPr>
          <w:p w14:paraId="361692C5" w14:textId="2DE9370E" w:rsidR="005C0FE3" w:rsidRPr="004C0EB8" w:rsidRDefault="005C0FE3" w:rsidP="005C0FE3">
            <w:pPr>
              <w:pStyle w:val="TAL"/>
              <w:rPr>
                <w:sz w:val="16"/>
                <w:szCs w:val="16"/>
              </w:rPr>
            </w:pPr>
            <w:r w:rsidRPr="004C0EB8">
              <w:rPr>
                <w:sz w:val="16"/>
                <w:szCs w:val="16"/>
              </w:rPr>
              <w:t>18.1.0</w:t>
            </w:r>
          </w:p>
        </w:tc>
      </w:tr>
      <w:tr w:rsidR="00710F46" w:rsidRPr="004C0EB8" w14:paraId="0068509D" w14:textId="77777777" w:rsidTr="00117391">
        <w:trPr>
          <w:cantSplit/>
        </w:trPr>
        <w:tc>
          <w:tcPr>
            <w:tcW w:w="803" w:type="dxa"/>
            <w:shd w:val="solid" w:color="FFFFFF" w:fill="auto"/>
          </w:tcPr>
          <w:p w14:paraId="67038713" w14:textId="60C0DDEB" w:rsidR="00710F46" w:rsidRPr="004C0EB8" w:rsidRDefault="00710F46" w:rsidP="005C0FE3">
            <w:pPr>
              <w:pStyle w:val="TAL"/>
              <w:rPr>
                <w:sz w:val="16"/>
                <w:szCs w:val="16"/>
              </w:rPr>
            </w:pPr>
            <w:r w:rsidRPr="004C0EB8">
              <w:rPr>
                <w:sz w:val="16"/>
                <w:szCs w:val="16"/>
              </w:rPr>
              <w:t>2023-06</w:t>
            </w:r>
          </w:p>
        </w:tc>
        <w:tc>
          <w:tcPr>
            <w:tcW w:w="898" w:type="dxa"/>
            <w:shd w:val="solid" w:color="FFFFFF" w:fill="auto"/>
            <w:vAlign w:val="center"/>
          </w:tcPr>
          <w:p w14:paraId="0D61C011" w14:textId="7ADA8FFD" w:rsidR="00710F46" w:rsidRPr="004C0EB8" w:rsidRDefault="00710F46" w:rsidP="005C0FE3">
            <w:pPr>
              <w:pStyle w:val="TAL"/>
              <w:rPr>
                <w:sz w:val="16"/>
                <w:szCs w:val="16"/>
              </w:rPr>
            </w:pPr>
            <w:r w:rsidRPr="004C0EB8">
              <w:rPr>
                <w:sz w:val="16"/>
                <w:szCs w:val="16"/>
              </w:rPr>
              <w:t>SA#100</w:t>
            </w:r>
          </w:p>
        </w:tc>
        <w:tc>
          <w:tcPr>
            <w:tcW w:w="993" w:type="dxa"/>
            <w:shd w:val="solid" w:color="FFFFFF" w:fill="auto"/>
            <w:vAlign w:val="center"/>
          </w:tcPr>
          <w:p w14:paraId="7A120FAF" w14:textId="45204D0C" w:rsidR="00710F46" w:rsidRPr="004C0EB8" w:rsidRDefault="00710F46" w:rsidP="005C0FE3">
            <w:pPr>
              <w:pStyle w:val="TAL"/>
              <w:rPr>
                <w:sz w:val="16"/>
                <w:szCs w:val="16"/>
              </w:rPr>
            </w:pPr>
            <w:r w:rsidRPr="004C0EB8">
              <w:rPr>
                <w:sz w:val="16"/>
                <w:szCs w:val="16"/>
              </w:rPr>
              <w:t>SP-230545</w:t>
            </w:r>
          </w:p>
        </w:tc>
        <w:tc>
          <w:tcPr>
            <w:tcW w:w="567" w:type="dxa"/>
            <w:shd w:val="solid" w:color="FFFFFF" w:fill="auto"/>
          </w:tcPr>
          <w:p w14:paraId="21F09FAB" w14:textId="359763C4" w:rsidR="00710F46" w:rsidRPr="004C0EB8" w:rsidRDefault="00710F46" w:rsidP="005C0FE3">
            <w:pPr>
              <w:pStyle w:val="TAC"/>
              <w:rPr>
                <w:sz w:val="16"/>
                <w:szCs w:val="16"/>
              </w:rPr>
            </w:pPr>
            <w:r w:rsidRPr="004C0EB8">
              <w:rPr>
                <w:sz w:val="16"/>
                <w:szCs w:val="16"/>
              </w:rPr>
              <w:t>0044</w:t>
            </w:r>
          </w:p>
        </w:tc>
        <w:tc>
          <w:tcPr>
            <w:tcW w:w="425" w:type="dxa"/>
            <w:shd w:val="solid" w:color="FFFFFF" w:fill="auto"/>
            <w:vAlign w:val="center"/>
          </w:tcPr>
          <w:p w14:paraId="272A1699" w14:textId="734D61FA" w:rsidR="00710F46" w:rsidRPr="004C0EB8" w:rsidRDefault="00710F46" w:rsidP="005C0FE3">
            <w:pPr>
              <w:pStyle w:val="TAC"/>
              <w:rPr>
                <w:sz w:val="16"/>
                <w:szCs w:val="16"/>
              </w:rPr>
            </w:pPr>
            <w:r w:rsidRPr="004C0EB8">
              <w:rPr>
                <w:sz w:val="16"/>
                <w:szCs w:val="16"/>
              </w:rPr>
              <w:t>13</w:t>
            </w:r>
          </w:p>
        </w:tc>
        <w:tc>
          <w:tcPr>
            <w:tcW w:w="425" w:type="dxa"/>
            <w:shd w:val="solid" w:color="FFFFFF" w:fill="auto"/>
            <w:vAlign w:val="center"/>
          </w:tcPr>
          <w:p w14:paraId="14B1BD42" w14:textId="7D2C8CCF" w:rsidR="00710F46" w:rsidRPr="004C0EB8" w:rsidRDefault="00710F46" w:rsidP="005C0FE3">
            <w:pPr>
              <w:pStyle w:val="TAC"/>
              <w:rPr>
                <w:sz w:val="16"/>
                <w:szCs w:val="16"/>
              </w:rPr>
            </w:pPr>
            <w:r w:rsidRPr="004C0EB8">
              <w:rPr>
                <w:sz w:val="16"/>
                <w:szCs w:val="16"/>
              </w:rPr>
              <w:t>B</w:t>
            </w:r>
          </w:p>
        </w:tc>
        <w:tc>
          <w:tcPr>
            <w:tcW w:w="4820" w:type="dxa"/>
            <w:shd w:val="solid" w:color="FFFFFF" w:fill="auto"/>
            <w:vAlign w:val="center"/>
          </w:tcPr>
          <w:p w14:paraId="01B64002" w14:textId="20E64CE9" w:rsidR="00710F46" w:rsidRPr="004C0EB8" w:rsidRDefault="00710F46" w:rsidP="005C0FE3">
            <w:pPr>
              <w:pStyle w:val="TAL"/>
              <w:rPr>
                <w:sz w:val="16"/>
                <w:szCs w:val="16"/>
              </w:rPr>
            </w:pPr>
            <w:r w:rsidRPr="004C0EB8">
              <w:rPr>
                <w:sz w:val="16"/>
                <w:szCs w:val="16"/>
              </w:rPr>
              <w:t>[5GMS_Ph2] Feature description, dynamic policies and Service URL handling</w:t>
            </w:r>
          </w:p>
        </w:tc>
        <w:tc>
          <w:tcPr>
            <w:tcW w:w="708" w:type="dxa"/>
            <w:shd w:val="solid" w:color="FFFFFF" w:fill="auto"/>
          </w:tcPr>
          <w:p w14:paraId="47C23497" w14:textId="0D061E3C" w:rsidR="00710F46" w:rsidRPr="004C0EB8" w:rsidRDefault="00710F46" w:rsidP="005C0FE3">
            <w:pPr>
              <w:pStyle w:val="TAL"/>
              <w:rPr>
                <w:sz w:val="16"/>
                <w:szCs w:val="16"/>
              </w:rPr>
            </w:pPr>
            <w:r w:rsidRPr="004C0EB8">
              <w:rPr>
                <w:sz w:val="16"/>
                <w:szCs w:val="16"/>
              </w:rPr>
              <w:t>18.2.0</w:t>
            </w:r>
          </w:p>
        </w:tc>
      </w:tr>
      <w:tr w:rsidR="00A94E4D" w:rsidRPr="004C0EB8" w14:paraId="050FB45A" w14:textId="77777777" w:rsidTr="00117391">
        <w:trPr>
          <w:cantSplit/>
        </w:trPr>
        <w:tc>
          <w:tcPr>
            <w:tcW w:w="803" w:type="dxa"/>
            <w:shd w:val="solid" w:color="FFFFFF" w:fill="auto"/>
          </w:tcPr>
          <w:p w14:paraId="0F9DF273" w14:textId="69DAF2D0" w:rsidR="00A94E4D" w:rsidRPr="004C0EB8" w:rsidRDefault="00A94E4D" w:rsidP="00A94E4D">
            <w:pPr>
              <w:pStyle w:val="TAL"/>
              <w:rPr>
                <w:sz w:val="16"/>
                <w:szCs w:val="16"/>
              </w:rPr>
            </w:pPr>
            <w:r w:rsidRPr="004C0EB8">
              <w:rPr>
                <w:sz w:val="16"/>
                <w:szCs w:val="16"/>
              </w:rPr>
              <w:t>2023-06</w:t>
            </w:r>
          </w:p>
        </w:tc>
        <w:tc>
          <w:tcPr>
            <w:tcW w:w="898" w:type="dxa"/>
            <w:shd w:val="solid" w:color="FFFFFF" w:fill="auto"/>
            <w:vAlign w:val="center"/>
          </w:tcPr>
          <w:p w14:paraId="396AF13B" w14:textId="0FA20C2D" w:rsidR="00A94E4D" w:rsidRPr="004C0EB8" w:rsidRDefault="00A94E4D" w:rsidP="00A94E4D">
            <w:pPr>
              <w:pStyle w:val="TAL"/>
              <w:rPr>
                <w:sz w:val="16"/>
                <w:szCs w:val="16"/>
              </w:rPr>
            </w:pPr>
            <w:r w:rsidRPr="004C0EB8">
              <w:rPr>
                <w:sz w:val="16"/>
                <w:szCs w:val="16"/>
              </w:rPr>
              <w:t>SA#100</w:t>
            </w:r>
          </w:p>
        </w:tc>
        <w:tc>
          <w:tcPr>
            <w:tcW w:w="993" w:type="dxa"/>
            <w:shd w:val="solid" w:color="FFFFFF" w:fill="auto"/>
            <w:vAlign w:val="center"/>
          </w:tcPr>
          <w:p w14:paraId="56B53AE6" w14:textId="56B9E26D" w:rsidR="00A94E4D" w:rsidRPr="004C0EB8" w:rsidRDefault="00A94E4D" w:rsidP="00A94E4D">
            <w:pPr>
              <w:pStyle w:val="TAL"/>
              <w:rPr>
                <w:sz w:val="16"/>
                <w:szCs w:val="16"/>
              </w:rPr>
            </w:pPr>
            <w:r w:rsidRPr="004C0EB8">
              <w:rPr>
                <w:sz w:val="16"/>
                <w:szCs w:val="16"/>
              </w:rPr>
              <w:t>SP-230545</w:t>
            </w:r>
          </w:p>
        </w:tc>
        <w:tc>
          <w:tcPr>
            <w:tcW w:w="567" w:type="dxa"/>
            <w:shd w:val="solid" w:color="FFFFFF" w:fill="auto"/>
          </w:tcPr>
          <w:p w14:paraId="01A17AED" w14:textId="468694BC" w:rsidR="00A94E4D" w:rsidRPr="004C0EB8" w:rsidRDefault="00A94E4D" w:rsidP="00A94E4D">
            <w:pPr>
              <w:pStyle w:val="TAC"/>
              <w:rPr>
                <w:sz w:val="16"/>
                <w:szCs w:val="16"/>
              </w:rPr>
            </w:pPr>
            <w:r w:rsidRPr="004C0EB8">
              <w:rPr>
                <w:sz w:val="16"/>
                <w:szCs w:val="16"/>
              </w:rPr>
              <w:t>0045</w:t>
            </w:r>
          </w:p>
        </w:tc>
        <w:tc>
          <w:tcPr>
            <w:tcW w:w="425" w:type="dxa"/>
            <w:shd w:val="solid" w:color="FFFFFF" w:fill="auto"/>
            <w:vAlign w:val="center"/>
          </w:tcPr>
          <w:p w14:paraId="2AF582C2" w14:textId="3404BCB0" w:rsidR="00A94E4D" w:rsidRPr="004C0EB8" w:rsidRDefault="00A94E4D" w:rsidP="00A94E4D">
            <w:pPr>
              <w:pStyle w:val="TAC"/>
              <w:rPr>
                <w:sz w:val="16"/>
                <w:szCs w:val="16"/>
              </w:rPr>
            </w:pPr>
            <w:r w:rsidRPr="004C0EB8">
              <w:rPr>
                <w:sz w:val="16"/>
                <w:szCs w:val="16"/>
              </w:rPr>
              <w:t>9</w:t>
            </w:r>
          </w:p>
        </w:tc>
        <w:tc>
          <w:tcPr>
            <w:tcW w:w="425" w:type="dxa"/>
            <w:shd w:val="solid" w:color="FFFFFF" w:fill="auto"/>
            <w:vAlign w:val="center"/>
          </w:tcPr>
          <w:p w14:paraId="27A609D9" w14:textId="34C77990" w:rsidR="00A94E4D" w:rsidRPr="004C0EB8" w:rsidRDefault="00A94E4D" w:rsidP="00A94E4D">
            <w:pPr>
              <w:pStyle w:val="TAC"/>
              <w:rPr>
                <w:sz w:val="16"/>
                <w:szCs w:val="16"/>
              </w:rPr>
            </w:pPr>
            <w:r w:rsidRPr="004C0EB8">
              <w:rPr>
                <w:sz w:val="16"/>
                <w:szCs w:val="16"/>
              </w:rPr>
              <w:t>B</w:t>
            </w:r>
          </w:p>
        </w:tc>
        <w:tc>
          <w:tcPr>
            <w:tcW w:w="4820" w:type="dxa"/>
            <w:shd w:val="solid" w:color="FFFFFF" w:fill="auto"/>
            <w:vAlign w:val="center"/>
          </w:tcPr>
          <w:p w14:paraId="27D47FBF" w14:textId="638F6A0B" w:rsidR="00A94E4D" w:rsidRPr="004C0EB8" w:rsidRDefault="00A94E4D" w:rsidP="00A94E4D">
            <w:pPr>
              <w:pStyle w:val="TAL"/>
              <w:rPr>
                <w:sz w:val="16"/>
                <w:szCs w:val="16"/>
              </w:rPr>
            </w:pPr>
            <w:r w:rsidRPr="004C0EB8">
              <w:rPr>
                <w:sz w:val="16"/>
                <w:szCs w:val="16"/>
              </w:rPr>
              <w:t>[5GMSA_Ph2] 5GMS over 5MBS</w:t>
            </w:r>
          </w:p>
        </w:tc>
        <w:tc>
          <w:tcPr>
            <w:tcW w:w="708" w:type="dxa"/>
            <w:shd w:val="solid" w:color="FFFFFF" w:fill="auto"/>
          </w:tcPr>
          <w:p w14:paraId="1E357D2C" w14:textId="70C3C4B4" w:rsidR="00A94E4D" w:rsidRPr="004C0EB8" w:rsidRDefault="00A94E4D" w:rsidP="00A94E4D">
            <w:pPr>
              <w:pStyle w:val="TAL"/>
              <w:rPr>
                <w:sz w:val="16"/>
                <w:szCs w:val="16"/>
              </w:rPr>
            </w:pPr>
            <w:r w:rsidRPr="004C0EB8">
              <w:rPr>
                <w:sz w:val="16"/>
                <w:szCs w:val="16"/>
              </w:rPr>
              <w:t>18.2.0</w:t>
            </w:r>
          </w:p>
        </w:tc>
      </w:tr>
      <w:tr w:rsidR="006C05FA" w:rsidRPr="004C0EB8" w14:paraId="6517C625" w14:textId="77777777" w:rsidTr="00117391">
        <w:trPr>
          <w:cantSplit/>
        </w:trPr>
        <w:tc>
          <w:tcPr>
            <w:tcW w:w="803" w:type="dxa"/>
            <w:shd w:val="solid" w:color="FFFFFF" w:fill="auto"/>
          </w:tcPr>
          <w:p w14:paraId="01A83EE8" w14:textId="5C196D0E" w:rsidR="006C05FA" w:rsidRPr="004C0EB8" w:rsidRDefault="006C05FA" w:rsidP="006C05FA">
            <w:pPr>
              <w:pStyle w:val="TAL"/>
              <w:rPr>
                <w:sz w:val="16"/>
                <w:szCs w:val="16"/>
              </w:rPr>
            </w:pPr>
            <w:r w:rsidRPr="004C0EB8">
              <w:rPr>
                <w:sz w:val="16"/>
                <w:szCs w:val="16"/>
              </w:rPr>
              <w:t>2023-06</w:t>
            </w:r>
          </w:p>
        </w:tc>
        <w:tc>
          <w:tcPr>
            <w:tcW w:w="898" w:type="dxa"/>
            <w:shd w:val="solid" w:color="FFFFFF" w:fill="auto"/>
            <w:vAlign w:val="center"/>
          </w:tcPr>
          <w:p w14:paraId="2E820972" w14:textId="56799657" w:rsidR="006C05FA" w:rsidRPr="004C0EB8" w:rsidRDefault="006C05FA" w:rsidP="006C05FA">
            <w:pPr>
              <w:pStyle w:val="TAL"/>
              <w:rPr>
                <w:sz w:val="16"/>
                <w:szCs w:val="16"/>
              </w:rPr>
            </w:pPr>
            <w:r w:rsidRPr="004C0EB8">
              <w:rPr>
                <w:sz w:val="16"/>
                <w:szCs w:val="16"/>
              </w:rPr>
              <w:t>SA#100</w:t>
            </w:r>
          </w:p>
        </w:tc>
        <w:tc>
          <w:tcPr>
            <w:tcW w:w="993" w:type="dxa"/>
            <w:shd w:val="solid" w:color="FFFFFF" w:fill="auto"/>
            <w:vAlign w:val="center"/>
          </w:tcPr>
          <w:p w14:paraId="4DB138F9" w14:textId="1D1508CB" w:rsidR="006C05FA" w:rsidRPr="004C0EB8" w:rsidRDefault="006C05FA" w:rsidP="006C05FA">
            <w:pPr>
              <w:pStyle w:val="TAL"/>
              <w:rPr>
                <w:sz w:val="16"/>
                <w:szCs w:val="16"/>
              </w:rPr>
            </w:pPr>
            <w:r w:rsidRPr="004C0EB8">
              <w:rPr>
                <w:sz w:val="16"/>
                <w:szCs w:val="16"/>
              </w:rPr>
              <w:t>SP-230545</w:t>
            </w:r>
          </w:p>
        </w:tc>
        <w:tc>
          <w:tcPr>
            <w:tcW w:w="567" w:type="dxa"/>
            <w:shd w:val="solid" w:color="FFFFFF" w:fill="auto"/>
          </w:tcPr>
          <w:p w14:paraId="22E396A4" w14:textId="2119AF29" w:rsidR="006C05FA" w:rsidRPr="004C0EB8" w:rsidRDefault="006C05FA" w:rsidP="006C05FA">
            <w:pPr>
              <w:pStyle w:val="TAC"/>
              <w:rPr>
                <w:sz w:val="16"/>
                <w:szCs w:val="16"/>
              </w:rPr>
            </w:pPr>
            <w:r w:rsidRPr="004C0EB8">
              <w:rPr>
                <w:sz w:val="16"/>
                <w:szCs w:val="16"/>
              </w:rPr>
              <w:t>0056</w:t>
            </w:r>
          </w:p>
        </w:tc>
        <w:tc>
          <w:tcPr>
            <w:tcW w:w="425" w:type="dxa"/>
            <w:shd w:val="solid" w:color="FFFFFF" w:fill="auto"/>
            <w:vAlign w:val="center"/>
          </w:tcPr>
          <w:p w14:paraId="1016DC36" w14:textId="44D3657B" w:rsidR="006C05FA" w:rsidRPr="004C0EB8" w:rsidRDefault="006C05FA" w:rsidP="006C05FA">
            <w:pPr>
              <w:pStyle w:val="TAC"/>
              <w:rPr>
                <w:sz w:val="16"/>
                <w:szCs w:val="16"/>
              </w:rPr>
            </w:pPr>
            <w:r w:rsidRPr="004C0EB8">
              <w:rPr>
                <w:sz w:val="16"/>
                <w:szCs w:val="16"/>
              </w:rPr>
              <w:t>5</w:t>
            </w:r>
          </w:p>
        </w:tc>
        <w:tc>
          <w:tcPr>
            <w:tcW w:w="425" w:type="dxa"/>
            <w:shd w:val="solid" w:color="FFFFFF" w:fill="auto"/>
            <w:vAlign w:val="center"/>
          </w:tcPr>
          <w:p w14:paraId="580AB3CC" w14:textId="10CA9A94" w:rsidR="006C05FA" w:rsidRPr="004C0EB8" w:rsidRDefault="006C05FA" w:rsidP="006C05FA">
            <w:pPr>
              <w:pStyle w:val="TAC"/>
              <w:rPr>
                <w:sz w:val="16"/>
                <w:szCs w:val="16"/>
              </w:rPr>
            </w:pPr>
            <w:r w:rsidRPr="004C0EB8">
              <w:rPr>
                <w:sz w:val="16"/>
                <w:szCs w:val="16"/>
              </w:rPr>
              <w:t>B</w:t>
            </w:r>
          </w:p>
        </w:tc>
        <w:tc>
          <w:tcPr>
            <w:tcW w:w="4820" w:type="dxa"/>
            <w:shd w:val="solid" w:color="FFFFFF" w:fill="auto"/>
            <w:vAlign w:val="center"/>
          </w:tcPr>
          <w:p w14:paraId="2DA06B15" w14:textId="4EE6AC6F" w:rsidR="006C05FA" w:rsidRPr="004C0EB8" w:rsidRDefault="006C05FA" w:rsidP="006C05FA">
            <w:pPr>
              <w:pStyle w:val="TAL"/>
              <w:rPr>
                <w:sz w:val="16"/>
                <w:szCs w:val="16"/>
              </w:rPr>
            </w:pPr>
            <w:r w:rsidRPr="004C0EB8">
              <w:rPr>
                <w:sz w:val="16"/>
                <w:szCs w:val="16"/>
              </w:rPr>
              <w:t>[5GMS_Ph2] Data collection for ANBR-based NA</w:t>
            </w:r>
          </w:p>
        </w:tc>
        <w:tc>
          <w:tcPr>
            <w:tcW w:w="708" w:type="dxa"/>
            <w:shd w:val="solid" w:color="FFFFFF" w:fill="auto"/>
          </w:tcPr>
          <w:p w14:paraId="7E38D386" w14:textId="4640DF69" w:rsidR="006C05FA" w:rsidRPr="004C0EB8" w:rsidRDefault="006C05FA" w:rsidP="006C05FA">
            <w:pPr>
              <w:pStyle w:val="TAL"/>
              <w:rPr>
                <w:sz w:val="16"/>
                <w:szCs w:val="16"/>
              </w:rPr>
            </w:pPr>
            <w:r w:rsidRPr="004C0EB8">
              <w:rPr>
                <w:sz w:val="16"/>
                <w:szCs w:val="16"/>
              </w:rPr>
              <w:t>18.2.0</w:t>
            </w:r>
          </w:p>
        </w:tc>
      </w:tr>
      <w:tr w:rsidR="005517EC" w:rsidRPr="004C0EB8" w14:paraId="65FF67AB" w14:textId="77777777" w:rsidTr="00117391">
        <w:trPr>
          <w:cantSplit/>
        </w:trPr>
        <w:tc>
          <w:tcPr>
            <w:tcW w:w="803" w:type="dxa"/>
            <w:shd w:val="solid" w:color="FFFFFF" w:fill="auto"/>
          </w:tcPr>
          <w:p w14:paraId="797B6711" w14:textId="1238F812" w:rsidR="005517EC" w:rsidRPr="004C0EB8" w:rsidRDefault="005517EC" w:rsidP="005517EC">
            <w:pPr>
              <w:pStyle w:val="TAL"/>
              <w:rPr>
                <w:sz w:val="16"/>
                <w:szCs w:val="16"/>
              </w:rPr>
            </w:pPr>
            <w:r w:rsidRPr="004C0EB8">
              <w:rPr>
                <w:sz w:val="16"/>
                <w:szCs w:val="16"/>
              </w:rPr>
              <w:t>2023-06</w:t>
            </w:r>
          </w:p>
        </w:tc>
        <w:tc>
          <w:tcPr>
            <w:tcW w:w="898" w:type="dxa"/>
            <w:shd w:val="solid" w:color="FFFFFF" w:fill="auto"/>
            <w:vAlign w:val="center"/>
          </w:tcPr>
          <w:p w14:paraId="0E2DFF2D" w14:textId="2E918D87" w:rsidR="005517EC" w:rsidRPr="004C0EB8" w:rsidRDefault="005517EC" w:rsidP="005517EC">
            <w:pPr>
              <w:pStyle w:val="TAL"/>
              <w:rPr>
                <w:sz w:val="16"/>
                <w:szCs w:val="16"/>
              </w:rPr>
            </w:pPr>
            <w:r w:rsidRPr="004C0EB8">
              <w:rPr>
                <w:sz w:val="16"/>
                <w:szCs w:val="16"/>
              </w:rPr>
              <w:t>SA#100</w:t>
            </w:r>
          </w:p>
        </w:tc>
        <w:tc>
          <w:tcPr>
            <w:tcW w:w="993" w:type="dxa"/>
            <w:shd w:val="solid" w:color="FFFFFF" w:fill="auto"/>
            <w:vAlign w:val="center"/>
          </w:tcPr>
          <w:p w14:paraId="15A3088A" w14:textId="20A02F30" w:rsidR="005517EC" w:rsidRPr="004C0EB8" w:rsidRDefault="005517EC" w:rsidP="005517EC">
            <w:pPr>
              <w:pStyle w:val="TAL"/>
              <w:rPr>
                <w:sz w:val="16"/>
                <w:szCs w:val="16"/>
              </w:rPr>
            </w:pPr>
            <w:r w:rsidRPr="004C0EB8">
              <w:rPr>
                <w:sz w:val="16"/>
                <w:szCs w:val="16"/>
              </w:rPr>
              <w:t>SP-230545</w:t>
            </w:r>
          </w:p>
        </w:tc>
        <w:tc>
          <w:tcPr>
            <w:tcW w:w="567" w:type="dxa"/>
            <w:shd w:val="solid" w:color="FFFFFF" w:fill="auto"/>
          </w:tcPr>
          <w:p w14:paraId="2A8B4989" w14:textId="696F92D0" w:rsidR="005517EC" w:rsidRPr="004C0EB8" w:rsidRDefault="005517EC" w:rsidP="005517EC">
            <w:pPr>
              <w:pStyle w:val="TAC"/>
              <w:rPr>
                <w:sz w:val="16"/>
                <w:szCs w:val="16"/>
              </w:rPr>
            </w:pPr>
            <w:r w:rsidRPr="004C0EB8">
              <w:rPr>
                <w:sz w:val="16"/>
                <w:szCs w:val="16"/>
              </w:rPr>
              <w:t>0059</w:t>
            </w:r>
          </w:p>
        </w:tc>
        <w:tc>
          <w:tcPr>
            <w:tcW w:w="425" w:type="dxa"/>
            <w:shd w:val="solid" w:color="FFFFFF" w:fill="auto"/>
            <w:vAlign w:val="center"/>
          </w:tcPr>
          <w:p w14:paraId="3C90D779" w14:textId="1DE1930B" w:rsidR="005517EC" w:rsidRPr="004C0EB8" w:rsidRDefault="005517EC" w:rsidP="005517EC">
            <w:pPr>
              <w:pStyle w:val="TAC"/>
              <w:rPr>
                <w:sz w:val="16"/>
                <w:szCs w:val="16"/>
              </w:rPr>
            </w:pPr>
            <w:r w:rsidRPr="004C0EB8">
              <w:rPr>
                <w:sz w:val="16"/>
                <w:szCs w:val="16"/>
              </w:rPr>
              <w:t>5</w:t>
            </w:r>
          </w:p>
        </w:tc>
        <w:tc>
          <w:tcPr>
            <w:tcW w:w="425" w:type="dxa"/>
            <w:shd w:val="solid" w:color="FFFFFF" w:fill="auto"/>
            <w:vAlign w:val="center"/>
          </w:tcPr>
          <w:p w14:paraId="1BA71A78" w14:textId="3CEF7679" w:rsidR="005517EC" w:rsidRPr="004C0EB8" w:rsidRDefault="005517EC" w:rsidP="005517EC">
            <w:pPr>
              <w:pStyle w:val="TAC"/>
              <w:rPr>
                <w:sz w:val="16"/>
                <w:szCs w:val="16"/>
              </w:rPr>
            </w:pPr>
            <w:r w:rsidRPr="004C0EB8">
              <w:rPr>
                <w:sz w:val="16"/>
                <w:szCs w:val="16"/>
              </w:rPr>
              <w:t>B</w:t>
            </w:r>
          </w:p>
        </w:tc>
        <w:tc>
          <w:tcPr>
            <w:tcW w:w="4820" w:type="dxa"/>
            <w:shd w:val="solid" w:color="FFFFFF" w:fill="auto"/>
            <w:vAlign w:val="center"/>
          </w:tcPr>
          <w:p w14:paraId="74AF3B71" w14:textId="3CD5A181" w:rsidR="005517EC" w:rsidRPr="004C0EB8" w:rsidRDefault="005517EC" w:rsidP="005517EC">
            <w:pPr>
              <w:pStyle w:val="TAL"/>
              <w:rPr>
                <w:sz w:val="16"/>
                <w:szCs w:val="16"/>
              </w:rPr>
            </w:pPr>
            <w:r w:rsidRPr="004C0EB8">
              <w:rPr>
                <w:sz w:val="16"/>
                <w:szCs w:val="16"/>
              </w:rPr>
              <w:t>[5GMS_Ph2] 5GMS AS configuration via M3</w:t>
            </w:r>
          </w:p>
        </w:tc>
        <w:tc>
          <w:tcPr>
            <w:tcW w:w="708" w:type="dxa"/>
            <w:shd w:val="solid" w:color="FFFFFF" w:fill="auto"/>
          </w:tcPr>
          <w:p w14:paraId="018853B1" w14:textId="0800A858" w:rsidR="005517EC" w:rsidRPr="004C0EB8" w:rsidRDefault="005517EC" w:rsidP="005517EC">
            <w:pPr>
              <w:pStyle w:val="TAL"/>
              <w:rPr>
                <w:sz w:val="16"/>
                <w:szCs w:val="16"/>
              </w:rPr>
            </w:pPr>
            <w:r w:rsidRPr="004C0EB8">
              <w:rPr>
                <w:sz w:val="16"/>
                <w:szCs w:val="16"/>
              </w:rPr>
              <w:t>18.2.0</w:t>
            </w:r>
          </w:p>
        </w:tc>
      </w:tr>
      <w:tr w:rsidR="00AF4423" w:rsidRPr="004C0EB8" w14:paraId="0E2FEE4E" w14:textId="77777777" w:rsidTr="00117391">
        <w:trPr>
          <w:cantSplit/>
        </w:trPr>
        <w:tc>
          <w:tcPr>
            <w:tcW w:w="803" w:type="dxa"/>
            <w:shd w:val="solid" w:color="FFFFFF" w:fill="auto"/>
          </w:tcPr>
          <w:p w14:paraId="6EE87078" w14:textId="5FD5D397" w:rsidR="00AF4423" w:rsidRPr="004C0EB8" w:rsidRDefault="00AF4423" w:rsidP="00AF4423">
            <w:pPr>
              <w:pStyle w:val="TAL"/>
              <w:rPr>
                <w:sz w:val="16"/>
                <w:szCs w:val="16"/>
              </w:rPr>
            </w:pPr>
            <w:r w:rsidRPr="004C0EB8">
              <w:rPr>
                <w:sz w:val="16"/>
                <w:szCs w:val="16"/>
              </w:rPr>
              <w:lastRenderedPageBreak/>
              <w:t>2023-06</w:t>
            </w:r>
          </w:p>
        </w:tc>
        <w:tc>
          <w:tcPr>
            <w:tcW w:w="898" w:type="dxa"/>
            <w:shd w:val="solid" w:color="FFFFFF" w:fill="auto"/>
            <w:vAlign w:val="center"/>
          </w:tcPr>
          <w:p w14:paraId="662F9910" w14:textId="29233CF8" w:rsidR="00AF4423" w:rsidRPr="004C0EB8" w:rsidRDefault="00AF4423" w:rsidP="00AF4423">
            <w:pPr>
              <w:pStyle w:val="TAL"/>
              <w:rPr>
                <w:sz w:val="16"/>
                <w:szCs w:val="16"/>
              </w:rPr>
            </w:pPr>
            <w:r w:rsidRPr="004C0EB8">
              <w:rPr>
                <w:sz w:val="16"/>
                <w:szCs w:val="16"/>
              </w:rPr>
              <w:t>SA#100</w:t>
            </w:r>
          </w:p>
        </w:tc>
        <w:tc>
          <w:tcPr>
            <w:tcW w:w="993" w:type="dxa"/>
            <w:shd w:val="solid" w:color="FFFFFF" w:fill="auto"/>
            <w:vAlign w:val="center"/>
          </w:tcPr>
          <w:p w14:paraId="4B0FE330" w14:textId="471CFDBA" w:rsidR="00AF4423" w:rsidRPr="004C0EB8" w:rsidRDefault="00AF4423" w:rsidP="00AF4423">
            <w:pPr>
              <w:pStyle w:val="TAL"/>
              <w:rPr>
                <w:sz w:val="16"/>
                <w:szCs w:val="16"/>
              </w:rPr>
            </w:pPr>
            <w:r w:rsidRPr="004C0EB8">
              <w:rPr>
                <w:sz w:val="16"/>
                <w:szCs w:val="16"/>
              </w:rPr>
              <w:t>SP-230545</w:t>
            </w:r>
          </w:p>
        </w:tc>
        <w:tc>
          <w:tcPr>
            <w:tcW w:w="567" w:type="dxa"/>
            <w:shd w:val="solid" w:color="FFFFFF" w:fill="auto"/>
          </w:tcPr>
          <w:p w14:paraId="3B8B8340" w14:textId="2681BF05" w:rsidR="00AF4423" w:rsidRPr="004C0EB8" w:rsidRDefault="00AF4423" w:rsidP="00AF4423">
            <w:pPr>
              <w:pStyle w:val="TAC"/>
              <w:rPr>
                <w:sz w:val="16"/>
                <w:szCs w:val="16"/>
              </w:rPr>
            </w:pPr>
            <w:r w:rsidRPr="004C0EB8">
              <w:rPr>
                <w:sz w:val="16"/>
                <w:szCs w:val="16"/>
              </w:rPr>
              <w:t>0061</w:t>
            </w:r>
          </w:p>
        </w:tc>
        <w:tc>
          <w:tcPr>
            <w:tcW w:w="425" w:type="dxa"/>
            <w:shd w:val="solid" w:color="FFFFFF" w:fill="auto"/>
            <w:vAlign w:val="center"/>
          </w:tcPr>
          <w:p w14:paraId="72370DC8" w14:textId="76F435A3" w:rsidR="00AF4423" w:rsidRPr="004C0EB8" w:rsidRDefault="00AF4423" w:rsidP="00AF4423">
            <w:pPr>
              <w:pStyle w:val="TAC"/>
              <w:rPr>
                <w:sz w:val="16"/>
                <w:szCs w:val="16"/>
              </w:rPr>
            </w:pPr>
            <w:r w:rsidRPr="004C0EB8">
              <w:rPr>
                <w:sz w:val="16"/>
                <w:szCs w:val="16"/>
              </w:rPr>
              <w:t>3</w:t>
            </w:r>
          </w:p>
        </w:tc>
        <w:tc>
          <w:tcPr>
            <w:tcW w:w="425" w:type="dxa"/>
            <w:shd w:val="solid" w:color="FFFFFF" w:fill="auto"/>
            <w:vAlign w:val="center"/>
          </w:tcPr>
          <w:p w14:paraId="4518A233" w14:textId="3FC267A3" w:rsidR="00AF4423" w:rsidRPr="004C0EB8" w:rsidRDefault="00AF4423" w:rsidP="00AF4423">
            <w:pPr>
              <w:pStyle w:val="TAC"/>
              <w:rPr>
                <w:sz w:val="16"/>
                <w:szCs w:val="16"/>
              </w:rPr>
            </w:pPr>
            <w:r w:rsidRPr="004C0EB8">
              <w:rPr>
                <w:sz w:val="16"/>
                <w:szCs w:val="16"/>
              </w:rPr>
              <w:t>D</w:t>
            </w:r>
          </w:p>
        </w:tc>
        <w:tc>
          <w:tcPr>
            <w:tcW w:w="4820" w:type="dxa"/>
            <w:shd w:val="solid" w:color="FFFFFF" w:fill="auto"/>
            <w:vAlign w:val="center"/>
          </w:tcPr>
          <w:p w14:paraId="5D1351C5" w14:textId="707DE17C" w:rsidR="00AF4423" w:rsidRPr="004C0EB8" w:rsidRDefault="00AF4423" w:rsidP="00AF4423">
            <w:pPr>
              <w:pStyle w:val="TAL"/>
              <w:rPr>
                <w:sz w:val="16"/>
                <w:szCs w:val="16"/>
              </w:rPr>
            </w:pPr>
            <w:r w:rsidRPr="004C0EB8">
              <w:rPr>
                <w:sz w:val="16"/>
                <w:szCs w:val="16"/>
              </w:rPr>
              <w:t>[5GMS_Ph2] Improvements on the multiple manifest downlink streaming call flow</w:t>
            </w:r>
          </w:p>
        </w:tc>
        <w:tc>
          <w:tcPr>
            <w:tcW w:w="708" w:type="dxa"/>
            <w:shd w:val="solid" w:color="FFFFFF" w:fill="auto"/>
          </w:tcPr>
          <w:p w14:paraId="4934EB33" w14:textId="4A0400BD" w:rsidR="00AF4423" w:rsidRPr="004C0EB8" w:rsidRDefault="00AF4423" w:rsidP="00AF4423">
            <w:pPr>
              <w:pStyle w:val="TAL"/>
              <w:rPr>
                <w:sz w:val="16"/>
                <w:szCs w:val="16"/>
              </w:rPr>
            </w:pPr>
            <w:r w:rsidRPr="004C0EB8">
              <w:rPr>
                <w:sz w:val="16"/>
                <w:szCs w:val="16"/>
              </w:rPr>
              <w:t>18.2.0</w:t>
            </w:r>
          </w:p>
        </w:tc>
      </w:tr>
      <w:tr w:rsidR="00E34008" w:rsidRPr="004C0EB8" w14:paraId="4D401E6B" w14:textId="77777777" w:rsidTr="00117391">
        <w:trPr>
          <w:cantSplit/>
        </w:trPr>
        <w:tc>
          <w:tcPr>
            <w:tcW w:w="803" w:type="dxa"/>
            <w:shd w:val="solid" w:color="FFFFFF" w:fill="auto"/>
          </w:tcPr>
          <w:p w14:paraId="55A120E8" w14:textId="2FDBCAA9" w:rsidR="00E34008" w:rsidRPr="004C0EB8" w:rsidRDefault="00E34008" w:rsidP="00E34008">
            <w:pPr>
              <w:pStyle w:val="TAL"/>
              <w:rPr>
                <w:sz w:val="16"/>
                <w:szCs w:val="16"/>
              </w:rPr>
            </w:pPr>
            <w:r w:rsidRPr="004C0EB8">
              <w:rPr>
                <w:sz w:val="16"/>
                <w:szCs w:val="16"/>
              </w:rPr>
              <w:t>2023-06</w:t>
            </w:r>
          </w:p>
        </w:tc>
        <w:tc>
          <w:tcPr>
            <w:tcW w:w="898" w:type="dxa"/>
            <w:shd w:val="solid" w:color="FFFFFF" w:fill="auto"/>
            <w:vAlign w:val="center"/>
          </w:tcPr>
          <w:p w14:paraId="217859FF" w14:textId="1DFA7C6E" w:rsidR="00E34008" w:rsidRPr="004C0EB8" w:rsidRDefault="00E34008" w:rsidP="00E34008">
            <w:pPr>
              <w:pStyle w:val="TAL"/>
              <w:rPr>
                <w:sz w:val="16"/>
                <w:szCs w:val="16"/>
              </w:rPr>
            </w:pPr>
            <w:r w:rsidRPr="004C0EB8">
              <w:rPr>
                <w:sz w:val="16"/>
                <w:szCs w:val="16"/>
              </w:rPr>
              <w:t>SA#100</w:t>
            </w:r>
          </w:p>
        </w:tc>
        <w:tc>
          <w:tcPr>
            <w:tcW w:w="993" w:type="dxa"/>
            <w:shd w:val="solid" w:color="FFFFFF" w:fill="auto"/>
            <w:vAlign w:val="center"/>
          </w:tcPr>
          <w:p w14:paraId="21214CD4" w14:textId="6B0A8CD9" w:rsidR="00E34008" w:rsidRPr="004C0EB8" w:rsidRDefault="00E34008" w:rsidP="00E34008">
            <w:pPr>
              <w:pStyle w:val="TAL"/>
              <w:rPr>
                <w:sz w:val="16"/>
                <w:szCs w:val="16"/>
              </w:rPr>
            </w:pPr>
            <w:r w:rsidRPr="004C0EB8">
              <w:rPr>
                <w:sz w:val="16"/>
                <w:szCs w:val="16"/>
              </w:rPr>
              <w:t>SP-230545</w:t>
            </w:r>
          </w:p>
        </w:tc>
        <w:tc>
          <w:tcPr>
            <w:tcW w:w="567" w:type="dxa"/>
            <w:shd w:val="solid" w:color="FFFFFF" w:fill="auto"/>
          </w:tcPr>
          <w:p w14:paraId="158D158B" w14:textId="4352E5A1" w:rsidR="00E34008" w:rsidRPr="004C0EB8" w:rsidRDefault="00E34008" w:rsidP="00E34008">
            <w:pPr>
              <w:pStyle w:val="TAC"/>
              <w:rPr>
                <w:sz w:val="16"/>
                <w:szCs w:val="16"/>
              </w:rPr>
            </w:pPr>
            <w:r w:rsidRPr="004C0EB8">
              <w:rPr>
                <w:sz w:val="16"/>
                <w:szCs w:val="16"/>
              </w:rPr>
              <w:t>0063</w:t>
            </w:r>
          </w:p>
        </w:tc>
        <w:tc>
          <w:tcPr>
            <w:tcW w:w="425" w:type="dxa"/>
            <w:shd w:val="solid" w:color="FFFFFF" w:fill="auto"/>
            <w:vAlign w:val="center"/>
          </w:tcPr>
          <w:p w14:paraId="608035A2" w14:textId="5E9469A5" w:rsidR="00E34008" w:rsidRPr="004C0EB8" w:rsidRDefault="00E34008" w:rsidP="00E34008">
            <w:pPr>
              <w:pStyle w:val="TAC"/>
              <w:rPr>
                <w:sz w:val="16"/>
                <w:szCs w:val="16"/>
              </w:rPr>
            </w:pPr>
            <w:r w:rsidRPr="004C0EB8">
              <w:rPr>
                <w:sz w:val="16"/>
                <w:szCs w:val="16"/>
              </w:rPr>
              <w:t>1</w:t>
            </w:r>
          </w:p>
        </w:tc>
        <w:tc>
          <w:tcPr>
            <w:tcW w:w="425" w:type="dxa"/>
            <w:shd w:val="solid" w:color="FFFFFF" w:fill="auto"/>
            <w:vAlign w:val="center"/>
          </w:tcPr>
          <w:p w14:paraId="31967446" w14:textId="36D9C064" w:rsidR="00E34008" w:rsidRPr="004C0EB8" w:rsidRDefault="00E34008" w:rsidP="00E34008">
            <w:pPr>
              <w:pStyle w:val="TAC"/>
              <w:rPr>
                <w:sz w:val="16"/>
                <w:szCs w:val="16"/>
              </w:rPr>
            </w:pPr>
            <w:r w:rsidRPr="004C0EB8">
              <w:rPr>
                <w:sz w:val="16"/>
                <w:szCs w:val="16"/>
              </w:rPr>
              <w:t>D</w:t>
            </w:r>
          </w:p>
        </w:tc>
        <w:tc>
          <w:tcPr>
            <w:tcW w:w="4820" w:type="dxa"/>
            <w:shd w:val="solid" w:color="FFFFFF" w:fill="auto"/>
            <w:vAlign w:val="center"/>
          </w:tcPr>
          <w:p w14:paraId="73F774E6" w14:textId="2619AA6C" w:rsidR="00E34008" w:rsidRPr="004C0EB8" w:rsidRDefault="00E34008" w:rsidP="00E34008">
            <w:pPr>
              <w:pStyle w:val="TAL"/>
              <w:rPr>
                <w:sz w:val="16"/>
                <w:szCs w:val="16"/>
              </w:rPr>
            </w:pPr>
            <w:r w:rsidRPr="004C0EB8">
              <w:rPr>
                <w:sz w:val="16"/>
                <w:szCs w:val="16"/>
              </w:rPr>
              <w:t>[5GMS_Ph2] Uplink Streaming: editorial correction</w:t>
            </w:r>
          </w:p>
        </w:tc>
        <w:tc>
          <w:tcPr>
            <w:tcW w:w="708" w:type="dxa"/>
            <w:shd w:val="solid" w:color="FFFFFF" w:fill="auto"/>
          </w:tcPr>
          <w:p w14:paraId="774C82BA" w14:textId="3A070609" w:rsidR="00E34008" w:rsidRPr="004C0EB8" w:rsidRDefault="00E34008" w:rsidP="00E34008">
            <w:pPr>
              <w:pStyle w:val="TAL"/>
              <w:rPr>
                <w:sz w:val="16"/>
                <w:szCs w:val="16"/>
              </w:rPr>
            </w:pPr>
            <w:r w:rsidRPr="004C0EB8">
              <w:rPr>
                <w:sz w:val="16"/>
                <w:szCs w:val="16"/>
              </w:rPr>
              <w:t>18.2.0</w:t>
            </w:r>
          </w:p>
        </w:tc>
      </w:tr>
      <w:tr w:rsidR="00F320E4" w:rsidRPr="004C0EB8" w14:paraId="652F79E3" w14:textId="77777777" w:rsidTr="00117391">
        <w:trPr>
          <w:cantSplit/>
        </w:trPr>
        <w:tc>
          <w:tcPr>
            <w:tcW w:w="803" w:type="dxa"/>
            <w:shd w:val="solid" w:color="FFFFFF" w:fill="auto"/>
          </w:tcPr>
          <w:p w14:paraId="14B70714" w14:textId="0D40CC25" w:rsidR="00F320E4" w:rsidRPr="004C0EB8" w:rsidRDefault="00F320E4" w:rsidP="00E34008">
            <w:pPr>
              <w:pStyle w:val="TAL"/>
              <w:rPr>
                <w:sz w:val="16"/>
                <w:szCs w:val="16"/>
              </w:rPr>
            </w:pPr>
            <w:r w:rsidRPr="004C0EB8">
              <w:rPr>
                <w:sz w:val="16"/>
                <w:szCs w:val="16"/>
              </w:rPr>
              <w:t>2023-09</w:t>
            </w:r>
          </w:p>
        </w:tc>
        <w:tc>
          <w:tcPr>
            <w:tcW w:w="898" w:type="dxa"/>
            <w:shd w:val="solid" w:color="FFFFFF" w:fill="auto"/>
            <w:vAlign w:val="center"/>
          </w:tcPr>
          <w:p w14:paraId="4C97532C" w14:textId="5EAF87BF" w:rsidR="00F320E4" w:rsidRPr="004C0EB8" w:rsidRDefault="00F320E4" w:rsidP="00E34008">
            <w:pPr>
              <w:pStyle w:val="TAL"/>
              <w:rPr>
                <w:sz w:val="16"/>
                <w:szCs w:val="16"/>
              </w:rPr>
            </w:pPr>
            <w:r w:rsidRPr="004C0EB8">
              <w:rPr>
                <w:sz w:val="16"/>
                <w:szCs w:val="16"/>
              </w:rPr>
              <w:t>SA#101</w:t>
            </w:r>
          </w:p>
        </w:tc>
        <w:tc>
          <w:tcPr>
            <w:tcW w:w="993" w:type="dxa"/>
            <w:shd w:val="solid" w:color="FFFFFF" w:fill="auto"/>
            <w:vAlign w:val="center"/>
          </w:tcPr>
          <w:p w14:paraId="645E8EB5" w14:textId="1832D21C" w:rsidR="00F320E4" w:rsidRPr="004C0EB8" w:rsidRDefault="00F320E4" w:rsidP="00E34008">
            <w:pPr>
              <w:pStyle w:val="TAL"/>
              <w:rPr>
                <w:sz w:val="16"/>
                <w:szCs w:val="16"/>
              </w:rPr>
            </w:pPr>
            <w:r w:rsidRPr="004C0EB8">
              <w:rPr>
                <w:sz w:val="16"/>
                <w:szCs w:val="16"/>
              </w:rPr>
              <w:t>SP-230917</w:t>
            </w:r>
          </w:p>
        </w:tc>
        <w:tc>
          <w:tcPr>
            <w:tcW w:w="567" w:type="dxa"/>
            <w:shd w:val="solid" w:color="FFFFFF" w:fill="auto"/>
          </w:tcPr>
          <w:p w14:paraId="1A9599C9" w14:textId="7B2DC426" w:rsidR="00F320E4" w:rsidRPr="004C0EB8" w:rsidRDefault="00F320E4" w:rsidP="00E34008">
            <w:pPr>
              <w:pStyle w:val="TAC"/>
              <w:rPr>
                <w:sz w:val="16"/>
                <w:szCs w:val="16"/>
              </w:rPr>
            </w:pPr>
            <w:r w:rsidRPr="004C0EB8">
              <w:rPr>
                <w:sz w:val="16"/>
                <w:szCs w:val="16"/>
              </w:rPr>
              <w:t>0069</w:t>
            </w:r>
          </w:p>
        </w:tc>
        <w:tc>
          <w:tcPr>
            <w:tcW w:w="425" w:type="dxa"/>
            <w:shd w:val="solid" w:color="FFFFFF" w:fill="auto"/>
            <w:vAlign w:val="center"/>
          </w:tcPr>
          <w:p w14:paraId="78397A4D" w14:textId="731D7586" w:rsidR="00F320E4" w:rsidRPr="004C0EB8" w:rsidRDefault="00F320E4" w:rsidP="00E34008">
            <w:pPr>
              <w:pStyle w:val="TAC"/>
              <w:rPr>
                <w:sz w:val="16"/>
                <w:szCs w:val="16"/>
              </w:rPr>
            </w:pPr>
            <w:r w:rsidRPr="004C0EB8">
              <w:rPr>
                <w:sz w:val="16"/>
                <w:szCs w:val="16"/>
              </w:rPr>
              <w:t>4</w:t>
            </w:r>
          </w:p>
        </w:tc>
        <w:tc>
          <w:tcPr>
            <w:tcW w:w="425" w:type="dxa"/>
            <w:shd w:val="solid" w:color="FFFFFF" w:fill="auto"/>
            <w:vAlign w:val="center"/>
          </w:tcPr>
          <w:p w14:paraId="5015C459" w14:textId="49E3C556" w:rsidR="00F320E4" w:rsidRPr="004C0EB8" w:rsidRDefault="00F320E4" w:rsidP="00E34008">
            <w:pPr>
              <w:pStyle w:val="TAC"/>
              <w:rPr>
                <w:sz w:val="16"/>
                <w:szCs w:val="16"/>
              </w:rPr>
            </w:pPr>
            <w:r w:rsidRPr="004C0EB8">
              <w:rPr>
                <w:sz w:val="16"/>
                <w:szCs w:val="16"/>
              </w:rPr>
              <w:t>C</w:t>
            </w:r>
          </w:p>
        </w:tc>
        <w:tc>
          <w:tcPr>
            <w:tcW w:w="4820" w:type="dxa"/>
            <w:shd w:val="solid" w:color="FFFFFF" w:fill="auto"/>
            <w:vAlign w:val="center"/>
          </w:tcPr>
          <w:p w14:paraId="6E1A6538" w14:textId="6D22E8C6" w:rsidR="00F320E4" w:rsidRPr="004C0EB8" w:rsidRDefault="00F320E4" w:rsidP="00E34008">
            <w:pPr>
              <w:pStyle w:val="TAL"/>
              <w:rPr>
                <w:sz w:val="16"/>
                <w:szCs w:val="16"/>
              </w:rPr>
            </w:pPr>
            <w:r w:rsidRPr="004C0EB8">
              <w:rPr>
                <w:sz w:val="16"/>
                <w:szCs w:val="16"/>
              </w:rPr>
              <w:t>[5GMS_Ph2] Event exposure</w:t>
            </w:r>
          </w:p>
        </w:tc>
        <w:tc>
          <w:tcPr>
            <w:tcW w:w="708" w:type="dxa"/>
            <w:shd w:val="solid" w:color="FFFFFF" w:fill="auto"/>
          </w:tcPr>
          <w:p w14:paraId="05A9FBD9" w14:textId="616F3562" w:rsidR="00F320E4" w:rsidRPr="004C0EB8" w:rsidRDefault="00F320E4" w:rsidP="00E34008">
            <w:pPr>
              <w:pStyle w:val="TAL"/>
              <w:rPr>
                <w:sz w:val="16"/>
                <w:szCs w:val="16"/>
              </w:rPr>
            </w:pPr>
            <w:r w:rsidRPr="004C0EB8">
              <w:rPr>
                <w:sz w:val="16"/>
                <w:szCs w:val="16"/>
              </w:rPr>
              <w:t>18.3.0</w:t>
            </w:r>
          </w:p>
        </w:tc>
      </w:tr>
      <w:tr w:rsidR="003C6288" w:rsidRPr="004C0EB8" w14:paraId="1499BA36" w14:textId="77777777" w:rsidTr="00117391">
        <w:trPr>
          <w:cantSplit/>
        </w:trPr>
        <w:tc>
          <w:tcPr>
            <w:tcW w:w="803" w:type="dxa"/>
            <w:shd w:val="solid" w:color="FFFFFF" w:fill="auto"/>
          </w:tcPr>
          <w:p w14:paraId="56540A03" w14:textId="68895AEB" w:rsidR="003C6288" w:rsidRPr="004C0EB8" w:rsidRDefault="003C6288" w:rsidP="00E34008">
            <w:pPr>
              <w:pStyle w:val="TAL"/>
              <w:rPr>
                <w:sz w:val="16"/>
                <w:szCs w:val="16"/>
              </w:rPr>
            </w:pPr>
            <w:r w:rsidRPr="004C0EB8">
              <w:rPr>
                <w:sz w:val="16"/>
                <w:szCs w:val="16"/>
              </w:rPr>
              <w:t>2023-09</w:t>
            </w:r>
          </w:p>
        </w:tc>
        <w:tc>
          <w:tcPr>
            <w:tcW w:w="898" w:type="dxa"/>
            <w:shd w:val="solid" w:color="FFFFFF" w:fill="auto"/>
            <w:vAlign w:val="center"/>
          </w:tcPr>
          <w:p w14:paraId="7110F55F" w14:textId="7871D723" w:rsidR="003C6288" w:rsidRPr="004C0EB8" w:rsidRDefault="003C6288" w:rsidP="00E34008">
            <w:pPr>
              <w:pStyle w:val="TAL"/>
              <w:rPr>
                <w:sz w:val="16"/>
                <w:szCs w:val="16"/>
              </w:rPr>
            </w:pPr>
            <w:r w:rsidRPr="004C0EB8">
              <w:rPr>
                <w:sz w:val="16"/>
                <w:szCs w:val="16"/>
              </w:rPr>
              <w:t>SA#101</w:t>
            </w:r>
          </w:p>
        </w:tc>
        <w:tc>
          <w:tcPr>
            <w:tcW w:w="993" w:type="dxa"/>
            <w:shd w:val="solid" w:color="FFFFFF" w:fill="auto"/>
            <w:vAlign w:val="center"/>
          </w:tcPr>
          <w:p w14:paraId="32A22703" w14:textId="3DAB549B" w:rsidR="003C6288" w:rsidRPr="004C0EB8" w:rsidRDefault="003C6288" w:rsidP="00E34008">
            <w:pPr>
              <w:pStyle w:val="TAL"/>
              <w:rPr>
                <w:sz w:val="16"/>
                <w:szCs w:val="16"/>
              </w:rPr>
            </w:pPr>
            <w:r w:rsidRPr="004C0EB8">
              <w:rPr>
                <w:sz w:val="16"/>
                <w:szCs w:val="16"/>
              </w:rPr>
              <w:t>SP-230917</w:t>
            </w:r>
          </w:p>
        </w:tc>
        <w:tc>
          <w:tcPr>
            <w:tcW w:w="567" w:type="dxa"/>
            <w:shd w:val="solid" w:color="FFFFFF" w:fill="auto"/>
          </w:tcPr>
          <w:p w14:paraId="11BF6E57" w14:textId="0412F247" w:rsidR="003C6288" w:rsidRPr="004C0EB8" w:rsidRDefault="003C6288" w:rsidP="00E34008">
            <w:pPr>
              <w:pStyle w:val="TAC"/>
              <w:rPr>
                <w:sz w:val="16"/>
                <w:szCs w:val="16"/>
              </w:rPr>
            </w:pPr>
            <w:r w:rsidRPr="004C0EB8">
              <w:rPr>
                <w:sz w:val="16"/>
                <w:szCs w:val="16"/>
              </w:rPr>
              <w:t>0070</w:t>
            </w:r>
          </w:p>
        </w:tc>
        <w:tc>
          <w:tcPr>
            <w:tcW w:w="425" w:type="dxa"/>
            <w:shd w:val="solid" w:color="FFFFFF" w:fill="auto"/>
            <w:vAlign w:val="center"/>
          </w:tcPr>
          <w:p w14:paraId="77F8C7AF" w14:textId="246803E0" w:rsidR="003C6288" w:rsidRPr="004C0EB8" w:rsidRDefault="003C6288" w:rsidP="00E34008">
            <w:pPr>
              <w:pStyle w:val="TAC"/>
              <w:rPr>
                <w:sz w:val="16"/>
                <w:szCs w:val="16"/>
              </w:rPr>
            </w:pPr>
            <w:r w:rsidRPr="004C0EB8">
              <w:rPr>
                <w:sz w:val="16"/>
                <w:szCs w:val="16"/>
              </w:rPr>
              <w:t>2</w:t>
            </w:r>
          </w:p>
        </w:tc>
        <w:tc>
          <w:tcPr>
            <w:tcW w:w="425" w:type="dxa"/>
            <w:shd w:val="solid" w:color="FFFFFF" w:fill="auto"/>
            <w:vAlign w:val="center"/>
          </w:tcPr>
          <w:p w14:paraId="1E117ABD" w14:textId="760F6AB3" w:rsidR="003C6288" w:rsidRPr="004C0EB8" w:rsidRDefault="003C6288" w:rsidP="00E34008">
            <w:pPr>
              <w:pStyle w:val="TAC"/>
              <w:rPr>
                <w:sz w:val="16"/>
                <w:szCs w:val="16"/>
              </w:rPr>
            </w:pPr>
            <w:r w:rsidRPr="004C0EB8">
              <w:rPr>
                <w:sz w:val="16"/>
                <w:szCs w:val="16"/>
              </w:rPr>
              <w:t>C</w:t>
            </w:r>
          </w:p>
        </w:tc>
        <w:tc>
          <w:tcPr>
            <w:tcW w:w="4820" w:type="dxa"/>
            <w:shd w:val="solid" w:color="FFFFFF" w:fill="auto"/>
            <w:vAlign w:val="center"/>
          </w:tcPr>
          <w:p w14:paraId="1F9E695F" w14:textId="0B5B28D6" w:rsidR="003C6288" w:rsidRPr="004C0EB8" w:rsidRDefault="003C6288" w:rsidP="00E34008">
            <w:pPr>
              <w:pStyle w:val="TAL"/>
              <w:rPr>
                <w:sz w:val="16"/>
                <w:szCs w:val="16"/>
              </w:rPr>
            </w:pPr>
            <w:r w:rsidRPr="004C0EB8">
              <w:rPr>
                <w:sz w:val="16"/>
                <w:szCs w:val="16"/>
              </w:rPr>
              <w:t>[5GMS_Ph2] Additional baseline parameter for 3GPP Service URL</w:t>
            </w:r>
          </w:p>
        </w:tc>
        <w:tc>
          <w:tcPr>
            <w:tcW w:w="708" w:type="dxa"/>
            <w:shd w:val="solid" w:color="FFFFFF" w:fill="auto"/>
          </w:tcPr>
          <w:p w14:paraId="1B3D2AA5" w14:textId="08FEDB30" w:rsidR="003C6288" w:rsidRPr="004C0EB8" w:rsidRDefault="003C6288" w:rsidP="00E34008">
            <w:pPr>
              <w:pStyle w:val="TAL"/>
              <w:rPr>
                <w:sz w:val="16"/>
                <w:szCs w:val="16"/>
              </w:rPr>
            </w:pPr>
            <w:r w:rsidRPr="004C0EB8">
              <w:rPr>
                <w:sz w:val="16"/>
                <w:szCs w:val="16"/>
              </w:rPr>
              <w:t>18.3.0</w:t>
            </w:r>
          </w:p>
        </w:tc>
      </w:tr>
      <w:tr w:rsidR="004C0EB8" w:rsidRPr="004C0EB8" w14:paraId="3C2D34AC" w14:textId="77777777" w:rsidTr="00117391">
        <w:trPr>
          <w:cantSplit/>
        </w:trPr>
        <w:tc>
          <w:tcPr>
            <w:tcW w:w="803" w:type="dxa"/>
            <w:shd w:val="solid" w:color="FFFFFF" w:fill="auto"/>
          </w:tcPr>
          <w:p w14:paraId="1E51A08D" w14:textId="2D4A8DEA"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3C8915D1" w14:textId="20332546"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216CF89" w14:textId="762A02DD" w:rsidR="004C0EB8" w:rsidRPr="004C0EB8" w:rsidRDefault="004C0EB8" w:rsidP="00E34008">
            <w:pPr>
              <w:pStyle w:val="TAL"/>
              <w:rPr>
                <w:sz w:val="16"/>
                <w:szCs w:val="16"/>
              </w:rPr>
            </w:pPr>
            <w:r w:rsidRPr="004C0EB8">
              <w:rPr>
                <w:sz w:val="16"/>
                <w:szCs w:val="16"/>
              </w:rPr>
              <w:t>SP-230917</w:t>
            </w:r>
          </w:p>
        </w:tc>
        <w:tc>
          <w:tcPr>
            <w:tcW w:w="567" w:type="dxa"/>
            <w:shd w:val="solid" w:color="FFFFFF" w:fill="auto"/>
          </w:tcPr>
          <w:p w14:paraId="7024A816" w14:textId="05DBEAC0" w:rsidR="004C0EB8" w:rsidRPr="004C0EB8" w:rsidRDefault="004C0EB8" w:rsidP="00E34008">
            <w:pPr>
              <w:pStyle w:val="TAC"/>
              <w:rPr>
                <w:sz w:val="16"/>
                <w:szCs w:val="16"/>
              </w:rPr>
            </w:pPr>
            <w:r w:rsidRPr="004C0EB8">
              <w:rPr>
                <w:sz w:val="16"/>
                <w:szCs w:val="16"/>
              </w:rPr>
              <w:t>0071</w:t>
            </w:r>
          </w:p>
        </w:tc>
        <w:tc>
          <w:tcPr>
            <w:tcW w:w="425" w:type="dxa"/>
            <w:shd w:val="solid" w:color="FFFFFF" w:fill="auto"/>
            <w:vAlign w:val="center"/>
          </w:tcPr>
          <w:p w14:paraId="495154CB" w14:textId="2BC2DAAB" w:rsidR="004C0EB8" w:rsidRPr="004C0EB8" w:rsidRDefault="004C0EB8" w:rsidP="00E34008">
            <w:pPr>
              <w:pStyle w:val="TAC"/>
              <w:rPr>
                <w:sz w:val="16"/>
                <w:szCs w:val="16"/>
              </w:rPr>
            </w:pPr>
            <w:r w:rsidRPr="004C0EB8">
              <w:rPr>
                <w:sz w:val="16"/>
                <w:szCs w:val="16"/>
              </w:rPr>
              <w:t>1</w:t>
            </w:r>
          </w:p>
        </w:tc>
        <w:tc>
          <w:tcPr>
            <w:tcW w:w="425" w:type="dxa"/>
            <w:shd w:val="solid" w:color="FFFFFF" w:fill="auto"/>
            <w:vAlign w:val="center"/>
          </w:tcPr>
          <w:p w14:paraId="502ED2E0" w14:textId="079E55BF"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2F5CC121" w14:textId="66407906" w:rsidR="004C0EB8" w:rsidRPr="004C0EB8" w:rsidRDefault="004C0EB8" w:rsidP="00E34008">
            <w:pPr>
              <w:pStyle w:val="TAL"/>
              <w:rPr>
                <w:sz w:val="16"/>
                <w:szCs w:val="16"/>
              </w:rPr>
            </w:pPr>
            <w:r w:rsidRPr="004C0EB8">
              <w:rPr>
                <w:sz w:val="16"/>
                <w:szCs w:val="16"/>
              </w:rPr>
              <w:t>[5GMS_Ph2] Update to 5GMS+MBS architecture</w:t>
            </w:r>
          </w:p>
        </w:tc>
        <w:tc>
          <w:tcPr>
            <w:tcW w:w="708" w:type="dxa"/>
            <w:shd w:val="solid" w:color="FFFFFF" w:fill="auto"/>
          </w:tcPr>
          <w:p w14:paraId="1469DC18" w14:textId="111C7820" w:rsidR="004C0EB8" w:rsidRPr="004C0EB8" w:rsidRDefault="004C0EB8" w:rsidP="00E34008">
            <w:pPr>
              <w:pStyle w:val="TAL"/>
              <w:rPr>
                <w:sz w:val="16"/>
                <w:szCs w:val="16"/>
              </w:rPr>
            </w:pPr>
            <w:r w:rsidRPr="004C0EB8">
              <w:rPr>
                <w:sz w:val="16"/>
                <w:szCs w:val="16"/>
              </w:rPr>
              <w:t>18.3.0</w:t>
            </w:r>
          </w:p>
        </w:tc>
      </w:tr>
      <w:tr w:rsidR="004C0EB8" w:rsidRPr="004C0EB8" w14:paraId="3EC14DC4" w14:textId="77777777" w:rsidTr="00117391">
        <w:trPr>
          <w:cantSplit/>
        </w:trPr>
        <w:tc>
          <w:tcPr>
            <w:tcW w:w="803" w:type="dxa"/>
            <w:shd w:val="solid" w:color="FFFFFF" w:fill="auto"/>
          </w:tcPr>
          <w:p w14:paraId="063E64A1" w14:textId="18D127F8"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22A715AF" w14:textId="2AF7031A"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EF79FF4" w14:textId="5FF08A6F" w:rsidR="004C0EB8" w:rsidRPr="004C0EB8" w:rsidRDefault="004C0EB8" w:rsidP="00E34008">
            <w:pPr>
              <w:pStyle w:val="TAL"/>
              <w:rPr>
                <w:sz w:val="16"/>
                <w:szCs w:val="16"/>
              </w:rPr>
            </w:pPr>
            <w:r w:rsidRPr="004C0EB8">
              <w:rPr>
                <w:sz w:val="16"/>
                <w:szCs w:val="16"/>
              </w:rPr>
              <w:t>SP-230919</w:t>
            </w:r>
          </w:p>
        </w:tc>
        <w:tc>
          <w:tcPr>
            <w:tcW w:w="567" w:type="dxa"/>
            <w:shd w:val="solid" w:color="FFFFFF" w:fill="auto"/>
          </w:tcPr>
          <w:p w14:paraId="7CC05B7B" w14:textId="5F609FFF" w:rsidR="004C0EB8" w:rsidRPr="004C0EB8" w:rsidRDefault="004C0EB8" w:rsidP="00E34008">
            <w:pPr>
              <w:pStyle w:val="TAC"/>
              <w:rPr>
                <w:sz w:val="16"/>
                <w:szCs w:val="16"/>
              </w:rPr>
            </w:pPr>
            <w:r w:rsidRPr="004C0EB8">
              <w:rPr>
                <w:sz w:val="16"/>
                <w:szCs w:val="16"/>
              </w:rPr>
              <w:t>0066</w:t>
            </w:r>
          </w:p>
        </w:tc>
        <w:tc>
          <w:tcPr>
            <w:tcW w:w="425" w:type="dxa"/>
            <w:shd w:val="solid" w:color="FFFFFF" w:fill="auto"/>
            <w:vAlign w:val="center"/>
          </w:tcPr>
          <w:p w14:paraId="7A828A05" w14:textId="69ECE542" w:rsidR="004C0EB8" w:rsidRPr="004C0EB8" w:rsidRDefault="004C0EB8" w:rsidP="00E34008">
            <w:pPr>
              <w:pStyle w:val="TAC"/>
              <w:rPr>
                <w:sz w:val="16"/>
                <w:szCs w:val="16"/>
              </w:rPr>
            </w:pPr>
            <w:r w:rsidRPr="004C0EB8">
              <w:rPr>
                <w:sz w:val="16"/>
                <w:szCs w:val="16"/>
              </w:rPr>
              <w:t>5</w:t>
            </w:r>
          </w:p>
        </w:tc>
        <w:tc>
          <w:tcPr>
            <w:tcW w:w="425" w:type="dxa"/>
            <w:shd w:val="solid" w:color="FFFFFF" w:fill="auto"/>
            <w:vAlign w:val="center"/>
          </w:tcPr>
          <w:p w14:paraId="7CF5EA42" w14:textId="409E564B"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0128DD57" w14:textId="5018B509" w:rsidR="004C0EB8" w:rsidRPr="004C0EB8" w:rsidRDefault="004C0EB8" w:rsidP="00E34008">
            <w:pPr>
              <w:pStyle w:val="TAL"/>
              <w:rPr>
                <w:sz w:val="16"/>
                <w:szCs w:val="16"/>
              </w:rPr>
            </w:pPr>
            <w:r w:rsidRPr="004C0EB8">
              <w:rPr>
                <w:sz w:val="16"/>
                <w:szCs w:val="16"/>
              </w:rPr>
              <w:t>[5GMSA, TEI18] Clarifications to Network Assistance feature</w:t>
            </w:r>
          </w:p>
        </w:tc>
        <w:tc>
          <w:tcPr>
            <w:tcW w:w="708" w:type="dxa"/>
            <w:shd w:val="solid" w:color="FFFFFF" w:fill="auto"/>
          </w:tcPr>
          <w:p w14:paraId="17C013B9" w14:textId="4E6D07FF" w:rsidR="004C0EB8" w:rsidRPr="004C0EB8" w:rsidRDefault="004C0EB8" w:rsidP="00E34008">
            <w:pPr>
              <w:pStyle w:val="TAL"/>
              <w:rPr>
                <w:sz w:val="16"/>
                <w:szCs w:val="16"/>
              </w:rPr>
            </w:pPr>
            <w:r w:rsidRPr="004C0EB8">
              <w:rPr>
                <w:sz w:val="16"/>
                <w:szCs w:val="16"/>
              </w:rPr>
              <w:t>18.3.0</w:t>
            </w:r>
          </w:p>
        </w:tc>
      </w:tr>
      <w:tr w:rsidR="0066738F" w:rsidRPr="004C0EB8" w14:paraId="2FC87468" w14:textId="77777777" w:rsidTr="00117391">
        <w:trPr>
          <w:cantSplit/>
        </w:trPr>
        <w:tc>
          <w:tcPr>
            <w:tcW w:w="803" w:type="dxa"/>
            <w:shd w:val="solid" w:color="FFFFFF" w:fill="auto"/>
          </w:tcPr>
          <w:p w14:paraId="7207DEB4" w14:textId="69E92A7F" w:rsidR="0066738F" w:rsidRPr="004C0EB8" w:rsidRDefault="0066738F" w:rsidP="00E34008">
            <w:pPr>
              <w:pStyle w:val="TAL"/>
              <w:rPr>
                <w:sz w:val="16"/>
                <w:szCs w:val="16"/>
              </w:rPr>
            </w:pPr>
            <w:r>
              <w:rPr>
                <w:sz w:val="16"/>
                <w:szCs w:val="16"/>
              </w:rPr>
              <w:t>2023-09</w:t>
            </w:r>
          </w:p>
        </w:tc>
        <w:tc>
          <w:tcPr>
            <w:tcW w:w="898" w:type="dxa"/>
            <w:shd w:val="solid" w:color="FFFFFF" w:fill="auto"/>
            <w:vAlign w:val="center"/>
          </w:tcPr>
          <w:p w14:paraId="32F784EB" w14:textId="77777777" w:rsidR="0066738F" w:rsidRPr="004C0EB8" w:rsidRDefault="0066738F" w:rsidP="00E34008">
            <w:pPr>
              <w:pStyle w:val="TAL"/>
              <w:rPr>
                <w:sz w:val="16"/>
                <w:szCs w:val="16"/>
              </w:rPr>
            </w:pPr>
          </w:p>
        </w:tc>
        <w:tc>
          <w:tcPr>
            <w:tcW w:w="993" w:type="dxa"/>
            <w:shd w:val="solid" w:color="FFFFFF" w:fill="auto"/>
            <w:vAlign w:val="center"/>
          </w:tcPr>
          <w:p w14:paraId="5CB30A01" w14:textId="77777777" w:rsidR="0066738F" w:rsidRPr="004C0EB8" w:rsidRDefault="0066738F" w:rsidP="00E34008">
            <w:pPr>
              <w:pStyle w:val="TAL"/>
              <w:rPr>
                <w:sz w:val="16"/>
                <w:szCs w:val="16"/>
              </w:rPr>
            </w:pPr>
          </w:p>
        </w:tc>
        <w:tc>
          <w:tcPr>
            <w:tcW w:w="567" w:type="dxa"/>
            <w:shd w:val="solid" w:color="FFFFFF" w:fill="auto"/>
          </w:tcPr>
          <w:p w14:paraId="5B93B203" w14:textId="77777777" w:rsidR="0066738F" w:rsidRPr="004C0EB8" w:rsidRDefault="0066738F" w:rsidP="00E34008">
            <w:pPr>
              <w:pStyle w:val="TAC"/>
              <w:rPr>
                <w:sz w:val="16"/>
                <w:szCs w:val="16"/>
              </w:rPr>
            </w:pPr>
          </w:p>
        </w:tc>
        <w:tc>
          <w:tcPr>
            <w:tcW w:w="425" w:type="dxa"/>
            <w:shd w:val="solid" w:color="FFFFFF" w:fill="auto"/>
            <w:vAlign w:val="center"/>
          </w:tcPr>
          <w:p w14:paraId="4C20FB46" w14:textId="77777777" w:rsidR="0066738F" w:rsidRPr="004C0EB8" w:rsidRDefault="0066738F" w:rsidP="00E34008">
            <w:pPr>
              <w:pStyle w:val="TAC"/>
              <w:rPr>
                <w:sz w:val="16"/>
                <w:szCs w:val="16"/>
              </w:rPr>
            </w:pPr>
          </w:p>
        </w:tc>
        <w:tc>
          <w:tcPr>
            <w:tcW w:w="425" w:type="dxa"/>
            <w:shd w:val="solid" w:color="FFFFFF" w:fill="auto"/>
            <w:vAlign w:val="center"/>
          </w:tcPr>
          <w:p w14:paraId="285492A2" w14:textId="77777777" w:rsidR="0066738F" w:rsidRPr="004C0EB8" w:rsidRDefault="0066738F" w:rsidP="00E34008">
            <w:pPr>
              <w:pStyle w:val="TAC"/>
              <w:rPr>
                <w:sz w:val="16"/>
                <w:szCs w:val="16"/>
              </w:rPr>
            </w:pPr>
          </w:p>
        </w:tc>
        <w:tc>
          <w:tcPr>
            <w:tcW w:w="4820" w:type="dxa"/>
            <w:shd w:val="solid" w:color="FFFFFF" w:fill="auto"/>
            <w:vAlign w:val="center"/>
          </w:tcPr>
          <w:p w14:paraId="4F8A2166" w14:textId="1D800000" w:rsidR="0066738F" w:rsidRPr="004C0EB8" w:rsidRDefault="0066738F" w:rsidP="00E34008">
            <w:pPr>
              <w:pStyle w:val="TAL"/>
              <w:rPr>
                <w:sz w:val="16"/>
                <w:szCs w:val="16"/>
              </w:rPr>
            </w:pPr>
            <w:r>
              <w:rPr>
                <w:sz w:val="16"/>
                <w:szCs w:val="16"/>
              </w:rPr>
              <w:t>Editorial corrections</w:t>
            </w:r>
          </w:p>
        </w:tc>
        <w:tc>
          <w:tcPr>
            <w:tcW w:w="708" w:type="dxa"/>
            <w:shd w:val="solid" w:color="FFFFFF" w:fill="auto"/>
          </w:tcPr>
          <w:p w14:paraId="01302A03" w14:textId="46C4FFE9" w:rsidR="0066738F" w:rsidRPr="004C0EB8" w:rsidRDefault="0066738F" w:rsidP="00E34008">
            <w:pPr>
              <w:pStyle w:val="TAL"/>
              <w:rPr>
                <w:sz w:val="16"/>
                <w:szCs w:val="16"/>
              </w:rPr>
            </w:pPr>
            <w:r>
              <w:rPr>
                <w:sz w:val="16"/>
                <w:szCs w:val="16"/>
              </w:rPr>
              <w:t>18.3.1</w:t>
            </w:r>
          </w:p>
        </w:tc>
      </w:tr>
      <w:tr w:rsidR="0072375A" w:rsidRPr="004C0EB8" w14:paraId="0D3B0B82" w14:textId="77777777" w:rsidTr="007531E0">
        <w:trPr>
          <w:cantSplit/>
        </w:trPr>
        <w:tc>
          <w:tcPr>
            <w:tcW w:w="803" w:type="dxa"/>
            <w:shd w:val="solid" w:color="FFFFFF" w:fill="auto"/>
          </w:tcPr>
          <w:p w14:paraId="0D7DC929"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2D9AD834"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2865001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45C1F502" w14:textId="74FF56A8" w:rsidR="0072375A" w:rsidRPr="004C0EB8" w:rsidRDefault="0072375A" w:rsidP="007531E0">
            <w:pPr>
              <w:pStyle w:val="TAC"/>
              <w:rPr>
                <w:sz w:val="16"/>
                <w:szCs w:val="16"/>
              </w:rPr>
            </w:pPr>
            <w:r>
              <w:rPr>
                <w:sz w:val="16"/>
                <w:szCs w:val="16"/>
              </w:rPr>
              <w:t>0077</w:t>
            </w:r>
          </w:p>
        </w:tc>
        <w:tc>
          <w:tcPr>
            <w:tcW w:w="425" w:type="dxa"/>
            <w:shd w:val="solid" w:color="FFFFFF" w:fill="auto"/>
            <w:vAlign w:val="center"/>
          </w:tcPr>
          <w:p w14:paraId="3CE12877" w14:textId="6BED08DB" w:rsidR="0072375A" w:rsidRPr="004C0EB8" w:rsidRDefault="0072375A" w:rsidP="007531E0">
            <w:pPr>
              <w:pStyle w:val="TAC"/>
              <w:rPr>
                <w:sz w:val="16"/>
                <w:szCs w:val="16"/>
              </w:rPr>
            </w:pPr>
            <w:r>
              <w:rPr>
                <w:sz w:val="16"/>
                <w:szCs w:val="16"/>
              </w:rPr>
              <w:t>5</w:t>
            </w:r>
          </w:p>
        </w:tc>
        <w:tc>
          <w:tcPr>
            <w:tcW w:w="425" w:type="dxa"/>
            <w:shd w:val="solid" w:color="FFFFFF" w:fill="auto"/>
            <w:vAlign w:val="center"/>
          </w:tcPr>
          <w:p w14:paraId="24DA35CC" w14:textId="736554FB"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624EA168" w14:textId="1F25D3FD" w:rsidR="0072375A" w:rsidRDefault="0072375A" w:rsidP="007531E0">
            <w:pPr>
              <w:pStyle w:val="TAL"/>
              <w:rPr>
                <w:sz w:val="16"/>
                <w:szCs w:val="16"/>
              </w:rPr>
            </w:pPr>
            <w:r w:rsidRPr="0072375A">
              <w:rPr>
                <w:sz w:val="16"/>
                <w:szCs w:val="16"/>
              </w:rPr>
              <w:t>[5GMS_Ph2] Addition of Background Data Transfer feature</w:t>
            </w:r>
          </w:p>
        </w:tc>
        <w:tc>
          <w:tcPr>
            <w:tcW w:w="708" w:type="dxa"/>
            <w:shd w:val="solid" w:color="FFFFFF" w:fill="auto"/>
          </w:tcPr>
          <w:p w14:paraId="7D930BDD" w14:textId="3FA37FDB" w:rsidR="0072375A" w:rsidRDefault="0072375A" w:rsidP="007531E0">
            <w:pPr>
              <w:pStyle w:val="TAL"/>
              <w:rPr>
                <w:sz w:val="16"/>
                <w:szCs w:val="16"/>
              </w:rPr>
            </w:pPr>
            <w:r>
              <w:rPr>
                <w:sz w:val="16"/>
                <w:szCs w:val="16"/>
              </w:rPr>
              <w:t>18.4.</w:t>
            </w:r>
            <w:r w:rsidR="004E204A">
              <w:rPr>
                <w:sz w:val="16"/>
                <w:szCs w:val="16"/>
              </w:rPr>
              <w:t>0</w:t>
            </w:r>
          </w:p>
        </w:tc>
      </w:tr>
      <w:tr w:rsidR="0072375A" w:rsidRPr="004C0EB8" w14:paraId="583C5932" w14:textId="77777777" w:rsidTr="007531E0">
        <w:trPr>
          <w:cantSplit/>
        </w:trPr>
        <w:tc>
          <w:tcPr>
            <w:tcW w:w="803" w:type="dxa"/>
            <w:shd w:val="solid" w:color="FFFFFF" w:fill="auto"/>
          </w:tcPr>
          <w:p w14:paraId="19A4E740"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664850D9"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F52836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B88CA56" w14:textId="68F5195F" w:rsidR="0072375A" w:rsidRPr="004C0EB8" w:rsidRDefault="0072375A" w:rsidP="007531E0">
            <w:pPr>
              <w:pStyle w:val="TAC"/>
              <w:rPr>
                <w:sz w:val="16"/>
                <w:szCs w:val="16"/>
              </w:rPr>
            </w:pPr>
            <w:r>
              <w:rPr>
                <w:sz w:val="16"/>
                <w:szCs w:val="16"/>
              </w:rPr>
              <w:t>0078</w:t>
            </w:r>
          </w:p>
        </w:tc>
        <w:tc>
          <w:tcPr>
            <w:tcW w:w="425" w:type="dxa"/>
            <w:shd w:val="solid" w:color="FFFFFF" w:fill="auto"/>
            <w:vAlign w:val="center"/>
          </w:tcPr>
          <w:p w14:paraId="69C701B5" w14:textId="5BFF05E0" w:rsidR="0072375A" w:rsidRPr="004C0EB8" w:rsidRDefault="0072375A" w:rsidP="007531E0">
            <w:pPr>
              <w:pStyle w:val="TAC"/>
              <w:rPr>
                <w:sz w:val="16"/>
                <w:szCs w:val="16"/>
              </w:rPr>
            </w:pPr>
            <w:r>
              <w:rPr>
                <w:sz w:val="16"/>
                <w:szCs w:val="16"/>
              </w:rPr>
              <w:t>3</w:t>
            </w:r>
          </w:p>
        </w:tc>
        <w:tc>
          <w:tcPr>
            <w:tcW w:w="425" w:type="dxa"/>
            <w:shd w:val="solid" w:color="FFFFFF" w:fill="auto"/>
            <w:vAlign w:val="center"/>
          </w:tcPr>
          <w:p w14:paraId="12996D00" w14:textId="2CED64D1"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22F75039" w14:textId="38DB479E" w:rsidR="0072375A" w:rsidRDefault="0072375A" w:rsidP="007531E0">
            <w:pPr>
              <w:pStyle w:val="TAL"/>
              <w:rPr>
                <w:sz w:val="16"/>
                <w:szCs w:val="16"/>
              </w:rPr>
            </w:pPr>
            <w:r w:rsidRPr="0072375A">
              <w:rPr>
                <w:sz w:val="16"/>
                <w:szCs w:val="16"/>
              </w:rPr>
              <w:t>[5GMS_Ph2] Cascaded uplink-downlink media streaming collaboration</w:t>
            </w:r>
          </w:p>
        </w:tc>
        <w:tc>
          <w:tcPr>
            <w:tcW w:w="708" w:type="dxa"/>
            <w:shd w:val="solid" w:color="FFFFFF" w:fill="auto"/>
          </w:tcPr>
          <w:p w14:paraId="04CD6F88" w14:textId="36DC61E7" w:rsidR="0072375A" w:rsidRDefault="0072375A" w:rsidP="007531E0">
            <w:pPr>
              <w:pStyle w:val="TAL"/>
              <w:rPr>
                <w:sz w:val="16"/>
                <w:szCs w:val="16"/>
              </w:rPr>
            </w:pPr>
            <w:r>
              <w:rPr>
                <w:sz w:val="16"/>
                <w:szCs w:val="16"/>
              </w:rPr>
              <w:t>18.4.</w:t>
            </w:r>
            <w:r w:rsidR="004E204A">
              <w:rPr>
                <w:sz w:val="16"/>
                <w:szCs w:val="16"/>
              </w:rPr>
              <w:t>0</w:t>
            </w:r>
          </w:p>
        </w:tc>
      </w:tr>
      <w:tr w:rsidR="0072375A" w:rsidRPr="004C0EB8" w14:paraId="10F1E327" w14:textId="77777777" w:rsidTr="007531E0">
        <w:trPr>
          <w:cantSplit/>
        </w:trPr>
        <w:tc>
          <w:tcPr>
            <w:tcW w:w="803" w:type="dxa"/>
            <w:shd w:val="solid" w:color="FFFFFF" w:fill="auto"/>
          </w:tcPr>
          <w:p w14:paraId="35FE413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7619541D"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44BCDB04"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C2AF34F" w14:textId="08762C45" w:rsidR="0072375A" w:rsidRPr="004C0EB8" w:rsidRDefault="0072375A" w:rsidP="007531E0">
            <w:pPr>
              <w:pStyle w:val="TAC"/>
              <w:rPr>
                <w:sz w:val="16"/>
                <w:szCs w:val="16"/>
              </w:rPr>
            </w:pPr>
            <w:r>
              <w:rPr>
                <w:sz w:val="16"/>
                <w:szCs w:val="16"/>
              </w:rPr>
              <w:t>0079</w:t>
            </w:r>
          </w:p>
        </w:tc>
        <w:tc>
          <w:tcPr>
            <w:tcW w:w="425" w:type="dxa"/>
            <w:shd w:val="solid" w:color="FFFFFF" w:fill="auto"/>
            <w:vAlign w:val="center"/>
          </w:tcPr>
          <w:p w14:paraId="36C4E2C9" w14:textId="3036DE84" w:rsidR="0072375A" w:rsidRPr="004C0EB8" w:rsidRDefault="0072375A" w:rsidP="007531E0">
            <w:pPr>
              <w:pStyle w:val="TAC"/>
              <w:rPr>
                <w:sz w:val="16"/>
                <w:szCs w:val="16"/>
              </w:rPr>
            </w:pPr>
            <w:r>
              <w:rPr>
                <w:sz w:val="16"/>
                <w:szCs w:val="16"/>
              </w:rPr>
              <w:t>1</w:t>
            </w:r>
          </w:p>
        </w:tc>
        <w:tc>
          <w:tcPr>
            <w:tcW w:w="425" w:type="dxa"/>
            <w:shd w:val="solid" w:color="FFFFFF" w:fill="auto"/>
            <w:vAlign w:val="center"/>
          </w:tcPr>
          <w:p w14:paraId="3A3CFEA1" w14:textId="30C83182"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51013683" w14:textId="246D668B" w:rsidR="0072375A" w:rsidRDefault="0072375A" w:rsidP="007531E0">
            <w:pPr>
              <w:pStyle w:val="TAL"/>
              <w:rPr>
                <w:sz w:val="16"/>
                <w:szCs w:val="16"/>
              </w:rPr>
            </w:pPr>
            <w:r w:rsidRPr="0072375A">
              <w:rPr>
                <w:sz w:val="16"/>
                <w:szCs w:val="16"/>
              </w:rPr>
              <w:t>[5GMS_Ph2] Adjustment of baseline parameters for 3GPP Service URL</w:t>
            </w:r>
          </w:p>
        </w:tc>
        <w:tc>
          <w:tcPr>
            <w:tcW w:w="708" w:type="dxa"/>
            <w:shd w:val="solid" w:color="FFFFFF" w:fill="auto"/>
          </w:tcPr>
          <w:p w14:paraId="36951921" w14:textId="5F8DD5E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F65390F" w14:textId="77777777" w:rsidTr="007531E0">
        <w:trPr>
          <w:cantSplit/>
        </w:trPr>
        <w:tc>
          <w:tcPr>
            <w:tcW w:w="803" w:type="dxa"/>
            <w:shd w:val="solid" w:color="FFFFFF" w:fill="auto"/>
          </w:tcPr>
          <w:p w14:paraId="56E0C92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08925BEE"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1DD5CC0"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543C20CB" w14:textId="005B7A0D" w:rsidR="0072375A" w:rsidRPr="004C0EB8" w:rsidRDefault="0072375A" w:rsidP="007531E0">
            <w:pPr>
              <w:pStyle w:val="TAC"/>
              <w:rPr>
                <w:sz w:val="16"/>
                <w:szCs w:val="16"/>
              </w:rPr>
            </w:pPr>
            <w:r>
              <w:rPr>
                <w:sz w:val="16"/>
                <w:szCs w:val="16"/>
              </w:rPr>
              <w:t>0080</w:t>
            </w:r>
          </w:p>
        </w:tc>
        <w:tc>
          <w:tcPr>
            <w:tcW w:w="425" w:type="dxa"/>
            <w:shd w:val="solid" w:color="FFFFFF" w:fill="auto"/>
            <w:vAlign w:val="center"/>
          </w:tcPr>
          <w:p w14:paraId="21C2ED15" w14:textId="73D8031E" w:rsidR="0072375A" w:rsidRPr="004C0EB8" w:rsidRDefault="0072375A" w:rsidP="007531E0">
            <w:pPr>
              <w:pStyle w:val="TAC"/>
              <w:rPr>
                <w:sz w:val="16"/>
                <w:szCs w:val="16"/>
              </w:rPr>
            </w:pPr>
            <w:r>
              <w:rPr>
                <w:sz w:val="16"/>
                <w:szCs w:val="16"/>
              </w:rPr>
              <w:t>2</w:t>
            </w:r>
          </w:p>
        </w:tc>
        <w:tc>
          <w:tcPr>
            <w:tcW w:w="425" w:type="dxa"/>
            <w:shd w:val="solid" w:color="FFFFFF" w:fill="auto"/>
            <w:vAlign w:val="center"/>
          </w:tcPr>
          <w:p w14:paraId="4E0DF03B" w14:textId="11C17B96" w:rsidR="0072375A" w:rsidRPr="004C0EB8" w:rsidRDefault="0072375A" w:rsidP="007531E0">
            <w:pPr>
              <w:pStyle w:val="TAC"/>
              <w:rPr>
                <w:sz w:val="16"/>
                <w:szCs w:val="16"/>
              </w:rPr>
            </w:pPr>
            <w:r>
              <w:rPr>
                <w:sz w:val="16"/>
                <w:szCs w:val="16"/>
              </w:rPr>
              <w:t>A</w:t>
            </w:r>
          </w:p>
        </w:tc>
        <w:tc>
          <w:tcPr>
            <w:tcW w:w="4820" w:type="dxa"/>
            <w:shd w:val="solid" w:color="FFFFFF" w:fill="auto"/>
            <w:vAlign w:val="center"/>
          </w:tcPr>
          <w:p w14:paraId="07C5EAB8" w14:textId="4A24B719" w:rsidR="0072375A" w:rsidRDefault="0072375A" w:rsidP="007531E0">
            <w:pPr>
              <w:pStyle w:val="TAL"/>
              <w:rPr>
                <w:sz w:val="16"/>
                <w:szCs w:val="16"/>
              </w:rPr>
            </w:pPr>
            <w:r w:rsidRPr="0072375A">
              <w:rPr>
                <w:sz w:val="16"/>
                <w:szCs w:val="16"/>
              </w:rPr>
              <w:t>[5GMSA] ANBR-based NA</w:t>
            </w:r>
          </w:p>
        </w:tc>
        <w:tc>
          <w:tcPr>
            <w:tcW w:w="708" w:type="dxa"/>
            <w:shd w:val="solid" w:color="FFFFFF" w:fill="auto"/>
          </w:tcPr>
          <w:p w14:paraId="4ECA3BCE" w14:textId="70CB120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80C761C" w14:textId="77777777" w:rsidTr="00117391">
        <w:trPr>
          <w:cantSplit/>
        </w:trPr>
        <w:tc>
          <w:tcPr>
            <w:tcW w:w="803" w:type="dxa"/>
            <w:shd w:val="solid" w:color="FFFFFF" w:fill="auto"/>
          </w:tcPr>
          <w:p w14:paraId="153598AB" w14:textId="09A96DD5" w:rsidR="0072375A" w:rsidRDefault="0072375A" w:rsidP="00E34008">
            <w:pPr>
              <w:pStyle w:val="TAL"/>
              <w:rPr>
                <w:sz w:val="16"/>
                <w:szCs w:val="16"/>
              </w:rPr>
            </w:pPr>
            <w:r>
              <w:rPr>
                <w:sz w:val="16"/>
                <w:szCs w:val="16"/>
              </w:rPr>
              <w:t>2023-12</w:t>
            </w:r>
          </w:p>
        </w:tc>
        <w:tc>
          <w:tcPr>
            <w:tcW w:w="898" w:type="dxa"/>
            <w:shd w:val="solid" w:color="FFFFFF" w:fill="auto"/>
            <w:vAlign w:val="center"/>
          </w:tcPr>
          <w:p w14:paraId="442E82AE" w14:textId="385395E3" w:rsidR="0072375A" w:rsidRPr="004C0EB8" w:rsidRDefault="0072375A" w:rsidP="00E34008">
            <w:pPr>
              <w:pStyle w:val="TAL"/>
              <w:rPr>
                <w:sz w:val="16"/>
                <w:szCs w:val="16"/>
              </w:rPr>
            </w:pPr>
            <w:r>
              <w:rPr>
                <w:sz w:val="16"/>
                <w:szCs w:val="16"/>
              </w:rPr>
              <w:t>SA#102</w:t>
            </w:r>
          </w:p>
        </w:tc>
        <w:tc>
          <w:tcPr>
            <w:tcW w:w="993" w:type="dxa"/>
            <w:shd w:val="solid" w:color="FFFFFF" w:fill="auto"/>
            <w:vAlign w:val="center"/>
          </w:tcPr>
          <w:p w14:paraId="47582DA5" w14:textId="758956DF" w:rsidR="0072375A" w:rsidRPr="004C0EB8" w:rsidRDefault="0072375A" w:rsidP="00E34008">
            <w:pPr>
              <w:pStyle w:val="TAL"/>
              <w:rPr>
                <w:sz w:val="16"/>
                <w:szCs w:val="16"/>
              </w:rPr>
            </w:pPr>
            <w:r w:rsidRPr="0072375A">
              <w:rPr>
                <w:sz w:val="16"/>
                <w:szCs w:val="16"/>
              </w:rPr>
              <w:t>SP-231363</w:t>
            </w:r>
          </w:p>
        </w:tc>
        <w:tc>
          <w:tcPr>
            <w:tcW w:w="567" w:type="dxa"/>
            <w:shd w:val="solid" w:color="FFFFFF" w:fill="auto"/>
          </w:tcPr>
          <w:p w14:paraId="1CDBE404" w14:textId="052AF548" w:rsidR="0072375A" w:rsidRPr="004C0EB8" w:rsidRDefault="0072375A" w:rsidP="00E34008">
            <w:pPr>
              <w:pStyle w:val="TAC"/>
              <w:rPr>
                <w:sz w:val="16"/>
                <w:szCs w:val="16"/>
              </w:rPr>
            </w:pPr>
            <w:r>
              <w:rPr>
                <w:sz w:val="16"/>
                <w:szCs w:val="16"/>
              </w:rPr>
              <w:t>0081</w:t>
            </w:r>
          </w:p>
        </w:tc>
        <w:tc>
          <w:tcPr>
            <w:tcW w:w="425" w:type="dxa"/>
            <w:shd w:val="solid" w:color="FFFFFF" w:fill="auto"/>
            <w:vAlign w:val="center"/>
          </w:tcPr>
          <w:p w14:paraId="3AC73576" w14:textId="6A36FD20" w:rsidR="0072375A" w:rsidRPr="004C0EB8" w:rsidRDefault="0072375A" w:rsidP="00E34008">
            <w:pPr>
              <w:pStyle w:val="TAC"/>
              <w:rPr>
                <w:sz w:val="16"/>
                <w:szCs w:val="16"/>
              </w:rPr>
            </w:pPr>
            <w:r>
              <w:rPr>
                <w:sz w:val="16"/>
                <w:szCs w:val="16"/>
              </w:rPr>
              <w:t>2</w:t>
            </w:r>
          </w:p>
        </w:tc>
        <w:tc>
          <w:tcPr>
            <w:tcW w:w="425" w:type="dxa"/>
            <w:shd w:val="solid" w:color="FFFFFF" w:fill="auto"/>
            <w:vAlign w:val="center"/>
          </w:tcPr>
          <w:p w14:paraId="075AB8B4" w14:textId="498DFC05" w:rsidR="0072375A" w:rsidRPr="004C0EB8" w:rsidRDefault="0072375A" w:rsidP="00E34008">
            <w:pPr>
              <w:pStyle w:val="TAC"/>
              <w:rPr>
                <w:sz w:val="16"/>
                <w:szCs w:val="16"/>
              </w:rPr>
            </w:pPr>
            <w:r>
              <w:rPr>
                <w:sz w:val="16"/>
                <w:szCs w:val="16"/>
              </w:rPr>
              <w:t>F</w:t>
            </w:r>
          </w:p>
        </w:tc>
        <w:tc>
          <w:tcPr>
            <w:tcW w:w="4820" w:type="dxa"/>
            <w:shd w:val="solid" w:color="FFFFFF" w:fill="auto"/>
            <w:vAlign w:val="center"/>
          </w:tcPr>
          <w:p w14:paraId="3E6C73C8" w14:textId="29BF9560" w:rsidR="0072375A" w:rsidRDefault="0072375A" w:rsidP="00E34008">
            <w:pPr>
              <w:pStyle w:val="TAL"/>
              <w:rPr>
                <w:sz w:val="16"/>
                <w:szCs w:val="16"/>
              </w:rPr>
            </w:pPr>
            <w:r w:rsidRPr="0072375A">
              <w:rPr>
                <w:sz w:val="16"/>
                <w:szCs w:val="16"/>
              </w:rPr>
              <w:t>[5GMS_Ph2] Addition the dynamic policies invocation for uplink streaming</w:t>
            </w:r>
          </w:p>
        </w:tc>
        <w:tc>
          <w:tcPr>
            <w:tcW w:w="708" w:type="dxa"/>
            <w:shd w:val="solid" w:color="FFFFFF" w:fill="auto"/>
          </w:tcPr>
          <w:p w14:paraId="61A2A7CE" w14:textId="0F03F1EE" w:rsidR="0072375A" w:rsidRDefault="0072375A" w:rsidP="00E34008">
            <w:pPr>
              <w:pStyle w:val="TAL"/>
              <w:rPr>
                <w:sz w:val="16"/>
                <w:szCs w:val="16"/>
              </w:rPr>
            </w:pPr>
            <w:r>
              <w:rPr>
                <w:sz w:val="16"/>
                <w:szCs w:val="16"/>
              </w:rPr>
              <w:t>18.4.</w:t>
            </w:r>
            <w:r w:rsidR="004E204A">
              <w:rPr>
                <w:sz w:val="16"/>
                <w:szCs w:val="16"/>
              </w:rPr>
              <w:t>0</w:t>
            </w:r>
          </w:p>
        </w:tc>
      </w:tr>
      <w:bookmarkEnd w:id="17"/>
      <w:bookmarkEnd w:id="18"/>
      <w:bookmarkEnd w:id="19"/>
      <w:bookmarkEnd w:id="20"/>
      <w:bookmarkEnd w:id="21"/>
      <w:bookmarkEnd w:id="22"/>
      <w:bookmarkEnd w:id="23"/>
      <w:bookmarkEnd w:id="24"/>
      <w:bookmarkEnd w:id="25"/>
      <w:bookmarkEnd w:id="26"/>
      <w:tr w:rsidR="002E52D4" w:rsidRPr="004550B7" w14:paraId="0661A13A"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06430D4" w14:textId="77777777" w:rsidR="002E52D4" w:rsidRDefault="002E52D4" w:rsidP="00354A8C">
            <w:pPr>
              <w:pStyle w:val="TAL"/>
              <w:rPr>
                <w:sz w:val="16"/>
                <w:szCs w:val="16"/>
              </w:rPr>
            </w:pPr>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3EB1FF32" w14:textId="77777777" w:rsidR="002E52D4" w:rsidRDefault="002E52D4" w:rsidP="00354A8C">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D97F442" w14:textId="0BB9FED1" w:rsidR="002E52D4" w:rsidRPr="00875826" w:rsidRDefault="002E52D4" w:rsidP="00354A8C">
            <w:pPr>
              <w:pStyle w:val="TAL"/>
              <w:rPr>
                <w:sz w:val="16"/>
                <w:szCs w:val="16"/>
              </w:rPr>
            </w:pPr>
            <w:r w:rsidRPr="00D928DF">
              <w:rPr>
                <w:sz w:val="16"/>
                <w:szCs w:val="16"/>
              </w:rPr>
              <w:t>SP-2400</w:t>
            </w:r>
            <w:r>
              <w:rPr>
                <w:sz w:val="16"/>
                <w:szCs w:val="16"/>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272AC" w14:textId="1C204EF8" w:rsidR="002E52D4" w:rsidRDefault="002E52D4" w:rsidP="00354A8C">
            <w:pPr>
              <w:pStyle w:val="TAC"/>
              <w:rPr>
                <w:sz w:val="16"/>
                <w:szCs w:val="16"/>
              </w:rPr>
            </w:pPr>
            <w:r>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6237F" w14:textId="771D1316" w:rsidR="002E52D4" w:rsidRDefault="002E52D4" w:rsidP="00354A8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CB85F" w14:textId="63DF9AC0" w:rsidR="002E52D4" w:rsidRDefault="002E52D4" w:rsidP="00354A8C">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79EA74" w14:textId="2285725C" w:rsidR="002E52D4" w:rsidRPr="00DD38D7" w:rsidRDefault="002E52D4" w:rsidP="00354A8C">
            <w:pPr>
              <w:pStyle w:val="TAL"/>
              <w:rPr>
                <w:sz w:val="16"/>
                <w:szCs w:val="16"/>
              </w:rPr>
            </w:pPr>
            <w:r w:rsidRPr="002E52D4">
              <w:rPr>
                <w:sz w:val="16"/>
                <w:szCs w:val="16"/>
              </w:rPr>
              <w:t>5GMS Functions are general Media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44B18" w14:textId="09C35109" w:rsidR="002E52D4" w:rsidRDefault="002E52D4" w:rsidP="00354A8C">
            <w:pPr>
              <w:pStyle w:val="TAL"/>
              <w:rPr>
                <w:sz w:val="16"/>
                <w:szCs w:val="16"/>
              </w:rPr>
            </w:pPr>
            <w:r>
              <w:rPr>
                <w:sz w:val="16"/>
                <w:szCs w:val="16"/>
              </w:rPr>
              <w:t>18.5.0</w:t>
            </w:r>
          </w:p>
        </w:tc>
      </w:tr>
      <w:tr w:rsidR="002E52D4" w:rsidRPr="004550B7" w14:paraId="674D78A5"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64D2A78" w14:textId="77777777" w:rsidR="002E52D4" w:rsidRDefault="002E52D4" w:rsidP="00354A8C">
            <w:pPr>
              <w:pStyle w:val="TAL"/>
              <w:rPr>
                <w:sz w:val="16"/>
                <w:szCs w:val="16"/>
              </w:rPr>
            </w:pPr>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5962DFC3" w14:textId="77777777" w:rsidR="002E52D4" w:rsidRDefault="002E52D4" w:rsidP="00354A8C">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F0F16" w14:textId="77777777" w:rsidR="002E52D4" w:rsidRPr="00875826" w:rsidRDefault="002E52D4" w:rsidP="00354A8C">
            <w:pPr>
              <w:pStyle w:val="TAL"/>
              <w:rPr>
                <w:sz w:val="16"/>
                <w:szCs w:val="16"/>
              </w:rPr>
            </w:pPr>
            <w:r w:rsidRPr="00D928DF">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9143" w14:textId="4F3BD95B" w:rsidR="002E52D4" w:rsidRDefault="002E52D4" w:rsidP="00354A8C">
            <w:pPr>
              <w:pStyle w:val="TAC"/>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BA21C" w14:textId="77777777" w:rsidR="002E52D4" w:rsidRDefault="002E52D4" w:rsidP="00354A8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370628" w14:textId="77777777" w:rsidR="002E52D4" w:rsidRDefault="002E52D4" w:rsidP="00354A8C">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F3FB48" w14:textId="77777777" w:rsidR="002E52D4" w:rsidRPr="00DD38D7" w:rsidRDefault="002E52D4" w:rsidP="00354A8C">
            <w:pPr>
              <w:pStyle w:val="TAL"/>
              <w:rPr>
                <w:sz w:val="16"/>
                <w:szCs w:val="16"/>
              </w:rPr>
            </w:pPr>
            <w:r w:rsidRPr="00DD38D7">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CF53" w14:textId="4AB8AE3D" w:rsidR="002E52D4" w:rsidRDefault="002E52D4" w:rsidP="00354A8C">
            <w:pPr>
              <w:pStyle w:val="TAL"/>
              <w:rPr>
                <w:sz w:val="16"/>
                <w:szCs w:val="16"/>
              </w:rPr>
            </w:pPr>
            <w:r>
              <w:rPr>
                <w:sz w:val="16"/>
                <w:szCs w:val="16"/>
              </w:rPr>
              <w:t>18.5.0</w:t>
            </w:r>
          </w:p>
        </w:tc>
      </w:tr>
    </w:tbl>
    <w:p w14:paraId="6AE5F0B0" w14:textId="77777777" w:rsidR="00080512" w:rsidRDefault="00080512" w:rsidP="00BE02A0"/>
    <w:sectPr w:rsidR="00080512">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290AEA" w14:textId="77777777" w:rsidR="00936ABF" w:rsidRDefault="00936ABF">
      <w:r>
        <w:separator/>
      </w:r>
    </w:p>
  </w:endnote>
  <w:endnote w:type="continuationSeparator" w:id="0">
    <w:p w14:paraId="1438F58A" w14:textId="77777777" w:rsidR="00936ABF" w:rsidRDefault="00936A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840542" w14:textId="77777777" w:rsidR="002E52D4" w:rsidRDefault="002E52D4" w:rsidP="002E52D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B62BE5" w14:textId="77777777" w:rsidR="00936ABF" w:rsidRDefault="00936ABF">
      <w:r>
        <w:separator/>
      </w:r>
    </w:p>
  </w:footnote>
  <w:footnote w:type="continuationSeparator" w:id="0">
    <w:p w14:paraId="58312863" w14:textId="77777777" w:rsidR="00936ABF" w:rsidRDefault="00936A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1BB2C7AE"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2C4276">
      <w:rPr>
        <w:rFonts w:ascii="Arial" w:hAnsi="Arial" w:cs="Arial"/>
        <w:b/>
        <w:noProof/>
        <w:szCs w:val="18"/>
      </w:rPr>
      <w:t>3GPP TS 26.501 V18.5.0 (2024-03)</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73A48829"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2C4276">
      <w:rPr>
        <w:rFonts w:ascii="Arial" w:hAnsi="Arial" w:cs="Arial"/>
        <w:b/>
        <w:noProof/>
        <w:szCs w:val="18"/>
      </w:rPr>
      <w:t>Release 18</w:t>
    </w:r>
    <w:r w:rsidRPr="00EE6906">
      <w:rPr>
        <w:rFonts w:ascii="Arial" w:hAnsi="Arial" w:cs="Arial"/>
        <w:b/>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D7054" w14:textId="77777777" w:rsidR="00797181" w:rsidRDefault="00797181">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1DBB1053" w14:textId="77777777" w:rsidR="00797181" w:rsidRDefault="00797181" w:rsidP="00A7197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A4D06" w14:textId="77777777" w:rsidR="00797181" w:rsidRDefault="00797181">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D3DD94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4276">
      <w:rPr>
        <w:rFonts w:ascii="Arial" w:hAnsi="Arial" w:cs="Arial"/>
        <w:b/>
        <w:noProof/>
        <w:sz w:val="18"/>
        <w:szCs w:val="18"/>
      </w:rPr>
      <w:t>3GPP TS 26.501 V18.5.0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2CF0C5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427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6"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8"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6"/>
  </w:num>
  <w:num w:numId="16" w16cid:durableId="1834753893">
    <w:abstractNumId w:val="18"/>
  </w:num>
  <w:num w:numId="17" w16cid:durableId="1674607731">
    <w:abstractNumId w:val="35"/>
  </w:num>
  <w:num w:numId="18" w16cid:durableId="716782127">
    <w:abstractNumId w:val="26"/>
  </w:num>
  <w:num w:numId="19" w16cid:durableId="612905494">
    <w:abstractNumId w:val="41"/>
  </w:num>
  <w:num w:numId="20" w16cid:durableId="1154493705">
    <w:abstractNumId w:val="13"/>
  </w:num>
  <w:num w:numId="21" w16cid:durableId="984430836">
    <w:abstractNumId w:val="19"/>
  </w:num>
  <w:num w:numId="22" w16cid:durableId="1783651291">
    <w:abstractNumId w:val="39"/>
  </w:num>
  <w:num w:numId="23" w16cid:durableId="750547150">
    <w:abstractNumId w:val="14"/>
  </w:num>
  <w:num w:numId="24" w16cid:durableId="1123228954">
    <w:abstractNumId w:val="38"/>
  </w:num>
  <w:num w:numId="25" w16cid:durableId="1191145908">
    <w:abstractNumId w:val="24"/>
  </w:num>
  <w:num w:numId="26" w16cid:durableId="1839661109">
    <w:abstractNumId w:val="42"/>
  </w:num>
  <w:num w:numId="27" w16cid:durableId="21324428">
    <w:abstractNumId w:val="15"/>
  </w:num>
  <w:num w:numId="28" w16cid:durableId="870918712">
    <w:abstractNumId w:val="47"/>
  </w:num>
  <w:num w:numId="29" w16cid:durableId="2045981336">
    <w:abstractNumId w:val="20"/>
  </w:num>
  <w:num w:numId="30" w16cid:durableId="1792241153">
    <w:abstractNumId w:val="40"/>
  </w:num>
  <w:num w:numId="31" w16cid:durableId="1337807898">
    <w:abstractNumId w:val="33"/>
  </w:num>
  <w:num w:numId="32" w16cid:durableId="814181498">
    <w:abstractNumId w:val="22"/>
  </w:num>
  <w:num w:numId="33" w16cid:durableId="2115586892">
    <w:abstractNumId w:val="36"/>
  </w:num>
  <w:num w:numId="34" w16cid:durableId="281501443">
    <w:abstractNumId w:val="45"/>
  </w:num>
  <w:num w:numId="35" w16cid:durableId="1065641986">
    <w:abstractNumId w:val="29"/>
  </w:num>
  <w:num w:numId="36" w16cid:durableId="2114402215">
    <w:abstractNumId w:val="48"/>
  </w:num>
  <w:num w:numId="37" w16cid:durableId="451632039">
    <w:abstractNumId w:val="28"/>
  </w:num>
  <w:num w:numId="38" w16cid:durableId="1479763142">
    <w:abstractNumId w:val="17"/>
  </w:num>
  <w:num w:numId="39" w16cid:durableId="776488267">
    <w:abstractNumId w:val="37"/>
  </w:num>
  <w:num w:numId="40" w16cid:durableId="656689763">
    <w:abstractNumId w:val="11"/>
  </w:num>
  <w:num w:numId="41" w16cid:durableId="271548280">
    <w:abstractNumId w:val="34"/>
  </w:num>
  <w:num w:numId="42" w16cid:durableId="771247665">
    <w:abstractNumId w:val="16"/>
  </w:num>
  <w:num w:numId="43" w16cid:durableId="1872062082">
    <w:abstractNumId w:val="21"/>
  </w:num>
  <w:num w:numId="44" w16cid:durableId="1464881716">
    <w:abstractNumId w:val="43"/>
  </w:num>
  <w:num w:numId="45" w16cid:durableId="1341814948">
    <w:abstractNumId w:val="31"/>
  </w:num>
  <w:num w:numId="46" w16cid:durableId="257642933">
    <w:abstractNumId w:val="30"/>
  </w:num>
  <w:num w:numId="47" w16cid:durableId="1192694496">
    <w:abstractNumId w:val="32"/>
  </w:num>
  <w:num w:numId="48" w16cid:durableId="1467041985">
    <w:abstractNumId w:val="25"/>
  </w:num>
  <w:num w:numId="49" w16cid:durableId="1448543936">
    <w:abstractNumId w:val="27"/>
  </w:num>
  <w:num w:numId="50" w16cid:durableId="143092505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263FF"/>
    <w:rsid w:val="000270B9"/>
    <w:rsid w:val="00032184"/>
    <w:rsid w:val="00033397"/>
    <w:rsid w:val="00040095"/>
    <w:rsid w:val="00045ADE"/>
    <w:rsid w:val="00051834"/>
    <w:rsid w:val="00054A22"/>
    <w:rsid w:val="00062023"/>
    <w:rsid w:val="000655A6"/>
    <w:rsid w:val="0007399E"/>
    <w:rsid w:val="00080512"/>
    <w:rsid w:val="000824B7"/>
    <w:rsid w:val="000900D9"/>
    <w:rsid w:val="000A484F"/>
    <w:rsid w:val="000C47C3"/>
    <w:rsid w:val="000C4A5A"/>
    <w:rsid w:val="000D01DE"/>
    <w:rsid w:val="000D58AB"/>
    <w:rsid w:val="001123BC"/>
    <w:rsid w:val="00117391"/>
    <w:rsid w:val="001176A4"/>
    <w:rsid w:val="00126BED"/>
    <w:rsid w:val="00127C1E"/>
    <w:rsid w:val="00133525"/>
    <w:rsid w:val="0013629B"/>
    <w:rsid w:val="00146220"/>
    <w:rsid w:val="00157758"/>
    <w:rsid w:val="00163079"/>
    <w:rsid w:val="001730C2"/>
    <w:rsid w:val="00173E3B"/>
    <w:rsid w:val="00174E78"/>
    <w:rsid w:val="00177E95"/>
    <w:rsid w:val="001942E8"/>
    <w:rsid w:val="001A4C42"/>
    <w:rsid w:val="001A7420"/>
    <w:rsid w:val="001B6637"/>
    <w:rsid w:val="001C21C3"/>
    <w:rsid w:val="001C5501"/>
    <w:rsid w:val="001D02C2"/>
    <w:rsid w:val="001E1105"/>
    <w:rsid w:val="001E31B0"/>
    <w:rsid w:val="001F0C1D"/>
    <w:rsid w:val="001F1132"/>
    <w:rsid w:val="001F168B"/>
    <w:rsid w:val="001F6407"/>
    <w:rsid w:val="002347A2"/>
    <w:rsid w:val="002404A9"/>
    <w:rsid w:val="00257A26"/>
    <w:rsid w:val="002675F0"/>
    <w:rsid w:val="002760EE"/>
    <w:rsid w:val="002767F0"/>
    <w:rsid w:val="00281F14"/>
    <w:rsid w:val="00297FBA"/>
    <w:rsid w:val="002A7419"/>
    <w:rsid w:val="002B6339"/>
    <w:rsid w:val="002C4276"/>
    <w:rsid w:val="002D4DF8"/>
    <w:rsid w:val="002D768C"/>
    <w:rsid w:val="002E00EE"/>
    <w:rsid w:val="002E52D4"/>
    <w:rsid w:val="00307495"/>
    <w:rsid w:val="003151A8"/>
    <w:rsid w:val="00315B85"/>
    <w:rsid w:val="003172DC"/>
    <w:rsid w:val="00320BA2"/>
    <w:rsid w:val="00326D74"/>
    <w:rsid w:val="003445D6"/>
    <w:rsid w:val="00344C2B"/>
    <w:rsid w:val="0035462D"/>
    <w:rsid w:val="00354870"/>
    <w:rsid w:val="00356555"/>
    <w:rsid w:val="00360674"/>
    <w:rsid w:val="00364438"/>
    <w:rsid w:val="003765B8"/>
    <w:rsid w:val="00394EC9"/>
    <w:rsid w:val="003959A3"/>
    <w:rsid w:val="00397173"/>
    <w:rsid w:val="003A216A"/>
    <w:rsid w:val="003A7586"/>
    <w:rsid w:val="003B6CD9"/>
    <w:rsid w:val="003C0A06"/>
    <w:rsid w:val="003C3971"/>
    <w:rsid w:val="003C5552"/>
    <w:rsid w:val="003C6288"/>
    <w:rsid w:val="003D16AD"/>
    <w:rsid w:val="004035E1"/>
    <w:rsid w:val="0041190D"/>
    <w:rsid w:val="00420E18"/>
    <w:rsid w:val="00423334"/>
    <w:rsid w:val="004345EC"/>
    <w:rsid w:val="00441A52"/>
    <w:rsid w:val="00465515"/>
    <w:rsid w:val="0049751D"/>
    <w:rsid w:val="004C0EB8"/>
    <w:rsid w:val="004C30AC"/>
    <w:rsid w:val="004C6FE6"/>
    <w:rsid w:val="004D3578"/>
    <w:rsid w:val="004E204A"/>
    <w:rsid w:val="004E213A"/>
    <w:rsid w:val="004E4CD1"/>
    <w:rsid w:val="004F0988"/>
    <w:rsid w:val="004F23A0"/>
    <w:rsid w:val="004F334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90D53"/>
    <w:rsid w:val="00597B11"/>
    <w:rsid w:val="005B3A7F"/>
    <w:rsid w:val="005C0FE3"/>
    <w:rsid w:val="005D2E01"/>
    <w:rsid w:val="005D315E"/>
    <w:rsid w:val="005D7526"/>
    <w:rsid w:val="005E28BB"/>
    <w:rsid w:val="005E4BB2"/>
    <w:rsid w:val="005F19FA"/>
    <w:rsid w:val="005F2B95"/>
    <w:rsid w:val="005F788A"/>
    <w:rsid w:val="00602AEA"/>
    <w:rsid w:val="00602E78"/>
    <w:rsid w:val="00605014"/>
    <w:rsid w:val="00614FDF"/>
    <w:rsid w:val="00621FEE"/>
    <w:rsid w:val="00633E36"/>
    <w:rsid w:val="0063543D"/>
    <w:rsid w:val="006420E1"/>
    <w:rsid w:val="00647114"/>
    <w:rsid w:val="00654DDD"/>
    <w:rsid w:val="0066738F"/>
    <w:rsid w:val="00670CF4"/>
    <w:rsid w:val="006751B9"/>
    <w:rsid w:val="006820FD"/>
    <w:rsid w:val="006834DD"/>
    <w:rsid w:val="00686E44"/>
    <w:rsid w:val="006912E9"/>
    <w:rsid w:val="006A323F"/>
    <w:rsid w:val="006B30D0"/>
    <w:rsid w:val="006B3F92"/>
    <w:rsid w:val="006B56C9"/>
    <w:rsid w:val="006C05FA"/>
    <w:rsid w:val="006C2727"/>
    <w:rsid w:val="006C3D95"/>
    <w:rsid w:val="006C6102"/>
    <w:rsid w:val="006E1565"/>
    <w:rsid w:val="006E1C21"/>
    <w:rsid w:val="006E5C86"/>
    <w:rsid w:val="006F18BB"/>
    <w:rsid w:val="006F5DEC"/>
    <w:rsid w:val="00701116"/>
    <w:rsid w:val="00710F46"/>
    <w:rsid w:val="00711623"/>
    <w:rsid w:val="0071174C"/>
    <w:rsid w:val="00713C44"/>
    <w:rsid w:val="0072375A"/>
    <w:rsid w:val="00734A5B"/>
    <w:rsid w:val="0074026F"/>
    <w:rsid w:val="007429F6"/>
    <w:rsid w:val="00744E76"/>
    <w:rsid w:val="007625C0"/>
    <w:rsid w:val="007646FC"/>
    <w:rsid w:val="00765EA3"/>
    <w:rsid w:val="00770507"/>
    <w:rsid w:val="00774DA4"/>
    <w:rsid w:val="007777C2"/>
    <w:rsid w:val="00780E86"/>
    <w:rsid w:val="00781C52"/>
    <w:rsid w:val="00781F0F"/>
    <w:rsid w:val="00787A7F"/>
    <w:rsid w:val="00792219"/>
    <w:rsid w:val="00797181"/>
    <w:rsid w:val="007A4211"/>
    <w:rsid w:val="007A6788"/>
    <w:rsid w:val="007B600E"/>
    <w:rsid w:val="007B64A5"/>
    <w:rsid w:val="007F0F4A"/>
    <w:rsid w:val="008028A4"/>
    <w:rsid w:val="00820A9C"/>
    <w:rsid w:val="0082270A"/>
    <w:rsid w:val="00830747"/>
    <w:rsid w:val="00830904"/>
    <w:rsid w:val="00832563"/>
    <w:rsid w:val="0083453B"/>
    <w:rsid w:val="00847CBC"/>
    <w:rsid w:val="00852662"/>
    <w:rsid w:val="0085267F"/>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456"/>
    <w:rsid w:val="0090271F"/>
    <w:rsid w:val="00902E23"/>
    <w:rsid w:val="009114D7"/>
    <w:rsid w:val="0091348E"/>
    <w:rsid w:val="00917CCB"/>
    <w:rsid w:val="009278BB"/>
    <w:rsid w:val="00933FB0"/>
    <w:rsid w:val="009363E9"/>
    <w:rsid w:val="00936ABF"/>
    <w:rsid w:val="0094214A"/>
    <w:rsid w:val="00942EC2"/>
    <w:rsid w:val="00957C45"/>
    <w:rsid w:val="009621AF"/>
    <w:rsid w:val="00975DAE"/>
    <w:rsid w:val="00984114"/>
    <w:rsid w:val="00984DED"/>
    <w:rsid w:val="00990891"/>
    <w:rsid w:val="009E233B"/>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95E"/>
    <w:rsid w:val="00A73129"/>
    <w:rsid w:val="00A82346"/>
    <w:rsid w:val="00A83AB8"/>
    <w:rsid w:val="00A912F1"/>
    <w:rsid w:val="00A92BA1"/>
    <w:rsid w:val="00A94E4D"/>
    <w:rsid w:val="00A951FB"/>
    <w:rsid w:val="00A95A32"/>
    <w:rsid w:val="00AA5252"/>
    <w:rsid w:val="00AB0732"/>
    <w:rsid w:val="00AB4A5D"/>
    <w:rsid w:val="00AB6746"/>
    <w:rsid w:val="00AC6BC6"/>
    <w:rsid w:val="00AD45A1"/>
    <w:rsid w:val="00AE6164"/>
    <w:rsid w:val="00AE65E2"/>
    <w:rsid w:val="00AF1460"/>
    <w:rsid w:val="00AF4423"/>
    <w:rsid w:val="00B15449"/>
    <w:rsid w:val="00B16F67"/>
    <w:rsid w:val="00B27975"/>
    <w:rsid w:val="00B40209"/>
    <w:rsid w:val="00B44BA0"/>
    <w:rsid w:val="00B64649"/>
    <w:rsid w:val="00B65F79"/>
    <w:rsid w:val="00B66D8A"/>
    <w:rsid w:val="00B75524"/>
    <w:rsid w:val="00B81B63"/>
    <w:rsid w:val="00B90C4A"/>
    <w:rsid w:val="00B93086"/>
    <w:rsid w:val="00B94CB2"/>
    <w:rsid w:val="00B96AD6"/>
    <w:rsid w:val="00BA19ED"/>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33079"/>
    <w:rsid w:val="00C3348A"/>
    <w:rsid w:val="00C45231"/>
    <w:rsid w:val="00C52FEC"/>
    <w:rsid w:val="00C551FF"/>
    <w:rsid w:val="00C727BF"/>
    <w:rsid w:val="00C72833"/>
    <w:rsid w:val="00C80F1D"/>
    <w:rsid w:val="00C87B62"/>
    <w:rsid w:val="00C91962"/>
    <w:rsid w:val="00C93F40"/>
    <w:rsid w:val="00C945D4"/>
    <w:rsid w:val="00C97AC8"/>
    <w:rsid w:val="00CA3D0C"/>
    <w:rsid w:val="00CA4E04"/>
    <w:rsid w:val="00CC0F04"/>
    <w:rsid w:val="00CD2C08"/>
    <w:rsid w:val="00CD4C5E"/>
    <w:rsid w:val="00CE37D1"/>
    <w:rsid w:val="00CE5CBB"/>
    <w:rsid w:val="00CE78E7"/>
    <w:rsid w:val="00CF1D97"/>
    <w:rsid w:val="00D1434D"/>
    <w:rsid w:val="00D3770E"/>
    <w:rsid w:val="00D41D52"/>
    <w:rsid w:val="00D447DB"/>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D7E30"/>
    <w:rsid w:val="00DE1495"/>
    <w:rsid w:val="00DE6A13"/>
    <w:rsid w:val="00DF2B1F"/>
    <w:rsid w:val="00DF62CD"/>
    <w:rsid w:val="00E00D49"/>
    <w:rsid w:val="00E05D27"/>
    <w:rsid w:val="00E1448D"/>
    <w:rsid w:val="00E16136"/>
    <w:rsid w:val="00E16509"/>
    <w:rsid w:val="00E20083"/>
    <w:rsid w:val="00E20689"/>
    <w:rsid w:val="00E242BA"/>
    <w:rsid w:val="00E34008"/>
    <w:rsid w:val="00E44582"/>
    <w:rsid w:val="00E649C6"/>
    <w:rsid w:val="00E77645"/>
    <w:rsid w:val="00E903FA"/>
    <w:rsid w:val="00E9753E"/>
    <w:rsid w:val="00EA15B0"/>
    <w:rsid w:val="00EA5EA7"/>
    <w:rsid w:val="00EC4A25"/>
    <w:rsid w:val="00EC4A5D"/>
    <w:rsid w:val="00EF108F"/>
    <w:rsid w:val="00EF608C"/>
    <w:rsid w:val="00EF7592"/>
    <w:rsid w:val="00F025A2"/>
    <w:rsid w:val="00F04321"/>
    <w:rsid w:val="00F04712"/>
    <w:rsid w:val="00F07572"/>
    <w:rsid w:val="00F13360"/>
    <w:rsid w:val="00F15A65"/>
    <w:rsid w:val="00F16B48"/>
    <w:rsid w:val="00F22EC7"/>
    <w:rsid w:val="00F320E4"/>
    <w:rsid w:val="00F325C8"/>
    <w:rsid w:val="00F34834"/>
    <w:rsid w:val="00F44465"/>
    <w:rsid w:val="00F465FF"/>
    <w:rsid w:val="00F653B8"/>
    <w:rsid w:val="00F9008D"/>
    <w:rsid w:val="00F94168"/>
    <w:rsid w:val="00FA1266"/>
    <w:rsid w:val="00FC1192"/>
    <w:rsid w:val="00FD3567"/>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1" Type="http://schemas.openxmlformats.org/officeDocument/2006/relationships/package" Target="embeddings/Microsoft_Visio_Drawing3.vsdx"/><Relationship Id="rId42" Type="http://schemas.openxmlformats.org/officeDocument/2006/relationships/image" Target="media/image17.emf"/><Relationship Id="rId63" Type="http://schemas.openxmlformats.org/officeDocument/2006/relationships/oleObject" Target="embeddings/oleObject4.bin"/><Relationship Id="rId84" Type="http://schemas.openxmlformats.org/officeDocument/2006/relationships/oleObject" Target="embeddings/oleObject12.bin"/><Relationship Id="rId138" Type="http://schemas.openxmlformats.org/officeDocument/2006/relationships/package" Target="embeddings/Microsoft_Visio_Drawing24.vsdx"/><Relationship Id="rId159" Type="http://schemas.openxmlformats.org/officeDocument/2006/relationships/oleObject" Target="embeddings/oleObject44.bin"/><Relationship Id="rId170" Type="http://schemas.openxmlformats.org/officeDocument/2006/relationships/image" Target="media/image79.wmf"/><Relationship Id="rId191" Type="http://schemas.openxmlformats.org/officeDocument/2006/relationships/oleObject" Target="embeddings/oleObject57.bin"/><Relationship Id="rId205" Type="http://schemas.openxmlformats.org/officeDocument/2006/relationships/package" Target="embeddings/Microsoft_PowerPoint_Slide4.sldx"/><Relationship Id="rId226" Type="http://schemas.openxmlformats.org/officeDocument/2006/relationships/image" Target="media/image106.wmf"/><Relationship Id="rId247" Type="http://schemas.openxmlformats.org/officeDocument/2006/relationships/oleObject" Target="embeddings/oleObject74.bin"/><Relationship Id="rId107" Type="http://schemas.openxmlformats.org/officeDocument/2006/relationships/image" Target="media/image49.w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package" Target="embeddings/Microsoft_Visio_Drawing17.vsdx"/><Relationship Id="rId74" Type="http://schemas.openxmlformats.org/officeDocument/2006/relationships/oleObject" Target="embeddings/oleObject8.bin"/><Relationship Id="rId128" Type="http://schemas.openxmlformats.org/officeDocument/2006/relationships/oleObject" Target="embeddings/oleObject33.bin"/><Relationship Id="rId149" Type="http://schemas.openxmlformats.org/officeDocument/2006/relationships/oleObject" Target="embeddings/oleObject40.bin"/><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image" Target="media/image74.wmf"/><Relationship Id="rId181" Type="http://schemas.openxmlformats.org/officeDocument/2006/relationships/oleObject" Target="embeddings/oleObject53.bin"/><Relationship Id="rId216" Type="http://schemas.openxmlformats.org/officeDocument/2006/relationships/image" Target="media/image101.emf"/><Relationship Id="rId237" Type="http://schemas.openxmlformats.org/officeDocument/2006/relationships/oleObject" Target="embeddings/oleObject69.bin"/><Relationship Id="rId22" Type="http://schemas.openxmlformats.org/officeDocument/2006/relationships/image" Target="media/image7.emf"/><Relationship Id="rId43" Type="http://schemas.openxmlformats.org/officeDocument/2006/relationships/package" Target="embeddings/Microsoft_Visio_Drawing12.vsdx"/><Relationship Id="rId64" Type="http://schemas.openxmlformats.org/officeDocument/2006/relationships/image" Target="media/image28.wmf"/><Relationship Id="rId118" Type="http://schemas.openxmlformats.org/officeDocument/2006/relationships/oleObject" Target="embeddings/oleObject28.bin"/><Relationship Id="rId139" Type="http://schemas.openxmlformats.org/officeDocument/2006/relationships/header" Target="header3.xml"/><Relationship Id="rId85" Type="http://schemas.openxmlformats.org/officeDocument/2006/relationships/image" Target="media/image38.wmf"/><Relationship Id="rId150" Type="http://schemas.openxmlformats.org/officeDocument/2006/relationships/image" Target="media/image69.wmf"/><Relationship Id="rId171" Type="http://schemas.openxmlformats.org/officeDocument/2006/relationships/oleObject" Target="embeddings/oleObject49.bin"/><Relationship Id="rId192" Type="http://schemas.openxmlformats.org/officeDocument/2006/relationships/image" Target="media/image89.emf"/><Relationship Id="rId206" Type="http://schemas.openxmlformats.org/officeDocument/2006/relationships/image" Target="media/image96.wmf"/><Relationship Id="rId227" Type="http://schemas.openxmlformats.org/officeDocument/2006/relationships/oleObject" Target="embeddings/oleObject66.bin"/><Relationship Id="rId248" Type="http://schemas.openxmlformats.org/officeDocument/2006/relationships/image" Target="media/image117.emf"/><Relationship Id="rId12" Type="http://schemas.openxmlformats.org/officeDocument/2006/relationships/oleObject" Target="embeddings/oleObject2.bin"/><Relationship Id="rId33" Type="http://schemas.openxmlformats.org/officeDocument/2006/relationships/package" Target="embeddings/Microsoft_Visio_Drawing22.vsdx"/><Relationship Id="rId108" Type="http://schemas.openxmlformats.org/officeDocument/2006/relationships/oleObject" Target="embeddings/oleObject23.bin"/><Relationship Id="rId129" Type="http://schemas.openxmlformats.org/officeDocument/2006/relationships/image" Target="media/image60.wmf"/><Relationship Id="rId54" Type="http://schemas.openxmlformats.org/officeDocument/2006/relationships/image" Target="media/image23.emf"/><Relationship Id="rId70" Type="http://schemas.openxmlformats.org/officeDocument/2006/relationships/package" Target="embeddings/Microsoft_Visio_Drawing2117.vsdx"/><Relationship Id="rId75" Type="http://schemas.openxmlformats.org/officeDocument/2006/relationships/image" Target="media/image33.wmf"/><Relationship Id="rId91" Type="http://schemas.openxmlformats.org/officeDocument/2006/relationships/image" Target="media/image41.wmf"/><Relationship Id="rId96" Type="http://schemas.openxmlformats.org/officeDocument/2006/relationships/package" Target="embeddings/Microsoft_Visio_Drawing23.vsdx"/><Relationship Id="rId140" Type="http://schemas.openxmlformats.org/officeDocument/2006/relationships/header" Target="header4.xml"/><Relationship Id="rId145" Type="http://schemas.openxmlformats.org/officeDocument/2006/relationships/oleObject" Target="embeddings/oleObject38.bin"/><Relationship Id="rId161" Type="http://schemas.openxmlformats.org/officeDocument/2006/relationships/oleObject" Target="embeddings/oleObject45.bin"/><Relationship Id="rId166" Type="http://schemas.openxmlformats.org/officeDocument/2006/relationships/image" Target="media/image77.wmf"/><Relationship Id="rId182" Type="http://schemas.openxmlformats.org/officeDocument/2006/relationships/image" Target="media/image84.wmf"/><Relationship Id="rId187" Type="http://schemas.openxmlformats.org/officeDocument/2006/relationships/oleObject" Target="embeddings/oleObject56.bin"/><Relationship Id="rId217" Type="http://schemas.openxmlformats.org/officeDocument/2006/relationships/package" Target="embeddings/Microsoft_PowerPoint_Slide7.sl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emf"/><Relationship Id="rId233" Type="http://schemas.openxmlformats.org/officeDocument/2006/relationships/oleObject" Target="embeddings/oleObject68.bin"/><Relationship Id="rId238" Type="http://schemas.openxmlformats.org/officeDocument/2006/relationships/image" Target="media/image112.wmf"/><Relationship Id="rId254" Type="http://schemas.openxmlformats.org/officeDocument/2006/relationships/fontTable" Target="fontTable.xml"/><Relationship Id="rId23" Type="http://schemas.openxmlformats.org/officeDocument/2006/relationships/package" Target="embeddings/Microsoft_Visio_Drawing21.vsdx"/><Relationship Id="rId28" Type="http://schemas.openxmlformats.org/officeDocument/2006/relationships/image" Target="media/image10.emf"/><Relationship Id="rId49" Type="http://schemas.openxmlformats.org/officeDocument/2006/relationships/package" Target="embeddings/Microsoft_Visio_Drawing15.vsdx"/><Relationship Id="rId114" Type="http://schemas.openxmlformats.org/officeDocument/2006/relationships/oleObject" Target="embeddings/oleObject26.bin"/><Relationship Id="rId119" Type="http://schemas.openxmlformats.org/officeDocument/2006/relationships/image" Target="media/image55.wmf"/><Relationship Id="rId44" Type="http://schemas.openxmlformats.org/officeDocument/2006/relationships/image" Target="media/image18.emf"/><Relationship Id="rId60" Type="http://schemas.openxmlformats.org/officeDocument/2006/relationships/image" Target="media/image26.wmf"/><Relationship Id="rId65" Type="http://schemas.openxmlformats.org/officeDocument/2006/relationships/oleObject" Target="embeddings/oleObject5.bin"/><Relationship Id="rId81" Type="http://schemas.openxmlformats.org/officeDocument/2006/relationships/image" Target="media/image36.emf"/><Relationship Id="rId86" Type="http://schemas.openxmlformats.org/officeDocument/2006/relationships/oleObject" Target="embeddings/oleObject13.bin"/><Relationship Id="rId130" Type="http://schemas.openxmlformats.org/officeDocument/2006/relationships/image" Target="media/image61.wmf"/><Relationship Id="rId135" Type="http://schemas.openxmlformats.org/officeDocument/2006/relationships/oleObject" Target="embeddings/oleObject36.bin"/><Relationship Id="rId151" Type="http://schemas.openxmlformats.org/officeDocument/2006/relationships/oleObject" Target="embeddings/oleObject41.bin"/><Relationship Id="rId156" Type="http://schemas.openxmlformats.org/officeDocument/2006/relationships/image" Target="media/image72.wmf"/><Relationship Id="rId177" Type="http://schemas.openxmlformats.org/officeDocument/2006/relationships/oleObject" Target="embeddings/oleObject52.bin"/><Relationship Id="rId198" Type="http://schemas.openxmlformats.org/officeDocument/2006/relationships/image" Target="media/image92.emf"/><Relationship Id="rId172" Type="http://schemas.openxmlformats.org/officeDocument/2006/relationships/image" Target="media/image80.wmf"/><Relationship Id="rId193" Type="http://schemas.openxmlformats.org/officeDocument/2006/relationships/oleObject" Target="embeddings/oleObject58.bin"/><Relationship Id="rId202" Type="http://schemas.openxmlformats.org/officeDocument/2006/relationships/image" Target="media/image94.emf"/><Relationship Id="rId207" Type="http://schemas.openxmlformats.org/officeDocument/2006/relationships/oleObject" Target="embeddings/oleObject61.bin"/><Relationship Id="rId223" Type="http://schemas.openxmlformats.org/officeDocument/2006/relationships/oleObject" Target="embeddings/oleObject65.bin"/><Relationship Id="rId228" Type="http://schemas.openxmlformats.org/officeDocument/2006/relationships/image" Target="media/image107.emf"/><Relationship Id="rId244" Type="http://schemas.openxmlformats.org/officeDocument/2006/relationships/image" Target="media/image115.emf"/><Relationship Id="rId249" Type="http://schemas.openxmlformats.org/officeDocument/2006/relationships/oleObject" Target="embeddings/oleObject75.bin"/><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package" Target="embeddings/Microsoft_Visio_Drawing10.vsdx"/><Relationship Id="rId109" Type="http://schemas.openxmlformats.org/officeDocument/2006/relationships/image" Target="media/image50.w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8.vsdx"/><Relationship Id="rId76" Type="http://schemas.openxmlformats.org/officeDocument/2006/relationships/oleObject" Target="embeddings/oleObject9.bin"/><Relationship Id="rId97" Type="http://schemas.openxmlformats.org/officeDocument/2006/relationships/image" Target="media/image44.wmf"/><Relationship Id="rId104" Type="http://schemas.openxmlformats.org/officeDocument/2006/relationships/oleObject" Target="embeddings/oleObject21.bin"/><Relationship Id="rId120" Type="http://schemas.openxmlformats.org/officeDocument/2006/relationships/oleObject" Target="embeddings/oleObject29.bin"/><Relationship Id="rId125" Type="http://schemas.openxmlformats.org/officeDocument/2006/relationships/image" Target="media/image58.wmf"/><Relationship Id="rId141" Type="http://schemas.openxmlformats.org/officeDocument/2006/relationships/header" Target="header5.xml"/><Relationship Id="rId146" Type="http://schemas.openxmlformats.org/officeDocument/2006/relationships/image" Target="media/image67.wmf"/><Relationship Id="rId167" Type="http://schemas.openxmlformats.org/officeDocument/2006/relationships/oleObject" Target="embeddings/oleObject47.bin"/><Relationship Id="rId188" Type="http://schemas.openxmlformats.org/officeDocument/2006/relationships/image" Target="media/image87.emf"/><Relationship Id="rId7" Type="http://schemas.openxmlformats.org/officeDocument/2006/relationships/footnotes" Target="footnotes.xml"/><Relationship Id="rId71" Type="http://schemas.openxmlformats.org/officeDocument/2006/relationships/image" Target="media/image31.wmf"/><Relationship Id="rId92" Type="http://schemas.openxmlformats.org/officeDocument/2006/relationships/oleObject" Target="embeddings/oleObject16.bin"/><Relationship Id="rId162" Type="http://schemas.openxmlformats.org/officeDocument/2006/relationships/image" Target="media/image75.emf"/><Relationship Id="rId183" Type="http://schemas.openxmlformats.org/officeDocument/2006/relationships/oleObject" Target="embeddings/oleObject54.bin"/><Relationship Id="rId213" Type="http://schemas.openxmlformats.org/officeDocument/2006/relationships/package" Target="embeddings/Microsoft_PowerPoint_Slide6.sldx"/><Relationship Id="rId218" Type="http://schemas.openxmlformats.org/officeDocument/2006/relationships/image" Target="media/image102.wmf"/><Relationship Id="rId234" Type="http://schemas.openxmlformats.org/officeDocument/2006/relationships/image" Target="media/image110.emf"/><Relationship Id="rId239" Type="http://schemas.openxmlformats.org/officeDocument/2006/relationships/oleObject" Target="embeddings/oleObject70.bin"/><Relationship Id="rId2" Type="http://schemas.openxmlformats.org/officeDocument/2006/relationships/customXml" Target="../customXml/item1.xml"/><Relationship Id="rId29" Type="http://schemas.openxmlformats.org/officeDocument/2006/relationships/package" Target="embeddings/Microsoft_Visio_Drawing7.vsdx"/><Relationship Id="rId250" Type="http://schemas.openxmlformats.org/officeDocument/2006/relationships/image" Target="media/image118.emf"/><Relationship Id="rId255" Type="http://schemas.openxmlformats.org/officeDocument/2006/relationships/theme" Target="theme/theme1.xml"/><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13.vsdx"/><Relationship Id="rId66" Type="http://schemas.openxmlformats.org/officeDocument/2006/relationships/image" Target="media/image29.wmf"/><Relationship Id="rId87" Type="http://schemas.openxmlformats.org/officeDocument/2006/relationships/image" Target="media/image39.wmf"/><Relationship Id="rId110" Type="http://schemas.openxmlformats.org/officeDocument/2006/relationships/oleObject" Target="embeddings/oleObject24.bin"/><Relationship Id="rId115" Type="http://schemas.openxmlformats.org/officeDocument/2006/relationships/image" Target="media/image53.wmf"/><Relationship Id="rId131" Type="http://schemas.openxmlformats.org/officeDocument/2006/relationships/oleObject" Target="embeddings/oleObject34.bin"/><Relationship Id="rId136" Type="http://schemas.openxmlformats.org/officeDocument/2006/relationships/header" Target="header2.xml"/><Relationship Id="rId157" Type="http://schemas.openxmlformats.org/officeDocument/2006/relationships/oleObject" Target="embeddings/oleObject43.bin"/><Relationship Id="rId178" Type="http://schemas.openxmlformats.org/officeDocument/2006/relationships/header" Target="header6.xml"/><Relationship Id="rId61" Type="http://schemas.openxmlformats.org/officeDocument/2006/relationships/oleObject" Target="embeddings/oleObject3.bin"/><Relationship Id="rId82" Type="http://schemas.openxmlformats.org/officeDocument/2006/relationships/package" Target="embeddings/Microsoft_Visio_Drawing224.vsdx"/><Relationship Id="rId152" Type="http://schemas.openxmlformats.org/officeDocument/2006/relationships/image" Target="media/image70.wmf"/><Relationship Id="rId173" Type="http://schemas.openxmlformats.org/officeDocument/2006/relationships/oleObject" Target="embeddings/oleObject50.bin"/><Relationship Id="rId194" Type="http://schemas.openxmlformats.org/officeDocument/2006/relationships/image" Target="media/image90.emf"/><Relationship Id="rId199" Type="http://schemas.openxmlformats.org/officeDocument/2006/relationships/package" Target="embeddings/Microsoft_PowerPoint_Slide3.sldx"/><Relationship Id="rId203" Type="http://schemas.openxmlformats.org/officeDocument/2006/relationships/oleObject" Target="embeddings/oleObject60.bin"/><Relationship Id="rId208" Type="http://schemas.openxmlformats.org/officeDocument/2006/relationships/image" Target="media/image97.emf"/><Relationship Id="rId229" Type="http://schemas.openxmlformats.org/officeDocument/2006/relationships/package" Target="embeddings/Microsoft_PowerPoint_Slide10.sldx"/><Relationship Id="rId19" Type="http://schemas.openxmlformats.org/officeDocument/2006/relationships/package" Target="embeddings/Microsoft_Visio_Drawing2.vsdx"/><Relationship Id="rId224" Type="http://schemas.openxmlformats.org/officeDocument/2006/relationships/image" Target="media/image105.emf"/><Relationship Id="rId240" Type="http://schemas.openxmlformats.org/officeDocument/2006/relationships/image" Target="media/image113.emf"/><Relationship Id="rId245" Type="http://schemas.openxmlformats.org/officeDocument/2006/relationships/oleObject" Target="embeddings/oleObject73.bin"/><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33.vsdx"/><Relationship Id="rId56" Type="http://schemas.openxmlformats.org/officeDocument/2006/relationships/image" Target="media/image24.emf"/><Relationship Id="rId77" Type="http://schemas.openxmlformats.org/officeDocument/2006/relationships/image" Target="media/image34.wmf"/><Relationship Id="rId100" Type="http://schemas.openxmlformats.org/officeDocument/2006/relationships/oleObject" Target="embeddings/oleObject19.bin"/><Relationship Id="rId105" Type="http://schemas.openxmlformats.org/officeDocument/2006/relationships/image" Target="media/image48.wmf"/><Relationship Id="rId126" Type="http://schemas.openxmlformats.org/officeDocument/2006/relationships/oleObject" Target="embeddings/oleObject32.bin"/><Relationship Id="rId147" Type="http://schemas.openxmlformats.org/officeDocument/2006/relationships/oleObject" Target="embeddings/oleObject39.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oleObject" Target="embeddings/oleObject7.bin"/><Relationship Id="rId93" Type="http://schemas.openxmlformats.org/officeDocument/2006/relationships/image" Target="media/image42.wmf"/><Relationship Id="rId98" Type="http://schemas.openxmlformats.org/officeDocument/2006/relationships/oleObject" Target="embeddings/oleObject18.bin"/><Relationship Id="rId121" Type="http://schemas.openxmlformats.org/officeDocument/2006/relationships/image" Target="media/image56.wmf"/><Relationship Id="rId142" Type="http://schemas.openxmlformats.org/officeDocument/2006/relationships/image" Target="media/image65.wmf"/><Relationship Id="rId163" Type="http://schemas.openxmlformats.org/officeDocument/2006/relationships/package" Target="embeddings/Microsoft_Visio_Drawing218.vsdx"/><Relationship Id="rId184" Type="http://schemas.openxmlformats.org/officeDocument/2006/relationships/image" Target="media/image85.wmf"/><Relationship Id="rId189" Type="http://schemas.openxmlformats.org/officeDocument/2006/relationships/package" Target="embeddings/Microsoft_PowerPoint_Slide.sldx"/><Relationship Id="rId219" Type="http://schemas.openxmlformats.org/officeDocument/2006/relationships/oleObject" Target="embeddings/oleObject64.bin"/><Relationship Id="rId3" Type="http://schemas.openxmlformats.org/officeDocument/2006/relationships/numbering" Target="numbering.xml"/><Relationship Id="rId214" Type="http://schemas.openxmlformats.org/officeDocument/2006/relationships/image" Target="media/image100.wmf"/><Relationship Id="rId230" Type="http://schemas.openxmlformats.org/officeDocument/2006/relationships/image" Target="media/image108.wmf"/><Relationship Id="rId235" Type="http://schemas.openxmlformats.org/officeDocument/2006/relationships/package" Target="embeddings/Microsoft_PowerPoint_Slide11.sldx"/><Relationship Id="rId251" Type="http://schemas.openxmlformats.org/officeDocument/2006/relationships/oleObject" Target="embeddings/oleObject76.bin"/><Relationship Id="rId25" Type="http://schemas.openxmlformats.org/officeDocument/2006/relationships/package" Target="embeddings/Microsoft_Visio_Drawing5.vsdx"/><Relationship Id="rId46" Type="http://schemas.openxmlformats.org/officeDocument/2006/relationships/image" Target="media/image19.emf"/><Relationship Id="rId67" Type="http://schemas.openxmlformats.org/officeDocument/2006/relationships/oleObject" Target="embeddings/oleObject6.bin"/><Relationship Id="rId116" Type="http://schemas.openxmlformats.org/officeDocument/2006/relationships/oleObject" Target="embeddings/oleObject27.bin"/><Relationship Id="rId137" Type="http://schemas.openxmlformats.org/officeDocument/2006/relationships/image" Target="media/image64.emf"/><Relationship Id="rId158" Type="http://schemas.openxmlformats.org/officeDocument/2006/relationships/image" Target="media/image73.wmf"/><Relationship Id="rId20" Type="http://schemas.openxmlformats.org/officeDocument/2006/relationships/image" Target="media/image6.emf"/><Relationship Id="rId41" Type="http://schemas.openxmlformats.org/officeDocument/2006/relationships/package" Target="embeddings/Microsoft_Visio_Drawing11.vsdx"/><Relationship Id="rId62" Type="http://schemas.openxmlformats.org/officeDocument/2006/relationships/image" Target="media/image27.wmf"/><Relationship Id="rId83" Type="http://schemas.openxmlformats.org/officeDocument/2006/relationships/image" Target="media/image37.wmf"/><Relationship Id="rId88" Type="http://schemas.openxmlformats.org/officeDocument/2006/relationships/oleObject" Target="embeddings/oleObject14.bin"/><Relationship Id="rId111" Type="http://schemas.openxmlformats.org/officeDocument/2006/relationships/image" Target="media/image51.wmf"/><Relationship Id="rId132" Type="http://schemas.openxmlformats.org/officeDocument/2006/relationships/image" Target="media/image62.wmf"/><Relationship Id="rId153" Type="http://schemas.openxmlformats.org/officeDocument/2006/relationships/oleObject" Target="embeddings/oleObject42.bin"/><Relationship Id="rId174" Type="http://schemas.openxmlformats.org/officeDocument/2006/relationships/image" Target="media/image81.wmf"/><Relationship Id="rId179" Type="http://schemas.openxmlformats.org/officeDocument/2006/relationships/header" Target="header7.xml"/><Relationship Id="rId195" Type="http://schemas.openxmlformats.org/officeDocument/2006/relationships/package" Target="embeddings/Microsoft_PowerPoint_Slide1.sldx"/><Relationship Id="rId209" Type="http://schemas.openxmlformats.org/officeDocument/2006/relationships/package" Target="embeddings/Microsoft_PowerPoint_Slide5.sldx"/><Relationship Id="rId190" Type="http://schemas.openxmlformats.org/officeDocument/2006/relationships/image" Target="media/image88.emf"/><Relationship Id="rId204" Type="http://schemas.openxmlformats.org/officeDocument/2006/relationships/image" Target="media/image95.emf"/><Relationship Id="rId220" Type="http://schemas.openxmlformats.org/officeDocument/2006/relationships/image" Target="media/image103.emf"/><Relationship Id="rId225" Type="http://schemas.openxmlformats.org/officeDocument/2006/relationships/package" Target="embeddings/Microsoft_PowerPoint_Slide9.sldx"/><Relationship Id="rId241" Type="http://schemas.openxmlformats.org/officeDocument/2006/relationships/oleObject" Target="embeddings/oleObject71.bin"/><Relationship Id="rId246" Type="http://schemas.openxmlformats.org/officeDocument/2006/relationships/image" Target="media/image116.emf"/><Relationship Id="rId15" Type="http://schemas.openxmlformats.org/officeDocument/2006/relationships/package" Target="embeddings/Microsoft_Visio_Drawing.vsdx"/><Relationship Id="rId36" Type="http://schemas.openxmlformats.org/officeDocument/2006/relationships/image" Target="media/image14.emf"/><Relationship Id="rId57" Type="http://schemas.openxmlformats.org/officeDocument/2006/relationships/package" Target="embeddings/Microsoft_Visio_Drawing19.vsdx"/><Relationship Id="rId106" Type="http://schemas.openxmlformats.org/officeDocument/2006/relationships/oleObject" Target="embeddings/oleObject22.bin"/><Relationship Id="rId127" Type="http://schemas.openxmlformats.org/officeDocument/2006/relationships/image" Target="media/image59.wmf"/><Relationship Id="rId10" Type="http://schemas.openxmlformats.org/officeDocument/2006/relationships/oleObject" Target="embeddings/oleObject1.bin"/><Relationship Id="rId31" Type="http://schemas.openxmlformats.org/officeDocument/2006/relationships/package" Target="embeddings/Microsoft_Visio_Drawing8.vsdx"/><Relationship Id="rId52" Type="http://schemas.openxmlformats.org/officeDocument/2006/relationships/image" Target="media/image22.emf"/><Relationship Id="rId73" Type="http://schemas.openxmlformats.org/officeDocument/2006/relationships/image" Target="media/image32.wmf"/><Relationship Id="rId78" Type="http://schemas.openxmlformats.org/officeDocument/2006/relationships/oleObject" Target="embeddings/oleObject10.bin"/><Relationship Id="rId94" Type="http://schemas.openxmlformats.org/officeDocument/2006/relationships/oleObject" Target="embeddings/oleObject17.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30.bin"/><Relationship Id="rId143" Type="http://schemas.openxmlformats.org/officeDocument/2006/relationships/oleObject" Target="embeddings/oleObject37.bin"/><Relationship Id="rId148" Type="http://schemas.openxmlformats.org/officeDocument/2006/relationships/image" Target="media/image68.wmf"/><Relationship Id="rId164" Type="http://schemas.openxmlformats.org/officeDocument/2006/relationships/image" Target="media/image76.wmf"/><Relationship Id="rId169" Type="http://schemas.openxmlformats.org/officeDocument/2006/relationships/oleObject" Target="embeddings/oleObject48.bin"/><Relationship Id="rId185" Type="http://schemas.openxmlformats.org/officeDocument/2006/relationships/oleObject" Target="embeddings/oleObject5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3.wmf"/><Relationship Id="rId210" Type="http://schemas.openxmlformats.org/officeDocument/2006/relationships/image" Target="media/image98.wmf"/><Relationship Id="rId215" Type="http://schemas.openxmlformats.org/officeDocument/2006/relationships/oleObject" Target="embeddings/oleObject63.bin"/><Relationship Id="rId236" Type="http://schemas.openxmlformats.org/officeDocument/2006/relationships/image" Target="media/image111.emf"/><Relationship Id="rId26" Type="http://schemas.openxmlformats.org/officeDocument/2006/relationships/image" Target="media/image9.emf"/><Relationship Id="rId231" Type="http://schemas.openxmlformats.org/officeDocument/2006/relationships/oleObject" Target="embeddings/oleObject67.bin"/><Relationship Id="rId252" Type="http://schemas.openxmlformats.org/officeDocument/2006/relationships/header" Target="header8.xml"/><Relationship Id="rId47" Type="http://schemas.openxmlformats.org/officeDocument/2006/relationships/package" Target="embeddings/Microsoft_Visio_Drawing14.vsdx"/><Relationship Id="rId68" Type="http://schemas.openxmlformats.org/officeDocument/2006/relationships/header" Target="header1.xml"/><Relationship Id="rId89" Type="http://schemas.openxmlformats.org/officeDocument/2006/relationships/image" Target="media/image40.wmf"/><Relationship Id="rId112" Type="http://schemas.openxmlformats.org/officeDocument/2006/relationships/oleObject" Target="embeddings/oleObject25.bin"/><Relationship Id="rId133" Type="http://schemas.openxmlformats.org/officeDocument/2006/relationships/oleObject" Target="embeddings/oleObject35.bin"/><Relationship Id="rId154" Type="http://schemas.openxmlformats.org/officeDocument/2006/relationships/image" Target="media/image71.emf"/><Relationship Id="rId175" Type="http://schemas.openxmlformats.org/officeDocument/2006/relationships/oleObject" Target="embeddings/oleObject51.bin"/><Relationship Id="rId196" Type="http://schemas.openxmlformats.org/officeDocument/2006/relationships/image" Target="media/image91.emf"/><Relationship Id="rId200" Type="http://schemas.openxmlformats.org/officeDocument/2006/relationships/image" Target="media/image93.emf"/><Relationship Id="rId16" Type="http://schemas.openxmlformats.org/officeDocument/2006/relationships/image" Target="media/image4.emf"/><Relationship Id="rId221" Type="http://schemas.openxmlformats.org/officeDocument/2006/relationships/package" Target="embeddings/Microsoft_PowerPoint_Slide8.sldx"/><Relationship Id="rId242" Type="http://schemas.openxmlformats.org/officeDocument/2006/relationships/image" Target="media/image114.wmf"/><Relationship Id="rId37" Type="http://schemas.openxmlformats.org/officeDocument/2006/relationships/package" Target="embeddings/Microsoft_Visio_Drawing9.vsdx"/><Relationship Id="rId58" Type="http://schemas.openxmlformats.org/officeDocument/2006/relationships/image" Target="media/image25.emf"/><Relationship Id="rId79" Type="http://schemas.openxmlformats.org/officeDocument/2006/relationships/image" Target="media/image35.wmf"/><Relationship Id="rId102" Type="http://schemas.openxmlformats.org/officeDocument/2006/relationships/oleObject" Target="embeddings/oleObject20.bin"/><Relationship Id="rId123" Type="http://schemas.openxmlformats.org/officeDocument/2006/relationships/image" Target="media/image57.wmf"/><Relationship Id="rId144" Type="http://schemas.openxmlformats.org/officeDocument/2006/relationships/image" Target="media/image66.wmf"/><Relationship Id="rId90" Type="http://schemas.openxmlformats.org/officeDocument/2006/relationships/oleObject" Target="embeddings/oleObject15.bin"/><Relationship Id="rId165" Type="http://schemas.openxmlformats.org/officeDocument/2006/relationships/oleObject" Target="embeddings/oleObject46.bin"/><Relationship Id="rId186" Type="http://schemas.openxmlformats.org/officeDocument/2006/relationships/image" Target="media/image86.emf"/><Relationship Id="rId211" Type="http://schemas.openxmlformats.org/officeDocument/2006/relationships/oleObject" Target="embeddings/oleObject62.bin"/><Relationship Id="rId232" Type="http://schemas.openxmlformats.org/officeDocument/2006/relationships/image" Target="media/image109.wmf"/><Relationship Id="rId253" Type="http://schemas.openxmlformats.org/officeDocument/2006/relationships/footer" Target="footer2.xml"/><Relationship Id="rId27" Type="http://schemas.openxmlformats.org/officeDocument/2006/relationships/package" Target="embeddings/Microsoft_Visio_Drawing6.vsdx"/><Relationship Id="rId48" Type="http://schemas.openxmlformats.org/officeDocument/2006/relationships/image" Target="media/image20.emf"/><Relationship Id="rId69" Type="http://schemas.openxmlformats.org/officeDocument/2006/relationships/image" Target="media/image30.emf"/><Relationship Id="rId113" Type="http://schemas.openxmlformats.org/officeDocument/2006/relationships/image" Target="media/image52.wmf"/><Relationship Id="rId134" Type="http://schemas.openxmlformats.org/officeDocument/2006/relationships/image" Target="media/image63.wmf"/><Relationship Id="rId80" Type="http://schemas.openxmlformats.org/officeDocument/2006/relationships/oleObject" Target="embeddings/oleObject11.bin"/><Relationship Id="rId155" Type="http://schemas.openxmlformats.org/officeDocument/2006/relationships/package" Target="embeddings/Microsoft_Visio_Drawing25.vsdx"/><Relationship Id="rId176" Type="http://schemas.openxmlformats.org/officeDocument/2006/relationships/image" Target="media/image82.wmf"/><Relationship Id="rId197" Type="http://schemas.openxmlformats.org/officeDocument/2006/relationships/package" Target="embeddings/Microsoft_PowerPoint_Slide2.sldx"/><Relationship Id="rId201" Type="http://schemas.openxmlformats.org/officeDocument/2006/relationships/oleObject" Target="embeddings/oleObject59.bin"/><Relationship Id="rId222" Type="http://schemas.openxmlformats.org/officeDocument/2006/relationships/image" Target="media/image104.wmf"/><Relationship Id="rId243" Type="http://schemas.openxmlformats.org/officeDocument/2006/relationships/oleObject" Target="embeddings/oleObject72.bin"/><Relationship Id="rId17" Type="http://schemas.openxmlformats.org/officeDocument/2006/relationships/package" Target="embeddings/Microsoft_Visio_Drawing1.vsdx"/><Relationship Id="rId38" Type="http://schemas.openxmlformats.org/officeDocument/2006/relationships/image" Target="media/image15.emf"/><Relationship Id="rId59" Type="http://schemas.openxmlformats.org/officeDocument/2006/relationships/package" Target="embeddings/Microsoft_Visio_Drawing20.vsdx"/><Relationship Id="rId103" Type="http://schemas.openxmlformats.org/officeDocument/2006/relationships/image" Target="media/image47.wmf"/><Relationship Id="rId124" Type="http://schemas.openxmlformats.org/officeDocument/2006/relationships/oleObject" Target="embeddings/oleObject3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1</Pages>
  <Words>66163</Words>
  <Characters>377133</Characters>
  <Application>Microsoft Office Word</Application>
  <DocSecurity>0</DocSecurity>
  <Lines>3142</Lines>
  <Paragraphs>884</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442412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CR0110</cp:lastModifiedBy>
  <cp:revision>21</cp:revision>
  <cp:lastPrinted>2019-02-25T14:05:00Z</cp:lastPrinted>
  <dcterms:created xsi:type="dcterms:W3CDTF">2023-12-18T13:31:00Z</dcterms:created>
  <dcterms:modified xsi:type="dcterms:W3CDTF">2024-03-20T13:56:00Z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