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14AD4623"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3008B5">
        <w:rPr>
          <w:noProof w:val="0"/>
        </w:rPr>
        <w:t>1</w:t>
      </w:r>
      <w:r w:rsidR="00AB4928">
        <w:rPr>
          <w:noProof w:val="0"/>
        </w:rPr>
        <w:t>2</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AB4928">
        <w:rPr>
          <w:noProof w:val="0"/>
          <w:sz w:val="32"/>
        </w:rPr>
        <w:t>4</w:t>
      </w:r>
      <w:r w:rsidR="001E45A5">
        <w:rPr>
          <w:noProof w:val="0"/>
          <w:sz w:val="32"/>
        </w:rPr>
        <w:t>-</w:t>
      </w:r>
      <w:r w:rsidR="00AB4928">
        <w:rPr>
          <w:noProof w:val="0"/>
          <w:sz w:val="32"/>
        </w:rPr>
        <w:t>03</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val="en-US"/>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650 Route des Lucioles - Sophia Antipolis</w:t>
      </w:r>
    </w:p>
    <w:p w14:paraId="2B8F2B3F"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2513AA23"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1701B6">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415A7C87"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AB4928">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4CACE145" w14:textId="252D482F" w:rsidR="00A440A5" w:rsidRDefault="00217139">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A440A5">
        <w:t>Foreword</w:t>
      </w:r>
      <w:r w:rsidR="00A440A5">
        <w:tab/>
      </w:r>
      <w:r w:rsidR="00A440A5">
        <w:fldChar w:fldCharType="begin" w:fldLock="1"/>
      </w:r>
      <w:r w:rsidR="00A440A5">
        <w:instrText xml:space="preserve"> PAGEREF _Toc161175739 \h </w:instrText>
      </w:r>
      <w:r w:rsidR="00A440A5">
        <w:fldChar w:fldCharType="separate"/>
      </w:r>
      <w:r w:rsidR="00A440A5">
        <w:t>14</w:t>
      </w:r>
      <w:r w:rsidR="00A440A5">
        <w:fldChar w:fldCharType="end"/>
      </w:r>
    </w:p>
    <w:p w14:paraId="1F4AF2EE" w14:textId="210C3E3E" w:rsidR="00A440A5" w:rsidRDefault="00A440A5">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_Toc161175740 \h </w:instrText>
      </w:r>
      <w:r>
        <w:fldChar w:fldCharType="separate"/>
      </w:r>
      <w:r>
        <w:t>14</w:t>
      </w:r>
      <w:r>
        <w:fldChar w:fldCharType="end"/>
      </w:r>
    </w:p>
    <w:p w14:paraId="19565D4B" w14:textId="7DB8E337" w:rsidR="00A440A5" w:rsidRDefault="00A440A5">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_Toc161175741 \h </w:instrText>
      </w:r>
      <w:r>
        <w:fldChar w:fldCharType="separate"/>
      </w:r>
      <w:r>
        <w:t>15</w:t>
      </w:r>
      <w:r>
        <w:fldChar w:fldCharType="end"/>
      </w:r>
    </w:p>
    <w:p w14:paraId="2145CF01" w14:textId="2B0E65D7" w:rsidR="00A440A5" w:rsidRDefault="00A440A5">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_Toc161175742 \h </w:instrText>
      </w:r>
      <w:r>
        <w:fldChar w:fldCharType="separate"/>
      </w:r>
      <w:r>
        <w:t>15</w:t>
      </w:r>
      <w:r>
        <w:fldChar w:fldCharType="end"/>
      </w:r>
    </w:p>
    <w:p w14:paraId="0E231B27" w14:textId="73FA7AD6" w:rsidR="00A440A5" w:rsidRDefault="00A440A5">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_Toc161175743 \h </w:instrText>
      </w:r>
      <w:r>
        <w:fldChar w:fldCharType="separate"/>
      </w:r>
      <w:r>
        <w:t>18</w:t>
      </w:r>
      <w:r>
        <w:fldChar w:fldCharType="end"/>
      </w:r>
    </w:p>
    <w:p w14:paraId="73D56D13" w14:textId="3DB4E09E" w:rsidR="00A440A5" w:rsidRDefault="00A440A5">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_Toc161175744 \h </w:instrText>
      </w:r>
      <w:r>
        <w:fldChar w:fldCharType="separate"/>
      </w:r>
      <w:r>
        <w:t>18</w:t>
      </w:r>
      <w:r>
        <w:fldChar w:fldCharType="end"/>
      </w:r>
    </w:p>
    <w:p w14:paraId="5DC65DCC" w14:textId="466E5472" w:rsidR="00A440A5" w:rsidRDefault="00A440A5">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_Toc161175745 \h </w:instrText>
      </w:r>
      <w:r>
        <w:fldChar w:fldCharType="separate"/>
      </w:r>
      <w:r>
        <w:t>19</w:t>
      </w:r>
      <w:r>
        <w:fldChar w:fldCharType="end"/>
      </w:r>
    </w:p>
    <w:p w14:paraId="1E094A88" w14:textId="24A9DD70" w:rsidR="00A440A5" w:rsidRDefault="00A440A5">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_Toc161175746 \h </w:instrText>
      </w:r>
      <w:r>
        <w:fldChar w:fldCharType="separate"/>
      </w:r>
      <w:r>
        <w:t>19</w:t>
      </w:r>
      <w:r>
        <w:fldChar w:fldCharType="end"/>
      </w:r>
    </w:p>
    <w:p w14:paraId="657CFAB4" w14:textId="28FDD8D6" w:rsidR="00A440A5" w:rsidRDefault="00A440A5">
      <w:pPr>
        <w:pStyle w:val="TOC1"/>
        <w:rPr>
          <w:rFonts w:asciiTheme="minorHAnsi" w:eastAsiaTheme="minorEastAsia" w:hAnsiTheme="minorHAnsi" w:cstheme="minorBidi"/>
          <w:kern w:val="2"/>
          <w:szCs w:val="22"/>
          <w:lang w:eastAsia="en-GB"/>
          <w14:ligatures w14:val="standardContextual"/>
        </w:rPr>
      </w:pPr>
      <w:r w:rsidRPr="00A440A5">
        <w:t>4</w:t>
      </w:r>
      <w:r>
        <w:rPr>
          <w:rFonts w:asciiTheme="minorHAnsi" w:eastAsiaTheme="minorEastAsia" w:hAnsiTheme="minorHAnsi" w:cstheme="minorBidi"/>
          <w:kern w:val="2"/>
          <w:szCs w:val="22"/>
          <w:lang w:eastAsia="en-GB"/>
          <w14:ligatures w14:val="standardContextual"/>
        </w:rPr>
        <w:tab/>
      </w:r>
      <w:r w:rsidRPr="00550E18">
        <w:rPr>
          <w:lang w:val="it-CH"/>
        </w:rPr>
        <w:t>General</w:t>
      </w:r>
      <w:r>
        <w:tab/>
      </w:r>
      <w:r>
        <w:fldChar w:fldCharType="begin" w:fldLock="1"/>
      </w:r>
      <w:r>
        <w:instrText xml:space="preserve"> PAGEREF _Toc161175747 \h </w:instrText>
      </w:r>
      <w:r>
        <w:fldChar w:fldCharType="separate"/>
      </w:r>
      <w:r>
        <w:t>20</w:t>
      </w:r>
      <w:r>
        <w:fldChar w:fldCharType="end"/>
      </w:r>
    </w:p>
    <w:p w14:paraId="06AAA72E" w14:textId="0418ABF8" w:rsidR="00A440A5" w:rsidRDefault="00A440A5">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_Toc161175748 \h </w:instrText>
      </w:r>
      <w:r>
        <w:fldChar w:fldCharType="separate"/>
      </w:r>
      <w:r>
        <w:t>20</w:t>
      </w:r>
      <w:r>
        <w:fldChar w:fldCharType="end"/>
      </w:r>
    </w:p>
    <w:p w14:paraId="5BDC56BE" w14:textId="28F6A0E1" w:rsidR="00A440A5" w:rsidRDefault="00A440A5">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Basic principles for internal interfaces</w:t>
      </w:r>
      <w:r>
        <w:tab/>
      </w:r>
      <w:r>
        <w:fldChar w:fldCharType="begin" w:fldLock="1"/>
      </w:r>
      <w:r>
        <w:instrText xml:space="preserve"> PAGEREF _Toc161175749 \h </w:instrText>
      </w:r>
      <w:r>
        <w:fldChar w:fldCharType="separate"/>
      </w:r>
      <w:r>
        <w:t>21</w:t>
      </w:r>
      <w:r>
        <w:fldChar w:fldCharType="end"/>
      </w:r>
    </w:p>
    <w:p w14:paraId="2EF8985B" w14:textId="3346D1E6" w:rsidR="00A440A5" w:rsidRDefault="00A440A5">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Basic principles for external handover interfaces</w:t>
      </w:r>
      <w:r>
        <w:tab/>
      </w:r>
      <w:r>
        <w:fldChar w:fldCharType="begin" w:fldLock="1"/>
      </w:r>
      <w:r>
        <w:instrText xml:space="preserve"> PAGEREF _Toc161175750 \h </w:instrText>
      </w:r>
      <w:r>
        <w:fldChar w:fldCharType="separate"/>
      </w:r>
      <w:r>
        <w:t>21</w:t>
      </w:r>
      <w:r>
        <w:fldChar w:fldCharType="end"/>
      </w:r>
    </w:p>
    <w:p w14:paraId="11F9B307" w14:textId="2BABAD62" w:rsidR="00A440A5" w:rsidRDefault="00A440A5">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_Toc161175751 \h </w:instrText>
      </w:r>
      <w:r>
        <w:fldChar w:fldCharType="separate"/>
      </w:r>
      <w:r>
        <w:t>22</w:t>
      </w:r>
      <w:r>
        <w:fldChar w:fldCharType="end"/>
      </w:r>
    </w:p>
    <w:p w14:paraId="3355D076" w14:textId="3A3AD06D" w:rsidR="00A440A5" w:rsidRDefault="00A440A5">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_Toc161175752 \h </w:instrText>
      </w:r>
      <w:r>
        <w:fldChar w:fldCharType="separate"/>
      </w:r>
      <w:r>
        <w:t>22</w:t>
      </w:r>
      <w:r>
        <w:fldChar w:fldCharType="end"/>
      </w:r>
    </w:p>
    <w:p w14:paraId="7E2B0C31" w14:textId="0A9CA8F1" w:rsidR="00A440A5" w:rsidRDefault="00A440A5">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CSP service type</w:t>
      </w:r>
      <w:r>
        <w:tab/>
      </w:r>
      <w:r>
        <w:fldChar w:fldCharType="begin" w:fldLock="1"/>
      </w:r>
      <w:r>
        <w:instrText xml:space="preserve"> PAGEREF _Toc161175753 \h </w:instrText>
      </w:r>
      <w:r>
        <w:fldChar w:fldCharType="separate"/>
      </w:r>
      <w:r>
        <w:t>22</w:t>
      </w:r>
      <w:r>
        <w:fldChar w:fldCharType="end"/>
      </w:r>
    </w:p>
    <w:p w14:paraId="547F9F06" w14:textId="764C4264" w:rsidR="00A440A5" w:rsidRDefault="00A440A5">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Delivery type</w:t>
      </w:r>
      <w:r>
        <w:tab/>
      </w:r>
      <w:r>
        <w:fldChar w:fldCharType="begin" w:fldLock="1"/>
      </w:r>
      <w:r>
        <w:instrText xml:space="preserve"> PAGEREF _Toc161175754 \h </w:instrText>
      </w:r>
      <w:r>
        <w:fldChar w:fldCharType="separate"/>
      </w:r>
      <w:r>
        <w:t>22</w:t>
      </w:r>
      <w:r>
        <w:fldChar w:fldCharType="end"/>
      </w:r>
    </w:p>
    <w:p w14:paraId="3F048052" w14:textId="2EEA6C8D" w:rsidR="00A440A5" w:rsidRDefault="00A440A5">
      <w:pPr>
        <w:pStyle w:val="TOC3"/>
        <w:rPr>
          <w:rFonts w:asciiTheme="minorHAnsi" w:eastAsiaTheme="minorEastAsia" w:hAnsiTheme="minorHAnsi" w:cstheme="minorBidi"/>
          <w:kern w:val="2"/>
          <w:sz w:val="22"/>
          <w:szCs w:val="22"/>
          <w:lang w:eastAsia="en-GB"/>
          <w14:ligatures w14:val="standardContextual"/>
        </w:rPr>
      </w:pPr>
      <w:r>
        <w:t>4.4.4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_Toc161175755 \h </w:instrText>
      </w:r>
      <w:r>
        <w:fldChar w:fldCharType="separate"/>
      </w:r>
      <w:r>
        <w:t>23</w:t>
      </w:r>
      <w:r>
        <w:fldChar w:fldCharType="end"/>
      </w:r>
    </w:p>
    <w:p w14:paraId="2ABBAD25" w14:textId="4E5A6EB5" w:rsidR="00A440A5" w:rsidRDefault="00A440A5">
      <w:pPr>
        <w:pStyle w:val="TOC3"/>
        <w:rPr>
          <w:rFonts w:asciiTheme="minorHAnsi" w:eastAsiaTheme="minorEastAsia" w:hAnsiTheme="minorHAnsi" w:cstheme="minorBidi"/>
          <w:kern w:val="2"/>
          <w:sz w:val="22"/>
          <w:szCs w:val="22"/>
          <w:lang w:eastAsia="en-GB"/>
          <w14:ligatures w14:val="standardContextual"/>
        </w:rPr>
      </w:pPr>
      <w:r>
        <w:t>4.4.5</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_Toc161175756 \h </w:instrText>
      </w:r>
      <w:r>
        <w:fldChar w:fldCharType="separate"/>
      </w:r>
      <w:r>
        <w:t>23</w:t>
      </w:r>
      <w:r>
        <w:fldChar w:fldCharType="end"/>
      </w:r>
    </w:p>
    <w:p w14:paraId="7CEE38BB" w14:textId="6C361680" w:rsidR="00A440A5" w:rsidRDefault="00A440A5">
      <w:pPr>
        <w:pStyle w:val="TOC3"/>
        <w:rPr>
          <w:rFonts w:asciiTheme="minorHAnsi" w:eastAsiaTheme="minorEastAsia" w:hAnsiTheme="minorHAnsi" w:cstheme="minorBidi"/>
          <w:kern w:val="2"/>
          <w:sz w:val="22"/>
          <w:szCs w:val="22"/>
          <w:lang w:eastAsia="en-GB"/>
          <w14:ligatures w14:val="standardContextual"/>
        </w:rPr>
      </w:pPr>
      <w:r>
        <w:t>4.4.6</w:t>
      </w:r>
      <w:r>
        <w:rPr>
          <w:rFonts w:asciiTheme="minorHAnsi" w:eastAsiaTheme="minorEastAsia" w:hAnsiTheme="minorHAnsi" w:cstheme="minorBidi"/>
          <w:kern w:val="2"/>
          <w:sz w:val="22"/>
          <w:szCs w:val="22"/>
          <w:lang w:eastAsia="en-GB"/>
          <w14:ligatures w14:val="standardContextual"/>
        </w:rPr>
        <w:tab/>
      </w:r>
      <w:r>
        <w:t>Roaming Interception</w:t>
      </w:r>
      <w:r>
        <w:tab/>
      </w:r>
      <w:r>
        <w:fldChar w:fldCharType="begin" w:fldLock="1"/>
      </w:r>
      <w:r>
        <w:instrText xml:space="preserve"> PAGEREF _Toc161175757 \h </w:instrText>
      </w:r>
      <w:r>
        <w:fldChar w:fldCharType="separate"/>
      </w:r>
      <w:r>
        <w:t>23</w:t>
      </w:r>
      <w:r>
        <w:fldChar w:fldCharType="end"/>
      </w:r>
    </w:p>
    <w:p w14:paraId="5A036B66" w14:textId="65061DD5" w:rsidR="00A440A5" w:rsidRDefault="00A440A5">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Transport and Communications Protocol</w:t>
      </w:r>
      <w:r>
        <w:tab/>
      </w:r>
      <w:r>
        <w:fldChar w:fldCharType="begin" w:fldLock="1"/>
      </w:r>
      <w:r>
        <w:instrText xml:space="preserve"> PAGEREF _Toc161175758 \h </w:instrText>
      </w:r>
      <w:r>
        <w:fldChar w:fldCharType="separate"/>
      </w:r>
      <w:r>
        <w:t>23</w:t>
      </w:r>
      <w:r>
        <w:fldChar w:fldCharType="end"/>
      </w:r>
    </w:p>
    <w:p w14:paraId="503BFF7F" w14:textId="3E9B2CE5" w:rsidR="00A440A5" w:rsidRDefault="00A440A5">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_Toc161175759 \h </w:instrText>
      </w:r>
      <w:r>
        <w:fldChar w:fldCharType="separate"/>
      </w:r>
      <w:r>
        <w:t>23</w:t>
      </w:r>
      <w:r>
        <w:fldChar w:fldCharType="end"/>
      </w:r>
    </w:p>
    <w:p w14:paraId="28C58401" w14:textId="08CECB09" w:rsidR="00A440A5" w:rsidRDefault="00A440A5">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Protocols for LI_X1 and LI_T interfaces</w:t>
      </w:r>
      <w:r>
        <w:tab/>
      </w:r>
      <w:r>
        <w:fldChar w:fldCharType="begin" w:fldLock="1"/>
      </w:r>
      <w:r>
        <w:instrText xml:space="preserve"> PAGEREF _Toc161175760 \h </w:instrText>
      </w:r>
      <w:r>
        <w:fldChar w:fldCharType="separate"/>
      </w:r>
      <w:r>
        <w:t>23</w:t>
      </w:r>
      <w:r>
        <w:fldChar w:fldCharType="end"/>
      </w:r>
    </w:p>
    <w:p w14:paraId="3C65DE2D" w14:textId="3CC5E029" w:rsidR="00A440A5" w:rsidRDefault="00A440A5">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General usage of ETSI TS 103 221-1</w:t>
      </w:r>
      <w:r>
        <w:tab/>
      </w:r>
      <w:r>
        <w:fldChar w:fldCharType="begin" w:fldLock="1"/>
      </w:r>
      <w:r>
        <w:instrText xml:space="preserve"> PAGEREF _Toc161175761 \h </w:instrText>
      </w:r>
      <w:r>
        <w:fldChar w:fldCharType="separate"/>
      </w:r>
      <w:r>
        <w:t>23</w:t>
      </w:r>
      <w:r>
        <w:fldChar w:fldCharType="end"/>
      </w:r>
    </w:p>
    <w:p w14:paraId="2B092696" w14:textId="2F076A94" w:rsidR="00A440A5" w:rsidRDefault="00A440A5">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Usage for realising LI_X1</w:t>
      </w:r>
      <w:r>
        <w:tab/>
      </w:r>
      <w:r>
        <w:fldChar w:fldCharType="begin" w:fldLock="1"/>
      </w:r>
      <w:r>
        <w:instrText xml:space="preserve"> PAGEREF _Toc161175762 \h </w:instrText>
      </w:r>
      <w:r>
        <w:fldChar w:fldCharType="separate"/>
      </w:r>
      <w:r>
        <w:t>24</w:t>
      </w:r>
      <w:r>
        <w:fldChar w:fldCharType="end"/>
      </w:r>
    </w:p>
    <w:p w14:paraId="191A11DA" w14:textId="1807D820" w:rsidR="00A440A5" w:rsidRDefault="00A440A5">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Usage for realising LI_X1 (management)</w:t>
      </w:r>
      <w:r>
        <w:tab/>
      </w:r>
      <w:r>
        <w:fldChar w:fldCharType="begin" w:fldLock="1"/>
      </w:r>
      <w:r>
        <w:instrText xml:space="preserve"> PAGEREF _Toc161175763 \h </w:instrText>
      </w:r>
      <w:r>
        <w:fldChar w:fldCharType="separate"/>
      </w:r>
      <w:r>
        <w:t>24</w:t>
      </w:r>
      <w:r>
        <w:fldChar w:fldCharType="end"/>
      </w:r>
    </w:p>
    <w:p w14:paraId="182B8501" w14:textId="74C7DD20" w:rsidR="00A440A5" w:rsidRDefault="00A440A5">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_Toc161175764 \h </w:instrText>
      </w:r>
      <w:r>
        <w:fldChar w:fldCharType="separate"/>
      </w:r>
      <w:r>
        <w:t>24</w:t>
      </w:r>
      <w:r>
        <w:fldChar w:fldCharType="end"/>
      </w:r>
    </w:p>
    <w:p w14:paraId="589A42AA" w14:textId="3C5C0BAD" w:rsidR="00A440A5" w:rsidRDefault="00A440A5">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Usage for realising LI_T2</w:t>
      </w:r>
      <w:r>
        <w:tab/>
      </w:r>
      <w:r>
        <w:fldChar w:fldCharType="begin" w:fldLock="1"/>
      </w:r>
      <w:r>
        <w:instrText xml:space="preserve"> PAGEREF _Toc161175765 \h </w:instrText>
      </w:r>
      <w:r>
        <w:fldChar w:fldCharType="separate"/>
      </w:r>
      <w:r>
        <w:t>25</w:t>
      </w:r>
      <w:r>
        <w:fldChar w:fldCharType="end"/>
      </w:r>
    </w:p>
    <w:p w14:paraId="30FC62A7" w14:textId="17344216" w:rsidR="00A440A5" w:rsidRDefault="00A440A5">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Usage for realising LI_T3</w:t>
      </w:r>
      <w:r>
        <w:tab/>
      </w:r>
      <w:r>
        <w:fldChar w:fldCharType="begin" w:fldLock="1"/>
      </w:r>
      <w:r>
        <w:instrText xml:space="preserve"> PAGEREF _Toc161175766 \h </w:instrText>
      </w:r>
      <w:r>
        <w:fldChar w:fldCharType="separate"/>
      </w:r>
      <w:r>
        <w:t>25</w:t>
      </w:r>
      <w:r>
        <w:fldChar w:fldCharType="end"/>
      </w:r>
    </w:p>
    <w:p w14:paraId="5D6173E9" w14:textId="4BA60535" w:rsidR="00A440A5" w:rsidRDefault="00A440A5">
      <w:pPr>
        <w:pStyle w:val="TOC3"/>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Usage for realising LI_XEM1</w:t>
      </w:r>
      <w:r>
        <w:tab/>
      </w:r>
      <w:r>
        <w:fldChar w:fldCharType="begin" w:fldLock="1"/>
      </w:r>
      <w:r>
        <w:instrText xml:space="preserve"> PAGEREF _Toc161175767 \h </w:instrText>
      </w:r>
      <w:r>
        <w:fldChar w:fldCharType="separate"/>
      </w:r>
      <w:r>
        <w:t>25</w:t>
      </w:r>
      <w:r>
        <w:fldChar w:fldCharType="end"/>
      </w:r>
    </w:p>
    <w:p w14:paraId="7EA8AA47" w14:textId="4E5DF43A" w:rsidR="00A440A5" w:rsidRDefault="00A440A5">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Protocols for LI_X2 and LI_X3</w:t>
      </w:r>
      <w:r>
        <w:tab/>
      </w:r>
      <w:r>
        <w:fldChar w:fldCharType="begin" w:fldLock="1"/>
      </w:r>
      <w:r>
        <w:instrText xml:space="preserve"> PAGEREF _Toc161175768 \h </w:instrText>
      </w:r>
      <w:r>
        <w:fldChar w:fldCharType="separate"/>
      </w:r>
      <w:r>
        <w:t>26</w:t>
      </w:r>
      <w:r>
        <w:fldChar w:fldCharType="end"/>
      </w:r>
    </w:p>
    <w:p w14:paraId="27995091" w14:textId="2A635C48" w:rsidR="00A440A5" w:rsidRDefault="00A440A5">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 usage of ETSI TS 103 221-2</w:t>
      </w:r>
      <w:r>
        <w:tab/>
      </w:r>
      <w:r>
        <w:fldChar w:fldCharType="begin" w:fldLock="1"/>
      </w:r>
      <w:r>
        <w:instrText xml:space="preserve"> PAGEREF _Toc161175769 \h </w:instrText>
      </w:r>
      <w:r>
        <w:fldChar w:fldCharType="separate"/>
      </w:r>
      <w:r>
        <w:t>26</w:t>
      </w:r>
      <w:r>
        <w:fldChar w:fldCharType="end"/>
      </w:r>
    </w:p>
    <w:p w14:paraId="3FB49E5F" w14:textId="675DB54A" w:rsidR="00A440A5" w:rsidRDefault="00A440A5">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Usage for realising LI_X2</w:t>
      </w:r>
      <w:r>
        <w:tab/>
      </w:r>
      <w:r>
        <w:fldChar w:fldCharType="begin" w:fldLock="1"/>
      </w:r>
      <w:r>
        <w:instrText xml:space="preserve"> PAGEREF _Toc161175770 \h </w:instrText>
      </w:r>
      <w:r>
        <w:fldChar w:fldCharType="separate"/>
      </w:r>
      <w:r>
        <w:t>26</w:t>
      </w:r>
      <w:r>
        <w:fldChar w:fldCharType="end"/>
      </w:r>
    </w:p>
    <w:p w14:paraId="0F2C783C" w14:textId="05432632" w:rsidR="00A440A5" w:rsidRDefault="00A440A5">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Usage for realising LI_X3</w:t>
      </w:r>
      <w:r>
        <w:tab/>
      </w:r>
      <w:r>
        <w:fldChar w:fldCharType="begin" w:fldLock="1"/>
      </w:r>
      <w:r>
        <w:instrText xml:space="preserve"> PAGEREF _Toc161175771 \h </w:instrText>
      </w:r>
      <w:r>
        <w:fldChar w:fldCharType="separate"/>
      </w:r>
      <w:r>
        <w:t>27</w:t>
      </w:r>
      <w:r>
        <w:fldChar w:fldCharType="end"/>
      </w:r>
    </w:p>
    <w:p w14:paraId="380D417B" w14:textId="38007DFC" w:rsidR="00A440A5" w:rsidRDefault="00A440A5">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_Toc161175772 \h </w:instrText>
      </w:r>
      <w:r>
        <w:fldChar w:fldCharType="separate"/>
      </w:r>
      <w:r>
        <w:t>27</w:t>
      </w:r>
      <w:r>
        <w:fldChar w:fldCharType="end"/>
      </w:r>
    </w:p>
    <w:p w14:paraId="6F95E18D" w14:textId="226E705D" w:rsidR="00A440A5" w:rsidRDefault="00A440A5">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Protocols for LI_HI1</w:t>
      </w:r>
      <w:r>
        <w:tab/>
      </w:r>
      <w:r>
        <w:fldChar w:fldCharType="begin" w:fldLock="1"/>
      </w:r>
      <w:r>
        <w:instrText xml:space="preserve"> PAGEREF _Toc161175773 \h </w:instrText>
      </w:r>
      <w:r>
        <w:fldChar w:fldCharType="separate"/>
      </w:r>
      <w:r>
        <w:t>27</w:t>
      </w:r>
      <w:r>
        <w:fldChar w:fldCharType="end"/>
      </w:r>
    </w:p>
    <w:p w14:paraId="63FABE34" w14:textId="7AB2878E" w:rsidR="00A440A5" w:rsidRDefault="00A440A5">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_Toc161175774 \h </w:instrText>
      </w:r>
      <w:r>
        <w:fldChar w:fldCharType="separate"/>
      </w:r>
      <w:r>
        <w:t>27</w:t>
      </w:r>
      <w:r>
        <w:fldChar w:fldCharType="end"/>
      </w:r>
    </w:p>
    <w:p w14:paraId="255FC4F5" w14:textId="185321CD" w:rsidR="00A440A5" w:rsidRDefault="00A440A5">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_Toc161175775 \h </w:instrText>
      </w:r>
      <w:r>
        <w:fldChar w:fldCharType="separate"/>
      </w:r>
      <w:r>
        <w:t>28</w:t>
      </w:r>
      <w:r>
        <w:fldChar w:fldCharType="end"/>
      </w:r>
    </w:p>
    <w:p w14:paraId="6613AC57" w14:textId="4AB96D4A" w:rsidR="00A440A5" w:rsidRDefault="00A440A5">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Protocols for LI_HI2 and LI_HI3</w:t>
      </w:r>
      <w:r>
        <w:tab/>
      </w:r>
      <w:r>
        <w:fldChar w:fldCharType="begin" w:fldLock="1"/>
      </w:r>
      <w:r>
        <w:instrText xml:space="preserve"> PAGEREF _Toc161175776 \h </w:instrText>
      </w:r>
      <w:r>
        <w:fldChar w:fldCharType="separate"/>
      </w:r>
      <w:r>
        <w:t>28</w:t>
      </w:r>
      <w:r>
        <w:fldChar w:fldCharType="end"/>
      </w:r>
    </w:p>
    <w:p w14:paraId="1BC76E6F" w14:textId="43C9C483" w:rsidR="00A440A5" w:rsidRDefault="00A440A5">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_Toc161175777 \h </w:instrText>
      </w:r>
      <w:r>
        <w:fldChar w:fldCharType="separate"/>
      </w:r>
      <w:r>
        <w:t>28</w:t>
      </w:r>
      <w:r>
        <w:fldChar w:fldCharType="end"/>
      </w:r>
    </w:p>
    <w:p w14:paraId="4CE45038" w14:textId="2D458862" w:rsidR="00A440A5" w:rsidRDefault="00A440A5">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Usage for realising LI_HI2</w:t>
      </w:r>
      <w:r>
        <w:tab/>
      </w:r>
      <w:r>
        <w:fldChar w:fldCharType="begin" w:fldLock="1"/>
      </w:r>
      <w:r>
        <w:instrText xml:space="preserve"> PAGEREF _Toc161175778 \h </w:instrText>
      </w:r>
      <w:r>
        <w:fldChar w:fldCharType="separate"/>
      </w:r>
      <w:r>
        <w:t>28</w:t>
      </w:r>
      <w:r>
        <w:fldChar w:fldCharType="end"/>
      </w:r>
    </w:p>
    <w:p w14:paraId="6DE66183" w14:textId="58959740" w:rsidR="00A440A5" w:rsidRDefault="00A440A5">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Usage for realising LI_HI3</w:t>
      </w:r>
      <w:r>
        <w:tab/>
      </w:r>
      <w:r>
        <w:fldChar w:fldCharType="begin" w:fldLock="1"/>
      </w:r>
      <w:r>
        <w:instrText xml:space="preserve"> PAGEREF _Toc161175779 \h </w:instrText>
      </w:r>
      <w:r>
        <w:fldChar w:fldCharType="separate"/>
      </w:r>
      <w:r>
        <w:t>28</w:t>
      </w:r>
      <w:r>
        <w:fldChar w:fldCharType="end"/>
      </w:r>
    </w:p>
    <w:p w14:paraId="3A37D161" w14:textId="10EB2B3F" w:rsidR="00A440A5" w:rsidRDefault="00A440A5">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_Toc161175780 \h </w:instrText>
      </w:r>
      <w:r>
        <w:fldChar w:fldCharType="separate"/>
      </w:r>
      <w:r>
        <w:t>28</w:t>
      </w:r>
      <w:r>
        <w:fldChar w:fldCharType="end"/>
      </w:r>
    </w:p>
    <w:p w14:paraId="0A685A92" w14:textId="317BD8BD" w:rsidR="00A440A5" w:rsidRDefault="00A440A5">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IRI Target Identifiers</w:t>
      </w:r>
      <w:r>
        <w:tab/>
      </w:r>
      <w:r>
        <w:fldChar w:fldCharType="begin" w:fldLock="1"/>
      </w:r>
      <w:r>
        <w:instrText xml:space="preserve"> PAGEREF _Toc161175781 \h </w:instrText>
      </w:r>
      <w:r>
        <w:fldChar w:fldCharType="separate"/>
      </w:r>
      <w:r>
        <w:t>29</w:t>
      </w:r>
      <w:r>
        <w:fldChar w:fldCharType="end"/>
      </w:r>
    </w:p>
    <w:p w14:paraId="60674ED5" w14:textId="3E4A529C" w:rsidR="00A440A5" w:rsidRDefault="00A440A5">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Protocols for LI_HI4</w:t>
      </w:r>
      <w:r>
        <w:tab/>
      </w:r>
      <w:r>
        <w:fldChar w:fldCharType="begin" w:fldLock="1"/>
      </w:r>
      <w:r>
        <w:instrText xml:space="preserve"> PAGEREF _Toc161175782 \h </w:instrText>
      </w:r>
      <w:r>
        <w:fldChar w:fldCharType="separate"/>
      </w:r>
      <w:r>
        <w:t>29</w:t>
      </w:r>
      <w:r>
        <w:fldChar w:fldCharType="end"/>
      </w:r>
    </w:p>
    <w:p w14:paraId="76481944" w14:textId="17A68BAC" w:rsidR="00A440A5" w:rsidRDefault="00A440A5">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_Toc161175783 \h </w:instrText>
      </w:r>
      <w:r>
        <w:fldChar w:fldCharType="separate"/>
      </w:r>
      <w:r>
        <w:t>29</w:t>
      </w:r>
      <w:r>
        <w:fldChar w:fldCharType="end"/>
      </w:r>
    </w:p>
    <w:p w14:paraId="46FE4861" w14:textId="013F6B0F" w:rsidR="00A440A5" w:rsidRDefault="00A440A5">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Usage for realising LI_HI4</w:t>
      </w:r>
      <w:r>
        <w:tab/>
      </w:r>
      <w:r>
        <w:fldChar w:fldCharType="begin" w:fldLock="1"/>
      </w:r>
      <w:r>
        <w:instrText xml:space="preserve"> PAGEREF _Toc161175784 \h </w:instrText>
      </w:r>
      <w:r>
        <w:fldChar w:fldCharType="separate"/>
      </w:r>
      <w:r>
        <w:t>29</w:t>
      </w:r>
      <w:r>
        <w:fldChar w:fldCharType="end"/>
      </w:r>
    </w:p>
    <w:p w14:paraId="242B82B0" w14:textId="0797DA1E" w:rsidR="00A440A5" w:rsidRDefault="00A440A5">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Protocols for LI_HIQR</w:t>
      </w:r>
      <w:r>
        <w:tab/>
      </w:r>
      <w:r>
        <w:fldChar w:fldCharType="begin" w:fldLock="1"/>
      </w:r>
      <w:r>
        <w:instrText xml:space="preserve"> PAGEREF _Toc161175785 \h </w:instrText>
      </w:r>
      <w:r>
        <w:fldChar w:fldCharType="separate"/>
      </w:r>
      <w:r>
        <w:t>29</w:t>
      </w:r>
      <w:r>
        <w:fldChar w:fldCharType="end"/>
      </w:r>
    </w:p>
    <w:p w14:paraId="34415E6C" w14:textId="6774E04C" w:rsidR="00A440A5" w:rsidRDefault="00A440A5">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_Toc161175786 \h </w:instrText>
      </w:r>
      <w:r>
        <w:fldChar w:fldCharType="separate"/>
      </w:r>
      <w:r>
        <w:t>29</w:t>
      </w:r>
      <w:r>
        <w:fldChar w:fldCharType="end"/>
      </w:r>
    </w:p>
    <w:p w14:paraId="4AD02FD3" w14:textId="47D42A5E" w:rsidR="00A440A5" w:rsidRDefault="00A440A5">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Usage for realising LI_HIQR</w:t>
      </w:r>
      <w:r>
        <w:tab/>
      </w:r>
      <w:r>
        <w:fldChar w:fldCharType="begin" w:fldLock="1"/>
      </w:r>
      <w:r>
        <w:instrText xml:space="preserve"> PAGEREF _Toc161175787 \h </w:instrText>
      </w:r>
      <w:r>
        <w:fldChar w:fldCharType="separate"/>
      </w:r>
      <w:r>
        <w:t>29</w:t>
      </w:r>
      <w:r>
        <w:fldChar w:fldCharType="end"/>
      </w:r>
    </w:p>
    <w:p w14:paraId="2FC77C48" w14:textId="7F579466" w:rsidR="00A440A5" w:rsidRDefault="00A440A5">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Request structure</w:t>
      </w:r>
      <w:r>
        <w:tab/>
      </w:r>
      <w:r>
        <w:fldChar w:fldCharType="begin" w:fldLock="1"/>
      </w:r>
      <w:r>
        <w:instrText xml:space="preserve"> PAGEREF _Toc161175788 \h </w:instrText>
      </w:r>
      <w:r>
        <w:fldChar w:fldCharType="separate"/>
      </w:r>
      <w:r>
        <w:t>29</w:t>
      </w:r>
      <w:r>
        <w:fldChar w:fldCharType="end"/>
      </w:r>
    </w:p>
    <w:p w14:paraId="12F7ACB4" w14:textId="4C0EFCF8" w:rsidR="00A440A5" w:rsidRDefault="00A440A5">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Request parameters</w:t>
      </w:r>
      <w:r>
        <w:tab/>
      </w:r>
      <w:r>
        <w:fldChar w:fldCharType="begin" w:fldLock="1"/>
      </w:r>
      <w:r>
        <w:instrText xml:space="preserve"> PAGEREF _Toc161175789 \h </w:instrText>
      </w:r>
      <w:r>
        <w:fldChar w:fldCharType="separate"/>
      </w:r>
      <w:r>
        <w:t>30</w:t>
      </w:r>
      <w:r>
        <w:fldChar w:fldCharType="end"/>
      </w:r>
    </w:p>
    <w:p w14:paraId="42A92100" w14:textId="794810AB" w:rsidR="00A440A5" w:rsidRDefault="00A440A5">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Response structure</w:t>
      </w:r>
      <w:r>
        <w:tab/>
      </w:r>
      <w:r>
        <w:fldChar w:fldCharType="begin" w:fldLock="1"/>
      </w:r>
      <w:r>
        <w:instrText xml:space="preserve"> PAGEREF _Toc161175790 \h </w:instrText>
      </w:r>
      <w:r>
        <w:fldChar w:fldCharType="separate"/>
      </w:r>
      <w:r>
        <w:t>31</w:t>
      </w:r>
      <w:r>
        <w:fldChar w:fldCharType="end"/>
      </w:r>
    </w:p>
    <w:p w14:paraId="6D63CBE6" w14:textId="7AB2A563" w:rsidR="00A440A5" w:rsidRDefault="00A440A5">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Protocols for LI_XQR</w:t>
      </w:r>
      <w:r>
        <w:tab/>
      </w:r>
      <w:r>
        <w:fldChar w:fldCharType="begin" w:fldLock="1"/>
      </w:r>
      <w:r>
        <w:instrText xml:space="preserve"> PAGEREF _Toc161175791 \h </w:instrText>
      </w:r>
      <w:r>
        <w:fldChar w:fldCharType="separate"/>
      </w:r>
      <w:r>
        <w:t>33</w:t>
      </w:r>
      <w:r>
        <w:fldChar w:fldCharType="end"/>
      </w:r>
    </w:p>
    <w:p w14:paraId="28921AA9" w14:textId="3CD41A87" w:rsidR="00A440A5" w:rsidRDefault="00A440A5">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_Toc161175792 \h </w:instrText>
      </w:r>
      <w:r>
        <w:fldChar w:fldCharType="separate"/>
      </w:r>
      <w:r>
        <w:t>33</w:t>
      </w:r>
      <w:r>
        <w:fldChar w:fldCharType="end"/>
      </w:r>
    </w:p>
    <w:p w14:paraId="081592A6" w14:textId="75B38F72" w:rsidR="00A440A5" w:rsidRDefault="00A440A5">
      <w:pPr>
        <w:pStyle w:val="TOC3"/>
        <w:rPr>
          <w:rFonts w:asciiTheme="minorHAnsi" w:eastAsiaTheme="minorEastAsia" w:hAnsiTheme="minorHAnsi" w:cstheme="minorBidi"/>
          <w:kern w:val="2"/>
          <w:sz w:val="22"/>
          <w:szCs w:val="22"/>
          <w:lang w:eastAsia="en-GB"/>
          <w14:ligatures w14:val="standardContextual"/>
        </w:rPr>
      </w:pPr>
      <w:r>
        <w:lastRenderedPageBreak/>
        <w:t>5.8.2</w:t>
      </w:r>
      <w:r>
        <w:rPr>
          <w:rFonts w:asciiTheme="minorHAnsi" w:eastAsiaTheme="minorEastAsia" w:hAnsiTheme="minorHAnsi" w:cstheme="minorBidi"/>
          <w:kern w:val="2"/>
          <w:sz w:val="22"/>
          <w:szCs w:val="22"/>
          <w:lang w:eastAsia="en-GB"/>
          <w14:ligatures w14:val="standardContextual"/>
        </w:rPr>
        <w:tab/>
      </w:r>
      <w:r>
        <w:t>Identity association requests</w:t>
      </w:r>
      <w:r>
        <w:tab/>
      </w:r>
      <w:r>
        <w:fldChar w:fldCharType="begin" w:fldLock="1"/>
      </w:r>
      <w:r>
        <w:instrText xml:space="preserve"> PAGEREF _Toc161175793 \h </w:instrText>
      </w:r>
      <w:r>
        <w:fldChar w:fldCharType="separate"/>
      </w:r>
      <w:r>
        <w:t>33</w:t>
      </w:r>
      <w:r>
        <w:fldChar w:fldCharType="end"/>
      </w:r>
    </w:p>
    <w:p w14:paraId="3EA7A832" w14:textId="18185783" w:rsidR="00A440A5" w:rsidRDefault="00A440A5">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Ongoing identity association requests</w:t>
      </w:r>
      <w:r>
        <w:tab/>
      </w:r>
      <w:r>
        <w:fldChar w:fldCharType="begin" w:fldLock="1"/>
      </w:r>
      <w:r>
        <w:instrText xml:space="preserve"> PAGEREF _Toc161175794 \h </w:instrText>
      </w:r>
      <w:r>
        <w:fldChar w:fldCharType="separate"/>
      </w:r>
      <w:r>
        <w:t>33</w:t>
      </w:r>
      <w:r>
        <w:fldChar w:fldCharType="end"/>
      </w:r>
    </w:p>
    <w:p w14:paraId="40EC615A" w14:textId="3A645D10" w:rsidR="00A440A5" w:rsidRDefault="00A440A5">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Protocols for LI_XER</w:t>
      </w:r>
      <w:r>
        <w:tab/>
      </w:r>
      <w:r>
        <w:fldChar w:fldCharType="begin" w:fldLock="1"/>
      </w:r>
      <w:r>
        <w:instrText xml:space="preserve"> PAGEREF _Toc161175795 \h </w:instrText>
      </w:r>
      <w:r>
        <w:fldChar w:fldCharType="separate"/>
      </w:r>
      <w:r>
        <w:t>34</w:t>
      </w:r>
      <w:r>
        <w:fldChar w:fldCharType="end"/>
      </w:r>
    </w:p>
    <w:p w14:paraId="475F95B5" w14:textId="3B6E2B2A" w:rsidR="00A440A5" w:rsidRDefault="00A440A5">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Protocols for LI_ST interface</w:t>
      </w:r>
      <w:r>
        <w:tab/>
      </w:r>
      <w:r>
        <w:fldChar w:fldCharType="begin" w:fldLock="1"/>
      </w:r>
      <w:r>
        <w:instrText xml:space="preserve"> PAGEREF _Toc161175796 \h </w:instrText>
      </w:r>
      <w:r>
        <w:fldChar w:fldCharType="separate"/>
      </w:r>
      <w:r>
        <w:t>34</w:t>
      </w:r>
      <w:r>
        <w:fldChar w:fldCharType="end"/>
      </w:r>
    </w:p>
    <w:p w14:paraId="38FF1CB1" w14:textId="0AF14D51" w:rsidR="00A440A5" w:rsidRDefault="00A440A5">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_Toc161175797 \h </w:instrText>
      </w:r>
      <w:r>
        <w:fldChar w:fldCharType="separate"/>
      </w:r>
      <w:r>
        <w:t>34</w:t>
      </w:r>
      <w:r>
        <w:fldChar w:fldCharType="end"/>
      </w:r>
    </w:p>
    <w:p w14:paraId="2DFC8745" w14:textId="29DFA241" w:rsidR="00A440A5" w:rsidRDefault="00A440A5">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Storage</w:t>
      </w:r>
      <w:r>
        <w:tab/>
      </w:r>
      <w:r>
        <w:fldChar w:fldCharType="begin" w:fldLock="1"/>
      </w:r>
      <w:r>
        <w:instrText xml:space="preserve"> PAGEREF _Toc161175798 \h </w:instrText>
      </w:r>
      <w:r>
        <w:fldChar w:fldCharType="separate"/>
      </w:r>
      <w:r>
        <w:t>34</w:t>
      </w:r>
      <w:r>
        <w:fldChar w:fldCharType="end"/>
      </w:r>
    </w:p>
    <w:p w14:paraId="4BDE3B28" w14:textId="49353DFB" w:rsidR="00A440A5" w:rsidRDefault="00A440A5">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Retrieval</w:t>
      </w:r>
      <w:r>
        <w:tab/>
      </w:r>
      <w:r>
        <w:fldChar w:fldCharType="begin" w:fldLock="1"/>
      </w:r>
      <w:r>
        <w:instrText xml:space="preserve"> PAGEREF _Toc161175799 \h </w:instrText>
      </w:r>
      <w:r>
        <w:fldChar w:fldCharType="separate"/>
      </w:r>
      <w:r>
        <w:t>34</w:t>
      </w:r>
      <w:r>
        <w:fldChar w:fldCharType="end"/>
      </w:r>
    </w:p>
    <w:p w14:paraId="27904640" w14:textId="5F6E27B3" w:rsidR="00A440A5" w:rsidRDefault="00A440A5">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Removal</w:t>
      </w:r>
      <w:r>
        <w:tab/>
      </w:r>
      <w:r>
        <w:fldChar w:fldCharType="begin" w:fldLock="1"/>
      </w:r>
      <w:r>
        <w:instrText xml:space="preserve"> PAGEREF _Toc161175800 \h </w:instrText>
      </w:r>
      <w:r>
        <w:fldChar w:fldCharType="separate"/>
      </w:r>
      <w:r>
        <w:t>34</w:t>
      </w:r>
      <w:r>
        <w:fldChar w:fldCharType="end"/>
      </w:r>
    </w:p>
    <w:p w14:paraId="64E3BB1F" w14:textId="1CAC13E4" w:rsidR="00A440A5" w:rsidRDefault="00A440A5">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_Toc161175801 \h </w:instrText>
      </w:r>
      <w:r>
        <w:fldChar w:fldCharType="separate"/>
      </w:r>
      <w:r>
        <w:t>35</w:t>
      </w:r>
      <w:r>
        <w:fldChar w:fldCharType="end"/>
      </w:r>
    </w:p>
    <w:p w14:paraId="0F8E851B" w14:textId="0897789A" w:rsidR="00A440A5" w:rsidRDefault="00A440A5">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_Toc161175802 \h </w:instrText>
      </w:r>
      <w:r>
        <w:fldChar w:fldCharType="separate"/>
      </w:r>
      <w:r>
        <w:t>35</w:t>
      </w:r>
      <w:r>
        <w:fldChar w:fldCharType="end"/>
      </w:r>
    </w:p>
    <w:p w14:paraId="69952569" w14:textId="5BA86DB6" w:rsidR="00A440A5" w:rsidRDefault="00A440A5">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_Toc161175803 \h </w:instrText>
      </w:r>
      <w:r>
        <w:fldChar w:fldCharType="separate"/>
      </w:r>
      <w:r>
        <w:t>35</w:t>
      </w:r>
      <w:r>
        <w:fldChar w:fldCharType="end"/>
      </w:r>
    </w:p>
    <w:p w14:paraId="19C92DB9" w14:textId="6B493670" w:rsidR="00A440A5" w:rsidRDefault="00A440A5">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_Toc161175804 \h </w:instrText>
      </w:r>
      <w:r>
        <w:fldChar w:fldCharType="separate"/>
      </w:r>
      <w:r>
        <w:t>35</w:t>
      </w:r>
      <w:r>
        <w:fldChar w:fldCharType="end"/>
      </w:r>
    </w:p>
    <w:p w14:paraId="55EBE05B" w14:textId="44E93DD7" w:rsidR="00A440A5" w:rsidRDefault="00A440A5">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_Toc161175805 \h </w:instrText>
      </w:r>
      <w:r>
        <w:fldChar w:fldCharType="separate"/>
      </w:r>
      <w:r>
        <w:t>35</w:t>
      </w:r>
      <w:r>
        <w:fldChar w:fldCharType="end"/>
      </w:r>
    </w:p>
    <w:p w14:paraId="550AEE35" w14:textId="6B094702" w:rsidR="00A440A5" w:rsidRDefault="00A440A5">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_Toc161175806 \h </w:instrText>
      </w:r>
      <w:r>
        <w:fldChar w:fldCharType="separate"/>
      </w:r>
      <w:r>
        <w:t>35</w:t>
      </w:r>
      <w:r>
        <w:fldChar w:fldCharType="end"/>
      </w:r>
    </w:p>
    <w:p w14:paraId="1F61375B" w14:textId="7C225A11" w:rsidR="00A440A5" w:rsidRDefault="00A440A5">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_Toc161175807 \h </w:instrText>
      </w:r>
      <w:r>
        <w:fldChar w:fldCharType="separate"/>
      </w:r>
      <w:r>
        <w:t>36</w:t>
      </w:r>
      <w:r>
        <w:fldChar w:fldCharType="end"/>
      </w:r>
    </w:p>
    <w:p w14:paraId="6F955833" w14:textId="41EEA236" w:rsidR="00A440A5" w:rsidRDefault="00A440A5">
      <w:pPr>
        <w:pStyle w:val="TOC5"/>
        <w:rPr>
          <w:rFonts w:asciiTheme="minorHAnsi" w:eastAsiaTheme="minorEastAsia" w:hAnsiTheme="minorHAnsi" w:cstheme="minorBidi"/>
          <w:kern w:val="2"/>
          <w:sz w:val="22"/>
          <w:szCs w:val="22"/>
          <w:lang w:eastAsia="en-GB"/>
          <w14:ligatures w14:val="standardContextual"/>
        </w:rPr>
      </w:pPr>
      <w:r>
        <w:t>6.2.2.2.1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_Toc161175808 \h </w:instrText>
      </w:r>
      <w:r>
        <w:fldChar w:fldCharType="separate"/>
      </w:r>
      <w:r>
        <w:t>36</w:t>
      </w:r>
      <w:r>
        <w:fldChar w:fldCharType="end"/>
      </w:r>
    </w:p>
    <w:p w14:paraId="4F659AEE" w14:textId="00647744" w:rsidR="00A440A5" w:rsidRDefault="00A440A5">
      <w:pPr>
        <w:pStyle w:val="TOC5"/>
        <w:rPr>
          <w:rFonts w:asciiTheme="minorHAnsi" w:eastAsiaTheme="minorEastAsia" w:hAnsiTheme="minorHAnsi" w:cstheme="minorBidi"/>
          <w:kern w:val="2"/>
          <w:sz w:val="22"/>
          <w:szCs w:val="22"/>
          <w:lang w:eastAsia="en-GB"/>
          <w14:ligatures w14:val="standardContextual"/>
        </w:rPr>
      </w:pPr>
      <w:r>
        <w:t>6.2.2.2.2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fldLock="1"/>
      </w:r>
      <w:r>
        <w:instrText xml:space="preserve"> PAGEREF _Toc161175809 \h </w:instrText>
      </w:r>
      <w:r>
        <w:fldChar w:fldCharType="separate"/>
      </w:r>
      <w:r>
        <w:t>36</w:t>
      </w:r>
      <w:r>
        <w:fldChar w:fldCharType="end"/>
      </w:r>
    </w:p>
    <w:p w14:paraId="07F586CA" w14:textId="5F3B73FB" w:rsidR="00A440A5" w:rsidRDefault="00A440A5">
      <w:pPr>
        <w:pStyle w:val="TOC5"/>
        <w:rPr>
          <w:rFonts w:asciiTheme="minorHAnsi" w:eastAsiaTheme="minorEastAsia" w:hAnsiTheme="minorHAnsi" w:cstheme="minorBidi"/>
          <w:kern w:val="2"/>
          <w:sz w:val="22"/>
          <w:szCs w:val="22"/>
          <w:lang w:eastAsia="en-GB"/>
          <w14:ligatures w14:val="standardContextual"/>
        </w:rPr>
      </w:pPr>
      <w:r>
        <w:t>6.2.2.2.3</w:t>
      </w:r>
      <w:r>
        <w:rPr>
          <w:rFonts w:asciiTheme="minorHAnsi" w:eastAsiaTheme="minorEastAsia" w:hAnsiTheme="minorHAnsi" w:cstheme="minorBidi"/>
          <w:kern w:val="2"/>
          <w:sz w:val="22"/>
          <w:szCs w:val="22"/>
          <w:lang w:eastAsia="en-GB"/>
          <w14:ligatures w14:val="standardContextual"/>
        </w:rPr>
        <w:tab/>
      </w:r>
      <w:r>
        <w:t>Deregistration</w:t>
      </w:r>
      <w:r>
        <w:tab/>
      </w:r>
      <w:r>
        <w:fldChar w:fldCharType="begin" w:fldLock="1"/>
      </w:r>
      <w:r>
        <w:instrText xml:space="preserve"> PAGEREF _Toc161175810 \h </w:instrText>
      </w:r>
      <w:r>
        <w:fldChar w:fldCharType="separate"/>
      </w:r>
      <w:r>
        <w:t>37</w:t>
      </w:r>
      <w:r>
        <w:fldChar w:fldCharType="end"/>
      </w:r>
    </w:p>
    <w:p w14:paraId="71409D31" w14:textId="74CEAD95" w:rsidR="00A440A5" w:rsidRDefault="00A440A5">
      <w:pPr>
        <w:pStyle w:val="TOC5"/>
        <w:rPr>
          <w:rFonts w:asciiTheme="minorHAnsi" w:eastAsiaTheme="minorEastAsia" w:hAnsiTheme="minorHAnsi" w:cstheme="minorBidi"/>
          <w:kern w:val="2"/>
          <w:sz w:val="22"/>
          <w:szCs w:val="22"/>
          <w:lang w:eastAsia="en-GB"/>
          <w14:ligatures w14:val="standardContextual"/>
        </w:rPr>
      </w:pPr>
      <w:r>
        <w:t>6.2.2.2.4</w:t>
      </w:r>
      <w:r>
        <w:rPr>
          <w:rFonts w:asciiTheme="minorHAnsi" w:eastAsiaTheme="minorEastAsia" w:hAnsiTheme="minorHAnsi" w:cstheme="minorBidi"/>
          <w:kern w:val="2"/>
          <w:sz w:val="22"/>
          <w:szCs w:val="22"/>
          <w:lang w:eastAsia="en-GB"/>
          <w14:ligatures w14:val="standardContextual"/>
        </w:rPr>
        <w:tab/>
      </w:r>
      <w:r>
        <w:t>Location update</w:t>
      </w:r>
      <w:r>
        <w:tab/>
      </w:r>
      <w:r>
        <w:fldChar w:fldCharType="begin" w:fldLock="1"/>
      </w:r>
      <w:r>
        <w:instrText xml:space="preserve"> PAGEREF _Toc161175811 \h </w:instrText>
      </w:r>
      <w:r>
        <w:fldChar w:fldCharType="separate"/>
      </w:r>
      <w:r>
        <w:t>38</w:t>
      </w:r>
      <w:r>
        <w:fldChar w:fldCharType="end"/>
      </w:r>
    </w:p>
    <w:p w14:paraId="56DB4847" w14:textId="4E181252" w:rsidR="00A440A5" w:rsidRDefault="00A440A5">
      <w:pPr>
        <w:pStyle w:val="TOC5"/>
        <w:rPr>
          <w:rFonts w:asciiTheme="minorHAnsi" w:eastAsiaTheme="minorEastAsia" w:hAnsiTheme="minorHAnsi" w:cstheme="minorBidi"/>
          <w:kern w:val="2"/>
          <w:sz w:val="22"/>
          <w:szCs w:val="22"/>
          <w:lang w:eastAsia="en-GB"/>
          <w14:ligatures w14:val="standardContextual"/>
        </w:rPr>
      </w:pPr>
      <w:r>
        <w:t>6.2.2.2.5</w:t>
      </w:r>
      <w:r>
        <w:rPr>
          <w:rFonts w:asciiTheme="minorHAnsi" w:eastAsiaTheme="minorEastAsia" w:hAnsiTheme="minorHAnsi" w:cstheme="minorBidi"/>
          <w:kern w:val="2"/>
          <w:sz w:val="22"/>
          <w:szCs w:val="22"/>
          <w:lang w:eastAsia="en-GB"/>
          <w14:ligatures w14:val="standardContextual"/>
        </w:rPr>
        <w:tab/>
      </w:r>
      <w:r>
        <w:t>Start of interception with registered UE</w:t>
      </w:r>
      <w:r>
        <w:tab/>
      </w:r>
      <w:r>
        <w:fldChar w:fldCharType="begin" w:fldLock="1"/>
      </w:r>
      <w:r>
        <w:instrText xml:space="preserve"> PAGEREF _Toc161175812 \h </w:instrText>
      </w:r>
      <w:r>
        <w:fldChar w:fldCharType="separate"/>
      </w:r>
      <w:r>
        <w:t>39</w:t>
      </w:r>
      <w:r>
        <w:fldChar w:fldCharType="end"/>
      </w:r>
    </w:p>
    <w:p w14:paraId="35709FCA" w14:textId="04A0F07A" w:rsidR="00A440A5" w:rsidRDefault="00A440A5">
      <w:pPr>
        <w:pStyle w:val="TOC5"/>
        <w:rPr>
          <w:rFonts w:asciiTheme="minorHAnsi" w:eastAsiaTheme="minorEastAsia" w:hAnsiTheme="minorHAnsi" w:cstheme="minorBidi"/>
          <w:kern w:val="2"/>
          <w:sz w:val="22"/>
          <w:szCs w:val="22"/>
          <w:lang w:eastAsia="en-GB"/>
          <w14:ligatures w14:val="standardContextual"/>
        </w:rPr>
      </w:pPr>
      <w:r>
        <w:t>6.2.2.2.6</w:t>
      </w:r>
      <w:r>
        <w:rPr>
          <w:rFonts w:asciiTheme="minorHAnsi" w:eastAsiaTheme="minorEastAsia" w:hAnsiTheme="minorHAnsi" w:cstheme="minorBidi"/>
          <w:kern w:val="2"/>
          <w:sz w:val="22"/>
          <w:szCs w:val="22"/>
          <w:lang w:eastAsia="en-GB"/>
          <w14:ligatures w14:val="standardContextual"/>
        </w:rPr>
        <w:tab/>
      </w:r>
      <w:r>
        <w:t>AMF unsuccessful procedure</w:t>
      </w:r>
      <w:r>
        <w:tab/>
      </w:r>
      <w:r>
        <w:fldChar w:fldCharType="begin" w:fldLock="1"/>
      </w:r>
      <w:r>
        <w:instrText xml:space="preserve"> PAGEREF _Toc161175813 \h </w:instrText>
      </w:r>
      <w:r>
        <w:fldChar w:fldCharType="separate"/>
      </w:r>
      <w:r>
        <w:t>40</w:t>
      </w:r>
      <w:r>
        <w:fldChar w:fldCharType="end"/>
      </w:r>
    </w:p>
    <w:p w14:paraId="3CAED39D" w14:textId="7CC76EEF" w:rsidR="00A440A5" w:rsidRDefault="00A440A5">
      <w:pPr>
        <w:pStyle w:val="TOC5"/>
        <w:rPr>
          <w:rFonts w:asciiTheme="minorHAnsi" w:eastAsiaTheme="minorEastAsia" w:hAnsiTheme="minorHAnsi" w:cstheme="minorBidi"/>
          <w:kern w:val="2"/>
          <w:sz w:val="22"/>
          <w:szCs w:val="22"/>
          <w:lang w:eastAsia="en-GB"/>
          <w14:ligatures w14:val="standardContextual"/>
        </w:rPr>
      </w:pPr>
      <w:r>
        <w:t>6.2.2.2.7</w:t>
      </w:r>
      <w:r>
        <w:rPr>
          <w:rFonts w:asciiTheme="minorHAnsi" w:eastAsiaTheme="minorEastAsia" w:hAnsiTheme="minorHAnsi" w:cstheme="minorBidi"/>
          <w:kern w:val="2"/>
          <w:sz w:val="22"/>
          <w:szCs w:val="22"/>
          <w:lang w:eastAsia="en-GB"/>
          <w14:ligatures w14:val="standardContextual"/>
        </w:rPr>
        <w:tab/>
      </w:r>
      <w:r>
        <w:t>AMF identifier association</w:t>
      </w:r>
      <w:r>
        <w:tab/>
      </w:r>
      <w:r>
        <w:fldChar w:fldCharType="begin" w:fldLock="1"/>
      </w:r>
      <w:r>
        <w:instrText xml:space="preserve"> PAGEREF _Toc161175814 \h </w:instrText>
      </w:r>
      <w:r>
        <w:fldChar w:fldCharType="separate"/>
      </w:r>
      <w:r>
        <w:t>41</w:t>
      </w:r>
      <w:r>
        <w:fldChar w:fldCharType="end"/>
      </w:r>
    </w:p>
    <w:p w14:paraId="19F8EF9A" w14:textId="734E2DA7" w:rsidR="00A440A5" w:rsidRDefault="00A440A5">
      <w:pPr>
        <w:pStyle w:val="TOC5"/>
        <w:rPr>
          <w:rFonts w:asciiTheme="minorHAnsi" w:eastAsiaTheme="minorEastAsia" w:hAnsiTheme="minorHAnsi" w:cstheme="minorBidi"/>
          <w:kern w:val="2"/>
          <w:sz w:val="22"/>
          <w:szCs w:val="22"/>
          <w:lang w:eastAsia="en-GB"/>
          <w14:ligatures w14:val="standardContextual"/>
        </w:rPr>
      </w:pPr>
      <w:r>
        <w:t>6.2.2.2.8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fldLock="1"/>
      </w:r>
      <w:r>
        <w:instrText xml:space="preserve"> PAGEREF _Toc161175815 \h </w:instrText>
      </w:r>
      <w:r>
        <w:fldChar w:fldCharType="separate"/>
      </w:r>
      <w:r>
        <w:t>41</w:t>
      </w:r>
      <w:r>
        <w:fldChar w:fldCharType="end"/>
      </w:r>
    </w:p>
    <w:p w14:paraId="7E0C97F2" w14:textId="36367FD2" w:rsidR="00A440A5" w:rsidRDefault="00A440A5">
      <w:pPr>
        <w:pStyle w:val="TOC5"/>
        <w:rPr>
          <w:rFonts w:asciiTheme="minorHAnsi" w:eastAsiaTheme="minorEastAsia" w:hAnsiTheme="minorHAnsi" w:cstheme="minorBidi"/>
          <w:kern w:val="2"/>
          <w:sz w:val="22"/>
          <w:szCs w:val="22"/>
          <w:lang w:eastAsia="en-GB"/>
          <w14:ligatures w14:val="standardContextual"/>
        </w:rPr>
      </w:pPr>
      <w:r>
        <w:t>6.2.2.2.9</w:t>
      </w:r>
      <w:r>
        <w:rPr>
          <w:rFonts w:asciiTheme="minorHAnsi" w:eastAsiaTheme="minorEastAsia" w:hAnsiTheme="minorHAnsi" w:cstheme="minorBidi"/>
          <w:kern w:val="2"/>
          <w:sz w:val="22"/>
          <w:szCs w:val="22"/>
          <w:lang w:eastAsia="en-GB"/>
          <w14:ligatures w14:val="standardContextual"/>
        </w:rPr>
        <w:tab/>
      </w:r>
      <w:r>
        <w:t>UE Configuration Update</w:t>
      </w:r>
      <w:r>
        <w:tab/>
      </w:r>
      <w:r>
        <w:fldChar w:fldCharType="begin" w:fldLock="1"/>
      </w:r>
      <w:r>
        <w:instrText xml:space="preserve"> PAGEREF _Toc161175816 \h </w:instrText>
      </w:r>
      <w:r>
        <w:fldChar w:fldCharType="separate"/>
      </w:r>
      <w:r>
        <w:t>42</w:t>
      </w:r>
      <w:r>
        <w:fldChar w:fldCharType="end"/>
      </w:r>
    </w:p>
    <w:p w14:paraId="442E172D" w14:textId="2929C988" w:rsidR="00A440A5" w:rsidRDefault="00A440A5">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_Toc161175817 \h </w:instrText>
      </w:r>
      <w:r>
        <w:fldChar w:fldCharType="separate"/>
      </w:r>
      <w:r>
        <w:t>43</w:t>
      </w:r>
      <w:r>
        <w:fldChar w:fldCharType="end"/>
      </w:r>
    </w:p>
    <w:p w14:paraId="373BE15B" w14:textId="32AFB80B" w:rsidR="00A440A5" w:rsidRDefault="00A440A5">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_Toc161175818 \h </w:instrText>
      </w:r>
      <w:r>
        <w:fldChar w:fldCharType="separate"/>
      </w:r>
      <w:r>
        <w:t>44</w:t>
      </w:r>
      <w:r>
        <w:fldChar w:fldCharType="end"/>
      </w:r>
    </w:p>
    <w:p w14:paraId="0F4128E4" w14:textId="62AB765A" w:rsidR="00A440A5" w:rsidRDefault="00A440A5">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_Toc161175819 \h </w:instrText>
      </w:r>
      <w:r>
        <w:fldChar w:fldCharType="separate"/>
      </w:r>
      <w:r>
        <w:t>44</w:t>
      </w:r>
      <w:r>
        <w:fldChar w:fldCharType="end"/>
      </w:r>
    </w:p>
    <w:p w14:paraId="51CA7B95" w14:textId="75F9BABC" w:rsidR="00A440A5" w:rsidRDefault="00A440A5">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Activation of reporting over LI_XEM1</w:t>
      </w:r>
      <w:r>
        <w:tab/>
      </w:r>
      <w:r>
        <w:fldChar w:fldCharType="begin" w:fldLock="1"/>
      </w:r>
      <w:r>
        <w:instrText xml:space="preserve"> PAGEREF _Toc161175820 \h </w:instrText>
      </w:r>
      <w:r>
        <w:fldChar w:fldCharType="separate"/>
      </w:r>
      <w:r>
        <w:t>44</w:t>
      </w:r>
      <w:r>
        <w:fldChar w:fldCharType="end"/>
      </w:r>
    </w:p>
    <w:p w14:paraId="5FF3EB47" w14:textId="503750AF" w:rsidR="00A440A5" w:rsidRDefault="00A440A5">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Generation of records over LI_XER</w:t>
      </w:r>
      <w:r>
        <w:tab/>
      </w:r>
      <w:r>
        <w:fldChar w:fldCharType="begin" w:fldLock="1"/>
      </w:r>
      <w:r>
        <w:instrText xml:space="preserve"> PAGEREF _Toc161175821 \h </w:instrText>
      </w:r>
      <w:r>
        <w:fldChar w:fldCharType="separate"/>
      </w:r>
      <w:r>
        <w:t>44</w:t>
      </w:r>
      <w:r>
        <w:fldChar w:fldCharType="end"/>
      </w:r>
    </w:p>
    <w:p w14:paraId="2B95EF11" w14:textId="0B43D743" w:rsidR="00A440A5" w:rsidRDefault="00A440A5">
      <w:pPr>
        <w:pStyle w:val="TOC5"/>
        <w:rPr>
          <w:rFonts w:asciiTheme="minorHAnsi" w:eastAsiaTheme="minorEastAsia" w:hAnsiTheme="minorHAnsi" w:cstheme="minorBidi"/>
          <w:kern w:val="2"/>
          <w:sz w:val="22"/>
          <w:szCs w:val="22"/>
          <w:lang w:eastAsia="en-GB"/>
          <w14:ligatures w14:val="standardContextual"/>
        </w:rPr>
      </w:pPr>
      <w:r>
        <w:t>6.2.2A.2.2</w:t>
      </w:r>
      <w:r>
        <w:rPr>
          <w:rFonts w:asciiTheme="minorHAnsi" w:eastAsiaTheme="minorEastAsia" w:hAnsiTheme="minorHAnsi" w:cstheme="minorBidi"/>
          <w:kern w:val="2"/>
          <w:sz w:val="22"/>
          <w:szCs w:val="22"/>
          <w:lang w:eastAsia="en-GB"/>
          <w14:ligatures w14:val="standardContextual"/>
        </w:rPr>
        <w:tab/>
      </w:r>
      <w:r>
        <w:t>Association Events</w:t>
      </w:r>
      <w:r>
        <w:tab/>
      </w:r>
      <w:r>
        <w:fldChar w:fldCharType="begin" w:fldLock="1"/>
      </w:r>
      <w:r>
        <w:instrText xml:space="preserve"> PAGEREF _Toc161175822 \h </w:instrText>
      </w:r>
      <w:r>
        <w:fldChar w:fldCharType="separate"/>
      </w:r>
      <w:r>
        <w:t>45</w:t>
      </w:r>
      <w:r>
        <w:fldChar w:fldCharType="end"/>
      </w:r>
    </w:p>
    <w:p w14:paraId="320124B6" w14:textId="19311BB8" w:rsidR="00A440A5" w:rsidRDefault="00A440A5">
      <w:pPr>
        <w:pStyle w:val="TOC5"/>
        <w:rPr>
          <w:rFonts w:asciiTheme="minorHAnsi" w:eastAsiaTheme="minorEastAsia" w:hAnsiTheme="minorHAnsi" w:cstheme="minorBidi"/>
          <w:kern w:val="2"/>
          <w:sz w:val="22"/>
          <w:szCs w:val="22"/>
          <w:lang w:eastAsia="en-GB"/>
          <w14:ligatures w14:val="standardContextual"/>
        </w:rPr>
      </w:pPr>
      <w:r>
        <w:t>6.2.2A.2.3</w:t>
      </w:r>
      <w:r>
        <w:rPr>
          <w:rFonts w:asciiTheme="minorHAnsi" w:eastAsiaTheme="minorEastAsia" w:hAnsiTheme="minorHAnsi" w:cstheme="minorBidi"/>
          <w:kern w:val="2"/>
          <w:sz w:val="22"/>
          <w:szCs w:val="22"/>
          <w:lang w:eastAsia="en-GB"/>
          <w14:ligatures w14:val="standardContextual"/>
        </w:rPr>
        <w:tab/>
      </w:r>
      <w:r>
        <w:t>Transmission to the ICF</w:t>
      </w:r>
      <w:r>
        <w:tab/>
      </w:r>
      <w:r>
        <w:fldChar w:fldCharType="begin" w:fldLock="1"/>
      </w:r>
      <w:r>
        <w:instrText xml:space="preserve"> PAGEREF _Toc161175823 \h </w:instrText>
      </w:r>
      <w:r>
        <w:fldChar w:fldCharType="separate"/>
      </w:r>
      <w:r>
        <w:t>46</w:t>
      </w:r>
      <w:r>
        <w:fldChar w:fldCharType="end"/>
      </w:r>
    </w:p>
    <w:p w14:paraId="70EA232B" w14:textId="130443E5" w:rsidR="00A440A5" w:rsidRDefault="00A440A5">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_Toc161175824 \h </w:instrText>
      </w:r>
      <w:r>
        <w:fldChar w:fldCharType="separate"/>
      </w:r>
      <w:r>
        <w:t>46</w:t>
      </w:r>
      <w:r>
        <w:fldChar w:fldCharType="end"/>
      </w:r>
    </w:p>
    <w:p w14:paraId="61542CA5" w14:textId="4BFE463A" w:rsidR="00A440A5" w:rsidRDefault="00A440A5">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_Toc161175825 \h </w:instrText>
      </w:r>
      <w:r>
        <w:fldChar w:fldCharType="separate"/>
      </w:r>
      <w:r>
        <w:t>46</w:t>
      </w:r>
      <w:r>
        <w:fldChar w:fldCharType="end"/>
      </w:r>
    </w:p>
    <w:p w14:paraId="754191E0" w14:textId="67A21126" w:rsidR="00A440A5" w:rsidRDefault="00A440A5">
      <w:pPr>
        <w:pStyle w:val="TOC5"/>
        <w:rPr>
          <w:rFonts w:asciiTheme="minorHAnsi" w:eastAsiaTheme="minorEastAsia" w:hAnsiTheme="minorHAnsi" w:cstheme="minorBidi"/>
          <w:kern w:val="2"/>
          <w:sz w:val="22"/>
          <w:szCs w:val="22"/>
          <w:lang w:eastAsia="en-GB"/>
          <w14:ligatures w14:val="standardContextual"/>
        </w:rPr>
      </w:pPr>
      <w:r>
        <w:t>6.2.3.1.1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_Toc161175826 \h </w:instrText>
      </w:r>
      <w:r>
        <w:fldChar w:fldCharType="separate"/>
      </w:r>
      <w:r>
        <w:t>46</w:t>
      </w:r>
      <w:r>
        <w:fldChar w:fldCharType="end"/>
      </w:r>
    </w:p>
    <w:p w14:paraId="6F8639B4" w14:textId="1E16E41E" w:rsidR="00A440A5" w:rsidRDefault="00A440A5">
      <w:pPr>
        <w:pStyle w:val="TOC5"/>
        <w:rPr>
          <w:rFonts w:asciiTheme="minorHAnsi" w:eastAsiaTheme="minorEastAsia" w:hAnsiTheme="minorHAnsi" w:cstheme="minorBidi"/>
          <w:kern w:val="2"/>
          <w:sz w:val="22"/>
          <w:szCs w:val="22"/>
          <w:lang w:eastAsia="en-GB"/>
          <w14:ligatures w14:val="standardContextual"/>
        </w:rPr>
      </w:pPr>
      <w:r>
        <w:t>6.2.3.1.2</w:t>
      </w:r>
      <w:r>
        <w:rPr>
          <w:rFonts w:asciiTheme="minorHAnsi" w:eastAsiaTheme="minorEastAsia" w:hAnsiTheme="minorHAnsi" w:cstheme="minorBidi"/>
          <w:kern w:val="2"/>
          <w:sz w:val="22"/>
          <w:szCs w:val="22"/>
          <w:lang w:eastAsia="en-GB"/>
          <w14:ligatures w14:val="standardContextual"/>
        </w:rPr>
        <w:tab/>
      </w:r>
      <w:r>
        <w:t>Provisioning of the IRI-POI, IRI-TF and CC-TF in the SMF</w:t>
      </w:r>
      <w:r>
        <w:tab/>
      </w:r>
      <w:r>
        <w:fldChar w:fldCharType="begin" w:fldLock="1"/>
      </w:r>
      <w:r>
        <w:instrText xml:space="preserve"> PAGEREF _Toc161175827 \h </w:instrText>
      </w:r>
      <w:r>
        <w:fldChar w:fldCharType="separate"/>
      </w:r>
      <w:r>
        <w:t>46</w:t>
      </w:r>
      <w:r>
        <w:fldChar w:fldCharType="end"/>
      </w:r>
    </w:p>
    <w:p w14:paraId="0B60ADFF" w14:textId="0905F0B8"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6.2.3.1.3</w:t>
      </w:r>
      <w:r w:rsidRPr="00A440A5">
        <w:rPr>
          <w:rFonts w:asciiTheme="minorHAnsi" w:hAnsiTheme="minorHAnsi" w:cstheme="minorBidi"/>
          <w:kern w:val="2"/>
          <w:sz w:val="22"/>
          <w:szCs w:val="22"/>
          <w:lang w:eastAsia="en-GB"/>
          <w14:ligatures w14:val="standardContextual"/>
        </w:rPr>
        <w:tab/>
      </w:r>
      <w:r w:rsidRPr="00550E18">
        <w:rPr>
          <w:rFonts w:eastAsiaTheme="minorHAnsi"/>
          <w:lang w:val="en-US"/>
        </w:rPr>
        <w:t>Provisioning of the MDF2</w:t>
      </w:r>
      <w:r>
        <w:tab/>
      </w:r>
      <w:r>
        <w:fldChar w:fldCharType="begin" w:fldLock="1"/>
      </w:r>
      <w:r>
        <w:instrText xml:space="preserve"> PAGEREF _Toc161175828 \h </w:instrText>
      </w:r>
      <w:r>
        <w:fldChar w:fldCharType="separate"/>
      </w:r>
      <w:r>
        <w:t>47</w:t>
      </w:r>
      <w:r>
        <w:fldChar w:fldCharType="end"/>
      </w:r>
    </w:p>
    <w:p w14:paraId="16FFD001" w14:textId="6360936B"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6.2.3.1.4</w:t>
      </w:r>
      <w:r w:rsidRPr="00A440A5">
        <w:rPr>
          <w:rFonts w:asciiTheme="minorHAnsi" w:hAnsiTheme="minorHAnsi" w:cstheme="minorBidi"/>
          <w:kern w:val="2"/>
          <w:sz w:val="22"/>
          <w:szCs w:val="22"/>
          <w:lang w:eastAsia="en-GB"/>
          <w14:ligatures w14:val="standardContextual"/>
        </w:rPr>
        <w:tab/>
      </w:r>
      <w:r w:rsidRPr="00550E18">
        <w:rPr>
          <w:rFonts w:eastAsiaTheme="minorHAnsi"/>
          <w:lang w:val="en-US"/>
        </w:rPr>
        <w:t>Provisioning of the MDF3</w:t>
      </w:r>
      <w:r>
        <w:tab/>
      </w:r>
      <w:r>
        <w:fldChar w:fldCharType="begin" w:fldLock="1"/>
      </w:r>
      <w:r>
        <w:instrText xml:space="preserve"> PAGEREF _Toc161175829 \h </w:instrText>
      </w:r>
      <w:r>
        <w:fldChar w:fldCharType="separate"/>
      </w:r>
      <w:r>
        <w:t>48</w:t>
      </w:r>
      <w:r>
        <w:fldChar w:fldCharType="end"/>
      </w:r>
    </w:p>
    <w:p w14:paraId="6EDB6AF6" w14:textId="1751F499" w:rsidR="00A440A5" w:rsidRDefault="00A440A5">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Generation of xIRI at IRI-POI in SMF over LI_X2</w:t>
      </w:r>
      <w:r>
        <w:tab/>
      </w:r>
      <w:r>
        <w:fldChar w:fldCharType="begin" w:fldLock="1"/>
      </w:r>
      <w:r>
        <w:instrText xml:space="preserve"> PAGEREF _Toc161175830 \h </w:instrText>
      </w:r>
      <w:r>
        <w:fldChar w:fldCharType="separate"/>
      </w:r>
      <w:r>
        <w:t>49</w:t>
      </w:r>
      <w:r>
        <w:fldChar w:fldCharType="end"/>
      </w:r>
    </w:p>
    <w:p w14:paraId="72A34CD6" w14:textId="1469FCAD" w:rsidR="00A440A5" w:rsidRDefault="00A440A5">
      <w:pPr>
        <w:pStyle w:val="TOC5"/>
        <w:rPr>
          <w:rFonts w:asciiTheme="minorHAnsi" w:eastAsiaTheme="minorEastAsia" w:hAnsiTheme="minorHAnsi" w:cstheme="minorBidi"/>
          <w:kern w:val="2"/>
          <w:sz w:val="22"/>
          <w:szCs w:val="22"/>
          <w:lang w:eastAsia="en-GB"/>
          <w14:ligatures w14:val="standardContextual"/>
        </w:rPr>
      </w:pPr>
      <w:r>
        <w:t>6.2.3.2.1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_Toc161175831 \h </w:instrText>
      </w:r>
      <w:r>
        <w:fldChar w:fldCharType="separate"/>
      </w:r>
      <w:r>
        <w:t>49</w:t>
      </w:r>
      <w:r>
        <w:fldChar w:fldCharType="end"/>
      </w:r>
    </w:p>
    <w:p w14:paraId="7DC7961D" w14:textId="685C7015" w:rsidR="00A440A5" w:rsidRDefault="00A440A5">
      <w:pPr>
        <w:pStyle w:val="TOC5"/>
        <w:rPr>
          <w:rFonts w:asciiTheme="minorHAnsi" w:eastAsiaTheme="minorEastAsia" w:hAnsiTheme="minorHAnsi" w:cstheme="minorBidi"/>
          <w:kern w:val="2"/>
          <w:sz w:val="22"/>
          <w:szCs w:val="22"/>
          <w:lang w:eastAsia="en-GB"/>
          <w14:ligatures w14:val="standardContextual"/>
        </w:rPr>
      </w:pPr>
      <w:r>
        <w:t>6.2.3.2.2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_Toc161175832 \h </w:instrText>
      </w:r>
      <w:r>
        <w:fldChar w:fldCharType="separate"/>
      </w:r>
      <w:r>
        <w:t>49</w:t>
      </w:r>
      <w:r>
        <w:fldChar w:fldCharType="end"/>
      </w:r>
    </w:p>
    <w:p w14:paraId="6CD6D7C9" w14:textId="0AD5C086" w:rsidR="00A440A5" w:rsidRDefault="00A440A5">
      <w:pPr>
        <w:pStyle w:val="TOC5"/>
        <w:rPr>
          <w:rFonts w:asciiTheme="minorHAnsi" w:eastAsiaTheme="minorEastAsia" w:hAnsiTheme="minorHAnsi" w:cstheme="minorBidi"/>
          <w:kern w:val="2"/>
          <w:sz w:val="22"/>
          <w:szCs w:val="22"/>
          <w:lang w:eastAsia="en-GB"/>
          <w14:ligatures w14:val="standardContextual"/>
        </w:rPr>
      </w:pPr>
      <w:r>
        <w:t>6.2.3.2.3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_Toc161175833 \h </w:instrText>
      </w:r>
      <w:r>
        <w:fldChar w:fldCharType="separate"/>
      </w:r>
      <w:r>
        <w:t>54</w:t>
      </w:r>
      <w:r>
        <w:fldChar w:fldCharType="end"/>
      </w:r>
    </w:p>
    <w:p w14:paraId="0921209A" w14:textId="39605A92" w:rsidR="00A440A5" w:rsidRDefault="00A440A5">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_Toc161175834 \h </w:instrText>
      </w:r>
      <w:r>
        <w:fldChar w:fldCharType="separate"/>
      </w:r>
      <w:r>
        <w:t>56</w:t>
      </w:r>
      <w:r>
        <w:fldChar w:fldCharType="end"/>
      </w:r>
    </w:p>
    <w:p w14:paraId="56EC5AAF" w14:textId="183D70FB" w:rsidR="00A440A5" w:rsidRDefault="00A440A5">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Start of interception with an established PDU session</w:t>
      </w:r>
      <w:r>
        <w:tab/>
      </w:r>
      <w:r>
        <w:fldChar w:fldCharType="begin" w:fldLock="1"/>
      </w:r>
      <w:r>
        <w:instrText xml:space="preserve"> PAGEREF _Toc161175835 \h </w:instrText>
      </w:r>
      <w:r>
        <w:fldChar w:fldCharType="separate"/>
      </w:r>
      <w:r>
        <w:t>57</w:t>
      </w:r>
      <w:r>
        <w:fldChar w:fldCharType="end"/>
      </w:r>
    </w:p>
    <w:p w14:paraId="445FC1E4" w14:textId="4905CF98" w:rsidR="00A440A5" w:rsidRDefault="00A440A5">
      <w:pPr>
        <w:pStyle w:val="TOC5"/>
        <w:rPr>
          <w:rFonts w:asciiTheme="minorHAnsi" w:eastAsiaTheme="minorEastAsia" w:hAnsiTheme="minorHAnsi" w:cstheme="minorBidi"/>
          <w:kern w:val="2"/>
          <w:sz w:val="22"/>
          <w:szCs w:val="22"/>
          <w:lang w:eastAsia="en-GB"/>
          <w14:ligatures w14:val="standardContextual"/>
        </w:rPr>
      </w:pPr>
      <w:r>
        <w:t>6.2.3.2.6</w:t>
      </w:r>
      <w:r>
        <w:rPr>
          <w:rFonts w:asciiTheme="minorHAnsi" w:eastAsiaTheme="minorEastAsia" w:hAnsiTheme="minorHAnsi" w:cstheme="minorBidi"/>
          <w:kern w:val="2"/>
          <w:sz w:val="22"/>
          <w:szCs w:val="22"/>
          <w:lang w:eastAsia="en-GB"/>
          <w14:ligatures w14:val="standardContextual"/>
        </w:rPr>
        <w:tab/>
      </w:r>
      <w:r>
        <w:t>SMF unsuccessful procedure</w:t>
      </w:r>
      <w:r>
        <w:tab/>
      </w:r>
      <w:r>
        <w:fldChar w:fldCharType="begin" w:fldLock="1"/>
      </w:r>
      <w:r>
        <w:instrText xml:space="preserve"> PAGEREF _Toc161175836 \h </w:instrText>
      </w:r>
      <w:r>
        <w:fldChar w:fldCharType="separate"/>
      </w:r>
      <w:r>
        <w:t>61</w:t>
      </w:r>
      <w:r>
        <w:fldChar w:fldCharType="end"/>
      </w:r>
    </w:p>
    <w:p w14:paraId="289E2B42" w14:textId="30AAA7D7" w:rsidR="00A440A5" w:rsidRDefault="00A440A5">
      <w:pPr>
        <w:pStyle w:val="TOC5"/>
        <w:rPr>
          <w:rFonts w:asciiTheme="minorHAnsi" w:eastAsiaTheme="minorEastAsia" w:hAnsiTheme="minorHAnsi" w:cstheme="minorBidi"/>
          <w:kern w:val="2"/>
          <w:sz w:val="22"/>
          <w:szCs w:val="22"/>
          <w:lang w:eastAsia="en-GB"/>
          <w14:ligatures w14:val="standardContextual"/>
        </w:rPr>
      </w:pPr>
      <w:r>
        <w:t>6.2.3.2.7</w:t>
      </w:r>
      <w:r>
        <w:rPr>
          <w:rFonts w:asciiTheme="minorHAnsi" w:eastAsiaTheme="minorEastAsia" w:hAnsiTheme="minorHAnsi" w:cstheme="minorBidi"/>
          <w:kern w:val="2"/>
          <w:sz w:val="22"/>
          <w:szCs w:val="22"/>
          <w:lang w:eastAsia="en-GB"/>
          <w14:ligatures w14:val="standardContextual"/>
        </w:rPr>
        <w:tab/>
      </w:r>
      <w:r>
        <w:t>MA PDU sessions</w:t>
      </w:r>
      <w:r>
        <w:tab/>
      </w:r>
      <w:r>
        <w:fldChar w:fldCharType="begin" w:fldLock="1"/>
      </w:r>
      <w:r>
        <w:instrText xml:space="preserve"> PAGEREF _Toc161175837 \h </w:instrText>
      </w:r>
      <w:r>
        <w:fldChar w:fldCharType="separate"/>
      </w:r>
      <w:r>
        <w:t>62</w:t>
      </w:r>
      <w:r>
        <w:fldChar w:fldCharType="end"/>
      </w:r>
    </w:p>
    <w:p w14:paraId="56EE5E3D" w14:textId="4199CC36"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6.2.3.2.8</w:t>
      </w:r>
      <w:r w:rsidRPr="00A440A5">
        <w:rPr>
          <w:rFonts w:asciiTheme="minorHAnsi" w:eastAsiaTheme="minorEastAsia" w:hAnsiTheme="minorHAnsi" w:cstheme="minorBidi"/>
          <w:kern w:val="2"/>
          <w:sz w:val="22"/>
          <w:szCs w:val="22"/>
          <w:lang w:eastAsia="en-GB"/>
          <w14:ligatures w14:val="standardContextual"/>
        </w:rPr>
        <w:tab/>
      </w:r>
      <w:r w:rsidRPr="00550E18">
        <w:rPr>
          <w:lang w:val="fr-CH"/>
        </w:rPr>
        <w:t>PDU to MA PDU session modification</w:t>
      </w:r>
      <w:r>
        <w:tab/>
      </w:r>
      <w:r>
        <w:fldChar w:fldCharType="begin" w:fldLock="1"/>
      </w:r>
      <w:r>
        <w:instrText xml:space="preserve"> PAGEREF _Toc161175838 \h </w:instrText>
      </w:r>
      <w:r>
        <w:fldChar w:fldCharType="separate"/>
      </w:r>
      <w:r>
        <w:t>75</w:t>
      </w:r>
      <w:r>
        <w:fldChar w:fldCharType="end"/>
      </w:r>
    </w:p>
    <w:p w14:paraId="11A22D25" w14:textId="0C045E1F" w:rsidR="00A440A5" w:rsidRDefault="00A440A5">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fldLock="1"/>
      </w:r>
      <w:r>
        <w:instrText xml:space="preserve"> PAGEREF _Toc161175839 \h </w:instrText>
      </w:r>
      <w:r>
        <w:fldChar w:fldCharType="separate"/>
      </w:r>
      <w:r>
        <w:t>76</w:t>
      </w:r>
      <w:r>
        <w:fldChar w:fldCharType="end"/>
      </w:r>
    </w:p>
    <w:p w14:paraId="15AA95E6" w14:textId="7A141019" w:rsidR="00A440A5" w:rsidRDefault="00A440A5">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fldLock="1"/>
      </w:r>
      <w:r>
        <w:instrText xml:space="preserve"> PAGEREF _Toc161175840 \h </w:instrText>
      </w:r>
      <w:r>
        <w:fldChar w:fldCharType="separate"/>
      </w:r>
      <w:r>
        <w:t>76</w:t>
      </w:r>
      <w:r>
        <w:fldChar w:fldCharType="end"/>
      </w:r>
    </w:p>
    <w:p w14:paraId="4C454789" w14:textId="53024439" w:rsidR="00A440A5" w:rsidRDefault="00A440A5">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CC interception with multi-homed PDU session</w:t>
      </w:r>
      <w:r>
        <w:tab/>
      </w:r>
      <w:r>
        <w:fldChar w:fldCharType="begin" w:fldLock="1"/>
      </w:r>
      <w:r>
        <w:instrText xml:space="preserve"> PAGEREF _Toc161175841 \h </w:instrText>
      </w:r>
      <w:r>
        <w:fldChar w:fldCharType="separate"/>
      </w:r>
      <w:r>
        <w:t>78</w:t>
      </w:r>
      <w:r>
        <w:fldChar w:fldCharType="end"/>
      </w:r>
    </w:p>
    <w:p w14:paraId="18D62857" w14:textId="3726940F" w:rsidR="00A440A5" w:rsidRDefault="00A440A5">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CC Interception only at PDU Session Anchor UPFs</w:t>
      </w:r>
      <w:r>
        <w:tab/>
      </w:r>
      <w:r>
        <w:fldChar w:fldCharType="begin" w:fldLock="1"/>
      </w:r>
      <w:r>
        <w:instrText xml:space="preserve"> PAGEREF _Toc161175842 \h </w:instrText>
      </w:r>
      <w:r>
        <w:fldChar w:fldCharType="separate"/>
      </w:r>
      <w:r>
        <w:t>79</w:t>
      </w:r>
      <w:r>
        <w:fldChar w:fldCharType="end"/>
      </w:r>
    </w:p>
    <w:p w14:paraId="6AD655B7" w14:textId="2E7C9341"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6.2.3.4</w:t>
      </w:r>
      <w:r w:rsidRPr="00A440A5">
        <w:rPr>
          <w:rFonts w:asciiTheme="minorHAnsi" w:eastAsiaTheme="minorEastAsia" w:hAnsiTheme="minorHAnsi" w:cstheme="minorBidi"/>
          <w:kern w:val="2"/>
          <w:sz w:val="22"/>
          <w:szCs w:val="22"/>
          <w:lang w:eastAsia="en-GB"/>
          <w14:ligatures w14:val="standardContextual"/>
        </w:rPr>
        <w:tab/>
      </w:r>
      <w:r w:rsidRPr="00550E18">
        <w:rPr>
          <w:lang w:val="it-CH"/>
        </w:rPr>
        <w:t>IRI-POI in UPF triggering over LI_T2</w:t>
      </w:r>
      <w:r>
        <w:tab/>
      </w:r>
      <w:r>
        <w:fldChar w:fldCharType="begin" w:fldLock="1"/>
      </w:r>
      <w:r>
        <w:instrText xml:space="preserve"> PAGEREF _Toc161175843 \h </w:instrText>
      </w:r>
      <w:r>
        <w:fldChar w:fldCharType="separate"/>
      </w:r>
      <w:r>
        <w:t>79</w:t>
      </w:r>
      <w:r>
        <w:fldChar w:fldCharType="end"/>
      </w:r>
    </w:p>
    <w:p w14:paraId="3BA32B97" w14:textId="6B1BDF5E" w:rsidR="00A440A5" w:rsidRDefault="00A440A5">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Generation of xIRI at UPF over LI_X2</w:t>
      </w:r>
      <w:r>
        <w:tab/>
      </w:r>
      <w:r>
        <w:fldChar w:fldCharType="begin" w:fldLock="1"/>
      </w:r>
      <w:r>
        <w:instrText xml:space="preserve"> PAGEREF _Toc161175844 \h </w:instrText>
      </w:r>
      <w:r>
        <w:fldChar w:fldCharType="separate"/>
      </w:r>
      <w:r>
        <w:t>80</w:t>
      </w:r>
      <w:r>
        <w:fldChar w:fldCharType="end"/>
      </w:r>
    </w:p>
    <w:p w14:paraId="7DCC1F16" w14:textId="0A9025E0" w:rsidR="00A440A5" w:rsidRDefault="00A440A5">
      <w:pPr>
        <w:pStyle w:val="TOC5"/>
        <w:rPr>
          <w:rFonts w:asciiTheme="minorHAnsi" w:eastAsiaTheme="minorEastAsia" w:hAnsiTheme="minorHAnsi" w:cstheme="minorBidi"/>
          <w:kern w:val="2"/>
          <w:sz w:val="22"/>
          <w:szCs w:val="22"/>
          <w:lang w:eastAsia="en-GB"/>
          <w14:ligatures w14:val="standardContextual"/>
        </w:rPr>
      </w:pPr>
      <w:r>
        <w:t>6.2.3.5.1</w:t>
      </w:r>
      <w:r>
        <w:rPr>
          <w:rFonts w:asciiTheme="minorHAnsi" w:eastAsiaTheme="minorEastAsia" w:hAnsiTheme="minorHAnsi" w:cstheme="minorBidi"/>
          <w:kern w:val="2"/>
          <w:sz w:val="22"/>
          <w:szCs w:val="22"/>
          <w:lang w:eastAsia="en-GB"/>
          <w14:ligatures w14:val="standardContextual"/>
        </w:rPr>
        <w:tab/>
      </w:r>
      <w:r>
        <w:t>Packet data header reporting</w:t>
      </w:r>
      <w:r>
        <w:tab/>
      </w:r>
      <w:r>
        <w:fldChar w:fldCharType="begin" w:fldLock="1"/>
      </w:r>
      <w:r>
        <w:instrText xml:space="preserve"> PAGEREF _Toc161175845 \h </w:instrText>
      </w:r>
      <w:r>
        <w:fldChar w:fldCharType="separate"/>
      </w:r>
      <w:r>
        <w:t>80</w:t>
      </w:r>
      <w:r>
        <w:fldChar w:fldCharType="end"/>
      </w:r>
    </w:p>
    <w:p w14:paraId="1AD18A07" w14:textId="0A74D75A" w:rsidR="00A440A5" w:rsidRDefault="00A440A5">
      <w:pPr>
        <w:pStyle w:val="TOC5"/>
        <w:rPr>
          <w:rFonts w:asciiTheme="minorHAnsi" w:eastAsiaTheme="minorEastAsia" w:hAnsiTheme="minorHAnsi" w:cstheme="minorBidi"/>
          <w:kern w:val="2"/>
          <w:sz w:val="22"/>
          <w:szCs w:val="22"/>
          <w:lang w:eastAsia="en-GB"/>
          <w14:ligatures w14:val="standardContextual"/>
        </w:rPr>
      </w:pPr>
      <w:r>
        <w:t>6.2.3.5.2</w:t>
      </w:r>
      <w:r>
        <w:rPr>
          <w:rFonts w:asciiTheme="minorHAnsi" w:eastAsiaTheme="minorEastAsia" w:hAnsiTheme="minorHAnsi" w:cstheme="minorBidi"/>
          <w:kern w:val="2"/>
          <w:sz w:val="22"/>
          <w:szCs w:val="22"/>
          <w:lang w:eastAsia="en-GB"/>
          <w14:ligatures w14:val="standardContextual"/>
        </w:rPr>
        <w:tab/>
      </w:r>
      <w:r>
        <w:t>Fragmentation</w:t>
      </w:r>
      <w:r>
        <w:tab/>
      </w:r>
      <w:r>
        <w:fldChar w:fldCharType="begin" w:fldLock="1"/>
      </w:r>
      <w:r>
        <w:instrText xml:space="preserve"> PAGEREF _Toc161175846 \h </w:instrText>
      </w:r>
      <w:r>
        <w:fldChar w:fldCharType="separate"/>
      </w:r>
      <w:r>
        <w:t>80</w:t>
      </w:r>
      <w:r>
        <w:fldChar w:fldCharType="end"/>
      </w:r>
    </w:p>
    <w:p w14:paraId="73A8EBE8" w14:textId="08B58AF0" w:rsidR="00A440A5" w:rsidRDefault="00A440A5">
      <w:pPr>
        <w:pStyle w:val="TOC5"/>
        <w:rPr>
          <w:rFonts w:asciiTheme="minorHAnsi" w:eastAsiaTheme="minorEastAsia" w:hAnsiTheme="minorHAnsi" w:cstheme="minorBidi"/>
          <w:kern w:val="2"/>
          <w:sz w:val="22"/>
          <w:szCs w:val="22"/>
          <w:lang w:eastAsia="en-GB"/>
          <w14:ligatures w14:val="standardContextual"/>
        </w:rPr>
      </w:pPr>
      <w:r>
        <w:t>6.2.3.5.3</w:t>
      </w:r>
      <w:r>
        <w:rPr>
          <w:rFonts w:asciiTheme="minorHAnsi" w:eastAsiaTheme="minorEastAsia" w:hAnsiTheme="minorHAnsi" w:cstheme="minorBidi"/>
          <w:kern w:val="2"/>
          <w:sz w:val="22"/>
          <w:szCs w:val="22"/>
          <w:lang w:eastAsia="en-GB"/>
          <w14:ligatures w14:val="standardContextual"/>
        </w:rPr>
        <w:tab/>
      </w:r>
      <w:r>
        <w:t>Packet Data Header Report (PDHR)</w:t>
      </w:r>
      <w:r>
        <w:tab/>
      </w:r>
      <w:r>
        <w:fldChar w:fldCharType="begin" w:fldLock="1"/>
      </w:r>
      <w:r>
        <w:instrText xml:space="preserve"> PAGEREF _Toc161175847 \h </w:instrText>
      </w:r>
      <w:r>
        <w:fldChar w:fldCharType="separate"/>
      </w:r>
      <w:r>
        <w:t>80</w:t>
      </w:r>
      <w:r>
        <w:fldChar w:fldCharType="end"/>
      </w:r>
    </w:p>
    <w:p w14:paraId="326F1A6B" w14:textId="3FCBD9E4" w:rsidR="00A440A5" w:rsidRDefault="00A440A5">
      <w:pPr>
        <w:pStyle w:val="TOC5"/>
        <w:rPr>
          <w:rFonts w:asciiTheme="minorHAnsi" w:eastAsiaTheme="minorEastAsia" w:hAnsiTheme="minorHAnsi" w:cstheme="minorBidi"/>
          <w:kern w:val="2"/>
          <w:sz w:val="22"/>
          <w:szCs w:val="22"/>
          <w:lang w:eastAsia="en-GB"/>
          <w14:ligatures w14:val="standardContextual"/>
        </w:rPr>
      </w:pPr>
      <w:r>
        <w:t>6.2.3.5.4</w:t>
      </w:r>
      <w:r>
        <w:rPr>
          <w:rFonts w:asciiTheme="minorHAnsi" w:eastAsiaTheme="minorEastAsia" w:hAnsiTheme="minorHAnsi" w:cstheme="minorBidi"/>
          <w:kern w:val="2"/>
          <w:sz w:val="22"/>
          <w:szCs w:val="22"/>
          <w:lang w:eastAsia="en-GB"/>
          <w14:ligatures w14:val="standardContextual"/>
        </w:rPr>
        <w:tab/>
      </w:r>
      <w:r>
        <w:t>Packet Data Summary Report (PDSR)</w:t>
      </w:r>
      <w:r>
        <w:tab/>
      </w:r>
      <w:r>
        <w:fldChar w:fldCharType="begin" w:fldLock="1"/>
      </w:r>
      <w:r>
        <w:instrText xml:space="preserve"> PAGEREF _Toc161175848 \h </w:instrText>
      </w:r>
      <w:r>
        <w:fldChar w:fldCharType="separate"/>
      </w:r>
      <w:r>
        <w:t>80</w:t>
      </w:r>
      <w:r>
        <w:fldChar w:fldCharType="end"/>
      </w:r>
    </w:p>
    <w:p w14:paraId="6B554D84" w14:textId="6CD085BE" w:rsidR="00A440A5" w:rsidRDefault="00A440A5">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Generation of xCC at CC-POI in the UPF over LI_X3</w:t>
      </w:r>
      <w:r>
        <w:tab/>
      </w:r>
      <w:r>
        <w:fldChar w:fldCharType="begin" w:fldLock="1"/>
      </w:r>
      <w:r>
        <w:instrText xml:space="preserve"> PAGEREF _Toc161175849 \h </w:instrText>
      </w:r>
      <w:r>
        <w:fldChar w:fldCharType="separate"/>
      </w:r>
      <w:r>
        <w:t>80</w:t>
      </w:r>
      <w:r>
        <w:fldChar w:fldCharType="end"/>
      </w:r>
    </w:p>
    <w:p w14:paraId="428BA834" w14:textId="0328064A" w:rsidR="00A440A5" w:rsidRDefault="00A440A5">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_Toc161175850 \h </w:instrText>
      </w:r>
      <w:r>
        <w:fldChar w:fldCharType="separate"/>
      </w:r>
      <w:r>
        <w:t>81</w:t>
      </w:r>
      <w:r>
        <w:fldChar w:fldCharType="end"/>
      </w:r>
    </w:p>
    <w:p w14:paraId="02C0B86C" w14:textId="4341B312" w:rsidR="00A440A5" w:rsidRDefault="00A440A5">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_Toc161175851 \h </w:instrText>
      </w:r>
      <w:r>
        <w:fldChar w:fldCharType="separate"/>
      </w:r>
      <w:r>
        <w:t>82</w:t>
      </w:r>
      <w:r>
        <w:fldChar w:fldCharType="end"/>
      </w:r>
    </w:p>
    <w:p w14:paraId="366FBF6E" w14:textId="307C91DB" w:rsidR="00A440A5" w:rsidRDefault="00A440A5">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_Toc161175852 \h </w:instrText>
      </w:r>
      <w:r>
        <w:fldChar w:fldCharType="separate"/>
      </w:r>
      <w:r>
        <w:t>82</w:t>
      </w:r>
      <w:r>
        <w:fldChar w:fldCharType="end"/>
      </w:r>
    </w:p>
    <w:p w14:paraId="780FC1A4" w14:textId="475009F9" w:rsidR="00A440A5" w:rsidRDefault="00A440A5">
      <w:pPr>
        <w:pStyle w:val="TOC5"/>
        <w:rPr>
          <w:rFonts w:asciiTheme="minorHAnsi" w:eastAsiaTheme="minorEastAsia" w:hAnsiTheme="minorHAnsi" w:cstheme="minorBidi"/>
          <w:kern w:val="2"/>
          <w:sz w:val="22"/>
          <w:szCs w:val="22"/>
          <w:lang w:eastAsia="en-GB"/>
          <w14:ligatures w14:val="standardContextual"/>
        </w:rPr>
      </w:pPr>
      <w:r>
        <w:t>6.2.3.9.1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_Toc161175853 \h </w:instrText>
      </w:r>
      <w:r>
        <w:fldChar w:fldCharType="separate"/>
      </w:r>
      <w:r>
        <w:t>82</w:t>
      </w:r>
      <w:r>
        <w:fldChar w:fldCharType="end"/>
      </w:r>
    </w:p>
    <w:p w14:paraId="0F84A9E4" w14:textId="71D46D59" w:rsidR="00A440A5" w:rsidRDefault="00A440A5">
      <w:pPr>
        <w:pStyle w:val="TOC5"/>
        <w:rPr>
          <w:rFonts w:asciiTheme="minorHAnsi" w:eastAsiaTheme="minorEastAsia" w:hAnsiTheme="minorHAnsi" w:cstheme="minorBidi"/>
          <w:kern w:val="2"/>
          <w:sz w:val="22"/>
          <w:szCs w:val="22"/>
          <w:lang w:eastAsia="en-GB"/>
          <w14:ligatures w14:val="standardContextual"/>
        </w:rPr>
      </w:pPr>
      <w:r>
        <w:t>6.2.3.9.2</w:t>
      </w:r>
      <w:r>
        <w:rPr>
          <w:rFonts w:asciiTheme="minorHAnsi" w:eastAsiaTheme="minorEastAsia" w:hAnsiTheme="minorHAnsi" w:cstheme="minorBidi"/>
          <w:kern w:val="2"/>
          <w:sz w:val="22"/>
          <w:szCs w:val="22"/>
          <w:lang w:eastAsia="en-GB"/>
          <w14:ligatures w14:val="standardContextual"/>
        </w:rPr>
        <w:tab/>
      </w:r>
      <w:r>
        <w:t>Provisioning details</w:t>
      </w:r>
      <w:r>
        <w:tab/>
      </w:r>
      <w:r>
        <w:fldChar w:fldCharType="begin" w:fldLock="1"/>
      </w:r>
      <w:r>
        <w:instrText xml:space="preserve"> PAGEREF _Toc161175854 \h </w:instrText>
      </w:r>
      <w:r>
        <w:fldChar w:fldCharType="separate"/>
      </w:r>
      <w:r>
        <w:t>83</w:t>
      </w:r>
      <w:r>
        <w:fldChar w:fldCharType="end"/>
      </w:r>
    </w:p>
    <w:p w14:paraId="6F76464C" w14:textId="5A602085" w:rsidR="00A440A5" w:rsidRDefault="00A440A5">
      <w:pPr>
        <w:pStyle w:val="TOC5"/>
        <w:rPr>
          <w:rFonts w:asciiTheme="minorHAnsi" w:eastAsiaTheme="minorEastAsia" w:hAnsiTheme="minorHAnsi" w:cstheme="minorBidi"/>
          <w:kern w:val="2"/>
          <w:sz w:val="22"/>
          <w:szCs w:val="22"/>
          <w:lang w:eastAsia="en-GB"/>
          <w14:ligatures w14:val="standardContextual"/>
        </w:rPr>
      </w:pPr>
      <w:r>
        <w:t>6.2.3.9.3</w:t>
      </w:r>
      <w:r>
        <w:rPr>
          <w:rFonts w:asciiTheme="minorHAnsi" w:eastAsiaTheme="minorEastAsia" w:hAnsiTheme="minorHAnsi" w:cstheme="minorBidi"/>
          <w:kern w:val="2"/>
          <w:sz w:val="22"/>
          <w:szCs w:val="22"/>
          <w:lang w:eastAsia="en-GB"/>
          <w14:ligatures w14:val="standardContextual"/>
        </w:rPr>
        <w:tab/>
      </w:r>
      <w:r>
        <w:t>PDHeaderReport record</w:t>
      </w:r>
      <w:r>
        <w:tab/>
      </w:r>
      <w:r>
        <w:fldChar w:fldCharType="begin" w:fldLock="1"/>
      </w:r>
      <w:r>
        <w:instrText xml:space="preserve"> PAGEREF _Toc161175855 \h </w:instrText>
      </w:r>
      <w:r>
        <w:fldChar w:fldCharType="separate"/>
      </w:r>
      <w:r>
        <w:t>83</w:t>
      </w:r>
      <w:r>
        <w:fldChar w:fldCharType="end"/>
      </w:r>
    </w:p>
    <w:p w14:paraId="2773D3D6" w14:textId="4CC85B23" w:rsidR="00A440A5" w:rsidRDefault="00A440A5">
      <w:pPr>
        <w:pStyle w:val="TOC5"/>
        <w:rPr>
          <w:rFonts w:asciiTheme="minorHAnsi" w:eastAsiaTheme="minorEastAsia" w:hAnsiTheme="minorHAnsi" w:cstheme="minorBidi"/>
          <w:kern w:val="2"/>
          <w:sz w:val="22"/>
          <w:szCs w:val="22"/>
          <w:lang w:eastAsia="en-GB"/>
          <w14:ligatures w14:val="standardContextual"/>
        </w:rPr>
      </w:pPr>
      <w:r>
        <w:t>6.2.3.9.4</w:t>
      </w:r>
      <w:r>
        <w:rPr>
          <w:rFonts w:asciiTheme="minorHAnsi" w:eastAsiaTheme="minorEastAsia" w:hAnsiTheme="minorHAnsi" w:cstheme="minorBidi"/>
          <w:kern w:val="2"/>
          <w:sz w:val="22"/>
          <w:szCs w:val="22"/>
          <w:lang w:eastAsia="en-GB"/>
          <w14:ligatures w14:val="standardContextual"/>
        </w:rPr>
        <w:tab/>
      </w:r>
      <w:r>
        <w:t>PDSummaryReport record</w:t>
      </w:r>
      <w:r>
        <w:tab/>
      </w:r>
      <w:r>
        <w:fldChar w:fldCharType="begin" w:fldLock="1"/>
      </w:r>
      <w:r>
        <w:instrText xml:space="preserve"> PAGEREF _Toc161175856 \h </w:instrText>
      </w:r>
      <w:r>
        <w:fldChar w:fldCharType="separate"/>
      </w:r>
      <w:r>
        <w:t>84</w:t>
      </w:r>
      <w:r>
        <w:fldChar w:fldCharType="end"/>
      </w:r>
    </w:p>
    <w:p w14:paraId="219286E5" w14:textId="65EA969D" w:rsidR="00A440A5" w:rsidRDefault="00A440A5">
      <w:pPr>
        <w:pStyle w:val="TOC4"/>
        <w:rPr>
          <w:rFonts w:asciiTheme="minorHAnsi" w:eastAsiaTheme="minorEastAsia" w:hAnsiTheme="minorHAnsi" w:cstheme="minorBidi"/>
          <w:kern w:val="2"/>
          <w:sz w:val="22"/>
          <w:szCs w:val="22"/>
          <w:lang w:eastAsia="en-GB"/>
          <w14:ligatures w14:val="standardContextual"/>
        </w:rPr>
      </w:pPr>
      <w:r>
        <w:t>6.2.3.10</w:t>
      </w:r>
      <w:r>
        <w:rPr>
          <w:rFonts w:asciiTheme="minorHAnsi" w:eastAsiaTheme="minorEastAsia" w:hAnsiTheme="minorHAnsi" w:cstheme="minorBidi"/>
          <w:kern w:val="2"/>
          <w:sz w:val="22"/>
          <w:szCs w:val="22"/>
          <w:lang w:eastAsia="en-GB"/>
          <w14:ligatures w14:val="standardContextual"/>
        </w:rPr>
        <w:tab/>
      </w:r>
      <w:r>
        <w:t>Sharing LI state information over LI_ST</w:t>
      </w:r>
      <w:r>
        <w:tab/>
      </w:r>
      <w:r>
        <w:fldChar w:fldCharType="begin" w:fldLock="1"/>
      </w:r>
      <w:r>
        <w:instrText xml:space="preserve"> PAGEREF _Toc161175857 \h </w:instrText>
      </w:r>
      <w:r>
        <w:fldChar w:fldCharType="separate"/>
      </w:r>
      <w:r>
        <w:t>88</w:t>
      </w:r>
      <w:r>
        <w:fldChar w:fldCharType="end"/>
      </w:r>
    </w:p>
    <w:p w14:paraId="0D4DC3FB" w14:textId="72FD5007"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6.2.3.10.1</w:t>
      </w:r>
      <w:r w:rsidRPr="00A440A5">
        <w:rPr>
          <w:rFonts w:asciiTheme="minorHAnsi" w:eastAsiaTheme="minorEastAsia" w:hAnsiTheme="minorHAnsi" w:cstheme="minorBidi"/>
          <w:kern w:val="2"/>
          <w:sz w:val="22"/>
          <w:szCs w:val="22"/>
          <w:lang w:eastAsia="en-GB"/>
          <w14:ligatures w14:val="standardContextual"/>
        </w:rPr>
        <w:tab/>
      </w:r>
      <w:r w:rsidRPr="00550E18">
        <w:rPr>
          <w:lang w:val="en-US"/>
        </w:rPr>
        <w:t>Overview</w:t>
      </w:r>
      <w:r>
        <w:tab/>
      </w:r>
      <w:r>
        <w:fldChar w:fldCharType="begin" w:fldLock="1"/>
      </w:r>
      <w:r>
        <w:instrText xml:space="preserve"> PAGEREF _Toc161175858 \h </w:instrText>
      </w:r>
      <w:r>
        <w:fldChar w:fldCharType="separate"/>
      </w:r>
      <w:r>
        <w:t>88</w:t>
      </w:r>
      <w:r>
        <w:fldChar w:fldCharType="end"/>
      </w:r>
    </w:p>
    <w:p w14:paraId="7B641DEA" w14:textId="7188F878"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6.2.3.10.2</w:t>
      </w:r>
      <w:r w:rsidRPr="00A440A5">
        <w:rPr>
          <w:rFonts w:asciiTheme="minorHAnsi" w:eastAsiaTheme="minorEastAsia" w:hAnsiTheme="minorHAnsi" w:cstheme="minorBidi"/>
          <w:kern w:val="2"/>
          <w:sz w:val="22"/>
          <w:szCs w:val="22"/>
          <w:lang w:eastAsia="en-GB"/>
          <w14:ligatures w14:val="standardContextual"/>
        </w:rPr>
        <w:tab/>
      </w:r>
      <w:r w:rsidRPr="00550E18">
        <w:rPr>
          <w:lang w:val="en-US"/>
        </w:rPr>
        <w:t>Storing LI state</w:t>
      </w:r>
      <w:r>
        <w:tab/>
      </w:r>
      <w:r>
        <w:fldChar w:fldCharType="begin" w:fldLock="1"/>
      </w:r>
      <w:r>
        <w:instrText xml:space="preserve"> PAGEREF _Toc161175859 \h </w:instrText>
      </w:r>
      <w:r>
        <w:fldChar w:fldCharType="separate"/>
      </w:r>
      <w:r>
        <w:t>88</w:t>
      </w:r>
      <w:r>
        <w:fldChar w:fldCharType="end"/>
      </w:r>
    </w:p>
    <w:p w14:paraId="4ADCA0E1" w14:textId="71767871"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6.2.3.10.3</w:t>
      </w:r>
      <w:r w:rsidRPr="00A440A5">
        <w:rPr>
          <w:rFonts w:asciiTheme="minorHAnsi" w:eastAsiaTheme="minorEastAsia" w:hAnsiTheme="minorHAnsi" w:cstheme="minorBidi"/>
          <w:kern w:val="2"/>
          <w:sz w:val="22"/>
          <w:szCs w:val="22"/>
          <w:lang w:eastAsia="en-GB"/>
          <w14:ligatures w14:val="standardContextual"/>
        </w:rPr>
        <w:tab/>
      </w:r>
      <w:r w:rsidRPr="00550E18">
        <w:rPr>
          <w:lang w:val="en-US"/>
        </w:rPr>
        <w:t>Retrieving LI state</w:t>
      </w:r>
      <w:r>
        <w:tab/>
      </w:r>
      <w:r>
        <w:fldChar w:fldCharType="begin" w:fldLock="1"/>
      </w:r>
      <w:r>
        <w:instrText xml:space="preserve"> PAGEREF _Toc161175860 \h </w:instrText>
      </w:r>
      <w:r>
        <w:fldChar w:fldCharType="separate"/>
      </w:r>
      <w:r>
        <w:t>89</w:t>
      </w:r>
      <w:r>
        <w:fldChar w:fldCharType="end"/>
      </w:r>
    </w:p>
    <w:p w14:paraId="0D14AFC8" w14:textId="3D3E30B8"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6.2.3.10.4</w:t>
      </w:r>
      <w:r w:rsidRPr="00A440A5">
        <w:rPr>
          <w:rFonts w:asciiTheme="minorHAnsi" w:eastAsiaTheme="minorEastAsia" w:hAnsiTheme="minorHAnsi" w:cstheme="minorBidi"/>
          <w:kern w:val="2"/>
          <w:sz w:val="22"/>
          <w:szCs w:val="22"/>
          <w:lang w:eastAsia="en-GB"/>
          <w14:ligatures w14:val="standardContextual"/>
        </w:rPr>
        <w:tab/>
      </w:r>
      <w:r w:rsidRPr="00550E18">
        <w:rPr>
          <w:lang w:val="en-US"/>
        </w:rPr>
        <w:t>Removing LI state</w:t>
      </w:r>
      <w:r>
        <w:tab/>
      </w:r>
      <w:r>
        <w:fldChar w:fldCharType="begin" w:fldLock="1"/>
      </w:r>
      <w:r>
        <w:instrText xml:space="preserve"> PAGEREF _Toc161175861 \h </w:instrText>
      </w:r>
      <w:r>
        <w:fldChar w:fldCharType="separate"/>
      </w:r>
      <w:r>
        <w:t>89</w:t>
      </w:r>
      <w:r>
        <w:fldChar w:fldCharType="end"/>
      </w:r>
    </w:p>
    <w:p w14:paraId="6DA84F8A" w14:textId="0F62E4B7" w:rsidR="00A440A5" w:rsidRDefault="00A440A5">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_Toc161175862 \h </w:instrText>
      </w:r>
      <w:r>
        <w:fldChar w:fldCharType="separate"/>
      </w:r>
      <w:r>
        <w:t>89</w:t>
      </w:r>
      <w:r>
        <w:fldChar w:fldCharType="end"/>
      </w:r>
    </w:p>
    <w:p w14:paraId="6D0050B3" w14:textId="36740161" w:rsidR="00A440A5" w:rsidRDefault="00A440A5">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_Toc161175863 \h </w:instrText>
      </w:r>
      <w:r>
        <w:fldChar w:fldCharType="separate"/>
      </w:r>
      <w:r>
        <w:t>89</w:t>
      </w:r>
      <w:r>
        <w:fldChar w:fldCharType="end"/>
      </w:r>
    </w:p>
    <w:p w14:paraId="4024CEB3" w14:textId="03322C3C" w:rsidR="00A440A5" w:rsidRDefault="00A440A5">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_Toc161175864 \h </w:instrText>
      </w:r>
      <w:r>
        <w:fldChar w:fldCharType="separate"/>
      </w:r>
      <w:r>
        <w:t>89</w:t>
      </w:r>
      <w:r>
        <w:fldChar w:fldCharType="end"/>
      </w:r>
    </w:p>
    <w:p w14:paraId="5F1A839D" w14:textId="493F4312" w:rsidR="00A440A5" w:rsidRDefault="00A440A5">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_Toc161175865 \h </w:instrText>
      </w:r>
      <w:r>
        <w:fldChar w:fldCharType="separate"/>
      </w:r>
      <w:r>
        <w:t>89</w:t>
      </w:r>
      <w:r>
        <w:fldChar w:fldCharType="end"/>
      </w:r>
    </w:p>
    <w:p w14:paraId="17380F08" w14:textId="012AC968" w:rsidR="00A440A5" w:rsidRDefault="00A440A5">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_Toc161175866 \h </w:instrText>
      </w:r>
      <w:r>
        <w:fldChar w:fldCharType="separate"/>
      </w:r>
      <w:r>
        <w:t>91</w:t>
      </w:r>
      <w:r>
        <w:fldChar w:fldCharType="end"/>
      </w:r>
    </w:p>
    <w:p w14:paraId="5CA55615" w14:textId="61A490EA" w:rsidR="00A440A5" w:rsidRDefault="00A440A5">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SMS Message</w:t>
      </w:r>
      <w:r>
        <w:tab/>
      </w:r>
      <w:r>
        <w:fldChar w:fldCharType="begin" w:fldLock="1"/>
      </w:r>
      <w:r>
        <w:instrText xml:space="preserve"> PAGEREF _Toc161175867 \h </w:instrText>
      </w:r>
      <w:r>
        <w:fldChar w:fldCharType="separate"/>
      </w:r>
      <w:r>
        <w:t>91</w:t>
      </w:r>
      <w:r>
        <w:fldChar w:fldCharType="end"/>
      </w:r>
    </w:p>
    <w:p w14:paraId="4DE45BF7" w14:textId="559BCEAA" w:rsidR="00A440A5" w:rsidRDefault="00A440A5">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_Toc161175868 \h </w:instrText>
      </w:r>
      <w:r>
        <w:fldChar w:fldCharType="separate"/>
      </w:r>
      <w:r>
        <w:t>94</w:t>
      </w:r>
      <w:r>
        <w:fldChar w:fldCharType="end"/>
      </w:r>
    </w:p>
    <w:p w14:paraId="4CA8E1A1" w14:textId="194E8E44" w:rsidR="00A440A5" w:rsidRDefault="00A440A5">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_Toc161175869 \h </w:instrText>
      </w:r>
      <w:r>
        <w:fldChar w:fldCharType="separate"/>
      </w:r>
      <w:r>
        <w:t>94</w:t>
      </w:r>
      <w:r>
        <w:fldChar w:fldCharType="end"/>
      </w:r>
    </w:p>
    <w:p w14:paraId="05E4C199" w14:textId="7117B7FE" w:rsidR="00A440A5" w:rsidRDefault="00A440A5">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4G</w:t>
      </w:r>
      <w:r>
        <w:tab/>
      </w:r>
      <w:r>
        <w:fldChar w:fldCharType="begin" w:fldLock="1"/>
      </w:r>
      <w:r>
        <w:instrText xml:space="preserve"> PAGEREF _Toc161175870 \h </w:instrText>
      </w:r>
      <w:r>
        <w:fldChar w:fldCharType="separate"/>
      </w:r>
      <w:r>
        <w:t>94</w:t>
      </w:r>
      <w:r>
        <w:fldChar w:fldCharType="end"/>
      </w:r>
    </w:p>
    <w:p w14:paraId="33E3B179" w14:textId="48044F0D" w:rsidR="00A440A5" w:rsidRDefault="00A440A5">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_Toc161175871 \h </w:instrText>
      </w:r>
      <w:r>
        <w:fldChar w:fldCharType="separate"/>
      </w:r>
      <w:r>
        <w:t>94</w:t>
      </w:r>
      <w:r>
        <w:fldChar w:fldCharType="end"/>
      </w:r>
    </w:p>
    <w:p w14:paraId="411C2CD9" w14:textId="574692D9" w:rsidR="00A440A5" w:rsidRDefault="00A440A5">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MME</w:t>
      </w:r>
      <w:r>
        <w:tab/>
      </w:r>
      <w:r>
        <w:fldChar w:fldCharType="begin" w:fldLock="1"/>
      </w:r>
      <w:r>
        <w:instrText xml:space="preserve"> PAGEREF _Toc161175872 \h </w:instrText>
      </w:r>
      <w:r>
        <w:fldChar w:fldCharType="separate"/>
      </w:r>
      <w:r>
        <w:t>95</w:t>
      </w:r>
      <w:r>
        <w:fldChar w:fldCharType="end"/>
      </w:r>
    </w:p>
    <w:p w14:paraId="70F15C04" w14:textId="1675986C" w:rsidR="00A440A5" w:rsidRDefault="00A440A5">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_Toc161175873 \h </w:instrText>
      </w:r>
      <w:r>
        <w:fldChar w:fldCharType="separate"/>
      </w:r>
      <w:r>
        <w:t>95</w:t>
      </w:r>
      <w:r>
        <w:fldChar w:fldCharType="end"/>
      </w:r>
    </w:p>
    <w:p w14:paraId="766407D3" w14:textId="1452D127" w:rsidR="00A440A5" w:rsidRDefault="00A440A5">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_Toc161175874 \h </w:instrText>
      </w:r>
      <w:r>
        <w:fldChar w:fldCharType="separate"/>
      </w:r>
      <w:r>
        <w:t>96</w:t>
      </w:r>
      <w:r>
        <w:fldChar w:fldCharType="end"/>
      </w:r>
    </w:p>
    <w:p w14:paraId="768D2BF3" w14:textId="79DD9D40" w:rsidR="00A440A5" w:rsidRDefault="00A440A5">
      <w:pPr>
        <w:pStyle w:val="TOC5"/>
        <w:rPr>
          <w:rFonts w:asciiTheme="minorHAnsi" w:eastAsiaTheme="minorEastAsia" w:hAnsiTheme="minorHAnsi" w:cstheme="minorBidi"/>
          <w:kern w:val="2"/>
          <w:sz w:val="22"/>
          <w:szCs w:val="22"/>
          <w:lang w:eastAsia="en-GB"/>
          <w14:ligatures w14:val="standardContextual"/>
        </w:rPr>
      </w:pPr>
      <w:r>
        <w:t>6.3.2.2.1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_Toc161175875 \h </w:instrText>
      </w:r>
      <w:r>
        <w:fldChar w:fldCharType="separate"/>
      </w:r>
      <w:r>
        <w:t>96</w:t>
      </w:r>
      <w:r>
        <w:fldChar w:fldCharType="end"/>
      </w:r>
    </w:p>
    <w:p w14:paraId="20DC04B0" w14:textId="50288BE7" w:rsidR="00A440A5" w:rsidRDefault="00A440A5">
      <w:pPr>
        <w:pStyle w:val="TOC5"/>
        <w:rPr>
          <w:rFonts w:asciiTheme="minorHAnsi" w:eastAsiaTheme="minorEastAsia" w:hAnsiTheme="minorHAnsi" w:cstheme="minorBidi"/>
          <w:kern w:val="2"/>
          <w:sz w:val="22"/>
          <w:szCs w:val="22"/>
          <w:lang w:eastAsia="en-GB"/>
          <w14:ligatures w14:val="standardContextual"/>
        </w:rPr>
      </w:pPr>
      <w:r>
        <w:t>6.3.2.2.2</w:t>
      </w:r>
      <w:r>
        <w:rPr>
          <w:rFonts w:asciiTheme="minorHAnsi" w:eastAsiaTheme="minorEastAsia" w:hAnsiTheme="minorHAnsi" w:cstheme="minorBidi"/>
          <w:kern w:val="2"/>
          <w:sz w:val="22"/>
          <w:szCs w:val="22"/>
          <w:lang w:eastAsia="en-GB"/>
          <w14:ligatures w14:val="standardContextual"/>
        </w:rPr>
        <w:tab/>
      </w:r>
      <w:r>
        <w:t>MME identifier association</w:t>
      </w:r>
      <w:r>
        <w:tab/>
      </w:r>
      <w:r>
        <w:fldChar w:fldCharType="begin" w:fldLock="1"/>
      </w:r>
      <w:r>
        <w:instrText xml:space="preserve"> PAGEREF _Toc161175876 \h </w:instrText>
      </w:r>
      <w:r>
        <w:fldChar w:fldCharType="separate"/>
      </w:r>
      <w:r>
        <w:t>96</w:t>
      </w:r>
      <w:r>
        <w:fldChar w:fldCharType="end"/>
      </w:r>
    </w:p>
    <w:p w14:paraId="33AC8DB5" w14:textId="275A48A4" w:rsidR="00A440A5" w:rsidRDefault="00A440A5">
      <w:pPr>
        <w:pStyle w:val="TOC5"/>
        <w:rPr>
          <w:rFonts w:asciiTheme="minorHAnsi" w:eastAsiaTheme="minorEastAsia" w:hAnsiTheme="minorHAnsi" w:cstheme="minorBidi"/>
          <w:kern w:val="2"/>
          <w:sz w:val="22"/>
          <w:szCs w:val="22"/>
          <w:lang w:eastAsia="en-GB"/>
          <w14:ligatures w14:val="standardContextual"/>
        </w:rPr>
      </w:pPr>
      <w:r>
        <w:t>6.3.2.2.3</w:t>
      </w:r>
      <w:r>
        <w:rPr>
          <w:rFonts w:asciiTheme="minorHAnsi" w:eastAsiaTheme="minorEastAsia" w:hAnsiTheme="minorHAnsi" w:cstheme="minorBidi"/>
          <w:kern w:val="2"/>
          <w:sz w:val="22"/>
          <w:szCs w:val="22"/>
          <w:lang w:eastAsia="en-GB"/>
          <w14:ligatures w14:val="standardContextual"/>
        </w:rPr>
        <w:tab/>
      </w:r>
      <w:r>
        <w:t>Attach</w:t>
      </w:r>
      <w:r>
        <w:tab/>
      </w:r>
      <w:r>
        <w:fldChar w:fldCharType="begin" w:fldLock="1"/>
      </w:r>
      <w:r>
        <w:instrText xml:space="preserve"> PAGEREF _Toc161175877 \h </w:instrText>
      </w:r>
      <w:r>
        <w:fldChar w:fldCharType="separate"/>
      </w:r>
      <w:r>
        <w:t>97</w:t>
      </w:r>
      <w:r>
        <w:fldChar w:fldCharType="end"/>
      </w:r>
    </w:p>
    <w:p w14:paraId="7DC53450" w14:textId="331B0105" w:rsidR="00A440A5" w:rsidRDefault="00A440A5">
      <w:pPr>
        <w:pStyle w:val="TOC5"/>
        <w:rPr>
          <w:rFonts w:asciiTheme="minorHAnsi" w:eastAsiaTheme="minorEastAsia" w:hAnsiTheme="minorHAnsi" w:cstheme="minorBidi"/>
          <w:kern w:val="2"/>
          <w:sz w:val="22"/>
          <w:szCs w:val="22"/>
          <w:lang w:eastAsia="en-GB"/>
          <w14:ligatures w14:val="standardContextual"/>
        </w:rPr>
      </w:pPr>
      <w:r>
        <w:t>6.3.2.2.4</w:t>
      </w:r>
      <w:r>
        <w:rPr>
          <w:rFonts w:asciiTheme="minorHAnsi" w:eastAsiaTheme="minorEastAsia" w:hAnsiTheme="minorHAnsi" w:cstheme="minorBidi"/>
          <w:kern w:val="2"/>
          <w:sz w:val="22"/>
          <w:szCs w:val="22"/>
          <w:lang w:eastAsia="en-GB"/>
          <w14:ligatures w14:val="standardContextual"/>
        </w:rPr>
        <w:tab/>
      </w:r>
      <w:r>
        <w:t>Detach</w:t>
      </w:r>
      <w:r>
        <w:tab/>
      </w:r>
      <w:r>
        <w:fldChar w:fldCharType="begin" w:fldLock="1"/>
      </w:r>
      <w:r>
        <w:instrText xml:space="preserve"> PAGEREF _Toc161175878 \h </w:instrText>
      </w:r>
      <w:r>
        <w:fldChar w:fldCharType="separate"/>
      </w:r>
      <w:r>
        <w:t>98</w:t>
      </w:r>
      <w:r>
        <w:fldChar w:fldCharType="end"/>
      </w:r>
    </w:p>
    <w:p w14:paraId="1174DFEB" w14:textId="07EF666D" w:rsidR="00A440A5" w:rsidRDefault="00A440A5">
      <w:pPr>
        <w:pStyle w:val="TOC5"/>
        <w:rPr>
          <w:rFonts w:asciiTheme="minorHAnsi" w:eastAsiaTheme="minorEastAsia" w:hAnsiTheme="minorHAnsi" w:cstheme="minorBidi"/>
          <w:kern w:val="2"/>
          <w:sz w:val="22"/>
          <w:szCs w:val="22"/>
          <w:lang w:eastAsia="en-GB"/>
          <w14:ligatures w14:val="standardContextual"/>
        </w:rPr>
      </w:pPr>
      <w:r>
        <w:t>6.3.2.2.5</w:t>
      </w:r>
      <w:r>
        <w:rPr>
          <w:rFonts w:asciiTheme="minorHAnsi" w:eastAsiaTheme="minorEastAsia" w:hAnsiTheme="minorHAnsi" w:cstheme="minorBidi"/>
          <w:kern w:val="2"/>
          <w:sz w:val="22"/>
          <w:szCs w:val="22"/>
          <w:lang w:eastAsia="en-GB"/>
          <w14:ligatures w14:val="standardContextual"/>
        </w:rPr>
        <w:tab/>
      </w:r>
      <w:r>
        <w:t>Tracking Area/EPS Location update</w:t>
      </w:r>
      <w:r>
        <w:tab/>
      </w:r>
      <w:r>
        <w:fldChar w:fldCharType="begin" w:fldLock="1"/>
      </w:r>
      <w:r>
        <w:instrText xml:space="preserve"> PAGEREF _Toc161175879 \h </w:instrText>
      </w:r>
      <w:r>
        <w:fldChar w:fldCharType="separate"/>
      </w:r>
      <w:r>
        <w:t>99</w:t>
      </w:r>
      <w:r>
        <w:fldChar w:fldCharType="end"/>
      </w:r>
    </w:p>
    <w:p w14:paraId="4BBF01C7" w14:textId="3F347B09" w:rsidR="00A440A5" w:rsidRDefault="00A440A5">
      <w:pPr>
        <w:pStyle w:val="TOC5"/>
        <w:rPr>
          <w:rFonts w:asciiTheme="minorHAnsi" w:eastAsiaTheme="minorEastAsia" w:hAnsiTheme="minorHAnsi" w:cstheme="minorBidi"/>
          <w:kern w:val="2"/>
          <w:sz w:val="22"/>
          <w:szCs w:val="22"/>
          <w:lang w:eastAsia="en-GB"/>
          <w14:ligatures w14:val="standardContextual"/>
        </w:rPr>
      </w:pPr>
      <w:r>
        <w:t>6.3.2.2.6</w:t>
      </w:r>
      <w:r>
        <w:rPr>
          <w:rFonts w:asciiTheme="minorHAnsi" w:eastAsiaTheme="minorEastAsia" w:hAnsiTheme="minorHAnsi" w:cstheme="minorBidi"/>
          <w:kern w:val="2"/>
          <w:sz w:val="22"/>
          <w:szCs w:val="22"/>
          <w:lang w:eastAsia="en-GB"/>
          <w14:ligatures w14:val="standardContextual"/>
        </w:rPr>
        <w:tab/>
      </w:r>
      <w:r>
        <w:t>Start of interception with EPS attached UE</w:t>
      </w:r>
      <w:r>
        <w:tab/>
      </w:r>
      <w:r>
        <w:fldChar w:fldCharType="begin" w:fldLock="1"/>
      </w:r>
      <w:r>
        <w:instrText xml:space="preserve"> PAGEREF _Toc161175880 \h </w:instrText>
      </w:r>
      <w:r>
        <w:fldChar w:fldCharType="separate"/>
      </w:r>
      <w:r>
        <w:t>100</w:t>
      </w:r>
      <w:r>
        <w:fldChar w:fldCharType="end"/>
      </w:r>
    </w:p>
    <w:p w14:paraId="79B40D1A" w14:textId="702101FC" w:rsidR="00A440A5" w:rsidRDefault="00A440A5">
      <w:pPr>
        <w:pStyle w:val="TOC5"/>
        <w:rPr>
          <w:rFonts w:asciiTheme="minorHAnsi" w:eastAsiaTheme="minorEastAsia" w:hAnsiTheme="minorHAnsi" w:cstheme="minorBidi"/>
          <w:kern w:val="2"/>
          <w:sz w:val="22"/>
          <w:szCs w:val="22"/>
          <w:lang w:eastAsia="en-GB"/>
          <w14:ligatures w14:val="standardContextual"/>
        </w:rPr>
      </w:pPr>
      <w:r>
        <w:t>6.3.2.2.7</w:t>
      </w:r>
      <w:r>
        <w:rPr>
          <w:rFonts w:asciiTheme="minorHAnsi" w:eastAsiaTheme="minorEastAsia" w:hAnsiTheme="minorHAnsi" w:cstheme="minorBidi"/>
          <w:kern w:val="2"/>
          <w:sz w:val="22"/>
          <w:szCs w:val="22"/>
          <w:lang w:eastAsia="en-GB"/>
          <w14:ligatures w14:val="standardContextual"/>
        </w:rPr>
        <w:tab/>
      </w:r>
      <w:r>
        <w:t>MME unsuccessful procedure</w:t>
      </w:r>
      <w:r>
        <w:tab/>
      </w:r>
      <w:r>
        <w:fldChar w:fldCharType="begin" w:fldLock="1"/>
      </w:r>
      <w:r>
        <w:instrText xml:space="preserve"> PAGEREF _Toc161175881 \h </w:instrText>
      </w:r>
      <w:r>
        <w:fldChar w:fldCharType="separate"/>
      </w:r>
      <w:r>
        <w:t>101</w:t>
      </w:r>
      <w:r>
        <w:fldChar w:fldCharType="end"/>
      </w:r>
    </w:p>
    <w:p w14:paraId="0B67882C" w14:textId="5D756433" w:rsidR="00A440A5" w:rsidRDefault="00A440A5">
      <w:pPr>
        <w:pStyle w:val="TOC5"/>
        <w:rPr>
          <w:rFonts w:asciiTheme="minorHAnsi" w:eastAsiaTheme="minorEastAsia" w:hAnsiTheme="minorHAnsi" w:cstheme="minorBidi"/>
          <w:kern w:val="2"/>
          <w:sz w:val="22"/>
          <w:szCs w:val="22"/>
          <w:lang w:eastAsia="en-GB"/>
          <w14:ligatures w14:val="standardContextual"/>
        </w:rPr>
      </w:pPr>
      <w:r>
        <w:t>6.3.2.2.8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fldLock="1"/>
      </w:r>
      <w:r>
        <w:instrText xml:space="preserve"> PAGEREF _Toc161175882 \h </w:instrText>
      </w:r>
      <w:r>
        <w:fldChar w:fldCharType="separate"/>
      </w:r>
      <w:r>
        <w:t>102</w:t>
      </w:r>
      <w:r>
        <w:fldChar w:fldCharType="end"/>
      </w:r>
    </w:p>
    <w:p w14:paraId="1DDFBEDA" w14:textId="15D6AC8B" w:rsidR="00A440A5" w:rsidRDefault="00A440A5">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_Toc161175883 \h </w:instrText>
      </w:r>
      <w:r>
        <w:fldChar w:fldCharType="separate"/>
      </w:r>
      <w:r>
        <w:t>103</w:t>
      </w:r>
      <w:r>
        <w:fldChar w:fldCharType="end"/>
      </w:r>
    </w:p>
    <w:p w14:paraId="2BA973E2" w14:textId="0C4F088D" w:rsidR="00A440A5" w:rsidRDefault="00A440A5">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_Toc161175884 \h </w:instrText>
      </w:r>
      <w:r>
        <w:fldChar w:fldCharType="separate"/>
      </w:r>
      <w:r>
        <w:t>103</w:t>
      </w:r>
      <w:r>
        <w:fldChar w:fldCharType="end"/>
      </w:r>
    </w:p>
    <w:p w14:paraId="1ECF71E8" w14:textId="5C103039" w:rsidR="00A440A5" w:rsidRDefault="00A440A5">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_Toc161175885 \h </w:instrText>
      </w:r>
      <w:r>
        <w:fldChar w:fldCharType="separate"/>
      </w:r>
      <w:r>
        <w:t>103</w:t>
      </w:r>
      <w:r>
        <w:fldChar w:fldCharType="end"/>
      </w:r>
    </w:p>
    <w:p w14:paraId="17518BBA" w14:textId="4DE54AB7" w:rsidR="00A440A5" w:rsidRDefault="00A440A5">
      <w:pPr>
        <w:pStyle w:val="TOC5"/>
        <w:rPr>
          <w:rFonts w:asciiTheme="minorHAnsi" w:eastAsiaTheme="minorEastAsia" w:hAnsiTheme="minorHAnsi" w:cstheme="minorBidi"/>
          <w:kern w:val="2"/>
          <w:sz w:val="22"/>
          <w:szCs w:val="22"/>
          <w:lang w:eastAsia="en-GB"/>
          <w14:ligatures w14:val="standardContextual"/>
        </w:rPr>
      </w:pPr>
      <w:r>
        <w:t>6.3.2.3.3</w:t>
      </w:r>
      <w:r>
        <w:rPr>
          <w:rFonts w:asciiTheme="minorHAnsi" w:eastAsiaTheme="minorEastAsia" w:hAnsiTheme="minorHAnsi" w:cstheme="minorBidi"/>
          <w:kern w:val="2"/>
          <w:sz w:val="22"/>
          <w:szCs w:val="22"/>
          <w:lang w:eastAsia="en-GB"/>
          <w14:ligatures w14:val="standardContextual"/>
        </w:rPr>
        <w:tab/>
      </w:r>
      <w:r>
        <w:t>Option B and Option C</w:t>
      </w:r>
      <w:r>
        <w:tab/>
      </w:r>
      <w:r>
        <w:fldChar w:fldCharType="begin" w:fldLock="1"/>
      </w:r>
      <w:r>
        <w:instrText xml:space="preserve"> PAGEREF _Toc161175886 \h </w:instrText>
      </w:r>
      <w:r>
        <w:fldChar w:fldCharType="separate"/>
      </w:r>
      <w:r>
        <w:t>104</w:t>
      </w:r>
      <w:r>
        <w:fldChar w:fldCharType="end"/>
      </w:r>
    </w:p>
    <w:p w14:paraId="2E6A2C1F" w14:textId="718FC9D0" w:rsidR="00A440A5" w:rsidRDefault="00A440A5">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 and ePDG</w:t>
      </w:r>
      <w:r>
        <w:tab/>
      </w:r>
      <w:r>
        <w:fldChar w:fldCharType="begin" w:fldLock="1"/>
      </w:r>
      <w:r>
        <w:instrText xml:space="preserve"> PAGEREF _Toc161175887 \h </w:instrText>
      </w:r>
      <w:r>
        <w:fldChar w:fldCharType="separate"/>
      </w:r>
      <w:r>
        <w:t>104</w:t>
      </w:r>
      <w:r>
        <w:fldChar w:fldCharType="end"/>
      </w:r>
    </w:p>
    <w:p w14:paraId="3A2B7B07" w14:textId="777519F4" w:rsidR="00A440A5" w:rsidRDefault="00A440A5">
      <w:pPr>
        <w:pStyle w:val="TOC4"/>
        <w:rPr>
          <w:rFonts w:asciiTheme="minorHAnsi" w:eastAsiaTheme="minorEastAsia" w:hAnsiTheme="minorHAnsi" w:cstheme="minorBidi"/>
          <w:kern w:val="2"/>
          <w:sz w:val="22"/>
          <w:szCs w:val="22"/>
          <w:lang w:eastAsia="en-GB"/>
          <w14:ligatures w14:val="standardContextual"/>
        </w:rPr>
      </w:pPr>
      <w:r>
        <w:t>6.3.3.0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_Toc161175888 \h </w:instrText>
      </w:r>
      <w:r>
        <w:fldChar w:fldCharType="separate"/>
      </w:r>
      <w:r>
        <w:t>104</w:t>
      </w:r>
      <w:r>
        <w:fldChar w:fldCharType="end"/>
      </w:r>
    </w:p>
    <w:p w14:paraId="311B863F" w14:textId="4D52224F" w:rsidR="00A440A5" w:rsidRDefault="00A440A5">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_Toc161175889 \h </w:instrText>
      </w:r>
      <w:r>
        <w:fldChar w:fldCharType="separate"/>
      </w:r>
      <w:r>
        <w:t>104</w:t>
      </w:r>
      <w:r>
        <w:fldChar w:fldCharType="end"/>
      </w:r>
    </w:p>
    <w:p w14:paraId="07F9FC67" w14:textId="102DFB0B" w:rsidR="00A440A5" w:rsidRDefault="00A440A5">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_Toc161175890 \h </w:instrText>
      </w:r>
      <w:r>
        <w:fldChar w:fldCharType="separate"/>
      </w:r>
      <w:r>
        <w:t>104</w:t>
      </w:r>
      <w:r>
        <w:fldChar w:fldCharType="end"/>
      </w:r>
    </w:p>
    <w:p w14:paraId="1C54A2E8" w14:textId="374B48E4" w:rsidR="00A440A5" w:rsidRDefault="00A440A5">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_Toc161175891 \h </w:instrText>
      </w:r>
      <w:r>
        <w:fldChar w:fldCharType="separate"/>
      </w:r>
      <w:r>
        <w:t>105</w:t>
      </w:r>
      <w:r>
        <w:fldChar w:fldCharType="end"/>
      </w:r>
    </w:p>
    <w:p w14:paraId="75FA6D8D" w14:textId="22999CF4" w:rsidR="00A440A5" w:rsidRDefault="00A440A5">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fldLock="1"/>
      </w:r>
      <w:r>
        <w:instrText xml:space="preserve"> PAGEREF _Toc161175892 \h </w:instrText>
      </w:r>
      <w:r>
        <w:fldChar w:fldCharType="separate"/>
      </w:r>
      <w:r>
        <w:t>106</w:t>
      </w:r>
      <w:r>
        <w:fldChar w:fldCharType="end"/>
      </w:r>
    </w:p>
    <w:p w14:paraId="2349C12C" w14:textId="60F2D787"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6.3.3.1.4</w:t>
      </w:r>
      <w:r w:rsidRPr="00A440A5">
        <w:rPr>
          <w:rFonts w:asciiTheme="minorHAnsi" w:hAnsiTheme="minorHAnsi" w:cstheme="minorBidi"/>
          <w:kern w:val="2"/>
          <w:sz w:val="22"/>
          <w:szCs w:val="22"/>
          <w:lang w:eastAsia="en-GB"/>
          <w14:ligatures w14:val="standardContextual"/>
        </w:rPr>
        <w:tab/>
      </w:r>
      <w:r w:rsidRPr="00550E18">
        <w:rPr>
          <w:rFonts w:eastAsiaTheme="minorHAnsi"/>
          <w:lang w:val="en-US"/>
        </w:rPr>
        <w:t>Provisioning of the MDF2</w:t>
      </w:r>
      <w:r>
        <w:tab/>
      </w:r>
      <w:r>
        <w:fldChar w:fldCharType="begin" w:fldLock="1"/>
      </w:r>
      <w:r>
        <w:instrText xml:space="preserve"> PAGEREF _Toc161175893 \h </w:instrText>
      </w:r>
      <w:r>
        <w:fldChar w:fldCharType="separate"/>
      </w:r>
      <w:r>
        <w:t>106</w:t>
      </w:r>
      <w:r>
        <w:fldChar w:fldCharType="end"/>
      </w:r>
    </w:p>
    <w:p w14:paraId="5F846DB4" w14:textId="5349DB30"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6.3.3.1.5</w:t>
      </w:r>
      <w:r w:rsidRPr="00A440A5">
        <w:rPr>
          <w:rFonts w:asciiTheme="minorHAnsi" w:hAnsiTheme="minorHAnsi" w:cstheme="minorBidi"/>
          <w:kern w:val="2"/>
          <w:sz w:val="22"/>
          <w:szCs w:val="22"/>
          <w:lang w:eastAsia="en-GB"/>
          <w14:ligatures w14:val="standardContextual"/>
        </w:rPr>
        <w:tab/>
      </w:r>
      <w:r w:rsidRPr="00550E18">
        <w:rPr>
          <w:rFonts w:eastAsiaTheme="minorHAnsi"/>
          <w:lang w:val="en-US"/>
        </w:rPr>
        <w:t>Provisioning of the MDF3</w:t>
      </w:r>
      <w:r>
        <w:tab/>
      </w:r>
      <w:r>
        <w:fldChar w:fldCharType="begin" w:fldLock="1"/>
      </w:r>
      <w:r>
        <w:instrText xml:space="preserve"> PAGEREF _Toc161175894 \h </w:instrText>
      </w:r>
      <w:r>
        <w:fldChar w:fldCharType="separate"/>
      </w:r>
      <w:r>
        <w:t>107</w:t>
      </w:r>
      <w:r>
        <w:fldChar w:fldCharType="end"/>
      </w:r>
    </w:p>
    <w:p w14:paraId="76717F7C" w14:textId="6ACDB7DE" w:rsidR="00A440A5" w:rsidRDefault="00A440A5">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_Toc161175895 \h </w:instrText>
      </w:r>
      <w:r>
        <w:fldChar w:fldCharType="separate"/>
      </w:r>
      <w:r>
        <w:t>108</w:t>
      </w:r>
      <w:r>
        <w:fldChar w:fldCharType="end"/>
      </w:r>
    </w:p>
    <w:p w14:paraId="7B34A3DE" w14:textId="49FF1B50" w:rsidR="00A440A5" w:rsidRDefault="00A440A5">
      <w:pPr>
        <w:pStyle w:val="TOC5"/>
        <w:rPr>
          <w:rFonts w:asciiTheme="minorHAnsi" w:eastAsiaTheme="minorEastAsia" w:hAnsiTheme="minorHAnsi" w:cstheme="minorBidi"/>
          <w:kern w:val="2"/>
          <w:sz w:val="22"/>
          <w:szCs w:val="22"/>
          <w:lang w:eastAsia="en-GB"/>
          <w14:ligatures w14:val="standardContextual"/>
        </w:rPr>
      </w:pPr>
      <w:r>
        <w:t>6.3.3.2.1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_Toc161175896 \h </w:instrText>
      </w:r>
      <w:r>
        <w:fldChar w:fldCharType="separate"/>
      </w:r>
      <w:r>
        <w:t>108</w:t>
      </w:r>
      <w:r>
        <w:fldChar w:fldCharType="end"/>
      </w:r>
    </w:p>
    <w:p w14:paraId="2D7F642D" w14:textId="1B0B600C" w:rsidR="00A440A5" w:rsidRDefault="00A440A5">
      <w:pPr>
        <w:pStyle w:val="TOC5"/>
        <w:rPr>
          <w:rFonts w:asciiTheme="minorHAnsi" w:eastAsiaTheme="minorEastAsia" w:hAnsiTheme="minorHAnsi" w:cstheme="minorBidi"/>
          <w:kern w:val="2"/>
          <w:sz w:val="22"/>
          <w:szCs w:val="22"/>
          <w:lang w:eastAsia="en-GB"/>
          <w14:ligatures w14:val="standardContextual"/>
        </w:rPr>
      </w:pPr>
      <w:r>
        <w:t>6.3.3.2.2</w:t>
      </w:r>
      <w:r>
        <w:rPr>
          <w:rFonts w:asciiTheme="minorHAnsi" w:eastAsiaTheme="minorEastAsia" w:hAnsiTheme="minorHAnsi" w:cstheme="minorBidi"/>
          <w:kern w:val="2"/>
          <w:sz w:val="22"/>
          <w:szCs w:val="22"/>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_Toc161175897 \h </w:instrText>
      </w:r>
      <w:r>
        <w:fldChar w:fldCharType="separate"/>
      </w:r>
      <w:r>
        <w:t>108</w:t>
      </w:r>
      <w:r>
        <w:fldChar w:fldCharType="end"/>
      </w:r>
    </w:p>
    <w:p w14:paraId="0B32D4D0" w14:textId="25FDC9D8" w:rsidR="00A440A5" w:rsidRDefault="00A440A5">
      <w:pPr>
        <w:pStyle w:val="TOC5"/>
        <w:rPr>
          <w:rFonts w:asciiTheme="minorHAnsi" w:eastAsiaTheme="minorEastAsia" w:hAnsiTheme="minorHAnsi" w:cstheme="minorBidi"/>
          <w:kern w:val="2"/>
          <w:sz w:val="22"/>
          <w:szCs w:val="22"/>
          <w:lang w:eastAsia="en-GB"/>
          <w14:ligatures w14:val="standardContextual"/>
        </w:rPr>
      </w:pPr>
      <w:r>
        <w:t>6.3.3.2.3</w:t>
      </w:r>
      <w:r>
        <w:rPr>
          <w:rFonts w:asciiTheme="minorHAnsi" w:eastAsiaTheme="minorEastAsia" w:hAnsiTheme="minorHAnsi" w:cstheme="minorBidi"/>
          <w:kern w:val="2"/>
          <w:sz w:val="22"/>
          <w:szCs w:val="22"/>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_Toc161175898 \h </w:instrText>
      </w:r>
      <w:r>
        <w:fldChar w:fldCharType="separate"/>
      </w:r>
      <w:r>
        <w:t>114</w:t>
      </w:r>
      <w:r>
        <w:fldChar w:fldCharType="end"/>
      </w:r>
    </w:p>
    <w:p w14:paraId="381AE776" w14:textId="431B558A" w:rsidR="00A440A5" w:rsidRDefault="00A440A5">
      <w:pPr>
        <w:pStyle w:val="TOC5"/>
        <w:rPr>
          <w:rFonts w:asciiTheme="minorHAnsi" w:eastAsiaTheme="minorEastAsia" w:hAnsiTheme="minorHAnsi" w:cstheme="minorBidi"/>
          <w:kern w:val="2"/>
          <w:sz w:val="22"/>
          <w:szCs w:val="22"/>
          <w:lang w:eastAsia="en-GB"/>
          <w14:ligatures w14:val="standardContextual"/>
        </w:rPr>
      </w:pPr>
      <w:r>
        <w:t>6.3.3.2.4</w:t>
      </w:r>
      <w:r>
        <w:rPr>
          <w:rFonts w:asciiTheme="minorHAnsi" w:eastAsiaTheme="minorEastAsia" w:hAnsiTheme="minorHAnsi" w:cstheme="minorBidi"/>
          <w:kern w:val="2"/>
          <w:sz w:val="22"/>
          <w:szCs w:val="22"/>
          <w:lang w:eastAsia="en-GB"/>
          <w14:ligatures w14:val="standardContextual"/>
        </w:rPr>
        <w:tab/>
      </w:r>
      <w:r>
        <w:t>PDU Session Release message reporting PDU session release, PDN Connection release</w:t>
      </w:r>
      <w:r>
        <w:tab/>
      </w:r>
      <w:r>
        <w:fldChar w:fldCharType="begin" w:fldLock="1"/>
      </w:r>
      <w:r>
        <w:instrText xml:space="preserve"> PAGEREF _Toc161175899 \h </w:instrText>
      </w:r>
      <w:r>
        <w:fldChar w:fldCharType="separate"/>
      </w:r>
      <w:r>
        <w:t>119</w:t>
      </w:r>
      <w:r>
        <w:fldChar w:fldCharType="end"/>
      </w:r>
    </w:p>
    <w:p w14:paraId="7B2E60AC" w14:textId="0ECF1589" w:rsidR="00A440A5" w:rsidRDefault="00A440A5">
      <w:pPr>
        <w:pStyle w:val="TOC5"/>
        <w:rPr>
          <w:rFonts w:asciiTheme="minorHAnsi" w:eastAsiaTheme="minorEastAsia" w:hAnsiTheme="minorHAnsi" w:cstheme="minorBidi"/>
          <w:kern w:val="2"/>
          <w:sz w:val="22"/>
          <w:szCs w:val="22"/>
          <w:lang w:eastAsia="en-GB"/>
          <w14:ligatures w14:val="standardContextual"/>
        </w:rPr>
      </w:pPr>
      <w:r>
        <w:t>6.3.3.2.5</w:t>
      </w:r>
      <w:r>
        <w:rPr>
          <w:rFonts w:asciiTheme="minorHAnsi" w:eastAsiaTheme="minorEastAsia" w:hAnsiTheme="minorHAnsi" w:cstheme="minorBidi"/>
          <w:kern w:val="2"/>
          <w:sz w:val="22"/>
          <w:szCs w:val="22"/>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_Toc161175900 \h </w:instrText>
      </w:r>
      <w:r>
        <w:fldChar w:fldCharType="separate"/>
      </w:r>
      <w:r>
        <w:t>120</w:t>
      </w:r>
      <w:r>
        <w:fldChar w:fldCharType="end"/>
      </w:r>
    </w:p>
    <w:p w14:paraId="3D3F9946" w14:textId="6C0D1114" w:rsidR="00A440A5" w:rsidRDefault="00A440A5">
      <w:pPr>
        <w:pStyle w:val="TOC5"/>
        <w:rPr>
          <w:rFonts w:asciiTheme="minorHAnsi" w:eastAsiaTheme="minorEastAsia" w:hAnsiTheme="minorHAnsi" w:cstheme="minorBidi"/>
          <w:kern w:val="2"/>
          <w:sz w:val="22"/>
          <w:szCs w:val="22"/>
          <w:lang w:eastAsia="en-GB"/>
          <w14:ligatures w14:val="standardContextual"/>
        </w:rPr>
      </w:pPr>
      <w:r>
        <w:t>6.3.3.2.6</w:t>
      </w:r>
      <w:r>
        <w:rPr>
          <w:rFonts w:asciiTheme="minorHAnsi" w:eastAsiaTheme="minorEastAsia" w:hAnsiTheme="minorHAnsi" w:cstheme="minorBidi"/>
          <w:kern w:val="2"/>
          <w:sz w:val="22"/>
          <w:szCs w:val="22"/>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_Toc161175901 \h </w:instrText>
      </w:r>
      <w:r>
        <w:fldChar w:fldCharType="separate"/>
      </w:r>
      <w:r>
        <w:t>122</w:t>
      </w:r>
      <w:r>
        <w:fldChar w:fldCharType="end"/>
      </w:r>
    </w:p>
    <w:p w14:paraId="4BE7F6C2" w14:textId="7D75A492" w:rsidR="00A440A5" w:rsidRDefault="00A440A5">
      <w:pPr>
        <w:pStyle w:val="TOC5"/>
        <w:rPr>
          <w:rFonts w:asciiTheme="minorHAnsi" w:eastAsiaTheme="minorEastAsia" w:hAnsiTheme="minorHAnsi" w:cstheme="minorBidi"/>
          <w:kern w:val="2"/>
          <w:sz w:val="22"/>
          <w:szCs w:val="22"/>
          <w:lang w:eastAsia="en-GB"/>
          <w14:ligatures w14:val="standardContextual"/>
        </w:rPr>
      </w:pPr>
      <w:r>
        <w:t>6.3.3.2.7</w:t>
      </w:r>
      <w:r>
        <w:rPr>
          <w:rFonts w:asciiTheme="minorHAnsi" w:eastAsiaTheme="minorEastAsia" w:hAnsiTheme="minorHAnsi" w:cstheme="minorBidi"/>
          <w:kern w:val="2"/>
          <w:sz w:val="22"/>
          <w:szCs w:val="22"/>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_Toc161175902 \h </w:instrText>
      </w:r>
      <w:r>
        <w:fldChar w:fldCharType="separate"/>
      </w:r>
      <w:r>
        <w:t>122</w:t>
      </w:r>
      <w:r>
        <w:fldChar w:fldCharType="end"/>
      </w:r>
    </w:p>
    <w:p w14:paraId="1CF252A3" w14:textId="6034E34D" w:rsidR="00A440A5" w:rsidRDefault="00A440A5">
      <w:pPr>
        <w:pStyle w:val="TOC5"/>
        <w:rPr>
          <w:rFonts w:asciiTheme="minorHAnsi" w:eastAsiaTheme="minorEastAsia" w:hAnsiTheme="minorHAnsi" w:cstheme="minorBidi"/>
          <w:kern w:val="2"/>
          <w:sz w:val="22"/>
          <w:szCs w:val="22"/>
          <w:lang w:eastAsia="en-GB"/>
          <w14:ligatures w14:val="standardContextual"/>
        </w:rPr>
      </w:pPr>
      <w:r>
        <w:t>6.3.3.2.8</w:t>
      </w:r>
      <w:r>
        <w:rPr>
          <w:rFonts w:asciiTheme="minorHAnsi" w:eastAsiaTheme="minorEastAsia" w:hAnsiTheme="minorHAnsi" w:cstheme="minorBidi"/>
          <w:kern w:val="2"/>
          <w:sz w:val="22"/>
          <w:szCs w:val="22"/>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_Toc161175903 \h </w:instrText>
      </w:r>
      <w:r>
        <w:fldChar w:fldCharType="separate"/>
      </w:r>
      <w:r>
        <w:t>123</w:t>
      </w:r>
      <w:r>
        <w:fldChar w:fldCharType="end"/>
      </w:r>
    </w:p>
    <w:p w14:paraId="1758E8BF" w14:textId="70813B8B" w:rsidR="00A440A5" w:rsidRDefault="00A440A5">
      <w:pPr>
        <w:pStyle w:val="TOC5"/>
        <w:rPr>
          <w:rFonts w:asciiTheme="minorHAnsi" w:eastAsiaTheme="minorEastAsia" w:hAnsiTheme="minorHAnsi" w:cstheme="minorBidi"/>
          <w:kern w:val="2"/>
          <w:sz w:val="22"/>
          <w:szCs w:val="22"/>
          <w:lang w:eastAsia="en-GB"/>
          <w14:ligatures w14:val="standardContextual"/>
        </w:rPr>
      </w:pPr>
      <w:r>
        <w:t>6.3.3.2.9</w:t>
      </w:r>
      <w:r>
        <w:rPr>
          <w:rFonts w:asciiTheme="minorHAnsi" w:eastAsiaTheme="minorEastAsia" w:hAnsiTheme="minorHAnsi" w:cstheme="minorBidi"/>
          <w:kern w:val="2"/>
          <w:sz w:val="22"/>
          <w:szCs w:val="22"/>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_Toc161175904 \h </w:instrText>
      </w:r>
      <w:r>
        <w:fldChar w:fldCharType="separate"/>
      </w:r>
      <w:r>
        <w:t>123</w:t>
      </w:r>
      <w:r>
        <w:fldChar w:fldCharType="end"/>
      </w:r>
    </w:p>
    <w:p w14:paraId="48E59D56" w14:textId="1C06F4D3" w:rsidR="00A440A5" w:rsidRDefault="00A440A5">
      <w:pPr>
        <w:pStyle w:val="TOC4"/>
        <w:rPr>
          <w:rFonts w:asciiTheme="minorHAnsi" w:eastAsiaTheme="minorEastAsia" w:hAnsiTheme="minorHAnsi" w:cstheme="minorBidi"/>
          <w:kern w:val="2"/>
          <w:sz w:val="22"/>
          <w:szCs w:val="22"/>
          <w:lang w:eastAsia="en-GB"/>
          <w14:ligatures w14:val="standardContextual"/>
        </w:rPr>
      </w:pPr>
      <w:r>
        <w:t>6.3.3.2A</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fldLock="1"/>
      </w:r>
      <w:r>
        <w:instrText xml:space="preserve"> PAGEREF _Toc161175905 \h </w:instrText>
      </w:r>
      <w:r>
        <w:fldChar w:fldCharType="separate"/>
      </w:r>
      <w:r>
        <w:t>124</w:t>
      </w:r>
      <w:r>
        <w:fldChar w:fldCharType="end"/>
      </w:r>
    </w:p>
    <w:p w14:paraId="2BD1BDB1" w14:textId="7C4BA520" w:rsidR="00A440A5" w:rsidRDefault="00A440A5">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Generation of xCC at CC-POI in the SGW/PGW and ePDG over LI_X3</w:t>
      </w:r>
      <w:r>
        <w:tab/>
      </w:r>
      <w:r>
        <w:fldChar w:fldCharType="begin" w:fldLock="1"/>
      </w:r>
      <w:r>
        <w:instrText xml:space="preserve"> PAGEREF _Toc161175906 \h </w:instrText>
      </w:r>
      <w:r>
        <w:fldChar w:fldCharType="separate"/>
      </w:r>
      <w:r>
        <w:t>124</w:t>
      </w:r>
      <w:r>
        <w:fldChar w:fldCharType="end"/>
      </w:r>
    </w:p>
    <w:p w14:paraId="2866F3C9" w14:textId="1E7B5ED0" w:rsidR="00A440A5" w:rsidRDefault="00A440A5">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_Toc161175907 \h </w:instrText>
      </w:r>
      <w:r>
        <w:fldChar w:fldCharType="separate"/>
      </w:r>
      <w:r>
        <w:t>124</w:t>
      </w:r>
      <w:r>
        <w:fldChar w:fldCharType="end"/>
      </w:r>
    </w:p>
    <w:p w14:paraId="10A3409C" w14:textId="65AFC8FB" w:rsidR="00A440A5" w:rsidRDefault="00A440A5">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fldLock="1"/>
      </w:r>
      <w:r>
        <w:instrText xml:space="preserve"> PAGEREF _Toc161175908 \h </w:instrText>
      </w:r>
      <w:r>
        <w:fldChar w:fldCharType="separate"/>
      </w:r>
      <w:r>
        <w:t>124</w:t>
      </w:r>
      <w:r>
        <w:fldChar w:fldCharType="end"/>
      </w:r>
    </w:p>
    <w:p w14:paraId="61F26B4C" w14:textId="21F69B3B" w:rsidR="00A440A5" w:rsidRDefault="00A440A5">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_Toc161175909 \h </w:instrText>
      </w:r>
      <w:r>
        <w:fldChar w:fldCharType="separate"/>
      </w:r>
      <w:r>
        <w:t>124</w:t>
      </w:r>
      <w:r>
        <w:fldChar w:fldCharType="end"/>
      </w:r>
    </w:p>
    <w:p w14:paraId="2C0B3F84" w14:textId="0ACDE3FA" w:rsidR="00A440A5" w:rsidRDefault="00A440A5">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_Toc161175910 \h </w:instrText>
      </w:r>
      <w:r>
        <w:fldChar w:fldCharType="separate"/>
      </w:r>
      <w:r>
        <w:t>125</w:t>
      </w:r>
      <w:r>
        <w:fldChar w:fldCharType="end"/>
      </w:r>
    </w:p>
    <w:p w14:paraId="46907CED" w14:textId="7FA7534A" w:rsidR="00A440A5" w:rsidRDefault="00A440A5">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_Toc161175911 \h </w:instrText>
      </w:r>
      <w:r>
        <w:fldChar w:fldCharType="separate"/>
      </w:r>
      <w:r>
        <w:t>125</w:t>
      </w:r>
      <w:r>
        <w:fldChar w:fldCharType="end"/>
      </w:r>
    </w:p>
    <w:p w14:paraId="30155F00" w14:textId="2C517AB2" w:rsidR="00A440A5" w:rsidRDefault="00A440A5">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_Toc161175912 \h </w:instrText>
      </w:r>
      <w:r>
        <w:fldChar w:fldCharType="separate"/>
      </w:r>
      <w:r>
        <w:t>125</w:t>
      </w:r>
      <w:r>
        <w:fldChar w:fldCharType="end"/>
      </w:r>
    </w:p>
    <w:p w14:paraId="3EEA40BE" w14:textId="64B0FAF3" w:rsidR="00A440A5" w:rsidRDefault="00A440A5">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_Toc161175913 \h </w:instrText>
      </w:r>
      <w:r>
        <w:fldChar w:fldCharType="separate"/>
      </w:r>
      <w:r>
        <w:t>125</w:t>
      </w:r>
      <w:r>
        <w:fldChar w:fldCharType="end"/>
      </w:r>
    </w:p>
    <w:p w14:paraId="3BC28646" w14:textId="37FB28EE" w:rsidR="00A440A5" w:rsidRDefault="00A440A5">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_Toc161175914 \h </w:instrText>
      </w:r>
      <w:r>
        <w:fldChar w:fldCharType="separate"/>
      </w:r>
      <w:r>
        <w:t>125</w:t>
      </w:r>
      <w:r>
        <w:fldChar w:fldCharType="end"/>
      </w:r>
    </w:p>
    <w:p w14:paraId="30A60FAF" w14:textId="14761B36" w:rsidR="00A440A5" w:rsidRDefault="00A440A5">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_Toc161175915 \h </w:instrText>
      </w:r>
      <w:r>
        <w:fldChar w:fldCharType="separate"/>
      </w:r>
      <w:r>
        <w:t>125</w:t>
      </w:r>
      <w:r>
        <w:fldChar w:fldCharType="end"/>
      </w:r>
    </w:p>
    <w:p w14:paraId="6DB487C2" w14:textId="3C5E8523" w:rsidR="00A440A5" w:rsidRDefault="00A440A5">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_Toc161175916 \h </w:instrText>
      </w:r>
      <w:r>
        <w:fldChar w:fldCharType="separate"/>
      </w:r>
      <w:r>
        <w:t>125</w:t>
      </w:r>
      <w:r>
        <w:fldChar w:fldCharType="end"/>
      </w:r>
    </w:p>
    <w:p w14:paraId="41C91FDA" w14:textId="08DA893D" w:rsidR="00A440A5" w:rsidRDefault="00A440A5">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_Toc161175917 \h </w:instrText>
      </w:r>
      <w:r>
        <w:fldChar w:fldCharType="separate"/>
      </w:r>
      <w:r>
        <w:t>125</w:t>
      </w:r>
      <w:r>
        <w:fldChar w:fldCharType="end"/>
      </w:r>
    </w:p>
    <w:p w14:paraId="5BD7CA22" w14:textId="300FB02E" w:rsidR="00A440A5" w:rsidRDefault="00A440A5">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_Toc161175918 \h </w:instrText>
      </w:r>
      <w:r>
        <w:fldChar w:fldCharType="separate"/>
      </w:r>
      <w:r>
        <w:t>125</w:t>
      </w:r>
      <w:r>
        <w:fldChar w:fldCharType="end"/>
      </w:r>
    </w:p>
    <w:p w14:paraId="00724F53" w14:textId="7C0D6F29" w:rsidR="00A440A5" w:rsidRDefault="00A440A5">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_Toc161175919 \h </w:instrText>
      </w:r>
      <w:r>
        <w:fldChar w:fldCharType="separate"/>
      </w:r>
      <w:r>
        <w:t>126</w:t>
      </w:r>
      <w:r>
        <w:fldChar w:fldCharType="end"/>
      </w:r>
    </w:p>
    <w:p w14:paraId="3C59D5E1" w14:textId="4730812F" w:rsidR="00A440A5" w:rsidRDefault="00A440A5">
      <w:pPr>
        <w:pStyle w:val="TOC5"/>
        <w:rPr>
          <w:rFonts w:asciiTheme="minorHAnsi" w:eastAsiaTheme="minorEastAsia" w:hAnsiTheme="minorHAnsi" w:cstheme="minorBidi"/>
          <w:kern w:val="2"/>
          <w:sz w:val="22"/>
          <w:szCs w:val="22"/>
          <w:lang w:eastAsia="en-GB"/>
          <w14:ligatures w14:val="standardContextual"/>
        </w:rPr>
      </w:pPr>
      <w:r>
        <w:t>7.2.2.3.1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_Toc161175920 \h </w:instrText>
      </w:r>
      <w:r>
        <w:fldChar w:fldCharType="separate"/>
      </w:r>
      <w:r>
        <w:t>126</w:t>
      </w:r>
      <w:r>
        <w:fldChar w:fldCharType="end"/>
      </w:r>
    </w:p>
    <w:p w14:paraId="5D6EF174" w14:textId="3B4E1DA0" w:rsidR="00A440A5" w:rsidRDefault="00A440A5">
      <w:pPr>
        <w:pStyle w:val="TOC5"/>
        <w:rPr>
          <w:rFonts w:asciiTheme="minorHAnsi" w:eastAsiaTheme="minorEastAsia" w:hAnsiTheme="minorHAnsi" w:cstheme="minorBidi"/>
          <w:kern w:val="2"/>
          <w:sz w:val="22"/>
          <w:szCs w:val="22"/>
          <w:lang w:eastAsia="en-GB"/>
          <w14:ligatures w14:val="standardContextual"/>
        </w:rPr>
      </w:pPr>
      <w:r>
        <w:t>7.2.2.3.2</w:t>
      </w:r>
      <w:r>
        <w:rPr>
          <w:rFonts w:asciiTheme="minorHAnsi" w:eastAsiaTheme="minorEastAsia" w:hAnsiTheme="minorHAnsi" w:cstheme="minorBidi"/>
          <w:kern w:val="2"/>
          <w:sz w:val="22"/>
          <w:szCs w:val="22"/>
          <w:lang w:eastAsia="en-GB"/>
          <w14:ligatures w14:val="standardContextual"/>
        </w:rPr>
        <w:tab/>
      </w:r>
      <w:r>
        <w:t>Serving system</w:t>
      </w:r>
      <w:r>
        <w:tab/>
      </w:r>
      <w:r>
        <w:fldChar w:fldCharType="begin" w:fldLock="1"/>
      </w:r>
      <w:r>
        <w:instrText xml:space="preserve"> PAGEREF _Toc161175921 \h </w:instrText>
      </w:r>
      <w:r>
        <w:fldChar w:fldCharType="separate"/>
      </w:r>
      <w:r>
        <w:t>126</w:t>
      </w:r>
      <w:r>
        <w:fldChar w:fldCharType="end"/>
      </w:r>
    </w:p>
    <w:p w14:paraId="0431D6D8" w14:textId="1E691EE8" w:rsidR="00A440A5" w:rsidRDefault="00A440A5">
      <w:pPr>
        <w:pStyle w:val="TOC5"/>
        <w:rPr>
          <w:rFonts w:asciiTheme="minorHAnsi" w:eastAsiaTheme="minorEastAsia" w:hAnsiTheme="minorHAnsi" w:cstheme="minorBidi"/>
          <w:kern w:val="2"/>
          <w:sz w:val="22"/>
          <w:szCs w:val="22"/>
          <w:lang w:eastAsia="en-GB"/>
          <w14:ligatures w14:val="standardContextual"/>
        </w:rPr>
      </w:pPr>
      <w:r>
        <w:t>7.2.2.3.3</w:t>
      </w:r>
      <w:r>
        <w:rPr>
          <w:rFonts w:asciiTheme="minorHAnsi" w:eastAsiaTheme="minorEastAsia" w:hAnsiTheme="minorHAnsi" w:cstheme="minorBidi"/>
          <w:kern w:val="2"/>
          <w:sz w:val="22"/>
          <w:szCs w:val="22"/>
          <w:lang w:eastAsia="en-GB"/>
          <w14:ligatures w14:val="standardContextual"/>
        </w:rPr>
        <w:tab/>
      </w:r>
      <w:r>
        <w:t>Subscriber record change</w:t>
      </w:r>
      <w:r>
        <w:tab/>
      </w:r>
      <w:r>
        <w:fldChar w:fldCharType="begin" w:fldLock="1"/>
      </w:r>
      <w:r>
        <w:instrText xml:space="preserve"> PAGEREF _Toc161175922 \h </w:instrText>
      </w:r>
      <w:r>
        <w:fldChar w:fldCharType="separate"/>
      </w:r>
      <w:r>
        <w:t>126</w:t>
      </w:r>
      <w:r>
        <w:fldChar w:fldCharType="end"/>
      </w:r>
    </w:p>
    <w:p w14:paraId="070BDEEF" w14:textId="5DF684B4" w:rsidR="00A440A5" w:rsidRDefault="00A440A5">
      <w:pPr>
        <w:pStyle w:val="TOC5"/>
        <w:rPr>
          <w:rFonts w:asciiTheme="minorHAnsi" w:eastAsiaTheme="minorEastAsia" w:hAnsiTheme="minorHAnsi" w:cstheme="minorBidi"/>
          <w:kern w:val="2"/>
          <w:sz w:val="22"/>
          <w:szCs w:val="22"/>
          <w:lang w:eastAsia="en-GB"/>
          <w14:ligatures w14:val="standardContextual"/>
        </w:rPr>
      </w:pPr>
      <w:r>
        <w:t>7.2.2.3.4</w:t>
      </w:r>
      <w:r>
        <w:rPr>
          <w:rFonts w:asciiTheme="minorHAnsi" w:eastAsiaTheme="minorEastAsia" w:hAnsiTheme="minorHAnsi" w:cstheme="minorBidi"/>
          <w:kern w:val="2"/>
          <w:sz w:val="22"/>
          <w:szCs w:val="22"/>
          <w:lang w:eastAsia="en-GB"/>
          <w14:ligatures w14:val="standardContextual"/>
        </w:rPr>
        <w:tab/>
      </w:r>
      <w:r>
        <w:t>Cancel location</w:t>
      </w:r>
      <w:r>
        <w:tab/>
      </w:r>
      <w:r>
        <w:fldChar w:fldCharType="begin" w:fldLock="1"/>
      </w:r>
      <w:r>
        <w:instrText xml:space="preserve"> PAGEREF _Toc161175923 \h </w:instrText>
      </w:r>
      <w:r>
        <w:fldChar w:fldCharType="separate"/>
      </w:r>
      <w:r>
        <w:t>128</w:t>
      </w:r>
      <w:r>
        <w:fldChar w:fldCharType="end"/>
      </w:r>
    </w:p>
    <w:p w14:paraId="6D742EB8" w14:textId="75CB7EA8" w:rsidR="00A440A5" w:rsidRDefault="00A440A5">
      <w:pPr>
        <w:pStyle w:val="TOC5"/>
        <w:rPr>
          <w:rFonts w:asciiTheme="minorHAnsi" w:eastAsiaTheme="minorEastAsia" w:hAnsiTheme="minorHAnsi" w:cstheme="minorBidi"/>
          <w:kern w:val="2"/>
          <w:sz w:val="22"/>
          <w:szCs w:val="22"/>
          <w:lang w:eastAsia="en-GB"/>
          <w14:ligatures w14:val="standardContextual"/>
        </w:rPr>
      </w:pPr>
      <w:r>
        <w:t>7.2.2.3.5</w:t>
      </w:r>
      <w:r>
        <w:rPr>
          <w:rFonts w:asciiTheme="minorHAnsi" w:eastAsiaTheme="minorEastAsia" w:hAnsiTheme="minorHAnsi" w:cstheme="minorBidi"/>
          <w:kern w:val="2"/>
          <w:sz w:val="22"/>
          <w:szCs w:val="22"/>
          <w:lang w:eastAsia="en-GB"/>
          <w14:ligatures w14:val="standardContextual"/>
        </w:rPr>
        <w:tab/>
      </w:r>
      <w:r>
        <w:t>Location information request</w:t>
      </w:r>
      <w:r>
        <w:tab/>
      </w:r>
      <w:r>
        <w:fldChar w:fldCharType="begin" w:fldLock="1"/>
      </w:r>
      <w:r>
        <w:instrText xml:space="preserve"> PAGEREF _Toc161175924 \h </w:instrText>
      </w:r>
      <w:r>
        <w:fldChar w:fldCharType="separate"/>
      </w:r>
      <w:r>
        <w:t>129</w:t>
      </w:r>
      <w:r>
        <w:fldChar w:fldCharType="end"/>
      </w:r>
    </w:p>
    <w:p w14:paraId="1D313604" w14:textId="2A0BD114" w:rsidR="00A440A5" w:rsidRDefault="00A440A5">
      <w:pPr>
        <w:pStyle w:val="TOC5"/>
        <w:rPr>
          <w:rFonts w:asciiTheme="minorHAnsi" w:eastAsiaTheme="minorEastAsia" w:hAnsiTheme="minorHAnsi" w:cstheme="minorBidi"/>
          <w:kern w:val="2"/>
          <w:sz w:val="22"/>
          <w:szCs w:val="22"/>
          <w:lang w:eastAsia="en-GB"/>
          <w14:ligatures w14:val="standardContextual"/>
        </w:rPr>
      </w:pPr>
      <w:r>
        <w:t>7.2.2.3.6</w:t>
      </w:r>
      <w:r>
        <w:rPr>
          <w:rFonts w:asciiTheme="minorHAnsi" w:eastAsiaTheme="minorEastAsia" w:hAnsiTheme="minorHAnsi" w:cstheme="minorBidi"/>
          <w:kern w:val="2"/>
          <w:sz w:val="22"/>
          <w:szCs w:val="22"/>
          <w:lang w:eastAsia="en-GB"/>
          <w14:ligatures w14:val="standardContextual"/>
        </w:rPr>
        <w:tab/>
      </w:r>
      <w:r>
        <w:t>Location information result</w:t>
      </w:r>
      <w:r>
        <w:tab/>
      </w:r>
      <w:r>
        <w:fldChar w:fldCharType="begin" w:fldLock="1"/>
      </w:r>
      <w:r>
        <w:instrText xml:space="preserve"> PAGEREF _Toc161175925 \h </w:instrText>
      </w:r>
      <w:r>
        <w:fldChar w:fldCharType="separate"/>
      </w:r>
      <w:r>
        <w:t>129</w:t>
      </w:r>
      <w:r>
        <w:fldChar w:fldCharType="end"/>
      </w:r>
    </w:p>
    <w:p w14:paraId="03F203F5" w14:textId="79E8F921" w:rsidR="00A440A5" w:rsidRDefault="00A440A5">
      <w:pPr>
        <w:pStyle w:val="TOC5"/>
        <w:rPr>
          <w:rFonts w:asciiTheme="minorHAnsi" w:eastAsiaTheme="minorEastAsia" w:hAnsiTheme="minorHAnsi" w:cstheme="minorBidi"/>
          <w:kern w:val="2"/>
          <w:sz w:val="22"/>
          <w:szCs w:val="22"/>
          <w:lang w:eastAsia="en-GB"/>
          <w14:ligatures w14:val="standardContextual"/>
        </w:rPr>
      </w:pPr>
      <w:r>
        <w:t>7.2.2.3.7</w:t>
      </w:r>
      <w:r>
        <w:rPr>
          <w:rFonts w:asciiTheme="minorHAnsi" w:eastAsiaTheme="minorEastAsia" w:hAnsiTheme="minorHAnsi" w:cstheme="minorBidi"/>
          <w:kern w:val="2"/>
          <w:sz w:val="22"/>
          <w:szCs w:val="22"/>
          <w:lang w:eastAsia="en-GB"/>
          <w14:ligatures w14:val="standardContextual"/>
        </w:rPr>
        <w:tab/>
      </w:r>
      <w:r>
        <w:t>UE information response</w:t>
      </w:r>
      <w:r>
        <w:tab/>
      </w:r>
      <w:r>
        <w:fldChar w:fldCharType="begin" w:fldLock="1"/>
      </w:r>
      <w:r>
        <w:instrText xml:space="preserve"> PAGEREF _Toc161175926 \h </w:instrText>
      </w:r>
      <w:r>
        <w:fldChar w:fldCharType="separate"/>
      </w:r>
      <w:r>
        <w:t>130</w:t>
      </w:r>
      <w:r>
        <w:fldChar w:fldCharType="end"/>
      </w:r>
    </w:p>
    <w:p w14:paraId="768E92EF" w14:textId="2D526E72" w:rsidR="00A440A5" w:rsidRDefault="00A440A5">
      <w:pPr>
        <w:pStyle w:val="TOC5"/>
        <w:rPr>
          <w:rFonts w:asciiTheme="minorHAnsi" w:eastAsiaTheme="minorEastAsia" w:hAnsiTheme="minorHAnsi" w:cstheme="minorBidi"/>
          <w:kern w:val="2"/>
          <w:sz w:val="22"/>
          <w:szCs w:val="22"/>
          <w:lang w:eastAsia="en-GB"/>
          <w14:ligatures w14:val="standardContextual"/>
        </w:rPr>
      </w:pPr>
      <w:r>
        <w:t>7.2.2.3.8</w:t>
      </w:r>
      <w:r>
        <w:rPr>
          <w:rFonts w:asciiTheme="minorHAnsi" w:eastAsiaTheme="minorEastAsia" w:hAnsiTheme="minorHAnsi" w:cstheme="minorBidi"/>
          <w:kern w:val="2"/>
          <w:sz w:val="22"/>
          <w:szCs w:val="22"/>
          <w:lang w:eastAsia="en-GB"/>
          <w14:ligatures w14:val="standardContextual"/>
        </w:rPr>
        <w:tab/>
      </w:r>
      <w:r>
        <w:t>UE Authentication response</w:t>
      </w:r>
      <w:r>
        <w:tab/>
      </w:r>
      <w:r>
        <w:fldChar w:fldCharType="begin" w:fldLock="1"/>
      </w:r>
      <w:r>
        <w:instrText xml:space="preserve"> PAGEREF _Toc161175927 \h </w:instrText>
      </w:r>
      <w:r>
        <w:fldChar w:fldCharType="separate"/>
      </w:r>
      <w:r>
        <w:t>131</w:t>
      </w:r>
      <w:r>
        <w:fldChar w:fldCharType="end"/>
      </w:r>
    </w:p>
    <w:p w14:paraId="56A7DF39" w14:textId="6961F87B" w:rsidR="00A440A5" w:rsidRDefault="00A440A5">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_Toc161175928 \h </w:instrText>
      </w:r>
      <w:r>
        <w:fldChar w:fldCharType="separate"/>
      </w:r>
      <w:r>
        <w:t>132</w:t>
      </w:r>
      <w:r>
        <w:fldChar w:fldCharType="end"/>
      </w:r>
    </w:p>
    <w:p w14:paraId="012B660D" w14:textId="1970DFF1" w:rsidR="00A440A5" w:rsidRDefault="00A440A5">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_Toc161175929 \h </w:instrText>
      </w:r>
      <w:r>
        <w:fldChar w:fldCharType="separate"/>
      </w:r>
      <w:r>
        <w:t>132</w:t>
      </w:r>
      <w:r>
        <w:fldChar w:fldCharType="end"/>
      </w:r>
    </w:p>
    <w:p w14:paraId="78F6BA1D" w14:textId="252A8F8E" w:rsidR="00A440A5" w:rsidRDefault="00A440A5">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_Toc161175930 \h </w:instrText>
      </w:r>
      <w:r>
        <w:fldChar w:fldCharType="separate"/>
      </w:r>
      <w:r>
        <w:t>132</w:t>
      </w:r>
      <w:r>
        <w:fldChar w:fldCharType="end"/>
      </w:r>
    </w:p>
    <w:p w14:paraId="2C4EEFFC" w14:textId="1544716A" w:rsidR="00A440A5" w:rsidRDefault="00A440A5">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 xml:space="preserve"> Provisioning over LI_X1</w:t>
      </w:r>
      <w:r>
        <w:tab/>
      </w:r>
      <w:r>
        <w:fldChar w:fldCharType="begin" w:fldLock="1"/>
      </w:r>
      <w:r>
        <w:instrText xml:space="preserve"> PAGEREF _Toc161175931 \h </w:instrText>
      </w:r>
      <w:r>
        <w:fldChar w:fldCharType="separate"/>
      </w:r>
      <w:r>
        <w:t>132</w:t>
      </w:r>
      <w:r>
        <w:fldChar w:fldCharType="end"/>
      </w:r>
    </w:p>
    <w:p w14:paraId="6B5968E4" w14:textId="3A41DC7A" w:rsidR="00A440A5" w:rsidRDefault="00A440A5">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 xml:space="preserve"> Generation of xIRI over LI_X2</w:t>
      </w:r>
      <w:r>
        <w:tab/>
      </w:r>
      <w:r>
        <w:fldChar w:fldCharType="begin" w:fldLock="1"/>
      </w:r>
      <w:r>
        <w:instrText xml:space="preserve"> PAGEREF _Toc161175932 \h </w:instrText>
      </w:r>
      <w:r>
        <w:fldChar w:fldCharType="separate"/>
      </w:r>
      <w:r>
        <w:t>132</w:t>
      </w:r>
      <w:r>
        <w:fldChar w:fldCharType="end"/>
      </w:r>
    </w:p>
    <w:p w14:paraId="6019E491" w14:textId="701C8D32" w:rsidR="00A440A5" w:rsidRDefault="00A440A5">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_Toc161175933 \h </w:instrText>
      </w:r>
      <w:r>
        <w:fldChar w:fldCharType="separate"/>
      </w:r>
      <w:r>
        <w:t>133</w:t>
      </w:r>
      <w:r>
        <w:fldChar w:fldCharType="end"/>
      </w:r>
    </w:p>
    <w:p w14:paraId="5C6284B0" w14:textId="786C5034" w:rsidR="00A440A5" w:rsidRDefault="00A440A5">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_Toc161175934 \h </w:instrText>
      </w:r>
      <w:r>
        <w:fldChar w:fldCharType="separate"/>
      </w:r>
      <w:r>
        <w:t>133</w:t>
      </w:r>
      <w:r>
        <w:fldChar w:fldCharType="end"/>
      </w:r>
    </w:p>
    <w:p w14:paraId="4A893100" w14:textId="789DE4E7" w:rsidR="00A440A5" w:rsidRDefault="00A440A5">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_Toc161175935 \h </w:instrText>
      </w:r>
      <w:r>
        <w:fldChar w:fldCharType="separate"/>
      </w:r>
      <w:r>
        <w:t>133</w:t>
      </w:r>
      <w:r>
        <w:fldChar w:fldCharType="end"/>
      </w:r>
    </w:p>
    <w:p w14:paraId="0C299768" w14:textId="54B997FD" w:rsidR="00A440A5" w:rsidRDefault="00A440A5">
      <w:pPr>
        <w:pStyle w:val="TOC4"/>
        <w:rPr>
          <w:rFonts w:asciiTheme="minorHAnsi" w:eastAsiaTheme="minorEastAsia" w:hAnsiTheme="minorHAnsi" w:cstheme="minorBidi"/>
          <w:kern w:val="2"/>
          <w:sz w:val="22"/>
          <w:szCs w:val="22"/>
          <w:lang w:eastAsia="en-GB"/>
          <w14:ligatures w14:val="standardContextual"/>
        </w:rPr>
      </w:pPr>
      <w:r>
        <w:t>7.3.1.1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_Toc161175936 \h </w:instrText>
      </w:r>
      <w:r>
        <w:fldChar w:fldCharType="separate"/>
      </w:r>
      <w:r>
        <w:t>133</w:t>
      </w:r>
      <w:r>
        <w:fldChar w:fldCharType="end"/>
      </w:r>
    </w:p>
    <w:p w14:paraId="32A2326B" w14:textId="6A114EC9" w:rsidR="00A440A5" w:rsidRDefault="00A440A5">
      <w:pPr>
        <w:pStyle w:val="TOC4"/>
        <w:rPr>
          <w:rFonts w:asciiTheme="minorHAnsi" w:eastAsiaTheme="minorEastAsia" w:hAnsiTheme="minorHAnsi" w:cstheme="minorBidi"/>
          <w:kern w:val="2"/>
          <w:sz w:val="22"/>
          <w:szCs w:val="22"/>
          <w:lang w:eastAsia="en-GB"/>
          <w14:ligatures w14:val="standardContextual"/>
        </w:rPr>
      </w:pPr>
      <w:r>
        <w:t>7.3.1.2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_Toc161175937 \h </w:instrText>
      </w:r>
      <w:r>
        <w:fldChar w:fldCharType="separate"/>
      </w:r>
      <w:r>
        <w:t>133</w:t>
      </w:r>
      <w:r>
        <w:fldChar w:fldCharType="end"/>
      </w:r>
    </w:p>
    <w:p w14:paraId="13751135" w14:textId="29D82F39" w:rsidR="00A440A5" w:rsidRDefault="00A440A5">
      <w:pPr>
        <w:pStyle w:val="TOC4"/>
        <w:rPr>
          <w:rFonts w:asciiTheme="minorHAnsi" w:eastAsiaTheme="minorEastAsia" w:hAnsiTheme="minorHAnsi" w:cstheme="minorBidi"/>
          <w:kern w:val="2"/>
          <w:sz w:val="22"/>
          <w:szCs w:val="22"/>
          <w:lang w:eastAsia="en-GB"/>
          <w14:ligatures w14:val="standardContextual"/>
        </w:rPr>
      </w:pPr>
      <w:r>
        <w:t>7.3.1.2.1</w:t>
      </w:r>
      <w:r>
        <w:rPr>
          <w:rFonts w:asciiTheme="minorHAnsi" w:eastAsiaTheme="minorEastAsia" w:hAnsiTheme="minorHAnsi" w:cstheme="minorBidi"/>
          <w:kern w:val="2"/>
          <w:sz w:val="22"/>
          <w:szCs w:val="22"/>
          <w:lang w:eastAsia="en-GB"/>
          <w14:ligatures w14:val="standardContextual"/>
        </w:rPr>
        <w:tab/>
      </w:r>
      <w:r>
        <w:t>Target positioning service</w:t>
      </w:r>
      <w:r>
        <w:tab/>
      </w:r>
      <w:r>
        <w:fldChar w:fldCharType="begin" w:fldLock="1"/>
      </w:r>
      <w:r>
        <w:instrText xml:space="preserve"> PAGEREF _Toc161175938 \h </w:instrText>
      </w:r>
      <w:r>
        <w:fldChar w:fldCharType="separate"/>
      </w:r>
      <w:r>
        <w:t>133</w:t>
      </w:r>
      <w:r>
        <w:fldChar w:fldCharType="end"/>
      </w:r>
    </w:p>
    <w:p w14:paraId="0D21EC08" w14:textId="63715AC9" w:rsidR="00A440A5" w:rsidRDefault="00A440A5">
      <w:pPr>
        <w:pStyle w:val="TOC4"/>
        <w:rPr>
          <w:rFonts w:asciiTheme="minorHAnsi" w:eastAsiaTheme="minorEastAsia" w:hAnsiTheme="minorHAnsi" w:cstheme="minorBidi"/>
          <w:kern w:val="2"/>
          <w:sz w:val="22"/>
          <w:szCs w:val="22"/>
          <w:lang w:eastAsia="en-GB"/>
          <w14:ligatures w14:val="standardContextual"/>
        </w:rPr>
      </w:pPr>
      <w:r>
        <w:t>7.3.1.2.2</w:t>
      </w:r>
      <w:r>
        <w:rPr>
          <w:rFonts w:asciiTheme="minorHAnsi" w:eastAsiaTheme="minorEastAsia" w:hAnsiTheme="minorHAnsi" w:cstheme="minorBidi"/>
          <w:kern w:val="2"/>
          <w:sz w:val="22"/>
          <w:szCs w:val="22"/>
          <w:lang w:eastAsia="en-GB"/>
          <w14:ligatures w14:val="standardContextual"/>
        </w:rPr>
        <w:tab/>
      </w:r>
      <w:r>
        <w:t>Triggered location service</w:t>
      </w:r>
      <w:r>
        <w:tab/>
      </w:r>
      <w:r>
        <w:fldChar w:fldCharType="begin" w:fldLock="1"/>
      </w:r>
      <w:r>
        <w:instrText xml:space="preserve"> PAGEREF _Toc161175939 \h </w:instrText>
      </w:r>
      <w:r>
        <w:fldChar w:fldCharType="separate"/>
      </w:r>
      <w:r>
        <w:t>134</w:t>
      </w:r>
      <w:r>
        <w:fldChar w:fldCharType="end"/>
      </w:r>
    </w:p>
    <w:p w14:paraId="6968B736" w14:textId="63C34393" w:rsidR="00A440A5" w:rsidRDefault="00A440A5">
      <w:pPr>
        <w:pStyle w:val="TOC4"/>
        <w:rPr>
          <w:rFonts w:asciiTheme="minorHAnsi" w:eastAsiaTheme="minorEastAsia" w:hAnsiTheme="minorHAnsi" w:cstheme="minorBidi"/>
          <w:kern w:val="2"/>
          <w:sz w:val="22"/>
          <w:szCs w:val="22"/>
          <w:lang w:eastAsia="en-GB"/>
          <w14:ligatures w14:val="standardContextual"/>
        </w:rPr>
      </w:pPr>
      <w:r>
        <w:t>7.3.1.3</w:t>
      </w:r>
      <w:r>
        <w:rPr>
          <w:rFonts w:asciiTheme="minorHAnsi" w:eastAsiaTheme="minorEastAsia" w:hAnsiTheme="minorHAnsi" w:cstheme="minorBidi"/>
          <w:kern w:val="2"/>
          <w:sz w:val="22"/>
          <w:szCs w:val="22"/>
          <w:lang w:eastAsia="en-GB"/>
          <w14:ligatures w14:val="standardContextual"/>
        </w:rPr>
        <w:tab/>
      </w:r>
      <w:r>
        <w:t>Triggering over LI_T2</w:t>
      </w:r>
      <w:r>
        <w:tab/>
      </w:r>
      <w:r>
        <w:fldChar w:fldCharType="begin" w:fldLock="1"/>
      </w:r>
      <w:r>
        <w:instrText xml:space="preserve"> PAGEREF _Toc161175940 \h </w:instrText>
      </w:r>
      <w:r>
        <w:fldChar w:fldCharType="separate"/>
      </w:r>
      <w:r>
        <w:t>135</w:t>
      </w:r>
      <w:r>
        <w:fldChar w:fldCharType="end"/>
      </w:r>
    </w:p>
    <w:p w14:paraId="71497751" w14:textId="35CBBA4A" w:rsidR="00A440A5" w:rsidRDefault="00A440A5">
      <w:pPr>
        <w:pStyle w:val="TOC4"/>
        <w:rPr>
          <w:rFonts w:asciiTheme="minorHAnsi" w:eastAsiaTheme="minorEastAsia" w:hAnsiTheme="minorHAnsi" w:cstheme="minorBidi"/>
          <w:kern w:val="2"/>
          <w:sz w:val="22"/>
          <w:szCs w:val="22"/>
          <w:lang w:eastAsia="en-GB"/>
          <w14:ligatures w14:val="standardContextual"/>
        </w:rPr>
      </w:pPr>
      <w:r>
        <w:t>7.3.1.4</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_Toc161175941 \h </w:instrText>
      </w:r>
      <w:r>
        <w:fldChar w:fldCharType="separate"/>
      </w:r>
      <w:r>
        <w:t>136</w:t>
      </w:r>
      <w:r>
        <w:fldChar w:fldCharType="end"/>
      </w:r>
    </w:p>
    <w:p w14:paraId="2A73636D" w14:textId="3915C1AC" w:rsidR="00A440A5" w:rsidRDefault="00A440A5">
      <w:pPr>
        <w:pStyle w:val="TOC4"/>
        <w:rPr>
          <w:rFonts w:asciiTheme="minorHAnsi" w:eastAsiaTheme="minorEastAsia" w:hAnsiTheme="minorHAnsi" w:cstheme="minorBidi"/>
          <w:kern w:val="2"/>
          <w:sz w:val="22"/>
          <w:szCs w:val="22"/>
          <w:lang w:eastAsia="en-GB"/>
          <w14:ligatures w14:val="standardContextual"/>
        </w:rPr>
      </w:pPr>
      <w:r>
        <w:t>7.3.1.5</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_Toc161175942 \h </w:instrText>
      </w:r>
      <w:r>
        <w:fldChar w:fldCharType="separate"/>
      </w:r>
      <w:r>
        <w:t>137</w:t>
      </w:r>
      <w:r>
        <w:fldChar w:fldCharType="end"/>
      </w:r>
    </w:p>
    <w:p w14:paraId="27BA0FF6" w14:textId="6AF013B7" w:rsidR="00A440A5" w:rsidRDefault="00A440A5">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_Toc161175943 \h </w:instrText>
      </w:r>
      <w:r>
        <w:fldChar w:fldCharType="separate"/>
      </w:r>
      <w:r>
        <w:t>137</w:t>
      </w:r>
      <w:r>
        <w:fldChar w:fldCharType="end"/>
      </w:r>
    </w:p>
    <w:p w14:paraId="28030F29" w14:textId="532CAFA9" w:rsidR="00A440A5" w:rsidRDefault="00A440A5">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_Toc161175944 \h </w:instrText>
      </w:r>
      <w:r>
        <w:fldChar w:fldCharType="separate"/>
      </w:r>
      <w:r>
        <w:t>137</w:t>
      </w:r>
      <w:r>
        <w:fldChar w:fldCharType="end"/>
      </w:r>
    </w:p>
    <w:p w14:paraId="1869539D" w14:textId="67E963E4" w:rsidR="00A440A5" w:rsidRDefault="00A440A5">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Delivery of cell site information over LI_HI2</w:t>
      </w:r>
      <w:r>
        <w:tab/>
      </w:r>
      <w:r>
        <w:fldChar w:fldCharType="begin" w:fldLock="1"/>
      </w:r>
      <w:r>
        <w:instrText xml:space="preserve"> PAGEREF _Toc161175945 \h </w:instrText>
      </w:r>
      <w:r>
        <w:fldChar w:fldCharType="separate"/>
      </w:r>
      <w:r>
        <w:t>137</w:t>
      </w:r>
      <w:r>
        <w:fldChar w:fldCharType="end"/>
      </w:r>
    </w:p>
    <w:p w14:paraId="1BB97EF6" w14:textId="3816BDAB" w:rsidR="00A440A5" w:rsidRDefault="00A440A5">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Use of the Location structure</w:t>
      </w:r>
      <w:r>
        <w:tab/>
      </w:r>
      <w:r>
        <w:fldChar w:fldCharType="begin" w:fldLock="1"/>
      </w:r>
      <w:r>
        <w:instrText xml:space="preserve"> PAGEREF _Toc161175946 \h </w:instrText>
      </w:r>
      <w:r>
        <w:fldChar w:fldCharType="separate"/>
      </w:r>
      <w:r>
        <w:t>137</w:t>
      </w:r>
      <w:r>
        <w:fldChar w:fldCharType="end"/>
      </w:r>
    </w:p>
    <w:p w14:paraId="36485D70" w14:textId="78A69A82" w:rsidR="00A440A5" w:rsidRDefault="00A440A5">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_Toc161175947 \h </w:instrText>
      </w:r>
      <w:r>
        <w:fldChar w:fldCharType="separate"/>
      </w:r>
      <w:r>
        <w:t>137</w:t>
      </w:r>
      <w:r>
        <w:fldChar w:fldCharType="end"/>
      </w:r>
    </w:p>
    <w:p w14:paraId="113562C3" w14:textId="5C4B977A" w:rsidR="00A440A5" w:rsidRDefault="00A440A5">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_Toc161175948 \h </w:instrText>
      </w:r>
      <w:r>
        <w:fldChar w:fldCharType="separate"/>
      </w:r>
      <w:r>
        <w:t>138</w:t>
      </w:r>
      <w:r>
        <w:fldChar w:fldCharType="end"/>
      </w:r>
    </w:p>
    <w:p w14:paraId="481A9AD9" w14:textId="393040EB" w:rsidR="00A440A5" w:rsidRDefault="00A440A5">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_Toc161175949 \h </w:instrText>
      </w:r>
      <w:r>
        <w:fldChar w:fldCharType="separate"/>
      </w:r>
      <w:r>
        <w:t>138</w:t>
      </w:r>
      <w:r>
        <w:fldChar w:fldCharType="end"/>
      </w:r>
    </w:p>
    <w:p w14:paraId="3FB33FAA" w14:textId="4A83D26E" w:rsidR="00A440A5" w:rsidRDefault="00A440A5">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Messaging</w:t>
      </w:r>
      <w:r>
        <w:tab/>
      </w:r>
      <w:r>
        <w:fldChar w:fldCharType="begin" w:fldLock="1"/>
      </w:r>
      <w:r>
        <w:instrText xml:space="preserve"> PAGEREF _Toc161175950 \h </w:instrText>
      </w:r>
      <w:r>
        <w:fldChar w:fldCharType="separate"/>
      </w:r>
      <w:r>
        <w:t>138</w:t>
      </w:r>
      <w:r>
        <w:fldChar w:fldCharType="end"/>
      </w:r>
    </w:p>
    <w:p w14:paraId="5A9E2583" w14:textId="148095A7" w:rsidR="00A440A5" w:rsidRDefault="00A440A5">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_Toc161175951 \h </w:instrText>
      </w:r>
      <w:r>
        <w:fldChar w:fldCharType="separate"/>
      </w:r>
      <w:r>
        <w:t>138</w:t>
      </w:r>
      <w:r>
        <w:fldChar w:fldCharType="end"/>
      </w:r>
    </w:p>
    <w:p w14:paraId="0011FABF" w14:textId="377B1FF2" w:rsidR="00A440A5" w:rsidRDefault="00A440A5">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LI at the MMS Proxy-Relay</w:t>
      </w:r>
      <w:r>
        <w:tab/>
      </w:r>
      <w:r>
        <w:fldChar w:fldCharType="begin" w:fldLock="1"/>
      </w:r>
      <w:r>
        <w:instrText xml:space="preserve"> PAGEREF _Toc161175952 \h </w:instrText>
      </w:r>
      <w:r>
        <w:fldChar w:fldCharType="separate"/>
      </w:r>
      <w:r>
        <w:t>138</w:t>
      </w:r>
      <w:r>
        <w:fldChar w:fldCharType="end"/>
      </w:r>
    </w:p>
    <w:p w14:paraId="4CCD10EE" w14:textId="25EA166E" w:rsidR="00A440A5" w:rsidRDefault="00A440A5">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_Toc161175953 \h </w:instrText>
      </w:r>
      <w:r>
        <w:fldChar w:fldCharType="separate"/>
      </w:r>
      <w:r>
        <w:t>138</w:t>
      </w:r>
      <w:r>
        <w:fldChar w:fldCharType="end"/>
      </w:r>
    </w:p>
    <w:p w14:paraId="720F665B" w14:textId="7C6F55EF"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7.4.2.2</w:t>
      </w:r>
      <w:r w:rsidRPr="00A440A5">
        <w:rPr>
          <w:rFonts w:asciiTheme="minorHAnsi" w:eastAsiaTheme="minorEastAsia" w:hAnsiTheme="minorHAnsi" w:cstheme="minorBidi"/>
          <w:kern w:val="2"/>
          <w:sz w:val="22"/>
          <w:szCs w:val="22"/>
          <w:lang w:eastAsia="en-GB"/>
          <w14:ligatures w14:val="standardContextual"/>
        </w:rPr>
        <w:tab/>
      </w:r>
      <w:r w:rsidRPr="00550E18">
        <w:rPr>
          <w:lang w:val="it-CH"/>
        </w:rPr>
        <w:t>Generation of xIRI over LI_X2</w:t>
      </w:r>
      <w:r>
        <w:tab/>
      </w:r>
      <w:r>
        <w:fldChar w:fldCharType="begin" w:fldLock="1"/>
      </w:r>
      <w:r>
        <w:instrText xml:space="preserve"> PAGEREF _Toc161175954 \h </w:instrText>
      </w:r>
      <w:r>
        <w:fldChar w:fldCharType="separate"/>
      </w:r>
      <w:r>
        <w:t>139</w:t>
      </w:r>
      <w:r>
        <w:fldChar w:fldCharType="end"/>
      </w:r>
    </w:p>
    <w:p w14:paraId="53D6AE1D" w14:textId="39143EBB" w:rsidR="00A440A5" w:rsidRDefault="00A440A5">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_Toc161175955 \h </w:instrText>
      </w:r>
      <w:r>
        <w:fldChar w:fldCharType="separate"/>
      </w:r>
      <w:r>
        <w:t>139</w:t>
      </w:r>
      <w:r>
        <w:fldChar w:fldCharType="end"/>
      </w:r>
    </w:p>
    <w:p w14:paraId="6DE26E84" w14:textId="15557BCD" w:rsidR="00A440A5" w:rsidRDefault="00A440A5">
      <w:pPr>
        <w:pStyle w:val="TOC4"/>
        <w:rPr>
          <w:rFonts w:asciiTheme="minorHAnsi" w:eastAsiaTheme="minorEastAsia" w:hAnsiTheme="minorHAnsi" w:cstheme="minorBidi"/>
          <w:kern w:val="2"/>
          <w:sz w:val="22"/>
          <w:szCs w:val="22"/>
          <w:lang w:eastAsia="en-GB"/>
          <w14:ligatures w14:val="standardContextual"/>
        </w:rPr>
      </w:pPr>
      <w:r>
        <w:t>7.4.2.4</w:t>
      </w:r>
      <w:r>
        <w:rPr>
          <w:rFonts w:asciiTheme="minorHAnsi" w:eastAsiaTheme="minorEastAsia" w:hAnsiTheme="minorHAnsi" w:cstheme="minorBidi"/>
          <w:kern w:val="2"/>
          <w:sz w:val="22"/>
          <w:szCs w:val="22"/>
          <w:lang w:eastAsia="en-GB"/>
          <w14:ligatures w14:val="standardContextual"/>
        </w:rPr>
        <w:tab/>
      </w:r>
      <w:r>
        <w:t>MMS Record Generation Cases</w:t>
      </w:r>
      <w:r>
        <w:tab/>
      </w:r>
      <w:r>
        <w:fldChar w:fldCharType="begin" w:fldLock="1"/>
      </w:r>
      <w:r>
        <w:instrText xml:space="preserve"> PAGEREF _Toc161175956 \h </w:instrText>
      </w:r>
      <w:r>
        <w:fldChar w:fldCharType="separate"/>
      </w:r>
      <w:r>
        <w:t>139</w:t>
      </w:r>
      <w:r>
        <w:fldChar w:fldCharType="end"/>
      </w:r>
    </w:p>
    <w:p w14:paraId="22B6B1F2" w14:textId="62ECC9F9" w:rsidR="00A440A5" w:rsidRDefault="00A440A5">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MMS Records</w:t>
      </w:r>
      <w:r>
        <w:tab/>
      </w:r>
      <w:r>
        <w:fldChar w:fldCharType="begin" w:fldLock="1"/>
      </w:r>
      <w:r>
        <w:instrText xml:space="preserve"> PAGEREF _Toc161175957 \h </w:instrText>
      </w:r>
      <w:r>
        <w:fldChar w:fldCharType="separate"/>
      </w:r>
      <w:r>
        <w:t>139</w:t>
      </w:r>
      <w:r>
        <w:fldChar w:fldCharType="end"/>
      </w:r>
    </w:p>
    <w:p w14:paraId="55D54B48" w14:textId="79B880FE" w:rsidR="00A440A5" w:rsidRDefault="00A440A5">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MMSSend</w:t>
      </w:r>
      <w:r>
        <w:tab/>
      </w:r>
      <w:r>
        <w:fldChar w:fldCharType="begin" w:fldLock="1"/>
      </w:r>
      <w:r>
        <w:instrText xml:space="preserve"> PAGEREF _Toc161175958 \h </w:instrText>
      </w:r>
      <w:r>
        <w:fldChar w:fldCharType="separate"/>
      </w:r>
      <w:r>
        <w:t>139</w:t>
      </w:r>
      <w:r>
        <w:fldChar w:fldCharType="end"/>
      </w:r>
    </w:p>
    <w:p w14:paraId="72B5F619" w14:textId="452F24CD" w:rsidR="00A440A5" w:rsidRDefault="00A440A5">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MMSSendByNonLocalTarget</w:t>
      </w:r>
      <w:r>
        <w:tab/>
      </w:r>
      <w:r>
        <w:fldChar w:fldCharType="begin" w:fldLock="1"/>
      </w:r>
      <w:r>
        <w:instrText xml:space="preserve"> PAGEREF _Toc161175959 \h </w:instrText>
      </w:r>
      <w:r>
        <w:fldChar w:fldCharType="separate"/>
      </w:r>
      <w:r>
        <w:t>141</w:t>
      </w:r>
      <w:r>
        <w:fldChar w:fldCharType="end"/>
      </w:r>
    </w:p>
    <w:p w14:paraId="49AF2155" w14:textId="1F554B56" w:rsidR="00A440A5" w:rsidRDefault="00A440A5">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MMSNotification</w:t>
      </w:r>
      <w:r>
        <w:tab/>
      </w:r>
      <w:r>
        <w:fldChar w:fldCharType="begin" w:fldLock="1"/>
      </w:r>
      <w:r>
        <w:instrText xml:space="preserve"> PAGEREF _Toc161175960 \h </w:instrText>
      </w:r>
      <w:r>
        <w:fldChar w:fldCharType="separate"/>
      </w:r>
      <w:r>
        <w:t>143</w:t>
      </w:r>
      <w:r>
        <w:fldChar w:fldCharType="end"/>
      </w:r>
    </w:p>
    <w:p w14:paraId="5E9E8448" w14:textId="788E577B" w:rsidR="00A440A5" w:rsidRDefault="00A440A5">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MMSSendToNonLocalTarget</w:t>
      </w:r>
      <w:r>
        <w:tab/>
      </w:r>
      <w:r>
        <w:fldChar w:fldCharType="begin" w:fldLock="1"/>
      </w:r>
      <w:r>
        <w:instrText xml:space="preserve"> PAGEREF _Toc161175961 \h </w:instrText>
      </w:r>
      <w:r>
        <w:fldChar w:fldCharType="separate"/>
      </w:r>
      <w:r>
        <w:t>143</w:t>
      </w:r>
      <w:r>
        <w:fldChar w:fldCharType="end"/>
      </w:r>
    </w:p>
    <w:p w14:paraId="0245A629" w14:textId="17A663AD" w:rsidR="00A440A5" w:rsidRDefault="00A440A5">
      <w:pPr>
        <w:pStyle w:val="TOC4"/>
        <w:rPr>
          <w:rFonts w:asciiTheme="minorHAnsi" w:eastAsiaTheme="minorEastAsia" w:hAnsiTheme="minorHAnsi" w:cstheme="minorBidi"/>
          <w:kern w:val="2"/>
          <w:sz w:val="22"/>
          <w:szCs w:val="22"/>
          <w:lang w:eastAsia="en-GB"/>
          <w14:ligatures w14:val="standardContextual"/>
        </w:rPr>
      </w:pPr>
      <w:r>
        <w:t>7.4.3.5</w:t>
      </w:r>
      <w:r>
        <w:rPr>
          <w:rFonts w:asciiTheme="minorHAnsi" w:eastAsiaTheme="minorEastAsia" w:hAnsiTheme="minorHAnsi" w:cstheme="minorBidi"/>
          <w:kern w:val="2"/>
          <w:sz w:val="22"/>
          <w:szCs w:val="22"/>
          <w:lang w:eastAsia="en-GB"/>
          <w14:ligatures w14:val="standardContextual"/>
        </w:rPr>
        <w:tab/>
      </w:r>
      <w:r>
        <w:t>MMSNotificationResponse</w:t>
      </w:r>
      <w:r>
        <w:tab/>
      </w:r>
      <w:r>
        <w:fldChar w:fldCharType="begin" w:fldLock="1"/>
      </w:r>
      <w:r>
        <w:instrText xml:space="preserve"> PAGEREF _Toc161175962 \h </w:instrText>
      </w:r>
      <w:r>
        <w:fldChar w:fldCharType="separate"/>
      </w:r>
      <w:r>
        <w:t>145</w:t>
      </w:r>
      <w:r>
        <w:fldChar w:fldCharType="end"/>
      </w:r>
    </w:p>
    <w:p w14:paraId="45042ADE" w14:textId="76B34DE4" w:rsidR="00A440A5" w:rsidRDefault="00A440A5">
      <w:pPr>
        <w:pStyle w:val="TOC4"/>
        <w:rPr>
          <w:rFonts w:asciiTheme="minorHAnsi" w:eastAsiaTheme="minorEastAsia" w:hAnsiTheme="minorHAnsi" w:cstheme="minorBidi"/>
          <w:kern w:val="2"/>
          <w:sz w:val="22"/>
          <w:szCs w:val="22"/>
          <w:lang w:eastAsia="en-GB"/>
          <w14:ligatures w14:val="standardContextual"/>
        </w:rPr>
      </w:pPr>
      <w:r>
        <w:t>7.4.3.6</w:t>
      </w:r>
      <w:r>
        <w:rPr>
          <w:rFonts w:asciiTheme="minorHAnsi" w:eastAsiaTheme="minorEastAsia" w:hAnsiTheme="minorHAnsi" w:cstheme="minorBidi"/>
          <w:kern w:val="2"/>
          <w:sz w:val="22"/>
          <w:szCs w:val="22"/>
          <w:lang w:eastAsia="en-GB"/>
          <w14:ligatures w14:val="standardContextual"/>
        </w:rPr>
        <w:tab/>
      </w:r>
      <w:r>
        <w:t>MMSRetrieval</w:t>
      </w:r>
      <w:r>
        <w:tab/>
      </w:r>
      <w:r>
        <w:fldChar w:fldCharType="begin" w:fldLock="1"/>
      </w:r>
      <w:r>
        <w:instrText xml:space="preserve"> PAGEREF _Toc161175963 \h </w:instrText>
      </w:r>
      <w:r>
        <w:fldChar w:fldCharType="separate"/>
      </w:r>
      <w:r>
        <w:t>145</w:t>
      </w:r>
      <w:r>
        <w:fldChar w:fldCharType="end"/>
      </w:r>
    </w:p>
    <w:p w14:paraId="4BED546D" w14:textId="388DAD13" w:rsidR="00A440A5" w:rsidRDefault="00A440A5">
      <w:pPr>
        <w:pStyle w:val="TOC4"/>
        <w:rPr>
          <w:rFonts w:asciiTheme="minorHAnsi" w:eastAsiaTheme="minorEastAsia" w:hAnsiTheme="minorHAnsi" w:cstheme="minorBidi"/>
          <w:kern w:val="2"/>
          <w:sz w:val="22"/>
          <w:szCs w:val="22"/>
          <w:lang w:eastAsia="en-GB"/>
          <w14:ligatures w14:val="standardContextual"/>
        </w:rPr>
      </w:pPr>
      <w:r>
        <w:t>7.4.3.7</w:t>
      </w:r>
      <w:r>
        <w:rPr>
          <w:rFonts w:asciiTheme="minorHAnsi" w:eastAsiaTheme="minorEastAsia" w:hAnsiTheme="minorHAnsi" w:cstheme="minorBidi"/>
          <w:kern w:val="2"/>
          <w:sz w:val="22"/>
          <w:szCs w:val="22"/>
          <w:lang w:eastAsia="en-GB"/>
          <w14:ligatures w14:val="standardContextual"/>
        </w:rPr>
        <w:tab/>
      </w:r>
      <w:r>
        <w:t>MMSDeliveryAck</w:t>
      </w:r>
      <w:r>
        <w:tab/>
      </w:r>
      <w:r>
        <w:fldChar w:fldCharType="begin" w:fldLock="1"/>
      </w:r>
      <w:r>
        <w:instrText xml:space="preserve"> PAGEREF _Toc161175964 \h </w:instrText>
      </w:r>
      <w:r>
        <w:fldChar w:fldCharType="separate"/>
      </w:r>
      <w:r>
        <w:t>147</w:t>
      </w:r>
      <w:r>
        <w:fldChar w:fldCharType="end"/>
      </w:r>
    </w:p>
    <w:p w14:paraId="6ACCB8E7" w14:textId="324DE81F" w:rsidR="00A440A5" w:rsidRDefault="00A440A5">
      <w:pPr>
        <w:pStyle w:val="TOC4"/>
        <w:rPr>
          <w:rFonts w:asciiTheme="minorHAnsi" w:eastAsiaTheme="minorEastAsia" w:hAnsiTheme="minorHAnsi" w:cstheme="minorBidi"/>
          <w:kern w:val="2"/>
          <w:sz w:val="22"/>
          <w:szCs w:val="22"/>
          <w:lang w:eastAsia="en-GB"/>
          <w14:ligatures w14:val="standardContextual"/>
        </w:rPr>
      </w:pPr>
      <w:r>
        <w:t>7.4.3.8</w:t>
      </w:r>
      <w:r>
        <w:rPr>
          <w:rFonts w:asciiTheme="minorHAnsi" w:eastAsiaTheme="minorEastAsia" w:hAnsiTheme="minorHAnsi" w:cstheme="minorBidi"/>
          <w:kern w:val="2"/>
          <w:sz w:val="22"/>
          <w:szCs w:val="22"/>
          <w:lang w:eastAsia="en-GB"/>
          <w14:ligatures w14:val="standardContextual"/>
        </w:rPr>
        <w:tab/>
      </w:r>
      <w:r>
        <w:t>MMSForward</w:t>
      </w:r>
      <w:r>
        <w:tab/>
      </w:r>
      <w:r>
        <w:fldChar w:fldCharType="begin" w:fldLock="1"/>
      </w:r>
      <w:r>
        <w:instrText xml:space="preserve"> PAGEREF _Toc161175965 \h </w:instrText>
      </w:r>
      <w:r>
        <w:fldChar w:fldCharType="separate"/>
      </w:r>
      <w:r>
        <w:t>147</w:t>
      </w:r>
      <w:r>
        <w:fldChar w:fldCharType="end"/>
      </w:r>
    </w:p>
    <w:p w14:paraId="4ADE77EB" w14:textId="78A3FE9E" w:rsidR="00A440A5" w:rsidRDefault="00A440A5">
      <w:pPr>
        <w:pStyle w:val="TOC4"/>
        <w:rPr>
          <w:rFonts w:asciiTheme="minorHAnsi" w:eastAsiaTheme="minorEastAsia" w:hAnsiTheme="minorHAnsi" w:cstheme="minorBidi"/>
          <w:kern w:val="2"/>
          <w:sz w:val="22"/>
          <w:szCs w:val="22"/>
          <w:lang w:eastAsia="en-GB"/>
          <w14:ligatures w14:val="standardContextual"/>
        </w:rPr>
      </w:pPr>
      <w:r>
        <w:t>7.4.3.9</w:t>
      </w:r>
      <w:r>
        <w:rPr>
          <w:rFonts w:asciiTheme="minorHAnsi" w:eastAsiaTheme="minorEastAsia" w:hAnsiTheme="minorHAnsi" w:cstheme="minorBidi"/>
          <w:kern w:val="2"/>
          <w:sz w:val="22"/>
          <w:szCs w:val="22"/>
          <w:lang w:eastAsia="en-GB"/>
          <w14:ligatures w14:val="standardContextual"/>
        </w:rPr>
        <w:tab/>
      </w:r>
      <w:r>
        <w:t>MMSDeleteFromRelay</w:t>
      </w:r>
      <w:r>
        <w:tab/>
      </w:r>
      <w:r>
        <w:fldChar w:fldCharType="begin" w:fldLock="1"/>
      </w:r>
      <w:r>
        <w:instrText xml:space="preserve"> PAGEREF _Toc161175966 \h </w:instrText>
      </w:r>
      <w:r>
        <w:fldChar w:fldCharType="separate"/>
      </w:r>
      <w:r>
        <w:t>149</w:t>
      </w:r>
      <w:r>
        <w:fldChar w:fldCharType="end"/>
      </w:r>
    </w:p>
    <w:p w14:paraId="53AB51E7" w14:textId="4A49CAA5" w:rsidR="00A440A5" w:rsidRDefault="00A440A5">
      <w:pPr>
        <w:pStyle w:val="TOC4"/>
        <w:rPr>
          <w:rFonts w:asciiTheme="minorHAnsi" w:eastAsiaTheme="minorEastAsia" w:hAnsiTheme="minorHAnsi" w:cstheme="minorBidi"/>
          <w:kern w:val="2"/>
          <w:sz w:val="22"/>
          <w:szCs w:val="22"/>
          <w:lang w:eastAsia="en-GB"/>
          <w14:ligatures w14:val="standardContextual"/>
        </w:rPr>
      </w:pPr>
      <w:r>
        <w:t>7.4.3.10</w:t>
      </w:r>
      <w:r>
        <w:rPr>
          <w:rFonts w:asciiTheme="minorHAnsi" w:eastAsiaTheme="minorEastAsia" w:hAnsiTheme="minorHAnsi" w:cstheme="minorBidi"/>
          <w:kern w:val="2"/>
          <w:sz w:val="22"/>
          <w:szCs w:val="22"/>
          <w:lang w:eastAsia="en-GB"/>
          <w14:ligatures w14:val="standardContextual"/>
        </w:rPr>
        <w:tab/>
      </w:r>
      <w:r>
        <w:t>MMSMBoxStore</w:t>
      </w:r>
      <w:r>
        <w:tab/>
      </w:r>
      <w:r>
        <w:fldChar w:fldCharType="begin" w:fldLock="1"/>
      </w:r>
      <w:r>
        <w:instrText xml:space="preserve"> PAGEREF _Toc161175967 \h </w:instrText>
      </w:r>
      <w:r>
        <w:fldChar w:fldCharType="separate"/>
      </w:r>
      <w:r>
        <w:t>150</w:t>
      </w:r>
      <w:r>
        <w:fldChar w:fldCharType="end"/>
      </w:r>
    </w:p>
    <w:p w14:paraId="6E71FB75" w14:textId="7ADA726D" w:rsidR="00A440A5" w:rsidRDefault="00A440A5">
      <w:pPr>
        <w:pStyle w:val="TOC4"/>
        <w:rPr>
          <w:rFonts w:asciiTheme="minorHAnsi" w:eastAsiaTheme="minorEastAsia" w:hAnsiTheme="minorHAnsi" w:cstheme="minorBidi"/>
          <w:kern w:val="2"/>
          <w:sz w:val="22"/>
          <w:szCs w:val="22"/>
          <w:lang w:eastAsia="en-GB"/>
          <w14:ligatures w14:val="standardContextual"/>
        </w:rPr>
      </w:pPr>
      <w:r>
        <w:t>7.4.3.11</w:t>
      </w:r>
      <w:r>
        <w:rPr>
          <w:rFonts w:asciiTheme="minorHAnsi" w:eastAsiaTheme="minorEastAsia" w:hAnsiTheme="minorHAnsi" w:cstheme="minorBidi"/>
          <w:kern w:val="2"/>
          <w:sz w:val="22"/>
          <w:szCs w:val="22"/>
          <w:lang w:eastAsia="en-GB"/>
          <w14:ligatures w14:val="standardContextual"/>
        </w:rPr>
        <w:tab/>
      </w:r>
      <w:r>
        <w:t>MMSMBoxUpload</w:t>
      </w:r>
      <w:r>
        <w:tab/>
      </w:r>
      <w:r>
        <w:fldChar w:fldCharType="begin" w:fldLock="1"/>
      </w:r>
      <w:r>
        <w:instrText xml:space="preserve"> PAGEREF _Toc161175968 \h </w:instrText>
      </w:r>
      <w:r>
        <w:fldChar w:fldCharType="separate"/>
      </w:r>
      <w:r>
        <w:t>150</w:t>
      </w:r>
      <w:r>
        <w:fldChar w:fldCharType="end"/>
      </w:r>
    </w:p>
    <w:p w14:paraId="25C8B0F7" w14:textId="503E0230" w:rsidR="00A440A5" w:rsidRDefault="00A440A5">
      <w:pPr>
        <w:pStyle w:val="TOC4"/>
        <w:rPr>
          <w:rFonts w:asciiTheme="minorHAnsi" w:eastAsiaTheme="minorEastAsia" w:hAnsiTheme="minorHAnsi" w:cstheme="minorBidi"/>
          <w:kern w:val="2"/>
          <w:sz w:val="22"/>
          <w:szCs w:val="22"/>
          <w:lang w:eastAsia="en-GB"/>
          <w14:ligatures w14:val="standardContextual"/>
        </w:rPr>
      </w:pPr>
      <w:r>
        <w:t>7.4.3.12</w:t>
      </w:r>
      <w:r>
        <w:rPr>
          <w:rFonts w:asciiTheme="minorHAnsi" w:eastAsiaTheme="minorEastAsia" w:hAnsiTheme="minorHAnsi" w:cstheme="minorBidi"/>
          <w:kern w:val="2"/>
          <w:sz w:val="22"/>
          <w:szCs w:val="22"/>
          <w:lang w:eastAsia="en-GB"/>
          <w14:ligatures w14:val="standardContextual"/>
        </w:rPr>
        <w:tab/>
      </w:r>
      <w:r>
        <w:t>MMSMBoxDelete</w:t>
      </w:r>
      <w:r>
        <w:tab/>
      </w:r>
      <w:r>
        <w:fldChar w:fldCharType="begin" w:fldLock="1"/>
      </w:r>
      <w:r>
        <w:instrText xml:space="preserve"> PAGEREF _Toc161175969 \h </w:instrText>
      </w:r>
      <w:r>
        <w:fldChar w:fldCharType="separate"/>
      </w:r>
      <w:r>
        <w:t>151</w:t>
      </w:r>
      <w:r>
        <w:fldChar w:fldCharType="end"/>
      </w:r>
    </w:p>
    <w:p w14:paraId="1F39B824" w14:textId="1B974EA8" w:rsidR="00A440A5" w:rsidRDefault="00A440A5">
      <w:pPr>
        <w:pStyle w:val="TOC4"/>
        <w:rPr>
          <w:rFonts w:asciiTheme="minorHAnsi" w:eastAsiaTheme="minorEastAsia" w:hAnsiTheme="minorHAnsi" w:cstheme="minorBidi"/>
          <w:kern w:val="2"/>
          <w:sz w:val="22"/>
          <w:szCs w:val="22"/>
          <w:lang w:eastAsia="en-GB"/>
          <w14:ligatures w14:val="standardContextual"/>
        </w:rPr>
      </w:pPr>
      <w:r>
        <w:t>7.4.3.13</w:t>
      </w:r>
      <w:r>
        <w:rPr>
          <w:rFonts w:asciiTheme="minorHAnsi" w:eastAsiaTheme="minorEastAsia" w:hAnsiTheme="minorHAnsi" w:cstheme="minorBidi"/>
          <w:kern w:val="2"/>
          <w:sz w:val="22"/>
          <w:szCs w:val="22"/>
          <w:lang w:eastAsia="en-GB"/>
          <w14:ligatures w14:val="standardContextual"/>
        </w:rPr>
        <w:tab/>
      </w:r>
      <w:r>
        <w:t>MMSDeliveryReport</w:t>
      </w:r>
      <w:r>
        <w:tab/>
      </w:r>
      <w:r>
        <w:fldChar w:fldCharType="begin" w:fldLock="1"/>
      </w:r>
      <w:r>
        <w:instrText xml:space="preserve"> PAGEREF _Toc161175970 \h </w:instrText>
      </w:r>
      <w:r>
        <w:fldChar w:fldCharType="separate"/>
      </w:r>
      <w:r>
        <w:t>151</w:t>
      </w:r>
      <w:r>
        <w:fldChar w:fldCharType="end"/>
      </w:r>
    </w:p>
    <w:p w14:paraId="045A10B4" w14:textId="3153700D" w:rsidR="00A440A5" w:rsidRDefault="00A440A5">
      <w:pPr>
        <w:pStyle w:val="TOC4"/>
        <w:rPr>
          <w:rFonts w:asciiTheme="minorHAnsi" w:eastAsiaTheme="minorEastAsia" w:hAnsiTheme="minorHAnsi" w:cstheme="minorBidi"/>
          <w:kern w:val="2"/>
          <w:sz w:val="22"/>
          <w:szCs w:val="22"/>
          <w:lang w:eastAsia="en-GB"/>
          <w14:ligatures w14:val="standardContextual"/>
        </w:rPr>
      </w:pPr>
      <w:r>
        <w:t>7.4.3.14</w:t>
      </w:r>
      <w:r>
        <w:rPr>
          <w:rFonts w:asciiTheme="minorHAnsi" w:eastAsiaTheme="minorEastAsia" w:hAnsiTheme="minorHAnsi" w:cstheme="minorBidi"/>
          <w:kern w:val="2"/>
          <w:sz w:val="22"/>
          <w:szCs w:val="22"/>
          <w:lang w:eastAsia="en-GB"/>
          <w14:ligatures w14:val="standardContextual"/>
        </w:rPr>
        <w:tab/>
      </w:r>
      <w:r>
        <w:t>MMSDeliveryReportNonLocalTarget</w:t>
      </w:r>
      <w:r>
        <w:tab/>
      </w:r>
      <w:r>
        <w:fldChar w:fldCharType="begin" w:fldLock="1"/>
      </w:r>
      <w:r>
        <w:instrText xml:space="preserve"> PAGEREF _Toc161175971 \h </w:instrText>
      </w:r>
      <w:r>
        <w:fldChar w:fldCharType="separate"/>
      </w:r>
      <w:r>
        <w:t>152</w:t>
      </w:r>
      <w:r>
        <w:fldChar w:fldCharType="end"/>
      </w:r>
    </w:p>
    <w:p w14:paraId="0E3F71C8" w14:textId="2FD7E670" w:rsidR="00A440A5" w:rsidRDefault="00A440A5">
      <w:pPr>
        <w:pStyle w:val="TOC4"/>
        <w:rPr>
          <w:rFonts w:asciiTheme="minorHAnsi" w:eastAsiaTheme="minorEastAsia" w:hAnsiTheme="minorHAnsi" w:cstheme="minorBidi"/>
          <w:kern w:val="2"/>
          <w:sz w:val="22"/>
          <w:szCs w:val="22"/>
          <w:lang w:eastAsia="en-GB"/>
          <w14:ligatures w14:val="standardContextual"/>
        </w:rPr>
      </w:pPr>
      <w:r>
        <w:t>7.4.3.15</w:t>
      </w:r>
      <w:r>
        <w:rPr>
          <w:rFonts w:asciiTheme="minorHAnsi" w:eastAsiaTheme="minorEastAsia" w:hAnsiTheme="minorHAnsi" w:cstheme="minorBidi"/>
          <w:kern w:val="2"/>
          <w:sz w:val="22"/>
          <w:szCs w:val="22"/>
          <w:lang w:eastAsia="en-GB"/>
          <w14:ligatures w14:val="standardContextual"/>
        </w:rPr>
        <w:tab/>
      </w:r>
      <w:r>
        <w:t>MMSReadReport</w:t>
      </w:r>
      <w:r>
        <w:tab/>
      </w:r>
      <w:r>
        <w:fldChar w:fldCharType="begin" w:fldLock="1"/>
      </w:r>
      <w:r>
        <w:instrText xml:space="preserve"> PAGEREF _Toc161175972 \h </w:instrText>
      </w:r>
      <w:r>
        <w:fldChar w:fldCharType="separate"/>
      </w:r>
      <w:r>
        <w:t>153</w:t>
      </w:r>
      <w:r>
        <w:fldChar w:fldCharType="end"/>
      </w:r>
    </w:p>
    <w:p w14:paraId="32FCB576" w14:textId="3B176353" w:rsidR="00A440A5" w:rsidRDefault="00A440A5">
      <w:pPr>
        <w:pStyle w:val="TOC4"/>
        <w:rPr>
          <w:rFonts w:asciiTheme="minorHAnsi" w:eastAsiaTheme="minorEastAsia" w:hAnsiTheme="minorHAnsi" w:cstheme="minorBidi"/>
          <w:kern w:val="2"/>
          <w:sz w:val="22"/>
          <w:szCs w:val="22"/>
          <w:lang w:eastAsia="en-GB"/>
          <w14:ligatures w14:val="standardContextual"/>
        </w:rPr>
      </w:pPr>
      <w:r>
        <w:t>7.4.3.16</w:t>
      </w:r>
      <w:r>
        <w:rPr>
          <w:rFonts w:asciiTheme="minorHAnsi" w:eastAsiaTheme="minorEastAsia" w:hAnsiTheme="minorHAnsi" w:cstheme="minorBidi"/>
          <w:kern w:val="2"/>
          <w:sz w:val="22"/>
          <w:szCs w:val="22"/>
          <w:lang w:eastAsia="en-GB"/>
          <w14:ligatures w14:val="standardContextual"/>
        </w:rPr>
        <w:tab/>
      </w:r>
      <w:r>
        <w:t>MMSReadReportNonLocalTarget</w:t>
      </w:r>
      <w:r>
        <w:tab/>
      </w:r>
      <w:r>
        <w:fldChar w:fldCharType="begin" w:fldLock="1"/>
      </w:r>
      <w:r>
        <w:instrText xml:space="preserve"> PAGEREF _Toc161175973 \h </w:instrText>
      </w:r>
      <w:r>
        <w:fldChar w:fldCharType="separate"/>
      </w:r>
      <w:r>
        <w:t>154</w:t>
      </w:r>
      <w:r>
        <w:fldChar w:fldCharType="end"/>
      </w:r>
    </w:p>
    <w:p w14:paraId="23CA455D" w14:textId="78DD5484" w:rsidR="00A440A5" w:rsidRDefault="00A440A5">
      <w:pPr>
        <w:pStyle w:val="TOC4"/>
        <w:rPr>
          <w:rFonts w:asciiTheme="minorHAnsi" w:eastAsiaTheme="minorEastAsia" w:hAnsiTheme="minorHAnsi" w:cstheme="minorBidi"/>
          <w:kern w:val="2"/>
          <w:sz w:val="22"/>
          <w:szCs w:val="22"/>
          <w:lang w:eastAsia="en-GB"/>
          <w14:ligatures w14:val="standardContextual"/>
        </w:rPr>
      </w:pPr>
      <w:r>
        <w:t>7.4.3.17</w:t>
      </w:r>
      <w:r>
        <w:rPr>
          <w:rFonts w:asciiTheme="minorHAnsi" w:eastAsiaTheme="minorEastAsia" w:hAnsiTheme="minorHAnsi" w:cstheme="minorBidi"/>
          <w:kern w:val="2"/>
          <w:sz w:val="22"/>
          <w:szCs w:val="22"/>
          <w:lang w:eastAsia="en-GB"/>
          <w14:ligatures w14:val="standardContextual"/>
        </w:rPr>
        <w:tab/>
      </w:r>
      <w:r>
        <w:t>MMSCancel</w:t>
      </w:r>
      <w:r>
        <w:tab/>
      </w:r>
      <w:r>
        <w:fldChar w:fldCharType="begin" w:fldLock="1"/>
      </w:r>
      <w:r>
        <w:instrText xml:space="preserve"> PAGEREF _Toc161175974 \h </w:instrText>
      </w:r>
      <w:r>
        <w:fldChar w:fldCharType="separate"/>
      </w:r>
      <w:r>
        <w:t>155</w:t>
      </w:r>
      <w:r>
        <w:fldChar w:fldCharType="end"/>
      </w:r>
    </w:p>
    <w:p w14:paraId="21D3BDEE" w14:textId="3F906E0F" w:rsidR="00A440A5" w:rsidRDefault="00A440A5">
      <w:pPr>
        <w:pStyle w:val="TOC4"/>
        <w:rPr>
          <w:rFonts w:asciiTheme="minorHAnsi" w:eastAsiaTheme="minorEastAsia" w:hAnsiTheme="minorHAnsi" w:cstheme="minorBidi"/>
          <w:kern w:val="2"/>
          <w:sz w:val="22"/>
          <w:szCs w:val="22"/>
          <w:lang w:eastAsia="en-GB"/>
          <w14:ligatures w14:val="standardContextual"/>
        </w:rPr>
      </w:pPr>
      <w:r>
        <w:t>7.4.3.18</w:t>
      </w:r>
      <w:r>
        <w:rPr>
          <w:rFonts w:asciiTheme="minorHAnsi" w:eastAsiaTheme="minorEastAsia" w:hAnsiTheme="minorHAnsi" w:cstheme="minorBidi"/>
          <w:kern w:val="2"/>
          <w:sz w:val="22"/>
          <w:szCs w:val="22"/>
          <w:lang w:eastAsia="en-GB"/>
          <w14:ligatures w14:val="standardContextual"/>
        </w:rPr>
        <w:tab/>
      </w:r>
      <w:r>
        <w:t>MMSMBoxViewRequest</w:t>
      </w:r>
      <w:r>
        <w:tab/>
      </w:r>
      <w:r>
        <w:fldChar w:fldCharType="begin" w:fldLock="1"/>
      </w:r>
      <w:r>
        <w:instrText xml:space="preserve"> PAGEREF _Toc161175975 \h </w:instrText>
      </w:r>
      <w:r>
        <w:fldChar w:fldCharType="separate"/>
      </w:r>
      <w:r>
        <w:t>155</w:t>
      </w:r>
      <w:r>
        <w:fldChar w:fldCharType="end"/>
      </w:r>
    </w:p>
    <w:p w14:paraId="532A0F54" w14:textId="36F6F130" w:rsidR="00A440A5" w:rsidRDefault="00A440A5">
      <w:pPr>
        <w:pStyle w:val="TOC4"/>
        <w:rPr>
          <w:rFonts w:asciiTheme="minorHAnsi" w:eastAsiaTheme="minorEastAsia" w:hAnsiTheme="minorHAnsi" w:cstheme="minorBidi"/>
          <w:kern w:val="2"/>
          <w:sz w:val="22"/>
          <w:szCs w:val="22"/>
          <w:lang w:eastAsia="en-GB"/>
          <w14:ligatures w14:val="standardContextual"/>
        </w:rPr>
      </w:pPr>
      <w:r>
        <w:t>7.4.3.19</w:t>
      </w:r>
      <w:r>
        <w:rPr>
          <w:rFonts w:asciiTheme="minorHAnsi" w:eastAsiaTheme="minorEastAsia" w:hAnsiTheme="minorHAnsi" w:cstheme="minorBidi"/>
          <w:kern w:val="2"/>
          <w:sz w:val="22"/>
          <w:szCs w:val="22"/>
          <w:lang w:eastAsia="en-GB"/>
          <w14:ligatures w14:val="standardContextual"/>
        </w:rPr>
        <w:tab/>
      </w:r>
      <w:r>
        <w:t>MMSMBoxViewResponse</w:t>
      </w:r>
      <w:r>
        <w:tab/>
      </w:r>
      <w:r>
        <w:fldChar w:fldCharType="begin" w:fldLock="1"/>
      </w:r>
      <w:r>
        <w:instrText xml:space="preserve"> PAGEREF _Toc161175976 \h </w:instrText>
      </w:r>
      <w:r>
        <w:fldChar w:fldCharType="separate"/>
      </w:r>
      <w:r>
        <w:t>156</w:t>
      </w:r>
      <w:r>
        <w:fldChar w:fldCharType="end"/>
      </w:r>
    </w:p>
    <w:p w14:paraId="0F9AE861" w14:textId="5230C0AA" w:rsidR="00A440A5" w:rsidRDefault="00A440A5">
      <w:pPr>
        <w:pStyle w:val="TOC4"/>
        <w:rPr>
          <w:rFonts w:asciiTheme="minorHAnsi" w:eastAsiaTheme="minorEastAsia" w:hAnsiTheme="minorHAnsi" w:cstheme="minorBidi"/>
          <w:kern w:val="2"/>
          <w:sz w:val="22"/>
          <w:szCs w:val="22"/>
          <w:lang w:eastAsia="en-GB"/>
          <w14:ligatures w14:val="standardContextual"/>
        </w:rPr>
      </w:pPr>
      <w:r>
        <w:t>7.4.3.20</w:t>
      </w:r>
      <w:r>
        <w:rPr>
          <w:rFonts w:asciiTheme="minorHAnsi" w:eastAsiaTheme="minorEastAsia" w:hAnsiTheme="minorHAnsi" w:cstheme="minorBidi"/>
          <w:kern w:val="2"/>
          <w:sz w:val="22"/>
          <w:szCs w:val="22"/>
          <w:lang w:eastAsia="en-GB"/>
          <w14:ligatures w14:val="standardContextual"/>
        </w:rPr>
        <w:tab/>
      </w:r>
      <w:r>
        <w:t>MMBoxDescription</w:t>
      </w:r>
      <w:r>
        <w:tab/>
      </w:r>
      <w:r>
        <w:fldChar w:fldCharType="begin" w:fldLock="1"/>
      </w:r>
      <w:r>
        <w:instrText xml:space="preserve"> PAGEREF _Toc161175977 \h </w:instrText>
      </w:r>
      <w:r>
        <w:fldChar w:fldCharType="separate"/>
      </w:r>
      <w:r>
        <w:t>157</w:t>
      </w:r>
      <w:r>
        <w:fldChar w:fldCharType="end"/>
      </w:r>
    </w:p>
    <w:p w14:paraId="44D18311" w14:textId="7F09AD2E" w:rsidR="00A440A5" w:rsidRDefault="00A440A5">
      <w:pPr>
        <w:pStyle w:val="TOC4"/>
        <w:rPr>
          <w:rFonts w:asciiTheme="minorHAnsi" w:eastAsiaTheme="minorEastAsia" w:hAnsiTheme="minorHAnsi" w:cstheme="minorBidi"/>
          <w:kern w:val="2"/>
          <w:sz w:val="22"/>
          <w:szCs w:val="22"/>
          <w:lang w:eastAsia="en-GB"/>
          <w14:ligatures w14:val="standardContextual"/>
        </w:rPr>
      </w:pPr>
      <w:r>
        <w:t>7.4.3.21</w:t>
      </w:r>
      <w:r>
        <w:rPr>
          <w:rFonts w:asciiTheme="minorHAnsi" w:eastAsiaTheme="minorEastAsia" w:hAnsiTheme="minorHAnsi" w:cstheme="minorBidi"/>
          <w:kern w:val="2"/>
          <w:sz w:val="22"/>
          <w:szCs w:val="22"/>
          <w:lang w:eastAsia="en-GB"/>
          <w14:ligatures w14:val="standardContextual"/>
        </w:rPr>
        <w:tab/>
      </w:r>
      <w:r>
        <w:t>MMS Content</w:t>
      </w:r>
      <w:r>
        <w:tab/>
      </w:r>
      <w:r>
        <w:fldChar w:fldCharType="begin" w:fldLock="1"/>
      </w:r>
      <w:r>
        <w:instrText xml:space="preserve"> PAGEREF _Toc161175978 \h </w:instrText>
      </w:r>
      <w:r>
        <w:fldChar w:fldCharType="separate"/>
      </w:r>
      <w:r>
        <w:t>159</w:t>
      </w:r>
      <w:r>
        <w:fldChar w:fldCharType="end"/>
      </w:r>
    </w:p>
    <w:p w14:paraId="349DF500" w14:textId="46271142" w:rsidR="00A440A5" w:rsidRDefault="00A440A5">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fldLock="1"/>
      </w:r>
      <w:r>
        <w:instrText xml:space="preserve"> PAGEREF _Toc161175979 \h </w:instrText>
      </w:r>
      <w:r>
        <w:fldChar w:fldCharType="separate"/>
      </w:r>
      <w:r>
        <w:t>159</w:t>
      </w:r>
      <w:r>
        <w:fldChar w:fldCharType="end"/>
      </w:r>
    </w:p>
    <w:p w14:paraId="2ACCC1F7" w14:textId="7BFF6FD7" w:rsidR="00A440A5" w:rsidRDefault="00A440A5">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_Toc161175980 \h </w:instrText>
      </w:r>
      <w:r>
        <w:fldChar w:fldCharType="separate"/>
      </w:r>
      <w:r>
        <w:t>159</w:t>
      </w:r>
      <w:r>
        <w:fldChar w:fldCharType="end"/>
      </w:r>
    </w:p>
    <w:p w14:paraId="0C39E6B8" w14:textId="38044CFE" w:rsidR="00A440A5" w:rsidRDefault="00A440A5">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_Toc161175981 \h </w:instrText>
      </w:r>
      <w:r>
        <w:fldChar w:fldCharType="separate"/>
      </w:r>
      <w:r>
        <w:t>159</w:t>
      </w:r>
      <w:r>
        <w:fldChar w:fldCharType="end"/>
      </w:r>
    </w:p>
    <w:p w14:paraId="2454C6FC" w14:textId="573B42B2" w:rsidR="00A440A5" w:rsidRDefault="00A440A5">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_Toc161175982 \h </w:instrText>
      </w:r>
      <w:r>
        <w:fldChar w:fldCharType="separate"/>
      </w:r>
      <w:r>
        <w:t>159</w:t>
      </w:r>
      <w:r>
        <w:fldChar w:fldCharType="end"/>
      </w:r>
    </w:p>
    <w:p w14:paraId="6362767B" w14:textId="266BEA70" w:rsidR="00A440A5" w:rsidRDefault="00A440A5">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_Toc161175983 \h </w:instrText>
      </w:r>
      <w:r>
        <w:fldChar w:fldCharType="separate"/>
      </w:r>
      <w:r>
        <w:t>159</w:t>
      </w:r>
      <w:r>
        <w:fldChar w:fldCharType="end"/>
      </w:r>
    </w:p>
    <w:p w14:paraId="53682AB8" w14:textId="21111924" w:rsidR="00A440A5" w:rsidRDefault="00A440A5">
      <w:pPr>
        <w:pStyle w:val="TOC4"/>
        <w:rPr>
          <w:rFonts w:asciiTheme="minorHAnsi" w:eastAsiaTheme="minorEastAsia" w:hAnsiTheme="minorHAnsi" w:cstheme="minorBidi"/>
          <w:kern w:val="2"/>
          <w:sz w:val="22"/>
          <w:szCs w:val="22"/>
          <w:lang w:eastAsia="en-GB"/>
          <w14:ligatures w14:val="standardContextual"/>
        </w:rPr>
      </w:pPr>
      <w:r>
        <w:t>7.5.1.1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_Toc161175984 \h </w:instrText>
      </w:r>
      <w:r>
        <w:fldChar w:fldCharType="separate"/>
      </w:r>
      <w:r>
        <w:t>160</w:t>
      </w:r>
      <w:r>
        <w:fldChar w:fldCharType="end"/>
      </w:r>
    </w:p>
    <w:p w14:paraId="5E3BAD1C" w14:textId="1853AABF" w:rsidR="00A440A5" w:rsidRDefault="00A440A5">
      <w:pPr>
        <w:pStyle w:val="TOC4"/>
        <w:rPr>
          <w:rFonts w:asciiTheme="minorHAnsi" w:eastAsiaTheme="minorEastAsia" w:hAnsiTheme="minorHAnsi" w:cstheme="minorBidi"/>
          <w:kern w:val="2"/>
          <w:sz w:val="22"/>
          <w:szCs w:val="22"/>
          <w:lang w:eastAsia="en-GB"/>
          <w14:ligatures w14:val="standardContextual"/>
        </w:rPr>
      </w:pPr>
      <w:r>
        <w:t>7.5.1.2</w:t>
      </w:r>
      <w:r>
        <w:rPr>
          <w:rFonts w:asciiTheme="minorHAnsi" w:eastAsiaTheme="minorEastAsia" w:hAnsiTheme="minorHAnsi" w:cstheme="minorBidi"/>
          <w:kern w:val="2"/>
          <w:sz w:val="22"/>
          <w:szCs w:val="22"/>
          <w:lang w:eastAsia="en-GB"/>
          <w14:ligatures w14:val="standardContextual"/>
        </w:rPr>
        <w:tab/>
      </w:r>
      <w:r>
        <w:t>Generating xIRI over LI_X2</w:t>
      </w:r>
      <w:r>
        <w:tab/>
      </w:r>
      <w:r>
        <w:fldChar w:fldCharType="begin" w:fldLock="1"/>
      </w:r>
      <w:r>
        <w:instrText xml:space="preserve"> PAGEREF _Toc161175985 \h </w:instrText>
      </w:r>
      <w:r>
        <w:fldChar w:fldCharType="separate"/>
      </w:r>
      <w:r>
        <w:t>160</w:t>
      </w:r>
      <w:r>
        <w:fldChar w:fldCharType="end"/>
      </w:r>
    </w:p>
    <w:p w14:paraId="326CE3F7" w14:textId="02976B27" w:rsidR="00A440A5" w:rsidRDefault="00A440A5">
      <w:pPr>
        <w:pStyle w:val="TOC4"/>
        <w:rPr>
          <w:rFonts w:asciiTheme="minorHAnsi" w:eastAsiaTheme="minorEastAsia" w:hAnsiTheme="minorHAnsi" w:cstheme="minorBidi"/>
          <w:kern w:val="2"/>
          <w:sz w:val="22"/>
          <w:szCs w:val="22"/>
          <w:lang w:eastAsia="en-GB"/>
          <w14:ligatures w14:val="standardContextual"/>
        </w:rPr>
      </w:pPr>
      <w:r>
        <w:t>7.5.1.3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_Toc161175986 \h </w:instrText>
      </w:r>
      <w:r>
        <w:fldChar w:fldCharType="separate"/>
      </w:r>
      <w:r>
        <w:t>160</w:t>
      </w:r>
      <w:r>
        <w:fldChar w:fldCharType="end"/>
      </w:r>
    </w:p>
    <w:p w14:paraId="16723793" w14:textId="23B6EE1F" w:rsidR="00A440A5" w:rsidRDefault="00A440A5">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_Toc161175987 \h </w:instrText>
      </w:r>
      <w:r>
        <w:fldChar w:fldCharType="separate"/>
      </w:r>
      <w:r>
        <w:t>160</w:t>
      </w:r>
      <w:r>
        <w:fldChar w:fldCharType="end"/>
      </w:r>
    </w:p>
    <w:p w14:paraId="36CAC8C3" w14:textId="71F62148" w:rsidR="00A440A5" w:rsidRDefault="00A440A5">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PTC registration</w:t>
      </w:r>
      <w:r>
        <w:tab/>
      </w:r>
      <w:r>
        <w:fldChar w:fldCharType="begin" w:fldLock="1"/>
      </w:r>
      <w:r>
        <w:instrText xml:space="preserve"> PAGEREF _Toc161175988 \h </w:instrText>
      </w:r>
      <w:r>
        <w:fldChar w:fldCharType="separate"/>
      </w:r>
      <w:r>
        <w:t>160</w:t>
      </w:r>
      <w:r>
        <w:fldChar w:fldCharType="end"/>
      </w:r>
    </w:p>
    <w:p w14:paraId="1C84A9D3" w14:textId="46E46001" w:rsidR="00A440A5" w:rsidRDefault="00A440A5">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PTC session initiation</w:t>
      </w:r>
      <w:r>
        <w:tab/>
      </w:r>
      <w:r>
        <w:fldChar w:fldCharType="begin" w:fldLock="1"/>
      </w:r>
      <w:r>
        <w:instrText xml:space="preserve"> PAGEREF _Toc161175989 \h </w:instrText>
      </w:r>
      <w:r>
        <w:fldChar w:fldCharType="separate"/>
      </w:r>
      <w:r>
        <w:t>160</w:t>
      </w:r>
      <w:r>
        <w:fldChar w:fldCharType="end"/>
      </w:r>
    </w:p>
    <w:p w14:paraId="2873B3FC" w14:textId="7D0F2CD5" w:rsidR="00A440A5" w:rsidRDefault="00A440A5">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PTC session abandon attempt</w:t>
      </w:r>
      <w:r>
        <w:tab/>
      </w:r>
      <w:r>
        <w:fldChar w:fldCharType="begin" w:fldLock="1"/>
      </w:r>
      <w:r>
        <w:instrText xml:space="preserve"> PAGEREF _Toc161175990 \h </w:instrText>
      </w:r>
      <w:r>
        <w:fldChar w:fldCharType="separate"/>
      </w:r>
      <w:r>
        <w:t>161</w:t>
      </w:r>
      <w:r>
        <w:fldChar w:fldCharType="end"/>
      </w:r>
    </w:p>
    <w:p w14:paraId="79CC8417" w14:textId="4FA5B472" w:rsidR="00A440A5" w:rsidRDefault="00A440A5">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PTC session start</w:t>
      </w:r>
      <w:r>
        <w:tab/>
      </w:r>
      <w:r>
        <w:fldChar w:fldCharType="begin" w:fldLock="1"/>
      </w:r>
      <w:r>
        <w:instrText xml:space="preserve"> PAGEREF _Toc161175991 \h </w:instrText>
      </w:r>
      <w:r>
        <w:fldChar w:fldCharType="separate"/>
      </w:r>
      <w:r>
        <w:t>162</w:t>
      </w:r>
      <w:r>
        <w:fldChar w:fldCharType="end"/>
      </w:r>
    </w:p>
    <w:p w14:paraId="35F45361" w14:textId="3DC79FC1" w:rsidR="00A440A5" w:rsidRDefault="00A440A5">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PTC session end</w:t>
      </w:r>
      <w:r>
        <w:tab/>
      </w:r>
      <w:r>
        <w:fldChar w:fldCharType="begin" w:fldLock="1"/>
      </w:r>
      <w:r>
        <w:instrText xml:space="preserve"> PAGEREF _Toc161175992 \h </w:instrText>
      </w:r>
      <w:r>
        <w:fldChar w:fldCharType="separate"/>
      </w:r>
      <w:r>
        <w:t>163</w:t>
      </w:r>
      <w:r>
        <w:fldChar w:fldCharType="end"/>
      </w:r>
    </w:p>
    <w:p w14:paraId="792F6ECD" w14:textId="3F90B2A0" w:rsidR="00A440A5" w:rsidRDefault="00A440A5">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PTC start of interception</w:t>
      </w:r>
      <w:r>
        <w:tab/>
      </w:r>
      <w:r>
        <w:fldChar w:fldCharType="begin" w:fldLock="1"/>
      </w:r>
      <w:r>
        <w:instrText xml:space="preserve"> PAGEREF _Toc161175993 \h </w:instrText>
      </w:r>
      <w:r>
        <w:fldChar w:fldCharType="separate"/>
      </w:r>
      <w:r>
        <w:t>164</w:t>
      </w:r>
      <w:r>
        <w:fldChar w:fldCharType="end"/>
      </w:r>
    </w:p>
    <w:p w14:paraId="2BBAA203" w14:textId="6AE9149E" w:rsidR="00A440A5" w:rsidRDefault="00A440A5">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PTC pre-established session</w:t>
      </w:r>
      <w:r>
        <w:tab/>
      </w:r>
      <w:r>
        <w:fldChar w:fldCharType="begin" w:fldLock="1"/>
      </w:r>
      <w:r>
        <w:instrText xml:space="preserve"> PAGEREF _Toc161175994 \h </w:instrText>
      </w:r>
      <w:r>
        <w:fldChar w:fldCharType="separate"/>
      </w:r>
      <w:r>
        <w:t>165</w:t>
      </w:r>
      <w:r>
        <w:fldChar w:fldCharType="end"/>
      </w:r>
    </w:p>
    <w:p w14:paraId="31E62A87" w14:textId="29077A91" w:rsidR="00A440A5" w:rsidRDefault="00A440A5">
      <w:pPr>
        <w:pStyle w:val="TOC4"/>
        <w:rPr>
          <w:rFonts w:asciiTheme="minorHAnsi" w:eastAsiaTheme="minorEastAsia" w:hAnsiTheme="minorHAnsi" w:cstheme="minorBidi"/>
          <w:kern w:val="2"/>
          <w:sz w:val="22"/>
          <w:szCs w:val="22"/>
          <w:lang w:eastAsia="en-GB"/>
          <w14:ligatures w14:val="standardContextual"/>
        </w:rPr>
      </w:pPr>
      <w:r>
        <w:t>7.5.2.8</w:t>
      </w:r>
      <w:r>
        <w:rPr>
          <w:rFonts w:asciiTheme="minorHAnsi" w:eastAsiaTheme="minorEastAsia" w:hAnsiTheme="minorHAnsi" w:cstheme="minorBidi"/>
          <w:kern w:val="2"/>
          <w:sz w:val="22"/>
          <w:szCs w:val="22"/>
          <w:lang w:eastAsia="en-GB"/>
          <w14:ligatures w14:val="standardContextual"/>
        </w:rPr>
        <w:tab/>
      </w:r>
      <w:r>
        <w:t>PTC instant personal alert</w:t>
      </w:r>
      <w:r>
        <w:tab/>
      </w:r>
      <w:r>
        <w:fldChar w:fldCharType="begin" w:fldLock="1"/>
      </w:r>
      <w:r>
        <w:instrText xml:space="preserve"> PAGEREF _Toc161175995 \h </w:instrText>
      </w:r>
      <w:r>
        <w:fldChar w:fldCharType="separate"/>
      </w:r>
      <w:r>
        <w:t>165</w:t>
      </w:r>
      <w:r>
        <w:fldChar w:fldCharType="end"/>
      </w:r>
    </w:p>
    <w:p w14:paraId="65FA43EC" w14:textId="7C8B72FE" w:rsidR="00A440A5" w:rsidRDefault="00A440A5">
      <w:pPr>
        <w:pStyle w:val="TOC4"/>
        <w:rPr>
          <w:rFonts w:asciiTheme="minorHAnsi" w:eastAsiaTheme="minorEastAsia" w:hAnsiTheme="minorHAnsi" w:cstheme="minorBidi"/>
          <w:kern w:val="2"/>
          <w:sz w:val="22"/>
          <w:szCs w:val="22"/>
          <w:lang w:eastAsia="en-GB"/>
          <w14:ligatures w14:val="standardContextual"/>
        </w:rPr>
      </w:pPr>
      <w:r>
        <w:t>7.5.2.9</w:t>
      </w:r>
      <w:r>
        <w:rPr>
          <w:rFonts w:asciiTheme="minorHAnsi" w:eastAsiaTheme="minorEastAsia" w:hAnsiTheme="minorHAnsi" w:cstheme="minorBidi"/>
          <w:kern w:val="2"/>
          <w:sz w:val="22"/>
          <w:szCs w:val="22"/>
          <w:lang w:eastAsia="en-GB"/>
          <w14:ligatures w14:val="standardContextual"/>
        </w:rPr>
        <w:tab/>
      </w:r>
      <w:r>
        <w:t>PTC party join</w:t>
      </w:r>
      <w:r>
        <w:tab/>
      </w:r>
      <w:r>
        <w:fldChar w:fldCharType="begin" w:fldLock="1"/>
      </w:r>
      <w:r>
        <w:instrText xml:space="preserve"> PAGEREF _Toc161175996 \h </w:instrText>
      </w:r>
      <w:r>
        <w:fldChar w:fldCharType="separate"/>
      </w:r>
      <w:r>
        <w:t>165</w:t>
      </w:r>
      <w:r>
        <w:fldChar w:fldCharType="end"/>
      </w:r>
    </w:p>
    <w:p w14:paraId="4D0CAE7E" w14:textId="0E45DA1F" w:rsidR="00A440A5" w:rsidRDefault="00A440A5">
      <w:pPr>
        <w:pStyle w:val="TOC4"/>
        <w:rPr>
          <w:rFonts w:asciiTheme="minorHAnsi" w:eastAsiaTheme="minorEastAsia" w:hAnsiTheme="minorHAnsi" w:cstheme="minorBidi"/>
          <w:kern w:val="2"/>
          <w:sz w:val="22"/>
          <w:szCs w:val="22"/>
          <w:lang w:eastAsia="en-GB"/>
          <w14:ligatures w14:val="standardContextual"/>
        </w:rPr>
      </w:pPr>
      <w:r>
        <w:t>7.5.2.10</w:t>
      </w:r>
      <w:r>
        <w:rPr>
          <w:rFonts w:asciiTheme="minorHAnsi" w:eastAsiaTheme="minorEastAsia" w:hAnsiTheme="minorHAnsi" w:cstheme="minorBidi"/>
          <w:kern w:val="2"/>
          <w:sz w:val="22"/>
          <w:szCs w:val="22"/>
          <w:lang w:eastAsia="en-GB"/>
          <w14:ligatures w14:val="standardContextual"/>
        </w:rPr>
        <w:tab/>
      </w:r>
      <w:r>
        <w:t>PTC party drop</w:t>
      </w:r>
      <w:r>
        <w:tab/>
      </w:r>
      <w:r>
        <w:fldChar w:fldCharType="begin" w:fldLock="1"/>
      </w:r>
      <w:r>
        <w:instrText xml:space="preserve"> PAGEREF _Toc161175997 \h </w:instrText>
      </w:r>
      <w:r>
        <w:fldChar w:fldCharType="separate"/>
      </w:r>
      <w:r>
        <w:t>166</w:t>
      </w:r>
      <w:r>
        <w:fldChar w:fldCharType="end"/>
      </w:r>
    </w:p>
    <w:p w14:paraId="7A8EF7FA" w14:textId="52E53E7B" w:rsidR="00A440A5" w:rsidRDefault="00A440A5">
      <w:pPr>
        <w:pStyle w:val="TOC4"/>
        <w:rPr>
          <w:rFonts w:asciiTheme="minorHAnsi" w:eastAsiaTheme="minorEastAsia" w:hAnsiTheme="minorHAnsi" w:cstheme="minorBidi"/>
          <w:kern w:val="2"/>
          <w:sz w:val="22"/>
          <w:szCs w:val="22"/>
          <w:lang w:eastAsia="en-GB"/>
          <w14:ligatures w14:val="standardContextual"/>
        </w:rPr>
      </w:pPr>
      <w:r>
        <w:t>7.5.2.11</w:t>
      </w:r>
      <w:r>
        <w:rPr>
          <w:rFonts w:asciiTheme="minorHAnsi" w:eastAsiaTheme="minorEastAsia" w:hAnsiTheme="minorHAnsi" w:cstheme="minorBidi"/>
          <w:kern w:val="2"/>
          <w:sz w:val="22"/>
          <w:szCs w:val="22"/>
          <w:lang w:eastAsia="en-GB"/>
          <w14:ligatures w14:val="standardContextual"/>
        </w:rPr>
        <w:tab/>
      </w:r>
      <w:r>
        <w:t>PTC party hold</w:t>
      </w:r>
      <w:r>
        <w:tab/>
      </w:r>
      <w:r>
        <w:fldChar w:fldCharType="begin" w:fldLock="1"/>
      </w:r>
      <w:r>
        <w:instrText xml:space="preserve"> PAGEREF _Toc161175998 \h </w:instrText>
      </w:r>
      <w:r>
        <w:fldChar w:fldCharType="separate"/>
      </w:r>
      <w:r>
        <w:t>167</w:t>
      </w:r>
      <w:r>
        <w:fldChar w:fldCharType="end"/>
      </w:r>
    </w:p>
    <w:p w14:paraId="59CC3AB7" w14:textId="0956A209" w:rsidR="00A440A5" w:rsidRDefault="00A440A5">
      <w:pPr>
        <w:pStyle w:val="TOC4"/>
        <w:rPr>
          <w:rFonts w:asciiTheme="minorHAnsi" w:eastAsiaTheme="minorEastAsia" w:hAnsiTheme="minorHAnsi" w:cstheme="minorBidi"/>
          <w:kern w:val="2"/>
          <w:sz w:val="22"/>
          <w:szCs w:val="22"/>
          <w:lang w:eastAsia="en-GB"/>
          <w14:ligatures w14:val="standardContextual"/>
        </w:rPr>
      </w:pPr>
      <w:r>
        <w:t>7.5.2.12</w:t>
      </w:r>
      <w:r>
        <w:rPr>
          <w:rFonts w:asciiTheme="minorHAnsi" w:eastAsiaTheme="minorEastAsia" w:hAnsiTheme="minorHAnsi" w:cstheme="minorBidi"/>
          <w:kern w:val="2"/>
          <w:sz w:val="22"/>
          <w:szCs w:val="22"/>
          <w:lang w:eastAsia="en-GB"/>
          <w14:ligatures w14:val="standardContextual"/>
        </w:rPr>
        <w:tab/>
      </w:r>
      <w:r>
        <w:t>PTC media modification</w:t>
      </w:r>
      <w:r>
        <w:tab/>
      </w:r>
      <w:r>
        <w:fldChar w:fldCharType="begin" w:fldLock="1"/>
      </w:r>
      <w:r>
        <w:instrText xml:space="preserve"> PAGEREF _Toc161175999 \h </w:instrText>
      </w:r>
      <w:r>
        <w:fldChar w:fldCharType="separate"/>
      </w:r>
      <w:r>
        <w:t>167</w:t>
      </w:r>
      <w:r>
        <w:fldChar w:fldCharType="end"/>
      </w:r>
    </w:p>
    <w:p w14:paraId="0AF552EE" w14:textId="0C4D0E7B" w:rsidR="00A440A5" w:rsidRDefault="00A440A5">
      <w:pPr>
        <w:pStyle w:val="TOC4"/>
        <w:rPr>
          <w:rFonts w:asciiTheme="minorHAnsi" w:eastAsiaTheme="minorEastAsia" w:hAnsiTheme="minorHAnsi" w:cstheme="minorBidi"/>
          <w:kern w:val="2"/>
          <w:sz w:val="22"/>
          <w:szCs w:val="22"/>
          <w:lang w:eastAsia="en-GB"/>
          <w14:ligatures w14:val="standardContextual"/>
        </w:rPr>
      </w:pPr>
      <w:r>
        <w:t>7.5.2.13</w:t>
      </w:r>
      <w:r>
        <w:rPr>
          <w:rFonts w:asciiTheme="minorHAnsi" w:eastAsiaTheme="minorEastAsia" w:hAnsiTheme="minorHAnsi" w:cstheme="minorBidi"/>
          <w:kern w:val="2"/>
          <w:sz w:val="22"/>
          <w:szCs w:val="22"/>
          <w:lang w:eastAsia="en-GB"/>
          <w14:ligatures w14:val="standardContextual"/>
        </w:rPr>
        <w:tab/>
      </w:r>
      <w:r>
        <w:t>PTC group advertisement</w:t>
      </w:r>
      <w:r>
        <w:tab/>
      </w:r>
      <w:r>
        <w:fldChar w:fldCharType="begin" w:fldLock="1"/>
      </w:r>
      <w:r>
        <w:instrText xml:space="preserve"> PAGEREF _Toc161176000 \h </w:instrText>
      </w:r>
      <w:r>
        <w:fldChar w:fldCharType="separate"/>
      </w:r>
      <w:r>
        <w:t>168</w:t>
      </w:r>
      <w:r>
        <w:fldChar w:fldCharType="end"/>
      </w:r>
    </w:p>
    <w:p w14:paraId="007B1CC7" w14:textId="0313323A" w:rsidR="00A440A5" w:rsidRDefault="00A440A5">
      <w:pPr>
        <w:pStyle w:val="TOC4"/>
        <w:rPr>
          <w:rFonts w:asciiTheme="minorHAnsi" w:eastAsiaTheme="minorEastAsia" w:hAnsiTheme="minorHAnsi" w:cstheme="minorBidi"/>
          <w:kern w:val="2"/>
          <w:sz w:val="22"/>
          <w:szCs w:val="22"/>
          <w:lang w:eastAsia="en-GB"/>
          <w14:ligatures w14:val="standardContextual"/>
        </w:rPr>
      </w:pPr>
      <w:r>
        <w:t>7.5.2.14</w:t>
      </w:r>
      <w:r>
        <w:rPr>
          <w:rFonts w:asciiTheme="minorHAnsi" w:eastAsiaTheme="minorEastAsia" w:hAnsiTheme="minorHAnsi" w:cstheme="minorBidi"/>
          <w:kern w:val="2"/>
          <w:sz w:val="22"/>
          <w:szCs w:val="22"/>
          <w:lang w:eastAsia="en-GB"/>
          <w14:ligatures w14:val="standardContextual"/>
        </w:rPr>
        <w:tab/>
      </w:r>
      <w:r>
        <w:t>PTC floor control</w:t>
      </w:r>
      <w:r>
        <w:tab/>
      </w:r>
      <w:r>
        <w:fldChar w:fldCharType="begin" w:fldLock="1"/>
      </w:r>
      <w:r>
        <w:instrText xml:space="preserve"> PAGEREF _Toc161176001 \h </w:instrText>
      </w:r>
      <w:r>
        <w:fldChar w:fldCharType="separate"/>
      </w:r>
      <w:r>
        <w:t>168</w:t>
      </w:r>
      <w:r>
        <w:fldChar w:fldCharType="end"/>
      </w:r>
    </w:p>
    <w:p w14:paraId="0E0BA722" w14:textId="0B4C33F5" w:rsidR="00A440A5" w:rsidRDefault="00A440A5">
      <w:pPr>
        <w:pStyle w:val="TOC4"/>
        <w:rPr>
          <w:rFonts w:asciiTheme="minorHAnsi" w:eastAsiaTheme="minorEastAsia" w:hAnsiTheme="minorHAnsi" w:cstheme="minorBidi"/>
          <w:kern w:val="2"/>
          <w:sz w:val="22"/>
          <w:szCs w:val="22"/>
          <w:lang w:eastAsia="en-GB"/>
          <w14:ligatures w14:val="standardContextual"/>
        </w:rPr>
      </w:pPr>
      <w:r>
        <w:t>7.5.2.15</w:t>
      </w:r>
      <w:r>
        <w:rPr>
          <w:rFonts w:asciiTheme="minorHAnsi" w:eastAsiaTheme="minorEastAsia" w:hAnsiTheme="minorHAnsi" w:cstheme="minorBidi"/>
          <w:kern w:val="2"/>
          <w:sz w:val="22"/>
          <w:szCs w:val="22"/>
          <w:lang w:eastAsia="en-GB"/>
          <w14:ligatures w14:val="standardContextual"/>
        </w:rPr>
        <w:tab/>
      </w:r>
      <w:r>
        <w:t>PTC target presence</w:t>
      </w:r>
      <w:r>
        <w:tab/>
      </w:r>
      <w:r>
        <w:fldChar w:fldCharType="begin" w:fldLock="1"/>
      </w:r>
      <w:r>
        <w:instrText xml:space="preserve"> PAGEREF _Toc161176002 \h </w:instrText>
      </w:r>
      <w:r>
        <w:fldChar w:fldCharType="separate"/>
      </w:r>
      <w:r>
        <w:t>170</w:t>
      </w:r>
      <w:r>
        <w:fldChar w:fldCharType="end"/>
      </w:r>
    </w:p>
    <w:p w14:paraId="7017769A" w14:textId="217118BC" w:rsidR="00A440A5" w:rsidRDefault="00A440A5">
      <w:pPr>
        <w:pStyle w:val="TOC4"/>
        <w:rPr>
          <w:rFonts w:asciiTheme="minorHAnsi" w:eastAsiaTheme="minorEastAsia" w:hAnsiTheme="minorHAnsi" w:cstheme="minorBidi"/>
          <w:kern w:val="2"/>
          <w:sz w:val="22"/>
          <w:szCs w:val="22"/>
          <w:lang w:eastAsia="en-GB"/>
          <w14:ligatures w14:val="standardContextual"/>
        </w:rPr>
      </w:pPr>
      <w:r>
        <w:t>7.5.2.16</w:t>
      </w:r>
      <w:r>
        <w:rPr>
          <w:rFonts w:asciiTheme="minorHAnsi" w:eastAsiaTheme="minorEastAsia" w:hAnsiTheme="minorHAnsi" w:cstheme="minorBidi"/>
          <w:kern w:val="2"/>
          <w:sz w:val="22"/>
          <w:szCs w:val="22"/>
          <w:lang w:eastAsia="en-GB"/>
          <w14:ligatures w14:val="standardContextual"/>
        </w:rPr>
        <w:tab/>
      </w:r>
      <w:r>
        <w:t>PTC participant presence</w:t>
      </w:r>
      <w:r>
        <w:tab/>
      </w:r>
      <w:r>
        <w:fldChar w:fldCharType="begin" w:fldLock="1"/>
      </w:r>
      <w:r>
        <w:instrText xml:space="preserve"> PAGEREF _Toc161176003 \h </w:instrText>
      </w:r>
      <w:r>
        <w:fldChar w:fldCharType="separate"/>
      </w:r>
      <w:r>
        <w:t>171</w:t>
      </w:r>
      <w:r>
        <w:fldChar w:fldCharType="end"/>
      </w:r>
    </w:p>
    <w:p w14:paraId="4F2DE094" w14:textId="02464010" w:rsidR="00A440A5" w:rsidRDefault="00A440A5">
      <w:pPr>
        <w:pStyle w:val="TOC4"/>
        <w:rPr>
          <w:rFonts w:asciiTheme="minorHAnsi" w:eastAsiaTheme="minorEastAsia" w:hAnsiTheme="minorHAnsi" w:cstheme="minorBidi"/>
          <w:kern w:val="2"/>
          <w:sz w:val="22"/>
          <w:szCs w:val="22"/>
          <w:lang w:eastAsia="en-GB"/>
          <w14:ligatures w14:val="standardContextual"/>
        </w:rPr>
      </w:pPr>
      <w:r>
        <w:t>7.5.2.17</w:t>
      </w:r>
      <w:r>
        <w:rPr>
          <w:rFonts w:asciiTheme="minorHAnsi" w:eastAsiaTheme="minorEastAsia" w:hAnsiTheme="minorHAnsi" w:cstheme="minorBidi"/>
          <w:kern w:val="2"/>
          <w:sz w:val="22"/>
          <w:szCs w:val="22"/>
          <w:lang w:eastAsia="en-GB"/>
          <w14:ligatures w14:val="standardContextual"/>
        </w:rPr>
        <w:tab/>
      </w:r>
      <w:r>
        <w:t>PTC list management</w:t>
      </w:r>
      <w:r>
        <w:tab/>
      </w:r>
      <w:r>
        <w:fldChar w:fldCharType="begin" w:fldLock="1"/>
      </w:r>
      <w:r>
        <w:instrText xml:space="preserve"> PAGEREF _Toc161176004 \h </w:instrText>
      </w:r>
      <w:r>
        <w:fldChar w:fldCharType="separate"/>
      </w:r>
      <w:r>
        <w:t>171</w:t>
      </w:r>
      <w:r>
        <w:fldChar w:fldCharType="end"/>
      </w:r>
    </w:p>
    <w:p w14:paraId="2E0D5BEB" w14:textId="33C54188" w:rsidR="00A440A5" w:rsidRDefault="00A440A5">
      <w:pPr>
        <w:pStyle w:val="TOC4"/>
        <w:rPr>
          <w:rFonts w:asciiTheme="minorHAnsi" w:eastAsiaTheme="minorEastAsia" w:hAnsiTheme="minorHAnsi" w:cstheme="minorBidi"/>
          <w:kern w:val="2"/>
          <w:sz w:val="22"/>
          <w:szCs w:val="22"/>
          <w:lang w:eastAsia="en-GB"/>
          <w14:ligatures w14:val="standardContextual"/>
        </w:rPr>
      </w:pPr>
      <w:r>
        <w:t>7.5.2.18</w:t>
      </w:r>
      <w:r>
        <w:rPr>
          <w:rFonts w:asciiTheme="minorHAnsi" w:eastAsiaTheme="minorEastAsia" w:hAnsiTheme="minorHAnsi" w:cstheme="minorBidi"/>
          <w:kern w:val="2"/>
          <w:sz w:val="22"/>
          <w:szCs w:val="22"/>
          <w:lang w:eastAsia="en-GB"/>
          <w14:ligatures w14:val="standardContextual"/>
        </w:rPr>
        <w:tab/>
      </w:r>
      <w:r>
        <w:t>PTC access policy</w:t>
      </w:r>
      <w:r>
        <w:tab/>
      </w:r>
      <w:r>
        <w:fldChar w:fldCharType="begin" w:fldLock="1"/>
      </w:r>
      <w:r>
        <w:instrText xml:space="preserve"> PAGEREF _Toc161176005 \h </w:instrText>
      </w:r>
      <w:r>
        <w:fldChar w:fldCharType="separate"/>
      </w:r>
      <w:r>
        <w:t>172</w:t>
      </w:r>
      <w:r>
        <w:fldChar w:fldCharType="end"/>
      </w:r>
    </w:p>
    <w:p w14:paraId="518C0B28" w14:textId="45B74A41" w:rsidR="00A440A5" w:rsidRDefault="00A440A5">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fldLock="1"/>
      </w:r>
      <w:r>
        <w:instrText xml:space="preserve"> PAGEREF _Toc161176006 \h </w:instrText>
      </w:r>
      <w:r>
        <w:fldChar w:fldCharType="separate"/>
      </w:r>
      <w:r>
        <w:t>173</w:t>
      </w:r>
      <w:r>
        <w:fldChar w:fldCharType="end"/>
      </w:r>
    </w:p>
    <w:p w14:paraId="0494CDA2" w14:textId="516C3484" w:rsidR="00A440A5" w:rsidRDefault="00A440A5">
      <w:pPr>
        <w:pStyle w:val="TOC4"/>
        <w:rPr>
          <w:rFonts w:asciiTheme="minorHAnsi" w:eastAsiaTheme="minorEastAsia" w:hAnsiTheme="minorHAnsi" w:cstheme="minorBidi"/>
          <w:kern w:val="2"/>
          <w:sz w:val="22"/>
          <w:szCs w:val="22"/>
          <w:lang w:eastAsia="en-GB"/>
          <w14:ligatures w14:val="standardContextual"/>
        </w:rPr>
      </w:pPr>
      <w:r>
        <w:t>7.5.3.1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_Toc161176007 \h </w:instrText>
      </w:r>
      <w:r>
        <w:fldChar w:fldCharType="separate"/>
      </w:r>
      <w:r>
        <w:t>173</w:t>
      </w:r>
      <w:r>
        <w:fldChar w:fldCharType="end"/>
      </w:r>
    </w:p>
    <w:p w14:paraId="5BA179FF" w14:textId="3BF6A106" w:rsidR="00A440A5" w:rsidRDefault="00A440A5">
      <w:pPr>
        <w:pStyle w:val="TOC4"/>
        <w:rPr>
          <w:rFonts w:asciiTheme="minorHAnsi" w:eastAsiaTheme="minorEastAsia" w:hAnsiTheme="minorHAnsi" w:cstheme="minorBidi"/>
          <w:kern w:val="2"/>
          <w:sz w:val="22"/>
          <w:szCs w:val="22"/>
          <w:lang w:eastAsia="en-GB"/>
          <w14:ligatures w14:val="standardContextual"/>
        </w:rPr>
      </w:pPr>
      <w:r>
        <w:t>7.5.3.2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_Toc161176008 \h </w:instrText>
      </w:r>
      <w:r>
        <w:fldChar w:fldCharType="separate"/>
      </w:r>
      <w:r>
        <w:t>174</w:t>
      </w:r>
      <w:r>
        <w:fldChar w:fldCharType="end"/>
      </w:r>
    </w:p>
    <w:p w14:paraId="5CD203AD" w14:textId="28409D92" w:rsidR="00A440A5" w:rsidRDefault="00A440A5">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Identifier Association Reporting</w:t>
      </w:r>
      <w:r>
        <w:tab/>
      </w:r>
      <w:r>
        <w:fldChar w:fldCharType="begin" w:fldLock="1"/>
      </w:r>
      <w:r>
        <w:instrText xml:space="preserve"> PAGEREF _Toc161176009 \h </w:instrText>
      </w:r>
      <w:r>
        <w:fldChar w:fldCharType="separate"/>
      </w:r>
      <w:r>
        <w:t>174</w:t>
      </w:r>
      <w:r>
        <w:fldChar w:fldCharType="end"/>
      </w:r>
    </w:p>
    <w:p w14:paraId="7FE3EE18" w14:textId="3E5F0263" w:rsidR="00A440A5" w:rsidRDefault="00A440A5">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_Toc161176010 \h </w:instrText>
      </w:r>
      <w:r>
        <w:fldChar w:fldCharType="separate"/>
      </w:r>
      <w:r>
        <w:t>174</w:t>
      </w:r>
      <w:r>
        <w:fldChar w:fldCharType="end"/>
      </w:r>
    </w:p>
    <w:p w14:paraId="6631FE49" w14:textId="0710E8DD" w:rsidR="00A440A5" w:rsidRDefault="00A440A5">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ICF</w:t>
      </w:r>
      <w:r>
        <w:tab/>
      </w:r>
      <w:r>
        <w:fldChar w:fldCharType="begin" w:fldLock="1"/>
      </w:r>
      <w:r>
        <w:instrText xml:space="preserve"> PAGEREF _Toc161176011 \h </w:instrText>
      </w:r>
      <w:r>
        <w:fldChar w:fldCharType="separate"/>
      </w:r>
      <w:r>
        <w:t>174</w:t>
      </w:r>
      <w:r>
        <w:fldChar w:fldCharType="end"/>
      </w:r>
    </w:p>
    <w:p w14:paraId="26F52231" w14:textId="23B6312F" w:rsidR="00A440A5" w:rsidRDefault="00A440A5">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_Toc161176012 \h </w:instrText>
      </w:r>
      <w:r>
        <w:fldChar w:fldCharType="separate"/>
      </w:r>
      <w:r>
        <w:t>174</w:t>
      </w:r>
      <w:r>
        <w:fldChar w:fldCharType="end"/>
      </w:r>
    </w:p>
    <w:p w14:paraId="252D8C51" w14:textId="1B1E2290" w:rsidR="00A440A5" w:rsidRDefault="00A440A5">
      <w:pPr>
        <w:pStyle w:val="TOC4"/>
        <w:rPr>
          <w:rFonts w:asciiTheme="minorHAnsi" w:eastAsiaTheme="minorEastAsia" w:hAnsiTheme="minorHAnsi" w:cstheme="minorBidi"/>
          <w:kern w:val="2"/>
          <w:sz w:val="22"/>
          <w:szCs w:val="22"/>
          <w:lang w:eastAsia="en-GB"/>
          <w14:ligatures w14:val="standardContextual"/>
        </w:rPr>
      </w:pPr>
      <w:r>
        <w:t>7.6.2.2</w:t>
      </w:r>
      <w:r>
        <w:rPr>
          <w:rFonts w:asciiTheme="minorHAnsi" w:eastAsiaTheme="minorEastAsia" w:hAnsiTheme="minorHAnsi" w:cstheme="minorBidi"/>
          <w:kern w:val="2"/>
          <w:sz w:val="22"/>
          <w:szCs w:val="22"/>
          <w:lang w:eastAsia="en-GB"/>
          <w14:ligatures w14:val="standardContextual"/>
        </w:rPr>
        <w:tab/>
      </w:r>
      <w:r>
        <w:t>ICF receipt of records over LI_XER</w:t>
      </w:r>
      <w:r>
        <w:tab/>
      </w:r>
      <w:r>
        <w:fldChar w:fldCharType="begin" w:fldLock="1"/>
      </w:r>
      <w:r>
        <w:instrText xml:space="preserve"> PAGEREF _Toc161176013 \h </w:instrText>
      </w:r>
      <w:r>
        <w:fldChar w:fldCharType="separate"/>
      </w:r>
      <w:r>
        <w:t>174</w:t>
      </w:r>
      <w:r>
        <w:fldChar w:fldCharType="end"/>
      </w:r>
    </w:p>
    <w:p w14:paraId="5F6CC316" w14:textId="0FED0A54" w:rsidR="00A440A5" w:rsidRDefault="00A440A5">
      <w:pPr>
        <w:pStyle w:val="TOC4"/>
        <w:rPr>
          <w:rFonts w:asciiTheme="minorHAnsi" w:eastAsiaTheme="minorEastAsia" w:hAnsiTheme="minorHAnsi" w:cstheme="minorBidi"/>
          <w:kern w:val="2"/>
          <w:sz w:val="22"/>
          <w:szCs w:val="22"/>
          <w:lang w:eastAsia="en-GB"/>
          <w14:ligatures w14:val="standardContextual"/>
        </w:rPr>
      </w:pPr>
      <w:r>
        <w:t>7.6.2.3</w:t>
      </w:r>
      <w:r>
        <w:rPr>
          <w:rFonts w:asciiTheme="minorHAnsi" w:eastAsiaTheme="minorEastAsia" w:hAnsiTheme="minorHAnsi" w:cstheme="minorBidi"/>
          <w:kern w:val="2"/>
          <w:sz w:val="22"/>
          <w:szCs w:val="22"/>
          <w:lang w:eastAsia="en-GB"/>
          <w14:ligatures w14:val="standardContextual"/>
        </w:rPr>
        <w:tab/>
      </w:r>
      <w:r>
        <w:t>ICF Query and Response over LI_XQR</w:t>
      </w:r>
      <w:r>
        <w:tab/>
      </w:r>
      <w:r>
        <w:fldChar w:fldCharType="begin" w:fldLock="1"/>
      </w:r>
      <w:r>
        <w:instrText xml:space="preserve"> PAGEREF _Toc161176014 \h </w:instrText>
      </w:r>
      <w:r>
        <w:fldChar w:fldCharType="separate"/>
      </w:r>
      <w:r>
        <w:t>174</w:t>
      </w:r>
      <w:r>
        <w:fldChar w:fldCharType="end"/>
      </w:r>
    </w:p>
    <w:p w14:paraId="6A84FDA7" w14:textId="632BE43F" w:rsidR="00A440A5" w:rsidRDefault="00A440A5">
      <w:pPr>
        <w:pStyle w:val="TOC4"/>
        <w:rPr>
          <w:rFonts w:asciiTheme="minorHAnsi" w:eastAsiaTheme="minorEastAsia" w:hAnsiTheme="minorHAnsi" w:cstheme="minorBidi"/>
          <w:kern w:val="2"/>
          <w:sz w:val="22"/>
          <w:szCs w:val="22"/>
          <w:lang w:eastAsia="en-GB"/>
          <w14:ligatures w14:val="standardContextual"/>
        </w:rPr>
      </w:pPr>
      <w:r>
        <w:t>7.6.2.4</w:t>
      </w:r>
      <w:r>
        <w:rPr>
          <w:rFonts w:asciiTheme="minorHAnsi" w:eastAsiaTheme="minorEastAsia" w:hAnsiTheme="minorHAnsi" w:cstheme="minorBidi"/>
          <w:kern w:val="2"/>
          <w:sz w:val="22"/>
          <w:szCs w:val="22"/>
          <w:lang w:eastAsia="en-GB"/>
          <w14:ligatures w14:val="standardContextual"/>
        </w:rPr>
        <w:tab/>
      </w:r>
      <w:r>
        <w:t>ICF Identifier Association Event Handling</w:t>
      </w:r>
      <w:r>
        <w:tab/>
      </w:r>
      <w:r>
        <w:fldChar w:fldCharType="begin" w:fldLock="1"/>
      </w:r>
      <w:r>
        <w:instrText xml:space="preserve"> PAGEREF _Toc161176015 \h </w:instrText>
      </w:r>
      <w:r>
        <w:fldChar w:fldCharType="separate"/>
      </w:r>
      <w:r>
        <w:t>174</w:t>
      </w:r>
      <w:r>
        <w:fldChar w:fldCharType="end"/>
      </w:r>
    </w:p>
    <w:p w14:paraId="0B03E7A2" w14:textId="4556BC8F" w:rsidR="00A440A5" w:rsidRDefault="00A440A5">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_Toc161176016 \h </w:instrText>
      </w:r>
      <w:r>
        <w:fldChar w:fldCharType="separate"/>
      </w:r>
      <w:r>
        <w:t>175</w:t>
      </w:r>
      <w:r>
        <w:fldChar w:fldCharType="end"/>
      </w:r>
    </w:p>
    <w:p w14:paraId="2FD9DDE9" w14:textId="15F887A1" w:rsidR="00A440A5" w:rsidRDefault="00A440A5">
      <w:pPr>
        <w:pStyle w:val="TOC4"/>
        <w:rPr>
          <w:rFonts w:asciiTheme="minorHAnsi" w:eastAsiaTheme="minorEastAsia" w:hAnsiTheme="minorHAnsi" w:cstheme="minorBidi"/>
          <w:kern w:val="2"/>
          <w:sz w:val="22"/>
          <w:szCs w:val="22"/>
          <w:lang w:eastAsia="en-GB"/>
          <w14:ligatures w14:val="standardContextual"/>
        </w:rPr>
      </w:pPr>
      <w:r>
        <w:t>7.6.3.1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_Toc161176017 \h </w:instrText>
      </w:r>
      <w:r>
        <w:fldChar w:fldCharType="separate"/>
      </w:r>
      <w:r>
        <w:t>175</w:t>
      </w:r>
      <w:r>
        <w:fldChar w:fldCharType="end"/>
      </w:r>
    </w:p>
    <w:p w14:paraId="542305FD" w14:textId="4F9676A1" w:rsidR="00A440A5" w:rsidRDefault="00A440A5">
      <w:pPr>
        <w:pStyle w:val="TOC4"/>
        <w:rPr>
          <w:rFonts w:asciiTheme="minorHAnsi" w:eastAsiaTheme="minorEastAsia" w:hAnsiTheme="minorHAnsi" w:cstheme="minorBidi"/>
          <w:kern w:val="2"/>
          <w:sz w:val="22"/>
          <w:szCs w:val="22"/>
          <w:lang w:eastAsia="en-GB"/>
          <w14:ligatures w14:val="standardContextual"/>
        </w:rPr>
      </w:pPr>
      <w:r>
        <w:t>7.6.3.2</w:t>
      </w:r>
      <w:r>
        <w:rPr>
          <w:rFonts w:asciiTheme="minorHAnsi" w:eastAsiaTheme="minorEastAsia" w:hAnsiTheme="minorHAnsi" w:cstheme="minorBidi"/>
          <w:kern w:val="2"/>
          <w:sz w:val="22"/>
          <w:szCs w:val="22"/>
          <w:lang w:eastAsia="en-GB"/>
          <w14:ligatures w14:val="standardContextual"/>
        </w:rPr>
        <w:tab/>
      </w:r>
      <w:r>
        <w:t>IQF Query and Response over LI_HIQR</w:t>
      </w:r>
      <w:r>
        <w:tab/>
      </w:r>
      <w:r>
        <w:fldChar w:fldCharType="begin" w:fldLock="1"/>
      </w:r>
      <w:r>
        <w:instrText xml:space="preserve"> PAGEREF _Toc161176018 \h </w:instrText>
      </w:r>
      <w:r>
        <w:fldChar w:fldCharType="separate"/>
      </w:r>
      <w:r>
        <w:t>176</w:t>
      </w:r>
      <w:r>
        <w:fldChar w:fldCharType="end"/>
      </w:r>
    </w:p>
    <w:p w14:paraId="5EA9ACA6" w14:textId="13A8E74A" w:rsidR="00A440A5" w:rsidRDefault="00A440A5">
      <w:pPr>
        <w:pStyle w:val="TOC4"/>
        <w:rPr>
          <w:rFonts w:asciiTheme="minorHAnsi" w:eastAsiaTheme="minorEastAsia" w:hAnsiTheme="minorHAnsi" w:cstheme="minorBidi"/>
          <w:kern w:val="2"/>
          <w:sz w:val="22"/>
          <w:szCs w:val="22"/>
          <w:lang w:eastAsia="en-GB"/>
          <w14:ligatures w14:val="standardContextual"/>
        </w:rPr>
      </w:pPr>
      <w:r>
        <w:t>7.6.3.3</w:t>
      </w:r>
      <w:r>
        <w:rPr>
          <w:rFonts w:asciiTheme="minorHAnsi" w:eastAsiaTheme="minorEastAsia" w:hAnsiTheme="minorHAnsi" w:cstheme="minorBidi"/>
          <w:kern w:val="2"/>
          <w:sz w:val="22"/>
          <w:szCs w:val="22"/>
          <w:lang w:eastAsia="en-GB"/>
          <w14:ligatures w14:val="standardContextual"/>
        </w:rPr>
        <w:tab/>
      </w:r>
      <w:r>
        <w:t>IQF Query and Response over LI_XQR</w:t>
      </w:r>
      <w:r>
        <w:tab/>
      </w:r>
      <w:r>
        <w:fldChar w:fldCharType="begin" w:fldLock="1"/>
      </w:r>
      <w:r>
        <w:instrText xml:space="preserve"> PAGEREF _Toc161176019 \h </w:instrText>
      </w:r>
      <w:r>
        <w:fldChar w:fldCharType="separate"/>
      </w:r>
      <w:r>
        <w:t>176</w:t>
      </w:r>
      <w:r>
        <w:fldChar w:fldCharType="end"/>
      </w:r>
    </w:p>
    <w:p w14:paraId="2E51522B" w14:textId="29C86757" w:rsidR="00A440A5" w:rsidRDefault="00A440A5">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_Toc161176020 \h </w:instrText>
      </w:r>
      <w:r>
        <w:fldChar w:fldCharType="separate"/>
      </w:r>
      <w:r>
        <w:t>176</w:t>
      </w:r>
      <w:r>
        <w:fldChar w:fldCharType="end"/>
      </w:r>
    </w:p>
    <w:p w14:paraId="00CA0AC0" w14:textId="5901F150" w:rsidR="00A440A5" w:rsidRDefault="00A440A5">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_Toc161176021 \h </w:instrText>
      </w:r>
      <w:r>
        <w:fldChar w:fldCharType="separate"/>
      </w:r>
      <w:r>
        <w:t>176</w:t>
      </w:r>
      <w:r>
        <w:fldChar w:fldCharType="end"/>
      </w:r>
    </w:p>
    <w:p w14:paraId="620B1408" w14:textId="242729E7" w:rsidR="00A440A5" w:rsidRDefault="00A440A5">
      <w:pPr>
        <w:pStyle w:val="TOC4"/>
        <w:rPr>
          <w:rFonts w:asciiTheme="minorHAnsi" w:eastAsiaTheme="minorEastAsia" w:hAnsiTheme="minorHAnsi" w:cstheme="minorBidi"/>
          <w:kern w:val="2"/>
          <w:sz w:val="22"/>
          <w:szCs w:val="22"/>
          <w:lang w:eastAsia="en-GB"/>
          <w14:ligatures w14:val="standardContextual"/>
        </w:rPr>
      </w:pPr>
      <w:r>
        <w:t>7.7.1.1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_Toc161176022 \h </w:instrText>
      </w:r>
      <w:r>
        <w:fldChar w:fldCharType="separate"/>
      </w:r>
      <w:r>
        <w:t>176</w:t>
      </w:r>
      <w:r>
        <w:fldChar w:fldCharType="end"/>
      </w:r>
    </w:p>
    <w:p w14:paraId="5E0C5E28" w14:textId="3E958656" w:rsidR="00A440A5" w:rsidRDefault="00A440A5">
      <w:pPr>
        <w:pStyle w:val="TOC4"/>
        <w:rPr>
          <w:rFonts w:asciiTheme="minorHAnsi" w:eastAsiaTheme="minorEastAsia" w:hAnsiTheme="minorHAnsi" w:cstheme="minorBidi"/>
          <w:kern w:val="2"/>
          <w:sz w:val="22"/>
          <w:szCs w:val="22"/>
          <w:lang w:eastAsia="en-GB"/>
          <w14:ligatures w14:val="standardContextual"/>
        </w:rPr>
      </w:pPr>
      <w:r>
        <w:t>7.7.1.2</w:t>
      </w:r>
      <w:r>
        <w:rPr>
          <w:rFonts w:asciiTheme="minorHAnsi" w:eastAsiaTheme="minorEastAsia" w:hAnsiTheme="minorHAnsi" w:cstheme="minorBidi"/>
          <w:kern w:val="2"/>
          <w:sz w:val="22"/>
          <w:szCs w:val="22"/>
          <w:lang w:eastAsia="en-GB"/>
          <w14:ligatures w14:val="standardContextual"/>
        </w:rPr>
        <w:tab/>
      </w:r>
      <w:r w:rsidRPr="00550E18">
        <w:rPr>
          <w:rFonts w:cs="Arial"/>
        </w:rPr>
        <w:t>Provisioning of the IRI-POI and CC-POI in NEF</w:t>
      </w:r>
      <w:r>
        <w:tab/>
      </w:r>
      <w:r>
        <w:fldChar w:fldCharType="begin" w:fldLock="1"/>
      </w:r>
      <w:r>
        <w:instrText xml:space="preserve"> PAGEREF _Toc161176023 \h </w:instrText>
      </w:r>
      <w:r>
        <w:fldChar w:fldCharType="separate"/>
      </w:r>
      <w:r>
        <w:t>176</w:t>
      </w:r>
      <w:r>
        <w:fldChar w:fldCharType="end"/>
      </w:r>
    </w:p>
    <w:p w14:paraId="1B851560" w14:textId="733DBC19" w:rsidR="00A440A5" w:rsidRDefault="00A440A5">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LI for NIDD using NEF</w:t>
      </w:r>
      <w:r>
        <w:tab/>
      </w:r>
      <w:r>
        <w:fldChar w:fldCharType="begin" w:fldLock="1"/>
      </w:r>
      <w:r>
        <w:instrText xml:space="preserve"> PAGEREF _Toc161176024 \h </w:instrText>
      </w:r>
      <w:r>
        <w:fldChar w:fldCharType="separate"/>
      </w:r>
      <w:r>
        <w:t>177</w:t>
      </w:r>
      <w:r>
        <w:fldChar w:fldCharType="end"/>
      </w:r>
    </w:p>
    <w:p w14:paraId="5B91CC7B" w14:textId="0CF34EAF" w:rsidR="00A440A5" w:rsidRDefault="00A440A5">
      <w:pPr>
        <w:pStyle w:val="TOC4"/>
        <w:rPr>
          <w:rFonts w:asciiTheme="minorHAnsi" w:eastAsiaTheme="minorEastAsia" w:hAnsiTheme="minorHAnsi" w:cstheme="minorBidi"/>
          <w:kern w:val="2"/>
          <w:sz w:val="22"/>
          <w:szCs w:val="22"/>
          <w:lang w:eastAsia="en-GB"/>
          <w14:ligatures w14:val="standardContextual"/>
        </w:rPr>
      </w:pPr>
      <w:r>
        <w:t>7.7.2.1</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xIRI at IRI-POI in NEF over LI_X2</w:t>
      </w:r>
      <w:r>
        <w:tab/>
      </w:r>
      <w:r>
        <w:fldChar w:fldCharType="begin" w:fldLock="1"/>
      </w:r>
      <w:r>
        <w:instrText xml:space="preserve"> PAGEREF _Toc161176025 \h </w:instrText>
      </w:r>
      <w:r>
        <w:fldChar w:fldCharType="separate"/>
      </w:r>
      <w:r>
        <w:t>177</w:t>
      </w:r>
      <w:r>
        <w:fldChar w:fldCharType="end"/>
      </w:r>
    </w:p>
    <w:p w14:paraId="035E64E7" w14:textId="64A5212D" w:rsidR="00A440A5" w:rsidRDefault="00A440A5">
      <w:pPr>
        <w:pStyle w:val="TOC5"/>
        <w:rPr>
          <w:rFonts w:asciiTheme="minorHAnsi" w:eastAsiaTheme="minorEastAsia" w:hAnsiTheme="minorHAnsi" w:cstheme="minorBidi"/>
          <w:kern w:val="2"/>
          <w:sz w:val="22"/>
          <w:szCs w:val="22"/>
          <w:lang w:eastAsia="en-GB"/>
          <w14:ligatures w14:val="standardContextual"/>
        </w:rPr>
      </w:pPr>
      <w:r>
        <w:t>7.7.2.1.1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_Toc161176026 \h </w:instrText>
      </w:r>
      <w:r>
        <w:fldChar w:fldCharType="separate"/>
      </w:r>
      <w:r>
        <w:t>177</w:t>
      </w:r>
      <w:r>
        <w:fldChar w:fldCharType="end"/>
      </w:r>
    </w:p>
    <w:p w14:paraId="575199B4" w14:textId="4105B0FD" w:rsidR="00A440A5" w:rsidRDefault="00A440A5">
      <w:pPr>
        <w:pStyle w:val="TOC5"/>
        <w:rPr>
          <w:rFonts w:asciiTheme="minorHAnsi" w:eastAsiaTheme="minorEastAsia" w:hAnsiTheme="minorHAnsi" w:cstheme="minorBidi"/>
          <w:kern w:val="2"/>
          <w:sz w:val="22"/>
          <w:szCs w:val="22"/>
          <w:lang w:eastAsia="en-GB"/>
          <w14:ligatures w14:val="standardContextual"/>
        </w:rPr>
      </w:pPr>
      <w:r>
        <w:t>7.7.2.1.2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_Toc161176027 \h </w:instrText>
      </w:r>
      <w:r>
        <w:fldChar w:fldCharType="separate"/>
      </w:r>
      <w:r>
        <w:t>177</w:t>
      </w:r>
      <w:r>
        <w:fldChar w:fldCharType="end"/>
      </w:r>
    </w:p>
    <w:p w14:paraId="70827989" w14:textId="1CC360AF" w:rsidR="00A440A5" w:rsidRDefault="00A440A5">
      <w:pPr>
        <w:pStyle w:val="TOC5"/>
        <w:rPr>
          <w:rFonts w:asciiTheme="minorHAnsi" w:eastAsiaTheme="minorEastAsia" w:hAnsiTheme="minorHAnsi" w:cstheme="minorBidi"/>
          <w:kern w:val="2"/>
          <w:sz w:val="22"/>
          <w:szCs w:val="22"/>
          <w:lang w:eastAsia="en-GB"/>
          <w14:ligatures w14:val="standardContextual"/>
        </w:rPr>
      </w:pPr>
      <w:r>
        <w:t>7.7.2.1.3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_Toc161176028 \h </w:instrText>
      </w:r>
      <w:r>
        <w:fldChar w:fldCharType="separate"/>
      </w:r>
      <w:r>
        <w:t>177</w:t>
      </w:r>
      <w:r>
        <w:fldChar w:fldCharType="end"/>
      </w:r>
    </w:p>
    <w:p w14:paraId="587D733B" w14:textId="036A525E" w:rsidR="00A440A5" w:rsidRDefault="00A440A5">
      <w:pPr>
        <w:pStyle w:val="TOC5"/>
        <w:rPr>
          <w:rFonts w:asciiTheme="minorHAnsi" w:eastAsiaTheme="minorEastAsia" w:hAnsiTheme="minorHAnsi" w:cstheme="minorBidi"/>
          <w:kern w:val="2"/>
          <w:sz w:val="22"/>
          <w:szCs w:val="22"/>
          <w:lang w:eastAsia="en-GB"/>
          <w14:ligatures w14:val="standardContextual"/>
        </w:rPr>
      </w:pPr>
      <w:r>
        <w:t>7.7.2.1.4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_Toc161176029 \h </w:instrText>
      </w:r>
      <w:r>
        <w:fldChar w:fldCharType="separate"/>
      </w:r>
      <w:r>
        <w:t>178</w:t>
      </w:r>
      <w:r>
        <w:fldChar w:fldCharType="end"/>
      </w:r>
    </w:p>
    <w:p w14:paraId="5FBA7F04" w14:textId="1AC63AC7" w:rsidR="00A440A5" w:rsidRDefault="00A440A5">
      <w:pPr>
        <w:pStyle w:val="TOC5"/>
        <w:rPr>
          <w:rFonts w:asciiTheme="minorHAnsi" w:eastAsiaTheme="minorEastAsia" w:hAnsiTheme="minorHAnsi" w:cstheme="minorBidi"/>
          <w:kern w:val="2"/>
          <w:sz w:val="22"/>
          <w:szCs w:val="22"/>
          <w:lang w:eastAsia="en-GB"/>
          <w14:ligatures w14:val="standardContextual"/>
        </w:rPr>
      </w:pPr>
      <w:r>
        <w:t>7.7.2.1.5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_Toc161176030 \h </w:instrText>
      </w:r>
      <w:r>
        <w:fldChar w:fldCharType="separate"/>
      </w:r>
      <w:r>
        <w:t>178</w:t>
      </w:r>
      <w:r>
        <w:fldChar w:fldCharType="end"/>
      </w:r>
    </w:p>
    <w:p w14:paraId="10A79B77" w14:textId="6EDED4E9" w:rsidR="00A440A5" w:rsidRDefault="00A440A5">
      <w:pPr>
        <w:pStyle w:val="TOC5"/>
        <w:rPr>
          <w:rFonts w:asciiTheme="minorHAnsi" w:eastAsiaTheme="minorEastAsia" w:hAnsiTheme="minorHAnsi" w:cstheme="minorBidi"/>
          <w:kern w:val="2"/>
          <w:sz w:val="22"/>
          <w:szCs w:val="22"/>
          <w:lang w:eastAsia="en-GB"/>
          <w14:ligatures w14:val="standardContextual"/>
        </w:rPr>
      </w:pPr>
      <w:r>
        <w:t>7.7.2.1.6</w:t>
      </w:r>
      <w:r>
        <w:rPr>
          <w:rFonts w:asciiTheme="minorHAnsi" w:eastAsiaTheme="minorEastAsia" w:hAnsiTheme="minorHAnsi" w:cstheme="minorBidi"/>
          <w:kern w:val="2"/>
          <w:sz w:val="22"/>
          <w:szCs w:val="22"/>
          <w:lang w:eastAsia="en-GB"/>
          <w14:ligatures w14:val="standardContextual"/>
        </w:rPr>
        <w:tab/>
      </w:r>
      <w:r w:rsidRPr="00550E18">
        <w:rPr>
          <w:rFonts w:cs="Arial"/>
        </w:rPr>
        <w:t>Start of interception with established PDU session</w:t>
      </w:r>
      <w:r>
        <w:tab/>
      </w:r>
      <w:r>
        <w:fldChar w:fldCharType="begin" w:fldLock="1"/>
      </w:r>
      <w:r>
        <w:instrText xml:space="preserve"> PAGEREF _Toc161176031 \h </w:instrText>
      </w:r>
      <w:r>
        <w:fldChar w:fldCharType="separate"/>
      </w:r>
      <w:r>
        <w:t>179</w:t>
      </w:r>
      <w:r>
        <w:fldChar w:fldCharType="end"/>
      </w:r>
    </w:p>
    <w:p w14:paraId="0903E400" w14:textId="54E9A7F0" w:rsidR="00A440A5" w:rsidRDefault="00A440A5">
      <w:pPr>
        <w:pStyle w:val="TOC4"/>
        <w:rPr>
          <w:rFonts w:asciiTheme="minorHAnsi" w:eastAsiaTheme="minorEastAsia" w:hAnsiTheme="minorHAnsi" w:cstheme="minorBidi"/>
          <w:kern w:val="2"/>
          <w:sz w:val="22"/>
          <w:szCs w:val="22"/>
          <w:lang w:eastAsia="en-GB"/>
          <w14:ligatures w14:val="standardContextual"/>
        </w:rPr>
      </w:pPr>
      <w:r>
        <w:t>7.7.2.2</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xCC at CC-POI in NEF over LI_X3</w:t>
      </w:r>
      <w:r>
        <w:tab/>
      </w:r>
      <w:r>
        <w:fldChar w:fldCharType="begin" w:fldLock="1"/>
      </w:r>
      <w:r>
        <w:instrText xml:space="preserve"> PAGEREF _Toc161176032 \h </w:instrText>
      </w:r>
      <w:r>
        <w:fldChar w:fldCharType="separate"/>
      </w:r>
      <w:r>
        <w:t>179</w:t>
      </w:r>
      <w:r>
        <w:fldChar w:fldCharType="end"/>
      </w:r>
    </w:p>
    <w:p w14:paraId="754E7737" w14:textId="12F680EC" w:rsidR="00A440A5" w:rsidRDefault="00A440A5">
      <w:pPr>
        <w:pStyle w:val="TOC4"/>
        <w:rPr>
          <w:rFonts w:asciiTheme="minorHAnsi" w:eastAsiaTheme="minorEastAsia" w:hAnsiTheme="minorHAnsi" w:cstheme="minorBidi"/>
          <w:kern w:val="2"/>
          <w:sz w:val="22"/>
          <w:szCs w:val="22"/>
          <w:lang w:eastAsia="en-GB"/>
          <w14:ligatures w14:val="standardContextual"/>
        </w:rPr>
      </w:pPr>
      <w:r>
        <w:t>7.7.2.3</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IRI over LI_HI2</w:t>
      </w:r>
      <w:r>
        <w:tab/>
      </w:r>
      <w:r>
        <w:fldChar w:fldCharType="begin" w:fldLock="1"/>
      </w:r>
      <w:r>
        <w:instrText xml:space="preserve"> PAGEREF _Toc161176033 \h </w:instrText>
      </w:r>
      <w:r>
        <w:fldChar w:fldCharType="separate"/>
      </w:r>
      <w:r>
        <w:t>180</w:t>
      </w:r>
      <w:r>
        <w:fldChar w:fldCharType="end"/>
      </w:r>
    </w:p>
    <w:p w14:paraId="5E40610E" w14:textId="540A862A" w:rsidR="00A440A5" w:rsidRDefault="00A440A5">
      <w:pPr>
        <w:pStyle w:val="TOC4"/>
        <w:rPr>
          <w:rFonts w:asciiTheme="minorHAnsi" w:eastAsiaTheme="minorEastAsia" w:hAnsiTheme="minorHAnsi" w:cstheme="minorBidi"/>
          <w:kern w:val="2"/>
          <w:sz w:val="22"/>
          <w:szCs w:val="22"/>
          <w:lang w:eastAsia="en-GB"/>
          <w14:ligatures w14:val="standardContextual"/>
        </w:rPr>
      </w:pPr>
      <w:r>
        <w:t>7.7.2.4</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CC over LI_HI3</w:t>
      </w:r>
      <w:r>
        <w:tab/>
      </w:r>
      <w:r>
        <w:fldChar w:fldCharType="begin" w:fldLock="1"/>
      </w:r>
      <w:r>
        <w:instrText xml:space="preserve"> PAGEREF _Toc161176034 \h </w:instrText>
      </w:r>
      <w:r>
        <w:fldChar w:fldCharType="separate"/>
      </w:r>
      <w:r>
        <w:t>180</w:t>
      </w:r>
      <w:r>
        <w:fldChar w:fldCharType="end"/>
      </w:r>
    </w:p>
    <w:p w14:paraId="66D83B76" w14:textId="3903F844" w:rsidR="00A440A5" w:rsidRDefault="00A440A5">
      <w:pPr>
        <w:pStyle w:val="TOC3"/>
        <w:rPr>
          <w:rFonts w:asciiTheme="minorHAnsi" w:eastAsiaTheme="minorEastAsia" w:hAnsiTheme="minorHAnsi" w:cstheme="minorBidi"/>
          <w:kern w:val="2"/>
          <w:sz w:val="22"/>
          <w:szCs w:val="22"/>
          <w:lang w:eastAsia="en-GB"/>
          <w14:ligatures w14:val="standardContextual"/>
        </w:rPr>
      </w:pPr>
      <w:r w:rsidRPr="00A440A5">
        <w:t>7.7.3</w:t>
      </w:r>
      <w:r w:rsidRPr="00A440A5">
        <w:rPr>
          <w:rFonts w:asciiTheme="minorHAnsi" w:eastAsiaTheme="minorEastAsia" w:hAnsiTheme="minorHAnsi" w:cstheme="minorBidi"/>
          <w:kern w:val="2"/>
          <w:sz w:val="22"/>
          <w:szCs w:val="22"/>
          <w:lang w:eastAsia="en-GB"/>
          <w14:ligatures w14:val="standardContextual"/>
        </w:rPr>
        <w:tab/>
      </w:r>
      <w:r w:rsidRPr="00550E18">
        <w:rPr>
          <w:lang w:val="it-CH"/>
        </w:rPr>
        <w:t>LI for device triggering</w:t>
      </w:r>
      <w:r>
        <w:tab/>
      </w:r>
      <w:r>
        <w:fldChar w:fldCharType="begin" w:fldLock="1"/>
      </w:r>
      <w:r>
        <w:instrText xml:space="preserve"> PAGEREF _Toc161176035 \h </w:instrText>
      </w:r>
      <w:r>
        <w:fldChar w:fldCharType="separate"/>
      </w:r>
      <w:r>
        <w:t>180</w:t>
      </w:r>
      <w:r>
        <w:fldChar w:fldCharType="end"/>
      </w:r>
    </w:p>
    <w:p w14:paraId="106E14DB" w14:textId="0038ECB9"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7.7.3.1</w:t>
      </w:r>
      <w:r w:rsidRPr="00A440A5">
        <w:rPr>
          <w:rFonts w:asciiTheme="minorHAnsi" w:eastAsiaTheme="minorEastAsia" w:hAnsiTheme="minorHAnsi" w:cstheme="minorBidi"/>
          <w:kern w:val="2"/>
          <w:sz w:val="22"/>
          <w:szCs w:val="22"/>
          <w:lang w:eastAsia="en-GB"/>
          <w14:ligatures w14:val="standardContextual"/>
        </w:rPr>
        <w:tab/>
      </w:r>
      <w:r w:rsidRPr="00550E18">
        <w:rPr>
          <w:rFonts w:cs="Arial"/>
          <w:lang w:val="it-CH"/>
        </w:rPr>
        <w:t>Generation of xIRI LI_X2 at IRI-POI in NEF over LI_X2</w:t>
      </w:r>
      <w:r>
        <w:tab/>
      </w:r>
      <w:r>
        <w:fldChar w:fldCharType="begin" w:fldLock="1"/>
      </w:r>
      <w:r>
        <w:instrText xml:space="preserve"> PAGEREF _Toc161176036 \h </w:instrText>
      </w:r>
      <w:r>
        <w:fldChar w:fldCharType="separate"/>
      </w:r>
      <w:r>
        <w:t>180</w:t>
      </w:r>
      <w:r>
        <w:fldChar w:fldCharType="end"/>
      </w:r>
    </w:p>
    <w:p w14:paraId="6A22DA1E" w14:textId="19510323"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7.7.3.1.1</w:t>
      </w:r>
      <w:r w:rsidRPr="00A440A5">
        <w:rPr>
          <w:rFonts w:asciiTheme="minorHAnsi" w:eastAsiaTheme="minorEastAsia" w:hAnsiTheme="minorHAnsi" w:cstheme="minorBidi"/>
          <w:kern w:val="2"/>
          <w:sz w:val="22"/>
          <w:szCs w:val="22"/>
          <w:lang w:eastAsia="en-GB"/>
          <w14:ligatures w14:val="standardContextual"/>
        </w:rPr>
        <w:tab/>
      </w:r>
      <w:r w:rsidRPr="00550E18">
        <w:rPr>
          <w:lang w:val="it-CH"/>
        </w:rPr>
        <w:t>General</w:t>
      </w:r>
      <w:r>
        <w:tab/>
      </w:r>
      <w:r>
        <w:fldChar w:fldCharType="begin" w:fldLock="1"/>
      </w:r>
      <w:r>
        <w:instrText xml:space="preserve"> PAGEREF _Toc161176037 \h </w:instrText>
      </w:r>
      <w:r>
        <w:fldChar w:fldCharType="separate"/>
      </w:r>
      <w:r>
        <w:t>180</w:t>
      </w:r>
      <w:r>
        <w:fldChar w:fldCharType="end"/>
      </w:r>
    </w:p>
    <w:p w14:paraId="56169274" w14:textId="693EACA6" w:rsidR="00A440A5" w:rsidRDefault="00A440A5">
      <w:pPr>
        <w:pStyle w:val="TOC5"/>
        <w:rPr>
          <w:rFonts w:asciiTheme="minorHAnsi" w:eastAsiaTheme="minorEastAsia" w:hAnsiTheme="minorHAnsi" w:cstheme="minorBidi"/>
          <w:kern w:val="2"/>
          <w:sz w:val="22"/>
          <w:szCs w:val="22"/>
          <w:lang w:eastAsia="en-GB"/>
          <w14:ligatures w14:val="standardContextual"/>
        </w:rPr>
      </w:pPr>
      <w:r>
        <w:t>7.7.3.1.2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fldLock="1"/>
      </w:r>
      <w:r>
        <w:instrText xml:space="preserve"> PAGEREF _Toc161176038 \h </w:instrText>
      </w:r>
      <w:r>
        <w:fldChar w:fldCharType="separate"/>
      </w:r>
      <w:r>
        <w:t>180</w:t>
      </w:r>
      <w:r>
        <w:fldChar w:fldCharType="end"/>
      </w:r>
    </w:p>
    <w:p w14:paraId="3AFD5903" w14:textId="5FCB245E" w:rsidR="00A440A5" w:rsidRDefault="00A440A5">
      <w:pPr>
        <w:pStyle w:val="TOC5"/>
        <w:rPr>
          <w:rFonts w:asciiTheme="minorHAnsi" w:eastAsiaTheme="minorEastAsia" w:hAnsiTheme="minorHAnsi" w:cstheme="minorBidi"/>
          <w:kern w:val="2"/>
          <w:sz w:val="22"/>
          <w:szCs w:val="22"/>
          <w:lang w:eastAsia="en-GB"/>
          <w14:ligatures w14:val="standardContextual"/>
        </w:rPr>
      </w:pPr>
      <w:r>
        <w:t>7.7.3.1.3</w:t>
      </w:r>
      <w:r>
        <w:rPr>
          <w:rFonts w:asciiTheme="minorHAnsi" w:eastAsiaTheme="minorEastAsia" w:hAnsiTheme="minorHAnsi" w:cstheme="minorBidi"/>
          <w:kern w:val="2"/>
          <w:sz w:val="22"/>
          <w:szCs w:val="22"/>
          <w:lang w:eastAsia="en-GB"/>
          <w14:ligatures w14:val="standardContextual"/>
        </w:rPr>
        <w:tab/>
      </w:r>
      <w:r>
        <w:t>Device trigger replace</w:t>
      </w:r>
      <w:r>
        <w:tab/>
      </w:r>
      <w:r>
        <w:fldChar w:fldCharType="begin" w:fldLock="1"/>
      </w:r>
      <w:r>
        <w:instrText xml:space="preserve"> PAGEREF _Toc161176039 \h </w:instrText>
      </w:r>
      <w:r>
        <w:fldChar w:fldCharType="separate"/>
      </w:r>
      <w:r>
        <w:t>181</w:t>
      </w:r>
      <w:r>
        <w:fldChar w:fldCharType="end"/>
      </w:r>
    </w:p>
    <w:p w14:paraId="244C9F02" w14:textId="581A63AB" w:rsidR="00A440A5" w:rsidRDefault="00A440A5">
      <w:pPr>
        <w:pStyle w:val="TOC5"/>
        <w:rPr>
          <w:rFonts w:asciiTheme="minorHAnsi" w:eastAsiaTheme="minorEastAsia" w:hAnsiTheme="minorHAnsi" w:cstheme="minorBidi"/>
          <w:kern w:val="2"/>
          <w:sz w:val="22"/>
          <w:szCs w:val="22"/>
          <w:lang w:eastAsia="en-GB"/>
          <w14:ligatures w14:val="standardContextual"/>
        </w:rPr>
      </w:pPr>
      <w:r>
        <w:t>7.7.3.1.4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fldLock="1"/>
      </w:r>
      <w:r>
        <w:instrText xml:space="preserve"> PAGEREF _Toc161176040 \h </w:instrText>
      </w:r>
      <w:r>
        <w:fldChar w:fldCharType="separate"/>
      </w:r>
      <w:r>
        <w:t>181</w:t>
      </w:r>
      <w:r>
        <w:fldChar w:fldCharType="end"/>
      </w:r>
    </w:p>
    <w:p w14:paraId="2A7CDE2E" w14:textId="6D1643FB" w:rsidR="00A440A5" w:rsidRDefault="00A440A5">
      <w:pPr>
        <w:pStyle w:val="TOC5"/>
        <w:rPr>
          <w:rFonts w:asciiTheme="minorHAnsi" w:eastAsiaTheme="minorEastAsia" w:hAnsiTheme="minorHAnsi" w:cstheme="minorBidi"/>
          <w:kern w:val="2"/>
          <w:sz w:val="22"/>
          <w:szCs w:val="22"/>
          <w:lang w:eastAsia="en-GB"/>
          <w14:ligatures w14:val="standardContextual"/>
        </w:rPr>
      </w:pPr>
      <w:r>
        <w:t>7.7.3.1.5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fldLock="1"/>
      </w:r>
      <w:r>
        <w:instrText xml:space="preserve"> PAGEREF _Toc161176041 \h </w:instrText>
      </w:r>
      <w:r>
        <w:fldChar w:fldCharType="separate"/>
      </w:r>
      <w:r>
        <w:t>182</w:t>
      </w:r>
      <w:r>
        <w:fldChar w:fldCharType="end"/>
      </w:r>
    </w:p>
    <w:p w14:paraId="13644502" w14:textId="23F4F380" w:rsidR="00A440A5" w:rsidRDefault="00A440A5">
      <w:pPr>
        <w:pStyle w:val="TOC4"/>
        <w:rPr>
          <w:rFonts w:asciiTheme="minorHAnsi" w:eastAsiaTheme="minorEastAsia" w:hAnsiTheme="minorHAnsi" w:cstheme="minorBidi"/>
          <w:kern w:val="2"/>
          <w:sz w:val="22"/>
          <w:szCs w:val="22"/>
          <w:lang w:eastAsia="en-GB"/>
          <w14:ligatures w14:val="standardContextual"/>
        </w:rPr>
      </w:pPr>
      <w:r>
        <w:t>7.7.3.2</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IRI over LI_HI2</w:t>
      </w:r>
      <w:r>
        <w:tab/>
      </w:r>
      <w:r>
        <w:fldChar w:fldCharType="begin" w:fldLock="1"/>
      </w:r>
      <w:r>
        <w:instrText xml:space="preserve"> PAGEREF _Toc161176042 \h </w:instrText>
      </w:r>
      <w:r>
        <w:fldChar w:fldCharType="separate"/>
      </w:r>
      <w:r>
        <w:t>182</w:t>
      </w:r>
      <w:r>
        <w:fldChar w:fldCharType="end"/>
      </w:r>
    </w:p>
    <w:p w14:paraId="08B81D58" w14:textId="17418C4C" w:rsidR="00A440A5" w:rsidRDefault="00A440A5">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 xml:space="preserve">LI for </w:t>
      </w:r>
      <w:r w:rsidRPr="00550E18">
        <w:rPr>
          <w:rFonts w:cs="Arial"/>
        </w:rPr>
        <w:t>MSISDN-less MO SMS</w:t>
      </w:r>
      <w:r>
        <w:tab/>
      </w:r>
      <w:r>
        <w:fldChar w:fldCharType="begin" w:fldLock="1"/>
      </w:r>
      <w:r>
        <w:instrText xml:space="preserve"> PAGEREF _Toc161176043 \h </w:instrText>
      </w:r>
      <w:r>
        <w:fldChar w:fldCharType="separate"/>
      </w:r>
      <w:r>
        <w:t>183</w:t>
      </w:r>
      <w:r>
        <w:fldChar w:fldCharType="end"/>
      </w:r>
    </w:p>
    <w:p w14:paraId="1A4A749D" w14:textId="336F07BA"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7.7.4.1</w:t>
      </w:r>
      <w:r w:rsidRPr="00A440A5">
        <w:rPr>
          <w:rFonts w:asciiTheme="minorHAnsi" w:eastAsiaTheme="minorEastAsia" w:hAnsiTheme="minorHAnsi" w:cstheme="minorBidi"/>
          <w:kern w:val="2"/>
          <w:sz w:val="22"/>
          <w:szCs w:val="22"/>
          <w:lang w:eastAsia="en-GB"/>
          <w14:ligatures w14:val="standardContextual"/>
        </w:rPr>
        <w:tab/>
      </w:r>
      <w:r w:rsidRPr="00550E18">
        <w:rPr>
          <w:rFonts w:cs="Arial"/>
          <w:lang w:val="it-CH"/>
        </w:rPr>
        <w:t>Generation of xIRI LI_X2 at IRI-POI in NEF over LI_X2</w:t>
      </w:r>
      <w:r>
        <w:tab/>
      </w:r>
      <w:r>
        <w:fldChar w:fldCharType="begin" w:fldLock="1"/>
      </w:r>
      <w:r>
        <w:instrText xml:space="preserve"> PAGEREF _Toc161176044 \h </w:instrText>
      </w:r>
      <w:r>
        <w:fldChar w:fldCharType="separate"/>
      </w:r>
      <w:r>
        <w:t>183</w:t>
      </w:r>
      <w:r>
        <w:fldChar w:fldCharType="end"/>
      </w:r>
    </w:p>
    <w:p w14:paraId="356874FE" w14:textId="5AE98E27" w:rsidR="00A440A5" w:rsidRDefault="00A440A5">
      <w:pPr>
        <w:pStyle w:val="TOC5"/>
        <w:rPr>
          <w:rFonts w:asciiTheme="minorHAnsi" w:eastAsiaTheme="minorEastAsia" w:hAnsiTheme="minorHAnsi" w:cstheme="minorBidi"/>
          <w:kern w:val="2"/>
          <w:sz w:val="22"/>
          <w:szCs w:val="22"/>
          <w:lang w:eastAsia="en-GB"/>
          <w14:ligatures w14:val="standardContextual"/>
        </w:rPr>
      </w:pPr>
      <w:r>
        <w:t>7.7.4.1.1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_Toc161176045 \h </w:instrText>
      </w:r>
      <w:r>
        <w:fldChar w:fldCharType="separate"/>
      </w:r>
      <w:r>
        <w:t>183</w:t>
      </w:r>
      <w:r>
        <w:fldChar w:fldCharType="end"/>
      </w:r>
    </w:p>
    <w:p w14:paraId="035CF278" w14:textId="032AE0A3" w:rsidR="00A440A5" w:rsidRDefault="00A440A5">
      <w:pPr>
        <w:pStyle w:val="TOC5"/>
        <w:rPr>
          <w:rFonts w:asciiTheme="minorHAnsi" w:eastAsiaTheme="minorEastAsia" w:hAnsiTheme="minorHAnsi" w:cstheme="minorBidi"/>
          <w:kern w:val="2"/>
          <w:sz w:val="22"/>
          <w:szCs w:val="22"/>
          <w:lang w:eastAsia="en-GB"/>
          <w14:ligatures w14:val="standardContextual"/>
        </w:rPr>
      </w:pPr>
      <w:r>
        <w:t>7.7.4.1.2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fldLock="1"/>
      </w:r>
      <w:r>
        <w:instrText xml:space="preserve"> PAGEREF _Toc161176046 \h </w:instrText>
      </w:r>
      <w:r>
        <w:fldChar w:fldCharType="separate"/>
      </w:r>
      <w:r>
        <w:t>183</w:t>
      </w:r>
      <w:r>
        <w:fldChar w:fldCharType="end"/>
      </w:r>
    </w:p>
    <w:p w14:paraId="1FCE8FEE" w14:textId="114EAFA9" w:rsidR="00A440A5" w:rsidRDefault="00A440A5">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IRI over LI_HI2</w:t>
      </w:r>
      <w:r>
        <w:tab/>
      </w:r>
      <w:r>
        <w:fldChar w:fldCharType="begin" w:fldLock="1"/>
      </w:r>
      <w:r>
        <w:instrText xml:space="preserve"> PAGEREF _Toc161176047 \h </w:instrText>
      </w:r>
      <w:r>
        <w:fldChar w:fldCharType="separate"/>
      </w:r>
      <w:r>
        <w:t>183</w:t>
      </w:r>
      <w:r>
        <w:fldChar w:fldCharType="end"/>
      </w:r>
    </w:p>
    <w:p w14:paraId="527468FD" w14:textId="5A9B0938" w:rsidR="00A440A5" w:rsidRDefault="00A440A5">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 xml:space="preserve">LI for </w:t>
      </w:r>
      <w:r w:rsidRPr="00550E18">
        <w:rPr>
          <w:rFonts w:cs="Arial"/>
        </w:rPr>
        <w:t>parameter provisioning</w:t>
      </w:r>
      <w:r>
        <w:tab/>
      </w:r>
      <w:r>
        <w:fldChar w:fldCharType="begin" w:fldLock="1"/>
      </w:r>
      <w:r>
        <w:instrText xml:space="preserve"> PAGEREF _Toc161176048 \h </w:instrText>
      </w:r>
      <w:r>
        <w:fldChar w:fldCharType="separate"/>
      </w:r>
      <w:r>
        <w:t>184</w:t>
      </w:r>
      <w:r>
        <w:fldChar w:fldCharType="end"/>
      </w:r>
    </w:p>
    <w:p w14:paraId="56EC8F58" w14:textId="142388FF"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7.7.5.1</w:t>
      </w:r>
      <w:r w:rsidRPr="00A440A5">
        <w:rPr>
          <w:rFonts w:asciiTheme="minorHAnsi" w:eastAsiaTheme="minorEastAsia" w:hAnsiTheme="minorHAnsi" w:cstheme="minorBidi"/>
          <w:kern w:val="2"/>
          <w:sz w:val="22"/>
          <w:szCs w:val="22"/>
          <w:lang w:eastAsia="en-GB"/>
          <w14:ligatures w14:val="standardContextual"/>
        </w:rPr>
        <w:tab/>
      </w:r>
      <w:r w:rsidRPr="00550E18">
        <w:rPr>
          <w:rFonts w:cs="Arial"/>
          <w:lang w:val="it-CH"/>
        </w:rPr>
        <w:t>Generation of xIRI LI_X2 at IRI-POI in NEF over LI_X2</w:t>
      </w:r>
      <w:r>
        <w:tab/>
      </w:r>
      <w:r>
        <w:fldChar w:fldCharType="begin" w:fldLock="1"/>
      </w:r>
      <w:r>
        <w:instrText xml:space="preserve"> PAGEREF _Toc161176049 \h </w:instrText>
      </w:r>
      <w:r>
        <w:fldChar w:fldCharType="separate"/>
      </w:r>
      <w:r>
        <w:t>184</w:t>
      </w:r>
      <w:r>
        <w:fldChar w:fldCharType="end"/>
      </w:r>
    </w:p>
    <w:p w14:paraId="4C441037" w14:textId="13A33B67" w:rsidR="00A440A5" w:rsidRDefault="00A440A5">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_Toc161176050 \h </w:instrText>
      </w:r>
      <w:r>
        <w:fldChar w:fldCharType="separate"/>
      </w:r>
      <w:r>
        <w:t>184</w:t>
      </w:r>
      <w:r>
        <w:fldChar w:fldCharType="end"/>
      </w:r>
    </w:p>
    <w:p w14:paraId="6A2EE160" w14:textId="30684576" w:rsidR="00A440A5" w:rsidRDefault="00A440A5">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Expected UE behavior update</w:t>
      </w:r>
      <w:r>
        <w:tab/>
      </w:r>
      <w:r>
        <w:fldChar w:fldCharType="begin" w:fldLock="1"/>
      </w:r>
      <w:r>
        <w:instrText xml:space="preserve"> PAGEREF _Toc161176051 \h </w:instrText>
      </w:r>
      <w:r>
        <w:fldChar w:fldCharType="separate"/>
      </w:r>
      <w:r>
        <w:t>184</w:t>
      </w:r>
      <w:r>
        <w:fldChar w:fldCharType="end"/>
      </w:r>
    </w:p>
    <w:p w14:paraId="23890016" w14:textId="6EF12D48" w:rsidR="00A440A5" w:rsidRDefault="00A440A5">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IRI over LI_HI2</w:t>
      </w:r>
      <w:r>
        <w:tab/>
      </w:r>
      <w:r>
        <w:fldChar w:fldCharType="begin" w:fldLock="1"/>
      </w:r>
      <w:r>
        <w:instrText xml:space="preserve"> PAGEREF _Toc161176052 \h </w:instrText>
      </w:r>
      <w:r>
        <w:fldChar w:fldCharType="separate"/>
      </w:r>
      <w:r>
        <w:t>184</w:t>
      </w:r>
      <w:r>
        <w:fldChar w:fldCharType="end"/>
      </w:r>
    </w:p>
    <w:p w14:paraId="59D50829" w14:textId="1FE99069" w:rsidR="00A440A5" w:rsidRDefault="00A440A5">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_Toc161176053 \h </w:instrText>
      </w:r>
      <w:r>
        <w:fldChar w:fldCharType="separate"/>
      </w:r>
      <w:r>
        <w:t>185</w:t>
      </w:r>
      <w:r>
        <w:fldChar w:fldCharType="end"/>
      </w:r>
    </w:p>
    <w:p w14:paraId="5CA6E143" w14:textId="7B6824DE" w:rsidR="00A440A5" w:rsidRDefault="00A440A5">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_Toc161176054 \h </w:instrText>
      </w:r>
      <w:r>
        <w:fldChar w:fldCharType="separate"/>
      </w:r>
      <w:r>
        <w:t>185</w:t>
      </w:r>
      <w:r>
        <w:fldChar w:fldCharType="end"/>
      </w:r>
    </w:p>
    <w:p w14:paraId="091CB56A" w14:textId="22F1AA84" w:rsidR="00A440A5" w:rsidRDefault="00A440A5">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_Toc161176055 \h </w:instrText>
      </w:r>
      <w:r>
        <w:fldChar w:fldCharType="separate"/>
      </w:r>
      <w:r>
        <w:t>185</w:t>
      </w:r>
      <w:r>
        <w:fldChar w:fldCharType="end"/>
      </w:r>
    </w:p>
    <w:p w14:paraId="2D685077" w14:textId="5E2B48AF" w:rsidR="00A440A5" w:rsidRDefault="00A440A5">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550E18">
        <w:rPr>
          <w:rFonts w:cs="Arial"/>
        </w:rPr>
        <w:t>Provisioning of the IRI-POI and CC-POI in SCEF</w:t>
      </w:r>
      <w:r>
        <w:tab/>
      </w:r>
      <w:r>
        <w:fldChar w:fldCharType="begin" w:fldLock="1"/>
      </w:r>
      <w:r>
        <w:instrText xml:space="preserve"> PAGEREF _Toc161176056 \h </w:instrText>
      </w:r>
      <w:r>
        <w:fldChar w:fldCharType="separate"/>
      </w:r>
      <w:r>
        <w:t>185</w:t>
      </w:r>
      <w:r>
        <w:fldChar w:fldCharType="end"/>
      </w:r>
    </w:p>
    <w:p w14:paraId="15E3BE79" w14:textId="3D5F6E21" w:rsidR="00A440A5" w:rsidRDefault="00A440A5">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 using SCEF</w:t>
      </w:r>
      <w:r>
        <w:tab/>
      </w:r>
      <w:r>
        <w:fldChar w:fldCharType="begin" w:fldLock="1"/>
      </w:r>
      <w:r>
        <w:instrText xml:space="preserve"> PAGEREF _Toc161176057 \h </w:instrText>
      </w:r>
      <w:r>
        <w:fldChar w:fldCharType="separate"/>
      </w:r>
      <w:r>
        <w:t>185</w:t>
      </w:r>
      <w:r>
        <w:fldChar w:fldCharType="end"/>
      </w:r>
    </w:p>
    <w:p w14:paraId="5D0EE83E" w14:textId="1130C872" w:rsidR="00A440A5" w:rsidRDefault="00A440A5">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xIRI at IRI-POI in SCEF over LI_X2</w:t>
      </w:r>
      <w:r>
        <w:tab/>
      </w:r>
      <w:r>
        <w:fldChar w:fldCharType="begin" w:fldLock="1"/>
      </w:r>
      <w:r>
        <w:instrText xml:space="preserve"> PAGEREF _Toc161176058 \h </w:instrText>
      </w:r>
      <w:r>
        <w:fldChar w:fldCharType="separate"/>
      </w:r>
      <w:r>
        <w:t>185</w:t>
      </w:r>
      <w:r>
        <w:fldChar w:fldCharType="end"/>
      </w:r>
    </w:p>
    <w:p w14:paraId="1FF08CE2" w14:textId="750A4763" w:rsidR="00A440A5" w:rsidRDefault="00A440A5">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_Toc161176059 \h </w:instrText>
      </w:r>
      <w:r>
        <w:fldChar w:fldCharType="separate"/>
      </w:r>
      <w:r>
        <w:t>185</w:t>
      </w:r>
      <w:r>
        <w:fldChar w:fldCharType="end"/>
      </w:r>
    </w:p>
    <w:p w14:paraId="6A598554" w14:textId="71E98B13" w:rsidR="00A440A5" w:rsidRDefault="00A440A5">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550E18">
        <w:rPr>
          <w:rFonts w:cs="Arial"/>
        </w:rPr>
        <w:t>SCEF PDN connection establishment</w:t>
      </w:r>
      <w:r>
        <w:tab/>
      </w:r>
      <w:r>
        <w:fldChar w:fldCharType="begin" w:fldLock="1"/>
      </w:r>
      <w:r>
        <w:instrText xml:space="preserve"> PAGEREF _Toc161176060 \h </w:instrText>
      </w:r>
      <w:r>
        <w:fldChar w:fldCharType="separate"/>
      </w:r>
      <w:r>
        <w:t>186</w:t>
      </w:r>
      <w:r>
        <w:fldChar w:fldCharType="end"/>
      </w:r>
    </w:p>
    <w:p w14:paraId="075CCF72" w14:textId="78824A27" w:rsidR="00A440A5" w:rsidRDefault="00A440A5">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550E18">
        <w:rPr>
          <w:rFonts w:cs="Arial"/>
        </w:rPr>
        <w:t>PDN connection update</w:t>
      </w:r>
      <w:r>
        <w:tab/>
      </w:r>
      <w:r>
        <w:fldChar w:fldCharType="begin" w:fldLock="1"/>
      </w:r>
      <w:r>
        <w:instrText xml:space="preserve"> PAGEREF _Toc161176061 \h </w:instrText>
      </w:r>
      <w:r>
        <w:fldChar w:fldCharType="separate"/>
      </w:r>
      <w:r>
        <w:t>186</w:t>
      </w:r>
      <w:r>
        <w:fldChar w:fldCharType="end"/>
      </w:r>
    </w:p>
    <w:p w14:paraId="0E8EF96C" w14:textId="3AB55D64" w:rsidR="00A440A5" w:rsidRDefault="00A440A5">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PDN connection release</w:t>
      </w:r>
      <w:r>
        <w:tab/>
      </w:r>
      <w:r>
        <w:fldChar w:fldCharType="begin" w:fldLock="1"/>
      </w:r>
      <w:r>
        <w:instrText xml:space="preserve"> PAGEREF _Toc161176062 \h </w:instrText>
      </w:r>
      <w:r>
        <w:fldChar w:fldCharType="separate"/>
      </w:r>
      <w:r>
        <w:t>187</w:t>
      </w:r>
      <w:r>
        <w:fldChar w:fldCharType="end"/>
      </w:r>
    </w:p>
    <w:p w14:paraId="1E034FC5" w14:textId="6F6F54EA" w:rsidR="00A440A5" w:rsidRDefault="00A440A5">
      <w:pPr>
        <w:pStyle w:val="TOC5"/>
        <w:rPr>
          <w:rFonts w:asciiTheme="minorHAnsi" w:eastAsiaTheme="minorEastAsia" w:hAnsiTheme="minorHAnsi" w:cstheme="minorBidi"/>
          <w:kern w:val="2"/>
          <w:sz w:val="22"/>
          <w:szCs w:val="22"/>
          <w:lang w:eastAsia="en-GB"/>
          <w14:ligatures w14:val="standardContextual"/>
        </w:rPr>
      </w:pPr>
      <w:r>
        <w:t>7.8.2.1.5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_Toc161176063 \h </w:instrText>
      </w:r>
      <w:r>
        <w:fldChar w:fldCharType="separate"/>
      </w:r>
      <w:r>
        <w:t>188</w:t>
      </w:r>
      <w:r>
        <w:fldChar w:fldCharType="end"/>
      </w:r>
    </w:p>
    <w:p w14:paraId="00180080" w14:textId="57C71064" w:rsidR="00A440A5" w:rsidRDefault="00A440A5">
      <w:pPr>
        <w:pStyle w:val="TOC5"/>
        <w:rPr>
          <w:rFonts w:asciiTheme="minorHAnsi" w:eastAsiaTheme="minorEastAsia" w:hAnsiTheme="minorHAnsi" w:cstheme="minorBidi"/>
          <w:kern w:val="2"/>
          <w:sz w:val="22"/>
          <w:szCs w:val="22"/>
          <w:lang w:eastAsia="en-GB"/>
          <w14:ligatures w14:val="standardContextual"/>
        </w:rPr>
      </w:pPr>
      <w:r>
        <w:t>7.8.2.1.6</w:t>
      </w:r>
      <w:r>
        <w:rPr>
          <w:rFonts w:asciiTheme="minorHAnsi" w:eastAsiaTheme="minorEastAsia" w:hAnsiTheme="minorHAnsi" w:cstheme="minorBidi"/>
          <w:kern w:val="2"/>
          <w:sz w:val="22"/>
          <w:szCs w:val="22"/>
          <w:lang w:eastAsia="en-GB"/>
          <w14:ligatures w14:val="standardContextual"/>
        </w:rPr>
        <w:tab/>
      </w:r>
      <w:r w:rsidRPr="00550E18">
        <w:rPr>
          <w:rFonts w:cs="Arial"/>
        </w:rPr>
        <w:t>Start of interception with established PDN connection</w:t>
      </w:r>
      <w:r>
        <w:tab/>
      </w:r>
      <w:r>
        <w:fldChar w:fldCharType="begin" w:fldLock="1"/>
      </w:r>
      <w:r>
        <w:instrText xml:space="preserve"> PAGEREF _Toc161176064 \h </w:instrText>
      </w:r>
      <w:r>
        <w:fldChar w:fldCharType="separate"/>
      </w:r>
      <w:r>
        <w:t>189</w:t>
      </w:r>
      <w:r>
        <w:fldChar w:fldCharType="end"/>
      </w:r>
    </w:p>
    <w:p w14:paraId="33D7F05D" w14:textId="21E499A7" w:rsidR="00A440A5" w:rsidRDefault="00A440A5">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xCC at CC-POI in SCEF over LI_X3</w:t>
      </w:r>
      <w:r>
        <w:tab/>
      </w:r>
      <w:r>
        <w:fldChar w:fldCharType="begin" w:fldLock="1"/>
      </w:r>
      <w:r>
        <w:instrText xml:space="preserve"> PAGEREF _Toc161176065 \h </w:instrText>
      </w:r>
      <w:r>
        <w:fldChar w:fldCharType="separate"/>
      </w:r>
      <w:r>
        <w:t>189</w:t>
      </w:r>
      <w:r>
        <w:fldChar w:fldCharType="end"/>
      </w:r>
    </w:p>
    <w:p w14:paraId="7E2CECA9" w14:textId="0ABE24C8" w:rsidR="00A440A5" w:rsidRDefault="00A440A5">
      <w:pPr>
        <w:pStyle w:val="TOC4"/>
        <w:rPr>
          <w:rFonts w:asciiTheme="minorHAnsi" w:eastAsiaTheme="minorEastAsia" w:hAnsiTheme="minorHAnsi" w:cstheme="minorBidi"/>
          <w:kern w:val="2"/>
          <w:sz w:val="22"/>
          <w:szCs w:val="22"/>
          <w:lang w:eastAsia="en-GB"/>
          <w14:ligatures w14:val="standardContextual"/>
        </w:rPr>
      </w:pPr>
      <w:r>
        <w:t>7.8.2.3</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IRI over LI_HI2</w:t>
      </w:r>
      <w:r>
        <w:tab/>
      </w:r>
      <w:r>
        <w:fldChar w:fldCharType="begin" w:fldLock="1"/>
      </w:r>
      <w:r>
        <w:instrText xml:space="preserve"> PAGEREF _Toc161176066 \h </w:instrText>
      </w:r>
      <w:r>
        <w:fldChar w:fldCharType="separate"/>
      </w:r>
      <w:r>
        <w:t>190</w:t>
      </w:r>
      <w:r>
        <w:fldChar w:fldCharType="end"/>
      </w:r>
    </w:p>
    <w:p w14:paraId="1C8004CF" w14:textId="32A582BE" w:rsidR="00A440A5" w:rsidRDefault="00A440A5">
      <w:pPr>
        <w:pStyle w:val="TOC4"/>
        <w:rPr>
          <w:rFonts w:asciiTheme="minorHAnsi" w:eastAsiaTheme="minorEastAsia" w:hAnsiTheme="minorHAnsi" w:cstheme="minorBidi"/>
          <w:kern w:val="2"/>
          <w:sz w:val="22"/>
          <w:szCs w:val="22"/>
          <w:lang w:eastAsia="en-GB"/>
          <w14:ligatures w14:val="standardContextual"/>
        </w:rPr>
      </w:pPr>
      <w:r>
        <w:t>7.8.2.4</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CC over LI_HI3</w:t>
      </w:r>
      <w:r>
        <w:tab/>
      </w:r>
      <w:r>
        <w:fldChar w:fldCharType="begin" w:fldLock="1"/>
      </w:r>
      <w:r>
        <w:instrText xml:space="preserve"> PAGEREF _Toc161176067 \h </w:instrText>
      </w:r>
      <w:r>
        <w:fldChar w:fldCharType="separate"/>
      </w:r>
      <w:r>
        <w:t>190</w:t>
      </w:r>
      <w:r>
        <w:fldChar w:fldCharType="end"/>
      </w:r>
    </w:p>
    <w:p w14:paraId="764544F3" w14:textId="059E3833" w:rsidR="00A440A5" w:rsidRDefault="00A440A5">
      <w:pPr>
        <w:pStyle w:val="TOC3"/>
        <w:rPr>
          <w:rFonts w:asciiTheme="minorHAnsi" w:eastAsiaTheme="minorEastAsia" w:hAnsiTheme="minorHAnsi" w:cstheme="minorBidi"/>
          <w:kern w:val="2"/>
          <w:sz w:val="22"/>
          <w:szCs w:val="22"/>
          <w:lang w:eastAsia="en-GB"/>
          <w14:ligatures w14:val="standardContextual"/>
        </w:rPr>
      </w:pPr>
      <w:r w:rsidRPr="00A440A5">
        <w:t>7.8.3</w:t>
      </w:r>
      <w:r w:rsidRPr="00A440A5">
        <w:rPr>
          <w:rFonts w:asciiTheme="minorHAnsi" w:eastAsiaTheme="minorEastAsia" w:hAnsiTheme="minorHAnsi" w:cstheme="minorBidi"/>
          <w:kern w:val="2"/>
          <w:sz w:val="22"/>
          <w:szCs w:val="22"/>
          <w:lang w:eastAsia="en-GB"/>
          <w14:ligatures w14:val="standardContextual"/>
        </w:rPr>
        <w:tab/>
      </w:r>
      <w:r w:rsidRPr="00550E18">
        <w:rPr>
          <w:lang w:val="it-CH"/>
        </w:rPr>
        <w:t>LI for device triggering</w:t>
      </w:r>
      <w:r>
        <w:tab/>
      </w:r>
      <w:r>
        <w:fldChar w:fldCharType="begin" w:fldLock="1"/>
      </w:r>
      <w:r>
        <w:instrText xml:space="preserve"> PAGEREF _Toc161176068 \h </w:instrText>
      </w:r>
      <w:r>
        <w:fldChar w:fldCharType="separate"/>
      </w:r>
      <w:r>
        <w:t>190</w:t>
      </w:r>
      <w:r>
        <w:fldChar w:fldCharType="end"/>
      </w:r>
    </w:p>
    <w:p w14:paraId="5A73109E" w14:textId="68A141AB"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7.8.3.1</w:t>
      </w:r>
      <w:r w:rsidRPr="00A440A5">
        <w:rPr>
          <w:rFonts w:asciiTheme="minorHAnsi" w:eastAsiaTheme="minorEastAsia" w:hAnsiTheme="minorHAnsi" w:cstheme="minorBidi"/>
          <w:kern w:val="2"/>
          <w:sz w:val="22"/>
          <w:szCs w:val="22"/>
          <w:lang w:eastAsia="en-GB"/>
          <w14:ligatures w14:val="standardContextual"/>
        </w:rPr>
        <w:tab/>
      </w:r>
      <w:r w:rsidRPr="00550E18">
        <w:rPr>
          <w:rFonts w:cs="Arial"/>
          <w:lang w:val="it-CH"/>
        </w:rPr>
        <w:t>Generation of xIRI LI_X2 at IRI-POI in SCEF over LI_X2</w:t>
      </w:r>
      <w:r>
        <w:tab/>
      </w:r>
      <w:r>
        <w:fldChar w:fldCharType="begin" w:fldLock="1"/>
      </w:r>
      <w:r>
        <w:instrText xml:space="preserve"> PAGEREF _Toc161176069 \h </w:instrText>
      </w:r>
      <w:r>
        <w:fldChar w:fldCharType="separate"/>
      </w:r>
      <w:r>
        <w:t>190</w:t>
      </w:r>
      <w:r>
        <w:fldChar w:fldCharType="end"/>
      </w:r>
    </w:p>
    <w:p w14:paraId="0B515E6F" w14:textId="58775BD8" w:rsidR="00A440A5" w:rsidRDefault="00A440A5">
      <w:pPr>
        <w:pStyle w:val="TOC5"/>
        <w:rPr>
          <w:rFonts w:asciiTheme="minorHAnsi" w:eastAsiaTheme="minorEastAsia" w:hAnsiTheme="minorHAnsi" w:cstheme="minorBidi"/>
          <w:kern w:val="2"/>
          <w:sz w:val="22"/>
          <w:szCs w:val="22"/>
          <w:lang w:eastAsia="en-GB"/>
          <w14:ligatures w14:val="standardContextual"/>
        </w:rPr>
      </w:pPr>
      <w:r>
        <w:t>7.8.3.1.1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_Toc161176070 \h </w:instrText>
      </w:r>
      <w:r>
        <w:fldChar w:fldCharType="separate"/>
      </w:r>
      <w:r>
        <w:t>190</w:t>
      </w:r>
      <w:r>
        <w:fldChar w:fldCharType="end"/>
      </w:r>
    </w:p>
    <w:p w14:paraId="4BA0846B" w14:textId="2C8F0100" w:rsidR="00A440A5" w:rsidRDefault="00A440A5">
      <w:pPr>
        <w:pStyle w:val="TOC5"/>
        <w:rPr>
          <w:rFonts w:asciiTheme="minorHAnsi" w:eastAsiaTheme="minorEastAsia" w:hAnsiTheme="minorHAnsi" w:cstheme="minorBidi"/>
          <w:kern w:val="2"/>
          <w:sz w:val="22"/>
          <w:szCs w:val="22"/>
          <w:lang w:eastAsia="en-GB"/>
          <w14:ligatures w14:val="standardContextual"/>
        </w:rPr>
      </w:pPr>
      <w:r>
        <w:t>7.8.3.1.2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fldLock="1"/>
      </w:r>
      <w:r>
        <w:instrText xml:space="preserve"> PAGEREF _Toc161176071 \h </w:instrText>
      </w:r>
      <w:r>
        <w:fldChar w:fldCharType="separate"/>
      </w:r>
      <w:r>
        <w:t>190</w:t>
      </w:r>
      <w:r>
        <w:fldChar w:fldCharType="end"/>
      </w:r>
    </w:p>
    <w:p w14:paraId="6804CA45" w14:textId="5073D58A" w:rsidR="00A440A5" w:rsidRDefault="00A440A5">
      <w:pPr>
        <w:pStyle w:val="TOC5"/>
        <w:rPr>
          <w:rFonts w:asciiTheme="minorHAnsi" w:eastAsiaTheme="minorEastAsia" w:hAnsiTheme="minorHAnsi" w:cstheme="minorBidi"/>
          <w:kern w:val="2"/>
          <w:sz w:val="22"/>
          <w:szCs w:val="22"/>
          <w:lang w:eastAsia="en-GB"/>
          <w14:ligatures w14:val="standardContextual"/>
        </w:rPr>
      </w:pPr>
      <w:r>
        <w:t>7.8.3.1.3</w:t>
      </w:r>
      <w:r>
        <w:rPr>
          <w:rFonts w:asciiTheme="minorHAnsi" w:eastAsiaTheme="minorEastAsia" w:hAnsiTheme="minorHAnsi" w:cstheme="minorBidi"/>
          <w:kern w:val="2"/>
          <w:sz w:val="22"/>
          <w:szCs w:val="22"/>
          <w:lang w:eastAsia="en-GB"/>
          <w14:ligatures w14:val="standardContextual"/>
        </w:rPr>
        <w:tab/>
      </w:r>
      <w:r>
        <w:t>Device trigger replacement</w:t>
      </w:r>
      <w:r>
        <w:tab/>
      </w:r>
      <w:r>
        <w:fldChar w:fldCharType="begin" w:fldLock="1"/>
      </w:r>
      <w:r>
        <w:instrText xml:space="preserve"> PAGEREF _Toc161176072 \h </w:instrText>
      </w:r>
      <w:r>
        <w:fldChar w:fldCharType="separate"/>
      </w:r>
      <w:r>
        <w:t>191</w:t>
      </w:r>
      <w:r>
        <w:fldChar w:fldCharType="end"/>
      </w:r>
    </w:p>
    <w:p w14:paraId="1AD0AB42" w14:textId="26C972A1" w:rsidR="00A440A5" w:rsidRDefault="00A440A5">
      <w:pPr>
        <w:pStyle w:val="TOC5"/>
        <w:rPr>
          <w:rFonts w:asciiTheme="minorHAnsi" w:eastAsiaTheme="minorEastAsia" w:hAnsiTheme="minorHAnsi" w:cstheme="minorBidi"/>
          <w:kern w:val="2"/>
          <w:sz w:val="22"/>
          <w:szCs w:val="22"/>
          <w:lang w:eastAsia="en-GB"/>
          <w14:ligatures w14:val="standardContextual"/>
        </w:rPr>
      </w:pPr>
      <w:r>
        <w:t>7.8.3.1.4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fldLock="1"/>
      </w:r>
      <w:r>
        <w:instrText xml:space="preserve"> PAGEREF _Toc161176073 \h </w:instrText>
      </w:r>
      <w:r>
        <w:fldChar w:fldCharType="separate"/>
      </w:r>
      <w:r>
        <w:t>191</w:t>
      </w:r>
      <w:r>
        <w:fldChar w:fldCharType="end"/>
      </w:r>
    </w:p>
    <w:p w14:paraId="5246D5EC" w14:textId="4DB2F404" w:rsidR="00A440A5" w:rsidRDefault="00A440A5">
      <w:pPr>
        <w:pStyle w:val="TOC5"/>
        <w:rPr>
          <w:rFonts w:asciiTheme="minorHAnsi" w:eastAsiaTheme="minorEastAsia" w:hAnsiTheme="minorHAnsi" w:cstheme="minorBidi"/>
          <w:kern w:val="2"/>
          <w:sz w:val="22"/>
          <w:szCs w:val="22"/>
          <w:lang w:eastAsia="en-GB"/>
          <w14:ligatures w14:val="standardContextual"/>
        </w:rPr>
      </w:pPr>
      <w:r>
        <w:t>7.8.3.1.5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fldLock="1"/>
      </w:r>
      <w:r>
        <w:instrText xml:space="preserve"> PAGEREF _Toc161176074 \h </w:instrText>
      </w:r>
      <w:r>
        <w:fldChar w:fldCharType="separate"/>
      </w:r>
      <w:r>
        <w:t>192</w:t>
      </w:r>
      <w:r>
        <w:fldChar w:fldCharType="end"/>
      </w:r>
    </w:p>
    <w:p w14:paraId="02899B80" w14:textId="1A084ABB" w:rsidR="00A440A5" w:rsidRDefault="00A440A5">
      <w:pPr>
        <w:pStyle w:val="TOC4"/>
        <w:rPr>
          <w:rFonts w:asciiTheme="minorHAnsi" w:eastAsiaTheme="minorEastAsia" w:hAnsiTheme="minorHAnsi" w:cstheme="minorBidi"/>
          <w:kern w:val="2"/>
          <w:sz w:val="22"/>
          <w:szCs w:val="22"/>
          <w:lang w:eastAsia="en-GB"/>
          <w14:ligatures w14:val="standardContextual"/>
        </w:rPr>
      </w:pPr>
      <w:r>
        <w:t>7.8.3.2</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IRI over LI_HI2</w:t>
      </w:r>
      <w:r>
        <w:tab/>
      </w:r>
      <w:r>
        <w:fldChar w:fldCharType="begin" w:fldLock="1"/>
      </w:r>
      <w:r>
        <w:instrText xml:space="preserve"> PAGEREF _Toc161176075 \h </w:instrText>
      </w:r>
      <w:r>
        <w:fldChar w:fldCharType="separate"/>
      </w:r>
      <w:r>
        <w:t>192</w:t>
      </w:r>
      <w:r>
        <w:fldChar w:fldCharType="end"/>
      </w:r>
    </w:p>
    <w:p w14:paraId="741F2C07" w14:textId="416D2B1C" w:rsidR="00A440A5" w:rsidRDefault="00A440A5">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 xml:space="preserve">LI for </w:t>
      </w:r>
      <w:r w:rsidRPr="00550E18">
        <w:rPr>
          <w:rFonts w:cs="Arial"/>
        </w:rPr>
        <w:t>MSISDN-less MO SMS</w:t>
      </w:r>
      <w:r>
        <w:tab/>
      </w:r>
      <w:r>
        <w:fldChar w:fldCharType="begin" w:fldLock="1"/>
      </w:r>
      <w:r>
        <w:instrText xml:space="preserve"> PAGEREF _Toc161176076 \h </w:instrText>
      </w:r>
      <w:r>
        <w:fldChar w:fldCharType="separate"/>
      </w:r>
      <w:r>
        <w:t>193</w:t>
      </w:r>
      <w:r>
        <w:fldChar w:fldCharType="end"/>
      </w:r>
    </w:p>
    <w:p w14:paraId="6AE90107" w14:textId="545A172B" w:rsidR="00A440A5" w:rsidRDefault="00A440A5">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xIRI LI_X2 at IRI-POI in SCEF over LI_X2</w:t>
      </w:r>
      <w:r>
        <w:tab/>
      </w:r>
      <w:r>
        <w:fldChar w:fldCharType="begin" w:fldLock="1"/>
      </w:r>
      <w:r>
        <w:instrText xml:space="preserve"> PAGEREF _Toc161176077 \h </w:instrText>
      </w:r>
      <w:r>
        <w:fldChar w:fldCharType="separate"/>
      </w:r>
      <w:r>
        <w:t>193</w:t>
      </w:r>
      <w:r>
        <w:fldChar w:fldCharType="end"/>
      </w:r>
    </w:p>
    <w:p w14:paraId="07D95D76" w14:textId="5059862D" w:rsidR="00A440A5" w:rsidRDefault="00A440A5">
      <w:pPr>
        <w:pStyle w:val="TOC5"/>
        <w:rPr>
          <w:rFonts w:asciiTheme="minorHAnsi" w:eastAsiaTheme="minorEastAsia" w:hAnsiTheme="minorHAnsi" w:cstheme="minorBidi"/>
          <w:kern w:val="2"/>
          <w:sz w:val="22"/>
          <w:szCs w:val="22"/>
          <w:lang w:eastAsia="en-GB"/>
          <w14:ligatures w14:val="standardContextual"/>
        </w:rPr>
      </w:pPr>
      <w:r>
        <w:t>7.8.4.1.1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_Toc161176078 \h </w:instrText>
      </w:r>
      <w:r>
        <w:fldChar w:fldCharType="separate"/>
      </w:r>
      <w:r>
        <w:t>193</w:t>
      </w:r>
      <w:r>
        <w:fldChar w:fldCharType="end"/>
      </w:r>
    </w:p>
    <w:p w14:paraId="38E32B58" w14:textId="7E296EB5" w:rsidR="00A440A5" w:rsidRDefault="00A440A5">
      <w:pPr>
        <w:pStyle w:val="TOC5"/>
        <w:rPr>
          <w:rFonts w:asciiTheme="minorHAnsi" w:eastAsiaTheme="minorEastAsia" w:hAnsiTheme="minorHAnsi" w:cstheme="minorBidi"/>
          <w:kern w:val="2"/>
          <w:sz w:val="22"/>
          <w:szCs w:val="22"/>
          <w:lang w:eastAsia="en-GB"/>
          <w14:ligatures w14:val="standardContextual"/>
        </w:rPr>
      </w:pPr>
      <w:r>
        <w:t>7.8.4.1.2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fldLock="1"/>
      </w:r>
      <w:r>
        <w:instrText xml:space="preserve"> PAGEREF _Toc161176079 \h </w:instrText>
      </w:r>
      <w:r>
        <w:fldChar w:fldCharType="separate"/>
      </w:r>
      <w:r>
        <w:t>193</w:t>
      </w:r>
      <w:r>
        <w:fldChar w:fldCharType="end"/>
      </w:r>
    </w:p>
    <w:p w14:paraId="7E02A0A3" w14:textId="3659B425" w:rsidR="00A440A5" w:rsidRDefault="00A440A5">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IRI over LI_HI2</w:t>
      </w:r>
      <w:r>
        <w:tab/>
      </w:r>
      <w:r>
        <w:fldChar w:fldCharType="begin" w:fldLock="1"/>
      </w:r>
      <w:r>
        <w:instrText xml:space="preserve"> PAGEREF _Toc161176080 \h </w:instrText>
      </w:r>
      <w:r>
        <w:fldChar w:fldCharType="separate"/>
      </w:r>
      <w:r>
        <w:t>193</w:t>
      </w:r>
      <w:r>
        <w:fldChar w:fldCharType="end"/>
      </w:r>
    </w:p>
    <w:p w14:paraId="45D98CF8" w14:textId="0820ED06" w:rsidR="00A440A5" w:rsidRDefault="00A440A5">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 xml:space="preserve">LI for </w:t>
      </w:r>
      <w:r w:rsidRPr="00550E18">
        <w:rPr>
          <w:rFonts w:cs="Arial"/>
        </w:rPr>
        <w:t>parameter provisioning</w:t>
      </w:r>
      <w:r>
        <w:tab/>
      </w:r>
      <w:r>
        <w:fldChar w:fldCharType="begin" w:fldLock="1"/>
      </w:r>
      <w:r>
        <w:instrText xml:space="preserve"> PAGEREF _Toc161176081 \h </w:instrText>
      </w:r>
      <w:r>
        <w:fldChar w:fldCharType="separate"/>
      </w:r>
      <w:r>
        <w:t>194</w:t>
      </w:r>
      <w:r>
        <w:fldChar w:fldCharType="end"/>
      </w:r>
    </w:p>
    <w:p w14:paraId="4601D465" w14:textId="13DDFEEF"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7.8.5.1</w:t>
      </w:r>
      <w:r w:rsidRPr="00A440A5">
        <w:rPr>
          <w:rFonts w:asciiTheme="minorHAnsi" w:eastAsiaTheme="minorEastAsia" w:hAnsiTheme="minorHAnsi" w:cstheme="minorBidi"/>
          <w:kern w:val="2"/>
          <w:sz w:val="22"/>
          <w:szCs w:val="22"/>
          <w:lang w:eastAsia="en-GB"/>
          <w14:ligatures w14:val="standardContextual"/>
        </w:rPr>
        <w:tab/>
      </w:r>
      <w:r w:rsidRPr="00550E18">
        <w:rPr>
          <w:rFonts w:cs="Arial"/>
          <w:lang w:val="it-CH"/>
        </w:rPr>
        <w:t>Generation of xIRI LI_X2 at IRI-POI in SCEF over LI_X2</w:t>
      </w:r>
      <w:r>
        <w:tab/>
      </w:r>
      <w:r>
        <w:fldChar w:fldCharType="begin" w:fldLock="1"/>
      </w:r>
      <w:r>
        <w:instrText xml:space="preserve"> PAGEREF _Toc161176082 \h </w:instrText>
      </w:r>
      <w:r>
        <w:fldChar w:fldCharType="separate"/>
      </w:r>
      <w:r>
        <w:t>194</w:t>
      </w:r>
      <w:r>
        <w:fldChar w:fldCharType="end"/>
      </w:r>
    </w:p>
    <w:p w14:paraId="4F3DF969" w14:textId="3CBD7D68" w:rsidR="00A440A5" w:rsidRDefault="00A440A5">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rsidRPr="00550E18">
        <w:rPr>
          <w:rFonts w:cs="Arial"/>
        </w:rPr>
        <w:t>General</w:t>
      </w:r>
      <w:r>
        <w:tab/>
      </w:r>
      <w:r>
        <w:fldChar w:fldCharType="begin" w:fldLock="1"/>
      </w:r>
      <w:r>
        <w:instrText xml:space="preserve"> PAGEREF _Toc161176083 \h </w:instrText>
      </w:r>
      <w:r>
        <w:fldChar w:fldCharType="separate"/>
      </w:r>
      <w:r>
        <w:t>194</w:t>
      </w:r>
      <w:r>
        <w:fldChar w:fldCharType="end"/>
      </w:r>
    </w:p>
    <w:p w14:paraId="17961F5E" w14:textId="1707D4FC" w:rsidR="00A440A5" w:rsidRDefault="00A440A5">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rsidRPr="00550E18">
        <w:rPr>
          <w:rFonts w:cs="Arial"/>
        </w:rPr>
        <w:t>Communication pattern update</w:t>
      </w:r>
      <w:r>
        <w:tab/>
      </w:r>
      <w:r>
        <w:fldChar w:fldCharType="begin" w:fldLock="1"/>
      </w:r>
      <w:r>
        <w:instrText xml:space="preserve"> PAGEREF _Toc161176084 \h </w:instrText>
      </w:r>
      <w:r>
        <w:fldChar w:fldCharType="separate"/>
      </w:r>
      <w:r>
        <w:t>194</w:t>
      </w:r>
      <w:r>
        <w:fldChar w:fldCharType="end"/>
      </w:r>
    </w:p>
    <w:p w14:paraId="753E140A" w14:textId="165886E1" w:rsidR="00A440A5" w:rsidRDefault="00A440A5">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IRI over LI_HI2</w:t>
      </w:r>
      <w:r>
        <w:tab/>
      </w:r>
      <w:r>
        <w:fldChar w:fldCharType="begin" w:fldLock="1"/>
      </w:r>
      <w:r>
        <w:instrText xml:space="preserve"> PAGEREF _Toc161176085 \h </w:instrText>
      </w:r>
      <w:r>
        <w:fldChar w:fldCharType="separate"/>
      </w:r>
      <w:r>
        <w:t>195</w:t>
      </w:r>
      <w:r>
        <w:fldChar w:fldCharType="end"/>
      </w:r>
    </w:p>
    <w:p w14:paraId="6993BAFE" w14:textId="4A6C0C6D" w:rsidR="00A440A5" w:rsidRDefault="00A440A5">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_Toc161176086 \h </w:instrText>
      </w:r>
      <w:r>
        <w:fldChar w:fldCharType="separate"/>
      </w:r>
      <w:r>
        <w:t>195</w:t>
      </w:r>
      <w:r>
        <w:fldChar w:fldCharType="end"/>
      </w:r>
    </w:p>
    <w:p w14:paraId="637989BF" w14:textId="52398491" w:rsidR="00A440A5" w:rsidRDefault="00A440A5">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_Toc161176087 \h </w:instrText>
      </w:r>
      <w:r>
        <w:fldChar w:fldCharType="separate"/>
      </w:r>
      <w:r>
        <w:t>195</w:t>
      </w:r>
      <w:r>
        <w:fldChar w:fldCharType="end"/>
      </w:r>
    </w:p>
    <w:p w14:paraId="48A65EAB" w14:textId="1338B51F" w:rsidR="00A440A5" w:rsidRDefault="00A440A5">
      <w:pPr>
        <w:pStyle w:val="TOC4"/>
        <w:rPr>
          <w:rFonts w:asciiTheme="minorHAnsi" w:eastAsiaTheme="minorEastAsia" w:hAnsiTheme="minorHAnsi" w:cstheme="minorBidi"/>
          <w:kern w:val="2"/>
          <w:sz w:val="22"/>
          <w:szCs w:val="22"/>
          <w:lang w:eastAsia="en-GB"/>
          <w14:ligatures w14:val="standardContextual"/>
        </w:rPr>
      </w:pPr>
      <w:r>
        <w:t>7.9.1.1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_Toc161176088 \h </w:instrText>
      </w:r>
      <w:r>
        <w:fldChar w:fldCharType="separate"/>
      </w:r>
      <w:r>
        <w:t>195</w:t>
      </w:r>
      <w:r>
        <w:fldChar w:fldCharType="end"/>
      </w:r>
    </w:p>
    <w:p w14:paraId="318AB0BF" w14:textId="33823530" w:rsidR="00A440A5" w:rsidRDefault="00A440A5">
      <w:pPr>
        <w:pStyle w:val="TOC4"/>
        <w:rPr>
          <w:rFonts w:asciiTheme="minorHAnsi" w:eastAsiaTheme="minorEastAsia" w:hAnsiTheme="minorHAnsi" w:cstheme="minorBidi"/>
          <w:kern w:val="2"/>
          <w:sz w:val="22"/>
          <w:szCs w:val="22"/>
          <w:lang w:eastAsia="en-GB"/>
          <w14:ligatures w14:val="standardContextual"/>
        </w:rPr>
      </w:pPr>
      <w:r>
        <w:t>7.9.1.2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_Toc161176089 \h </w:instrText>
      </w:r>
      <w:r>
        <w:fldChar w:fldCharType="separate"/>
      </w:r>
      <w:r>
        <w:t>196</w:t>
      </w:r>
      <w:r>
        <w:fldChar w:fldCharType="end"/>
      </w:r>
    </w:p>
    <w:p w14:paraId="30AB5512" w14:textId="3BE11E18" w:rsidR="00A440A5" w:rsidRDefault="00A440A5">
      <w:pPr>
        <w:pStyle w:val="TOC5"/>
        <w:rPr>
          <w:rFonts w:asciiTheme="minorHAnsi" w:eastAsiaTheme="minorEastAsia" w:hAnsiTheme="minorHAnsi" w:cstheme="minorBidi"/>
          <w:kern w:val="2"/>
          <w:sz w:val="22"/>
          <w:szCs w:val="22"/>
          <w:lang w:eastAsia="en-GB"/>
          <w14:ligatures w14:val="standardContextual"/>
        </w:rPr>
      </w:pPr>
      <w:r>
        <w:t>7.9.1.2.1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_Toc161176090 \h </w:instrText>
      </w:r>
      <w:r>
        <w:fldChar w:fldCharType="separate"/>
      </w:r>
      <w:r>
        <w:t>196</w:t>
      </w:r>
      <w:r>
        <w:fldChar w:fldCharType="end"/>
      </w:r>
    </w:p>
    <w:p w14:paraId="37EB6A88" w14:textId="7F92DC1D" w:rsidR="00A440A5" w:rsidRDefault="00A440A5">
      <w:pPr>
        <w:pStyle w:val="TOC5"/>
        <w:rPr>
          <w:rFonts w:asciiTheme="minorHAnsi" w:eastAsiaTheme="minorEastAsia" w:hAnsiTheme="minorHAnsi" w:cstheme="minorBidi"/>
          <w:kern w:val="2"/>
          <w:sz w:val="22"/>
          <w:szCs w:val="22"/>
          <w:lang w:eastAsia="en-GB"/>
          <w14:ligatures w14:val="standardContextual"/>
        </w:rPr>
      </w:pPr>
      <w:r>
        <w:t>7.9.1.2.2</w:t>
      </w:r>
      <w:r>
        <w:rPr>
          <w:rFonts w:asciiTheme="minorHAnsi" w:eastAsiaTheme="minorEastAsia" w:hAnsiTheme="minorHAnsi" w:cstheme="minorBidi"/>
          <w:kern w:val="2"/>
          <w:sz w:val="22"/>
          <w:szCs w:val="22"/>
          <w:lang w:eastAsia="en-GB"/>
          <w14:ligatures w14:val="standardContextual"/>
        </w:rPr>
        <w:tab/>
      </w:r>
      <w:r>
        <w:t>Provisioning of the IRI-POI and IRI-TF in AAnF</w:t>
      </w:r>
      <w:r>
        <w:tab/>
      </w:r>
      <w:r>
        <w:fldChar w:fldCharType="begin" w:fldLock="1"/>
      </w:r>
      <w:r>
        <w:instrText xml:space="preserve"> PAGEREF _Toc161176091 \h </w:instrText>
      </w:r>
      <w:r>
        <w:fldChar w:fldCharType="separate"/>
      </w:r>
      <w:r>
        <w:t>196</w:t>
      </w:r>
      <w:r>
        <w:fldChar w:fldCharType="end"/>
      </w:r>
    </w:p>
    <w:p w14:paraId="5D62B8D3" w14:textId="062D031C" w:rsidR="00A440A5" w:rsidRDefault="00A440A5">
      <w:pPr>
        <w:pStyle w:val="TOC5"/>
        <w:rPr>
          <w:rFonts w:asciiTheme="minorHAnsi" w:eastAsiaTheme="minorEastAsia" w:hAnsiTheme="minorHAnsi" w:cstheme="minorBidi"/>
          <w:kern w:val="2"/>
          <w:sz w:val="22"/>
          <w:szCs w:val="22"/>
          <w:lang w:eastAsia="en-GB"/>
          <w14:ligatures w14:val="standardContextual"/>
        </w:rPr>
      </w:pPr>
      <w:r>
        <w:t>7.9.1.2.3</w:t>
      </w:r>
      <w:r>
        <w:rPr>
          <w:rFonts w:asciiTheme="minorHAnsi" w:eastAsiaTheme="minorEastAsia" w:hAnsiTheme="minorHAnsi" w:cstheme="minorBidi"/>
          <w:kern w:val="2"/>
          <w:sz w:val="22"/>
          <w:szCs w:val="22"/>
          <w:lang w:eastAsia="en-GB"/>
          <w14:ligatures w14:val="standardContextual"/>
        </w:rPr>
        <w:tab/>
      </w:r>
      <w:r>
        <w:t>Triggering of the IRI-POI in AF</w:t>
      </w:r>
      <w:r>
        <w:tab/>
      </w:r>
      <w:r>
        <w:fldChar w:fldCharType="begin" w:fldLock="1"/>
      </w:r>
      <w:r>
        <w:instrText xml:space="preserve"> PAGEREF _Toc161176092 \h </w:instrText>
      </w:r>
      <w:r>
        <w:fldChar w:fldCharType="separate"/>
      </w:r>
      <w:r>
        <w:t>196</w:t>
      </w:r>
      <w:r>
        <w:fldChar w:fldCharType="end"/>
      </w:r>
    </w:p>
    <w:p w14:paraId="2F595331" w14:textId="6102CD04"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7.9.1.3</w:t>
      </w:r>
      <w:r w:rsidRPr="00A440A5">
        <w:rPr>
          <w:rFonts w:asciiTheme="minorHAnsi" w:eastAsiaTheme="minorEastAsia" w:hAnsiTheme="minorHAnsi" w:cstheme="minorBidi"/>
          <w:kern w:val="2"/>
          <w:sz w:val="22"/>
          <w:szCs w:val="22"/>
          <w:lang w:eastAsia="en-GB"/>
          <w14:ligatures w14:val="standardContextual"/>
        </w:rPr>
        <w:tab/>
      </w:r>
      <w:r w:rsidRPr="00550E18">
        <w:rPr>
          <w:lang w:val="it-CH"/>
        </w:rPr>
        <w:t>Generation of xIRI at IRI-POI in AAnF over LI_X2</w:t>
      </w:r>
      <w:r>
        <w:tab/>
      </w:r>
      <w:r>
        <w:fldChar w:fldCharType="begin" w:fldLock="1"/>
      </w:r>
      <w:r>
        <w:instrText xml:space="preserve"> PAGEREF _Toc161176093 \h </w:instrText>
      </w:r>
      <w:r>
        <w:fldChar w:fldCharType="separate"/>
      </w:r>
      <w:r>
        <w:t>197</w:t>
      </w:r>
      <w:r>
        <w:fldChar w:fldCharType="end"/>
      </w:r>
    </w:p>
    <w:p w14:paraId="10D93ECB" w14:textId="422B88CA" w:rsidR="00A440A5" w:rsidRDefault="00A440A5">
      <w:pPr>
        <w:pStyle w:val="TOC5"/>
        <w:rPr>
          <w:rFonts w:asciiTheme="minorHAnsi" w:eastAsiaTheme="minorEastAsia" w:hAnsiTheme="minorHAnsi" w:cstheme="minorBidi"/>
          <w:kern w:val="2"/>
          <w:sz w:val="22"/>
          <w:szCs w:val="22"/>
          <w:lang w:eastAsia="en-GB"/>
          <w14:ligatures w14:val="standardContextual"/>
        </w:rPr>
      </w:pPr>
      <w:r w:rsidRPr="00A440A5">
        <w:t>7.9.1.3.1</w:t>
      </w:r>
      <w:r w:rsidRPr="00A440A5">
        <w:rPr>
          <w:rFonts w:asciiTheme="minorHAnsi" w:eastAsiaTheme="minorEastAsia" w:hAnsiTheme="minorHAnsi" w:cstheme="minorBidi"/>
          <w:kern w:val="2"/>
          <w:sz w:val="22"/>
          <w:szCs w:val="22"/>
          <w:lang w:eastAsia="en-GB"/>
          <w14:ligatures w14:val="standardContextual"/>
        </w:rPr>
        <w:tab/>
      </w:r>
      <w:r w:rsidRPr="00550E18">
        <w:rPr>
          <w:lang w:val="it-CH"/>
        </w:rPr>
        <w:t>General</w:t>
      </w:r>
      <w:r>
        <w:tab/>
      </w:r>
      <w:r>
        <w:fldChar w:fldCharType="begin" w:fldLock="1"/>
      </w:r>
      <w:r>
        <w:instrText xml:space="preserve"> PAGEREF _Toc161176094 \h </w:instrText>
      </w:r>
      <w:r>
        <w:fldChar w:fldCharType="separate"/>
      </w:r>
      <w:r>
        <w:t>197</w:t>
      </w:r>
      <w:r>
        <w:fldChar w:fldCharType="end"/>
      </w:r>
    </w:p>
    <w:p w14:paraId="794AA9DD" w14:textId="7DB6C6A7" w:rsidR="00A440A5" w:rsidRDefault="00A440A5">
      <w:pPr>
        <w:pStyle w:val="TOC5"/>
        <w:rPr>
          <w:rFonts w:asciiTheme="minorHAnsi" w:eastAsiaTheme="minorEastAsia" w:hAnsiTheme="minorHAnsi" w:cstheme="minorBidi"/>
          <w:kern w:val="2"/>
          <w:sz w:val="22"/>
          <w:szCs w:val="22"/>
          <w:lang w:eastAsia="en-GB"/>
          <w14:ligatures w14:val="standardContextual"/>
        </w:rPr>
      </w:pPr>
      <w:r>
        <w:t>7.9.1.3.2</w:t>
      </w:r>
      <w:r>
        <w:rPr>
          <w:rFonts w:asciiTheme="minorHAnsi" w:eastAsiaTheme="minorEastAsia" w:hAnsiTheme="minorHAnsi" w:cstheme="minorBidi"/>
          <w:kern w:val="2"/>
          <w:sz w:val="22"/>
          <w:szCs w:val="22"/>
          <w:lang w:eastAsia="en-GB"/>
          <w14:ligatures w14:val="standardContextual"/>
        </w:rPr>
        <w:tab/>
      </w:r>
      <w:r>
        <w:t>AAnF Anchor Key Register</w:t>
      </w:r>
      <w:r>
        <w:tab/>
      </w:r>
      <w:r>
        <w:fldChar w:fldCharType="begin" w:fldLock="1"/>
      </w:r>
      <w:r>
        <w:instrText xml:space="preserve"> PAGEREF _Toc161176095 \h </w:instrText>
      </w:r>
      <w:r>
        <w:fldChar w:fldCharType="separate"/>
      </w:r>
      <w:r>
        <w:t>197</w:t>
      </w:r>
      <w:r>
        <w:fldChar w:fldCharType="end"/>
      </w:r>
    </w:p>
    <w:p w14:paraId="4063855C" w14:textId="499D44D7" w:rsidR="00A440A5" w:rsidRDefault="00A440A5">
      <w:pPr>
        <w:pStyle w:val="TOC5"/>
        <w:rPr>
          <w:rFonts w:asciiTheme="minorHAnsi" w:eastAsiaTheme="minorEastAsia" w:hAnsiTheme="minorHAnsi" w:cstheme="minorBidi"/>
          <w:kern w:val="2"/>
          <w:sz w:val="22"/>
          <w:szCs w:val="22"/>
          <w:lang w:eastAsia="en-GB"/>
          <w14:ligatures w14:val="standardContextual"/>
        </w:rPr>
      </w:pPr>
      <w:r>
        <w:t>7.9.1.3.3</w:t>
      </w:r>
      <w:r>
        <w:rPr>
          <w:rFonts w:asciiTheme="minorHAnsi" w:eastAsiaTheme="minorEastAsia" w:hAnsiTheme="minorHAnsi" w:cstheme="minorBidi"/>
          <w:kern w:val="2"/>
          <w:sz w:val="22"/>
          <w:szCs w:val="22"/>
          <w:lang w:eastAsia="en-GB"/>
          <w14:ligatures w14:val="standardContextual"/>
        </w:rPr>
        <w:tab/>
      </w:r>
      <w:r>
        <w:t>AAnF AKMA application key get</w:t>
      </w:r>
      <w:r>
        <w:tab/>
      </w:r>
      <w:r>
        <w:fldChar w:fldCharType="begin" w:fldLock="1"/>
      </w:r>
      <w:r>
        <w:instrText xml:space="preserve"> PAGEREF _Toc161176096 \h </w:instrText>
      </w:r>
      <w:r>
        <w:fldChar w:fldCharType="separate"/>
      </w:r>
      <w:r>
        <w:t>197</w:t>
      </w:r>
      <w:r>
        <w:fldChar w:fldCharType="end"/>
      </w:r>
    </w:p>
    <w:p w14:paraId="450000D9" w14:textId="73368AA0" w:rsidR="00A440A5" w:rsidRDefault="00A440A5">
      <w:pPr>
        <w:pStyle w:val="TOC5"/>
        <w:rPr>
          <w:rFonts w:asciiTheme="minorHAnsi" w:eastAsiaTheme="minorEastAsia" w:hAnsiTheme="minorHAnsi" w:cstheme="minorBidi"/>
          <w:kern w:val="2"/>
          <w:sz w:val="22"/>
          <w:szCs w:val="22"/>
          <w:lang w:eastAsia="en-GB"/>
          <w14:ligatures w14:val="standardContextual"/>
        </w:rPr>
      </w:pPr>
      <w:r>
        <w:t>7.9.1.3.4</w:t>
      </w:r>
      <w:r>
        <w:rPr>
          <w:rFonts w:asciiTheme="minorHAnsi" w:eastAsiaTheme="minorEastAsia" w:hAnsiTheme="minorHAnsi" w:cstheme="minorBidi"/>
          <w:kern w:val="2"/>
          <w:sz w:val="22"/>
          <w:szCs w:val="22"/>
          <w:lang w:eastAsia="en-GB"/>
          <w14:ligatures w14:val="standardContextual"/>
        </w:rPr>
        <w:tab/>
      </w:r>
      <w:r>
        <w:t>AAnF Start of intercept with established AKMA key material</w:t>
      </w:r>
      <w:r>
        <w:tab/>
      </w:r>
      <w:r>
        <w:fldChar w:fldCharType="begin" w:fldLock="1"/>
      </w:r>
      <w:r>
        <w:instrText xml:space="preserve"> PAGEREF _Toc161176097 \h </w:instrText>
      </w:r>
      <w:r>
        <w:fldChar w:fldCharType="separate"/>
      </w:r>
      <w:r>
        <w:t>198</w:t>
      </w:r>
      <w:r>
        <w:fldChar w:fldCharType="end"/>
      </w:r>
    </w:p>
    <w:p w14:paraId="2C2D6A49" w14:textId="6F660587" w:rsidR="00A440A5" w:rsidRDefault="00A440A5">
      <w:pPr>
        <w:pStyle w:val="TOC5"/>
        <w:rPr>
          <w:rFonts w:asciiTheme="minorHAnsi" w:eastAsiaTheme="minorEastAsia" w:hAnsiTheme="minorHAnsi" w:cstheme="minorBidi"/>
          <w:kern w:val="2"/>
          <w:sz w:val="22"/>
          <w:szCs w:val="22"/>
          <w:lang w:eastAsia="en-GB"/>
          <w14:ligatures w14:val="standardContextual"/>
        </w:rPr>
      </w:pPr>
      <w:r>
        <w:t>7.9.1.3.5</w:t>
      </w:r>
      <w:r>
        <w:rPr>
          <w:rFonts w:asciiTheme="minorHAnsi" w:eastAsiaTheme="minorEastAsia" w:hAnsiTheme="minorHAnsi" w:cstheme="minorBidi"/>
          <w:kern w:val="2"/>
          <w:sz w:val="22"/>
          <w:szCs w:val="22"/>
          <w:lang w:eastAsia="en-GB"/>
          <w14:ligatures w14:val="standardContextual"/>
        </w:rPr>
        <w:tab/>
      </w:r>
      <w:r>
        <w:t>AAnF AKMA context removal</w:t>
      </w:r>
      <w:r>
        <w:tab/>
      </w:r>
      <w:r>
        <w:fldChar w:fldCharType="begin" w:fldLock="1"/>
      </w:r>
      <w:r>
        <w:instrText xml:space="preserve"> PAGEREF _Toc161176098 \h </w:instrText>
      </w:r>
      <w:r>
        <w:fldChar w:fldCharType="separate"/>
      </w:r>
      <w:r>
        <w:t>198</w:t>
      </w:r>
      <w:r>
        <w:fldChar w:fldCharType="end"/>
      </w:r>
    </w:p>
    <w:p w14:paraId="65534A1C" w14:textId="38CE81AA" w:rsidR="00A440A5" w:rsidRDefault="00A440A5">
      <w:pPr>
        <w:pStyle w:val="TOC4"/>
        <w:rPr>
          <w:rFonts w:asciiTheme="minorHAnsi" w:eastAsiaTheme="minorEastAsia" w:hAnsiTheme="minorHAnsi" w:cstheme="minorBidi"/>
          <w:kern w:val="2"/>
          <w:sz w:val="22"/>
          <w:szCs w:val="22"/>
          <w:lang w:eastAsia="en-GB"/>
          <w14:ligatures w14:val="standardContextual"/>
        </w:rPr>
      </w:pPr>
      <w:r>
        <w:t>7.9.1.4</w:t>
      </w:r>
      <w:r>
        <w:rPr>
          <w:rFonts w:asciiTheme="minorHAnsi" w:eastAsiaTheme="minorEastAsia" w:hAnsiTheme="minorHAnsi" w:cstheme="minorBidi"/>
          <w:kern w:val="2"/>
          <w:sz w:val="22"/>
          <w:szCs w:val="22"/>
          <w:lang w:eastAsia="en-GB"/>
          <w14:ligatures w14:val="standardContextual"/>
        </w:rPr>
        <w:tab/>
      </w:r>
      <w:r>
        <w:t>Generation of xIRI at IRI-POI in AF over LI_X2</w:t>
      </w:r>
      <w:r>
        <w:tab/>
      </w:r>
      <w:r>
        <w:fldChar w:fldCharType="begin" w:fldLock="1"/>
      </w:r>
      <w:r>
        <w:instrText xml:space="preserve"> PAGEREF _Toc161176099 \h </w:instrText>
      </w:r>
      <w:r>
        <w:fldChar w:fldCharType="separate"/>
      </w:r>
      <w:r>
        <w:t>198</w:t>
      </w:r>
      <w:r>
        <w:fldChar w:fldCharType="end"/>
      </w:r>
    </w:p>
    <w:p w14:paraId="474EFAF9" w14:textId="674EB350" w:rsidR="00A440A5" w:rsidRDefault="00A440A5">
      <w:pPr>
        <w:pStyle w:val="TOC5"/>
        <w:rPr>
          <w:rFonts w:asciiTheme="minorHAnsi" w:eastAsiaTheme="minorEastAsia" w:hAnsiTheme="minorHAnsi" w:cstheme="minorBidi"/>
          <w:kern w:val="2"/>
          <w:sz w:val="22"/>
          <w:szCs w:val="22"/>
          <w:lang w:eastAsia="en-GB"/>
          <w14:ligatures w14:val="standardContextual"/>
        </w:rPr>
      </w:pPr>
      <w:r>
        <w:t>7.9.1.4.1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_Toc161176100 \h </w:instrText>
      </w:r>
      <w:r>
        <w:fldChar w:fldCharType="separate"/>
      </w:r>
      <w:r>
        <w:t>198</w:t>
      </w:r>
      <w:r>
        <w:fldChar w:fldCharType="end"/>
      </w:r>
    </w:p>
    <w:p w14:paraId="3BFF0464" w14:textId="33AF95AA" w:rsidR="00A440A5" w:rsidRDefault="00A440A5">
      <w:pPr>
        <w:pStyle w:val="TOC5"/>
        <w:rPr>
          <w:rFonts w:asciiTheme="minorHAnsi" w:eastAsiaTheme="minorEastAsia" w:hAnsiTheme="minorHAnsi" w:cstheme="minorBidi"/>
          <w:kern w:val="2"/>
          <w:sz w:val="22"/>
          <w:szCs w:val="22"/>
          <w:lang w:eastAsia="en-GB"/>
          <w14:ligatures w14:val="standardContextual"/>
        </w:rPr>
      </w:pPr>
      <w:r>
        <w:t>7.9.1.4.2</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refresh</w:t>
      </w:r>
      <w:r>
        <w:tab/>
      </w:r>
      <w:r>
        <w:fldChar w:fldCharType="begin" w:fldLock="1"/>
      </w:r>
      <w:r>
        <w:instrText xml:space="preserve"> PAGEREF _Toc161176101 \h </w:instrText>
      </w:r>
      <w:r>
        <w:fldChar w:fldCharType="separate"/>
      </w:r>
      <w:r>
        <w:t>198</w:t>
      </w:r>
      <w:r>
        <w:fldChar w:fldCharType="end"/>
      </w:r>
    </w:p>
    <w:p w14:paraId="41583350" w14:textId="3757EA0E" w:rsidR="00A440A5" w:rsidRDefault="00A440A5">
      <w:pPr>
        <w:pStyle w:val="TOC5"/>
        <w:rPr>
          <w:rFonts w:asciiTheme="minorHAnsi" w:eastAsiaTheme="minorEastAsia" w:hAnsiTheme="minorHAnsi" w:cstheme="minorBidi"/>
          <w:kern w:val="2"/>
          <w:sz w:val="22"/>
          <w:szCs w:val="22"/>
          <w:lang w:eastAsia="en-GB"/>
          <w14:ligatures w14:val="standardContextual"/>
        </w:rPr>
      </w:pPr>
      <w:r>
        <w:t>7.9.1.4.3</w:t>
      </w:r>
      <w:r>
        <w:rPr>
          <w:rFonts w:asciiTheme="minorHAnsi" w:eastAsiaTheme="minorEastAsia" w:hAnsiTheme="minorHAnsi" w:cstheme="minorBidi"/>
          <w:kern w:val="2"/>
          <w:sz w:val="22"/>
          <w:szCs w:val="22"/>
          <w:lang w:eastAsia="en-GB"/>
          <w14:ligatures w14:val="standardContextual"/>
        </w:rPr>
        <w:tab/>
      </w:r>
      <w:r>
        <w:t>AF Start of intercept with established AKMA application key</w:t>
      </w:r>
      <w:r>
        <w:tab/>
      </w:r>
      <w:r>
        <w:fldChar w:fldCharType="begin" w:fldLock="1"/>
      </w:r>
      <w:r>
        <w:instrText xml:space="preserve"> PAGEREF _Toc161176102 \h </w:instrText>
      </w:r>
      <w:r>
        <w:fldChar w:fldCharType="separate"/>
      </w:r>
      <w:r>
        <w:t>199</w:t>
      </w:r>
      <w:r>
        <w:fldChar w:fldCharType="end"/>
      </w:r>
    </w:p>
    <w:p w14:paraId="6FB56CBC" w14:textId="19710AA9" w:rsidR="00A440A5" w:rsidRDefault="00A440A5">
      <w:pPr>
        <w:pStyle w:val="TOC5"/>
        <w:rPr>
          <w:rFonts w:asciiTheme="minorHAnsi" w:eastAsiaTheme="minorEastAsia" w:hAnsiTheme="minorHAnsi" w:cstheme="minorBidi"/>
          <w:kern w:val="2"/>
          <w:sz w:val="22"/>
          <w:szCs w:val="22"/>
          <w:lang w:eastAsia="en-GB"/>
          <w14:ligatures w14:val="standardContextual"/>
        </w:rPr>
      </w:pPr>
      <w:r>
        <w:t>7.9.1.4.4</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_Toc161176103 \h </w:instrText>
      </w:r>
      <w:r>
        <w:fldChar w:fldCharType="separate"/>
      </w:r>
      <w:r>
        <w:t>199</w:t>
      </w:r>
      <w:r>
        <w:fldChar w:fldCharType="end"/>
      </w:r>
    </w:p>
    <w:p w14:paraId="1E195EFC" w14:textId="6D37836F" w:rsidR="00A440A5" w:rsidRDefault="00A440A5">
      <w:pPr>
        <w:pStyle w:val="TOC5"/>
        <w:rPr>
          <w:rFonts w:asciiTheme="minorHAnsi" w:eastAsiaTheme="minorEastAsia" w:hAnsiTheme="minorHAnsi" w:cstheme="minorBidi"/>
          <w:kern w:val="2"/>
          <w:sz w:val="22"/>
          <w:szCs w:val="22"/>
          <w:lang w:eastAsia="en-GB"/>
          <w14:ligatures w14:val="standardContextual"/>
        </w:rPr>
      </w:pPr>
      <w:r>
        <w:t>7.9.1.4.5</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removal</w:t>
      </w:r>
      <w:r>
        <w:tab/>
      </w:r>
      <w:r>
        <w:fldChar w:fldCharType="begin" w:fldLock="1"/>
      </w:r>
      <w:r>
        <w:instrText xml:space="preserve"> PAGEREF _Toc161176104 \h </w:instrText>
      </w:r>
      <w:r>
        <w:fldChar w:fldCharType="separate"/>
      </w:r>
      <w:r>
        <w:t>199</w:t>
      </w:r>
      <w:r>
        <w:fldChar w:fldCharType="end"/>
      </w:r>
    </w:p>
    <w:p w14:paraId="4E5DB898" w14:textId="69868455" w:rsidR="00A440A5" w:rsidRDefault="00A440A5">
      <w:pPr>
        <w:pStyle w:val="TOC4"/>
        <w:rPr>
          <w:rFonts w:asciiTheme="minorHAnsi" w:eastAsiaTheme="minorEastAsia" w:hAnsiTheme="minorHAnsi" w:cstheme="minorBidi"/>
          <w:kern w:val="2"/>
          <w:sz w:val="22"/>
          <w:szCs w:val="22"/>
          <w:lang w:eastAsia="en-GB"/>
          <w14:ligatures w14:val="standardContextual"/>
        </w:rPr>
      </w:pPr>
      <w:r>
        <w:t>7.9.1.5</w:t>
      </w:r>
      <w:r>
        <w:rPr>
          <w:rFonts w:asciiTheme="minorHAnsi" w:eastAsiaTheme="minorEastAsia" w:hAnsiTheme="minorHAnsi" w:cstheme="minorBidi"/>
          <w:kern w:val="2"/>
          <w:sz w:val="22"/>
          <w:szCs w:val="22"/>
          <w:lang w:eastAsia="en-GB"/>
          <w14:ligatures w14:val="standardContextual"/>
        </w:rPr>
        <w:tab/>
      </w:r>
      <w:r w:rsidRPr="00550E18">
        <w:rPr>
          <w:rFonts w:cs="Arial"/>
        </w:rPr>
        <w:t>Generation of IRI over LI_HI2</w:t>
      </w:r>
      <w:r>
        <w:tab/>
      </w:r>
      <w:r>
        <w:fldChar w:fldCharType="begin" w:fldLock="1"/>
      </w:r>
      <w:r>
        <w:instrText xml:space="preserve"> PAGEREF _Toc161176105 \h </w:instrText>
      </w:r>
      <w:r>
        <w:fldChar w:fldCharType="separate"/>
      </w:r>
      <w:r>
        <w:t>200</w:t>
      </w:r>
      <w:r>
        <w:fldChar w:fldCharType="end"/>
      </w:r>
    </w:p>
    <w:p w14:paraId="7C7F9142" w14:textId="7074B59C" w:rsidR="00A440A5" w:rsidRDefault="00A440A5">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LI in VPLMN for IMS-based services with home-routed roaming</w:t>
      </w:r>
      <w:r>
        <w:tab/>
      </w:r>
      <w:r>
        <w:fldChar w:fldCharType="begin" w:fldLock="1"/>
      </w:r>
      <w:r>
        <w:instrText xml:space="preserve"> PAGEREF _Toc161176106 \h </w:instrText>
      </w:r>
      <w:r>
        <w:fldChar w:fldCharType="separate"/>
      </w:r>
      <w:r>
        <w:t>200</w:t>
      </w:r>
      <w:r>
        <w:fldChar w:fldCharType="end"/>
      </w:r>
    </w:p>
    <w:p w14:paraId="44F47C59" w14:textId="5661C9B6" w:rsidR="00A440A5" w:rsidRDefault="00A440A5">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_Toc161176107 \h </w:instrText>
      </w:r>
      <w:r>
        <w:fldChar w:fldCharType="separate"/>
      </w:r>
      <w:r>
        <w:t>200</w:t>
      </w:r>
      <w:r>
        <w:fldChar w:fldCharType="end"/>
      </w:r>
    </w:p>
    <w:p w14:paraId="72534768" w14:textId="5DF551AC" w:rsidR="00A440A5" w:rsidRDefault="00A440A5">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Backward compatibility</w:t>
      </w:r>
      <w:r>
        <w:tab/>
      </w:r>
      <w:r>
        <w:fldChar w:fldCharType="begin" w:fldLock="1"/>
      </w:r>
      <w:r>
        <w:instrText xml:space="preserve"> PAGEREF _Toc161176108 \h </w:instrText>
      </w:r>
      <w:r>
        <w:fldChar w:fldCharType="separate"/>
      </w:r>
      <w:r>
        <w:t>201</w:t>
      </w:r>
      <w:r>
        <w:fldChar w:fldCharType="end"/>
      </w:r>
    </w:p>
    <w:p w14:paraId="7FE76241" w14:textId="63479B74" w:rsidR="00A440A5" w:rsidRDefault="00A440A5">
      <w:pPr>
        <w:pStyle w:val="TOC3"/>
        <w:rPr>
          <w:rFonts w:asciiTheme="minorHAnsi" w:eastAsiaTheme="minorEastAsia" w:hAnsiTheme="minorHAnsi" w:cstheme="minorBidi"/>
          <w:kern w:val="2"/>
          <w:sz w:val="22"/>
          <w:szCs w:val="22"/>
          <w:lang w:eastAsia="en-GB"/>
          <w14:ligatures w14:val="standardContextual"/>
        </w:rPr>
      </w:pPr>
      <w:r>
        <w:t>7.10.3</w:t>
      </w:r>
      <w:r>
        <w:rPr>
          <w:rFonts w:asciiTheme="minorHAnsi" w:eastAsiaTheme="minorEastAsia" w:hAnsiTheme="minorHAnsi" w:cstheme="minorBidi"/>
          <w:kern w:val="2"/>
          <w:sz w:val="22"/>
          <w:szCs w:val="22"/>
          <w:lang w:eastAsia="en-GB"/>
          <w14:ligatures w14:val="standardContextual"/>
        </w:rPr>
        <w:tab/>
      </w:r>
      <w:r>
        <w:t>HR LI Phase 1</w:t>
      </w:r>
      <w:r>
        <w:tab/>
      </w:r>
      <w:r>
        <w:fldChar w:fldCharType="begin" w:fldLock="1"/>
      </w:r>
      <w:r>
        <w:instrText xml:space="preserve"> PAGEREF _Toc161176109 \h </w:instrText>
      </w:r>
      <w:r>
        <w:fldChar w:fldCharType="separate"/>
      </w:r>
      <w:r>
        <w:t>201</w:t>
      </w:r>
      <w:r>
        <w:fldChar w:fldCharType="end"/>
      </w:r>
    </w:p>
    <w:p w14:paraId="6AB15305" w14:textId="10F2ACF1" w:rsidR="00A440A5" w:rsidRDefault="00A440A5">
      <w:pPr>
        <w:pStyle w:val="TOC4"/>
        <w:rPr>
          <w:rFonts w:asciiTheme="minorHAnsi" w:eastAsiaTheme="minorEastAsia" w:hAnsiTheme="minorHAnsi" w:cstheme="minorBidi"/>
          <w:kern w:val="2"/>
          <w:sz w:val="22"/>
          <w:szCs w:val="22"/>
          <w:lang w:eastAsia="en-GB"/>
          <w14:ligatures w14:val="standardContextual"/>
        </w:rPr>
      </w:pPr>
      <w:r>
        <w:t>7.10.3.1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_Toc161176110 \h </w:instrText>
      </w:r>
      <w:r>
        <w:fldChar w:fldCharType="separate"/>
      </w:r>
      <w:r>
        <w:t>201</w:t>
      </w:r>
      <w:r>
        <w:fldChar w:fldCharType="end"/>
      </w:r>
    </w:p>
    <w:p w14:paraId="2FCAC6F3" w14:textId="5407C741" w:rsidR="00A440A5" w:rsidRDefault="00A440A5">
      <w:pPr>
        <w:pStyle w:val="TOC4"/>
        <w:rPr>
          <w:rFonts w:asciiTheme="minorHAnsi" w:eastAsiaTheme="minorEastAsia" w:hAnsiTheme="minorHAnsi" w:cstheme="minorBidi"/>
          <w:kern w:val="2"/>
          <w:sz w:val="22"/>
          <w:szCs w:val="22"/>
          <w:lang w:eastAsia="en-GB"/>
          <w14:ligatures w14:val="standardContextual"/>
        </w:rPr>
      </w:pPr>
      <w:r>
        <w:t>7.10.3.2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_Toc161176111 \h </w:instrText>
      </w:r>
      <w:r>
        <w:fldChar w:fldCharType="separate"/>
      </w:r>
      <w:r>
        <w:t>202</w:t>
      </w:r>
      <w:r>
        <w:fldChar w:fldCharType="end"/>
      </w:r>
    </w:p>
    <w:p w14:paraId="113F33D8" w14:textId="0F543949" w:rsidR="00A440A5" w:rsidRDefault="00A440A5">
      <w:pPr>
        <w:pStyle w:val="TOC5"/>
        <w:rPr>
          <w:rFonts w:asciiTheme="minorHAnsi" w:eastAsiaTheme="minorEastAsia" w:hAnsiTheme="minorHAnsi" w:cstheme="minorBidi"/>
          <w:kern w:val="2"/>
          <w:sz w:val="22"/>
          <w:szCs w:val="22"/>
          <w:lang w:eastAsia="en-GB"/>
          <w14:ligatures w14:val="standardContextual"/>
        </w:rPr>
      </w:pPr>
      <w:r>
        <w:t>7.10.3.2.1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_Toc161176112 \h </w:instrText>
      </w:r>
      <w:r>
        <w:fldChar w:fldCharType="separate"/>
      </w:r>
      <w:r>
        <w:t>202</w:t>
      </w:r>
      <w:r>
        <w:fldChar w:fldCharType="end"/>
      </w:r>
    </w:p>
    <w:p w14:paraId="40B49799" w14:textId="73B48F77" w:rsidR="00A440A5" w:rsidRDefault="00A440A5">
      <w:pPr>
        <w:pStyle w:val="TOC5"/>
        <w:rPr>
          <w:rFonts w:asciiTheme="minorHAnsi" w:eastAsiaTheme="minorEastAsia" w:hAnsiTheme="minorHAnsi" w:cstheme="minorBidi"/>
          <w:kern w:val="2"/>
          <w:sz w:val="22"/>
          <w:szCs w:val="22"/>
          <w:lang w:eastAsia="en-GB"/>
          <w14:ligatures w14:val="standardContextual"/>
        </w:rPr>
      </w:pPr>
      <w:r>
        <w:t>7.10.3.2.2</w:t>
      </w:r>
      <w:r>
        <w:rPr>
          <w:rFonts w:asciiTheme="minorHAnsi" w:eastAsiaTheme="minorEastAsia" w:hAnsiTheme="minorHAnsi" w:cstheme="minorBidi"/>
          <w:kern w:val="2"/>
          <w:sz w:val="22"/>
          <w:szCs w:val="22"/>
          <w:lang w:eastAsia="en-GB"/>
          <w14:ligatures w14:val="standardContextual"/>
        </w:rPr>
        <w:tab/>
      </w:r>
      <w:r>
        <w:t>Provisioning of BBIFF-C and BBIFF</w:t>
      </w:r>
      <w:r>
        <w:tab/>
      </w:r>
      <w:r>
        <w:fldChar w:fldCharType="begin" w:fldLock="1"/>
      </w:r>
      <w:r>
        <w:instrText xml:space="preserve"> PAGEREF _Toc161176113 \h </w:instrText>
      </w:r>
      <w:r>
        <w:fldChar w:fldCharType="separate"/>
      </w:r>
      <w:r>
        <w:t>202</w:t>
      </w:r>
      <w:r>
        <w:fldChar w:fldCharType="end"/>
      </w:r>
    </w:p>
    <w:p w14:paraId="6B288FE9" w14:textId="0C4156F0" w:rsidR="00A440A5" w:rsidRDefault="00A440A5">
      <w:pPr>
        <w:pStyle w:val="TOC5"/>
        <w:rPr>
          <w:rFonts w:asciiTheme="minorHAnsi" w:eastAsiaTheme="minorEastAsia" w:hAnsiTheme="minorHAnsi" w:cstheme="minorBidi"/>
          <w:kern w:val="2"/>
          <w:sz w:val="22"/>
          <w:szCs w:val="22"/>
          <w:lang w:eastAsia="en-GB"/>
          <w14:ligatures w14:val="standardContextual"/>
        </w:rPr>
      </w:pPr>
      <w:r>
        <w:t>7.10.3.2.3</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fldLock="1"/>
      </w:r>
      <w:r>
        <w:instrText xml:space="preserve"> PAGEREF _Toc161176114 \h </w:instrText>
      </w:r>
      <w:r>
        <w:fldChar w:fldCharType="separate"/>
      </w:r>
      <w:r>
        <w:t>202</w:t>
      </w:r>
      <w:r>
        <w:fldChar w:fldCharType="end"/>
      </w:r>
    </w:p>
    <w:p w14:paraId="0E25DADA" w14:textId="7A5BA644" w:rsidR="00A440A5" w:rsidRDefault="00A440A5">
      <w:pPr>
        <w:pStyle w:val="TOC4"/>
        <w:rPr>
          <w:rFonts w:asciiTheme="minorHAnsi" w:eastAsiaTheme="minorEastAsia" w:hAnsiTheme="minorHAnsi" w:cstheme="minorBidi"/>
          <w:kern w:val="2"/>
          <w:sz w:val="22"/>
          <w:szCs w:val="22"/>
          <w:lang w:eastAsia="en-GB"/>
          <w14:ligatures w14:val="standardContextual"/>
        </w:rPr>
      </w:pPr>
      <w:r>
        <w:t>7.10.3.3</w:t>
      </w:r>
      <w:r>
        <w:rPr>
          <w:rFonts w:asciiTheme="minorHAnsi" w:eastAsiaTheme="minorEastAsia" w:hAnsiTheme="minorHAnsi" w:cstheme="minorBidi"/>
          <w:kern w:val="2"/>
          <w:sz w:val="22"/>
          <w:szCs w:val="22"/>
          <w:lang w:eastAsia="en-GB"/>
          <w14:ligatures w14:val="standardContextual"/>
        </w:rPr>
        <w:tab/>
      </w:r>
      <w:r>
        <w:t>Generation of xIRI over LI_X2_LITE</w:t>
      </w:r>
      <w:r>
        <w:tab/>
      </w:r>
      <w:r>
        <w:fldChar w:fldCharType="begin" w:fldLock="1"/>
      </w:r>
      <w:r>
        <w:instrText xml:space="preserve"> PAGEREF _Toc161176115 \h </w:instrText>
      </w:r>
      <w:r>
        <w:fldChar w:fldCharType="separate"/>
      </w:r>
      <w:r>
        <w:t>203</w:t>
      </w:r>
      <w:r>
        <w:fldChar w:fldCharType="end"/>
      </w:r>
    </w:p>
    <w:p w14:paraId="5D49A4C0" w14:textId="13049576" w:rsidR="00A440A5" w:rsidRDefault="00A440A5">
      <w:pPr>
        <w:pStyle w:val="TOC5"/>
        <w:rPr>
          <w:rFonts w:asciiTheme="minorHAnsi" w:eastAsiaTheme="minorEastAsia" w:hAnsiTheme="minorHAnsi" w:cstheme="minorBidi"/>
          <w:kern w:val="2"/>
          <w:sz w:val="22"/>
          <w:szCs w:val="22"/>
          <w:lang w:eastAsia="en-GB"/>
          <w14:ligatures w14:val="standardContextual"/>
        </w:rPr>
      </w:pPr>
      <w:r>
        <w:t>7.10.3.3.1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_Toc161176116 \h </w:instrText>
      </w:r>
      <w:r>
        <w:fldChar w:fldCharType="separate"/>
      </w:r>
      <w:r>
        <w:t>203</w:t>
      </w:r>
      <w:r>
        <w:fldChar w:fldCharType="end"/>
      </w:r>
    </w:p>
    <w:p w14:paraId="6D42457F" w14:textId="7F565A86" w:rsidR="00A440A5" w:rsidRDefault="00A440A5">
      <w:pPr>
        <w:pStyle w:val="TOC5"/>
        <w:rPr>
          <w:rFonts w:asciiTheme="minorHAnsi" w:eastAsiaTheme="minorEastAsia" w:hAnsiTheme="minorHAnsi" w:cstheme="minorBidi"/>
          <w:kern w:val="2"/>
          <w:sz w:val="22"/>
          <w:szCs w:val="22"/>
          <w:lang w:eastAsia="en-GB"/>
          <w14:ligatures w14:val="standardContextual"/>
        </w:rPr>
      </w:pPr>
      <w:r>
        <w:t>7.10.3.3.2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_Toc161176117 \h </w:instrText>
      </w:r>
      <w:r>
        <w:fldChar w:fldCharType="separate"/>
      </w:r>
      <w:r>
        <w:t>203</w:t>
      </w:r>
      <w:r>
        <w:fldChar w:fldCharType="end"/>
      </w:r>
    </w:p>
    <w:p w14:paraId="2270FA9F" w14:textId="52C90ED6" w:rsidR="00A440A5" w:rsidRDefault="00A440A5">
      <w:pPr>
        <w:pStyle w:val="TOC4"/>
        <w:rPr>
          <w:rFonts w:asciiTheme="minorHAnsi" w:eastAsiaTheme="minorEastAsia" w:hAnsiTheme="minorHAnsi" w:cstheme="minorBidi"/>
          <w:kern w:val="2"/>
          <w:sz w:val="22"/>
          <w:szCs w:val="22"/>
          <w:lang w:eastAsia="en-GB"/>
          <w14:ligatures w14:val="standardContextual"/>
        </w:rPr>
      </w:pPr>
      <w:r>
        <w:t>7.10.3.3.3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_Toc161176118 \h </w:instrText>
      </w:r>
      <w:r>
        <w:fldChar w:fldCharType="separate"/>
      </w:r>
      <w:r>
        <w:t>205</w:t>
      </w:r>
      <w:r>
        <w:fldChar w:fldCharType="end"/>
      </w:r>
    </w:p>
    <w:p w14:paraId="634B6560" w14:textId="22756A1D" w:rsidR="00A440A5" w:rsidRDefault="00A440A5">
      <w:pPr>
        <w:pStyle w:val="TOC4"/>
        <w:rPr>
          <w:rFonts w:asciiTheme="minorHAnsi" w:eastAsiaTheme="minorEastAsia" w:hAnsiTheme="minorHAnsi" w:cstheme="minorBidi"/>
          <w:kern w:val="2"/>
          <w:sz w:val="22"/>
          <w:szCs w:val="22"/>
          <w:lang w:eastAsia="en-GB"/>
          <w14:ligatures w14:val="standardContextual"/>
        </w:rPr>
      </w:pPr>
      <w:r>
        <w:t>7.10.3.4</w:t>
      </w:r>
      <w:r>
        <w:rPr>
          <w:rFonts w:asciiTheme="minorHAnsi" w:eastAsiaTheme="minorEastAsia" w:hAnsiTheme="minorHAnsi" w:cstheme="minorBidi"/>
          <w:kern w:val="2"/>
          <w:sz w:val="22"/>
          <w:szCs w:val="22"/>
          <w:lang w:eastAsia="en-GB"/>
          <w14:ligatures w14:val="standardContextual"/>
        </w:rPr>
        <w:tab/>
      </w:r>
      <w:r>
        <w:t>LMISF-IRI handling of xIRIs received over LI_X2_LITE</w:t>
      </w:r>
      <w:r>
        <w:tab/>
      </w:r>
      <w:r>
        <w:fldChar w:fldCharType="begin" w:fldLock="1"/>
      </w:r>
      <w:r>
        <w:instrText xml:space="preserve"> PAGEREF _Toc161176119 \h </w:instrText>
      </w:r>
      <w:r>
        <w:fldChar w:fldCharType="separate"/>
      </w:r>
      <w:r>
        <w:t>206</w:t>
      </w:r>
      <w:r>
        <w:fldChar w:fldCharType="end"/>
      </w:r>
    </w:p>
    <w:p w14:paraId="5E7CF5E1" w14:textId="34A00673" w:rsidR="00A440A5" w:rsidRDefault="00A440A5">
      <w:pPr>
        <w:pStyle w:val="TOC5"/>
        <w:rPr>
          <w:rFonts w:asciiTheme="minorHAnsi" w:eastAsiaTheme="minorEastAsia" w:hAnsiTheme="minorHAnsi" w:cstheme="minorBidi"/>
          <w:kern w:val="2"/>
          <w:sz w:val="22"/>
          <w:szCs w:val="22"/>
          <w:lang w:eastAsia="en-GB"/>
          <w14:ligatures w14:val="standardContextual"/>
        </w:rPr>
      </w:pPr>
      <w:r>
        <w:t>7.10.3.4.1</w:t>
      </w:r>
      <w:r>
        <w:rPr>
          <w:rFonts w:asciiTheme="minorHAnsi" w:eastAsiaTheme="minorEastAsia" w:hAnsiTheme="minorHAnsi" w:cstheme="minorBidi"/>
          <w:kern w:val="2"/>
          <w:sz w:val="22"/>
          <w:szCs w:val="22"/>
          <w:lang w:eastAsia="en-GB"/>
          <w14:ligatures w14:val="standardContextual"/>
        </w:rPr>
        <w:tab/>
      </w:r>
      <w:r>
        <w:t>Handling of xIRIs</w:t>
      </w:r>
      <w:r>
        <w:tab/>
      </w:r>
      <w:r>
        <w:fldChar w:fldCharType="begin" w:fldLock="1"/>
      </w:r>
      <w:r>
        <w:instrText xml:space="preserve"> PAGEREF _Toc161176120 \h </w:instrText>
      </w:r>
      <w:r>
        <w:fldChar w:fldCharType="separate"/>
      </w:r>
      <w:r>
        <w:t>206</w:t>
      </w:r>
      <w:r>
        <w:fldChar w:fldCharType="end"/>
      </w:r>
    </w:p>
    <w:p w14:paraId="7AF1A90D" w14:textId="4A27D7E5" w:rsidR="00A440A5" w:rsidRDefault="00A440A5">
      <w:pPr>
        <w:pStyle w:val="TOC5"/>
        <w:rPr>
          <w:rFonts w:asciiTheme="minorHAnsi" w:eastAsiaTheme="minorEastAsia" w:hAnsiTheme="minorHAnsi" w:cstheme="minorBidi"/>
          <w:kern w:val="2"/>
          <w:sz w:val="22"/>
          <w:szCs w:val="22"/>
          <w:lang w:eastAsia="en-GB"/>
          <w14:ligatures w14:val="standardContextual"/>
        </w:rPr>
      </w:pPr>
      <w:r>
        <w:t>7.10.3.4.2</w:t>
      </w:r>
      <w:r>
        <w:rPr>
          <w:rFonts w:asciiTheme="minorHAnsi" w:eastAsiaTheme="minorEastAsia" w:hAnsiTheme="minorHAnsi" w:cstheme="minorBidi"/>
          <w:kern w:val="2"/>
          <w:sz w:val="22"/>
          <w:szCs w:val="22"/>
          <w:lang w:eastAsia="en-GB"/>
          <w14:ligatures w14:val="standardContextual"/>
        </w:rPr>
        <w:tab/>
      </w:r>
      <w:r>
        <w:t>Handling of the stored record</w:t>
      </w:r>
      <w:r>
        <w:tab/>
      </w:r>
      <w:r>
        <w:fldChar w:fldCharType="begin" w:fldLock="1"/>
      </w:r>
      <w:r>
        <w:instrText xml:space="preserve"> PAGEREF _Toc161176121 \h </w:instrText>
      </w:r>
      <w:r>
        <w:fldChar w:fldCharType="separate"/>
      </w:r>
      <w:r>
        <w:t>206</w:t>
      </w:r>
      <w:r>
        <w:fldChar w:fldCharType="end"/>
      </w:r>
    </w:p>
    <w:p w14:paraId="23EF62A4" w14:textId="0EC9E20A" w:rsidR="00A440A5" w:rsidRDefault="00A440A5">
      <w:pPr>
        <w:pStyle w:val="TOC4"/>
        <w:rPr>
          <w:rFonts w:asciiTheme="minorHAnsi" w:eastAsiaTheme="minorEastAsia" w:hAnsiTheme="minorHAnsi" w:cstheme="minorBidi"/>
          <w:kern w:val="2"/>
          <w:sz w:val="22"/>
          <w:szCs w:val="22"/>
          <w:lang w:eastAsia="en-GB"/>
          <w14:ligatures w14:val="standardContextual"/>
        </w:rPr>
      </w:pPr>
      <w:r>
        <w:t>7.10.3.5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fldLock="1"/>
      </w:r>
      <w:r>
        <w:instrText xml:space="preserve"> PAGEREF _Toc161176122 \h </w:instrText>
      </w:r>
      <w:r>
        <w:fldChar w:fldCharType="separate"/>
      </w:r>
      <w:r>
        <w:t>207</w:t>
      </w:r>
      <w:r>
        <w:fldChar w:fldCharType="end"/>
      </w:r>
    </w:p>
    <w:p w14:paraId="31A7FE6D" w14:textId="4898C2B5" w:rsidR="00A440A5" w:rsidRDefault="00A440A5">
      <w:pPr>
        <w:pStyle w:val="TOC5"/>
        <w:rPr>
          <w:rFonts w:asciiTheme="minorHAnsi" w:eastAsiaTheme="minorEastAsia" w:hAnsiTheme="minorHAnsi" w:cstheme="minorBidi"/>
          <w:kern w:val="2"/>
          <w:sz w:val="22"/>
          <w:szCs w:val="22"/>
          <w:lang w:eastAsia="en-GB"/>
          <w14:ligatures w14:val="standardContextual"/>
        </w:rPr>
      </w:pPr>
      <w:r>
        <w:t>7.10.3.5.1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_Toc161176123 \h </w:instrText>
      </w:r>
      <w:r>
        <w:fldChar w:fldCharType="separate"/>
      </w:r>
      <w:r>
        <w:t>207</w:t>
      </w:r>
      <w:r>
        <w:fldChar w:fldCharType="end"/>
      </w:r>
    </w:p>
    <w:p w14:paraId="14D87511" w14:textId="022C4BD6" w:rsidR="00A440A5" w:rsidRDefault="00A440A5">
      <w:pPr>
        <w:pStyle w:val="TOC5"/>
        <w:rPr>
          <w:rFonts w:asciiTheme="minorHAnsi" w:eastAsiaTheme="minorEastAsia" w:hAnsiTheme="minorHAnsi" w:cstheme="minorBidi"/>
          <w:kern w:val="2"/>
          <w:sz w:val="22"/>
          <w:szCs w:val="22"/>
          <w:lang w:eastAsia="en-GB"/>
          <w14:ligatures w14:val="standardContextual"/>
        </w:rPr>
      </w:pPr>
      <w:r>
        <w:t>7.10.3.5.2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_Toc161176124 \h </w:instrText>
      </w:r>
      <w:r>
        <w:fldChar w:fldCharType="separate"/>
      </w:r>
      <w:r>
        <w:t>207</w:t>
      </w:r>
      <w:r>
        <w:fldChar w:fldCharType="end"/>
      </w:r>
    </w:p>
    <w:p w14:paraId="4F0FBC01" w14:textId="10083DEE" w:rsidR="00A440A5" w:rsidRDefault="00A440A5">
      <w:pPr>
        <w:pStyle w:val="TOC5"/>
        <w:rPr>
          <w:rFonts w:asciiTheme="minorHAnsi" w:eastAsiaTheme="minorEastAsia" w:hAnsiTheme="minorHAnsi" w:cstheme="minorBidi"/>
          <w:kern w:val="2"/>
          <w:sz w:val="22"/>
          <w:szCs w:val="22"/>
          <w:lang w:eastAsia="en-GB"/>
          <w14:ligatures w14:val="standardContextual"/>
        </w:rPr>
      </w:pPr>
      <w:r>
        <w:t>7.10.3.5.3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_Toc161176125 \h </w:instrText>
      </w:r>
      <w:r>
        <w:fldChar w:fldCharType="separate"/>
      </w:r>
      <w:r>
        <w:t>208</w:t>
      </w:r>
      <w:r>
        <w:fldChar w:fldCharType="end"/>
      </w:r>
    </w:p>
    <w:p w14:paraId="29AC605C" w14:textId="6E2F5937" w:rsidR="00A440A5" w:rsidRDefault="00A440A5">
      <w:pPr>
        <w:pStyle w:val="TOC4"/>
        <w:rPr>
          <w:rFonts w:asciiTheme="minorHAnsi" w:eastAsiaTheme="minorEastAsia" w:hAnsiTheme="minorHAnsi" w:cstheme="minorBidi"/>
          <w:kern w:val="2"/>
          <w:sz w:val="22"/>
          <w:szCs w:val="22"/>
          <w:lang w:eastAsia="en-GB"/>
          <w14:ligatures w14:val="standardContextual"/>
        </w:rPr>
      </w:pPr>
      <w:r>
        <w:t>7.10.3.6</w:t>
      </w:r>
      <w:r>
        <w:rPr>
          <w:rFonts w:asciiTheme="minorHAnsi" w:eastAsiaTheme="minorEastAsia" w:hAnsiTheme="minorHAnsi" w:cstheme="minorBidi"/>
          <w:kern w:val="2"/>
          <w:sz w:val="22"/>
          <w:szCs w:val="22"/>
          <w:lang w:eastAsia="en-GB"/>
          <w14:ligatures w14:val="standardContextual"/>
        </w:rPr>
        <w:tab/>
      </w:r>
      <w:r>
        <w:t>Generation of xCC over LI_X3_LITE_S</w:t>
      </w:r>
      <w:r>
        <w:tab/>
      </w:r>
      <w:r>
        <w:fldChar w:fldCharType="begin" w:fldLock="1"/>
      </w:r>
      <w:r>
        <w:instrText xml:space="preserve"> PAGEREF _Toc161176126 \h </w:instrText>
      </w:r>
      <w:r>
        <w:fldChar w:fldCharType="separate"/>
      </w:r>
      <w:r>
        <w:t>209</w:t>
      </w:r>
      <w:r>
        <w:fldChar w:fldCharType="end"/>
      </w:r>
    </w:p>
    <w:p w14:paraId="54F975C6" w14:textId="0510C3FD" w:rsidR="00A440A5" w:rsidRDefault="00A440A5">
      <w:pPr>
        <w:pStyle w:val="TOC5"/>
        <w:rPr>
          <w:rFonts w:asciiTheme="minorHAnsi" w:eastAsiaTheme="minorEastAsia" w:hAnsiTheme="minorHAnsi" w:cstheme="minorBidi"/>
          <w:kern w:val="2"/>
          <w:sz w:val="22"/>
          <w:szCs w:val="22"/>
          <w:lang w:eastAsia="en-GB"/>
          <w14:ligatures w14:val="standardContextual"/>
        </w:rPr>
      </w:pPr>
      <w:r>
        <w:t>7.10.3.6.1</w:t>
      </w:r>
      <w:r>
        <w:rPr>
          <w:rFonts w:asciiTheme="minorHAnsi" w:eastAsiaTheme="minorEastAsia" w:hAnsiTheme="minorHAnsi" w:cstheme="minorBidi"/>
          <w:kern w:val="2"/>
          <w:sz w:val="22"/>
          <w:szCs w:val="22"/>
          <w:lang w:eastAsia="en-GB"/>
          <w14:ligatures w14:val="standardContextual"/>
        </w:rPr>
        <w:tab/>
      </w:r>
      <w:r>
        <w:t>BBIFF-U</w:t>
      </w:r>
      <w:r>
        <w:tab/>
      </w:r>
      <w:r>
        <w:fldChar w:fldCharType="begin" w:fldLock="1"/>
      </w:r>
      <w:r>
        <w:instrText xml:space="preserve"> PAGEREF _Toc161176127 \h </w:instrText>
      </w:r>
      <w:r>
        <w:fldChar w:fldCharType="separate"/>
      </w:r>
      <w:r>
        <w:t>209</w:t>
      </w:r>
      <w:r>
        <w:fldChar w:fldCharType="end"/>
      </w:r>
    </w:p>
    <w:p w14:paraId="01280A4B" w14:textId="6C9C2AF2" w:rsidR="00A440A5" w:rsidRDefault="00A440A5">
      <w:pPr>
        <w:pStyle w:val="TOC5"/>
        <w:rPr>
          <w:rFonts w:asciiTheme="minorHAnsi" w:eastAsiaTheme="minorEastAsia" w:hAnsiTheme="minorHAnsi" w:cstheme="minorBidi"/>
          <w:kern w:val="2"/>
          <w:sz w:val="22"/>
          <w:szCs w:val="22"/>
          <w:lang w:eastAsia="en-GB"/>
          <w14:ligatures w14:val="standardContextual"/>
        </w:rPr>
      </w:pPr>
      <w:r>
        <w:t>7.10.3.6.2</w:t>
      </w:r>
      <w:r>
        <w:rPr>
          <w:rFonts w:asciiTheme="minorHAnsi" w:eastAsiaTheme="minorEastAsia" w:hAnsiTheme="minorHAnsi" w:cstheme="minorBidi"/>
          <w:kern w:val="2"/>
          <w:sz w:val="22"/>
          <w:szCs w:val="22"/>
          <w:lang w:eastAsia="en-GB"/>
          <w14:ligatures w14:val="standardContextual"/>
        </w:rPr>
        <w:tab/>
      </w:r>
      <w:r>
        <w:t>BBIFF</w:t>
      </w:r>
      <w:r>
        <w:tab/>
      </w:r>
      <w:r>
        <w:fldChar w:fldCharType="begin" w:fldLock="1"/>
      </w:r>
      <w:r>
        <w:instrText xml:space="preserve"> PAGEREF _Toc161176128 \h </w:instrText>
      </w:r>
      <w:r>
        <w:fldChar w:fldCharType="separate"/>
      </w:r>
      <w:r>
        <w:t>209</w:t>
      </w:r>
      <w:r>
        <w:fldChar w:fldCharType="end"/>
      </w:r>
    </w:p>
    <w:p w14:paraId="781F9F28" w14:textId="6A7CBCB6" w:rsidR="00A440A5" w:rsidRDefault="00A440A5">
      <w:pPr>
        <w:pStyle w:val="TOC5"/>
        <w:rPr>
          <w:rFonts w:asciiTheme="minorHAnsi" w:eastAsiaTheme="minorEastAsia" w:hAnsiTheme="minorHAnsi" w:cstheme="minorBidi"/>
          <w:kern w:val="2"/>
          <w:sz w:val="22"/>
          <w:szCs w:val="22"/>
          <w:lang w:eastAsia="en-GB"/>
          <w14:ligatures w14:val="standardContextual"/>
        </w:rPr>
      </w:pPr>
      <w:r>
        <w:t>7.10.3.6.3</w:t>
      </w:r>
      <w:r>
        <w:rPr>
          <w:rFonts w:asciiTheme="minorHAnsi" w:eastAsiaTheme="minorEastAsia" w:hAnsiTheme="minorHAnsi" w:cstheme="minorBidi"/>
          <w:kern w:val="2"/>
          <w:sz w:val="22"/>
          <w:szCs w:val="22"/>
          <w:lang w:eastAsia="en-GB"/>
          <w14:ligatures w14:val="standardContextual"/>
        </w:rPr>
        <w:tab/>
      </w:r>
      <w:r>
        <w:t>X3 PDU format</w:t>
      </w:r>
      <w:r>
        <w:tab/>
      </w:r>
      <w:r>
        <w:fldChar w:fldCharType="begin" w:fldLock="1"/>
      </w:r>
      <w:r>
        <w:instrText xml:space="preserve"> PAGEREF _Toc161176129 \h </w:instrText>
      </w:r>
      <w:r>
        <w:fldChar w:fldCharType="separate"/>
      </w:r>
      <w:r>
        <w:t>209</w:t>
      </w:r>
      <w:r>
        <w:fldChar w:fldCharType="end"/>
      </w:r>
    </w:p>
    <w:p w14:paraId="7029BF69" w14:textId="61E312F5" w:rsidR="00A440A5" w:rsidRDefault="00A440A5">
      <w:pPr>
        <w:pStyle w:val="TOC4"/>
        <w:rPr>
          <w:rFonts w:asciiTheme="minorHAnsi" w:eastAsiaTheme="minorEastAsia" w:hAnsiTheme="minorHAnsi" w:cstheme="minorBidi"/>
          <w:kern w:val="2"/>
          <w:sz w:val="22"/>
          <w:szCs w:val="22"/>
          <w:lang w:eastAsia="en-GB"/>
          <w14:ligatures w14:val="standardContextual"/>
        </w:rPr>
      </w:pPr>
      <w:r>
        <w:t>7.10.3.7</w:t>
      </w:r>
      <w:r>
        <w:rPr>
          <w:rFonts w:asciiTheme="minorHAnsi" w:eastAsiaTheme="minorEastAsia" w:hAnsiTheme="minorHAnsi" w:cstheme="minorBidi"/>
          <w:kern w:val="2"/>
          <w:sz w:val="22"/>
          <w:szCs w:val="22"/>
          <w:lang w:eastAsia="en-GB"/>
          <w14:ligatures w14:val="standardContextual"/>
        </w:rPr>
        <w:tab/>
      </w:r>
      <w:r>
        <w:t>LMISF-IRI handling of xCC received over LI_X3_LITE_S</w:t>
      </w:r>
      <w:r>
        <w:tab/>
      </w:r>
      <w:r>
        <w:fldChar w:fldCharType="begin" w:fldLock="1"/>
      </w:r>
      <w:r>
        <w:instrText xml:space="preserve"> PAGEREF _Toc161176130 \h </w:instrText>
      </w:r>
      <w:r>
        <w:fldChar w:fldCharType="separate"/>
      </w:r>
      <w:r>
        <w:t>210</w:t>
      </w:r>
      <w:r>
        <w:fldChar w:fldCharType="end"/>
      </w:r>
    </w:p>
    <w:p w14:paraId="0CA10A85" w14:textId="66FA6406" w:rsidR="00A440A5" w:rsidRDefault="00A440A5">
      <w:pPr>
        <w:pStyle w:val="TOC3"/>
        <w:rPr>
          <w:rFonts w:asciiTheme="minorHAnsi" w:eastAsiaTheme="minorEastAsia" w:hAnsiTheme="minorHAnsi" w:cstheme="minorBidi"/>
          <w:kern w:val="2"/>
          <w:sz w:val="22"/>
          <w:szCs w:val="22"/>
          <w:lang w:eastAsia="en-GB"/>
          <w14:ligatures w14:val="standardContextual"/>
        </w:rPr>
      </w:pPr>
      <w:r>
        <w:t>7.10.4</w:t>
      </w:r>
      <w:r>
        <w:rPr>
          <w:rFonts w:asciiTheme="minorHAnsi" w:eastAsiaTheme="minorEastAsia" w:hAnsiTheme="minorHAnsi" w:cstheme="minorBidi"/>
          <w:kern w:val="2"/>
          <w:sz w:val="22"/>
          <w:szCs w:val="22"/>
          <w:lang w:eastAsia="en-GB"/>
          <w14:ligatures w14:val="standardContextual"/>
        </w:rPr>
        <w:tab/>
      </w:r>
      <w:r>
        <w:t>HR LI Phase 2</w:t>
      </w:r>
      <w:r>
        <w:tab/>
      </w:r>
      <w:r>
        <w:fldChar w:fldCharType="begin" w:fldLock="1"/>
      </w:r>
      <w:r>
        <w:instrText xml:space="preserve"> PAGEREF _Toc161176131 \h </w:instrText>
      </w:r>
      <w:r>
        <w:fldChar w:fldCharType="separate"/>
      </w:r>
      <w:r>
        <w:t>210</w:t>
      </w:r>
      <w:r>
        <w:fldChar w:fldCharType="end"/>
      </w:r>
    </w:p>
    <w:p w14:paraId="191D4F09" w14:textId="390EC281" w:rsidR="00A440A5" w:rsidRDefault="00A440A5">
      <w:pPr>
        <w:pStyle w:val="TOC4"/>
        <w:rPr>
          <w:rFonts w:asciiTheme="minorHAnsi" w:eastAsiaTheme="minorEastAsia" w:hAnsiTheme="minorHAnsi" w:cstheme="minorBidi"/>
          <w:kern w:val="2"/>
          <w:sz w:val="22"/>
          <w:szCs w:val="22"/>
          <w:lang w:eastAsia="en-GB"/>
          <w14:ligatures w14:val="standardContextual"/>
        </w:rPr>
      </w:pPr>
      <w:r>
        <w:t>7.10.4.1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_Toc161176132 \h </w:instrText>
      </w:r>
      <w:r>
        <w:fldChar w:fldCharType="separate"/>
      </w:r>
      <w:r>
        <w:t>210</w:t>
      </w:r>
      <w:r>
        <w:fldChar w:fldCharType="end"/>
      </w:r>
    </w:p>
    <w:p w14:paraId="146DC106" w14:textId="3C63A896" w:rsidR="00A440A5" w:rsidRDefault="00A440A5">
      <w:pPr>
        <w:pStyle w:val="TOC4"/>
        <w:rPr>
          <w:rFonts w:asciiTheme="minorHAnsi" w:eastAsiaTheme="minorEastAsia" w:hAnsiTheme="minorHAnsi" w:cstheme="minorBidi"/>
          <w:kern w:val="2"/>
          <w:sz w:val="22"/>
          <w:szCs w:val="22"/>
          <w:lang w:eastAsia="en-GB"/>
          <w14:ligatures w14:val="standardContextual"/>
        </w:rPr>
      </w:pPr>
      <w:r>
        <w:t>7.10.4.2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_Toc161176133 \h </w:instrText>
      </w:r>
      <w:r>
        <w:fldChar w:fldCharType="separate"/>
      </w:r>
      <w:r>
        <w:t>210</w:t>
      </w:r>
      <w:r>
        <w:fldChar w:fldCharType="end"/>
      </w:r>
    </w:p>
    <w:p w14:paraId="5192B1DC" w14:textId="57C80B82" w:rsidR="00A440A5" w:rsidRDefault="00A440A5">
      <w:pPr>
        <w:pStyle w:val="TOC5"/>
        <w:rPr>
          <w:rFonts w:asciiTheme="minorHAnsi" w:eastAsiaTheme="minorEastAsia" w:hAnsiTheme="minorHAnsi" w:cstheme="minorBidi"/>
          <w:kern w:val="2"/>
          <w:sz w:val="22"/>
          <w:szCs w:val="22"/>
          <w:lang w:eastAsia="en-GB"/>
          <w14:ligatures w14:val="standardContextual"/>
        </w:rPr>
      </w:pPr>
      <w:r>
        <w:t>7.10.4.2.1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_Toc161176134 \h </w:instrText>
      </w:r>
      <w:r>
        <w:fldChar w:fldCharType="separate"/>
      </w:r>
      <w:r>
        <w:t>210</w:t>
      </w:r>
      <w:r>
        <w:fldChar w:fldCharType="end"/>
      </w:r>
    </w:p>
    <w:p w14:paraId="03BE24FC" w14:textId="69BC90B6" w:rsidR="00A440A5" w:rsidRDefault="00A440A5">
      <w:pPr>
        <w:pStyle w:val="TOC5"/>
        <w:rPr>
          <w:rFonts w:asciiTheme="minorHAnsi" w:eastAsiaTheme="minorEastAsia" w:hAnsiTheme="minorHAnsi" w:cstheme="minorBidi"/>
          <w:kern w:val="2"/>
          <w:sz w:val="22"/>
          <w:szCs w:val="22"/>
          <w:lang w:eastAsia="en-GB"/>
          <w14:ligatures w14:val="standardContextual"/>
        </w:rPr>
      </w:pPr>
      <w:r>
        <w:t>7.10.4.2.2</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fldLock="1"/>
      </w:r>
      <w:r>
        <w:instrText xml:space="preserve"> PAGEREF _Toc161176135 \h </w:instrText>
      </w:r>
      <w:r>
        <w:fldChar w:fldCharType="separate"/>
      </w:r>
      <w:r>
        <w:t>211</w:t>
      </w:r>
      <w:r>
        <w:fldChar w:fldCharType="end"/>
      </w:r>
    </w:p>
    <w:p w14:paraId="309D85C7" w14:textId="621BBB9E" w:rsidR="00A440A5" w:rsidRDefault="00A440A5">
      <w:pPr>
        <w:pStyle w:val="TOC5"/>
        <w:rPr>
          <w:rFonts w:asciiTheme="minorHAnsi" w:eastAsiaTheme="minorEastAsia" w:hAnsiTheme="minorHAnsi" w:cstheme="minorBidi"/>
          <w:kern w:val="2"/>
          <w:sz w:val="22"/>
          <w:szCs w:val="22"/>
          <w:lang w:eastAsia="en-GB"/>
          <w14:ligatures w14:val="standardContextual"/>
        </w:rPr>
      </w:pPr>
      <w:r>
        <w:t>7.10.4.2.3</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_Toc161176136 \h </w:instrText>
      </w:r>
      <w:r>
        <w:fldChar w:fldCharType="separate"/>
      </w:r>
      <w:r>
        <w:t>211</w:t>
      </w:r>
      <w:r>
        <w:fldChar w:fldCharType="end"/>
      </w:r>
    </w:p>
    <w:p w14:paraId="2621FFE8" w14:textId="60818305" w:rsidR="00A440A5" w:rsidRDefault="00A440A5">
      <w:pPr>
        <w:pStyle w:val="TOC5"/>
        <w:rPr>
          <w:rFonts w:asciiTheme="minorHAnsi" w:eastAsiaTheme="minorEastAsia" w:hAnsiTheme="minorHAnsi" w:cstheme="minorBidi"/>
          <w:kern w:val="2"/>
          <w:sz w:val="22"/>
          <w:szCs w:val="22"/>
          <w:lang w:eastAsia="en-GB"/>
          <w14:ligatures w14:val="standardContextual"/>
        </w:rPr>
      </w:pPr>
      <w:r>
        <w:t>7.10.4.2.4</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fldLock="1"/>
      </w:r>
      <w:r>
        <w:instrText xml:space="preserve"> PAGEREF _Toc161176137 \h </w:instrText>
      </w:r>
      <w:r>
        <w:fldChar w:fldCharType="separate"/>
      </w:r>
      <w:r>
        <w:t>212</w:t>
      </w:r>
      <w:r>
        <w:fldChar w:fldCharType="end"/>
      </w:r>
    </w:p>
    <w:p w14:paraId="01632E3E" w14:textId="1D8E1FFF" w:rsidR="00A440A5" w:rsidRDefault="00A440A5">
      <w:pPr>
        <w:pStyle w:val="TOC4"/>
        <w:rPr>
          <w:rFonts w:asciiTheme="minorHAnsi" w:eastAsiaTheme="minorEastAsia" w:hAnsiTheme="minorHAnsi" w:cstheme="minorBidi"/>
          <w:kern w:val="2"/>
          <w:sz w:val="22"/>
          <w:szCs w:val="22"/>
          <w:lang w:eastAsia="en-GB"/>
          <w14:ligatures w14:val="standardContextual"/>
        </w:rPr>
      </w:pPr>
      <w:r>
        <w:t>7.10.4.3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_Toc161176138 \h </w:instrText>
      </w:r>
      <w:r>
        <w:fldChar w:fldCharType="separate"/>
      </w:r>
      <w:r>
        <w:t>213</w:t>
      </w:r>
      <w:r>
        <w:fldChar w:fldCharType="end"/>
      </w:r>
    </w:p>
    <w:p w14:paraId="54F1B486" w14:textId="7DEE689C" w:rsidR="00A440A5" w:rsidRDefault="00A440A5">
      <w:pPr>
        <w:pStyle w:val="TOC5"/>
        <w:rPr>
          <w:rFonts w:asciiTheme="minorHAnsi" w:eastAsiaTheme="minorEastAsia" w:hAnsiTheme="minorHAnsi" w:cstheme="minorBidi"/>
          <w:kern w:val="2"/>
          <w:sz w:val="22"/>
          <w:szCs w:val="22"/>
          <w:lang w:eastAsia="en-GB"/>
          <w14:ligatures w14:val="standardContextual"/>
        </w:rPr>
      </w:pPr>
      <w:r>
        <w:t>7.10.4.3.1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fldLock="1"/>
      </w:r>
      <w:r>
        <w:instrText xml:space="preserve"> PAGEREF _Toc161176139 \h </w:instrText>
      </w:r>
      <w:r>
        <w:fldChar w:fldCharType="separate"/>
      </w:r>
      <w:r>
        <w:t>213</w:t>
      </w:r>
      <w:r>
        <w:fldChar w:fldCharType="end"/>
      </w:r>
    </w:p>
    <w:p w14:paraId="57A754C4" w14:textId="6598CA4A" w:rsidR="00A440A5" w:rsidRDefault="00A440A5">
      <w:pPr>
        <w:pStyle w:val="TOC5"/>
        <w:rPr>
          <w:rFonts w:asciiTheme="minorHAnsi" w:eastAsiaTheme="minorEastAsia" w:hAnsiTheme="minorHAnsi" w:cstheme="minorBidi"/>
          <w:kern w:val="2"/>
          <w:sz w:val="22"/>
          <w:szCs w:val="22"/>
          <w:lang w:eastAsia="en-GB"/>
          <w14:ligatures w14:val="standardContextual"/>
        </w:rPr>
      </w:pPr>
      <w:r>
        <w:t>7.10.4.3.2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fldLock="1"/>
      </w:r>
      <w:r>
        <w:instrText xml:space="preserve"> PAGEREF _Toc161176140 \h </w:instrText>
      </w:r>
      <w:r>
        <w:fldChar w:fldCharType="separate"/>
      </w:r>
      <w:r>
        <w:t>213</w:t>
      </w:r>
      <w:r>
        <w:fldChar w:fldCharType="end"/>
      </w:r>
    </w:p>
    <w:p w14:paraId="496BD192" w14:textId="396D951A" w:rsidR="00A440A5" w:rsidRDefault="00A440A5">
      <w:pPr>
        <w:pStyle w:val="TOC6"/>
        <w:rPr>
          <w:rFonts w:asciiTheme="minorHAnsi" w:eastAsiaTheme="minorEastAsia" w:hAnsiTheme="minorHAnsi" w:cstheme="minorBidi"/>
          <w:kern w:val="2"/>
          <w:sz w:val="22"/>
          <w:szCs w:val="22"/>
          <w:lang w:eastAsia="en-GB"/>
          <w14:ligatures w14:val="standardContextual"/>
        </w:rPr>
      </w:pPr>
      <w:r>
        <w:t>7.10.4.3.2.1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_Toc161176141 \h </w:instrText>
      </w:r>
      <w:r>
        <w:fldChar w:fldCharType="separate"/>
      </w:r>
      <w:r>
        <w:t>213</w:t>
      </w:r>
      <w:r>
        <w:fldChar w:fldCharType="end"/>
      </w:r>
    </w:p>
    <w:p w14:paraId="4853BD3C" w14:textId="3C0825FC" w:rsidR="00A440A5" w:rsidRDefault="00A440A5">
      <w:pPr>
        <w:pStyle w:val="TOC6"/>
        <w:rPr>
          <w:rFonts w:asciiTheme="minorHAnsi" w:eastAsiaTheme="minorEastAsia" w:hAnsiTheme="minorHAnsi" w:cstheme="minorBidi"/>
          <w:kern w:val="2"/>
          <w:sz w:val="22"/>
          <w:szCs w:val="22"/>
          <w:lang w:eastAsia="en-GB"/>
          <w14:ligatures w14:val="standardContextual"/>
        </w:rPr>
      </w:pPr>
      <w:r>
        <w:t>7.10.4.3.2.2</w:t>
      </w:r>
      <w:r>
        <w:rPr>
          <w:rFonts w:asciiTheme="minorHAnsi" w:eastAsiaTheme="minorEastAsia" w:hAnsiTheme="minorHAnsi" w:cstheme="minorBidi"/>
          <w:kern w:val="2"/>
          <w:sz w:val="22"/>
          <w:szCs w:val="22"/>
          <w:lang w:eastAsia="en-GB"/>
          <w14:ligatures w14:val="standardContextual"/>
        </w:rPr>
        <w:tab/>
      </w:r>
      <w:r>
        <w:t>Service type of voice</w:t>
      </w:r>
      <w:r>
        <w:tab/>
      </w:r>
      <w:r>
        <w:fldChar w:fldCharType="begin" w:fldLock="1"/>
      </w:r>
      <w:r>
        <w:instrText xml:space="preserve"> PAGEREF _Toc161176142 \h </w:instrText>
      </w:r>
      <w:r>
        <w:fldChar w:fldCharType="separate"/>
      </w:r>
      <w:r>
        <w:t>214</w:t>
      </w:r>
      <w:r>
        <w:fldChar w:fldCharType="end"/>
      </w:r>
    </w:p>
    <w:p w14:paraId="4F8F6F8D" w14:textId="3BFBA089" w:rsidR="00A440A5" w:rsidRDefault="00A440A5">
      <w:pPr>
        <w:pStyle w:val="TOC6"/>
        <w:rPr>
          <w:rFonts w:asciiTheme="minorHAnsi" w:eastAsiaTheme="minorEastAsia" w:hAnsiTheme="minorHAnsi" w:cstheme="minorBidi"/>
          <w:kern w:val="2"/>
          <w:sz w:val="22"/>
          <w:szCs w:val="22"/>
          <w:lang w:eastAsia="en-GB"/>
          <w14:ligatures w14:val="standardContextual"/>
        </w:rPr>
      </w:pPr>
      <w:r>
        <w:t>7.10.4.3.2.3</w:t>
      </w:r>
      <w:r>
        <w:rPr>
          <w:rFonts w:asciiTheme="minorHAnsi" w:eastAsiaTheme="minorEastAsia" w:hAnsiTheme="minorHAnsi" w:cstheme="minorBidi"/>
          <w:kern w:val="2"/>
          <w:sz w:val="22"/>
          <w:szCs w:val="22"/>
          <w:lang w:eastAsia="en-GB"/>
          <w14:ligatures w14:val="standardContextual"/>
        </w:rPr>
        <w:tab/>
      </w:r>
      <w:r>
        <w:t>Service type of messaging</w:t>
      </w:r>
      <w:r>
        <w:tab/>
      </w:r>
      <w:r>
        <w:fldChar w:fldCharType="begin" w:fldLock="1"/>
      </w:r>
      <w:r>
        <w:instrText xml:space="preserve"> PAGEREF _Toc161176143 \h </w:instrText>
      </w:r>
      <w:r>
        <w:fldChar w:fldCharType="separate"/>
      </w:r>
      <w:r>
        <w:t>214</w:t>
      </w:r>
      <w:r>
        <w:fldChar w:fldCharType="end"/>
      </w:r>
    </w:p>
    <w:p w14:paraId="4CB75C5F" w14:textId="0BDE63FE" w:rsidR="00A440A5" w:rsidRDefault="00A440A5">
      <w:pPr>
        <w:pStyle w:val="TOC5"/>
        <w:rPr>
          <w:rFonts w:asciiTheme="minorHAnsi" w:eastAsiaTheme="minorEastAsia" w:hAnsiTheme="minorHAnsi" w:cstheme="minorBidi"/>
          <w:kern w:val="2"/>
          <w:sz w:val="22"/>
          <w:szCs w:val="22"/>
          <w:lang w:eastAsia="en-GB"/>
          <w14:ligatures w14:val="standardContextual"/>
        </w:rPr>
      </w:pPr>
      <w:r>
        <w:t>7.10.4.3.3</w:t>
      </w:r>
      <w:r>
        <w:rPr>
          <w:rFonts w:asciiTheme="minorHAnsi" w:eastAsiaTheme="minorEastAsia" w:hAnsiTheme="minorHAnsi" w:cstheme="minorBidi"/>
          <w:kern w:val="2"/>
          <w:sz w:val="22"/>
          <w:szCs w:val="22"/>
          <w:lang w:eastAsia="en-GB"/>
          <w14:ligatures w14:val="standardContextual"/>
        </w:rPr>
        <w:tab/>
      </w:r>
      <w:r>
        <w:t>xIRIs</w:t>
      </w:r>
      <w:r>
        <w:tab/>
      </w:r>
      <w:r>
        <w:fldChar w:fldCharType="begin" w:fldLock="1"/>
      </w:r>
      <w:r>
        <w:instrText xml:space="preserve"> PAGEREF _Toc161176144 \h </w:instrText>
      </w:r>
      <w:r>
        <w:fldChar w:fldCharType="separate"/>
      </w:r>
      <w:r>
        <w:t>214</w:t>
      </w:r>
      <w:r>
        <w:fldChar w:fldCharType="end"/>
      </w:r>
    </w:p>
    <w:p w14:paraId="315F94C9" w14:textId="3C4BAEC8" w:rsidR="00A440A5" w:rsidRDefault="00A440A5">
      <w:pPr>
        <w:pStyle w:val="TOC4"/>
        <w:rPr>
          <w:rFonts w:asciiTheme="minorHAnsi" w:eastAsiaTheme="minorEastAsia" w:hAnsiTheme="minorHAnsi" w:cstheme="minorBidi"/>
          <w:kern w:val="2"/>
          <w:sz w:val="22"/>
          <w:szCs w:val="22"/>
          <w:lang w:eastAsia="en-GB"/>
          <w14:ligatures w14:val="standardContextual"/>
        </w:rPr>
      </w:pPr>
      <w:r>
        <w:t>7.10.4.4</w:t>
      </w:r>
      <w:r>
        <w:rPr>
          <w:rFonts w:asciiTheme="minorHAnsi" w:eastAsiaTheme="minorEastAsia" w:hAnsiTheme="minorHAnsi" w:cstheme="minorBidi"/>
          <w:kern w:val="2"/>
          <w:sz w:val="22"/>
          <w:szCs w:val="22"/>
          <w:lang w:eastAsia="en-GB"/>
          <w14:ligatures w14:val="standardContextual"/>
        </w:rPr>
        <w:tab/>
      </w:r>
      <w:r>
        <w:t>Triggering of BBIFF-C from LMISF over LI_T1</w:t>
      </w:r>
      <w:r>
        <w:tab/>
      </w:r>
      <w:r>
        <w:fldChar w:fldCharType="begin" w:fldLock="1"/>
      </w:r>
      <w:r>
        <w:instrText xml:space="preserve"> PAGEREF _Toc161176145 \h </w:instrText>
      </w:r>
      <w:r>
        <w:fldChar w:fldCharType="separate"/>
      </w:r>
      <w:r>
        <w:t>215</w:t>
      </w:r>
      <w:r>
        <w:fldChar w:fldCharType="end"/>
      </w:r>
    </w:p>
    <w:p w14:paraId="3ADBA88E" w14:textId="4226A453" w:rsidR="00A440A5" w:rsidRDefault="00A440A5">
      <w:pPr>
        <w:pStyle w:val="TOC5"/>
        <w:rPr>
          <w:rFonts w:asciiTheme="minorHAnsi" w:eastAsiaTheme="minorEastAsia" w:hAnsiTheme="minorHAnsi" w:cstheme="minorBidi"/>
          <w:kern w:val="2"/>
          <w:sz w:val="22"/>
          <w:szCs w:val="22"/>
          <w:lang w:eastAsia="en-GB"/>
          <w14:ligatures w14:val="standardContextual"/>
        </w:rPr>
      </w:pPr>
      <w:r>
        <w:t>7.10.4.4.1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_Toc161176146 \h </w:instrText>
      </w:r>
      <w:r>
        <w:fldChar w:fldCharType="separate"/>
      </w:r>
      <w:r>
        <w:t>215</w:t>
      </w:r>
      <w:r>
        <w:fldChar w:fldCharType="end"/>
      </w:r>
    </w:p>
    <w:p w14:paraId="17DE18A5" w14:textId="7CAF8DEA" w:rsidR="00A440A5" w:rsidRDefault="00A440A5">
      <w:pPr>
        <w:pStyle w:val="TOC5"/>
        <w:rPr>
          <w:rFonts w:asciiTheme="minorHAnsi" w:eastAsiaTheme="minorEastAsia" w:hAnsiTheme="minorHAnsi" w:cstheme="minorBidi"/>
          <w:kern w:val="2"/>
          <w:sz w:val="22"/>
          <w:szCs w:val="22"/>
          <w:lang w:eastAsia="en-GB"/>
          <w14:ligatures w14:val="standardContextual"/>
        </w:rPr>
      </w:pPr>
      <w:r>
        <w:t>7.10.4.4.2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_Toc161176147 \h </w:instrText>
      </w:r>
      <w:r>
        <w:fldChar w:fldCharType="separate"/>
      </w:r>
      <w:r>
        <w:t>215</w:t>
      </w:r>
      <w:r>
        <w:fldChar w:fldCharType="end"/>
      </w:r>
    </w:p>
    <w:p w14:paraId="3E64293D" w14:textId="2DECD36D" w:rsidR="00A440A5" w:rsidRDefault="00A440A5">
      <w:pPr>
        <w:pStyle w:val="TOC5"/>
        <w:rPr>
          <w:rFonts w:asciiTheme="minorHAnsi" w:eastAsiaTheme="minorEastAsia" w:hAnsiTheme="minorHAnsi" w:cstheme="minorBidi"/>
          <w:kern w:val="2"/>
          <w:sz w:val="22"/>
          <w:szCs w:val="22"/>
          <w:lang w:eastAsia="en-GB"/>
          <w14:ligatures w14:val="standardContextual"/>
        </w:rPr>
      </w:pPr>
      <w:r>
        <w:t>7.10.4.4.3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_Toc161176148 \h </w:instrText>
      </w:r>
      <w:r>
        <w:fldChar w:fldCharType="separate"/>
      </w:r>
      <w:r>
        <w:t>216</w:t>
      </w:r>
      <w:r>
        <w:fldChar w:fldCharType="end"/>
      </w:r>
    </w:p>
    <w:p w14:paraId="238EE4F3" w14:textId="729DAA0D" w:rsidR="00A440A5" w:rsidRDefault="00A440A5">
      <w:pPr>
        <w:pStyle w:val="TOC4"/>
        <w:rPr>
          <w:rFonts w:asciiTheme="minorHAnsi" w:eastAsiaTheme="minorEastAsia" w:hAnsiTheme="minorHAnsi" w:cstheme="minorBidi"/>
          <w:kern w:val="2"/>
          <w:sz w:val="22"/>
          <w:szCs w:val="22"/>
          <w:lang w:eastAsia="en-GB"/>
          <w14:ligatures w14:val="standardContextual"/>
        </w:rPr>
      </w:pPr>
      <w:r>
        <w:t>7.10.4.5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fldLock="1"/>
      </w:r>
      <w:r>
        <w:instrText xml:space="preserve"> PAGEREF _Toc161176149 \h </w:instrText>
      </w:r>
      <w:r>
        <w:fldChar w:fldCharType="separate"/>
      </w:r>
      <w:r>
        <w:t>216</w:t>
      </w:r>
      <w:r>
        <w:fldChar w:fldCharType="end"/>
      </w:r>
    </w:p>
    <w:p w14:paraId="3BF2054F" w14:textId="377D0296" w:rsidR="00A440A5" w:rsidRDefault="00A440A5">
      <w:pPr>
        <w:pStyle w:val="TOC5"/>
        <w:rPr>
          <w:rFonts w:asciiTheme="minorHAnsi" w:eastAsiaTheme="minorEastAsia" w:hAnsiTheme="minorHAnsi" w:cstheme="minorBidi"/>
          <w:kern w:val="2"/>
          <w:sz w:val="22"/>
          <w:szCs w:val="22"/>
          <w:lang w:eastAsia="en-GB"/>
          <w14:ligatures w14:val="standardContextual"/>
        </w:rPr>
      </w:pPr>
      <w:r>
        <w:t>7.10.4.5.1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_Toc161176150 \h </w:instrText>
      </w:r>
      <w:r>
        <w:fldChar w:fldCharType="separate"/>
      </w:r>
      <w:r>
        <w:t>216</w:t>
      </w:r>
      <w:r>
        <w:fldChar w:fldCharType="end"/>
      </w:r>
    </w:p>
    <w:p w14:paraId="4EC28908" w14:textId="0E62F2C3" w:rsidR="00A440A5" w:rsidRDefault="00A440A5">
      <w:pPr>
        <w:pStyle w:val="TOC5"/>
        <w:rPr>
          <w:rFonts w:asciiTheme="minorHAnsi" w:eastAsiaTheme="minorEastAsia" w:hAnsiTheme="minorHAnsi" w:cstheme="minorBidi"/>
          <w:kern w:val="2"/>
          <w:sz w:val="22"/>
          <w:szCs w:val="22"/>
          <w:lang w:eastAsia="en-GB"/>
          <w14:ligatures w14:val="standardContextual"/>
        </w:rPr>
      </w:pPr>
      <w:r>
        <w:t>7.10.4.5.2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_Toc161176151 \h </w:instrText>
      </w:r>
      <w:r>
        <w:fldChar w:fldCharType="separate"/>
      </w:r>
      <w:r>
        <w:t>217</w:t>
      </w:r>
      <w:r>
        <w:fldChar w:fldCharType="end"/>
      </w:r>
    </w:p>
    <w:p w14:paraId="180FCFE0" w14:textId="3729CF34" w:rsidR="00A440A5" w:rsidRDefault="00A440A5">
      <w:pPr>
        <w:pStyle w:val="TOC5"/>
        <w:rPr>
          <w:rFonts w:asciiTheme="minorHAnsi" w:eastAsiaTheme="minorEastAsia" w:hAnsiTheme="minorHAnsi" w:cstheme="minorBidi"/>
          <w:kern w:val="2"/>
          <w:sz w:val="22"/>
          <w:szCs w:val="22"/>
          <w:lang w:eastAsia="en-GB"/>
          <w14:ligatures w14:val="standardContextual"/>
        </w:rPr>
      </w:pPr>
      <w:r>
        <w:t>7.10.4.5.3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_Toc161176152 \h </w:instrText>
      </w:r>
      <w:r>
        <w:fldChar w:fldCharType="separate"/>
      </w:r>
      <w:r>
        <w:t>217</w:t>
      </w:r>
      <w:r>
        <w:fldChar w:fldCharType="end"/>
      </w:r>
    </w:p>
    <w:p w14:paraId="31A6814B" w14:textId="57819752" w:rsidR="00A440A5" w:rsidRDefault="00A440A5">
      <w:pPr>
        <w:pStyle w:val="TOC4"/>
        <w:rPr>
          <w:rFonts w:asciiTheme="minorHAnsi" w:eastAsiaTheme="minorEastAsia" w:hAnsiTheme="minorHAnsi" w:cstheme="minorBidi"/>
          <w:kern w:val="2"/>
          <w:sz w:val="22"/>
          <w:szCs w:val="22"/>
          <w:lang w:eastAsia="en-GB"/>
          <w14:ligatures w14:val="standardContextual"/>
        </w:rPr>
      </w:pPr>
      <w:r>
        <w:t>7.10.4.6</w:t>
      </w:r>
      <w:r>
        <w:rPr>
          <w:rFonts w:asciiTheme="minorHAnsi" w:eastAsiaTheme="minorEastAsia" w:hAnsiTheme="minorHAnsi" w:cstheme="minorBidi"/>
          <w:kern w:val="2"/>
          <w:sz w:val="22"/>
          <w:szCs w:val="22"/>
          <w:lang w:eastAsia="en-GB"/>
          <w14:ligatures w14:val="standardContextual"/>
        </w:rPr>
        <w:tab/>
      </w:r>
      <w:r>
        <w:t>Generation of xCC over LI_X3_LITE_M</w:t>
      </w:r>
      <w:r>
        <w:tab/>
      </w:r>
      <w:r>
        <w:fldChar w:fldCharType="begin" w:fldLock="1"/>
      </w:r>
      <w:r>
        <w:instrText xml:space="preserve"> PAGEREF _Toc161176153 \h </w:instrText>
      </w:r>
      <w:r>
        <w:fldChar w:fldCharType="separate"/>
      </w:r>
      <w:r>
        <w:t>218</w:t>
      </w:r>
      <w:r>
        <w:fldChar w:fldCharType="end"/>
      </w:r>
    </w:p>
    <w:p w14:paraId="5BBAE792" w14:textId="0DAA015D" w:rsidR="00A440A5" w:rsidRDefault="00A440A5">
      <w:pPr>
        <w:pStyle w:val="TOC4"/>
        <w:rPr>
          <w:rFonts w:asciiTheme="minorHAnsi" w:eastAsiaTheme="minorEastAsia" w:hAnsiTheme="minorHAnsi" w:cstheme="minorBidi"/>
          <w:kern w:val="2"/>
          <w:sz w:val="22"/>
          <w:szCs w:val="22"/>
          <w:lang w:eastAsia="en-GB"/>
          <w14:ligatures w14:val="standardContextual"/>
        </w:rPr>
      </w:pPr>
      <w:r>
        <w:t>7.10.4.7</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_Toc161176154 \h </w:instrText>
      </w:r>
      <w:r>
        <w:fldChar w:fldCharType="separate"/>
      </w:r>
      <w:r>
        <w:t>218</w:t>
      </w:r>
      <w:r>
        <w:fldChar w:fldCharType="end"/>
      </w:r>
    </w:p>
    <w:p w14:paraId="2C52B743" w14:textId="526A3AD2" w:rsidR="00A440A5" w:rsidRDefault="00A440A5">
      <w:pPr>
        <w:pStyle w:val="TOC4"/>
        <w:rPr>
          <w:rFonts w:asciiTheme="minorHAnsi" w:eastAsiaTheme="minorEastAsia" w:hAnsiTheme="minorHAnsi" w:cstheme="minorBidi"/>
          <w:kern w:val="2"/>
          <w:sz w:val="22"/>
          <w:szCs w:val="22"/>
          <w:lang w:eastAsia="en-GB"/>
          <w14:ligatures w14:val="standardContextual"/>
        </w:rPr>
      </w:pPr>
      <w:r>
        <w:t>7.10.4.8</w:t>
      </w:r>
      <w:r>
        <w:rPr>
          <w:rFonts w:asciiTheme="minorHAnsi" w:eastAsiaTheme="minorEastAsia" w:hAnsiTheme="minorHAnsi" w:cstheme="minorBidi"/>
          <w:kern w:val="2"/>
          <w:sz w:val="22"/>
          <w:szCs w:val="22"/>
          <w:lang w:eastAsia="en-GB"/>
          <w14:ligatures w14:val="standardContextual"/>
        </w:rPr>
        <w:tab/>
      </w:r>
      <w:r>
        <w:t>Correlation identifier</w:t>
      </w:r>
      <w:r>
        <w:tab/>
      </w:r>
      <w:r>
        <w:fldChar w:fldCharType="begin" w:fldLock="1"/>
      </w:r>
      <w:r>
        <w:instrText xml:space="preserve"> PAGEREF _Toc161176155 \h </w:instrText>
      </w:r>
      <w:r>
        <w:fldChar w:fldCharType="separate"/>
      </w:r>
      <w:r>
        <w:t>218</w:t>
      </w:r>
      <w:r>
        <w:fldChar w:fldCharType="end"/>
      </w:r>
    </w:p>
    <w:p w14:paraId="7C4D5C67" w14:textId="13B33E76" w:rsidR="00A440A5" w:rsidRDefault="00A440A5">
      <w:pPr>
        <w:pStyle w:val="TOC4"/>
        <w:rPr>
          <w:rFonts w:asciiTheme="minorHAnsi" w:eastAsiaTheme="minorEastAsia" w:hAnsiTheme="minorHAnsi" w:cstheme="minorBidi"/>
          <w:kern w:val="2"/>
          <w:sz w:val="22"/>
          <w:szCs w:val="22"/>
          <w:lang w:eastAsia="en-GB"/>
          <w14:ligatures w14:val="standardContextual"/>
        </w:rPr>
      </w:pPr>
      <w:r>
        <w:t>7.10.4.9</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_Toc161176156 \h </w:instrText>
      </w:r>
      <w:r>
        <w:fldChar w:fldCharType="separate"/>
      </w:r>
      <w:r>
        <w:t>219</w:t>
      </w:r>
      <w:r>
        <w:fldChar w:fldCharType="end"/>
      </w:r>
    </w:p>
    <w:p w14:paraId="3EDEDE2B" w14:textId="3565664A" w:rsidR="00A440A5" w:rsidRDefault="00A440A5">
      <w:pPr>
        <w:pStyle w:val="TOC4"/>
        <w:rPr>
          <w:rFonts w:asciiTheme="minorHAnsi" w:eastAsiaTheme="minorEastAsia" w:hAnsiTheme="minorHAnsi" w:cstheme="minorBidi"/>
          <w:kern w:val="2"/>
          <w:sz w:val="22"/>
          <w:szCs w:val="22"/>
          <w:lang w:eastAsia="en-GB"/>
          <w14:ligatures w14:val="standardContextual"/>
        </w:rPr>
      </w:pPr>
      <w:r>
        <w:t>7.10.4.10</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_Toc161176157 \h </w:instrText>
      </w:r>
      <w:r>
        <w:fldChar w:fldCharType="separate"/>
      </w:r>
      <w:r>
        <w:t>219</w:t>
      </w:r>
      <w:r>
        <w:fldChar w:fldCharType="end"/>
      </w:r>
    </w:p>
    <w:p w14:paraId="06FDF01D" w14:textId="254DB9A2" w:rsidR="00A440A5" w:rsidRDefault="00A440A5">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_Toc161176158 \h </w:instrText>
      </w:r>
      <w:r>
        <w:fldChar w:fldCharType="separate"/>
      </w:r>
      <w:r>
        <w:t>220</w:t>
      </w:r>
      <w:r>
        <w:fldChar w:fldCharType="end"/>
      </w:r>
    </w:p>
    <w:p w14:paraId="56F14FDE" w14:textId="4E5FB760" w:rsidR="00A440A5" w:rsidRDefault="00A440A5">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_Toc161176159 \h </w:instrText>
      </w:r>
      <w:r>
        <w:fldChar w:fldCharType="separate"/>
      </w:r>
      <w:r>
        <w:t>220</w:t>
      </w:r>
      <w:r>
        <w:fldChar w:fldCharType="end"/>
      </w:r>
    </w:p>
    <w:p w14:paraId="0291CE7F" w14:textId="5E5A9D2D" w:rsidR="00A440A5" w:rsidRDefault="00A440A5">
      <w:pPr>
        <w:pStyle w:val="TOC4"/>
        <w:rPr>
          <w:rFonts w:asciiTheme="minorHAnsi" w:eastAsiaTheme="minorEastAsia" w:hAnsiTheme="minorHAnsi" w:cstheme="minorBidi"/>
          <w:kern w:val="2"/>
          <w:sz w:val="22"/>
          <w:szCs w:val="22"/>
          <w:lang w:eastAsia="en-GB"/>
          <w14:ligatures w14:val="standardContextual"/>
        </w:rPr>
      </w:pPr>
      <w:r>
        <w:t>7.11.1.1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_Toc161176160 \h </w:instrText>
      </w:r>
      <w:r>
        <w:fldChar w:fldCharType="separate"/>
      </w:r>
      <w:r>
        <w:t>220</w:t>
      </w:r>
      <w:r>
        <w:fldChar w:fldCharType="end"/>
      </w:r>
    </w:p>
    <w:p w14:paraId="2EAB7F42" w14:textId="5B396F92" w:rsidR="00A440A5" w:rsidRDefault="00A440A5">
      <w:pPr>
        <w:pStyle w:val="TOC4"/>
        <w:rPr>
          <w:rFonts w:asciiTheme="minorHAnsi" w:eastAsiaTheme="minorEastAsia" w:hAnsiTheme="minorHAnsi" w:cstheme="minorBidi"/>
          <w:kern w:val="2"/>
          <w:sz w:val="22"/>
          <w:szCs w:val="22"/>
          <w:lang w:eastAsia="en-GB"/>
          <w14:ligatures w14:val="standardContextual"/>
        </w:rPr>
      </w:pPr>
      <w:r>
        <w:t>7.11.1.2</w:t>
      </w:r>
      <w:r>
        <w:rPr>
          <w:rFonts w:asciiTheme="minorHAnsi" w:eastAsiaTheme="minorEastAsia" w:hAnsiTheme="minorHAnsi" w:cstheme="minorBidi"/>
          <w:kern w:val="2"/>
          <w:sz w:val="22"/>
          <w:szCs w:val="22"/>
          <w:lang w:eastAsia="en-GB"/>
          <w14:ligatures w14:val="standardContextual"/>
        </w:rPr>
        <w:tab/>
      </w:r>
      <w:r>
        <w:t>Provisioning of the IRI-POI in the IMS network functions</w:t>
      </w:r>
      <w:r>
        <w:tab/>
      </w:r>
      <w:r>
        <w:fldChar w:fldCharType="begin" w:fldLock="1"/>
      </w:r>
      <w:r>
        <w:instrText xml:space="preserve"> PAGEREF _Toc161176161 \h </w:instrText>
      </w:r>
      <w:r>
        <w:fldChar w:fldCharType="separate"/>
      </w:r>
      <w:r>
        <w:t>220</w:t>
      </w:r>
      <w:r>
        <w:fldChar w:fldCharType="end"/>
      </w:r>
    </w:p>
    <w:p w14:paraId="043DC566" w14:textId="2ED5C062"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7.11.1.3</w:t>
      </w:r>
      <w:r w:rsidRPr="00A440A5">
        <w:rPr>
          <w:rFonts w:asciiTheme="minorHAnsi" w:hAnsiTheme="minorHAnsi" w:cstheme="minorBidi"/>
          <w:kern w:val="2"/>
          <w:sz w:val="22"/>
          <w:szCs w:val="22"/>
          <w:lang w:eastAsia="en-GB"/>
          <w14:ligatures w14:val="standardContextual"/>
        </w:rPr>
        <w:tab/>
      </w:r>
      <w:r w:rsidRPr="00550E18">
        <w:rPr>
          <w:rFonts w:eastAsiaTheme="minorHAnsi"/>
          <w:lang w:val="en-US"/>
        </w:rPr>
        <w:t>Provisioning of the MDF2</w:t>
      </w:r>
      <w:r>
        <w:tab/>
      </w:r>
      <w:r>
        <w:fldChar w:fldCharType="begin" w:fldLock="1"/>
      </w:r>
      <w:r>
        <w:instrText xml:space="preserve"> PAGEREF _Toc161176162 \h </w:instrText>
      </w:r>
      <w:r>
        <w:fldChar w:fldCharType="separate"/>
      </w:r>
      <w:r>
        <w:t>221</w:t>
      </w:r>
      <w:r>
        <w:fldChar w:fldCharType="end"/>
      </w:r>
    </w:p>
    <w:p w14:paraId="50CA89EF" w14:textId="287F1CA8" w:rsidR="00A440A5" w:rsidRDefault="00A440A5">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t>Generation of xIRI at IRI-POI in the IMS Network Functions over LI_X2</w:t>
      </w:r>
      <w:r>
        <w:tab/>
      </w:r>
      <w:r>
        <w:fldChar w:fldCharType="begin" w:fldLock="1"/>
      </w:r>
      <w:r>
        <w:instrText xml:space="preserve"> PAGEREF _Toc161176163 \h </w:instrText>
      </w:r>
      <w:r>
        <w:fldChar w:fldCharType="separate"/>
      </w:r>
      <w:r>
        <w:t>221</w:t>
      </w:r>
      <w:r>
        <w:fldChar w:fldCharType="end"/>
      </w:r>
    </w:p>
    <w:p w14:paraId="051A724A" w14:textId="2B262937" w:rsidR="00A440A5" w:rsidRDefault="00A440A5">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_Toc161176164 \h </w:instrText>
      </w:r>
      <w:r>
        <w:fldChar w:fldCharType="separate"/>
      </w:r>
      <w:r>
        <w:t>221</w:t>
      </w:r>
      <w:r>
        <w:fldChar w:fldCharType="end"/>
      </w:r>
    </w:p>
    <w:p w14:paraId="629F39E7" w14:textId="5D5F4407" w:rsidR="00A440A5" w:rsidRDefault="00A440A5">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Signature generation</w:t>
      </w:r>
      <w:r>
        <w:tab/>
      </w:r>
      <w:r>
        <w:fldChar w:fldCharType="begin" w:fldLock="1"/>
      </w:r>
      <w:r>
        <w:instrText xml:space="preserve"> PAGEREF _Toc161176165 \h </w:instrText>
      </w:r>
      <w:r>
        <w:fldChar w:fldCharType="separate"/>
      </w:r>
      <w:r>
        <w:t>221</w:t>
      </w:r>
      <w:r>
        <w:fldChar w:fldCharType="end"/>
      </w:r>
    </w:p>
    <w:p w14:paraId="117D3587" w14:textId="2C793631" w:rsidR="00A440A5" w:rsidRDefault="00A440A5">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Signature validation</w:t>
      </w:r>
      <w:r>
        <w:tab/>
      </w:r>
      <w:r>
        <w:fldChar w:fldCharType="begin" w:fldLock="1"/>
      </w:r>
      <w:r>
        <w:instrText xml:space="preserve"> PAGEREF _Toc161176166 \h </w:instrText>
      </w:r>
      <w:r>
        <w:fldChar w:fldCharType="separate"/>
      </w:r>
      <w:r>
        <w:t>224</w:t>
      </w:r>
      <w:r>
        <w:fldChar w:fldCharType="end"/>
      </w:r>
    </w:p>
    <w:p w14:paraId="0B7B3105" w14:textId="14D4AD61" w:rsidR="00A440A5" w:rsidRDefault="00A440A5">
      <w:pPr>
        <w:pStyle w:val="TOC4"/>
        <w:rPr>
          <w:rFonts w:asciiTheme="minorHAnsi" w:eastAsiaTheme="minorEastAsia" w:hAnsiTheme="minorHAnsi" w:cstheme="minorBidi"/>
          <w:kern w:val="2"/>
          <w:sz w:val="22"/>
          <w:szCs w:val="22"/>
          <w:lang w:eastAsia="en-GB"/>
          <w14:ligatures w14:val="standardContextual"/>
        </w:rPr>
      </w:pPr>
      <w:r>
        <w:t>7.11.2.4</w:t>
      </w:r>
      <w:r>
        <w:rPr>
          <w:rFonts w:asciiTheme="minorHAnsi" w:eastAsiaTheme="minorEastAsia" w:hAnsiTheme="minorHAnsi" w:cstheme="minorBidi"/>
          <w:kern w:val="2"/>
          <w:sz w:val="22"/>
          <w:szCs w:val="22"/>
          <w:lang w:eastAsia="en-GB"/>
          <w14:ligatures w14:val="standardContextual"/>
        </w:rPr>
        <w:tab/>
      </w:r>
      <w:r>
        <w:t>IMS Network Function that interacts with signing AS</w:t>
      </w:r>
      <w:r>
        <w:tab/>
      </w:r>
      <w:r>
        <w:fldChar w:fldCharType="begin" w:fldLock="1"/>
      </w:r>
      <w:r>
        <w:instrText xml:space="preserve"> PAGEREF _Toc161176167 \h </w:instrText>
      </w:r>
      <w:r>
        <w:fldChar w:fldCharType="separate"/>
      </w:r>
      <w:r>
        <w:t>226</w:t>
      </w:r>
      <w:r>
        <w:fldChar w:fldCharType="end"/>
      </w:r>
    </w:p>
    <w:p w14:paraId="10145068" w14:textId="0078CF46" w:rsidR="00A440A5" w:rsidRDefault="00A440A5">
      <w:pPr>
        <w:pStyle w:val="TOC4"/>
        <w:rPr>
          <w:rFonts w:asciiTheme="minorHAnsi" w:eastAsiaTheme="minorEastAsia" w:hAnsiTheme="minorHAnsi" w:cstheme="minorBidi"/>
          <w:kern w:val="2"/>
          <w:sz w:val="22"/>
          <w:szCs w:val="22"/>
          <w:lang w:eastAsia="en-GB"/>
          <w14:ligatures w14:val="standardContextual"/>
        </w:rPr>
      </w:pPr>
      <w:r>
        <w:t>7.11.2.5</w:t>
      </w:r>
      <w:r>
        <w:rPr>
          <w:rFonts w:asciiTheme="minorHAnsi" w:eastAsiaTheme="minorEastAsia" w:hAnsiTheme="minorHAnsi" w:cstheme="minorBidi"/>
          <w:kern w:val="2"/>
          <w:sz w:val="22"/>
          <w:szCs w:val="22"/>
          <w:lang w:eastAsia="en-GB"/>
          <w14:ligatures w14:val="standardContextual"/>
        </w:rPr>
        <w:tab/>
      </w:r>
      <w:r>
        <w:t>IMS network function that interacts with the verification AS</w:t>
      </w:r>
      <w:r>
        <w:tab/>
      </w:r>
      <w:r>
        <w:fldChar w:fldCharType="begin" w:fldLock="1"/>
      </w:r>
      <w:r>
        <w:instrText xml:space="preserve"> PAGEREF _Toc161176168 \h </w:instrText>
      </w:r>
      <w:r>
        <w:fldChar w:fldCharType="separate"/>
      </w:r>
      <w:r>
        <w:t>226</w:t>
      </w:r>
      <w:r>
        <w:fldChar w:fldCharType="end"/>
      </w:r>
    </w:p>
    <w:p w14:paraId="765D531C" w14:textId="0182FDBE" w:rsidR="00A440A5" w:rsidRDefault="00A440A5">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_Toc161176169 \h </w:instrText>
      </w:r>
      <w:r>
        <w:fldChar w:fldCharType="separate"/>
      </w:r>
      <w:r>
        <w:t>226</w:t>
      </w:r>
      <w:r>
        <w:fldChar w:fldCharType="end"/>
      </w:r>
    </w:p>
    <w:p w14:paraId="754A5540" w14:textId="2A4987CA" w:rsidR="00A440A5" w:rsidRDefault="00A440A5">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LI for IMS based services</w:t>
      </w:r>
      <w:r>
        <w:tab/>
      </w:r>
      <w:r>
        <w:fldChar w:fldCharType="begin" w:fldLock="1"/>
      </w:r>
      <w:r>
        <w:instrText xml:space="preserve"> PAGEREF _Toc161176170 \h </w:instrText>
      </w:r>
      <w:r>
        <w:fldChar w:fldCharType="separate"/>
      </w:r>
      <w:r>
        <w:t>227</w:t>
      </w:r>
      <w:r>
        <w:fldChar w:fldCharType="end"/>
      </w:r>
    </w:p>
    <w:p w14:paraId="3FB570A9" w14:textId="1498F3AE" w:rsidR="00A440A5" w:rsidRDefault="00A440A5">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_Toc161176171 \h </w:instrText>
      </w:r>
      <w:r>
        <w:fldChar w:fldCharType="separate"/>
      </w:r>
      <w:r>
        <w:t>227</w:t>
      </w:r>
      <w:r>
        <w:fldChar w:fldCharType="end"/>
      </w:r>
    </w:p>
    <w:p w14:paraId="2EAFD957" w14:textId="059AF641" w:rsidR="00A440A5" w:rsidRDefault="00A440A5">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_Toc161176172 \h </w:instrText>
      </w:r>
      <w:r>
        <w:fldChar w:fldCharType="separate"/>
      </w:r>
      <w:r>
        <w:t>227</w:t>
      </w:r>
      <w:r>
        <w:fldChar w:fldCharType="end"/>
      </w:r>
    </w:p>
    <w:p w14:paraId="2B319F32" w14:textId="152DA6D1" w:rsidR="00A440A5" w:rsidRDefault="00A440A5">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_Toc161176173 \h </w:instrText>
      </w:r>
      <w:r>
        <w:fldChar w:fldCharType="separate"/>
      </w:r>
      <w:r>
        <w:t>227</w:t>
      </w:r>
      <w:r>
        <w:fldChar w:fldCharType="end"/>
      </w:r>
    </w:p>
    <w:p w14:paraId="29B50AAC" w14:textId="44F6EC28" w:rsidR="00A440A5" w:rsidRDefault="00A440A5">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Target type and target identifiers</w:t>
      </w:r>
      <w:r>
        <w:tab/>
      </w:r>
      <w:r>
        <w:fldChar w:fldCharType="begin" w:fldLock="1"/>
      </w:r>
      <w:r>
        <w:instrText xml:space="preserve"> PAGEREF _Toc161176174 \h </w:instrText>
      </w:r>
      <w:r>
        <w:fldChar w:fldCharType="separate"/>
      </w:r>
      <w:r>
        <w:t>227</w:t>
      </w:r>
      <w:r>
        <w:fldChar w:fldCharType="end"/>
      </w:r>
    </w:p>
    <w:p w14:paraId="2167233B" w14:textId="0CC38372" w:rsidR="00A440A5" w:rsidRDefault="00A440A5">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Roaming considerations</w:t>
      </w:r>
      <w:r>
        <w:tab/>
      </w:r>
      <w:r>
        <w:fldChar w:fldCharType="begin" w:fldLock="1"/>
      </w:r>
      <w:r>
        <w:instrText xml:space="preserve"> PAGEREF _Toc161176175 \h </w:instrText>
      </w:r>
      <w:r>
        <w:fldChar w:fldCharType="separate"/>
      </w:r>
      <w:r>
        <w:t>228</w:t>
      </w:r>
      <w:r>
        <w:fldChar w:fldCharType="end"/>
      </w:r>
    </w:p>
    <w:p w14:paraId="0CBF517F" w14:textId="2D6946C6" w:rsidR="00A440A5" w:rsidRDefault="00A440A5">
      <w:pPr>
        <w:pStyle w:val="TOC4"/>
        <w:rPr>
          <w:rFonts w:asciiTheme="minorHAnsi" w:eastAsiaTheme="minorEastAsia" w:hAnsiTheme="minorHAnsi" w:cstheme="minorBidi"/>
          <w:kern w:val="2"/>
          <w:sz w:val="22"/>
          <w:szCs w:val="22"/>
          <w:lang w:eastAsia="en-GB"/>
          <w14:ligatures w14:val="standardContextual"/>
        </w:rPr>
      </w:pPr>
      <w:r>
        <w:t>7.12.2.4</w:t>
      </w:r>
      <w:r>
        <w:rPr>
          <w:rFonts w:asciiTheme="minorHAnsi" w:eastAsiaTheme="minorEastAsia" w:hAnsiTheme="minorHAnsi" w:cstheme="minorBidi"/>
          <w:kern w:val="2"/>
          <w:sz w:val="22"/>
          <w:szCs w:val="22"/>
          <w:lang w:eastAsia="en-GB"/>
          <w14:ligatures w14:val="standardContextual"/>
        </w:rPr>
        <w:tab/>
      </w:r>
      <w:r>
        <w:t>Service specific aspects</w:t>
      </w:r>
      <w:r>
        <w:tab/>
      </w:r>
      <w:r>
        <w:fldChar w:fldCharType="begin" w:fldLock="1"/>
      </w:r>
      <w:r>
        <w:instrText xml:space="preserve"> PAGEREF _Toc161176176 \h </w:instrText>
      </w:r>
      <w:r>
        <w:fldChar w:fldCharType="separate"/>
      </w:r>
      <w:r>
        <w:t>228</w:t>
      </w:r>
      <w:r>
        <w:fldChar w:fldCharType="end"/>
      </w:r>
    </w:p>
    <w:p w14:paraId="22A63E6B" w14:textId="66BCABC2" w:rsidR="00A440A5" w:rsidRDefault="00A440A5">
      <w:pPr>
        <w:pStyle w:val="TOC5"/>
        <w:rPr>
          <w:rFonts w:asciiTheme="minorHAnsi" w:eastAsiaTheme="minorEastAsia" w:hAnsiTheme="minorHAnsi" w:cstheme="minorBidi"/>
          <w:kern w:val="2"/>
          <w:sz w:val="22"/>
          <w:szCs w:val="22"/>
          <w:lang w:eastAsia="en-GB"/>
          <w14:ligatures w14:val="standardContextual"/>
        </w:rPr>
      </w:pPr>
      <w:r>
        <w:t>7.12.2.4.1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_Toc161176177 \h </w:instrText>
      </w:r>
      <w:r>
        <w:fldChar w:fldCharType="separate"/>
      </w:r>
      <w:r>
        <w:t>228</w:t>
      </w:r>
      <w:r>
        <w:fldChar w:fldCharType="end"/>
      </w:r>
    </w:p>
    <w:p w14:paraId="5EB55B12" w14:textId="0DF4E09A" w:rsidR="00A440A5" w:rsidRDefault="00A440A5">
      <w:pPr>
        <w:pStyle w:val="TOC5"/>
        <w:rPr>
          <w:rFonts w:asciiTheme="minorHAnsi" w:eastAsiaTheme="minorEastAsia" w:hAnsiTheme="minorHAnsi" w:cstheme="minorBidi"/>
          <w:kern w:val="2"/>
          <w:sz w:val="22"/>
          <w:szCs w:val="22"/>
          <w:lang w:eastAsia="en-GB"/>
          <w14:ligatures w14:val="standardContextual"/>
        </w:rPr>
      </w:pPr>
      <w:r>
        <w:t>7.12.2.4.2</w:t>
      </w:r>
      <w:r>
        <w:rPr>
          <w:rFonts w:asciiTheme="minorHAnsi" w:eastAsiaTheme="minorEastAsia" w:hAnsiTheme="minorHAnsi" w:cstheme="minorBidi"/>
          <w:kern w:val="2"/>
          <w:sz w:val="22"/>
          <w:szCs w:val="22"/>
          <w:lang w:eastAsia="en-GB"/>
          <w14:ligatures w14:val="standardContextual"/>
        </w:rPr>
        <w:tab/>
      </w:r>
      <w:r>
        <w:t>LI for normal sessions</w:t>
      </w:r>
      <w:r>
        <w:tab/>
      </w:r>
      <w:r>
        <w:fldChar w:fldCharType="begin" w:fldLock="1"/>
      </w:r>
      <w:r>
        <w:instrText xml:space="preserve"> PAGEREF _Toc161176178 \h </w:instrText>
      </w:r>
      <w:r>
        <w:fldChar w:fldCharType="separate"/>
      </w:r>
      <w:r>
        <w:t>228</w:t>
      </w:r>
      <w:r>
        <w:fldChar w:fldCharType="end"/>
      </w:r>
    </w:p>
    <w:p w14:paraId="6E73B753" w14:textId="66C803AE" w:rsidR="00A440A5" w:rsidRDefault="00A440A5">
      <w:pPr>
        <w:pStyle w:val="TOC5"/>
        <w:rPr>
          <w:rFonts w:asciiTheme="minorHAnsi" w:eastAsiaTheme="minorEastAsia" w:hAnsiTheme="minorHAnsi" w:cstheme="minorBidi"/>
          <w:kern w:val="2"/>
          <w:sz w:val="22"/>
          <w:szCs w:val="22"/>
          <w:lang w:eastAsia="en-GB"/>
          <w14:ligatures w14:val="standardContextual"/>
        </w:rPr>
      </w:pPr>
      <w:r>
        <w:t>7.12.2.4.3</w:t>
      </w:r>
      <w:r>
        <w:rPr>
          <w:rFonts w:asciiTheme="minorHAnsi" w:eastAsiaTheme="minorEastAsia" w:hAnsiTheme="minorHAnsi" w:cstheme="minorBidi"/>
          <w:kern w:val="2"/>
          <w:sz w:val="22"/>
          <w:szCs w:val="22"/>
          <w:lang w:eastAsia="en-GB"/>
          <w14:ligatures w14:val="standardContextual"/>
        </w:rPr>
        <w:tab/>
      </w:r>
      <w:r>
        <w:t>LI for redirected sessions</w:t>
      </w:r>
      <w:r>
        <w:tab/>
      </w:r>
      <w:r>
        <w:fldChar w:fldCharType="begin" w:fldLock="1"/>
      </w:r>
      <w:r>
        <w:instrText xml:space="preserve"> PAGEREF _Toc161176179 \h </w:instrText>
      </w:r>
      <w:r>
        <w:fldChar w:fldCharType="separate"/>
      </w:r>
      <w:r>
        <w:t>228</w:t>
      </w:r>
      <w:r>
        <w:fldChar w:fldCharType="end"/>
      </w:r>
    </w:p>
    <w:p w14:paraId="684CD9AB" w14:textId="46B7AA1F" w:rsidR="00A440A5" w:rsidRDefault="00A440A5">
      <w:pPr>
        <w:pStyle w:val="TOC5"/>
        <w:rPr>
          <w:rFonts w:asciiTheme="minorHAnsi" w:eastAsiaTheme="minorEastAsia" w:hAnsiTheme="minorHAnsi" w:cstheme="minorBidi"/>
          <w:kern w:val="2"/>
          <w:sz w:val="22"/>
          <w:szCs w:val="22"/>
          <w:lang w:eastAsia="en-GB"/>
          <w14:ligatures w14:val="standardContextual"/>
        </w:rPr>
      </w:pPr>
      <w:r>
        <w:t>7.12.2.4.4</w:t>
      </w:r>
      <w:r>
        <w:rPr>
          <w:rFonts w:asciiTheme="minorHAnsi" w:eastAsiaTheme="minorEastAsia" w:hAnsiTheme="minorHAnsi" w:cstheme="minorBidi"/>
          <w:kern w:val="2"/>
          <w:sz w:val="22"/>
          <w:szCs w:val="22"/>
          <w:lang w:eastAsia="en-GB"/>
          <w14:ligatures w14:val="standardContextual"/>
        </w:rPr>
        <w:tab/>
      </w:r>
      <w:r>
        <w:t>LI for conferencing</w:t>
      </w:r>
      <w:r>
        <w:tab/>
      </w:r>
      <w:r>
        <w:fldChar w:fldCharType="begin" w:fldLock="1"/>
      </w:r>
      <w:r>
        <w:instrText xml:space="preserve"> PAGEREF _Toc161176180 \h </w:instrText>
      </w:r>
      <w:r>
        <w:fldChar w:fldCharType="separate"/>
      </w:r>
      <w:r>
        <w:t>229</w:t>
      </w:r>
      <w:r>
        <w:fldChar w:fldCharType="end"/>
      </w:r>
    </w:p>
    <w:p w14:paraId="67477253" w14:textId="1ABCDD68" w:rsidR="00A440A5" w:rsidRDefault="00A440A5">
      <w:pPr>
        <w:pStyle w:val="TOC5"/>
        <w:rPr>
          <w:rFonts w:asciiTheme="minorHAnsi" w:eastAsiaTheme="minorEastAsia" w:hAnsiTheme="minorHAnsi" w:cstheme="minorBidi"/>
          <w:kern w:val="2"/>
          <w:sz w:val="22"/>
          <w:szCs w:val="22"/>
          <w:lang w:eastAsia="en-GB"/>
          <w14:ligatures w14:val="standardContextual"/>
        </w:rPr>
      </w:pPr>
      <w:r>
        <w:t>7.12.2.4.5</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fldLock="1"/>
      </w:r>
      <w:r>
        <w:instrText xml:space="preserve"> PAGEREF _Toc161176181 \h </w:instrText>
      </w:r>
      <w:r>
        <w:fldChar w:fldCharType="separate"/>
      </w:r>
      <w:r>
        <w:t>229</w:t>
      </w:r>
      <w:r>
        <w:fldChar w:fldCharType="end"/>
      </w:r>
    </w:p>
    <w:p w14:paraId="3AF9C7FF" w14:textId="3E152460" w:rsidR="00A440A5" w:rsidRDefault="00A440A5">
      <w:pPr>
        <w:pStyle w:val="TOC5"/>
        <w:rPr>
          <w:rFonts w:asciiTheme="minorHAnsi" w:eastAsiaTheme="minorEastAsia" w:hAnsiTheme="minorHAnsi" w:cstheme="minorBidi"/>
          <w:kern w:val="2"/>
          <w:sz w:val="22"/>
          <w:szCs w:val="22"/>
          <w:lang w:eastAsia="en-GB"/>
          <w14:ligatures w14:val="standardContextual"/>
        </w:rPr>
      </w:pPr>
      <w:r>
        <w:t>7.12.2.4.6</w:t>
      </w:r>
      <w:r>
        <w:rPr>
          <w:rFonts w:asciiTheme="minorHAnsi" w:eastAsiaTheme="minorEastAsia" w:hAnsiTheme="minorHAnsi" w:cstheme="minorBidi"/>
          <w:kern w:val="2"/>
          <w:sz w:val="22"/>
          <w:szCs w:val="22"/>
          <w:lang w:eastAsia="en-GB"/>
          <w14:ligatures w14:val="standardContextual"/>
        </w:rPr>
        <w:tab/>
      </w:r>
      <w:r>
        <w:t>RCD/eCNAM</w:t>
      </w:r>
      <w:r>
        <w:tab/>
      </w:r>
      <w:r>
        <w:fldChar w:fldCharType="begin" w:fldLock="1"/>
      </w:r>
      <w:r>
        <w:instrText xml:space="preserve"> PAGEREF _Toc161176182 \h </w:instrText>
      </w:r>
      <w:r>
        <w:fldChar w:fldCharType="separate"/>
      </w:r>
      <w:r>
        <w:t>229</w:t>
      </w:r>
      <w:r>
        <w:fldChar w:fldCharType="end"/>
      </w:r>
    </w:p>
    <w:p w14:paraId="1B7A666B" w14:textId="042909E7" w:rsidR="00A440A5" w:rsidRDefault="00A440A5">
      <w:pPr>
        <w:pStyle w:val="TOC4"/>
        <w:rPr>
          <w:rFonts w:asciiTheme="minorHAnsi" w:eastAsiaTheme="minorEastAsia" w:hAnsiTheme="minorHAnsi" w:cstheme="minorBidi"/>
          <w:kern w:val="2"/>
          <w:sz w:val="22"/>
          <w:szCs w:val="22"/>
          <w:lang w:eastAsia="en-GB"/>
          <w14:ligatures w14:val="standardContextual"/>
        </w:rPr>
      </w:pPr>
      <w:r>
        <w:t>7.12.2.5</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_Toc161176183 \h </w:instrText>
      </w:r>
      <w:r>
        <w:fldChar w:fldCharType="separate"/>
      </w:r>
      <w:r>
        <w:t>229</w:t>
      </w:r>
      <w:r>
        <w:fldChar w:fldCharType="end"/>
      </w:r>
    </w:p>
    <w:p w14:paraId="41B7D61C" w14:textId="3BB0E9DA" w:rsidR="00A440A5" w:rsidRDefault="00A440A5">
      <w:pPr>
        <w:pStyle w:val="TOC5"/>
        <w:rPr>
          <w:rFonts w:asciiTheme="minorHAnsi" w:eastAsiaTheme="minorEastAsia" w:hAnsiTheme="minorHAnsi" w:cstheme="minorBidi"/>
          <w:kern w:val="2"/>
          <w:sz w:val="22"/>
          <w:szCs w:val="22"/>
          <w:lang w:eastAsia="en-GB"/>
          <w14:ligatures w14:val="standardContextual"/>
        </w:rPr>
      </w:pPr>
      <w:r>
        <w:t>7.12.2.5.1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_Toc161176184 \h </w:instrText>
      </w:r>
      <w:r>
        <w:fldChar w:fldCharType="separate"/>
      </w:r>
      <w:r>
        <w:t>229</w:t>
      </w:r>
      <w:r>
        <w:fldChar w:fldCharType="end"/>
      </w:r>
    </w:p>
    <w:p w14:paraId="449DD5B3" w14:textId="1EABDF3E" w:rsidR="00A440A5" w:rsidRDefault="00A440A5">
      <w:pPr>
        <w:pStyle w:val="TOC5"/>
        <w:rPr>
          <w:rFonts w:asciiTheme="minorHAnsi" w:eastAsiaTheme="minorEastAsia" w:hAnsiTheme="minorHAnsi" w:cstheme="minorBidi"/>
          <w:kern w:val="2"/>
          <w:sz w:val="22"/>
          <w:szCs w:val="22"/>
          <w:lang w:eastAsia="en-GB"/>
          <w14:ligatures w14:val="standardContextual"/>
        </w:rPr>
      </w:pPr>
      <w:r>
        <w:t>7.12.2.5.2</w:t>
      </w:r>
      <w:r>
        <w:rPr>
          <w:rFonts w:asciiTheme="minorHAnsi" w:eastAsiaTheme="minorEastAsia" w:hAnsiTheme="minorHAnsi" w:cstheme="minorBidi"/>
          <w:kern w:val="2"/>
          <w:sz w:val="22"/>
          <w:szCs w:val="22"/>
          <w:lang w:eastAsia="en-GB"/>
          <w14:ligatures w14:val="standardContextual"/>
        </w:rPr>
        <w:tab/>
      </w:r>
      <w:r>
        <w:t>LI for voice</w:t>
      </w:r>
      <w:r>
        <w:tab/>
      </w:r>
      <w:r>
        <w:fldChar w:fldCharType="begin" w:fldLock="1"/>
      </w:r>
      <w:r>
        <w:instrText xml:space="preserve"> PAGEREF _Toc161176185 \h </w:instrText>
      </w:r>
      <w:r>
        <w:fldChar w:fldCharType="separate"/>
      </w:r>
      <w:r>
        <w:t>229</w:t>
      </w:r>
      <w:r>
        <w:fldChar w:fldCharType="end"/>
      </w:r>
    </w:p>
    <w:p w14:paraId="761C1295" w14:textId="6348B666" w:rsidR="00A440A5" w:rsidRDefault="00A440A5">
      <w:pPr>
        <w:pStyle w:val="TOC5"/>
        <w:rPr>
          <w:rFonts w:asciiTheme="minorHAnsi" w:eastAsiaTheme="minorEastAsia" w:hAnsiTheme="minorHAnsi" w:cstheme="minorBidi"/>
          <w:kern w:val="2"/>
          <w:sz w:val="22"/>
          <w:szCs w:val="22"/>
          <w:lang w:eastAsia="en-GB"/>
          <w14:ligatures w14:val="standardContextual"/>
        </w:rPr>
      </w:pPr>
      <w:r>
        <w:t>7.12.2.5.3</w:t>
      </w:r>
      <w:r>
        <w:rPr>
          <w:rFonts w:asciiTheme="minorHAnsi" w:eastAsiaTheme="minorEastAsia" w:hAnsiTheme="minorHAnsi" w:cstheme="minorBidi"/>
          <w:kern w:val="2"/>
          <w:sz w:val="22"/>
          <w:szCs w:val="22"/>
          <w:lang w:eastAsia="en-GB"/>
          <w14:ligatures w14:val="standardContextual"/>
        </w:rPr>
        <w:tab/>
      </w:r>
      <w:r>
        <w:t>LI for Messaging</w:t>
      </w:r>
      <w:r>
        <w:tab/>
      </w:r>
      <w:r>
        <w:fldChar w:fldCharType="begin" w:fldLock="1"/>
      </w:r>
      <w:r>
        <w:instrText xml:space="preserve"> PAGEREF _Toc161176186 \h </w:instrText>
      </w:r>
      <w:r>
        <w:fldChar w:fldCharType="separate"/>
      </w:r>
      <w:r>
        <w:t>230</w:t>
      </w:r>
      <w:r>
        <w:fldChar w:fldCharType="end"/>
      </w:r>
    </w:p>
    <w:p w14:paraId="2E01E72D" w14:textId="1F4BC735" w:rsidR="00A440A5" w:rsidRDefault="00A440A5">
      <w:pPr>
        <w:pStyle w:val="TOC5"/>
        <w:rPr>
          <w:rFonts w:asciiTheme="minorHAnsi" w:eastAsiaTheme="minorEastAsia" w:hAnsiTheme="minorHAnsi" w:cstheme="minorBidi"/>
          <w:kern w:val="2"/>
          <w:sz w:val="22"/>
          <w:szCs w:val="22"/>
          <w:lang w:eastAsia="en-GB"/>
          <w14:ligatures w14:val="standardContextual"/>
        </w:rPr>
      </w:pPr>
      <w:r>
        <w:t>7.12.2.5.4</w:t>
      </w:r>
      <w:r>
        <w:rPr>
          <w:rFonts w:asciiTheme="minorHAnsi" w:eastAsiaTheme="minorEastAsia" w:hAnsiTheme="minorHAnsi" w:cstheme="minorBidi"/>
          <w:kern w:val="2"/>
          <w:sz w:val="22"/>
          <w:szCs w:val="22"/>
          <w:lang w:eastAsia="en-GB"/>
          <w14:ligatures w14:val="standardContextual"/>
        </w:rPr>
        <w:tab/>
      </w:r>
      <w:r>
        <w:t>LI for voice-mail</w:t>
      </w:r>
      <w:r>
        <w:tab/>
      </w:r>
      <w:r>
        <w:fldChar w:fldCharType="begin" w:fldLock="1"/>
      </w:r>
      <w:r>
        <w:instrText xml:space="preserve"> PAGEREF _Toc161176187 \h </w:instrText>
      </w:r>
      <w:r>
        <w:fldChar w:fldCharType="separate"/>
      </w:r>
      <w:r>
        <w:t>230</w:t>
      </w:r>
      <w:r>
        <w:fldChar w:fldCharType="end"/>
      </w:r>
    </w:p>
    <w:p w14:paraId="1A0E655E" w14:textId="5B108C51" w:rsidR="00A440A5" w:rsidRDefault="00A440A5">
      <w:pPr>
        <w:pStyle w:val="TOC5"/>
        <w:rPr>
          <w:rFonts w:asciiTheme="minorHAnsi" w:eastAsiaTheme="minorEastAsia" w:hAnsiTheme="minorHAnsi" w:cstheme="minorBidi"/>
          <w:kern w:val="2"/>
          <w:sz w:val="22"/>
          <w:szCs w:val="22"/>
          <w:lang w:eastAsia="en-GB"/>
          <w14:ligatures w14:val="standardContextual"/>
        </w:rPr>
      </w:pPr>
      <w:r>
        <w:t>7.12.2.5.5</w:t>
      </w:r>
      <w:r>
        <w:rPr>
          <w:rFonts w:asciiTheme="minorHAnsi" w:eastAsiaTheme="minorEastAsia" w:hAnsiTheme="minorHAnsi" w:cstheme="minorBidi"/>
          <w:kern w:val="2"/>
          <w:sz w:val="22"/>
          <w:szCs w:val="22"/>
          <w:lang w:eastAsia="en-GB"/>
          <w14:ligatures w14:val="standardContextual"/>
        </w:rPr>
        <w:tab/>
      </w:r>
      <w:r>
        <w:t>LI for RCS</w:t>
      </w:r>
      <w:r>
        <w:tab/>
      </w:r>
      <w:r>
        <w:fldChar w:fldCharType="begin" w:fldLock="1"/>
      </w:r>
      <w:r>
        <w:instrText xml:space="preserve"> PAGEREF _Toc161176188 \h </w:instrText>
      </w:r>
      <w:r>
        <w:fldChar w:fldCharType="separate"/>
      </w:r>
      <w:r>
        <w:t>230</w:t>
      </w:r>
      <w:r>
        <w:fldChar w:fldCharType="end"/>
      </w:r>
    </w:p>
    <w:p w14:paraId="35538D95" w14:textId="3BB9B392" w:rsidR="00A440A5" w:rsidRDefault="00A440A5">
      <w:pPr>
        <w:pStyle w:val="TOC5"/>
        <w:rPr>
          <w:rFonts w:asciiTheme="minorHAnsi" w:eastAsiaTheme="minorEastAsia" w:hAnsiTheme="minorHAnsi" w:cstheme="minorBidi"/>
          <w:kern w:val="2"/>
          <w:sz w:val="22"/>
          <w:szCs w:val="22"/>
          <w:lang w:eastAsia="en-GB"/>
          <w14:ligatures w14:val="standardContextual"/>
        </w:rPr>
      </w:pPr>
      <w:r>
        <w:t>7.12.2.5.6</w:t>
      </w:r>
      <w:r>
        <w:rPr>
          <w:rFonts w:asciiTheme="minorHAnsi" w:eastAsiaTheme="minorEastAsia" w:hAnsiTheme="minorHAnsi" w:cstheme="minorBidi"/>
          <w:kern w:val="2"/>
          <w:sz w:val="22"/>
          <w:szCs w:val="22"/>
          <w:lang w:eastAsia="en-GB"/>
          <w14:ligatures w14:val="standardContextual"/>
        </w:rPr>
        <w:tab/>
      </w:r>
      <w:r>
        <w:t>LI for PTC service</w:t>
      </w:r>
      <w:r>
        <w:tab/>
      </w:r>
      <w:r>
        <w:fldChar w:fldCharType="begin" w:fldLock="1"/>
      </w:r>
      <w:r>
        <w:instrText xml:space="preserve"> PAGEREF _Toc161176189 \h </w:instrText>
      </w:r>
      <w:r>
        <w:fldChar w:fldCharType="separate"/>
      </w:r>
      <w:r>
        <w:t>231</w:t>
      </w:r>
      <w:r>
        <w:fldChar w:fldCharType="end"/>
      </w:r>
    </w:p>
    <w:p w14:paraId="616B5D13" w14:textId="2137374A" w:rsidR="00A440A5" w:rsidRDefault="00A440A5">
      <w:pPr>
        <w:pStyle w:val="TOC5"/>
        <w:rPr>
          <w:rFonts w:asciiTheme="minorHAnsi" w:eastAsiaTheme="minorEastAsia" w:hAnsiTheme="minorHAnsi" w:cstheme="minorBidi"/>
          <w:kern w:val="2"/>
          <w:sz w:val="22"/>
          <w:szCs w:val="22"/>
          <w:lang w:eastAsia="en-GB"/>
          <w14:ligatures w14:val="standardContextual"/>
        </w:rPr>
      </w:pPr>
      <w:r>
        <w:t>7.12.2.5.7</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_Toc161176190 \h </w:instrText>
      </w:r>
      <w:r>
        <w:fldChar w:fldCharType="separate"/>
      </w:r>
      <w:r>
        <w:t>231</w:t>
      </w:r>
      <w:r>
        <w:fldChar w:fldCharType="end"/>
      </w:r>
    </w:p>
    <w:p w14:paraId="6EDE9AD6" w14:textId="05FDF3D5" w:rsidR="00A440A5" w:rsidRDefault="00A440A5">
      <w:pPr>
        <w:pStyle w:val="TOC4"/>
        <w:rPr>
          <w:rFonts w:asciiTheme="minorHAnsi" w:eastAsiaTheme="minorEastAsia" w:hAnsiTheme="minorHAnsi" w:cstheme="minorBidi"/>
          <w:kern w:val="2"/>
          <w:sz w:val="22"/>
          <w:szCs w:val="22"/>
          <w:lang w:eastAsia="en-GB"/>
          <w14:ligatures w14:val="standardContextual"/>
        </w:rPr>
      </w:pPr>
      <w:r>
        <w:t>7.12.2.6</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_Toc161176191 \h </w:instrText>
      </w:r>
      <w:r>
        <w:fldChar w:fldCharType="separate"/>
      </w:r>
      <w:r>
        <w:t>231</w:t>
      </w:r>
      <w:r>
        <w:fldChar w:fldCharType="end"/>
      </w:r>
    </w:p>
    <w:p w14:paraId="6CE6E406" w14:textId="0962144A" w:rsidR="00A440A5" w:rsidRDefault="00A440A5">
      <w:pPr>
        <w:pStyle w:val="TOC4"/>
        <w:rPr>
          <w:rFonts w:asciiTheme="minorHAnsi" w:eastAsiaTheme="minorEastAsia" w:hAnsiTheme="minorHAnsi" w:cstheme="minorBidi"/>
          <w:kern w:val="2"/>
          <w:sz w:val="22"/>
          <w:szCs w:val="22"/>
          <w:lang w:eastAsia="en-GB"/>
          <w14:ligatures w14:val="standardContextual"/>
        </w:rPr>
      </w:pPr>
      <w:r>
        <w:t>7.12.2.7</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_Toc161176192 \h </w:instrText>
      </w:r>
      <w:r>
        <w:fldChar w:fldCharType="separate"/>
      </w:r>
      <w:r>
        <w:t>231</w:t>
      </w:r>
      <w:r>
        <w:fldChar w:fldCharType="end"/>
      </w:r>
    </w:p>
    <w:p w14:paraId="70C6A3C0" w14:textId="31500F68" w:rsidR="00A440A5" w:rsidRDefault="00A440A5">
      <w:pPr>
        <w:pStyle w:val="TOC4"/>
        <w:rPr>
          <w:rFonts w:asciiTheme="minorHAnsi" w:eastAsiaTheme="minorEastAsia" w:hAnsiTheme="minorHAnsi" w:cstheme="minorBidi"/>
          <w:kern w:val="2"/>
          <w:sz w:val="22"/>
          <w:szCs w:val="22"/>
          <w:lang w:eastAsia="en-GB"/>
          <w14:ligatures w14:val="standardContextual"/>
        </w:rPr>
      </w:pPr>
      <w:r>
        <w:t>7.12.2.8</w:t>
      </w:r>
      <w:r>
        <w:rPr>
          <w:rFonts w:asciiTheme="minorHAnsi" w:eastAsiaTheme="minorEastAsia" w:hAnsiTheme="minorHAnsi" w:cstheme="minorBidi"/>
          <w:kern w:val="2"/>
          <w:sz w:val="22"/>
          <w:szCs w:val="22"/>
          <w:lang w:eastAsia="en-GB"/>
          <w14:ligatures w14:val="standardContextual"/>
        </w:rPr>
        <w:tab/>
      </w:r>
      <w:r>
        <w:t>Identifying the intercepted IMS-based communications</w:t>
      </w:r>
      <w:r>
        <w:tab/>
      </w:r>
      <w:r>
        <w:fldChar w:fldCharType="begin" w:fldLock="1"/>
      </w:r>
      <w:r>
        <w:instrText xml:space="preserve"> PAGEREF _Toc161176193 \h </w:instrText>
      </w:r>
      <w:r>
        <w:fldChar w:fldCharType="separate"/>
      </w:r>
      <w:r>
        <w:t>231</w:t>
      </w:r>
      <w:r>
        <w:fldChar w:fldCharType="end"/>
      </w:r>
    </w:p>
    <w:p w14:paraId="0F84FA68" w14:textId="5FF65324" w:rsidR="00A440A5" w:rsidRDefault="00A440A5">
      <w:pPr>
        <w:pStyle w:val="TOC5"/>
        <w:rPr>
          <w:rFonts w:asciiTheme="minorHAnsi" w:eastAsiaTheme="minorEastAsia" w:hAnsiTheme="minorHAnsi" w:cstheme="minorBidi"/>
          <w:kern w:val="2"/>
          <w:sz w:val="22"/>
          <w:szCs w:val="22"/>
          <w:lang w:eastAsia="en-GB"/>
          <w14:ligatures w14:val="standardContextual"/>
        </w:rPr>
      </w:pPr>
      <w:r>
        <w:t>7.12.2.8.1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fldLock="1"/>
      </w:r>
      <w:r>
        <w:instrText xml:space="preserve"> PAGEREF _Toc161176194 \h </w:instrText>
      </w:r>
      <w:r>
        <w:fldChar w:fldCharType="separate"/>
      </w:r>
      <w:r>
        <w:t>231</w:t>
      </w:r>
      <w:r>
        <w:fldChar w:fldCharType="end"/>
      </w:r>
    </w:p>
    <w:p w14:paraId="7B8732C8" w14:textId="35DF9288" w:rsidR="00A440A5" w:rsidRDefault="00A440A5">
      <w:pPr>
        <w:pStyle w:val="TOC5"/>
        <w:rPr>
          <w:rFonts w:asciiTheme="minorHAnsi" w:eastAsiaTheme="minorEastAsia" w:hAnsiTheme="minorHAnsi" w:cstheme="minorBidi"/>
          <w:kern w:val="2"/>
          <w:sz w:val="22"/>
          <w:szCs w:val="22"/>
          <w:lang w:eastAsia="en-GB"/>
          <w14:ligatures w14:val="standardContextual"/>
        </w:rPr>
      </w:pPr>
      <w:r>
        <w:t>7.12.2.8.2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fldLock="1"/>
      </w:r>
      <w:r>
        <w:instrText xml:space="preserve"> PAGEREF _Toc161176195 \h </w:instrText>
      </w:r>
      <w:r>
        <w:fldChar w:fldCharType="separate"/>
      </w:r>
      <w:r>
        <w:t>231</w:t>
      </w:r>
      <w:r>
        <w:fldChar w:fldCharType="end"/>
      </w:r>
    </w:p>
    <w:p w14:paraId="0CB41C0B" w14:textId="4C080EFC" w:rsidR="00A440A5" w:rsidRDefault="00A440A5">
      <w:pPr>
        <w:pStyle w:val="TOC6"/>
        <w:rPr>
          <w:rFonts w:asciiTheme="minorHAnsi" w:eastAsiaTheme="minorEastAsia" w:hAnsiTheme="minorHAnsi" w:cstheme="minorBidi"/>
          <w:kern w:val="2"/>
          <w:sz w:val="22"/>
          <w:szCs w:val="22"/>
          <w:lang w:eastAsia="en-GB"/>
          <w14:ligatures w14:val="standardContextual"/>
        </w:rPr>
      </w:pPr>
      <w:r>
        <w:t>7.12.2.8.2.1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_Toc161176196 \h </w:instrText>
      </w:r>
      <w:r>
        <w:fldChar w:fldCharType="separate"/>
      </w:r>
      <w:r>
        <w:t>231</w:t>
      </w:r>
      <w:r>
        <w:fldChar w:fldCharType="end"/>
      </w:r>
    </w:p>
    <w:p w14:paraId="74A48F5C" w14:textId="5140DAEA" w:rsidR="00A440A5" w:rsidRDefault="00A440A5">
      <w:pPr>
        <w:pStyle w:val="TOC6"/>
        <w:rPr>
          <w:rFonts w:asciiTheme="minorHAnsi" w:eastAsiaTheme="minorEastAsia" w:hAnsiTheme="minorHAnsi" w:cstheme="minorBidi"/>
          <w:kern w:val="2"/>
          <w:sz w:val="22"/>
          <w:szCs w:val="22"/>
          <w:lang w:eastAsia="en-GB"/>
          <w14:ligatures w14:val="standardContextual"/>
        </w:rPr>
      </w:pPr>
      <w:r>
        <w:t>7.12.2.8.2.2</w:t>
      </w:r>
      <w:r>
        <w:rPr>
          <w:rFonts w:asciiTheme="minorHAnsi" w:eastAsiaTheme="minorEastAsia" w:hAnsiTheme="minorHAnsi" w:cstheme="minorBidi"/>
          <w:kern w:val="2"/>
          <w:sz w:val="22"/>
          <w:szCs w:val="22"/>
          <w:lang w:eastAsia="en-GB"/>
          <w14:ligatures w14:val="standardContextual"/>
        </w:rPr>
        <w:tab/>
      </w:r>
      <w:r>
        <w:t>Session based IMS services</w:t>
      </w:r>
      <w:r>
        <w:tab/>
      </w:r>
      <w:r>
        <w:fldChar w:fldCharType="begin" w:fldLock="1"/>
      </w:r>
      <w:r>
        <w:instrText xml:space="preserve"> PAGEREF _Toc161176197 \h </w:instrText>
      </w:r>
      <w:r>
        <w:fldChar w:fldCharType="separate"/>
      </w:r>
      <w:r>
        <w:t>232</w:t>
      </w:r>
      <w:r>
        <w:fldChar w:fldCharType="end"/>
      </w:r>
    </w:p>
    <w:p w14:paraId="681CB38E" w14:textId="28E89A38" w:rsidR="00A440A5" w:rsidRDefault="00A440A5">
      <w:pPr>
        <w:pStyle w:val="TOC6"/>
        <w:rPr>
          <w:rFonts w:asciiTheme="minorHAnsi" w:eastAsiaTheme="minorEastAsia" w:hAnsiTheme="minorHAnsi" w:cstheme="minorBidi"/>
          <w:kern w:val="2"/>
          <w:sz w:val="22"/>
          <w:szCs w:val="22"/>
          <w:lang w:eastAsia="en-GB"/>
          <w14:ligatures w14:val="standardContextual"/>
        </w:rPr>
      </w:pPr>
      <w:r>
        <w:t>7.12.2.8.2.3</w:t>
      </w:r>
      <w:r>
        <w:rPr>
          <w:rFonts w:asciiTheme="minorHAnsi" w:eastAsiaTheme="minorEastAsia" w:hAnsiTheme="minorHAnsi" w:cstheme="minorBidi"/>
          <w:kern w:val="2"/>
          <w:sz w:val="22"/>
          <w:szCs w:val="22"/>
          <w:lang w:eastAsia="en-GB"/>
          <w14:ligatures w14:val="standardContextual"/>
        </w:rPr>
        <w:tab/>
      </w:r>
      <w:r>
        <w:t>Session independent IMS services</w:t>
      </w:r>
      <w:r>
        <w:tab/>
      </w:r>
      <w:r>
        <w:fldChar w:fldCharType="begin" w:fldLock="1"/>
      </w:r>
      <w:r>
        <w:instrText xml:space="preserve"> PAGEREF _Toc161176198 \h </w:instrText>
      </w:r>
      <w:r>
        <w:fldChar w:fldCharType="separate"/>
      </w:r>
      <w:r>
        <w:t>233</w:t>
      </w:r>
      <w:r>
        <w:fldChar w:fldCharType="end"/>
      </w:r>
    </w:p>
    <w:p w14:paraId="30214799" w14:textId="0DBA6D6C" w:rsidR="00A440A5" w:rsidRDefault="00A440A5">
      <w:pPr>
        <w:pStyle w:val="TOC4"/>
        <w:rPr>
          <w:rFonts w:asciiTheme="minorHAnsi" w:eastAsiaTheme="minorEastAsia" w:hAnsiTheme="minorHAnsi" w:cstheme="minorBidi"/>
          <w:kern w:val="2"/>
          <w:sz w:val="22"/>
          <w:szCs w:val="22"/>
          <w:lang w:eastAsia="en-GB"/>
          <w14:ligatures w14:val="standardContextual"/>
        </w:rPr>
      </w:pPr>
      <w:r>
        <w:t>7.12.2.9</w:t>
      </w:r>
      <w:r>
        <w:rPr>
          <w:rFonts w:asciiTheme="minorHAnsi" w:eastAsiaTheme="minorEastAsia" w:hAnsiTheme="minorHAnsi" w:cstheme="minorBidi"/>
          <w:kern w:val="2"/>
          <w:sz w:val="22"/>
          <w:szCs w:val="22"/>
          <w:lang w:eastAsia="en-GB"/>
          <w14:ligatures w14:val="standardContextual"/>
        </w:rPr>
        <w:tab/>
      </w:r>
      <w:r>
        <w:t>Handling of correlation information</w:t>
      </w:r>
      <w:r>
        <w:tab/>
      </w:r>
      <w:r>
        <w:fldChar w:fldCharType="begin" w:fldLock="1"/>
      </w:r>
      <w:r>
        <w:instrText xml:space="preserve"> PAGEREF _Toc161176199 \h </w:instrText>
      </w:r>
      <w:r>
        <w:fldChar w:fldCharType="separate"/>
      </w:r>
      <w:r>
        <w:t>233</w:t>
      </w:r>
      <w:r>
        <w:fldChar w:fldCharType="end"/>
      </w:r>
    </w:p>
    <w:p w14:paraId="07C47979" w14:textId="679829E1" w:rsidR="00A440A5" w:rsidRDefault="00A440A5">
      <w:pPr>
        <w:pStyle w:val="TOC3"/>
        <w:rPr>
          <w:rFonts w:asciiTheme="minorHAnsi" w:eastAsiaTheme="minorEastAsia" w:hAnsiTheme="minorHAnsi" w:cstheme="minorBidi"/>
          <w:kern w:val="2"/>
          <w:sz w:val="22"/>
          <w:szCs w:val="22"/>
          <w:lang w:eastAsia="en-GB"/>
          <w14:ligatures w14:val="standardContextual"/>
        </w:rPr>
      </w:pPr>
      <w:r>
        <w:t>7.12.3</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_Toc161176200 \h </w:instrText>
      </w:r>
      <w:r>
        <w:fldChar w:fldCharType="separate"/>
      </w:r>
      <w:r>
        <w:t>234</w:t>
      </w:r>
      <w:r>
        <w:fldChar w:fldCharType="end"/>
      </w:r>
    </w:p>
    <w:p w14:paraId="1774D5F9" w14:textId="0A192795" w:rsidR="00A440A5" w:rsidRDefault="00A440A5">
      <w:pPr>
        <w:pStyle w:val="TOC4"/>
        <w:rPr>
          <w:rFonts w:asciiTheme="minorHAnsi" w:eastAsiaTheme="minorEastAsia" w:hAnsiTheme="minorHAnsi" w:cstheme="minorBidi"/>
          <w:kern w:val="2"/>
          <w:sz w:val="22"/>
          <w:szCs w:val="22"/>
          <w:lang w:eastAsia="en-GB"/>
          <w14:ligatures w14:val="standardContextual"/>
        </w:rPr>
      </w:pPr>
      <w:r>
        <w:t>7.12.3.1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_Toc161176201 \h </w:instrText>
      </w:r>
      <w:r>
        <w:fldChar w:fldCharType="separate"/>
      </w:r>
      <w:r>
        <w:t>234</w:t>
      </w:r>
      <w:r>
        <w:fldChar w:fldCharType="end"/>
      </w:r>
    </w:p>
    <w:p w14:paraId="78418214" w14:textId="59EDC907" w:rsidR="00A440A5" w:rsidRDefault="00A440A5">
      <w:pPr>
        <w:pStyle w:val="TOC4"/>
        <w:rPr>
          <w:rFonts w:asciiTheme="minorHAnsi" w:eastAsiaTheme="minorEastAsia" w:hAnsiTheme="minorHAnsi" w:cstheme="minorBidi"/>
          <w:kern w:val="2"/>
          <w:sz w:val="22"/>
          <w:szCs w:val="22"/>
          <w:lang w:eastAsia="en-GB"/>
          <w14:ligatures w14:val="standardContextual"/>
        </w:rPr>
      </w:pPr>
      <w:r>
        <w:t>7.12.3.2</w:t>
      </w:r>
      <w:r>
        <w:rPr>
          <w:rFonts w:asciiTheme="minorHAnsi" w:eastAsiaTheme="minorEastAsia" w:hAnsiTheme="minorHAnsi" w:cstheme="minorBidi"/>
          <w:kern w:val="2"/>
          <w:sz w:val="22"/>
          <w:szCs w:val="22"/>
          <w:lang w:eastAsia="en-GB"/>
          <w14:ligatures w14:val="standardContextual"/>
        </w:rPr>
        <w:tab/>
      </w:r>
      <w:r>
        <w:t>Provisioning of IRI-POI</w:t>
      </w:r>
      <w:r>
        <w:tab/>
      </w:r>
      <w:r>
        <w:fldChar w:fldCharType="begin" w:fldLock="1"/>
      </w:r>
      <w:r>
        <w:instrText xml:space="preserve"> PAGEREF _Toc161176202 \h </w:instrText>
      </w:r>
      <w:r>
        <w:fldChar w:fldCharType="separate"/>
      </w:r>
      <w:r>
        <w:t>234</w:t>
      </w:r>
      <w:r>
        <w:fldChar w:fldCharType="end"/>
      </w:r>
    </w:p>
    <w:p w14:paraId="04282431" w14:textId="144EED78" w:rsidR="00A440A5" w:rsidRDefault="00A440A5">
      <w:pPr>
        <w:pStyle w:val="TOC5"/>
        <w:rPr>
          <w:rFonts w:asciiTheme="minorHAnsi" w:eastAsiaTheme="minorEastAsia" w:hAnsiTheme="minorHAnsi" w:cstheme="minorBidi"/>
          <w:kern w:val="2"/>
          <w:sz w:val="22"/>
          <w:szCs w:val="22"/>
          <w:lang w:eastAsia="en-GB"/>
          <w14:ligatures w14:val="standardContextual"/>
        </w:rPr>
      </w:pPr>
      <w:r>
        <w:t>7.12.3.2.1</w:t>
      </w:r>
      <w:r>
        <w:rPr>
          <w:rFonts w:asciiTheme="minorHAnsi" w:eastAsiaTheme="minorEastAsia" w:hAnsiTheme="minorHAnsi" w:cstheme="minorBidi"/>
          <w:kern w:val="2"/>
          <w:sz w:val="22"/>
          <w:szCs w:val="22"/>
          <w:lang w:eastAsia="en-GB"/>
          <w14:ligatures w14:val="standardContextual"/>
        </w:rPr>
        <w:tab/>
      </w:r>
      <w:r>
        <w:t>Session-based IMS services</w:t>
      </w:r>
      <w:r>
        <w:tab/>
      </w:r>
      <w:r>
        <w:fldChar w:fldCharType="begin" w:fldLock="1"/>
      </w:r>
      <w:r>
        <w:instrText xml:space="preserve"> PAGEREF _Toc161176203 \h </w:instrText>
      </w:r>
      <w:r>
        <w:fldChar w:fldCharType="separate"/>
      </w:r>
      <w:r>
        <w:t>234</w:t>
      </w:r>
      <w:r>
        <w:fldChar w:fldCharType="end"/>
      </w:r>
    </w:p>
    <w:p w14:paraId="13012712" w14:textId="0E43192D" w:rsidR="00A440A5" w:rsidRDefault="00A440A5">
      <w:pPr>
        <w:pStyle w:val="TOC5"/>
        <w:rPr>
          <w:rFonts w:asciiTheme="minorHAnsi" w:eastAsiaTheme="minorEastAsia" w:hAnsiTheme="minorHAnsi" w:cstheme="minorBidi"/>
          <w:kern w:val="2"/>
          <w:sz w:val="22"/>
          <w:szCs w:val="22"/>
          <w:lang w:eastAsia="en-GB"/>
          <w14:ligatures w14:val="standardContextual"/>
        </w:rPr>
      </w:pPr>
      <w:r>
        <w:t>7.12.3.2.2</w:t>
      </w:r>
      <w:r>
        <w:rPr>
          <w:rFonts w:asciiTheme="minorHAnsi" w:eastAsiaTheme="minorEastAsia" w:hAnsiTheme="minorHAnsi" w:cstheme="minorBidi"/>
          <w:kern w:val="2"/>
          <w:sz w:val="22"/>
          <w:szCs w:val="22"/>
          <w:lang w:eastAsia="en-GB"/>
          <w14:ligatures w14:val="standardContextual"/>
        </w:rPr>
        <w:tab/>
      </w:r>
      <w:r>
        <w:t>Session-independent IMS services</w:t>
      </w:r>
      <w:r>
        <w:tab/>
      </w:r>
      <w:r>
        <w:fldChar w:fldCharType="begin" w:fldLock="1"/>
      </w:r>
      <w:r>
        <w:instrText xml:space="preserve"> PAGEREF _Toc161176204 \h </w:instrText>
      </w:r>
      <w:r>
        <w:fldChar w:fldCharType="separate"/>
      </w:r>
      <w:r>
        <w:t>235</w:t>
      </w:r>
      <w:r>
        <w:fldChar w:fldCharType="end"/>
      </w:r>
    </w:p>
    <w:p w14:paraId="2E44AB04" w14:textId="75EB5F45" w:rsidR="00A440A5" w:rsidRDefault="00A440A5">
      <w:pPr>
        <w:pStyle w:val="TOC4"/>
        <w:rPr>
          <w:rFonts w:asciiTheme="minorHAnsi" w:eastAsiaTheme="minorEastAsia" w:hAnsiTheme="minorHAnsi" w:cstheme="minorBidi"/>
          <w:kern w:val="2"/>
          <w:sz w:val="22"/>
          <w:szCs w:val="22"/>
          <w:lang w:eastAsia="en-GB"/>
          <w14:ligatures w14:val="standardContextual"/>
        </w:rPr>
      </w:pPr>
      <w:r>
        <w:t>7.12.3.3</w:t>
      </w:r>
      <w:r>
        <w:rPr>
          <w:rFonts w:asciiTheme="minorHAnsi" w:eastAsiaTheme="minorEastAsia" w:hAnsiTheme="minorHAnsi" w:cstheme="minorBidi"/>
          <w:kern w:val="2"/>
          <w:sz w:val="22"/>
          <w:szCs w:val="22"/>
          <w:lang w:eastAsia="en-GB"/>
          <w14:ligatures w14:val="standardContextual"/>
        </w:rPr>
        <w:tab/>
      </w:r>
      <w:r>
        <w:t>Provisioning of CC-TF</w:t>
      </w:r>
      <w:r>
        <w:tab/>
      </w:r>
      <w:r>
        <w:fldChar w:fldCharType="begin" w:fldLock="1"/>
      </w:r>
      <w:r>
        <w:instrText xml:space="preserve"> PAGEREF _Toc161176205 \h </w:instrText>
      </w:r>
      <w:r>
        <w:fldChar w:fldCharType="separate"/>
      </w:r>
      <w:r>
        <w:t>235</w:t>
      </w:r>
      <w:r>
        <w:fldChar w:fldCharType="end"/>
      </w:r>
    </w:p>
    <w:p w14:paraId="1B618B40" w14:textId="60B0578A" w:rsidR="00A440A5" w:rsidRDefault="00A440A5">
      <w:pPr>
        <w:pStyle w:val="TOC4"/>
        <w:rPr>
          <w:rFonts w:asciiTheme="minorHAnsi" w:eastAsiaTheme="minorEastAsia" w:hAnsiTheme="minorHAnsi" w:cstheme="minorBidi"/>
          <w:kern w:val="2"/>
          <w:sz w:val="22"/>
          <w:szCs w:val="22"/>
          <w:lang w:eastAsia="en-GB"/>
          <w14:ligatures w14:val="standardContextual"/>
        </w:rPr>
      </w:pPr>
      <w:r>
        <w:t>7.12.3.4</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_Toc161176206 \h </w:instrText>
      </w:r>
      <w:r>
        <w:fldChar w:fldCharType="separate"/>
      </w:r>
      <w:r>
        <w:t>236</w:t>
      </w:r>
      <w:r>
        <w:fldChar w:fldCharType="end"/>
      </w:r>
    </w:p>
    <w:p w14:paraId="0827E514" w14:textId="2B9A8A7D" w:rsidR="00A440A5" w:rsidRDefault="00A440A5">
      <w:pPr>
        <w:pStyle w:val="TOC4"/>
        <w:rPr>
          <w:rFonts w:asciiTheme="minorHAnsi" w:eastAsiaTheme="minorEastAsia" w:hAnsiTheme="minorHAnsi" w:cstheme="minorBidi"/>
          <w:kern w:val="2"/>
          <w:sz w:val="22"/>
          <w:szCs w:val="22"/>
          <w:lang w:eastAsia="en-GB"/>
          <w14:ligatures w14:val="standardContextual"/>
        </w:rPr>
      </w:pPr>
      <w:r>
        <w:t>7.12.3.5</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fldLock="1"/>
      </w:r>
      <w:r>
        <w:instrText xml:space="preserve"> PAGEREF _Toc161176207 \h </w:instrText>
      </w:r>
      <w:r>
        <w:fldChar w:fldCharType="separate"/>
      </w:r>
      <w:r>
        <w:t>237</w:t>
      </w:r>
      <w:r>
        <w:fldChar w:fldCharType="end"/>
      </w:r>
    </w:p>
    <w:p w14:paraId="7D8BE709" w14:textId="5E145A6C" w:rsidR="00A440A5" w:rsidRDefault="00A440A5">
      <w:pPr>
        <w:pStyle w:val="TOC3"/>
        <w:rPr>
          <w:rFonts w:asciiTheme="minorHAnsi" w:eastAsiaTheme="minorEastAsia" w:hAnsiTheme="minorHAnsi" w:cstheme="minorBidi"/>
          <w:kern w:val="2"/>
          <w:sz w:val="22"/>
          <w:szCs w:val="22"/>
          <w:lang w:eastAsia="en-GB"/>
          <w14:ligatures w14:val="standardContextual"/>
        </w:rPr>
      </w:pPr>
      <w:r>
        <w:t>7.12.4</w:t>
      </w:r>
      <w:r>
        <w:rPr>
          <w:rFonts w:asciiTheme="minorHAnsi" w:eastAsiaTheme="minorEastAsia" w:hAnsiTheme="minorHAnsi" w:cstheme="minorBidi"/>
          <w:kern w:val="2"/>
          <w:sz w:val="22"/>
          <w:szCs w:val="22"/>
          <w:lang w:eastAsia="en-GB"/>
          <w14:ligatures w14:val="standardContextual"/>
        </w:rPr>
        <w:tab/>
      </w:r>
      <w:r>
        <w:t>Generation of xIRIs over LI_X2</w:t>
      </w:r>
      <w:r>
        <w:tab/>
      </w:r>
      <w:r>
        <w:fldChar w:fldCharType="begin" w:fldLock="1"/>
      </w:r>
      <w:r>
        <w:instrText xml:space="preserve"> PAGEREF _Toc161176208 \h </w:instrText>
      </w:r>
      <w:r>
        <w:fldChar w:fldCharType="separate"/>
      </w:r>
      <w:r>
        <w:t>238</w:t>
      </w:r>
      <w:r>
        <w:fldChar w:fldCharType="end"/>
      </w:r>
    </w:p>
    <w:p w14:paraId="7B2B3C00" w14:textId="6A934034" w:rsidR="00A440A5" w:rsidRDefault="00A440A5">
      <w:pPr>
        <w:pStyle w:val="TOC4"/>
        <w:rPr>
          <w:rFonts w:asciiTheme="minorHAnsi" w:eastAsiaTheme="minorEastAsia" w:hAnsiTheme="minorHAnsi" w:cstheme="minorBidi"/>
          <w:kern w:val="2"/>
          <w:sz w:val="22"/>
          <w:szCs w:val="22"/>
          <w:lang w:eastAsia="en-GB"/>
          <w14:ligatures w14:val="standardContextual"/>
        </w:rPr>
      </w:pPr>
      <w:r>
        <w:t>7.12.4.1</w:t>
      </w:r>
      <w:r>
        <w:rPr>
          <w:rFonts w:asciiTheme="minorHAnsi" w:eastAsiaTheme="minorEastAsia" w:hAnsiTheme="minorHAnsi" w:cstheme="minorBidi"/>
          <w:kern w:val="2"/>
          <w:sz w:val="22"/>
          <w:szCs w:val="22"/>
          <w:lang w:eastAsia="en-GB"/>
          <w14:ligatures w14:val="standardContextual"/>
        </w:rPr>
        <w:tab/>
      </w:r>
      <w:r>
        <w:t>IRI-POIs in IMS signaling functions</w:t>
      </w:r>
      <w:r>
        <w:tab/>
      </w:r>
      <w:r>
        <w:fldChar w:fldCharType="begin" w:fldLock="1"/>
      </w:r>
      <w:r>
        <w:instrText xml:space="preserve"> PAGEREF _Toc161176209 \h </w:instrText>
      </w:r>
      <w:r>
        <w:fldChar w:fldCharType="separate"/>
      </w:r>
      <w:r>
        <w:t>238</w:t>
      </w:r>
      <w:r>
        <w:fldChar w:fldCharType="end"/>
      </w:r>
    </w:p>
    <w:p w14:paraId="44A9D665" w14:textId="706741B3" w:rsidR="00A440A5" w:rsidRDefault="00A440A5">
      <w:pPr>
        <w:pStyle w:val="TOC5"/>
        <w:rPr>
          <w:rFonts w:asciiTheme="minorHAnsi" w:eastAsiaTheme="minorEastAsia" w:hAnsiTheme="minorHAnsi" w:cstheme="minorBidi"/>
          <w:kern w:val="2"/>
          <w:sz w:val="22"/>
          <w:szCs w:val="22"/>
          <w:lang w:eastAsia="en-GB"/>
          <w14:ligatures w14:val="standardContextual"/>
        </w:rPr>
      </w:pPr>
      <w:r>
        <w:t>7.12.4.1.1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_Toc161176210 \h </w:instrText>
      </w:r>
      <w:r>
        <w:fldChar w:fldCharType="separate"/>
      </w:r>
      <w:r>
        <w:t>238</w:t>
      </w:r>
      <w:r>
        <w:fldChar w:fldCharType="end"/>
      </w:r>
    </w:p>
    <w:p w14:paraId="4292A70D" w14:textId="17DD5FF0" w:rsidR="00A440A5" w:rsidRDefault="00A440A5">
      <w:pPr>
        <w:pStyle w:val="TOC5"/>
        <w:rPr>
          <w:rFonts w:asciiTheme="minorHAnsi" w:eastAsiaTheme="minorEastAsia" w:hAnsiTheme="minorHAnsi" w:cstheme="minorBidi"/>
          <w:kern w:val="2"/>
          <w:sz w:val="22"/>
          <w:szCs w:val="22"/>
          <w:lang w:eastAsia="en-GB"/>
          <w14:ligatures w14:val="standardContextual"/>
        </w:rPr>
      </w:pPr>
      <w:r>
        <w:t>7.12.4.1.2</w:t>
      </w:r>
      <w:r>
        <w:rPr>
          <w:rFonts w:asciiTheme="minorHAnsi" w:eastAsiaTheme="minorEastAsia" w:hAnsiTheme="minorHAnsi" w:cstheme="minorBidi"/>
          <w:kern w:val="2"/>
          <w:sz w:val="22"/>
          <w:szCs w:val="22"/>
          <w:lang w:eastAsia="en-GB"/>
          <w14:ligatures w14:val="standardContextual"/>
        </w:rPr>
        <w:tab/>
      </w:r>
      <w:r>
        <w:t>IRI-POI in P-CSCF</w:t>
      </w:r>
      <w:r>
        <w:tab/>
      </w:r>
      <w:r>
        <w:fldChar w:fldCharType="begin" w:fldLock="1"/>
      </w:r>
      <w:r>
        <w:instrText xml:space="preserve"> PAGEREF _Toc161176211 \h </w:instrText>
      </w:r>
      <w:r>
        <w:fldChar w:fldCharType="separate"/>
      </w:r>
      <w:r>
        <w:t>238</w:t>
      </w:r>
      <w:r>
        <w:fldChar w:fldCharType="end"/>
      </w:r>
    </w:p>
    <w:p w14:paraId="0F1F66B5" w14:textId="6815C1B4" w:rsidR="00A440A5" w:rsidRDefault="00A440A5">
      <w:pPr>
        <w:pStyle w:val="TOC6"/>
        <w:rPr>
          <w:rFonts w:asciiTheme="minorHAnsi" w:eastAsiaTheme="minorEastAsia" w:hAnsiTheme="minorHAnsi" w:cstheme="minorBidi"/>
          <w:kern w:val="2"/>
          <w:sz w:val="22"/>
          <w:szCs w:val="22"/>
          <w:lang w:eastAsia="en-GB"/>
          <w14:ligatures w14:val="standardContextual"/>
        </w:rPr>
      </w:pPr>
      <w:r>
        <w:t>7.12.4.1.2.1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_Toc161176212 \h </w:instrText>
      </w:r>
      <w:r>
        <w:fldChar w:fldCharType="separate"/>
      </w:r>
      <w:r>
        <w:t>238</w:t>
      </w:r>
      <w:r>
        <w:fldChar w:fldCharType="end"/>
      </w:r>
    </w:p>
    <w:p w14:paraId="42B3DE15" w14:textId="2F5246E3" w:rsidR="00A440A5" w:rsidRDefault="00A440A5">
      <w:pPr>
        <w:pStyle w:val="TOC6"/>
        <w:rPr>
          <w:rFonts w:asciiTheme="minorHAnsi" w:eastAsiaTheme="minorEastAsia" w:hAnsiTheme="minorHAnsi" w:cstheme="minorBidi"/>
          <w:kern w:val="2"/>
          <w:sz w:val="22"/>
          <w:szCs w:val="22"/>
          <w:lang w:eastAsia="en-GB"/>
          <w14:ligatures w14:val="standardContextual"/>
        </w:rPr>
      </w:pPr>
      <w:r>
        <w:t>7.12.4.1.2.2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_Toc161176213 \h </w:instrText>
      </w:r>
      <w:r>
        <w:fldChar w:fldCharType="separate"/>
      </w:r>
      <w:r>
        <w:t>238</w:t>
      </w:r>
      <w:r>
        <w:fldChar w:fldCharType="end"/>
      </w:r>
    </w:p>
    <w:p w14:paraId="095BAB8A" w14:textId="758B8E6E" w:rsidR="00A440A5" w:rsidRDefault="00A440A5">
      <w:pPr>
        <w:pStyle w:val="TOC5"/>
        <w:rPr>
          <w:rFonts w:asciiTheme="minorHAnsi" w:eastAsiaTheme="minorEastAsia" w:hAnsiTheme="minorHAnsi" w:cstheme="minorBidi"/>
          <w:kern w:val="2"/>
          <w:sz w:val="22"/>
          <w:szCs w:val="22"/>
          <w:lang w:eastAsia="en-GB"/>
          <w14:ligatures w14:val="standardContextual"/>
        </w:rPr>
      </w:pPr>
      <w:r>
        <w:t>7.12.4.1.3</w:t>
      </w:r>
      <w:r>
        <w:rPr>
          <w:rFonts w:asciiTheme="minorHAnsi" w:eastAsiaTheme="minorEastAsia" w:hAnsiTheme="minorHAnsi" w:cstheme="minorBidi"/>
          <w:kern w:val="2"/>
          <w:sz w:val="22"/>
          <w:szCs w:val="22"/>
          <w:lang w:eastAsia="en-GB"/>
          <w14:ligatures w14:val="standardContextual"/>
        </w:rPr>
        <w:tab/>
      </w:r>
      <w:r>
        <w:t>IRI-POI in S-CSCF</w:t>
      </w:r>
      <w:r>
        <w:tab/>
      </w:r>
      <w:r>
        <w:fldChar w:fldCharType="begin" w:fldLock="1"/>
      </w:r>
      <w:r>
        <w:instrText xml:space="preserve"> PAGEREF _Toc161176214 \h </w:instrText>
      </w:r>
      <w:r>
        <w:fldChar w:fldCharType="separate"/>
      </w:r>
      <w:r>
        <w:t>239</w:t>
      </w:r>
      <w:r>
        <w:fldChar w:fldCharType="end"/>
      </w:r>
    </w:p>
    <w:p w14:paraId="1CD093CB" w14:textId="232754A8" w:rsidR="00A440A5" w:rsidRDefault="00A440A5">
      <w:pPr>
        <w:pStyle w:val="TOC6"/>
        <w:rPr>
          <w:rFonts w:asciiTheme="minorHAnsi" w:eastAsiaTheme="minorEastAsia" w:hAnsiTheme="minorHAnsi" w:cstheme="minorBidi"/>
          <w:kern w:val="2"/>
          <w:sz w:val="22"/>
          <w:szCs w:val="22"/>
          <w:lang w:eastAsia="en-GB"/>
          <w14:ligatures w14:val="standardContextual"/>
        </w:rPr>
      </w:pPr>
      <w:r>
        <w:t>7.12.4.1.3.1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_Toc161176215 \h </w:instrText>
      </w:r>
      <w:r>
        <w:fldChar w:fldCharType="separate"/>
      </w:r>
      <w:r>
        <w:t>239</w:t>
      </w:r>
      <w:r>
        <w:fldChar w:fldCharType="end"/>
      </w:r>
    </w:p>
    <w:p w14:paraId="08C2913D" w14:textId="1012529E" w:rsidR="00A440A5" w:rsidRDefault="00A440A5">
      <w:pPr>
        <w:pStyle w:val="TOC6"/>
        <w:rPr>
          <w:rFonts w:asciiTheme="minorHAnsi" w:eastAsiaTheme="minorEastAsia" w:hAnsiTheme="minorHAnsi" w:cstheme="minorBidi"/>
          <w:kern w:val="2"/>
          <w:sz w:val="22"/>
          <w:szCs w:val="22"/>
          <w:lang w:eastAsia="en-GB"/>
          <w14:ligatures w14:val="standardContextual"/>
        </w:rPr>
      </w:pPr>
      <w:r>
        <w:t>7.12.4.1.3.2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_Toc161176216 \h </w:instrText>
      </w:r>
      <w:r>
        <w:fldChar w:fldCharType="separate"/>
      </w:r>
      <w:r>
        <w:t>239</w:t>
      </w:r>
      <w:r>
        <w:fldChar w:fldCharType="end"/>
      </w:r>
    </w:p>
    <w:p w14:paraId="2B4A975F" w14:textId="3F2D89FB" w:rsidR="00A440A5" w:rsidRDefault="00A440A5">
      <w:pPr>
        <w:pStyle w:val="TOC5"/>
        <w:rPr>
          <w:rFonts w:asciiTheme="minorHAnsi" w:eastAsiaTheme="minorEastAsia" w:hAnsiTheme="minorHAnsi" w:cstheme="minorBidi"/>
          <w:kern w:val="2"/>
          <w:sz w:val="22"/>
          <w:szCs w:val="22"/>
          <w:lang w:eastAsia="en-GB"/>
          <w14:ligatures w14:val="standardContextual"/>
        </w:rPr>
      </w:pPr>
      <w:r>
        <w:t>7.12.4.1.4</w:t>
      </w:r>
      <w:r>
        <w:rPr>
          <w:rFonts w:asciiTheme="minorHAnsi" w:eastAsiaTheme="minorEastAsia" w:hAnsiTheme="minorHAnsi" w:cstheme="minorBidi"/>
          <w:kern w:val="2"/>
          <w:sz w:val="22"/>
          <w:szCs w:val="22"/>
          <w:lang w:eastAsia="en-GB"/>
          <w14:ligatures w14:val="standardContextual"/>
        </w:rPr>
        <w:tab/>
      </w:r>
      <w:r>
        <w:t>IRI-POI in E-CSCF</w:t>
      </w:r>
      <w:r>
        <w:tab/>
      </w:r>
      <w:r>
        <w:fldChar w:fldCharType="begin" w:fldLock="1"/>
      </w:r>
      <w:r>
        <w:instrText xml:space="preserve"> PAGEREF _Toc161176217 \h </w:instrText>
      </w:r>
      <w:r>
        <w:fldChar w:fldCharType="separate"/>
      </w:r>
      <w:r>
        <w:t>239</w:t>
      </w:r>
      <w:r>
        <w:fldChar w:fldCharType="end"/>
      </w:r>
    </w:p>
    <w:p w14:paraId="679DD28E" w14:textId="438286B3" w:rsidR="00A440A5" w:rsidRDefault="00A440A5">
      <w:pPr>
        <w:pStyle w:val="TOC5"/>
        <w:rPr>
          <w:rFonts w:asciiTheme="minorHAnsi" w:eastAsiaTheme="minorEastAsia" w:hAnsiTheme="minorHAnsi" w:cstheme="minorBidi"/>
          <w:kern w:val="2"/>
          <w:sz w:val="22"/>
          <w:szCs w:val="22"/>
          <w:lang w:eastAsia="en-GB"/>
          <w14:ligatures w14:val="standardContextual"/>
        </w:rPr>
      </w:pPr>
      <w:r>
        <w:t>7.12.4.1.5</w:t>
      </w:r>
      <w:r>
        <w:rPr>
          <w:rFonts w:asciiTheme="minorHAnsi" w:eastAsiaTheme="minorEastAsia" w:hAnsiTheme="minorHAnsi" w:cstheme="minorBidi"/>
          <w:kern w:val="2"/>
          <w:sz w:val="22"/>
          <w:szCs w:val="22"/>
          <w:lang w:eastAsia="en-GB"/>
          <w14:ligatures w14:val="standardContextual"/>
        </w:rPr>
        <w:tab/>
      </w:r>
      <w:r>
        <w:t>IRI-POI in IBCF</w:t>
      </w:r>
      <w:r>
        <w:tab/>
      </w:r>
      <w:r>
        <w:fldChar w:fldCharType="begin" w:fldLock="1"/>
      </w:r>
      <w:r>
        <w:instrText xml:space="preserve"> PAGEREF _Toc161176218 \h </w:instrText>
      </w:r>
      <w:r>
        <w:fldChar w:fldCharType="separate"/>
      </w:r>
      <w:r>
        <w:t>239</w:t>
      </w:r>
      <w:r>
        <w:fldChar w:fldCharType="end"/>
      </w:r>
    </w:p>
    <w:p w14:paraId="2CA37086" w14:textId="3B421DC4" w:rsidR="00A440A5" w:rsidRDefault="00A440A5">
      <w:pPr>
        <w:pStyle w:val="TOC6"/>
        <w:rPr>
          <w:rFonts w:asciiTheme="minorHAnsi" w:eastAsiaTheme="minorEastAsia" w:hAnsiTheme="minorHAnsi" w:cstheme="minorBidi"/>
          <w:kern w:val="2"/>
          <w:sz w:val="22"/>
          <w:szCs w:val="22"/>
          <w:lang w:eastAsia="en-GB"/>
          <w14:ligatures w14:val="standardContextual"/>
        </w:rPr>
      </w:pPr>
      <w:r>
        <w:t>7.12.4.1.5.1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_Toc161176219 \h </w:instrText>
      </w:r>
      <w:r>
        <w:fldChar w:fldCharType="separate"/>
      </w:r>
      <w:r>
        <w:t>239</w:t>
      </w:r>
      <w:r>
        <w:fldChar w:fldCharType="end"/>
      </w:r>
    </w:p>
    <w:p w14:paraId="15207D7A" w14:textId="0BF53FB0" w:rsidR="00A440A5" w:rsidRDefault="00A440A5">
      <w:pPr>
        <w:pStyle w:val="TOC6"/>
        <w:rPr>
          <w:rFonts w:asciiTheme="minorHAnsi" w:eastAsiaTheme="minorEastAsia" w:hAnsiTheme="minorHAnsi" w:cstheme="minorBidi"/>
          <w:kern w:val="2"/>
          <w:sz w:val="22"/>
          <w:szCs w:val="22"/>
          <w:lang w:eastAsia="en-GB"/>
          <w14:ligatures w14:val="standardContextual"/>
        </w:rPr>
      </w:pPr>
      <w:r>
        <w:t>7.12.4.1.5.2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_Toc161176220 \h </w:instrText>
      </w:r>
      <w:r>
        <w:fldChar w:fldCharType="separate"/>
      </w:r>
      <w:r>
        <w:t>240</w:t>
      </w:r>
      <w:r>
        <w:fldChar w:fldCharType="end"/>
      </w:r>
    </w:p>
    <w:p w14:paraId="1A7A7F06" w14:textId="62E8186C" w:rsidR="00A440A5" w:rsidRDefault="00A440A5">
      <w:pPr>
        <w:pStyle w:val="TOC5"/>
        <w:rPr>
          <w:rFonts w:asciiTheme="minorHAnsi" w:eastAsiaTheme="minorEastAsia" w:hAnsiTheme="minorHAnsi" w:cstheme="minorBidi"/>
          <w:kern w:val="2"/>
          <w:sz w:val="22"/>
          <w:szCs w:val="22"/>
          <w:lang w:eastAsia="en-GB"/>
          <w14:ligatures w14:val="standardContextual"/>
        </w:rPr>
      </w:pPr>
      <w:r>
        <w:t>7.12.4.1.6</w:t>
      </w:r>
      <w:r>
        <w:rPr>
          <w:rFonts w:asciiTheme="minorHAnsi" w:eastAsiaTheme="minorEastAsia" w:hAnsiTheme="minorHAnsi" w:cstheme="minorBidi"/>
          <w:kern w:val="2"/>
          <w:sz w:val="22"/>
          <w:szCs w:val="22"/>
          <w:lang w:eastAsia="en-GB"/>
          <w14:ligatures w14:val="standardContextual"/>
        </w:rPr>
        <w:tab/>
      </w:r>
      <w:r>
        <w:t>IRI-POI in MGCF</w:t>
      </w:r>
      <w:r>
        <w:tab/>
      </w:r>
      <w:r>
        <w:fldChar w:fldCharType="begin" w:fldLock="1"/>
      </w:r>
      <w:r>
        <w:instrText xml:space="preserve"> PAGEREF _Toc161176221 \h </w:instrText>
      </w:r>
      <w:r>
        <w:fldChar w:fldCharType="separate"/>
      </w:r>
      <w:r>
        <w:t>240</w:t>
      </w:r>
      <w:r>
        <w:fldChar w:fldCharType="end"/>
      </w:r>
    </w:p>
    <w:p w14:paraId="6867CA84" w14:textId="6BA5B064" w:rsidR="00A440A5" w:rsidRDefault="00A440A5">
      <w:pPr>
        <w:pStyle w:val="TOC6"/>
        <w:rPr>
          <w:rFonts w:asciiTheme="minorHAnsi" w:eastAsiaTheme="minorEastAsia" w:hAnsiTheme="minorHAnsi" w:cstheme="minorBidi"/>
          <w:kern w:val="2"/>
          <w:sz w:val="22"/>
          <w:szCs w:val="22"/>
          <w:lang w:eastAsia="en-GB"/>
          <w14:ligatures w14:val="standardContextual"/>
        </w:rPr>
      </w:pPr>
      <w:r>
        <w:t>7.12.4.1.6.1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_Toc161176222 \h </w:instrText>
      </w:r>
      <w:r>
        <w:fldChar w:fldCharType="separate"/>
      </w:r>
      <w:r>
        <w:t>240</w:t>
      </w:r>
      <w:r>
        <w:fldChar w:fldCharType="end"/>
      </w:r>
    </w:p>
    <w:p w14:paraId="70D112C6" w14:textId="017D5551" w:rsidR="00A440A5" w:rsidRDefault="00A440A5">
      <w:pPr>
        <w:pStyle w:val="TOC6"/>
        <w:rPr>
          <w:rFonts w:asciiTheme="minorHAnsi" w:eastAsiaTheme="minorEastAsia" w:hAnsiTheme="minorHAnsi" w:cstheme="minorBidi"/>
          <w:kern w:val="2"/>
          <w:sz w:val="22"/>
          <w:szCs w:val="22"/>
          <w:lang w:eastAsia="en-GB"/>
          <w14:ligatures w14:val="standardContextual"/>
        </w:rPr>
      </w:pPr>
      <w:r>
        <w:t>7.12.4.1.6.2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_Toc161176223 \h </w:instrText>
      </w:r>
      <w:r>
        <w:fldChar w:fldCharType="separate"/>
      </w:r>
      <w:r>
        <w:t>240</w:t>
      </w:r>
      <w:r>
        <w:fldChar w:fldCharType="end"/>
      </w:r>
    </w:p>
    <w:p w14:paraId="1FCA3A8E" w14:textId="7C0E0C4F" w:rsidR="00A440A5" w:rsidRDefault="00A440A5">
      <w:pPr>
        <w:pStyle w:val="TOC5"/>
        <w:rPr>
          <w:rFonts w:asciiTheme="minorHAnsi" w:eastAsiaTheme="minorEastAsia" w:hAnsiTheme="minorHAnsi" w:cstheme="minorBidi"/>
          <w:kern w:val="2"/>
          <w:sz w:val="22"/>
          <w:szCs w:val="22"/>
          <w:lang w:eastAsia="en-GB"/>
          <w14:ligatures w14:val="standardContextual"/>
        </w:rPr>
      </w:pPr>
      <w:r>
        <w:t>7.12.4.1.7</w:t>
      </w:r>
      <w:r>
        <w:rPr>
          <w:rFonts w:asciiTheme="minorHAnsi" w:eastAsiaTheme="minorEastAsia" w:hAnsiTheme="minorHAnsi" w:cstheme="minorBidi"/>
          <w:kern w:val="2"/>
          <w:sz w:val="22"/>
          <w:szCs w:val="22"/>
          <w:lang w:eastAsia="en-GB"/>
          <w14:ligatures w14:val="standardContextual"/>
        </w:rPr>
        <w:tab/>
      </w:r>
      <w:r>
        <w:t>IRI-POI in AS</w:t>
      </w:r>
      <w:r>
        <w:tab/>
      </w:r>
      <w:r>
        <w:fldChar w:fldCharType="begin" w:fldLock="1"/>
      </w:r>
      <w:r>
        <w:instrText xml:space="preserve"> PAGEREF _Toc161176224 \h </w:instrText>
      </w:r>
      <w:r>
        <w:fldChar w:fldCharType="separate"/>
      </w:r>
      <w:r>
        <w:t>240</w:t>
      </w:r>
      <w:r>
        <w:fldChar w:fldCharType="end"/>
      </w:r>
    </w:p>
    <w:p w14:paraId="2C35208B" w14:textId="0A9696BC" w:rsidR="00A440A5" w:rsidRDefault="00A440A5">
      <w:pPr>
        <w:pStyle w:val="TOC6"/>
        <w:rPr>
          <w:rFonts w:asciiTheme="minorHAnsi" w:eastAsiaTheme="minorEastAsia" w:hAnsiTheme="minorHAnsi" w:cstheme="minorBidi"/>
          <w:kern w:val="2"/>
          <w:sz w:val="22"/>
          <w:szCs w:val="22"/>
          <w:lang w:eastAsia="en-GB"/>
          <w14:ligatures w14:val="standardContextual"/>
        </w:rPr>
      </w:pPr>
      <w:r>
        <w:t>7.12.4.1.7.1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_Toc161176225 \h </w:instrText>
      </w:r>
      <w:r>
        <w:fldChar w:fldCharType="separate"/>
      </w:r>
      <w:r>
        <w:t>240</w:t>
      </w:r>
      <w:r>
        <w:fldChar w:fldCharType="end"/>
      </w:r>
    </w:p>
    <w:p w14:paraId="0D2E4EDD" w14:textId="1CA61C71" w:rsidR="00A440A5" w:rsidRDefault="00A440A5">
      <w:pPr>
        <w:pStyle w:val="TOC6"/>
        <w:rPr>
          <w:rFonts w:asciiTheme="minorHAnsi" w:eastAsiaTheme="minorEastAsia" w:hAnsiTheme="minorHAnsi" w:cstheme="minorBidi"/>
          <w:kern w:val="2"/>
          <w:sz w:val="22"/>
          <w:szCs w:val="22"/>
          <w:lang w:eastAsia="en-GB"/>
          <w14:ligatures w14:val="standardContextual"/>
        </w:rPr>
      </w:pPr>
      <w:r>
        <w:t>7.12.4.1.7.2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_Toc161176226 \h </w:instrText>
      </w:r>
      <w:r>
        <w:fldChar w:fldCharType="separate"/>
      </w:r>
      <w:r>
        <w:t>241</w:t>
      </w:r>
      <w:r>
        <w:fldChar w:fldCharType="end"/>
      </w:r>
    </w:p>
    <w:p w14:paraId="44942A02" w14:textId="363BE22F" w:rsidR="00A440A5" w:rsidRDefault="00A440A5">
      <w:pPr>
        <w:pStyle w:val="TOC4"/>
        <w:rPr>
          <w:rFonts w:asciiTheme="minorHAnsi" w:eastAsiaTheme="minorEastAsia" w:hAnsiTheme="minorHAnsi" w:cstheme="minorBidi"/>
          <w:kern w:val="2"/>
          <w:sz w:val="22"/>
          <w:szCs w:val="22"/>
          <w:lang w:eastAsia="en-GB"/>
          <w14:ligatures w14:val="standardContextual"/>
        </w:rPr>
      </w:pPr>
      <w:r>
        <w:t>7.12.4.2</w:t>
      </w:r>
      <w:r>
        <w:rPr>
          <w:rFonts w:asciiTheme="minorHAnsi" w:eastAsiaTheme="minorEastAsia" w:hAnsiTheme="minorHAnsi" w:cstheme="minorBidi"/>
          <w:kern w:val="2"/>
          <w:sz w:val="22"/>
          <w:szCs w:val="22"/>
          <w:lang w:eastAsia="en-GB"/>
          <w14:ligatures w14:val="standardContextual"/>
        </w:rPr>
        <w:tab/>
      </w:r>
      <w:r>
        <w:t>IMS records</w:t>
      </w:r>
      <w:r>
        <w:tab/>
      </w:r>
      <w:r>
        <w:fldChar w:fldCharType="begin" w:fldLock="1"/>
      </w:r>
      <w:r>
        <w:instrText xml:space="preserve"> PAGEREF _Toc161176227 \h </w:instrText>
      </w:r>
      <w:r>
        <w:fldChar w:fldCharType="separate"/>
      </w:r>
      <w:r>
        <w:t>241</w:t>
      </w:r>
      <w:r>
        <w:fldChar w:fldCharType="end"/>
      </w:r>
    </w:p>
    <w:p w14:paraId="031C71A3" w14:textId="7DA6E31E" w:rsidR="00A440A5" w:rsidRDefault="00A440A5">
      <w:pPr>
        <w:pStyle w:val="TOC5"/>
        <w:rPr>
          <w:rFonts w:asciiTheme="minorHAnsi" w:eastAsiaTheme="minorEastAsia" w:hAnsiTheme="minorHAnsi" w:cstheme="minorBidi"/>
          <w:kern w:val="2"/>
          <w:sz w:val="22"/>
          <w:szCs w:val="22"/>
          <w:lang w:eastAsia="en-GB"/>
          <w14:ligatures w14:val="standardContextual"/>
        </w:rPr>
      </w:pPr>
      <w:r>
        <w:t>7.12.4.2.1</w:t>
      </w:r>
      <w:r>
        <w:rPr>
          <w:rFonts w:asciiTheme="minorHAnsi" w:eastAsiaTheme="minorEastAsia" w:hAnsiTheme="minorHAnsi" w:cstheme="minorBidi"/>
          <w:kern w:val="2"/>
          <w:sz w:val="22"/>
          <w:szCs w:val="22"/>
          <w:lang w:eastAsia="en-GB"/>
          <w14:ligatures w14:val="standardContextual"/>
        </w:rPr>
        <w:tab/>
      </w:r>
      <w:r>
        <w:t>IMS Message</w:t>
      </w:r>
      <w:r>
        <w:tab/>
      </w:r>
      <w:r>
        <w:fldChar w:fldCharType="begin" w:fldLock="1"/>
      </w:r>
      <w:r>
        <w:instrText xml:space="preserve"> PAGEREF _Toc161176228 \h </w:instrText>
      </w:r>
      <w:r>
        <w:fldChar w:fldCharType="separate"/>
      </w:r>
      <w:r>
        <w:t>241</w:t>
      </w:r>
      <w:r>
        <w:fldChar w:fldCharType="end"/>
      </w:r>
    </w:p>
    <w:p w14:paraId="754024B2" w14:textId="1B5C1CB0" w:rsidR="00A440A5" w:rsidRDefault="00A440A5">
      <w:pPr>
        <w:pStyle w:val="TOC5"/>
        <w:rPr>
          <w:rFonts w:asciiTheme="minorHAnsi" w:eastAsiaTheme="minorEastAsia" w:hAnsiTheme="minorHAnsi" w:cstheme="minorBidi"/>
          <w:kern w:val="2"/>
          <w:sz w:val="22"/>
          <w:szCs w:val="22"/>
          <w:lang w:eastAsia="en-GB"/>
          <w14:ligatures w14:val="standardContextual"/>
        </w:rPr>
      </w:pPr>
      <w:r>
        <w:t>7.12.4.2.2</w:t>
      </w:r>
      <w:r>
        <w:rPr>
          <w:rFonts w:asciiTheme="minorHAnsi" w:eastAsiaTheme="minorEastAsia" w:hAnsiTheme="minorHAnsi" w:cstheme="minorBidi"/>
          <w:kern w:val="2"/>
          <w:sz w:val="22"/>
          <w:szCs w:val="22"/>
          <w:lang w:eastAsia="en-GB"/>
          <w14:ligatures w14:val="standardContextual"/>
        </w:rPr>
        <w:tab/>
      </w:r>
      <w:r>
        <w:t>Start of interception with Active IMS session</w:t>
      </w:r>
      <w:r>
        <w:tab/>
      </w:r>
      <w:r>
        <w:fldChar w:fldCharType="begin" w:fldLock="1"/>
      </w:r>
      <w:r>
        <w:instrText xml:space="preserve"> PAGEREF _Toc161176229 \h </w:instrText>
      </w:r>
      <w:r>
        <w:fldChar w:fldCharType="separate"/>
      </w:r>
      <w:r>
        <w:t>242</w:t>
      </w:r>
      <w:r>
        <w:fldChar w:fldCharType="end"/>
      </w:r>
    </w:p>
    <w:p w14:paraId="38CCC07F" w14:textId="6E359DBA" w:rsidR="00A440A5" w:rsidRDefault="00A440A5">
      <w:pPr>
        <w:pStyle w:val="TOC5"/>
        <w:rPr>
          <w:rFonts w:asciiTheme="minorHAnsi" w:eastAsiaTheme="minorEastAsia" w:hAnsiTheme="minorHAnsi" w:cstheme="minorBidi"/>
          <w:kern w:val="2"/>
          <w:sz w:val="22"/>
          <w:szCs w:val="22"/>
          <w:lang w:eastAsia="en-GB"/>
          <w14:ligatures w14:val="standardContextual"/>
        </w:rPr>
      </w:pPr>
      <w:r>
        <w:t>7.12.4.2.3</w:t>
      </w:r>
      <w:r>
        <w:rPr>
          <w:rFonts w:asciiTheme="minorHAnsi" w:eastAsiaTheme="minorEastAsia" w:hAnsiTheme="minorHAnsi" w:cstheme="minorBidi"/>
          <w:kern w:val="2"/>
          <w:sz w:val="22"/>
          <w:szCs w:val="22"/>
          <w:lang w:eastAsia="en-GB"/>
          <w14:ligatures w14:val="standardContextual"/>
        </w:rPr>
        <w:tab/>
      </w:r>
      <w:r>
        <w:t>IMS CC Unavailable</w:t>
      </w:r>
      <w:r>
        <w:tab/>
      </w:r>
      <w:r>
        <w:fldChar w:fldCharType="begin" w:fldLock="1"/>
      </w:r>
      <w:r>
        <w:instrText xml:space="preserve"> PAGEREF _Toc161176230 \h </w:instrText>
      </w:r>
      <w:r>
        <w:fldChar w:fldCharType="separate"/>
      </w:r>
      <w:r>
        <w:t>242</w:t>
      </w:r>
      <w:r>
        <w:fldChar w:fldCharType="end"/>
      </w:r>
    </w:p>
    <w:p w14:paraId="22018E0C" w14:textId="4720B068" w:rsidR="00A440A5" w:rsidRDefault="00A440A5">
      <w:pPr>
        <w:pStyle w:val="TOC3"/>
        <w:rPr>
          <w:rFonts w:asciiTheme="minorHAnsi" w:eastAsiaTheme="minorEastAsia" w:hAnsiTheme="minorHAnsi" w:cstheme="minorBidi"/>
          <w:kern w:val="2"/>
          <w:sz w:val="22"/>
          <w:szCs w:val="22"/>
          <w:lang w:eastAsia="en-GB"/>
          <w14:ligatures w14:val="standardContextual"/>
        </w:rPr>
      </w:pPr>
      <w:r>
        <w:t>7.12.5</w:t>
      </w:r>
      <w:r>
        <w:rPr>
          <w:rFonts w:asciiTheme="minorHAnsi" w:eastAsiaTheme="minorEastAsia" w:hAnsiTheme="minorHAnsi" w:cstheme="minorBidi"/>
          <w:kern w:val="2"/>
          <w:sz w:val="22"/>
          <w:szCs w:val="22"/>
          <w:lang w:eastAsia="en-GB"/>
          <w14:ligatures w14:val="standardContextual"/>
        </w:rPr>
        <w:tab/>
      </w:r>
      <w:r>
        <w:t>Triggering of CC-POI by CC-TF over LI_T3</w:t>
      </w:r>
      <w:r>
        <w:tab/>
      </w:r>
      <w:r>
        <w:fldChar w:fldCharType="begin" w:fldLock="1"/>
      </w:r>
      <w:r>
        <w:instrText xml:space="preserve"> PAGEREF _Toc161176231 \h </w:instrText>
      </w:r>
      <w:r>
        <w:fldChar w:fldCharType="separate"/>
      </w:r>
      <w:r>
        <w:t>243</w:t>
      </w:r>
      <w:r>
        <w:fldChar w:fldCharType="end"/>
      </w:r>
    </w:p>
    <w:p w14:paraId="30B327E5" w14:textId="36307110" w:rsidR="00A440A5" w:rsidRDefault="00A440A5">
      <w:pPr>
        <w:pStyle w:val="TOC4"/>
        <w:rPr>
          <w:rFonts w:asciiTheme="minorHAnsi" w:eastAsiaTheme="minorEastAsia" w:hAnsiTheme="minorHAnsi" w:cstheme="minorBidi"/>
          <w:kern w:val="2"/>
          <w:sz w:val="22"/>
          <w:szCs w:val="22"/>
          <w:lang w:eastAsia="en-GB"/>
          <w14:ligatures w14:val="standardContextual"/>
        </w:rPr>
      </w:pPr>
      <w:r>
        <w:t>7.12.5.1</w:t>
      </w:r>
      <w:r>
        <w:rPr>
          <w:rFonts w:asciiTheme="minorHAnsi" w:eastAsiaTheme="minorEastAsia" w:hAnsiTheme="minorHAnsi" w:cstheme="minorBidi"/>
          <w:kern w:val="2"/>
          <w:sz w:val="22"/>
          <w:szCs w:val="22"/>
          <w:lang w:eastAsia="en-GB"/>
          <w14:ligatures w14:val="standardContextual"/>
        </w:rPr>
        <w:tab/>
      </w:r>
      <w:r>
        <w:t>CC-TFs in IMS signaling functions</w:t>
      </w:r>
      <w:r>
        <w:tab/>
      </w:r>
      <w:r>
        <w:fldChar w:fldCharType="begin" w:fldLock="1"/>
      </w:r>
      <w:r>
        <w:instrText xml:space="preserve"> PAGEREF _Toc161176232 \h </w:instrText>
      </w:r>
      <w:r>
        <w:fldChar w:fldCharType="separate"/>
      </w:r>
      <w:r>
        <w:t>243</w:t>
      </w:r>
      <w:r>
        <w:fldChar w:fldCharType="end"/>
      </w:r>
    </w:p>
    <w:p w14:paraId="640E453F" w14:textId="5AB8AEB5" w:rsidR="00A440A5" w:rsidRDefault="00A440A5">
      <w:pPr>
        <w:pStyle w:val="TOC5"/>
        <w:rPr>
          <w:rFonts w:asciiTheme="minorHAnsi" w:eastAsiaTheme="minorEastAsia" w:hAnsiTheme="minorHAnsi" w:cstheme="minorBidi"/>
          <w:kern w:val="2"/>
          <w:sz w:val="22"/>
          <w:szCs w:val="22"/>
          <w:lang w:eastAsia="en-GB"/>
          <w14:ligatures w14:val="standardContextual"/>
        </w:rPr>
      </w:pPr>
      <w:r>
        <w:t>7.12.5.1.1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_Toc161176233 \h </w:instrText>
      </w:r>
      <w:r>
        <w:fldChar w:fldCharType="separate"/>
      </w:r>
      <w:r>
        <w:t>243</w:t>
      </w:r>
      <w:r>
        <w:fldChar w:fldCharType="end"/>
      </w:r>
    </w:p>
    <w:p w14:paraId="12835F8D" w14:textId="4B773BB7" w:rsidR="00A440A5" w:rsidRDefault="00A440A5">
      <w:pPr>
        <w:pStyle w:val="TOC5"/>
        <w:rPr>
          <w:rFonts w:asciiTheme="minorHAnsi" w:eastAsiaTheme="minorEastAsia" w:hAnsiTheme="minorHAnsi" w:cstheme="minorBidi"/>
          <w:kern w:val="2"/>
          <w:sz w:val="22"/>
          <w:szCs w:val="22"/>
          <w:lang w:eastAsia="en-GB"/>
          <w14:ligatures w14:val="standardContextual"/>
        </w:rPr>
      </w:pPr>
      <w:r>
        <w:t>7.12.5.1.2</w:t>
      </w:r>
      <w:r>
        <w:rPr>
          <w:rFonts w:asciiTheme="minorHAnsi" w:eastAsiaTheme="minorEastAsia" w:hAnsiTheme="minorHAnsi" w:cstheme="minorBidi"/>
          <w:kern w:val="2"/>
          <w:sz w:val="22"/>
          <w:szCs w:val="22"/>
          <w:lang w:eastAsia="en-GB"/>
          <w14:ligatures w14:val="standardContextual"/>
        </w:rPr>
        <w:tab/>
      </w:r>
      <w:r>
        <w:t>CC-TF in P-CSCF</w:t>
      </w:r>
      <w:r>
        <w:tab/>
      </w:r>
      <w:r>
        <w:fldChar w:fldCharType="begin" w:fldLock="1"/>
      </w:r>
      <w:r>
        <w:instrText xml:space="preserve"> PAGEREF _Toc161176234 \h </w:instrText>
      </w:r>
      <w:r>
        <w:fldChar w:fldCharType="separate"/>
      </w:r>
      <w:r>
        <w:t>243</w:t>
      </w:r>
      <w:r>
        <w:fldChar w:fldCharType="end"/>
      </w:r>
    </w:p>
    <w:p w14:paraId="54F559A5" w14:textId="590E4927" w:rsidR="00A440A5" w:rsidRDefault="00A440A5">
      <w:pPr>
        <w:pStyle w:val="TOC5"/>
        <w:rPr>
          <w:rFonts w:asciiTheme="minorHAnsi" w:eastAsiaTheme="minorEastAsia" w:hAnsiTheme="minorHAnsi" w:cstheme="minorBidi"/>
          <w:kern w:val="2"/>
          <w:sz w:val="22"/>
          <w:szCs w:val="22"/>
          <w:lang w:eastAsia="en-GB"/>
          <w14:ligatures w14:val="standardContextual"/>
        </w:rPr>
      </w:pPr>
      <w:r>
        <w:t>7.12.5.1.3</w:t>
      </w:r>
      <w:r>
        <w:rPr>
          <w:rFonts w:asciiTheme="minorHAnsi" w:eastAsiaTheme="minorEastAsia" w:hAnsiTheme="minorHAnsi" w:cstheme="minorBidi"/>
          <w:kern w:val="2"/>
          <w:sz w:val="22"/>
          <w:szCs w:val="22"/>
          <w:lang w:eastAsia="en-GB"/>
          <w14:ligatures w14:val="standardContextual"/>
        </w:rPr>
        <w:tab/>
      </w:r>
      <w:r>
        <w:t>CC-TF in IBCF</w:t>
      </w:r>
      <w:r>
        <w:tab/>
      </w:r>
      <w:r>
        <w:fldChar w:fldCharType="begin" w:fldLock="1"/>
      </w:r>
      <w:r>
        <w:instrText xml:space="preserve"> PAGEREF _Toc161176235 \h </w:instrText>
      </w:r>
      <w:r>
        <w:fldChar w:fldCharType="separate"/>
      </w:r>
      <w:r>
        <w:t>243</w:t>
      </w:r>
      <w:r>
        <w:fldChar w:fldCharType="end"/>
      </w:r>
    </w:p>
    <w:p w14:paraId="637CFC56" w14:textId="2DB27ADD" w:rsidR="00A440A5" w:rsidRDefault="00A440A5">
      <w:pPr>
        <w:pStyle w:val="TOC5"/>
        <w:rPr>
          <w:rFonts w:asciiTheme="minorHAnsi" w:eastAsiaTheme="minorEastAsia" w:hAnsiTheme="minorHAnsi" w:cstheme="minorBidi"/>
          <w:kern w:val="2"/>
          <w:sz w:val="22"/>
          <w:szCs w:val="22"/>
          <w:lang w:eastAsia="en-GB"/>
          <w14:ligatures w14:val="standardContextual"/>
        </w:rPr>
      </w:pPr>
      <w:r>
        <w:t>7.12.5.1.4</w:t>
      </w:r>
      <w:r>
        <w:rPr>
          <w:rFonts w:asciiTheme="minorHAnsi" w:eastAsiaTheme="minorEastAsia" w:hAnsiTheme="minorHAnsi" w:cstheme="minorBidi"/>
          <w:kern w:val="2"/>
          <w:sz w:val="22"/>
          <w:szCs w:val="22"/>
          <w:lang w:eastAsia="en-GB"/>
          <w14:ligatures w14:val="standardContextual"/>
        </w:rPr>
        <w:tab/>
      </w:r>
      <w:r>
        <w:t>CC-TF in MGCF</w:t>
      </w:r>
      <w:r>
        <w:tab/>
      </w:r>
      <w:r>
        <w:fldChar w:fldCharType="begin" w:fldLock="1"/>
      </w:r>
      <w:r>
        <w:instrText xml:space="preserve"> PAGEREF _Toc161176236 \h </w:instrText>
      </w:r>
      <w:r>
        <w:fldChar w:fldCharType="separate"/>
      </w:r>
      <w:r>
        <w:t>244</w:t>
      </w:r>
      <w:r>
        <w:fldChar w:fldCharType="end"/>
      </w:r>
    </w:p>
    <w:p w14:paraId="4CE95093" w14:textId="297F3BFA" w:rsidR="00A440A5" w:rsidRDefault="00A440A5">
      <w:pPr>
        <w:pStyle w:val="TOC5"/>
        <w:rPr>
          <w:rFonts w:asciiTheme="minorHAnsi" w:eastAsiaTheme="minorEastAsia" w:hAnsiTheme="minorHAnsi" w:cstheme="minorBidi"/>
          <w:kern w:val="2"/>
          <w:sz w:val="22"/>
          <w:szCs w:val="22"/>
          <w:lang w:eastAsia="en-GB"/>
          <w14:ligatures w14:val="standardContextual"/>
        </w:rPr>
      </w:pPr>
      <w:r>
        <w:t>7.12.5.1.5</w:t>
      </w:r>
      <w:r>
        <w:rPr>
          <w:rFonts w:asciiTheme="minorHAnsi" w:eastAsiaTheme="minorEastAsia" w:hAnsiTheme="minorHAnsi" w:cstheme="minorBidi"/>
          <w:kern w:val="2"/>
          <w:sz w:val="22"/>
          <w:szCs w:val="22"/>
          <w:lang w:eastAsia="en-GB"/>
          <w14:ligatures w14:val="standardContextual"/>
        </w:rPr>
        <w:tab/>
      </w:r>
      <w:r>
        <w:t>CC-TF in AS/MRFC</w:t>
      </w:r>
      <w:r>
        <w:tab/>
      </w:r>
      <w:r>
        <w:fldChar w:fldCharType="begin" w:fldLock="1"/>
      </w:r>
      <w:r>
        <w:instrText xml:space="preserve"> PAGEREF _Toc161176237 \h </w:instrText>
      </w:r>
      <w:r>
        <w:fldChar w:fldCharType="separate"/>
      </w:r>
      <w:r>
        <w:t>244</w:t>
      </w:r>
      <w:r>
        <w:fldChar w:fldCharType="end"/>
      </w:r>
    </w:p>
    <w:p w14:paraId="2DC4EF5F" w14:textId="12258C70" w:rsidR="00A440A5" w:rsidRDefault="00A440A5">
      <w:pPr>
        <w:pStyle w:val="TOC4"/>
        <w:rPr>
          <w:rFonts w:asciiTheme="minorHAnsi" w:eastAsiaTheme="minorEastAsia" w:hAnsiTheme="minorHAnsi" w:cstheme="minorBidi"/>
          <w:kern w:val="2"/>
          <w:sz w:val="22"/>
          <w:szCs w:val="22"/>
          <w:lang w:eastAsia="en-GB"/>
          <w14:ligatures w14:val="standardContextual"/>
        </w:rPr>
      </w:pPr>
      <w:r>
        <w:t>7.12.5.2</w:t>
      </w:r>
      <w:r>
        <w:rPr>
          <w:rFonts w:asciiTheme="minorHAnsi" w:eastAsiaTheme="minorEastAsia" w:hAnsiTheme="minorHAnsi" w:cstheme="minorBidi"/>
          <w:kern w:val="2"/>
          <w:sz w:val="22"/>
          <w:szCs w:val="22"/>
          <w:lang w:eastAsia="en-GB"/>
          <w14:ligatures w14:val="standardContextual"/>
        </w:rPr>
        <w:tab/>
      </w:r>
      <w:r>
        <w:t>LI_T3 triggering details</w:t>
      </w:r>
      <w:r>
        <w:tab/>
      </w:r>
      <w:r>
        <w:fldChar w:fldCharType="begin" w:fldLock="1"/>
      </w:r>
      <w:r>
        <w:instrText xml:space="preserve"> PAGEREF _Toc161176238 \h </w:instrText>
      </w:r>
      <w:r>
        <w:fldChar w:fldCharType="separate"/>
      </w:r>
      <w:r>
        <w:t>244</w:t>
      </w:r>
      <w:r>
        <w:fldChar w:fldCharType="end"/>
      </w:r>
    </w:p>
    <w:p w14:paraId="771FCC6D" w14:textId="465A5F14" w:rsidR="00A440A5" w:rsidRDefault="00A440A5">
      <w:pPr>
        <w:pStyle w:val="TOC5"/>
        <w:rPr>
          <w:rFonts w:asciiTheme="minorHAnsi" w:eastAsiaTheme="minorEastAsia" w:hAnsiTheme="minorHAnsi" w:cstheme="minorBidi"/>
          <w:kern w:val="2"/>
          <w:sz w:val="22"/>
          <w:szCs w:val="22"/>
          <w:lang w:eastAsia="en-GB"/>
          <w14:ligatures w14:val="standardContextual"/>
        </w:rPr>
      </w:pPr>
      <w:r>
        <w:t>7.12.5.2.1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_Toc161176239 \h </w:instrText>
      </w:r>
      <w:r>
        <w:fldChar w:fldCharType="separate"/>
      </w:r>
      <w:r>
        <w:t>244</w:t>
      </w:r>
      <w:r>
        <w:fldChar w:fldCharType="end"/>
      </w:r>
    </w:p>
    <w:p w14:paraId="19F2654A" w14:textId="6CB3141C" w:rsidR="00A440A5" w:rsidRDefault="00A440A5">
      <w:pPr>
        <w:pStyle w:val="TOC5"/>
        <w:rPr>
          <w:rFonts w:asciiTheme="minorHAnsi" w:eastAsiaTheme="minorEastAsia" w:hAnsiTheme="minorHAnsi" w:cstheme="minorBidi"/>
          <w:kern w:val="2"/>
          <w:sz w:val="22"/>
          <w:szCs w:val="22"/>
          <w:lang w:eastAsia="en-GB"/>
          <w14:ligatures w14:val="standardContextual"/>
        </w:rPr>
      </w:pPr>
      <w:r>
        <w:t>7.12.5.2.2</w:t>
      </w:r>
      <w:r>
        <w:rPr>
          <w:rFonts w:asciiTheme="minorHAnsi" w:eastAsiaTheme="minorEastAsia" w:hAnsiTheme="minorHAnsi" w:cstheme="minorBidi"/>
          <w:kern w:val="2"/>
          <w:sz w:val="22"/>
          <w:szCs w:val="22"/>
          <w:lang w:eastAsia="en-GB"/>
          <w14:ligatures w14:val="standardContextual"/>
        </w:rPr>
        <w:tab/>
      </w:r>
      <w:r>
        <w:t xml:space="preserve"> Activation Task</w:t>
      </w:r>
      <w:r>
        <w:tab/>
      </w:r>
      <w:r>
        <w:fldChar w:fldCharType="begin" w:fldLock="1"/>
      </w:r>
      <w:r>
        <w:instrText xml:space="preserve"> PAGEREF _Toc161176240 \h </w:instrText>
      </w:r>
      <w:r>
        <w:fldChar w:fldCharType="separate"/>
      </w:r>
      <w:r>
        <w:t>245</w:t>
      </w:r>
      <w:r>
        <w:fldChar w:fldCharType="end"/>
      </w:r>
    </w:p>
    <w:p w14:paraId="03248CBF" w14:textId="5D5E144C" w:rsidR="00A440A5" w:rsidRDefault="00A440A5">
      <w:pPr>
        <w:pStyle w:val="TOC6"/>
        <w:rPr>
          <w:rFonts w:asciiTheme="minorHAnsi" w:eastAsiaTheme="minorEastAsia" w:hAnsiTheme="minorHAnsi" w:cstheme="minorBidi"/>
          <w:kern w:val="2"/>
          <w:sz w:val="22"/>
          <w:szCs w:val="22"/>
          <w:lang w:eastAsia="en-GB"/>
          <w14:ligatures w14:val="standardContextual"/>
        </w:rPr>
      </w:pPr>
      <w:r>
        <w:t>7.12.5.2.2.1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_Toc161176241 \h </w:instrText>
      </w:r>
      <w:r>
        <w:fldChar w:fldCharType="separate"/>
      </w:r>
      <w:r>
        <w:t>245</w:t>
      </w:r>
      <w:r>
        <w:fldChar w:fldCharType="end"/>
      </w:r>
    </w:p>
    <w:p w14:paraId="2C382C17" w14:textId="01309502" w:rsidR="00A440A5" w:rsidRDefault="00A440A5">
      <w:pPr>
        <w:pStyle w:val="TOC6"/>
        <w:rPr>
          <w:rFonts w:asciiTheme="minorHAnsi" w:eastAsiaTheme="minorEastAsia" w:hAnsiTheme="minorHAnsi" w:cstheme="minorBidi"/>
          <w:kern w:val="2"/>
          <w:sz w:val="22"/>
          <w:szCs w:val="22"/>
          <w:lang w:eastAsia="en-GB"/>
          <w14:ligatures w14:val="standardContextual"/>
        </w:rPr>
      </w:pPr>
      <w:r>
        <w:t>7.12.5.2.2.2</w:t>
      </w:r>
      <w:r>
        <w:rPr>
          <w:rFonts w:asciiTheme="minorHAnsi" w:eastAsiaTheme="minorEastAsia" w:hAnsiTheme="minorHAnsi" w:cstheme="minorBidi"/>
          <w:kern w:val="2"/>
          <w:sz w:val="22"/>
          <w:szCs w:val="22"/>
          <w:lang w:eastAsia="en-GB"/>
          <w14:ligatures w14:val="standardContextual"/>
        </w:rPr>
        <w:tab/>
      </w:r>
      <w:r>
        <w:t>Activation of CC-POI in IMS-AGW, TrGW, IM-MGW</w:t>
      </w:r>
      <w:r>
        <w:tab/>
      </w:r>
      <w:r>
        <w:fldChar w:fldCharType="begin" w:fldLock="1"/>
      </w:r>
      <w:r>
        <w:instrText xml:space="preserve"> PAGEREF _Toc161176242 \h </w:instrText>
      </w:r>
      <w:r>
        <w:fldChar w:fldCharType="separate"/>
      </w:r>
      <w:r>
        <w:t>247</w:t>
      </w:r>
      <w:r>
        <w:fldChar w:fldCharType="end"/>
      </w:r>
    </w:p>
    <w:p w14:paraId="02004AC0" w14:textId="7B5A5533" w:rsidR="00A440A5" w:rsidRDefault="00A440A5">
      <w:pPr>
        <w:pStyle w:val="TOC6"/>
        <w:rPr>
          <w:rFonts w:asciiTheme="minorHAnsi" w:eastAsiaTheme="minorEastAsia" w:hAnsiTheme="minorHAnsi" w:cstheme="minorBidi"/>
          <w:kern w:val="2"/>
          <w:sz w:val="22"/>
          <w:szCs w:val="22"/>
          <w:lang w:eastAsia="en-GB"/>
          <w14:ligatures w14:val="standardContextual"/>
        </w:rPr>
      </w:pPr>
      <w:r>
        <w:t>7.12.5.2.2.3</w:t>
      </w:r>
      <w:r>
        <w:rPr>
          <w:rFonts w:asciiTheme="minorHAnsi" w:eastAsiaTheme="minorEastAsia" w:hAnsiTheme="minorHAnsi" w:cstheme="minorBidi"/>
          <w:kern w:val="2"/>
          <w:sz w:val="22"/>
          <w:szCs w:val="22"/>
          <w:lang w:eastAsia="en-GB"/>
          <w14:ligatures w14:val="standardContextual"/>
        </w:rPr>
        <w:tab/>
      </w:r>
      <w:r>
        <w:t xml:space="preserve"> CC-POI in MRFP</w:t>
      </w:r>
      <w:r>
        <w:tab/>
      </w:r>
      <w:r>
        <w:fldChar w:fldCharType="begin" w:fldLock="1"/>
      </w:r>
      <w:r>
        <w:instrText xml:space="preserve"> PAGEREF _Toc161176243 \h </w:instrText>
      </w:r>
      <w:r>
        <w:fldChar w:fldCharType="separate"/>
      </w:r>
      <w:r>
        <w:t>250</w:t>
      </w:r>
      <w:r>
        <w:fldChar w:fldCharType="end"/>
      </w:r>
    </w:p>
    <w:p w14:paraId="60404A71" w14:textId="00D3F799" w:rsidR="00A440A5" w:rsidRDefault="00A440A5">
      <w:pPr>
        <w:pStyle w:val="TOC6"/>
        <w:rPr>
          <w:rFonts w:asciiTheme="minorHAnsi" w:eastAsiaTheme="minorEastAsia" w:hAnsiTheme="minorHAnsi" w:cstheme="minorBidi"/>
          <w:kern w:val="2"/>
          <w:sz w:val="22"/>
          <w:szCs w:val="22"/>
          <w:lang w:eastAsia="en-GB"/>
          <w14:ligatures w14:val="standardContextual"/>
        </w:rPr>
      </w:pPr>
      <w:r>
        <w:t>7.12.5.2.2.4</w:t>
      </w:r>
      <w:r>
        <w:rPr>
          <w:rFonts w:asciiTheme="minorHAnsi" w:eastAsiaTheme="minorEastAsia" w:hAnsiTheme="minorHAnsi" w:cstheme="minorBidi"/>
          <w:kern w:val="2"/>
          <w:sz w:val="22"/>
          <w:szCs w:val="22"/>
          <w:lang w:eastAsia="en-GB"/>
          <w14:ligatures w14:val="standardContextual"/>
        </w:rPr>
        <w:tab/>
      </w:r>
      <w:r>
        <w:t>Activation of CC-POI when media interceptions are done at both sides IMS media function</w:t>
      </w:r>
      <w:r>
        <w:tab/>
      </w:r>
      <w:r>
        <w:fldChar w:fldCharType="begin" w:fldLock="1"/>
      </w:r>
      <w:r>
        <w:instrText xml:space="preserve"> PAGEREF _Toc161176244 \h </w:instrText>
      </w:r>
      <w:r>
        <w:fldChar w:fldCharType="separate"/>
      </w:r>
      <w:r>
        <w:t>251</w:t>
      </w:r>
      <w:r>
        <w:fldChar w:fldCharType="end"/>
      </w:r>
    </w:p>
    <w:p w14:paraId="1D74AEB7" w14:textId="7C82AD4C" w:rsidR="00A440A5" w:rsidRDefault="00A440A5">
      <w:pPr>
        <w:pStyle w:val="TOC5"/>
        <w:rPr>
          <w:rFonts w:asciiTheme="minorHAnsi" w:eastAsiaTheme="minorEastAsia" w:hAnsiTheme="minorHAnsi" w:cstheme="minorBidi"/>
          <w:kern w:val="2"/>
          <w:sz w:val="22"/>
          <w:szCs w:val="22"/>
          <w:lang w:eastAsia="en-GB"/>
          <w14:ligatures w14:val="standardContextual"/>
        </w:rPr>
      </w:pPr>
      <w:r>
        <w:t>7.12.5.2.3</w:t>
      </w:r>
      <w:r>
        <w:rPr>
          <w:rFonts w:asciiTheme="minorHAnsi" w:eastAsiaTheme="minorEastAsia" w:hAnsiTheme="minorHAnsi" w:cstheme="minorBidi"/>
          <w:kern w:val="2"/>
          <w:sz w:val="22"/>
          <w:szCs w:val="22"/>
          <w:lang w:eastAsia="en-GB"/>
          <w14:ligatures w14:val="standardContextual"/>
        </w:rPr>
        <w:tab/>
      </w:r>
      <w:r>
        <w:t>ModifyTask</w:t>
      </w:r>
      <w:r>
        <w:tab/>
      </w:r>
      <w:r>
        <w:fldChar w:fldCharType="begin" w:fldLock="1"/>
      </w:r>
      <w:r>
        <w:instrText xml:space="preserve"> PAGEREF _Toc161176245 \h </w:instrText>
      </w:r>
      <w:r>
        <w:fldChar w:fldCharType="separate"/>
      </w:r>
      <w:r>
        <w:t>253</w:t>
      </w:r>
      <w:r>
        <w:fldChar w:fldCharType="end"/>
      </w:r>
    </w:p>
    <w:p w14:paraId="205F6EE9" w14:textId="5FD5C7A8" w:rsidR="00A440A5" w:rsidRDefault="00A440A5">
      <w:pPr>
        <w:pStyle w:val="TOC5"/>
        <w:rPr>
          <w:rFonts w:asciiTheme="minorHAnsi" w:eastAsiaTheme="minorEastAsia" w:hAnsiTheme="minorHAnsi" w:cstheme="minorBidi"/>
          <w:kern w:val="2"/>
          <w:sz w:val="22"/>
          <w:szCs w:val="22"/>
          <w:lang w:eastAsia="en-GB"/>
          <w14:ligatures w14:val="standardContextual"/>
        </w:rPr>
      </w:pPr>
      <w:r>
        <w:t>7.12.5.2.4</w:t>
      </w:r>
      <w:r>
        <w:rPr>
          <w:rFonts w:asciiTheme="minorHAnsi" w:eastAsiaTheme="minorEastAsia" w:hAnsiTheme="minorHAnsi" w:cstheme="minorBidi"/>
          <w:kern w:val="2"/>
          <w:sz w:val="22"/>
          <w:szCs w:val="22"/>
          <w:lang w:eastAsia="en-GB"/>
          <w14:ligatures w14:val="standardContextual"/>
        </w:rPr>
        <w:tab/>
      </w:r>
      <w:r>
        <w:t>DeactivateTask</w:t>
      </w:r>
      <w:r>
        <w:tab/>
      </w:r>
      <w:r>
        <w:fldChar w:fldCharType="begin" w:fldLock="1"/>
      </w:r>
      <w:r>
        <w:instrText xml:space="preserve"> PAGEREF _Toc161176246 \h </w:instrText>
      </w:r>
      <w:r>
        <w:fldChar w:fldCharType="separate"/>
      </w:r>
      <w:r>
        <w:t>254</w:t>
      </w:r>
      <w:r>
        <w:fldChar w:fldCharType="end"/>
      </w:r>
    </w:p>
    <w:p w14:paraId="082E9E9D" w14:textId="2C7C0CE7" w:rsidR="00A440A5" w:rsidRDefault="00A440A5">
      <w:pPr>
        <w:pStyle w:val="TOC3"/>
        <w:rPr>
          <w:rFonts w:asciiTheme="minorHAnsi" w:eastAsiaTheme="minorEastAsia" w:hAnsiTheme="minorHAnsi" w:cstheme="minorBidi"/>
          <w:kern w:val="2"/>
          <w:sz w:val="22"/>
          <w:szCs w:val="22"/>
          <w:lang w:eastAsia="en-GB"/>
          <w14:ligatures w14:val="standardContextual"/>
        </w:rPr>
      </w:pPr>
      <w:r>
        <w:t>7.12.6</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_Toc161176247 \h </w:instrText>
      </w:r>
      <w:r>
        <w:fldChar w:fldCharType="separate"/>
      </w:r>
      <w:r>
        <w:t>254</w:t>
      </w:r>
      <w:r>
        <w:fldChar w:fldCharType="end"/>
      </w:r>
    </w:p>
    <w:p w14:paraId="7F87A8D3" w14:textId="12EDD5D6" w:rsidR="00A440A5" w:rsidRDefault="00A440A5">
      <w:pPr>
        <w:pStyle w:val="TOC4"/>
        <w:rPr>
          <w:rFonts w:asciiTheme="minorHAnsi" w:eastAsiaTheme="minorEastAsia" w:hAnsiTheme="minorHAnsi" w:cstheme="minorBidi"/>
          <w:kern w:val="2"/>
          <w:sz w:val="22"/>
          <w:szCs w:val="22"/>
          <w:lang w:eastAsia="en-GB"/>
          <w14:ligatures w14:val="standardContextual"/>
        </w:rPr>
      </w:pPr>
      <w:r>
        <w:t>7.12.6.1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_Toc161176248 \h </w:instrText>
      </w:r>
      <w:r>
        <w:fldChar w:fldCharType="separate"/>
      </w:r>
      <w:r>
        <w:t>254</w:t>
      </w:r>
      <w:r>
        <w:fldChar w:fldCharType="end"/>
      </w:r>
    </w:p>
    <w:p w14:paraId="1264A4E9" w14:textId="08885FCB" w:rsidR="00A440A5" w:rsidRDefault="00A440A5">
      <w:pPr>
        <w:pStyle w:val="TOC4"/>
        <w:rPr>
          <w:rFonts w:asciiTheme="minorHAnsi" w:eastAsiaTheme="minorEastAsia" w:hAnsiTheme="minorHAnsi" w:cstheme="minorBidi"/>
          <w:kern w:val="2"/>
          <w:sz w:val="22"/>
          <w:szCs w:val="22"/>
          <w:lang w:eastAsia="en-GB"/>
          <w14:ligatures w14:val="standardContextual"/>
        </w:rPr>
      </w:pPr>
      <w:r>
        <w:t>7.12.6.2</w:t>
      </w:r>
      <w:r>
        <w:rPr>
          <w:rFonts w:asciiTheme="minorHAnsi" w:eastAsiaTheme="minorEastAsia" w:hAnsiTheme="minorHAnsi" w:cstheme="minorBidi"/>
          <w:kern w:val="2"/>
          <w:sz w:val="22"/>
          <w:szCs w:val="22"/>
          <w:lang w:eastAsia="en-GB"/>
          <w14:ligatures w14:val="standardContextual"/>
        </w:rPr>
        <w:tab/>
      </w:r>
      <w:r>
        <w:t>Media capture</w:t>
      </w:r>
      <w:r>
        <w:tab/>
      </w:r>
      <w:r>
        <w:fldChar w:fldCharType="begin" w:fldLock="1"/>
      </w:r>
      <w:r>
        <w:instrText xml:space="preserve"> PAGEREF _Toc161176249 \h </w:instrText>
      </w:r>
      <w:r>
        <w:fldChar w:fldCharType="separate"/>
      </w:r>
      <w:r>
        <w:t>254</w:t>
      </w:r>
      <w:r>
        <w:fldChar w:fldCharType="end"/>
      </w:r>
    </w:p>
    <w:p w14:paraId="3A1734AB" w14:textId="3D28EC8A" w:rsidR="00A440A5" w:rsidRDefault="00A440A5">
      <w:pPr>
        <w:pStyle w:val="TOC4"/>
        <w:rPr>
          <w:rFonts w:asciiTheme="minorHAnsi" w:eastAsiaTheme="minorEastAsia" w:hAnsiTheme="minorHAnsi" w:cstheme="minorBidi"/>
          <w:kern w:val="2"/>
          <w:sz w:val="22"/>
          <w:szCs w:val="22"/>
          <w:lang w:eastAsia="en-GB"/>
          <w14:ligatures w14:val="standardContextual"/>
        </w:rPr>
      </w:pPr>
      <w:r>
        <w:t>7.12.6.3</w:t>
      </w:r>
      <w:r>
        <w:rPr>
          <w:rFonts w:asciiTheme="minorHAnsi" w:eastAsiaTheme="minorEastAsia" w:hAnsiTheme="minorHAnsi" w:cstheme="minorBidi"/>
          <w:kern w:val="2"/>
          <w:sz w:val="22"/>
          <w:szCs w:val="22"/>
          <w:lang w:eastAsia="en-GB"/>
          <w14:ligatures w14:val="standardContextual"/>
        </w:rPr>
        <w:tab/>
      </w:r>
      <w:r>
        <w:t>Payload format</w:t>
      </w:r>
      <w:r>
        <w:tab/>
      </w:r>
      <w:r>
        <w:fldChar w:fldCharType="begin" w:fldLock="1"/>
      </w:r>
      <w:r>
        <w:instrText xml:space="preserve"> PAGEREF _Toc161176250 \h </w:instrText>
      </w:r>
      <w:r>
        <w:fldChar w:fldCharType="separate"/>
      </w:r>
      <w:r>
        <w:t>255</w:t>
      </w:r>
      <w:r>
        <w:fldChar w:fldCharType="end"/>
      </w:r>
    </w:p>
    <w:p w14:paraId="274C5C8A" w14:textId="451D97AC" w:rsidR="00A440A5" w:rsidRDefault="00A440A5">
      <w:pPr>
        <w:pStyle w:val="TOC4"/>
        <w:rPr>
          <w:rFonts w:asciiTheme="minorHAnsi" w:eastAsiaTheme="minorEastAsia" w:hAnsiTheme="minorHAnsi" w:cstheme="minorBidi"/>
          <w:kern w:val="2"/>
          <w:sz w:val="22"/>
          <w:szCs w:val="22"/>
          <w:lang w:eastAsia="en-GB"/>
          <w14:ligatures w14:val="standardContextual"/>
        </w:rPr>
      </w:pPr>
      <w:r>
        <w:t>7.12.6.4</w:t>
      </w:r>
      <w:r>
        <w:rPr>
          <w:rFonts w:asciiTheme="minorHAnsi" w:eastAsiaTheme="minorEastAsia" w:hAnsiTheme="minorHAnsi" w:cstheme="minorBidi"/>
          <w:kern w:val="2"/>
          <w:sz w:val="22"/>
          <w:szCs w:val="22"/>
          <w:lang w:eastAsia="en-GB"/>
          <w14:ligatures w14:val="standardContextual"/>
        </w:rPr>
        <w:tab/>
      </w:r>
      <w:r>
        <w:t>Payload direction</w:t>
      </w:r>
      <w:r>
        <w:tab/>
      </w:r>
      <w:r>
        <w:fldChar w:fldCharType="begin" w:fldLock="1"/>
      </w:r>
      <w:r>
        <w:instrText xml:space="preserve"> PAGEREF _Toc161176251 \h </w:instrText>
      </w:r>
      <w:r>
        <w:fldChar w:fldCharType="separate"/>
      </w:r>
      <w:r>
        <w:t>255</w:t>
      </w:r>
      <w:r>
        <w:fldChar w:fldCharType="end"/>
      </w:r>
    </w:p>
    <w:p w14:paraId="3786DA7F" w14:textId="0A4A877B" w:rsidR="00A440A5" w:rsidRDefault="00A440A5">
      <w:pPr>
        <w:pStyle w:val="TOC4"/>
        <w:rPr>
          <w:rFonts w:asciiTheme="minorHAnsi" w:eastAsiaTheme="minorEastAsia" w:hAnsiTheme="minorHAnsi" w:cstheme="minorBidi"/>
          <w:kern w:val="2"/>
          <w:sz w:val="22"/>
          <w:szCs w:val="22"/>
          <w:lang w:eastAsia="en-GB"/>
          <w14:ligatures w14:val="standardContextual"/>
        </w:rPr>
      </w:pPr>
      <w:r>
        <w:t>7.12.6.5</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fldLock="1"/>
      </w:r>
      <w:r>
        <w:instrText xml:space="preserve"> PAGEREF _Toc161176252 \h </w:instrText>
      </w:r>
      <w:r>
        <w:fldChar w:fldCharType="separate"/>
      </w:r>
      <w:r>
        <w:t>255</w:t>
      </w:r>
      <w:r>
        <w:fldChar w:fldCharType="end"/>
      </w:r>
    </w:p>
    <w:p w14:paraId="4B791519" w14:textId="59F5B919" w:rsidR="00A440A5" w:rsidRDefault="00A440A5">
      <w:pPr>
        <w:pStyle w:val="TOC4"/>
        <w:rPr>
          <w:rFonts w:asciiTheme="minorHAnsi" w:eastAsiaTheme="minorEastAsia" w:hAnsiTheme="minorHAnsi" w:cstheme="minorBidi"/>
          <w:kern w:val="2"/>
          <w:sz w:val="22"/>
          <w:szCs w:val="22"/>
          <w:lang w:eastAsia="en-GB"/>
          <w14:ligatures w14:val="standardContextual"/>
        </w:rPr>
      </w:pPr>
      <w:r>
        <w:t>7.12.6.6</w:t>
      </w:r>
      <w:r>
        <w:rPr>
          <w:rFonts w:asciiTheme="minorHAnsi" w:eastAsiaTheme="minorEastAsia" w:hAnsiTheme="minorHAnsi" w:cstheme="minorBidi"/>
          <w:kern w:val="2"/>
          <w:sz w:val="22"/>
          <w:szCs w:val="22"/>
          <w:lang w:eastAsia="en-GB"/>
          <w14:ligatures w14:val="standardContextual"/>
        </w:rPr>
        <w:tab/>
      </w:r>
      <w:r>
        <w:t>Additional XID related information</w:t>
      </w:r>
      <w:r>
        <w:tab/>
      </w:r>
      <w:r>
        <w:fldChar w:fldCharType="begin" w:fldLock="1"/>
      </w:r>
      <w:r>
        <w:instrText xml:space="preserve"> PAGEREF _Toc161176253 \h </w:instrText>
      </w:r>
      <w:r>
        <w:fldChar w:fldCharType="separate"/>
      </w:r>
      <w:r>
        <w:t>256</w:t>
      </w:r>
      <w:r>
        <w:fldChar w:fldCharType="end"/>
      </w:r>
    </w:p>
    <w:p w14:paraId="7F2B4D8C" w14:textId="404A9447" w:rsidR="00A440A5" w:rsidRDefault="00A440A5">
      <w:pPr>
        <w:pStyle w:val="TOC3"/>
        <w:rPr>
          <w:rFonts w:asciiTheme="minorHAnsi" w:eastAsiaTheme="minorEastAsia" w:hAnsiTheme="minorHAnsi" w:cstheme="minorBidi"/>
          <w:kern w:val="2"/>
          <w:sz w:val="22"/>
          <w:szCs w:val="22"/>
          <w:lang w:eastAsia="en-GB"/>
          <w14:ligatures w14:val="standardContextual"/>
        </w:rPr>
      </w:pPr>
      <w:r>
        <w:t>7.12.7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_Toc161176254 \h </w:instrText>
      </w:r>
      <w:r>
        <w:fldChar w:fldCharType="separate"/>
      </w:r>
      <w:r>
        <w:t>256</w:t>
      </w:r>
      <w:r>
        <w:fldChar w:fldCharType="end"/>
      </w:r>
    </w:p>
    <w:p w14:paraId="3B4B0286" w14:textId="22C6EB93" w:rsidR="00A440A5" w:rsidRDefault="00A440A5">
      <w:pPr>
        <w:pStyle w:val="TOC4"/>
        <w:rPr>
          <w:rFonts w:asciiTheme="minorHAnsi" w:eastAsiaTheme="minorEastAsia" w:hAnsiTheme="minorHAnsi" w:cstheme="minorBidi"/>
          <w:kern w:val="2"/>
          <w:sz w:val="22"/>
          <w:szCs w:val="22"/>
          <w:lang w:eastAsia="en-GB"/>
          <w14:ligatures w14:val="standardContextual"/>
        </w:rPr>
      </w:pPr>
      <w:r>
        <w:t>7.12.7.1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_Toc161176255 \h </w:instrText>
      </w:r>
      <w:r>
        <w:fldChar w:fldCharType="separate"/>
      </w:r>
      <w:r>
        <w:t>256</w:t>
      </w:r>
      <w:r>
        <w:fldChar w:fldCharType="end"/>
      </w:r>
    </w:p>
    <w:p w14:paraId="47ACA286" w14:textId="08CB0CFE" w:rsidR="00A440A5" w:rsidRDefault="00A440A5">
      <w:pPr>
        <w:pStyle w:val="TOC4"/>
        <w:rPr>
          <w:rFonts w:asciiTheme="minorHAnsi" w:eastAsiaTheme="minorEastAsia" w:hAnsiTheme="minorHAnsi" w:cstheme="minorBidi"/>
          <w:kern w:val="2"/>
          <w:sz w:val="22"/>
          <w:szCs w:val="22"/>
          <w:lang w:eastAsia="en-GB"/>
          <w14:ligatures w14:val="standardContextual"/>
        </w:rPr>
      </w:pPr>
      <w:r>
        <w:t>7.12.7.2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fldLock="1"/>
      </w:r>
      <w:r>
        <w:instrText xml:space="preserve"> PAGEREF _Toc161176256 \h </w:instrText>
      </w:r>
      <w:r>
        <w:fldChar w:fldCharType="separate"/>
      </w:r>
      <w:r>
        <w:t>256</w:t>
      </w:r>
      <w:r>
        <w:fldChar w:fldCharType="end"/>
      </w:r>
    </w:p>
    <w:p w14:paraId="44E3D256" w14:textId="290A74D7" w:rsidR="00A440A5" w:rsidRDefault="00A440A5">
      <w:pPr>
        <w:pStyle w:val="TOC4"/>
        <w:rPr>
          <w:rFonts w:asciiTheme="minorHAnsi" w:eastAsiaTheme="minorEastAsia" w:hAnsiTheme="minorHAnsi" w:cstheme="minorBidi"/>
          <w:kern w:val="2"/>
          <w:sz w:val="22"/>
          <w:szCs w:val="22"/>
          <w:lang w:eastAsia="en-GB"/>
          <w14:ligatures w14:val="standardContextual"/>
        </w:rPr>
      </w:pPr>
      <w:r>
        <w:t>7.12.7.3</w:t>
      </w:r>
      <w:r>
        <w:rPr>
          <w:rFonts w:asciiTheme="minorHAnsi" w:eastAsiaTheme="minorEastAsia" w:hAnsiTheme="minorHAnsi" w:cstheme="minorBidi"/>
          <w:kern w:val="2"/>
          <w:sz w:val="22"/>
          <w:szCs w:val="22"/>
          <w:lang w:eastAsia="en-GB"/>
          <w14:ligatures w14:val="standardContextual"/>
        </w:rPr>
        <w:tab/>
      </w:r>
      <w:r>
        <w:t>Mid-session activation for additional warrants at MDF2</w:t>
      </w:r>
      <w:r>
        <w:tab/>
      </w:r>
      <w:r>
        <w:fldChar w:fldCharType="begin" w:fldLock="1"/>
      </w:r>
      <w:r>
        <w:instrText xml:space="preserve"> PAGEREF _Toc161176257 \h </w:instrText>
      </w:r>
      <w:r>
        <w:fldChar w:fldCharType="separate"/>
      </w:r>
      <w:r>
        <w:t>257</w:t>
      </w:r>
      <w:r>
        <w:fldChar w:fldCharType="end"/>
      </w:r>
    </w:p>
    <w:p w14:paraId="7308F70B" w14:textId="6D425FEA" w:rsidR="00A440A5" w:rsidRDefault="00A440A5">
      <w:pPr>
        <w:pStyle w:val="TOC4"/>
        <w:rPr>
          <w:rFonts w:asciiTheme="minorHAnsi" w:eastAsiaTheme="minorEastAsia" w:hAnsiTheme="minorHAnsi" w:cstheme="minorBidi"/>
          <w:kern w:val="2"/>
          <w:sz w:val="22"/>
          <w:szCs w:val="22"/>
          <w:lang w:eastAsia="en-GB"/>
          <w14:ligatures w14:val="standardContextual"/>
        </w:rPr>
      </w:pPr>
      <w:r>
        <w:t>7.12.7.4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_Toc161176258 \h </w:instrText>
      </w:r>
      <w:r>
        <w:fldChar w:fldCharType="separate"/>
      </w:r>
      <w:r>
        <w:t>257</w:t>
      </w:r>
      <w:r>
        <w:fldChar w:fldCharType="end"/>
      </w:r>
    </w:p>
    <w:p w14:paraId="39FA5DFA" w14:textId="2AFCEA54" w:rsidR="00A440A5" w:rsidRDefault="00A440A5">
      <w:pPr>
        <w:pStyle w:val="TOC3"/>
        <w:rPr>
          <w:rFonts w:asciiTheme="minorHAnsi" w:eastAsiaTheme="minorEastAsia" w:hAnsiTheme="minorHAnsi" w:cstheme="minorBidi"/>
          <w:kern w:val="2"/>
          <w:sz w:val="22"/>
          <w:szCs w:val="22"/>
          <w:lang w:eastAsia="en-GB"/>
          <w14:ligatures w14:val="standardContextual"/>
        </w:rPr>
      </w:pPr>
      <w:r>
        <w:t>7.12.8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_Toc161176259 \h </w:instrText>
      </w:r>
      <w:r>
        <w:fldChar w:fldCharType="separate"/>
      </w:r>
      <w:r>
        <w:t>257</w:t>
      </w:r>
      <w:r>
        <w:fldChar w:fldCharType="end"/>
      </w:r>
    </w:p>
    <w:p w14:paraId="54F418C2" w14:textId="76F1B639" w:rsidR="00A440A5" w:rsidRDefault="00A440A5">
      <w:pPr>
        <w:pStyle w:val="TOC4"/>
        <w:rPr>
          <w:rFonts w:asciiTheme="minorHAnsi" w:eastAsiaTheme="minorEastAsia" w:hAnsiTheme="minorHAnsi" w:cstheme="minorBidi"/>
          <w:kern w:val="2"/>
          <w:sz w:val="22"/>
          <w:szCs w:val="22"/>
          <w:lang w:eastAsia="en-GB"/>
          <w14:ligatures w14:val="standardContextual"/>
        </w:rPr>
      </w:pPr>
      <w:r>
        <w:t>7.12.8.1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_Toc161176260 \h </w:instrText>
      </w:r>
      <w:r>
        <w:fldChar w:fldCharType="separate"/>
      </w:r>
      <w:r>
        <w:t>257</w:t>
      </w:r>
      <w:r>
        <w:fldChar w:fldCharType="end"/>
      </w:r>
    </w:p>
    <w:p w14:paraId="3366BB9F" w14:textId="7EFB9007" w:rsidR="00A440A5" w:rsidRDefault="00A440A5">
      <w:pPr>
        <w:pStyle w:val="TOC4"/>
        <w:rPr>
          <w:rFonts w:asciiTheme="minorHAnsi" w:eastAsiaTheme="minorEastAsia" w:hAnsiTheme="minorHAnsi" w:cstheme="minorBidi"/>
          <w:kern w:val="2"/>
          <w:sz w:val="22"/>
          <w:szCs w:val="22"/>
          <w:lang w:eastAsia="en-GB"/>
          <w14:ligatures w14:val="standardContextual"/>
        </w:rPr>
      </w:pPr>
      <w:r>
        <w:t>7.12.8.2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fldLock="1"/>
      </w:r>
      <w:r>
        <w:instrText xml:space="preserve"> PAGEREF _Toc161176261 \h </w:instrText>
      </w:r>
      <w:r>
        <w:fldChar w:fldCharType="separate"/>
      </w:r>
      <w:r>
        <w:t>257</w:t>
      </w:r>
      <w:r>
        <w:fldChar w:fldCharType="end"/>
      </w:r>
    </w:p>
    <w:p w14:paraId="073880E2" w14:textId="0D5B1A20" w:rsidR="00A440A5" w:rsidRDefault="00A440A5">
      <w:pPr>
        <w:pStyle w:val="TOC4"/>
        <w:rPr>
          <w:rFonts w:asciiTheme="minorHAnsi" w:eastAsiaTheme="minorEastAsia" w:hAnsiTheme="minorHAnsi" w:cstheme="minorBidi"/>
          <w:kern w:val="2"/>
          <w:sz w:val="22"/>
          <w:szCs w:val="22"/>
          <w:lang w:eastAsia="en-GB"/>
          <w14:ligatures w14:val="standardContextual"/>
        </w:rPr>
      </w:pPr>
      <w:r>
        <w:t>7.12.8.3</w:t>
      </w:r>
      <w:r>
        <w:rPr>
          <w:rFonts w:asciiTheme="minorHAnsi" w:eastAsiaTheme="minorEastAsia" w:hAnsiTheme="minorHAnsi" w:cstheme="minorBidi"/>
          <w:kern w:val="2"/>
          <w:sz w:val="22"/>
          <w:szCs w:val="22"/>
          <w:lang w:eastAsia="en-GB"/>
          <w14:ligatures w14:val="standardContextual"/>
        </w:rPr>
        <w:tab/>
      </w:r>
      <w:r>
        <w:t>Handling of additional XID related information</w:t>
      </w:r>
      <w:r>
        <w:tab/>
      </w:r>
      <w:r>
        <w:fldChar w:fldCharType="begin" w:fldLock="1"/>
      </w:r>
      <w:r>
        <w:instrText xml:space="preserve"> PAGEREF _Toc161176262 \h </w:instrText>
      </w:r>
      <w:r>
        <w:fldChar w:fldCharType="separate"/>
      </w:r>
      <w:r>
        <w:t>257</w:t>
      </w:r>
      <w:r>
        <w:fldChar w:fldCharType="end"/>
      </w:r>
    </w:p>
    <w:p w14:paraId="1DB50178" w14:textId="0015A16F" w:rsidR="00A440A5" w:rsidRDefault="00A440A5">
      <w:pPr>
        <w:pStyle w:val="TOC4"/>
        <w:rPr>
          <w:rFonts w:asciiTheme="minorHAnsi" w:eastAsiaTheme="minorEastAsia" w:hAnsiTheme="minorHAnsi" w:cstheme="minorBidi"/>
          <w:kern w:val="2"/>
          <w:sz w:val="22"/>
          <w:szCs w:val="22"/>
          <w:lang w:eastAsia="en-GB"/>
          <w14:ligatures w14:val="standardContextual"/>
        </w:rPr>
      </w:pPr>
      <w:r>
        <w:t>7.12.8.4</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fldLock="1"/>
      </w:r>
      <w:r>
        <w:instrText xml:space="preserve"> PAGEREF _Toc161176263 \h </w:instrText>
      </w:r>
      <w:r>
        <w:fldChar w:fldCharType="separate"/>
      </w:r>
      <w:r>
        <w:t>257</w:t>
      </w:r>
      <w:r>
        <w:fldChar w:fldCharType="end"/>
      </w:r>
    </w:p>
    <w:p w14:paraId="4406283E" w14:textId="527DC214" w:rsidR="00A440A5" w:rsidRDefault="00A440A5">
      <w:pPr>
        <w:pStyle w:val="TOC4"/>
        <w:rPr>
          <w:rFonts w:asciiTheme="minorHAnsi" w:eastAsiaTheme="minorEastAsia" w:hAnsiTheme="minorHAnsi" w:cstheme="minorBidi"/>
          <w:kern w:val="2"/>
          <w:sz w:val="22"/>
          <w:szCs w:val="22"/>
          <w:lang w:eastAsia="en-GB"/>
          <w14:ligatures w14:val="standardContextual"/>
        </w:rPr>
      </w:pPr>
      <w:r>
        <w:t>7.12.8.5</w:t>
      </w:r>
      <w:r>
        <w:rPr>
          <w:rFonts w:asciiTheme="minorHAnsi" w:eastAsiaTheme="minorEastAsia" w:hAnsiTheme="minorHAnsi" w:cstheme="minorBidi"/>
          <w:kern w:val="2"/>
          <w:sz w:val="22"/>
          <w:szCs w:val="22"/>
          <w:lang w:eastAsia="en-GB"/>
          <w14:ligatures w14:val="standardContextual"/>
        </w:rPr>
        <w:tab/>
      </w:r>
      <w:r>
        <w:t>Mid-session activation for additional warrants at MDF3</w:t>
      </w:r>
      <w:r>
        <w:tab/>
      </w:r>
      <w:r>
        <w:fldChar w:fldCharType="begin" w:fldLock="1"/>
      </w:r>
      <w:r>
        <w:instrText xml:space="preserve"> PAGEREF _Toc161176264 \h </w:instrText>
      </w:r>
      <w:r>
        <w:fldChar w:fldCharType="separate"/>
      </w:r>
      <w:r>
        <w:t>258</w:t>
      </w:r>
      <w:r>
        <w:fldChar w:fldCharType="end"/>
      </w:r>
    </w:p>
    <w:p w14:paraId="3B42AF96" w14:textId="2D8A5597" w:rsidR="00A440A5" w:rsidRDefault="00A440A5">
      <w:pPr>
        <w:pStyle w:val="TOC2"/>
        <w:rPr>
          <w:rFonts w:asciiTheme="minorHAnsi" w:eastAsiaTheme="minorEastAsia" w:hAnsiTheme="minorHAnsi" w:cstheme="minorBidi"/>
          <w:kern w:val="2"/>
          <w:sz w:val="22"/>
          <w:szCs w:val="22"/>
          <w:lang w:eastAsia="en-GB"/>
          <w14:ligatures w14:val="standardContextual"/>
        </w:rPr>
      </w:pPr>
      <w:r w:rsidRPr="00A440A5">
        <w:t>7.13</w:t>
      </w:r>
      <w:r w:rsidRPr="00A440A5">
        <w:rPr>
          <w:rFonts w:asciiTheme="minorHAnsi" w:eastAsiaTheme="minorEastAsia" w:hAnsiTheme="minorHAnsi"/>
          <w:kern w:val="2"/>
          <w:sz w:val="22"/>
          <w:szCs w:val="22"/>
          <w:lang w:eastAsia="en-GB"/>
          <w14:ligatures w14:val="standardContextual"/>
        </w:rPr>
        <w:tab/>
      </w:r>
      <w:r w:rsidRPr="00550E18">
        <w:rPr>
          <w:rFonts w:cs="Arial"/>
        </w:rPr>
        <w:t>RCS</w:t>
      </w:r>
      <w:r>
        <w:tab/>
      </w:r>
      <w:r>
        <w:fldChar w:fldCharType="begin" w:fldLock="1"/>
      </w:r>
      <w:r>
        <w:instrText xml:space="preserve"> PAGEREF _Toc161176265 \h </w:instrText>
      </w:r>
      <w:r>
        <w:fldChar w:fldCharType="separate"/>
      </w:r>
      <w:r>
        <w:t>258</w:t>
      </w:r>
      <w:r>
        <w:fldChar w:fldCharType="end"/>
      </w:r>
    </w:p>
    <w:p w14:paraId="0856D7E6" w14:textId="0C55B812" w:rsidR="00A440A5" w:rsidRDefault="00A440A5">
      <w:pPr>
        <w:pStyle w:val="TOC3"/>
        <w:rPr>
          <w:rFonts w:asciiTheme="minorHAnsi" w:eastAsiaTheme="minorEastAsia" w:hAnsiTheme="minorHAnsi" w:cstheme="minorBidi"/>
          <w:kern w:val="2"/>
          <w:sz w:val="22"/>
          <w:szCs w:val="22"/>
          <w:lang w:eastAsia="en-GB"/>
          <w14:ligatures w14:val="standardContextual"/>
        </w:rPr>
      </w:pPr>
      <w:r w:rsidRPr="00A440A5">
        <w:t>7.13.1</w:t>
      </w:r>
      <w:r w:rsidRPr="00A440A5">
        <w:rPr>
          <w:rFonts w:asciiTheme="minorHAnsi" w:eastAsiaTheme="minorEastAsia" w:hAnsiTheme="minorHAnsi"/>
          <w:kern w:val="2"/>
          <w:sz w:val="22"/>
          <w:szCs w:val="22"/>
          <w:lang w:eastAsia="en-GB"/>
          <w14:ligatures w14:val="standardContextual"/>
        </w:rPr>
        <w:tab/>
      </w:r>
      <w:r w:rsidRPr="00550E18">
        <w:rPr>
          <w:rFonts w:cs="Arial"/>
        </w:rPr>
        <w:t>Provisioning over LI_X1</w:t>
      </w:r>
      <w:r>
        <w:tab/>
      </w:r>
      <w:r>
        <w:fldChar w:fldCharType="begin" w:fldLock="1"/>
      </w:r>
      <w:r>
        <w:instrText xml:space="preserve"> PAGEREF _Toc161176266 \h </w:instrText>
      </w:r>
      <w:r>
        <w:fldChar w:fldCharType="separate"/>
      </w:r>
      <w:r>
        <w:t>258</w:t>
      </w:r>
      <w:r>
        <w:fldChar w:fldCharType="end"/>
      </w:r>
    </w:p>
    <w:p w14:paraId="06A55432" w14:textId="59E7C93D" w:rsidR="00A440A5" w:rsidRDefault="00A440A5">
      <w:pPr>
        <w:pStyle w:val="TOC4"/>
        <w:rPr>
          <w:rFonts w:asciiTheme="minorHAnsi" w:eastAsiaTheme="minorEastAsia" w:hAnsiTheme="minorHAnsi" w:cstheme="minorBidi"/>
          <w:kern w:val="2"/>
          <w:sz w:val="22"/>
          <w:szCs w:val="22"/>
          <w:lang w:eastAsia="en-GB"/>
          <w14:ligatures w14:val="standardContextual"/>
        </w:rPr>
      </w:pPr>
      <w:r>
        <w:t>7.13.1.1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_Toc161176267 \h </w:instrText>
      </w:r>
      <w:r>
        <w:fldChar w:fldCharType="separate"/>
      </w:r>
      <w:r>
        <w:t>258</w:t>
      </w:r>
      <w:r>
        <w:fldChar w:fldCharType="end"/>
      </w:r>
    </w:p>
    <w:p w14:paraId="0F9BBA24" w14:textId="304B60D3"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7.13.1.2</w:t>
      </w:r>
      <w:r w:rsidRPr="00A440A5">
        <w:rPr>
          <w:rFonts w:asciiTheme="minorHAnsi" w:eastAsiaTheme="minorEastAsia" w:hAnsiTheme="minorHAnsi"/>
          <w:kern w:val="2"/>
          <w:sz w:val="22"/>
          <w:szCs w:val="22"/>
          <w:lang w:eastAsia="en-GB"/>
          <w14:ligatures w14:val="standardContextual"/>
        </w:rPr>
        <w:tab/>
      </w:r>
      <w:r w:rsidRPr="00550E18">
        <w:rPr>
          <w:rFonts w:cs="Arial"/>
        </w:rPr>
        <w:t>Provisioning of the POIs and TFs in the RCS Server and the POIs in the HTTP Content Server and S-CSCF by the LIPF</w:t>
      </w:r>
      <w:r>
        <w:tab/>
      </w:r>
      <w:r>
        <w:fldChar w:fldCharType="begin" w:fldLock="1"/>
      </w:r>
      <w:r>
        <w:instrText xml:space="preserve"> PAGEREF _Toc161176268 \h </w:instrText>
      </w:r>
      <w:r>
        <w:fldChar w:fldCharType="separate"/>
      </w:r>
      <w:r>
        <w:t>258</w:t>
      </w:r>
      <w:r>
        <w:fldChar w:fldCharType="end"/>
      </w:r>
    </w:p>
    <w:p w14:paraId="64409E7D" w14:textId="14A4F570"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7.13.1.3</w:t>
      </w:r>
      <w:r w:rsidRPr="00A440A5">
        <w:rPr>
          <w:rFonts w:asciiTheme="minorHAnsi" w:hAnsiTheme="minorHAnsi" w:cstheme="minorBidi"/>
          <w:kern w:val="2"/>
          <w:sz w:val="22"/>
          <w:szCs w:val="22"/>
          <w:lang w:eastAsia="en-GB"/>
          <w14:ligatures w14:val="standardContextual"/>
        </w:rPr>
        <w:tab/>
      </w:r>
      <w:r w:rsidRPr="00550E18">
        <w:rPr>
          <w:rFonts w:eastAsiaTheme="minorHAnsi"/>
          <w:lang w:val="en-US"/>
        </w:rPr>
        <w:t>Provisioning of the MDF2</w:t>
      </w:r>
      <w:r>
        <w:tab/>
      </w:r>
      <w:r>
        <w:fldChar w:fldCharType="begin" w:fldLock="1"/>
      </w:r>
      <w:r>
        <w:instrText xml:space="preserve"> PAGEREF _Toc161176269 \h </w:instrText>
      </w:r>
      <w:r>
        <w:fldChar w:fldCharType="separate"/>
      </w:r>
      <w:r>
        <w:t>259</w:t>
      </w:r>
      <w:r>
        <w:fldChar w:fldCharType="end"/>
      </w:r>
    </w:p>
    <w:p w14:paraId="1E0D1015" w14:textId="42C39602" w:rsidR="00A440A5" w:rsidRDefault="00A440A5">
      <w:pPr>
        <w:pStyle w:val="TOC4"/>
        <w:rPr>
          <w:rFonts w:asciiTheme="minorHAnsi" w:eastAsiaTheme="minorEastAsia" w:hAnsiTheme="minorHAnsi" w:cstheme="minorBidi"/>
          <w:kern w:val="2"/>
          <w:sz w:val="22"/>
          <w:szCs w:val="22"/>
          <w:lang w:eastAsia="en-GB"/>
          <w14:ligatures w14:val="standardContextual"/>
        </w:rPr>
      </w:pPr>
      <w:r w:rsidRPr="00A440A5">
        <w:t>7.13.1.4</w:t>
      </w:r>
      <w:r w:rsidRPr="00A440A5">
        <w:rPr>
          <w:rFonts w:asciiTheme="minorHAnsi" w:hAnsiTheme="minorHAnsi" w:cstheme="minorBidi"/>
          <w:kern w:val="2"/>
          <w:sz w:val="22"/>
          <w:szCs w:val="22"/>
          <w:lang w:eastAsia="en-GB"/>
          <w14:ligatures w14:val="standardContextual"/>
        </w:rPr>
        <w:tab/>
      </w:r>
      <w:r w:rsidRPr="00550E18">
        <w:rPr>
          <w:rFonts w:eastAsiaTheme="minorHAnsi"/>
          <w:lang w:val="en-US"/>
        </w:rPr>
        <w:t>Provisioning of the MDF3</w:t>
      </w:r>
      <w:r>
        <w:tab/>
      </w:r>
      <w:r>
        <w:fldChar w:fldCharType="begin" w:fldLock="1"/>
      </w:r>
      <w:r>
        <w:instrText xml:space="preserve"> PAGEREF _Toc161176270 \h </w:instrText>
      </w:r>
      <w:r>
        <w:fldChar w:fldCharType="separate"/>
      </w:r>
      <w:r>
        <w:t>260</w:t>
      </w:r>
      <w:r>
        <w:fldChar w:fldCharType="end"/>
      </w:r>
    </w:p>
    <w:p w14:paraId="762EB3F7" w14:textId="5BF17874" w:rsidR="00A440A5" w:rsidRDefault="00A440A5">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Triggering of the IRI-POI and CC-POI in the HTTP Content Server</w:t>
      </w:r>
      <w:r>
        <w:tab/>
      </w:r>
      <w:r>
        <w:fldChar w:fldCharType="begin" w:fldLock="1"/>
      </w:r>
      <w:r>
        <w:instrText xml:space="preserve"> PAGEREF _Toc161176271 \h </w:instrText>
      </w:r>
      <w:r>
        <w:fldChar w:fldCharType="separate"/>
      </w:r>
      <w:r>
        <w:t>261</w:t>
      </w:r>
      <w:r>
        <w:fldChar w:fldCharType="end"/>
      </w:r>
    </w:p>
    <w:p w14:paraId="78BB0FBA" w14:textId="63664294" w:rsidR="00A440A5" w:rsidRDefault="00A440A5">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Triggering of the IRI-POI in the HTTP Content Server over LI_T2</w:t>
      </w:r>
      <w:r>
        <w:tab/>
      </w:r>
      <w:r>
        <w:fldChar w:fldCharType="begin" w:fldLock="1"/>
      </w:r>
      <w:r>
        <w:instrText xml:space="preserve"> PAGEREF _Toc161176272 \h </w:instrText>
      </w:r>
      <w:r>
        <w:fldChar w:fldCharType="separate"/>
      </w:r>
      <w:r>
        <w:t>261</w:t>
      </w:r>
      <w:r>
        <w:fldChar w:fldCharType="end"/>
      </w:r>
    </w:p>
    <w:p w14:paraId="3B573C4B" w14:textId="3B079490" w:rsidR="00A440A5" w:rsidRDefault="00A440A5">
      <w:pPr>
        <w:pStyle w:val="TOC5"/>
        <w:rPr>
          <w:rFonts w:asciiTheme="minorHAnsi" w:eastAsiaTheme="minorEastAsia" w:hAnsiTheme="minorHAnsi" w:cstheme="minorBidi"/>
          <w:kern w:val="2"/>
          <w:sz w:val="22"/>
          <w:szCs w:val="22"/>
          <w:lang w:eastAsia="en-GB"/>
          <w14:ligatures w14:val="standardContextual"/>
        </w:rPr>
      </w:pPr>
      <w:r>
        <w:t>7.13.2.1.1</w:t>
      </w:r>
      <w:r>
        <w:rPr>
          <w:rFonts w:asciiTheme="minorHAnsi" w:eastAsiaTheme="minorEastAsia" w:hAnsiTheme="minorHAnsi" w:cstheme="minorBidi"/>
          <w:kern w:val="2"/>
          <w:sz w:val="22"/>
          <w:szCs w:val="22"/>
          <w:lang w:eastAsia="en-GB"/>
          <w14:ligatures w14:val="standardContextual"/>
        </w:rPr>
        <w:tab/>
      </w:r>
      <w:r>
        <w:t>LI_T2 interface Specifics</w:t>
      </w:r>
      <w:r>
        <w:tab/>
      </w:r>
      <w:r>
        <w:fldChar w:fldCharType="begin" w:fldLock="1"/>
      </w:r>
      <w:r>
        <w:instrText xml:space="preserve"> PAGEREF _Toc161176273 \h </w:instrText>
      </w:r>
      <w:r>
        <w:fldChar w:fldCharType="separate"/>
      </w:r>
      <w:r>
        <w:t>261</w:t>
      </w:r>
      <w:r>
        <w:fldChar w:fldCharType="end"/>
      </w:r>
    </w:p>
    <w:p w14:paraId="1CB0EE7A" w14:textId="74F1CB2C" w:rsidR="00A440A5" w:rsidRDefault="00A440A5">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Triggering of the CC-POI in the HTTP Content Server over LI_T3</w:t>
      </w:r>
      <w:r>
        <w:tab/>
      </w:r>
      <w:r>
        <w:fldChar w:fldCharType="begin" w:fldLock="1"/>
      </w:r>
      <w:r>
        <w:instrText xml:space="preserve"> PAGEREF _Toc161176274 \h </w:instrText>
      </w:r>
      <w:r>
        <w:fldChar w:fldCharType="separate"/>
      </w:r>
      <w:r>
        <w:t>262</w:t>
      </w:r>
      <w:r>
        <w:fldChar w:fldCharType="end"/>
      </w:r>
    </w:p>
    <w:p w14:paraId="4AB98102" w14:textId="47718BC6" w:rsidR="00A440A5" w:rsidRDefault="00A440A5">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fldLock="1"/>
      </w:r>
      <w:r>
        <w:instrText xml:space="preserve"> PAGEREF _Toc161176275 \h </w:instrText>
      </w:r>
      <w:r>
        <w:fldChar w:fldCharType="separate"/>
      </w:r>
      <w:r>
        <w:t>262</w:t>
      </w:r>
      <w:r>
        <w:fldChar w:fldCharType="end"/>
      </w:r>
    </w:p>
    <w:p w14:paraId="4996F687" w14:textId="588D9AC2" w:rsidR="00A440A5" w:rsidRDefault="00A440A5">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Generation of xIRI at IRI-POI in the RCS Server over LI_X2</w:t>
      </w:r>
      <w:r>
        <w:tab/>
      </w:r>
      <w:r>
        <w:fldChar w:fldCharType="begin" w:fldLock="1"/>
      </w:r>
      <w:r>
        <w:instrText xml:space="preserve"> PAGEREF _Toc161176276 \h </w:instrText>
      </w:r>
      <w:r>
        <w:fldChar w:fldCharType="separate"/>
      </w:r>
      <w:r>
        <w:t>263</w:t>
      </w:r>
      <w:r>
        <w:fldChar w:fldCharType="end"/>
      </w:r>
    </w:p>
    <w:p w14:paraId="3F7C79DA" w14:textId="2DBD2D3B" w:rsidR="00A440A5" w:rsidRDefault="00A440A5">
      <w:pPr>
        <w:pStyle w:val="TOC4"/>
        <w:rPr>
          <w:rFonts w:asciiTheme="minorHAnsi" w:eastAsiaTheme="minorEastAsia" w:hAnsiTheme="minorHAnsi" w:cstheme="minorBidi"/>
          <w:kern w:val="2"/>
          <w:sz w:val="22"/>
          <w:szCs w:val="22"/>
          <w:lang w:eastAsia="en-GB"/>
          <w14:ligatures w14:val="standardContextual"/>
        </w:rPr>
      </w:pPr>
      <w:r>
        <w:t>7.13.3.1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_Toc161176277 \h </w:instrText>
      </w:r>
      <w:r>
        <w:fldChar w:fldCharType="separate"/>
      </w:r>
      <w:r>
        <w:t>263</w:t>
      </w:r>
      <w:r>
        <w:fldChar w:fldCharType="end"/>
      </w:r>
    </w:p>
    <w:p w14:paraId="255B6DC0" w14:textId="1197FB8B" w:rsidR="00A440A5" w:rsidRDefault="00A440A5">
      <w:pPr>
        <w:pStyle w:val="TOC4"/>
        <w:rPr>
          <w:rFonts w:asciiTheme="minorHAnsi" w:eastAsiaTheme="minorEastAsia" w:hAnsiTheme="minorHAnsi" w:cstheme="minorBidi"/>
          <w:kern w:val="2"/>
          <w:sz w:val="22"/>
          <w:szCs w:val="22"/>
          <w:lang w:eastAsia="en-GB"/>
          <w14:ligatures w14:val="standardContextual"/>
        </w:rPr>
      </w:pPr>
      <w:r>
        <w:t>7.13.3.2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fldLock="1"/>
      </w:r>
      <w:r>
        <w:instrText xml:space="preserve"> PAGEREF _Toc161176278 \h </w:instrText>
      </w:r>
      <w:r>
        <w:fldChar w:fldCharType="separate"/>
      </w:r>
      <w:r>
        <w:t>263</w:t>
      </w:r>
      <w:r>
        <w:fldChar w:fldCharType="end"/>
      </w:r>
    </w:p>
    <w:p w14:paraId="3F8E1227" w14:textId="1FA15CD9" w:rsidR="00A440A5" w:rsidRDefault="00A440A5">
      <w:pPr>
        <w:pStyle w:val="TOC4"/>
        <w:rPr>
          <w:rFonts w:asciiTheme="minorHAnsi" w:eastAsiaTheme="minorEastAsia" w:hAnsiTheme="minorHAnsi" w:cstheme="minorBidi"/>
          <w:kern w:val="2"/>
          <w:sz w:val="22"/>
          <w:szCs w:val="22"/>
          <w:lang w:eastAsia="en-GB"/>
          <w14:ligatures w14:val="standardContextual"/>
        </w:rPr>
      </w:pPr>
      <w:r>
        <w:t>7.13.3.3</w:t>
      </w:r>
      <w:r>
        <w:rPr>
          <w:rFonts w:asciiTheme="minorHAnsi" w:eastAsiaTheme="minorEastAsia" w:hAnsiTheme="minorHAnsi" w:cstheme="minorBidi"/>
          <w:kern w:val="2"/>
          <w:sz w:val="22"/>
          <w:szCs w:val="22"/>
          <w:lang w:eastAsia="en-GB"/>
          <w14:ligatures w14:val="standardContextual"/>
        </w:rPr>
        <w:tab/>
      </w:r>
      <w:r>
        <w:t>RCS Message</w:t>
      </w:r>
      <w:r>
        <w:tab/>
      </w:r>
      <w:r>
        <w:fldChar w:fldCharType="begin" w:fldLock="1"/>
      </w:r>
      <w:r>
        <w:instrText xml:space="preserve"> PAGEREF _Toc161176279 \h </w:instrText>
      </w:r>
      <w:r>
        <w:fldChar w:fldCharType="separate"/>
      </w:r>
      <w:r>
        <w:t>264</w:t>
      </w:r>
      <w:r>
        <w:fldChar w:fldCharType="end"/>
      </w:r>
    </w:p>
    <w:p w14:paraId="485B2CDF" w14:textId="364E2434" w:rsidR="00A440A5" w:rsidRDefault="00A440A5">
      <w:pPr>
        <w:pStyle w:val="TOC4"/>
        <w:rPr>
          <w:rFonts w:asciiTheme="minorHAnsi" w:eastAsiaTheme="minorEastAsia" w:hAnsiTheme="minorHAnsi" w:cstheme="minorBidi"/>
          <w:kern w:val="2"/>
          <w:sz w:val="22"/>
          <w:szCs w:val="22"/>
          <w:lang w:eastAsia="en-GB"/>
          <w14:ligatures w14:val="standardContextual"/>
        </w:rPr>
      </w:pPr>
      <w:r>
        <w:t>7.13.3.4</w:t>
      </w:r>
      <w:r>
        <w:rPr>
          <w:rFonts w:asciiTheme="minorHAnsi" w:eastAsiaTheme="minorEastAsia" w:hAnsiTheme="minorHAnsi" w:cstheme="minorBidi"/>
          <w:kern w:val="2"/>
          <w:sz w:val="22"/>
          <w:szCs w:val="22"/>
          <w:lang w:eastAsia="en-GB"/>
          <w14:ligatures w14:val="standardContextual"/>
        </w:rPr>
        <w:tab/>
      </w:r>
      <w:r>
        <w:t>Session establishment</w:t>
      </w:r>
      <w:r>
        <w:tab/>
      </w:r>
      <w:r>
        <w:fldChar w:fldCharType="begin" w:fldLock="1"/>
      </w:r>
      <w:r>
        <w:instrText xml:space="preserve"> PAGEREF _Toc161176280 \h </w:instrText>
      </w:r>
      <w:r>
        <w:fldChar w:fldCharType="separate"/>
      </w:r>
      <w:r>
        <w:t>264</w:t>
      </w:r>
      <w:r>
        <w:fldChar w:fldCharType="end"/>
      </w:r>
    </w:p>
    <w:p w14:paraId="6CD54485" w14:textId="233FC3DF" w:rsidR="00A440A5" w:rsidRDefault="00A440A5" w:rsidP="00A440A5">
      <w:pPr>
        <w:pStyle w:val="TOC8"/>
        <w:rPr>
          <w:rFonts w:asciiTheme="minorHAnsi" w:eastAsiaTheme="minorEastAsia" w:hAnsiTheme="minorHAnsi" w:cstheme="minorBidi"/>
          <w:b w:val="0"/>
          <w:kern w:val="2"/>
          <w:szCs w:val="22"/>
          <w:lang w:eastAsia="en-GB"/>
          <w14:ligatures w14:val="standardContextual"/>
        </w:rPr>
      </w:pPr>
      <w:r>
        <w:t>Annex A (normative):</w:t>
      </w:r>
      <w:r>
        <w:tab/>
        <w:t>ASN.1 Schema for the Internal and External Interfaces</w:t>
      </w:r>
      <w:r>
        <w:tab/>
      </w:r>
      <w:r>
        <w:fldChar w:fldCharType="begin" w:fldLock="1"/>
      </w:r>
      <w:r>
        <w:instrText xml:space="preserve"> PAGEREF _Toc161176281 \h </w:instrText>
      </w:r>
      <w:r>
        <w:fldChar w:fldCharType="separate"/>
      </w:r>
      <w:r>
        <w:t>265</w:t>
      </w:r>
      <w:r>
        <w:fldChar w:fldCharType="end"/>
      </w:r>
    </w:p>
    <w:p w14:paraId="4CB29688" w14:textId="12A313D5" w:rsidR="00A440A5" w:rsidRDefault="00A440A5" w:rsidP="00A440A5">
      <w:pPr>
        <w:pStyle w:val="TOC8"/>
        <w:rPr>
          <w:rFonts w:asciiTheme="minorHAnsi" w:eastAsiaTheme="minorEastAsia" w:hAnsiTheme="minorHAnsi" w:cstheme="minorBidi"/>
          <w:b w:val="0"/>
          <w:kern w:val="2"/>
          <w:szCs w:val="22"/>
          <w:lang w:eastAsia="en-GB"/>
          <w14:ligatures w14:val="standardContextual"/>
        </w:rPr>
      </w:pPr>
      <w:r>
        <w:t>Annex B (normative):</w:t>
      </w:r>
      <w:r>
        <w:tab/>
        <w:t>LI Notification</w:t>
      </w:r>
      <w:r>
        <w:tab/>
      </w:r>
      <w:r>
        <w:fldChar w:fldCharType="begin" w:fldLock="1"/>
      </w:r>
      <w:r>
        <w:instrText xml:space="preserve"> PAGEREF _Toc161176282 \h </w:instrText>
      </w:r>
      <w:r>
        <w:fldChar w:fldCharType="separate"/>
      </w:r>
      <w:r>
        <w:t>265</w:t>
      </w:r>
      <w:r>
        <w:fldChar w:fldCharType="end"/>
      </w:r>
    </w:p>
    <w:p w14:paraId="7A45AEC1" w14:textId="4EF34834" w:rsidR="00A440A5" w:rsidRDefault="00A440A5" w:rsidP="00A440A5">
      <w:pPr>
        <w:pStyle w:val="TOC8"/>
        <w:rPr>
          <w:rFonts w:asciiTheme="minorHAnsi" w:eastAsiaTheme="minorEastAsia" w:hAnsiTheme="minorHAnsi" w:cstheme="minorBidi"/>
          <w:b w:val="0"/>
          <w:kern w:val="2"/>
          <w:szCs w:val="22"/>
          <w:lang w:eastAsia="en-GB"/>
          <w14:ligatures w14:val="standardContextual"/>
        </w:rPr>
      </w:pPr>
      <w:r>
        <w:t>Annex C (normative):</w:t>
      </w:r>
      <w:r>
        <w:tab/>
        <w:t>XSD Schema for LI_X1 extensions</w:t>
      </w:r>
      <w:r>
        <w:tab/>
      </w:r>
      <w:r>
        <w:fldChar w:fldCharType="begin" w:fldLock="1"/>
      </w:r>
      <w:r>
        <w:instrText xml:space="preserve"> PAGEREF _Toc161176283 \h </w:instrText>
      </w:r>
      <w:r>
        <w:fldChar w:fldCharType="separate"/>
      </w:r>
      <w:r>
        <w:t>267</w:t>
      </w:r>
      <w:r>
        <w:fldChar w:fldCharType="end"/>
      </w:r>
    </w:p>
    <w:p w14:paraId="5E4E09AA" w14:textId="532913BC" w:rsidR="00A440A5" w:rsidRDefault="00A440A5" w:rsidP="00A440A5">
      <w:pPr>
        <w:pStyle w:val="TOC8"/>
        <w:rPr>
          <w:rFonts w:asciiTheme="minorHAnsi" w:eastAsiaTheme="minorEastAsia" w:hAnsiTheme="minorHAnsi" w:cstheme="minorBidi"/>
          <w:b w:val="0"/>
          <w:kern w:val="2"/>
          <w:szCs w:val="22"/>
          <w:lang w:eastAsia="en-GB"/>
          <w14:ligatures w14:val="standardContextual"/>
        </w:rPr>
      </w:pPr>
      <w:r>
        <w:t>Annex D (informative):</w:t>
      </w:r>
      <w:r>
        <w:tab/>
        <w:t>Drafting Guidance</w:t>
      </w:r>
      <w:r>
        <w:tab/>
      </w:r>
      <w:r>
        <w:fldChar w:fldCharType="begin" w:fldLock="1"/>
      </w:r>
      <w:r>
        <w:instrText xml:space="preserve"> PAGEREF _Toc161176284 \h </w:instrText>
      </w:r>
      <w:r>
        <w:fldChar w:fldCharType="separate"/>
      </w:r>
      <w:r>
        <w:t>267</w:t>
      </w:r>
      <w:r>
        <w:fldChar w:fldCharType="end"/>
      </w:r>
    </w:p>
    <w:p w14:paraId="72D599CB" w14:textId="5BB1030C" w:rsidR="00A440A5" w:rsidRDefault="00A440A5">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fldLock="1"/>
      </w:r>
      <w:r>
        <w:instrText xml:space="preserve"> PAGEREF _Toc161176285 \h </w:instrText>
      </w:r>
      <w:r>
        <w:fldChar w:fldCharType="separate"/>
      </w:r>
      <w:r>
        <w:t>267</w:t>
      </w:r>
      <w:r>
        <w:fldChar w:fldCharType="end"/>
      </w:r>
    </w:p>
    <w:p w14:paraId="0779F530" w14:textId="0A678F39" w:rsidR="00A440A5" w:rsidRDefault="00A440A5">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Drafting conventions</w:t>
      </w:r>
      <w:r>
        <w:tab/>
      </w:r>
      <w:r>
        <w:fldChar w:fldCharType="begin" w:fldLock="1"/>
      </w:r>
      <w:r>
        <w:instrText xml:space="preserve"> PAGEREF _Toc161176286 \h </w:instrText>
      </w:r>
      <w:r>
        <w:fldChar w:fldCharType="separate"/>
      </w:r>
      <w:r>
        <w:t>267</w:t>
      </w:r>
      <w:r>
        <w:fldChar w:fldCharType="end"/>
      </w:r>
    </w:p>
    <w:p w14:paraId="6CBFF067" w14:textId="6AA800D2" w:rsidR="00A440A5" w:rsidRDefault="00A440A5">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Naming conventions</w:t>
      </w:r>
      <w:r>
        <w:tab/>
      </w:r>
      <w:r>
        <w:fldChar w:fldCharType="begin" w:fldLock="1"/>
      </w:r>
      <w:r>
        <w:instrText xml:space="preserve"> PAGEREF _Toc161176287 \h </w:instrText>
      </w:r>
      <w:r>
        <w:fldChar w:fldCharType="separate"/>
      </w:r>
      <w:r>
        <w:t>267</w:t>
      </w:r>
      <w:r>
        <w:fldChar w:fldCharType="end"/>
      </w:r>
    </w:p>
    <w:p w14:paraId="1A768194" w14:textId="578F8782" w:rsidR="00A440A5" w:rsidRDefault="00A440A5">
      <w:pPr>
        <w:pStyle w:val="TOC1"/>
        <w:rPr>
          <w:rFonts w:asciiTheme="minorHAnsi" w:eastAsiaTheme="minorEastAsia" w:hAnsiTheme="minorHAnsi" w:cstheme="minorBidi"/>
          <w:kern w:val="2"/>
          <w:szCs w:val="22"/>
          <w:lang w:eastAsia="en-GB"/>
          <w14:ligatures w14:val="standardContextual"/>
        </w:rPr>
      </w:pPr>
      <w:r>
        <w:t>D.4</w:t>
      </w:r>
      <w:r>
        <w:rPr>
          <w:rFonts w:asciiTheme="minorHAnsi" w:eastAsiaTheme="minorEastAsia" w:hAnsiTheme="minorHAnsi" w:cstheme="minorBidi"/>
          <w:kern w:val="2"/>
          <w:szCs w:val="22"/>
          <w:lang w:eastAsia="en-GB"/>
          <w14:ligatures w14:val="standardContextual"/>
        </w:rPr>
        <w:tab/>
      </w:r>
      <w:r>
        <w:t>ASN.1 Syntax conventions</w:t>
      </w:r>
      <w:r>
        <w:tab/>
      </w:r>
      <w:r>
        <w:fldChar w:fldCharType="begin" w:fldLock="1"/>
      </w:r>
      <w:r>
        <w:instrText xml:space="preserve"> PAGEREF _Toc161176288 \h </w:instrText>
      </w:r>
      <w:r>
        <w:fldChar w:fldCharType="separate"/>
      </w:r>
      <w:r>
        <w:t>268</w:t>
      </w:r>
      <w:r>
        <w:fldChar w:fldCharType="end"/>
      </w:r>
    </w:p>
    <w:p w14:paraId="4F55BC71" w14:textId="33800A10" w:rsidR="00A440A5" w:rsidRDefault="00A440A5" w:rsidP="00A440A5">
      <w:pPr>
        <w:pStyle w:val="TOC8"/>
        <w:rPr>
          <w:rFonts w:asciiTheme="minorHAnsi" w:eastAsiaTheme="minorEastAsia" w:hAnsiTheme="minorHAnsi" w:cstheme="minorBidi"/>
          <w:b w:val="0"/>
          <w:kern w:val="2"/>
          <w:szCs w:val="22"/>
          <w:lang w:eastAsia="en-GB"/>
          <w14:ligatures w14:val="standardContextual"/>
        </w:rPr>
      </w:pPr>
      <w:r>
        <w:t>Annex E (normative):</w:t>
      </w:r>
      <w:r>
        <w:tab/>
        <w:t>XSD Schema for Identity Association</w:t>
      </w:r>
      <w:r>
        <w:tab/>
      </w:r>
      <w:r>
        <w:fldChar w:fldCharType="begin" w:fldLock="1"/>
      </w:r>
      <w:r>
        <w:instrText xml:space="preserve"> PAGEREF _Toc161176289 \h </w:instrText>
      </w:r>
      <w:r>
        <w:fldChar w:fldCharType="separate"/>
      </w:r>
      <w:r>
        <w:t>269</w:t>
      </w:r>
      <w:r>
        <w:fldChar w:fldCharType="end"/>
      </w:r>
    </w:p>
    <w:p w14:paraId="272B254D" w14:textId="1D6152F5" w:rsidR="00A440A5" w:rsidRDefault="00A440A5" w:rsidP="00A440A5">
      <w:pPr>
        <w:pStyle w:val="TOC8"/>
        <w:rPr>
          <w:rFonts w:asciiTheme="minorHAnsi" w:eastAsiaTheme="minorEastAsia" w:hAnsiTheme="minorHAnsi" w:cstheme="minorBidi"/>
          <w:b w:val="0"/>
          <w:kern w:val="2"/>
          <w:szCs w:val="22"/>
          <w:lang w:eastAsia="en-GB"/>
          <w14:ligatures w14:val="standardContextual"/>
        </w:rPr>
      </w:pPr>
      <w:r w:rsidRPr="00A440A5">
        <w:t>Annex F (normative):</w:t>
      </w:r>
      <w:r>
        <w:tab/>
      </w:r>
      <w:r w:rsidRPr="00A440A5">
        <w:t>ASN.1 Schema for LI_XER messages</w:t>
      </w:r>
      <w:r w:rsidRPr="00A440A5">
        <w:tab/>
      </w:r>
      <w:r>
        <w:fldChar w:fldCharType="begin" w:fldLock="1"/>
      </w:r>
      <w:r>
        <w:instrText xml:space="preserve"> PAGEREF _Toc161176290 \h </w:instrText>
      </w:r>
      <w:r>
        <w:fldChar w:fldCharType="separate"/>
      </w:r>
      <w:r>
        <w:t>269</w:t>
      </w:r>
      <w:r>
        <w:fldChar w:fldCharType="end"/>
      </w:r>
    </w:p>
    <w:p w14:paraId="3D42C42E" w14:textId="6E235D6D" w:rsidR="00A440A5" w:rsidRDefault="00A440A5" w:rsidP="00A440A5">
      <w:pPr>
        <w:pStyle w:val="TOC8"/>
        <w:rPr>
          <w:rFonts w:asciiTheme="minorHAnsi" w:eastAsiaTheme="minorEastAsia" w:hAnsiTheme="minorHAnsi" w:cstheme="minorBidi"/>
          <w:b w:val="0"/>
          <w:kern w:val="2"/>
          <w:szCs w:val="22"/>
          <w:lang w:eastAsia="en-GB"/>
          <w14:ligatures w14:val="standardContextual"/>
        </w:rPr>
      </w:pPr>
      <w:r>
        <w:t>Annex G (informative):</w:t>
      </w:r>
      <w:r>
        <w:tab/>
        <w:t>LIPF logic</w:t>
      </w:r>
      <w:r>
        <w:tab/>
      </w:r>
      <w:r>
        <w:fldChar w:fldCharType="begin" w:fldLock="1"/>
      </w:r>
      <w:r>
        <w:instrText xml:space="preserve"> PAGEREF _Toc161176291 \h </w:instrText>
      </w:r>
      <w:r>
        <w:fldChar w:fldCharType="separate"/>
      </w:r>
      <w:r>
        <w:t>269</w:t>
      </w:r>
      <w:r>
        <w:fldChar w:fldCharType="end"/>
      </w:r>
    </w:p>
    <w:p w14:paraId="456CDDF2" w14:textId="45E1A72F" w:rsidR="00A440A5" w:rsidRDefault="00A440A5">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Background</w:t>
      </w:r>
      <w:r>
        <w:tab/>
      </w:r>
      <w:r>
        <w:fldChar w:fldCharType="begin" w:fldLock="1"/>
      </w:r>
      <w:r>
        <w:instrText xml:space="preserve"> PAGEREF _Toc161176292 \h </w:instrText>
      </w:r>
      <w:r>
        <w:fldChar w:fldCharType="separate"/>
      </w:r>
      <w:r>
        <w:t>269</w:t>
      </w:r>
      <w:r>
        <w:fldChar w:fldCharType="end"/>
      </w:r>
    </w:p>
    <w:p w14:paraId="7C8B6075" w14:textId="76D25D7E" w:rsidR="00A440A5" w:rsidRDefault="00A440A5">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Governing scenarios</w:t>
      </w:r>
      <w:r>
        <w:tab/>
      </w:r>
      <w:r>
        <w:fldChar w:fldCharType="begin" w:fldLock="1"/>
      </w:r>
      <w:r>
        <w:instrText xml:space="preserve"> PAGEREF _Toc161176293 \h </w:instrText>
      </w:r>
      <w:r>
        <w:fldChar w:fldCharType="separate"/>
      </w:r>
      <w:r>
        <w:t>270</w:t>
      </w:r>
      <w:r>
        <w:fldChar w:fldCharType="end"/>
      </w:r>
    </w:p>
    <w:p w14:paraId="0A0056A7" w14:textId="2D715109" w:rsidR="00A440A5" w:rsidRDefault="00A440A5">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t>Top-level LIPF provisioning logic</w:t>
      </w:r>
      <w:r>
        <w:tab/>
      </w:r>
      <w:r>
        <w:fldChar w:fldCharType="begin" w:fldLock="1"/>
      </w:r>
      <w:r>
        <w:instrText xml:space="preserve"> PAGEREF _Toc161176294 \h </w:instrText>
      </w:r>
      <w:r>
        <w:fldChar w:fldCharType="separate"/>
      </w:r>
      <w:r>
        <w:t>270</w:t>
      </w:r>
      <w:r>
        <w:fldChar w:fldCharType="end"/>
      </w:r>
    </w:p>
    <w:p w14:paraId="4A08F8BE" w14:textId="4DF0821B" w:rsidR="00A440A5" w:rsidRDefault="00A440A5">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t>Data</w:t>
      </w:r>
      <w:r>
        <w:tab/>
      </w:r>
      <w:r>
        <w:fldChar w:fldCharType="begin" w:fldLock="1"/>
      </w:r>
      <w:r>
        <w:instrText xml:space="preserve"> PAGEREF _Toc161176295 \h </w:instrText>
      </w:r>
      <w:r>
        <w:fldChar w:fldCharType="separate"/>
      </w:r>
      <w:r>
        <w:t>271</w:t>
      </w:r>
      <w:r>
        <w:fldChar w:fldCharType="end"/>
      </w:r>
    </w:p>
    <w:p w14:paraId="553B7414" w14:textId="5738F9DC" w:rsidR="00A440A5" w:rsidRDefault="00A440A5">
      <w:pPr>
        <w:pStyle w:val="TOC2"/>
        <w:rPr>
          <w:rFonts w:asciiTheme="minorHAnsi" w:eastAsiaTheme="minorEastAsia" w:hAnsiTheme="minorHAnsi" w:cstheme="minorBidi"/>
          <w:kern w:val="2"/>
          <w:sz w:val="22"/>
          <w:szCs w:val="22"/>
          <w:lang w:eastAsia="en-GB"/>
          <w14:ligatures w14:val="standardContextual"/>
        </w:rPr>
      </w:pPr>
      <w:r>
        <w:t>G.4.1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_Toc161176296 \h </w:instrText>
      </w:r>
      <w:r>
        <w:fldChar w:fldCharType="separate"/>
      </w:r>
      <w:r>
        <w:t>271</w:t>
      </w:r>
      <w:r>
        <w:fldChar w:fldCharType="end"/>
      </w:r>
    </w:p>
    <w:p w14:paraId="64E1020C" w14:textId="5998AC9A" w:rsidR="00A440A5" w:rsidRDefault="00A440A5">
      <w:pPr>
        <w:pStyle w:val="TOC2"/>
        <w:rPr>
          <w:rFonts w:asciiTheme="minorHAnsi" w:eastAsiaTheme="minorEastAsia" w:hAnsiTheme="minorHAnsi" w:cstheme="minorBidi"/>
          <w:kern w:val="2"/>
          <w:sz w:val="22"/>
          <w:szCs w:val="22"/>
          <w:lang w:eastAsia="en-GB"/>
          <w14:ligatures w14:val="standardContextual"/>
        </w:rPr>
      </w:pPr>
      <w:r>
        <w:t>G.4.2</w:t>
      </w:r>
      <w:r>
        <w:rPr>
          <w:rFonts w:asciiTheme="minorHAnsi" w:eastAsiaTheme="minorEastAsia" w:hAnsiTheme="minorHAnsi" w:cstheme="minorBidi"/>
          <w:kern w:val="2"/>
          <w:sz w:val="22"/>
          <w:szCs w:val="22"/>
          <w:lang w:eastAsia="en-GB"/>
          <w14:ligatures w14:val="standardContextual"/>
        </w:rPr>
        <w:tab/>
      </w:r>
      <w:r>
        <w:t>Top-level view</w:t>
      </w:r>
      <w:r>
        <w:tab/>
      </w:r>
      <w:r>
        <w:fldChar w:fldCharType="begin" w:fldLock="1"/>
      </w:r>
      <w:r>
        <w:instrText xml:space="preserve"> PAGEREF _Toc161176297 \h </w:instrText>
      </w:r>
      <w:r>
        <w:fldChar w:fldCharType="separate"/>
      </w:r>
      <w:r>
        <w:t>272</w:t>
      </w:r>
      <w:r>
        <w:fldChar w:fldCharType="end"/>
      </w:r>
    </w:p>
    <w:p w14:paraId="27187DF2" w14:textId="0B15ABC5" w:rsidR="00A440A5" w:rsidRDefault="00A440A5">
      <w:pPr>
        <w:pStyle w:val="TOC2"/>
        <w:rPr>
          <w:rFonts w:asciiTheme="minorHAnsi" w:eastAsiaTheme="minorEastAsia" w:hAnsiTheme="minorHAnsi" w:cstheme="minorBidi"/>
          <w:kern w:val="2"/>
          <w:sz w:val="22"/>
          <w:szCs w:val="22"/>
          <w:lang w:eastAsia="en-GB"/>
          <w14:ligatures w14:val="standardContextual"/>
        </w:rPr>
      </w:pPr>
      <w:r>
        <w:t>G.4.3</w:t>
      </w:r>
      <w:r>
        <w:rPr>
          <w:rFonts w:asciiTheme="minorHAnsi" w:eastAsiaTheme="minorEastAsia" w:hAnsiTheme="minorHAnsi" w:cstheme="minorBidi"/>
          <w:kern w:val="2"/>
          <w:sz w:val="22"/>
          <w:szCs w:val="22"/>
          <w:lang w:eastAsia="en-GB"/>
          <w14:ligatures w14:val="standardContextual"/>
        </w:rPr>
        <w:tab/>
      </w:r>
      <w:r>
        <w:t>5GC</w:t>
      </w:r>
      <w:r>
        <w:tab/>
      </w:r>
      <w:r>
        <w:fldChar w:fldCharType="begin" w:fldLock="1"/>
      </w:r>
      <w:r>
        <w:instrText xml:space="preserve"> PAGEREF _Toc161176298 \h </w:instrText>
      </w:r>
      <w:r>
        <w:fldChar w:fldCharType="separate"/>
      </w:r>
      <w:r>
        <w:t>272</w:t>
      </w:r>
      <w:r>
        <w:fldChar w:fldCharType="end"/>
      </w:r>
    </w:p>
    <w:p w14:paraId="71A482DB" w14:textId="365DCEDA" w:rsidR="00A440A5" w:rsidRDefault="00A440A5">
      <w:pPr>
        <w:pStyle w:val="TOC3"/>
        <w:rPr>
          <w:rFonts w:asciiTheme="minorHAnsi" w:eastAsiaTheme="minorEastAsia" w:hAnsiTheme="minorHAnsi" w:cstheme="minorBidi"/>
          <w:kern w:val="2"/>
          <w:sz w:val="22"/>
          <w:szCs w:val="22"/>
          <w:lang w:eastAsia="en-GB"/>
          <w14:ligatures w14:val="standardContextual"/>
        </w:rPr>
      </w:pPr>
      <w:r>
        <w:t>G.4.3.1</w:t>
      </w:r>
      <w:r>
        <w:rPr>
          <w:rFonts w:asciiTheme="minorHAnsi" w:eastAsiaTheme="minorEastAsia" w:hAnsiTheme="minorHAnsi" w:cstheme="minorBidi"/>
          <w:kern w:val="2"/>
          <w:sz w:val="22"/>
          <w:szCs w:val="22"/>
          <w:lang w:eastAsia="en-GB"/>
          <w14:ligatures w14:val="standardContextual"/>
        </w:rPr>
        <w:tab/>
      </w:r>
      <w:r>
        <w:t>The flow-chart</w:t>
      </w:r>
      <w:r>
        <w:tab/>
      </w:r>
      <w:r>
        <w:fldChar w:fldCharType="begin" w:fldLock="1"/>
      </w:r>
      <w:r>
        <w:instrText xml:space="preserve"> PAGEREF _Toc161176299 \h </w:instrText>
      </w:r>
      <w:r>
        <w:fldChar w:fldCharType="separate"/>
      </w:r>
      <w:r>
        <w:t>272</w:t>
      </w:r>
      <w:r>
        <w:fldChar w:fldCharType="end"/>
      </w:r>
    </w:p>
    <w:p w14:paraId="4F3CF282" w14:textId="35B3629E" w:rsidR="00A440A5" w:rsidRDefault="00A440A5">
      <w:pPr>
        <w:pStyle w:val="TOC3"/>
        <w:rPr>
          <w:rFonts w:asciiTheme="minorHAnsi" w:eastAsiaTheme="minorEastAsia" w:hAnsiTheme="minorHAnsi" w:cstheme="minorBidi"/>
          <w:kern w:val="2"/>
          <w:sz w:val="22"/>
          <w:szCs w:val="22"/>
          <w:lang w:eastAsia="en-GB"/>
          <w14:ligatures w14:val="standardContextual"/>
        </w:rPr>
      </w:pPr>
      <w:r>
        <w:t>G.4.3.2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_Toc161176300 \h </w:instrText>
      </w:r>
      <w:r>
        <w:fldChar w:fldCharType="separate"/>
      </w:r>
      <w:r>
        <w:t>274</w:t>
      </w:r>
      <w:r>
        <w:fldChar w:fldCharType="end"/>
      </w:r>
    </w:p>
    <w:p w14:paraId="7030553E" w14:textId="289D5B12" w:rsidR="00A440A5" w:rsidRDefault="00A440A5">
      <w:pPr>
        <w:pStyle w:val="TOC4"/>
        <w:rPr>
          <w:rFonts w:asciiTheme="minorHAnsi" w:eastAsiaTheme="minorEastAsia" w:hAnsiTheme="minorHAnsi" w:cstheme="minorBidi"/>
          <w:kern w:val="2"/>
          <w:sz w:val="22"/>
          <w:szCs w:val="22"/>
          <w:lang w:eastAsia="en-GB"/>
          <w14:ligatures w14:val="standardContextual"/>
        </w:rPr>
      </w:pPr>
      <w:r>
        <w:t>G.4.3.2.1</w:t>
      </w:r>
      <w:r>
        <w:rPr>
          <w:rFonts w:asciiTheme="minorHAnsi" w:eastAsiaTheme="minorEastAsia" w:hAnsiTheme="minorHAnsi" w:cstheme="minorBidi"/>
          <w:kern w:val="2"/>
          <w:sz w:val="22"/>
          <w:szCs w:val="22"/>
          <w:lang w:eastAsia="en-GB"/>
          <w14:ligatures w14:val="standardContextual"/>
        </w:rPr>
        <w:tab/>
      </w:r>
      <w:r>
        <w:t>PDHR</w:t>
      </w:r>
      <w:r>
        <w:tab/>
      </w:r>
      <w:r>
        <w:fldChar w:fldCharType="begin" w:fldLock="1"/>
      </w:r>
      <w:r>
        <w:instrText xml:space="preserve"> PAGEREF _Toc161176301 \h </w:instrText>
      </w:r>
      <w:r>
        <w:fldChar w:fldCharType="separate"/>
      </w:r>
      <w:r>
        <w:t>274</w:t>
      </w:r>
      <w:r>
        <w:fldChar w:fldCharType="end"/>
      </w:r>
    </w:p>
    <w:p w14:paraId="09431A92" w14:textId="3D79C18A" w:rsidR="00A440A5" w:rsidRDefault="00A440A5">
      <w:pPr>
        <w:pStyle w:val="TOC4"/>
        <w:rPr>
          <w:rFonts w:asciiTheme="minorHAnsi" w:eastAsiaTheme="minorEastAsia" w:hAnsiTheme="minorHAnsi" w:cstheme="minorBidi"/>
          <w:kern w:val="2"/>
          <w:sz w:val="22"/>
          <w:szCs w:val="22"/>
          <w:lang w:eastAsia="en-GB"/>
          <w14:ligatures w14:val="standardContextual"/>
        </w:rPr>
      </w:pPr>
      <w:r>
        <w:t>G.4.3.2.2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_Toc161176302 \h </w:instrText>
      </w:r>
      <w:r>
        <w:fldChar w:fldCharType="separate"/>
      </w:r>
      <w:r>
        <w:t>274</w:t>
      </w:r>
      <w:r>
        <w:fldChar w:fldCharType="end"/>
      </w:r>
    </w:p>
    <w:p w14:paraId="6E5F0E01" w14:textId="11A11EEA" w:rsidR="00A440A5" w:rsidRDefault="00A440A5">
      <w:pPr>
        <w:pStyle w:val="TOC4"/>
        <w:rPr>
          <w:rFonts w:asciiTheme="minorHAnsi" w:eastAsiaTheme="minorEastAsia" w:hAnsiTheme="minorHAnsi" w:cstheme="minorBidi"/>
          <w:kern w:val="2"/>
          <w:sz w:val="22"/>
          <w:szCs w:val="22"/>
          <w:lang w:eastAsia="en-GB"/>
          <w14:ligatures w14:val="standardContextual"/>
        </w:rPr>
      </w:pPr>
      <w:r>
        <w:t>G.4.3.2.3</w:t>
      </w:r>
      <w:r>
        <w:rPr>
          <w:rFonts w:asciiTheme="minorHAnsi" w:eastAsiaTheme="minorEastAsia" w:hAnsiTheme="minorHAnsi" w:cstheme="minorBidi"/>
          <w:kern w:val="2"/>
          <w:sz w:val="22"/>
          <w:szCs w:val="22"/>
          <w:lang w:eastAsia="en-GB"/>
          <w14:ligatures w14:val="standardContextual"/>
        </w:rPr>
        <w:tab/>
      </w:r>
      <w:r>
        <w:t>UDM</w:t>
      </w:r>
      <w:r>
        <w:tab/>
      </w:r>
      <w:r>
        <w:fldChar w:fldCharType="begin" w:fldLock="1"/>
      </w:r>
      <w:r>
        <w:instrText xml:space="preserve"> PAGEREF _Toc161176303 \h </w:instrText>
      </w:r>
      <w:r>
        <w:fldChar w:fldCharType="separate"/>
      </w:r>
      <w:r>
        <w:t>274</w:t>
      </w:r>
      <w:r>
        <w:fldChar w:fldCharType="end"/>
      </w:r>
    </w:p>
    <w:p w14:paraId="4FA93AB1" w14:textId="3B0CDF45" w:rsidR="00A440A5" w:rsidRDefault="00A440A5">
      <w:pPr>
        <w:pStyle w:val="TOC4"/>
        <w:rPr>
          <w:rFonts w:asciiTheme="minorHAnsi" w:eastAsiaTheme="minorEastAsia" w:hAnsiTheme="minorHAnsi" w:cstheme="minorBidi"/>
          <w:kern w:val="2"/>
          <w:sz w:val="22"/>
          <w:szCs w:val="22"/>
          <w:lang w:eastAsia="en-GB"/>
          <w14:ligatures w14:val="standardContextual"/>
        </w:rPr>
      </w:pPr>
      <w:r>
        <w:t>G.4.3.2.4</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_Toc161176304 \h </w:instrText>
      </w:r>
      <w:r>
        <w:fldChar w:fldCharType="separate"/>
      </w:r>
      <w:r>
        <w:t>274</w:t>
      </w:r>
      <w:r>
        <w:fldChar w:fldCharType="end"/>
      </w:r>
    </w:p>
    <w:p w14:paraId="2A3D7BBB" w14:textId="0D054835" w:rsidR="00A440A5" w:rsidRDefault="00A440A5">
      <w:pPr>
        <w:pStyle w:val="TOC2"/>
        <w:rPr>
          <w:rFonts w:asciiTheme="minorHAnsi" w:eastAsiaTheme="minorEastAsia" w:hAnsiTheme="minorHAnsi" w:cstheme="minorBidi"/>
          <w:kern w:val="2"/>
          <w:sz w:val="22"/>
          <w:szCs w:val="22"/>
          <w:lang w:eastAsia="en-GB"/>
          <w14:ligatures w14:val="standardContextual"/>
        </w:rPr>
      </w:pPr>
      <w:r>
        <w:t>G.4.4</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_Toc161176305 \h </w:instrText>
      </w:r>
      <w:r>
        <w:fldChar w:fldCharType="separate"/>
      </w:r>
      <w:r>
        <w:t>275</w:t>
      </w:r>
      <w:r>
        <w:fldChar w:fldCharType="end"/>
      </w:r>
    </w:p>
    <w:p w14:paraId="13C09033" w14:textId="08838809" w:rsidR="00A440A5" w:rsidRDefault="00A440A5">
      <w:pPr>
        <w:pStyle w:val="TOC3"/>
        <w:rPr>
          <w:rFonts w:asciiTheme="minorHAnsi" w:eastAsiaTheme="minorEastAsia" w:hAnsiTheme="minorHAnsi" w:cstheme="minorBidi"/>
          <w:kern w:val="2"/>
          <w:sz w:val="22"/>
          <w:szCs w:val="22"/>
          <w:lang w:eastAsia="en-GB"/>
          <w14:ligatures w14:val="standardContextual"/>
        </w:rPr>
      </w:pPr>
      <w:r>
        <w:t>G.4.4.1</w:t>
      </w:r>
      <w:r>
        <w:rPr>
          <w:rFonts w:asciiTheme="minorHAnsi" w:eastAsiaTheme="minorEastAsia" w:hAnsiTheme="minorHAnsi" w:cstheme="minorBidi"/>
          <w:kern w:val="2"/>
          <w:sz w:val="22"/>
          <w:szCs w:val="22"/>
          <w:lang w:eastAsia="en-GB"/>
          <w14:ligatures w14:val="standardContextual"/>
        </w:rPr>
        <w:tab/>
      </w:r>
      <w:r>
        <w:t xml:space="preserve"> The flow-chart</w:t>
      </w:r>
      <w:r>
        <w:tab/>
      </w:r>
      <w:r>
        <w:fldChar w:fldCharType="begin" w:fldLock="1"/>
      </w:r>
      <w:r>
        <w:instrText xml:space="preserve"> PAGEREF _Toc161176306 \h </w:instrText>
      </w:r>
      <w:r>
        <w:fldChar w:fldCharType="separate"/>
      </w:r>
      <w:r>
        <w:t>275</w:t>
      </w:r>
      <w:r>
        <w:fldChar w:fldCharType="end"/>
      </w:r>
    </w:p>
    <w:p w14:paraId="5D68B125" w14:textId="760F3771" w:rsidR="00A440A5" w:rsidRDefault="00A440A5">
      <w:pPr>
        <w:pStyle w:val="TOC3"/>
        <w:rPr>
          <w:rFonts w:asciiTheme="minorHAnsi" w:eastAsiaTheme="minorEastAsia" w:hAnsiTheme="minorHAnsi" w:cstheme="minorBidi"/>
          <w:kern w:val="2"/>
          <w:sz w:val="22"/>
          <w:szCs w:val="22"/>
          <w:lang w:eastAsia="en-GB"/>
          <w14:ligatures w14:val="standardContextual"/>
        </w:rPr>
      </w:pPr>
      <w:r>
        <w:t>G.4.4.2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_Toc161176307 \h </w:instrText>
      </w:r>
      <w:r>
        <w:fldChar w:fldCharType="separate"/>
      </w:r>
      <w:r>
        <w:t>278</w:t>
      </w:r>
      <w:r>
        <w:fldChar w:fldCharType="end"/>
      </w:r>
    </w:p>
    <w:p w14:paraId="1460B043" w14:textId="5DF6B58F" w:rsidR="00A440A5" w:rsidRDefault="00A440A5">
      <w:pPr>
        <w:pStyle w:val="TOC4"/>
        <w:rPr>
          <w:rFonts w:asciiTheme="minorHAnsi" w:eastAsiaTheme="minorEastAsia" w:hAnsiTheme="minorHAnsi" w:cstheme="minorBidi"/>
          <w:kern w:val="2"/>
          <w:sz w:val="22"/>
          <w:szCs w:val="22"/>
          <w:lang w:eastAsia="en-GB"/>
          <w14:ligatures w14:val="standardContextual"/>
        </w:rPr>
      </w:pPr>
      <w:r>
        <w:t>G.4.4.2.1</w:t>
      </w:r>
      <w:r>
        <w:rPr>
          <w:rFonts w:asciiTheme="minorHAnsi" w:eastAsiaTheme="minorEastAsia" w:hAnsiTheme="minorHAnsi" w:cstheme="minorBidi"/>
          <w:kern w:val="2"/>
          <w:sz w:val="22"/>
          <w:szCs w:val="22"/>
          <w:lang w:eastAsia="en-GB"/>
          <w14:ligatures w14:val="standardContextual"/>
        </w:rPr>
        <w:tab/>
      </w:r>
      <w:r>
        <w:t>PDHR</w:t>
      </w:r>
      <w:r>
        <w:tab/>
      </w:r>
      <w:r>
        <w:fldChar w:fldCharType="begin" w:fldLock="1"/>
      </w:r>
      <w:r>
        <w:instrText xml:space="preserve"> PAGEREF _Toc161176308 \h </w:instrText>
      </w:r>
      <w:r>
        <w:fldChar w:fldCharType="separate"/>
      </w:r>
      <w:r>
        <w:t>278</w:t>
      </w:r>
      <w:r>
        <w:fldChar w:fldCharType="end"/>
      </w:r>
    </w:p>
    <w:p w14:paraId="5C56A952" w14:textId="77259314" w:rsidR="00A440A5" w:rsidRDefault="00A440A5">
      <w:pPr>
        <w:pStyle w:val="TOC4"/>
        <w:rPr>
          <w:rFonts w:asciiTheme="minorHAnsi" w:eastAsiaTheme="minorEastAsia" w:hAnsiTheme="minorHAnsi" w:cstheme="minorBidi"/>
          <w:kern w:val="2"/>
          <w:sz w:val="22"/>
          <w:szCs w:val="22"/>
          <w:lang w:eastAsia="en-GB"/>
          <w14:ligatures w14:val="standardContextual"/>
        </w:rPr>
      </w:pPr>
      <w:r>
        <w:t>G.4.4.2.2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_Toc161176309 \h </w:instrText>
      </w:r>
      <w:r>
        <w:fldChar w:fldCharType="separate"/>
      </w:r>
      <w:r>
        <w:t>278</w:t>
      </w:r>
      <w:r>
        <w:fldChar w:fldCharType="end"/>
      </w:r>
    </w:p>
    <w:p w14:paraId="03AA845C" w14:textId="0656D7D3" w:rsidR="00A440A5" w:rsidRDefault="00A440A5">
      <w:pPr>
        <w:pStyle w:val="TOC4"/>
        <w:rPr>
          <w:rFonts w:asciiTheme="minorHAnsi" w:eastAsiaTheme="minorEastAsia" w:hAnsiTheme="minorHAnsi" w:cstheme="minorBidi"/>
          <w:kern w:val="2"/>
          <w:sz w:val="22"/>
          <w:szCs w:val="22"/>
          <w:lang w:eastAsia="en-GB"/>
          <w14:ligatures w14:val="standardContextual"/>
        </w:rPr>
      </w:pPr>
      <w:r>
        <w:t>G.4.4.2.3</w:t>
      </w:r>
      <w:r>
        <w:rPr>
          <w:rFonts w:asciiTheme="minorHAnsi" w:eastAsiaTheme="minorEastAsia" w:hAnsiTheme="minorHAnsi" w:cstheme="minorBidi"/>
          <w:kern w:val="2"/>
          <w:sz w:val="22"/>
          <w:szCs w:val="22"/>
          <w:lang w:eastAsia="en-GB"/>
          <w14:ligatures w14:val="standardContextual"/>
        </w:rPr>
        <w:tab/>
      </w:r>
      <w:r>
        <w:t>SGW/PGW deployment options</w:t>
      </w:r>
      <w:r>
        <w:tab/>
      </w:r>
      <w:r>
        <w:fldChar w:fldCharType="begin" w:fldLock="1"/>
      </w:r>
      <w:r>
        <w:instrText xml:space="preserve"> PAGEREF _Toc161176310 \h </w:instrText>
      </w:r>
      <w:r>
        <w:fldChar w:fldCharType="separate"/>
      </w:r>
      <w:r>
        <w:t>278</w:t>
      </w:r>
      <w:r>
        <w:fldChar w:fldCharType="end"/>
      </w:r>
    </w:p>
    <w:p w14:paraId="3FA48188" w14:textId="3FC44633" w:rsidR="00A440A5" w:rsidRDefault="00A440A5">
      <w:pPr>
        <w:pStyle w:val="TOC4"/>
        <w:rPr>
          <w:rFonts w:asciiTheme="minorHAnsi" w:eastAsiaTheme="minorEastAsia" w:hAnsiTheme="minorHAnsi" w:cstheme="minorBidi"/>
          <w:kern w:val="2"/>
          <w:sz w:val="22"/>
          <w:szCs w:val="22"/>
          <w:lang w:eastAsia="en-GB"/>
          <w14:ligatures w14:val="standardContextual"/>
        </w:rPr>
      </w:pPr>
      <w:r>
        <w:t>G.4.4.2.4</w:t>
      </w:r>
      <w:r>
        <w:rPr>
          <w:rFonts w:asciiTheme="minorHAnsi" w:eastAsiaTheme="minorEastAsia" w:hAnsiTheme="minorHAnsi" w:cstheme="minorBidi"/>
          <w:kern w:val="2"/>
          <w:sz w:val="22"/>
          <w:szCs w:val="22"/>
          <w:lang w:eastAsia="en-GB"/>
          <w14:ligatures w14:val="standardContextual"/>
        </w:rPr>
        <w:tab/>
      </w:r>
      <w:r>
        <w:t>HSS</w:t>
      </w:r>
      <w:r>
        <w:tab/>
      </w:r>
      <w:r>
        <w:fldChar w:fldCharType="begin" w:fldLock="1"/>
      </w:r>
      <w:r>
        <w:instrText xml:space="preserve"> PAGEREF _Toc161176311 \h </w:instrText>
      </w:r>
      <w:r>
        <w:fldChar w:fldCharType="separate"/>
      </w:r>
      <w:r>
        <w:t>278</w:t>
      </w:r>
      <w:r>
        <w:fldChar w:fldCharType="end"/>
      </w:r>
    </w:p>
    <w:p w14:paraId="250A1C85" w14:textId="44FA5EBF" w:rsidR="00A440A5" w:rsidRDefault="00A440A5">
      <w:pPr>
        <w:pStyle w:val="TOC4"/>
        <w:rPr>
          <w:rFonts w:asciiTheme="minorHAnsi" w:eastAsiaTheme="minorEastAsia" w:hAnsiTheme="minorHAnsi" w:cstheme="minorBidi"/>
          <w:kern w:val="2"/>
          <w:sz w:val="22"/>
          <w:szCs w:val="22"/>
          <w:lang w:eastAsia="en-GB"/>
          <w14:ligatures w14:val="standardContextual"/>
        </w:rPr>
      </w:pPr>
      <w:r>
        <w:t>G.4.4.2.5</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_Toc161176312 \h </w:instrText>
      </w:r>
      <w:r>
        <w:fldChar w:fldCharType="separate"/>
      </w:r>
      <w:r>
        <w:t>278</w:t>
      </w:r>
      <w:r>
        <w:fldChar w:fldCharType="end"/>
      </w:r>
    </w:p>
    <w:p w14:paraId="0FF4D331" w14:textId="32CEECB3" w:rsidR="00A440A5" w:rsidRDefault="00A440A5">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t>Voice</w:t>
      </w:r>
      <w:r>
        <w:tab/>
      </w:r>
      <w:r>
        <w:fldChar w:fldCharType="begin" w:fldLock="1"/>
      </w:r>
      <w:r>
        <w:instrText xml:space="preserve"> PAGEREF _Toc161176313 \h </w:instrText>
      </w:r>
      <w:r>
        <w:fldChar w:fldCharType="separate"/>
      </w:r>
      <w:r>
        <w:t>280</w:t>
      </w:r>
      <w:r>
        <w:fldChar w:fldCharType="end"/>
      </w:r>
    </w:p>
    <w:p w14:paraId="3E56AD1B" w14:textId="5B24F262" w:rsidR="00A440A5" w:rsidRDefault="00A440A5">
      <w:pPr>
        <w:pStyle w:val="TOC2"/>
        <w:rPr>
          <w:rFonts w:asciiTheme="minorHAnsi" w:eastAsiaTheme="minorEastAsia" w:hAnsiTheme="minorHAnsi" w:cstheme="minorBidi"/>
          <w:kern w:val="2"/>
          <w:sz w:val="22"/>
          <w:szCs w:val="22"/>
          <w:lang w:eastAsia="en-GB"/>
          <w14:ligatures w14:val="standardContextual"/>
        </w:rPr>
      </w:pPr>
      <w:r>
        <w:t>G.5.1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_Toc161176314 \h </w:instrText>
      </w:r>
      <w:r>
        <w:fldChar w:fldCharType="separate"/>
      </w:r>
      <w:r>
        <w:t>280</w:t>
      </w:r>
      <w:r>
        <w:fldChar w:fldCharType="end"/>
      </w:r>
    </w:p>
    <w:p w14:paraId="1E3BC864" w14:textId="1C282EF9" w:rsidR="00A440A5" w:rsidRDefault="00A440A5">
      <w:pPr>
        <w:pStyle w:val="TOC2"/>
        <w:rPr>
          <w:rFonts w:asciiTheme="minorHAnsi" w:eastAsiaTheme="minorEastAsia" w:hAnsiTheme="minorHAnsi" w:cstheme="minorBidi"/>
          <w:kern w:val="2"/>
          <w:sz w:val="22"/>
          <w:szCs w:val="22"/>
          <w:lang w:eastAsia="en-GB"/>
          <w14:ligatures w14:val="standardContextual"/>
        </w:rPr>
      </w:pPr>
      <w:r>
        <w:t>G.5.2</w:t>
      </w:r>
      <w:r>
        <w:rPr>
          <w:rFonts w:asciiTheme="minorHAnsi" w:eastAsiaTheme="minorEastAsia" w:hAnsiTheme="minorHAnsi" w:cstheme="minorBidi"/>
          <w:kern w:val="2"/>
          <w:sz w:val="22"/>
          <w:szCs w:val="22"/>
          <w:lang w:eastAsia="en-GB"/>
          <w14:ligatures w14:val="standardContextual"/>
        </w:rPr>
        <w:tab/>
      </w:r>
      <w:r>
        <w:t>Initial configuration for N9HR/S8HR</w:t>
      </w:r>
      <w:r>
        <w:tab/>
      </w:r>
      <w:r>
        <w:fldChar w:fldCharType="begin" w:fldLock="1"/>
      </w:r>
      <w:r>
        <w:instrText xml:space="preserve"> PAGEREF _Toc161176315 \h </w:instrText>
      </w:r>
      <w:r>
        <w:fldChar w:fldCharType="separate"/>
      </w:r>
      <w:r>
        <w:t>281</w:t>
      </w:r>
      <w:r>
        <w:fldChar w:fldCharType="end"/>
      </w:r>
    </w:p>
    <w:p w14:paraId="76836729" w14:textId="2DA45E47" w:rsidR="00A440A5" w:rsidRDefault="00A440A5">
      <w:pPr>
        <w:pStyle w:val="TOC2"/>
        <w:rPr>
          <w:rFonts w:asciiTheme="minorHAnsi" w:eastAsiaTheme="minorEastAsia" w:hAnsiTheme="minorHAnsi" w:cstheme="minorBidi"/>
          <w:kern w:val="2"/>
          <w:sz w:val="22"/>
          <w:szCs w:val="22"/>
          <w:lang w:eastAsia="en-GB"/>
          <w14:ligatures w14:val="standardContextual"/>
        </w:rPr>
      </w:pPr>
      <w:r>
        <w:t>G.5.3</w:t>
      </w:r>
      <w:r>
        <w:rPr>
          <w:rFonts w:asciiTheme="minorHAnsi" w:eastAsiaTheme="minorEastAsia" w:hAnsiTheme="minorHAnsi" w:cstheme="minorBidi"/>
          <w:kern w:val="2"/>
          <w:sz w:val="22"/>
          <w:szCs w:val="22"/>
          <w:lang w:eastAsia="en-GB"/>
          <w14:ligatures w14:val="standardContextual"/>
        </w:rPr>
        <w:tab/>
      </w:r>
      <w:r>
        <w:t>Top level LIPF logic for service type voice</w:t>
      </w:r>
      <w:r>
        <w:tab/>
      </w:r>
      <w:r>
        <w:fldChar w:fldCharType="begin" w:fldLock="1"/>
      </w:r>
      <w:r>
        <w:instrText xml:space="preserve"> PAGEREF _Toc161176316 \h </w:instrText>
      </w:r>
      <w:r>
        <w:fldChar w:fldCharType="separate"/>
      </w:r>
      <w:r>
        <w:t>281</w:t>
      </w:r>
      <w:r>
        <w:fldChar w:fldCharType="end"/>
      </w:r>
    </w:p>
    <w:p w14:paraId="2A1990FF" w14:textId="680F53EE" w:rsidR="00A440A5" w:rsidRDefault="00A440A5">
      <w:pPr>
        <w:pStyle w:val="TOC2"/>
        <w:rPr>
          <w:rFonts w:asciiTheme="minorHAnsi" w:eastAsiaTheme="minorEastAsia" w:hAnsiTheme="minorHAnsi" w:cstheme="minorBidi"/>
          <w:kern w:val="2"/>
          <w:sz w:val="22"/>
          <w:szCs w:val="22"/>
          <w:lang w:eastAsia="en-GB"/>
          <w14:ligatures w14:val="standardContextual"/>
        </w:rPr>
      </w:pPr>
      <w:r>
        <w:t>G.5.4</w:t>
      </w:r>
      <w:r>
        <w:rPr>
          <w:rFonts w:asciiTheme="minorHAnsi" w:eastAsiaTheme="minorEastAsia" w:hAnsiTheme="minorHAnsi" w:cstheme="minorBidi"/>
          <w:kern w:val="2"/>
          <w:sz w:val="22"/>
          <w:szCs w:val="22"/>
          <w:lang w:eastAsia="en-GB"/>
          <w14:ligatures w14:val="standardContextual"/>
        </w:rPr>
        <w:tab/>
      </w:r>
      <w:r>
        <w:t>LIPF logic for targets that are not non-local ID</w:t>
      </w:r>
      <w:r>
        <w:tab/>
      </w:r>
      <w:r>
        <w:fldChar w:fldCharType="begin" w:fldLock="1"/>
      </w:r>
      <w:r>
        <w:instrText xml:space="preserve"> PAGEREF _Toc161176317 \h </w:instrText>
      </w:r>
      <w:r>
        <w:fldChar w:fldCharType="separate"/>
      </w:r>
      <w:r>
        <w:t>282</w:t>
      </w:r>
      <w:r>
        <w:fldChar w:fldCharType="end"/>
      </w:r>
    </w:p>
    <w:p w14:paraId="31DC5F47" w14:textId="12A985D1" w:rsidR="00A440A5" w:rsidRDefault="00A440A5">
      <w:pPr>
        <w:pStyle w:val="TOC3"/>
        <w:rPr>
          <w:rFonts w:asciiTheme="minorHAnsi" w:eastAsiaTheme="minorEastAsia" w:hAnsiTheme="minorHAnsi" w:cstheme="minorBidi"/>
          <w:kern w:val="2"/>
          <w:sz w:val="22"/>
          <w:szCs w:val="22"/>
          <w:lang w:eastAsia="en-GB"/>
          <w14:ligatures w14:val="standardContextual"/>
        </w:rPr>
      </w:pPr>
      <w:r>
        <w:t>G.5.4.1</w:t>
      </w:r>
      <w:r>
        <w:rPr>
          <w:rFonts w:asciiTheme="minorHAnsi" w:eastAsiaTheme="minorEastAsia" w:hAnsiTheme="minorHAnsi" w:cstheme="minorBidi"/>
          <w:kern w:val="2"/>
          <w:sz w:val="22"/>
          <w:szCs w:val="22"/>
          <w:lang w:eastAsia="en-GB"/>
          <w14:ligatures w14:val="standardContextual"/>
        </w:rPr>
        <w:tab/>
      </w:r>
      <w:r>
        <w:t>The flowchart</w:t>
      </w:r>
      <w:r>
        <w:tab/>
      </w:r>
      <w:r>
        <w:fldChar w:fldCharType="begin" w:fldLock="1"/>
      </w:r>
      <w:r>
        <w:instrText xml:space="preserve"> PAGEREF _Toc161176318 \h </w:instrText>
      </w:r>
      <w:r>
        <w:fldChar w:fldCharType="separate"/>
      </w:r>
      <w:r>
        <w:t>282</w:t>
      </w:r>
      <w:r>
        <w:fldChar w:fldCharType="end"/>
      </w:r>
    </w:p>
    <w:p w14:paraId="6E3FFC0F" w14:textId="6EB01C0D" w:rsidR="00A440A5" w:rsidRDefault="00A440A5">
      <w:pPr>
        <w:pStyle w:val="TOC3"/>
        <w:rPr>
          <w:rFonts w:asciiTheme="minorHAnsi" w:eastAsiaTheme="minorEastAsia" w:hAnsiTheme="minorHAnsi" w:cstheme="minorBidi"/>
          <w:kern w:val="2"/>
          <w:sz w:val="22"/>
          <w:szCs w:val="22"/>
          <w:lang w:eastAsia="en-GB"/>
          <w14:ligatures w14:val="standardContextual"/>
        </w:rPr>
      </w:pPr>
      <w:r>
        <w:t>G.5.4.2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_Toc161176319 \h </w:instrText>
      </w:r>
      <w:r>
        <w:fldChar w:fldCharType="separate"/>
      </w:r>
      <w:r>
        <w:t>288</w:t>
      </w:r>
      <w:r>
        <w:fldChar w:fldCharType="end"/>
      </w:r>
    </w:p>
    <w:p w14:paraId="27B5C06A" w14:textId="63279B54" w:rsidR="00A440A5" w:rsidRDefault="00A440A5">
      <w:pPr>
        <w:pStyle w:val="TOC4"/>
        <w:rPr>
          <w:rFonts w:asciiTheme="minorHAnsi" w:eastAsiaTheme="minorEastAsia" w:hAnsiTheme="minorHAnsi" w:cstheme="minorBidi"/>
          <w:kern w:val="2"/>
          <w:sz w:val="22"/>
          <w:szCs w:val="22"/>
          <w:lang w:eastAsia="en-GB"/>
          <w14:ligatures w14:val="standardContextual"/>
        </w:rPr>
      </w:pPr>
      <w:r>
        <w:t>G.5.4.2.1</w:t>
      </w:r>
      <w:r>
        <w:rPr>
          <w:rFonts w:asciiTheme="minorHAnsi" w:eastAsiaTheme="minorEastAsia" w:hAnsiTheme="minorHAnsi" w:cstheme="minorBidi"/>
          <w:kern w:val="2"/>
          <w:sz w:val="22"/>
          <w:szCs w:val="22"/>
          <w:lang w:eastAsia="en-GB"/>
          <w14:ligatures w14:val="standardContextual"/>
        </w:rPr>
        <w:tab/>
      </w:r>
      <w:r>
        <w:t>IMS deployment</w:t>
      </w:r>
      <w:r>
        <w:tab/>
      </w:r>
      <w:r>
        <w:fldChar w:fldCharType="begin" w:fldLock="1"/>
      </w:r>
      <w:r>
        <w:instrText xml:space="preserve"> PAGEREF _Toc161176320 \h </w:instrText>
      </w:r>
      <w:r>
        <w:fldChar w:fldCharType="separate"/>
      </w:r>
      <w:r>
        <w:t>288</w:t>
      </w:r>
      <w:r>
        <w:fldChar w:fldCharType="end"/>
      </w:r>
    </w:p>
    <w:p w14:paraId="02A36AD1" w14:textId="2A89FA38" w:rsidR="00A440A5" w:rsidRDefault="00A440A5">
      <w:pPr>
        <w:pStyle w:val="TOC4"/>
        <w:rPr>
          <w:rFonts w:asciiTheme="minorHAnsi" w:eastAsiaTheme="minorEastAsia" w:hAnsiTheme="minorHAnsi" w:cstheme="minorBidi"/>
          <w:kern w:val="2"/>
          <w:sz w:val="22"/>
          <w:szCs w:val="22"/>
          <w:lang w:eastAsia="en-GB"/>
          <w14:ligatures w14:val="standardContextual"/>
        </w:rPr>
      </w:pPr>
      <w:r>
        <w:t>G.5.4.2.2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_Toc161176321 \h </w:instrText>
      </w:r>
      <w:r>
        <w:fldChar w:fldCharType="separate"/>
      </w:r>
      <w:r>
        <w:t>288</w:t>
      </w:r>
      <w:r>
        <w:fldChar w:fldCharType="end"/>
      </w:r>
    </w:p>
    <w:p w14:paraId="52459244" w14:textId="33790C23" w:rsidR="00A440A5" w:rsidRDefault="00A440A5">
      <w:pPr>
        <w:pStyle w:val="TOC4"/>
        <w:rPr>
          <w:rFonts w:asciiTheme="minorHAnsi" w:eastAsiaTheme="minorEastAsia" w:hAnsiTheme="minorHAnsi" w:cstheme="minorBidi"/>
          <w:kern w:val="2"/>
          <w:sz w:val="22"/>
          <w:szCs w:val="22"/>
          <w:lang w:eastAsia="en-GB"/>
          <w14:ligatures w14:val="standardContextual"/>
        </w:rPr>
      </w:pPr>
      <w:r>
        <w:t>G.5.4.2.3</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_Toc161176322 \h </w:instrText>
      </w:r>
      <w:r>
        <w:fldChar w:fldCharType="separate"/>
      </w:r>
      <w:r>
        <w:t>288</w:t>
      </w:r>
      <w:r>
        <w:fldChar w:fldCharType="end"/>
      </w:r>
    </w:p>
    <w:p w14:paraId="52091957" w14:textId="116E5E33" w:rsidR="00A440A5" w:rsidRDefault="00A440A5">
      <w:pPr>
        <w:pStyle w:val="TOC4"/>
        <w:rPr>
          <w:rFonts w:asciiTheme="minorHAnsi" w:eastAsiaTheme="minorEastAsia" w:hAnsiTheme="minorHAnsi" w:cstheme="minorBidi"/>
          <w:kern w:val="2"/>
          <w:sz w:val="22"/>
          <w:szCs w:val="22"/>
          <w:lang w:eastAsia="en-GB"/>
          <w14:ligatures w14:val="standardContextual"/>
        </w:rPr>
      </w:pPr>
      <w:r>
        <w:t>G.5.4.2.4</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fldLock="1"/>
      </w:r>
      <w:r>
        <w:instrText xml:space="preserve"> PAGEREF _Toc161176323 \h </w:instrText>
      </w:r>
      <w:r>
        <w:fldChar w:fldCharType="separate"/>
      </w:r>
      <w:r>
        <w:t>290</w:t>
      </w:r>
      <w:r>
        <w:fldChar w:fldCharType="end"/>
      </w:r>
    </w:p>
    <w:p w14:paraId="421DF8E5" w14:textId="5F6172C3" w:rsidR="00A440A5" w:rsidRDefault="00A440A5">
      <w:pPr>
        <w:pStyle w:val="TOC2"/>
        <w:rPr>
          <w:rFonts w:asciiTheme="minorHAnsi" w:eastAsiaTheme="minorEastAsia" w:hAnsiTheme="minorHAnsi" w:cstheme="minorBidi"/>
          <w:kern w:val="2"/>
          <w:sz w:val="22"/>
          <w:szCs w:val="22"/>
          <w:lang w:eastAsia="en-GB"/>
          <w14:ligatures w14:val="standardContextual"/>
        </w:rPr>
      </w:pPr>
      <w:r>
        <w:t>G.5.5</w:t>
      </w:r>
      <w:r>
        <w:rPr>
          <w:rFonts w:asciiTheme="minorHAnsi" w:eastAsiaTheme="minorEastAsia" w:hAnsiTheme="minorHAnsi" w:cstheme="minorBidi"/>
          <w:kern w:val="2"/>
          <w:sz w:val="22"/>
          <w:szCs w:val="22"/>
          <w:lang w:eastAsia="en-GB"/>
          <w14:ligatures w14:val="standardContextual"/>
        </w:rPr>
        <w:tab/>
      </w:r>
      <w:r>
        <w:t>LIPF logic for targets that are non-local ID</w:t>
      </w:r>
      <w:r>
        <w:tab/>
      </w:r>
      <w:r>
        <w:fldChar w:fldCharType="begin" w:fldLock="1"/>
      </w:r>
      <w:r>
        <w:instrText xml:space="preserve"> PAGEREF _Toc161176324 \h </w:instrText>
      </w:r>
      <w:r>
        <w:fldChar w:fldCharType="separate"/>
      </w:r>
      <w:r>
        <w:t>292</w:t>
      </w:r>
      <w:r>
        <w:fldChar w:fldCharType="end"/>
      </w:r>
    </w:p>
    <w:p w14:paraId="12E23E50" w14:textId="537C5CED" w:rsidR="00A440A5" w:rsidRDefault="00A440A5">
      <w:pPr>
        <w:pStyle w:val="TOC3"/>
        <w:rPr>
          <w:rFonts w:asciiTheme="minorHAnsi" w:eastAsiaTheme="minorEastAsia" w:hAnsiTheme="minorHAnsi" w:cstheme="minorBidi"/>
          <w:kern w:val="2"/>
          <w:sz w:val="22"/>
          <w:szCs w:val="22"/>
          <w:lang w:eastAsia="en-GB"/>
          <w14:ligatures w14:val="standardContextual"/>
        </w:rPr>
      </w:pPr>
      <w:r>
        <w:t>G.5.5.1</w:t>
      </w:r>
      <w:r>
        <w:rPr>
          <w:rFonts w:asciiTheme="minorHAnsi" w:eastAsiaTheme="minorEastAsia" w:hAnsiTheme="minorHAnsi" w:cstheme="minorBidi"/>
          <w:kern w:val="2"/>
          <w:sz w:val="22"/>
          <w:szCs w:val="22"/>
          <w:lang w:eastAsia="en-GB"/>
          <w14:ligatures w14:val="standardContextual"/>
        </w:rPr>
        <w:tab/>
      </w:r>
      <w:r>
        <w:t>The flowchart</w:t>
      </w:r>
      <w:r>
        <w:tab/>
      </w:r>
      <w:r>
        <w:fldChar w:fldCharType="begin" w:fldLock="1"/>
      </w:r>
      <w:r>
        <w:instrText xml:space="preserve"> PAGEREF _Toc161176325 \h </w:instrText>
      </w:r>
      <w:r>
        <w:fldChar w:fldCharType="separate"/>
      </w:r>
      <w:r>
        <w:t>292</w:t>
      </w:r>
      <w:r>
        <w:fldChar w:fldCharType="end"/>
      </w:r>
    </w:p>
    <w:p w14:paraId="0C7D43BB" w14:textId="6CA22061" w:rsidR="00A440A5" w:rsidRDefault="00A440A5">
      <w:pPr>
        <w:pStyle w:val="TOC3"/>
        <w:rPr>
          <w:rFonts w:asciiTheme="minorHAnsi" w:eastAsiaTheme="minorEastAsia" w:hAnsiTheme="minorHAnsi" w:cstheme="minorBidi"/>
          <w:kern w:val="2"/>
          <w:sz w:val="22"/>
          <w:szCs w:val="22"/>
          <w:lang w:eastAsia="en-GB"/>
          <w14:ligatures w14:val="standardContextual"/>
        </w:rPr>
      </w:pPr>
      <w:r>
        <w:t>G.5.5.2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_Toc161176326 \h </w:instrText>
      </w:r>
      <w:r>
        <w:fldChar w:fldCharType="separate"/>
      </w:r>
      <w:r>
        <w:t>296</w:t>
      </w:r>
      <w:r>
        <w:fldChar w:fldCharType="end"/>
      </w:r>
    </w:p>
    <w:p w14:paraId="3C9C070B" w14:textId="36A704D9" w:rsidR="00A440A5" w:rsidRDefault="00A440A5">
      <w:pPr>
        <w:pStyle w:val="TOC4"/>
        <w:rPr>
          <w:rFonts w:asciiTheme="minorHAnsi" w:eastAsiaTheme="minorEastAsia" w:hAnsiTheme="minorHAnsi" w:cstheme="minorBidi"/>
          <w:kern w:val="2"/>
          <w:sz w:val="22"/>
          <w:szCs w:val="22"/>
          <w:lang w:eastAsia="en-GB"/>
          <w14:ligatures w14:val="standardContextual"/>
        </w:rPr>
      </w:pPr>
      <w:r>
        <w:t>G.5.5.2.1</w:t>
      </w:r>
      <w:r>
        <w:rPr>
          <w:rFonts w:asciiTheme="minorHAnsi" w:eastAsiaTheme="minorEastAsia" w:hAnsiTheme="minorHAnsi" w:cstheme="minorBidi"/>
          <w:kern w:val="2"/>
          <w:sz w:val="22"/>
          <w:szCs w:val="22"/>
          <w:lang w:eastAsia="en-GB"/>
          <w14:ligatures w14:val="standardContextual"/>
        </w:rPr>
        <w:tab/>
      </w:r>
      <w:r>
        <w:t>IMS deployment</w:t>
      </w:r>
      <w:r>
        <w:tab/>
      </w:r>
      <w:r>
        <w:fldChar w:fldCharType="begin" w:fldLock="1"/>
      </w:r>
      <w:r>
        <w:instrText xml:space="preserve"> PAGEREF _Toc161176327 \h </w:instrText>
      </w:r>
      <w:r>
        <w:fldChar w:fldCharType="separate"/>
      </w:r>
      <w:r>
        <w:t>296</w:t>
      </w:r>
      <w:r>
        <w:fldChar w:fldCharType="end"/>
      </w:r>
    </w:p>
    <w:p w14:paraId="48C70DFB" w14:textId="39047B35" w:rsidR="00A440A5" w:rsidRDefault="00A440A5">
      <w:pPr>
        <w:pStyle w:val="TOC4"/>
        <w:rPr>
          <w:rFonts w:asciiTheme="minorHAnsi" w:eastAsiaTheme="minorEastAsia" w:hAnsiTheme="minorHAnsi" w:cstheme="minorBidi"/>
          <w:kern w:val="2"/>
          <w:sz w:val="22"/>
          <w:szCs w:val="22"/>
          <w:lang w:eastAsia="en-GB"/>
          <w14:ligatures w14:val="standardContextual"/>
        </w:rPr>
      </w:pPr>
      <w:r>
        <w:t>G.5.5.2.2</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_Toc161176328 \h </w:instrText>
      </w:r>
      <w:r>
        <w:fldChar w:fldCharType="separate"/>
      </w:r>
      <w:r>
        <w:t>297</w:t>
      </w:r>
      <w:r>
        <w:fldChar w:fldCharType="end"/>
      </w:r>
    </w:p>
    <w:p w14:paraId="17703FFC" w14:textId="1FC6551D" w:rsidR="00A440A5" w:rsidRDefault="00A440A5">
      <w:pPr>
        <w:pStyle w:val="TOC4"/>
        <w:rPr>
          <w:rFonts w:asciiTheme="minorHAnsi" w:eastAsiaTheme="minorEastAsia" w:hAnsiTheme="minorHAnsi" w:cstheme="minorBidi"/>
          <w:kern w:val="2"/>
          <w:sz w:val="22"/>
          <w:szCs w:val="22"/>
          <w:lang w:eastAsia="en-GB"/>
          <w14:ligatures w14:val="standardContextual"/>
        </w:rPr>
      </w:pPr>
      <w:r>
        <w:t>G.5.5.2.3</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fldLock="1"/>
      </w:r>
      <w:r>
        <w:instrText xml:space="preserve"> PAGEREF _Toc161176329 \h </w:instrText>
      </w:r>
      <w:r>
        <w:fldChar w:fldCharType="separate"/>
      </w:r>
      <w:r>
        <w:t>298</w:t>
      </w:r>
      <w:r>
        <w:fldChar w:fldCharType="end"/>
      </w:r>
    </w:p>
    <w:p w14:paraId="48536C4E" w14:textId="197996D2" w:rsidR="00A440A5" w:rsidRDefault="00A440A5">
      <w:pPr>
        <w:pStyle w:val="TOC1"/>
        <w:rPr>
          <w:rFonts w:asciiTheme="minorHAnsi" w:eastAsiaTheme="minorEastAsia" w:hAnsiTheme="minorHAnsi" w:cstheme="minorBidi"/>
          <w:kern w:val="2"/>
          <w:szCs w:val="22"/>
          <w:lang w:eastAsia="en-GB"/>
          <w14:ligatures w14:val="standardContextual"/>
        </w:rPr>
      </w:pPr>
      <w:r>
        <w:t>G.6</w:t>
      </w:r>
      <w:r>
        <w:rPr>
          <w:rFonts w:asciiTheme="minorHAnsi" w:eastAsiaTheme="minorEastAsia" w:hAnsiTheme="minorHAnsi" w:cstheme="minorBidi"/>
          <w:kern w:val="2"/>
          <w:szCs w:val="22"/>
          <w:lang w:eastAsia="en-GB"/>
          <w14:ligatures w14:val="standardContextual"/>
        </w:rPr>
        <w:tab/>
      </w:r>
      <w:r>
        <w:t>Messaging</w:t>
      </w:r>
      <w:r>
        <w:tab/>
      </w:r>
      <w:r>
        <w:fldChar w:fldCharType="begin" w:fldLock="1"/>
      </w:r>
      <w:r>
        <w:instrText xml:space="preserve"> PAGEREF _Toc161176330 \h </w:instrText>
      </w:r>
      <w:r>
        <w:fldChar w:fldCharType="separate"/>
      </w:r>
      <w:r>
        <w:t>298</w:t>
      </w:r>
      <w:r>
        <w:fldChar w:fldCharType="end"/>
      </w:r>
    </w:p>
    <w:p w14:paraId="436ECA4C" w14:textId="44565169" w:rsidR="00A440A5" w:rsidRDefault="00A440A5">
      <w:pPr>
        <w:pStyle w:val="TOC2"/>
        <w:rPr>
          <w:rFonts w:asciiTheme="minorHAnsi" w:eastAsiaTheme="minorEastAsia" w:hAnsiTheme="minorHAnsi" w:cstheme="minorBidi"/>
          <w:kern w:val="2"/>
          <w:sz w:val="22"/>
          <w:szCs w:val="22"/>
          <w:lang w:eastAsia="en-GB"/>
          <w14:ligatures w14:val="standardContextual"/>
        </w:rPr>
      </w:pPr>
      <w:r>
        <w:t>G.6.1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_Toc161176331 \h </w:instrText>
      </w:r>
      <w:r>
        <w:fldChar w:fldCharType="separate"/>
      </w:r>
      <w:r>
        <w:t>298</w:t>
      </w:r>
      <w:r>
        <w:fldChar w:fldCharType="end"/>
      </w:r>
    </w:p>
    <w:p w14:paraId="0C5396E9" w14:textId="34C171EF" w:rsidR="00A440A5" w:rsidRDefault="00A440A5">
      <w:pPr>
        <w:pStyle w:val="TOC3"/>
        <w:rPr>
          <w:rFonts w:asciiTheme="minorHAnsi" w:eastAsiaTheme="minorEastAsia" w:hAnsiTheme="minorHAnsi" w:cstheme="minorBidi"/>
          <w:kern w:val="2"/>
          <w:sz w:val="22"/>
          <w:szCs w:val="22"/>
          <w:lang w:eastAsia="en-GB"/>
          <w14:ligatures w14:val="standardContextual"/>
        </w:rPr>
      </w:pPr>
      <w:r>
        <w:t>G.6.2</w:t>
      </w:r>
      <w:r>
        <w:rPr>
          <w:rFonts w:asciiTheme="minorHAnsi" w:eastAsiaTheme="minorEastAsia" w:hAnsiTheme="minorHAnsi" w:cstheme="minorBidi"/>
          <w:kern w:val="2"/>
          <w:sz w:val="22"/>
          <w:szCs w:val="22"/>
          <w:lang w:eastAsia="en-GB"/>
          <w14:ligatures w14:val="standardContextual"/>
        </w:rPr>
        <w:tab/>
      </w:r>
      <w:r>
        <w:t>LIPF logic for service type messaging</w:t>
      </w:r>
      <w:r>
        <w:tab/>
      </w:r>
      <w:r>
        <w:fldChar w:fldCharType="begin" w:fldLock="1"/>
      </w:r>
      <w:r>
        <w:instrText xml:space="preserve"> PAGEREF _Toc161176332 \h </w:instrText>
      </w:r>
      <w:r>
        <w:fldChar w:fldCharType="separate"/>
      </w:r>
      <w:r>
        <w:t>299</w:t>
      </w:r>
      <w:r>
        <w:fldChar w:fldCharType="end"/>
      </w:r>
    </w:p>
    <w:p w14:paraId="7DD11F30" w14:textId="7969ECAD" w:rsidR="00A440A5" w:rsidRDefault="00A440A5">
      <w:pPr>
        <w:pStyle w:val="TOC4"/>
        <w:rPr>
          <w:rFonts w:asciiTheme="minorHAnsi" w:eastAsiaTheme="minorEastAsia" w:hAnsiTheme="minorHAnsi" w:cstheme="minorBidi"/>
          <w:kern w:val="2"/>
          <w:sz w:val="22"/>
          <w:szCs w:val="22"/>
          <w:lang w:eastAsia="en-GB"/>
          <w14:ligatures w14:val="standardContextual"/>
        </w:rPr>
      </w:pPr>
      <w:r>
        <w:t>G.6.2.1</w:t>
      </w:r>
      <w:r>
        <w:rPr>
          <w:rFonts w:asciiTheme="minorHAnsi" w:eastAsiaTheme="minorEastAsia" w:hAnsiTheme="minorHAnsi" w:cstheme="minorBidi"/>
          <w:kern w:val="2"/>
          <w:sz w:val="22"/>
          <w:szCs w:val="22"/>
          <w:lang w:eastAsia="en-GB"/>
          <w14:ligatures w14:val="standardContextual"/>
        </w:rPr>
        <w:tab/>
      </w:r>
      <w:r>
        <w:t>Flowcharts</w:t>
      </w:r>
      <w:r>
        <w:tab/>
      </w:r>
      <w:r>
        <w:fldChar w:fldCharType="begin" w:fldLock="1"/>
      </w:r>
      <w:r>
        <w:instrText xml:space="preserve"> PAGEREF _Toc161176333 \h </w:instrText>
      </w:r>
      <w:r>
        <w:fldChar w:fldCharType="separate"/>
      </w:r>
      <w:r>
        <w:t>299</w:t>
      </w:r>
      <w:r>
        <w:fldChar w:fldCharType="end"/>
      </w:r>
    </w:p>
    <w:p w14:paraId="5AA67DA1" w14:textId="572ED54F" w:rsidR="00A440A5" w:rsidRDefault="00A440A5">
      <w:pPr>
        <w:pStyle w:val="TOC3"/>
        <w:rPr>
          <w:rFonts w:asciiTheme="minorHAnsi" w:eastAsiaTheme="minorEastAsia" w:hAnsiTheme="minorHAnsi" w:cstheme="minorBidi"/>
          <w:kern w:val="2"/>
          <w:sz w:val="22"/>
          <w:szCs w:val="22"/>
          <w:lang w:eastAsia="en-GB"/>
          <w14:ligatures w14:val="standardContextual"/>
        </w:rPr>
      </w:pPr>
      <w:r>
        <w:t>G.6.2.2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_Toc161176334 \h </w:instrText>
      </w:r>
      <w:r>
        <w:fldChar w:fldCharType="separate"/>
      </w:r>
      <w:r>
        <w:t>303</w:t>
      </w:r>
      <w:r>
        <w:fldChar w:fldCharType="end"/>
      </w:r>
    </w:p>
    <w:p w14:paraId="402E79CE" w14:textId="20136D2A" w:rsidR="00A440A5" w:rsidRDefault="00A440A5">
      <w:pPr>
        <w:pStyle w:val="TOC4"/>
        <w:rPr>
          <w:rFonts w:asciiTheme="minorHAnsi" w:eastAsiaTheme="minorEastAsia" w:hAnsiTheme="minorHAnsi" w:cstheme="minorBidi"/>
          <w:kern w:val="2"/>
          <w:sz w:val="22"/>
          <w:szCs w:val="22"/>
          <w:lang w:eastAsia="en-GB"/>
          <w14:ligatures w14:val="standardContextual"/>
        </w:rPr>
      </w:pPr>
      <w:r>
        <w:t>G.6.2.2.1</w:t>
      </w:r>
      <w:r>
        <w:rPr>
          <w:rFonts w:asciiTheme="minorHAnsi" w:eastAsiaTheme="minorEastAsia" w:hAnsiTheme="minorHAnsi" w:cstheme="minorBidi"/>
          <w:kern w:val="2"/>
          <w:sz w:val="22"/>
          <w:szCs w:val="22"/>
          <w:lang w:eastAsia="en-GB"/>
          <w14:ligatures w14:val="standardContextual"/>
        </w:rPr>
        <w:tab/>
      </w:r>
      <w:r>
        <w:t>IMS deployment</w:t>
      </w:r>
      <w:r>
        <w:tab/>
      </w:r>
      <w:r>
        <w:fldChar w:fldCharType="begin" w:fldLock="1"/>
      </w:r>
      <w:r>
        <w:instrText xml:space="preserve"> PAGEREF _Toc161176335 \h </w:instrText>
      </w:r>
      <w:r>
        <w:fldChar w:fldCharType="separate"/>
      </w:r>
      <w:r>
        <w:t>303</w:t>
      </w:r>
      <w:r>
        <w:fldChar w:fldCharType="end"/>
      </w:r>
    </w:p>
    <w:p w14:paraId="5203B864" w14:textId="35B6230C" w:rsidR="00A440A5" w:rsidRDefault="00A440A5">
      <w:pPr>
        <w:pStyle w:val="TOC4"/>
        <w:rPr>
          <w:rFonts w:asciiTheme="minorHAnsi" w:eastAsiaTheme="minorEastAsia" w:hAnsiTheme="minorHAnsi" w:cstheme="minorBidi"/>
          <w:kern w:val="2"/>
          <w:sz w:val="22"/>
          <w:szCs w:val="22"/>
          <w:lang w:eastAsia="en-GB"/>
          <w14:ligatures w14:val="standardContextual"/>
        </w:rPr>
      </w:pPr>
      <w:r>
        <w:t>G.6.2.2.2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_Toc161176336 \h </w:instrText>
      </w:r>
      <w:r>
        <w:fldChar w:fldCharType="separate"/>
      </w:r>
      <w:r>
        <w:t>303</w:t>
      </w:r>
      <w:r>
        <w:fldChar w:fldCharType="end"/>
      </w:r>
    </w:p>
    <w:p w14:paraId="73C5A506" w14:textId="6DDA89AD" w:rsidR="00A440A5" w:rsidRDefault="00A440A5">
      <w:pPr>
        <w:pStyle w:val="TOC4"/>
        <w:rPr>
          <w:rFonts w:asciiTheme="minorHAnsi" w:eastAsiaTheme="minorEastAsia" w:hAnsiTheme="minorHAnsi" w:cstheme="minorBidi"/>
          <w:kern w:val="2"/>
          <w:sz w:val="22"/>
          <w:szCs w:val="22"/>
          <w:lang w:eastAsia="en-GB"/>
          <w14:ligatures w14:val="standardContextual"/>
        </w:rPr>
      </w:pPr>
      <w:r>
        <w:t>G.6.2.2.3</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_Toc161176337 \h </w:instrText>
      </w:r>
      <w:r>
        <w:fldChar w:fldCharType="separate"/>
      </w:r>
      <w:r>
        <w:t>303</w:t>
      </w:r>
      <w:r>
        <w:fldChar w:fldCharType="end"/>
      </w:r>
    </w:p>
    <w:p w14:paraId="0058C913" w14:textId="3B27E3B2" w:rsidR="00A440A5" w:rsidRDefault="00A440A5">
      <w:pPr>
        <w:pStyle w:val="TOC1"/>
        <w:rPr>
          <w:rFonts w:asciiTheme="minorHAnsi" w:eastAsiaTheme="minorEastAsia" w:hAnsiTheme="minorHAnsi" w:cstheme="minorBidi"/>
          <w:kern w:val="2"/>
          <w:szCs w:val="22"/>
          <w:lang w:eastAsia="en-GB"/>
          <w14:ligatures w14:val="standardContextual"/>
        </w:rPr>
      </w:pPr>
      <w:r>
        <w:t>G.7</w:t>
      </w:r>
      <w:r>
        <w:rPr>
          <w:rFonts w:asciiTheme="minorHAnsi" w:eastAsiaTheme="minorEastAsia" w:hAnsiTheme="minorHAnsi" w:cstheme="minorBidi"/>
          <w:kern w:val="2"/>
          <w:szCs w:val="22"/>
          <w:lang w:eastAsia="en-GB"/>
          <w14:ligatures w14:val="standardContextual"/>
        </w:rPr>
        <w:tab/>
      </w:r>
      <w:r>
        <w:t>PTC</w:t>
      </w:r>
      <w:r>
        <w:tab/>
      </w:r>
      <w:r>
        <w:fldChar w:fldCharType="begin" w:fldLock="1"/>
      </w:r>
      <w:r>
        <w:instrText xml:space="preserve"> PAGEREF _Toc161176338 \h </w:instrText>
      </w:r>
      <w:r>
        <w:fldChar w:fldCharType="separate"/>
      </w:r>
      <w:r>
        <w:t>304</w:t>
      </w:r>
      <w:r>
        <w:fldChar w:fldCharType="end"/>
      </w:r>
    </w:p>
    <w:p w14:paraId="692694F9" w14:textId="13DE625E" w:rsidR="00A440A5" w:rsidRDefault="00A440A5">
      <w:pPr>
        <w:pStyle w:val="TOC2"/>
        <w:rPr>
          <w:rFonts w:asciiTheme="minorHAnsi" w:eastAsiaTheme="minorEastAsia" w:hAnsiTheme="minorHAnsi" w:cstheme="minorBidi"/>
          <w:kern w:val="2"/>
          <w:sz w:val="22"/>
          <w:szCs w:val="22"/>
          <w:lang w:eastAsia="en-GB"/>
          <w14:ligatures w14:val="standardContextual"/>
        </w:rPr>
      </w:pPr>
      <w:r>
        <w:t>G.7.1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_Toc161176339 \h </w:instrText>
      </w:r>
      <w:r>
        <w:fldChar w:fldCharType="separate"/>
      </w:r>
      <w:r>
        <w:t>304</w:t>
      </w:r>
      <w:r>
        <w:fldChar w:fldCharType="end"/>
      </w:r>
    </w:p>
    <w:p w14:paraId="082E01B5" w14:textId="60D9AFF7" w:rsidR="00A440A5" w:rsidRDefault="00A440A5">
      <w:pPr>
        <w:pStyle w:val="TOC2"/>
        <w:rPr>
          <w:rFonts w:asciiTheme="minorHAnsi" w:eastAsiaTheme="minorEastAsia" w:hAnsiTheme="minorHAnsi" w:cstheme="minorBidi"/>
          <w:kern w:val="2"/>
          <w:sz w:val="22"/>
          <w:szCs w:val="22"/>
          <w:lang w:eastAsia="en-GB"/>
          <w14:ligatures w14:val="standardContextual"/>
        </w:rPr>
      </w:pPr>
      <w:r>
        <w:t>G.7.2</w:t>
      </w:r>
      <w:r>
        <w:rPr>
          <w:rFonts w:asciiTheme="minorHAnsi" w:eastAsiaTheme="minorEastAsia" w:hAnsiTheme="minorHAnsi" w:cstheme="minorBidi"/>
          <w:kern w:val="2"/>
          <w:sz w:val="22"/>
          <w:szCs w:val="22"/>
          <w:lang w:eastAsia="en-GB"/>
          <w14:ligatures w14:val="standardContextual"/>
        </w:rPr>
        <w:tab/>
      </w:r>
      <w:r>
        <w:t>LIPF logic for service type of PTC</w:t>
      </w:r>
      <w:r>
        <w:tab/>
      </w:r>
      <w:r>
        <w:fldChar w:fldCharType="begin" w:fldLock="1"/>
      </w:r>
      <w:r>
        <w:instrText xml:space="preserve"> PAGEREF _Toc161176340 \h </w:instrText>
      </w:r>
      <w:r>
        <w:fldChar w:fldCharType="separate"/>
      </w:r>
      <w:r>
        <w:t>305</w:t>
      </w:r>
      <w:r>
        <w:fldChar w:fldCharType="end"/>
      </w:r>
    </w:p>
    <w:p w14:paraId="6804382C" w14:textId="1A0E3B1B" w:rsidR="00A440A5" w:rsidRDefault="00A440A5">
      <w:pPr>
        <w:pStyle w:val="TOC1"/>
        <w:rPr>
          <w:rFonts w:asciiTheme="minorHAnsi" w:eastAsiaTheme="minorEastAsia" w:hAnsiTheme="minorHAnsi" w:cstheme="minorBidi"/>
          <w:kern w:val="2"/>
          <w:szCs w:val="22"/>
          <w:lang w:eastAsia="en-GB"/>
          <w14:ligatures w14:val="standardContextual"/>
        </w:rPr>
      </w:pPr>
      <w:r>
        <w:t>G.8</w:t>
      </w:r>
      <w:r>
        <w:rPr>
          <w:rFonts w:asciiTheme="minorHAnsi" w:eastAsiaTheme="minorEastAsia" w:hAnsiTheme="minorHAnsi" w:cstheme="minorBidi"/>
          <w:kern w:val="2"/>
          <w:szCs w:val="22"/>
          <w:lang w:eastAsia="en-GB"/>
          <w14:ligatures w14:val="standardContextual"/>
        </w:rPr>
        <w:tab/>
      </w:r>
      <w:r>
        <w:t>LALS</w:t>
      </w:r>
      <w:r>
        <w:tab/>
      </w:r>
      <w:r>
        <w:fldChar w:fldCharType="begin" w:fldLock="1"/>
      </w:r>
      <w:r>
        <w:instrText xml:space="preserve"> PAGEREF _Toc161176341 \h </w:instrText>
      </w:r>
      <w:r>
        <w:fldChar w:fldCharType="separate"/>
      </w:r>
      <w:r>
        <w:t>306</w:t>
      </w:r>
      <w:r>
        <w:fldChar w:fldCharType="end"/>
      </w:r>
    </w:p>
    <w:p w14:paraId="04EBCB67" w14:textId="557CFD38" w:rsidR="00A440A5" w:rsidRDefault="00A440A5">
      <w:pPr>
        <w:pStyle w:val="TOC2"/>
        <w:rPr>
          <w:rFonts w:asciiTheme="minorHAnsi" w:eastAsiaTheme="minorEastAsia" w:hAnsiTheme="minorHAnsi" w:cstheme="minorBidi"/>
          <w:kern w:val="2"/>
          <w:sz w:val="22"/>
          <w:szCs w:val="22"/>
          <w:lang w:eastAsia="en-GB"/>
          <w14:ligatures w14:val="standardContextual"/>
        </w:rPr>
      </w:pPr>
      <w:r>
        <w:t>G.8.1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_Toc161176342 \h </w:instrText>
      </w:r>
      <w:r>
        <w:fldChar w:fldCharType="separate"/>
      </w:r>
      <w:r>
        <w:t>306</w:t>
      </w:r>
      <w:r>
        <w:fldChar w:fldCharType="end"/>
      </w:r>
    </w:p>
    <w:p w14:paraId="64E6D29B" w14:textId="43420BEB" w:rsidR="00A440A5" w:rsidRDefault="00A440A5">
      <w:pPr>
        <w:pStyle w:val="TOC2"/>
        <w:rPr>
          <w:rFonts w:asciiTheme="minorHAnsi" w:eastAsiaTheme="minorEastAsia" w:hAnsiTheme="minorHAnsi" w:cstheme="minorBidi"/>
          <w:kern w:val="2"/>
          <w:sz w:val="22"/>
          <w:szCs w:val="22"/>
          <w:lang w:eastAsia="en-GB"/>
          <w14:ligatures w14:val="standardContextual"/>
        </w:rPr>
      </w:pPr>
      <w:r>
        <w:t>G.8.2</w:t>
      </w:r>
      <w:r>
        <w:rPr>
          <w:rFonts w:asciiTheme="minorHAnsi" w:eastAsiaTheme="minorEastAsia" w:hAnsiTheme="minorHAnsi" w:cstheme="minorBidi"/>
          <w:kern w:val="2"/>
          <w:sz w:val="22"/>
          <w:szCs w:val="22"/>
          <w:lang w:eastAsia="en-GB"/>
          <w14:ligatures w14:val="standardContextual"/>
        </w:rPr>
        <w:tab/>
      </w:r>
      <w:r>
        <w:t>LIPF logic for service type of LALS</w:t>
      </w:r>
      <w:r>
        <w:tab/>
      </w:r>
      <w:r>
        <w:fldChar w:fldCharType="begin" w:fldLock="1"/>
      </w:r>
      <w:r>
        <w:instrText xml:space="preserve"> PAGEREF _Toc161176343 \h </w:instrText>
      </w:r>
      <w:r>
        <w:fldChar w:fldCharType="separate"/>
      </w:r>
      <w:r>
        <w:t>306</w:t>
      </w:r>
      <w:r>
        <w:fldChar w:fldCharType="end"/>
      </w:r>
    </w:p>
    <w:p w14:paraId="062A7A40" w14:textId="68597728" w:rsidR="00A440A5" w:rsidRDefault="00A440A5" w:rsidP="00A440A5">
      <w:pPr>
        <w:pStyle w:val="TOC8"/>
        <w:rPr>
          <w:rFonts w:asciiTheme="minorHAnsi" w:eastAsiaTheme="minorEastAsia" w:hAnsiTheme="minorHAnsi" w:cstheme="minorBidi"/>
          <w:b w:val="0"/>
          <w:kern w:val="2"/>
          <w:szCs w:val="22"/>
          <w:lang w:eastAsia="en-GB"/>
          <w14:ligatures w14:val="standardContextual"/>
        </w:rPr>
      </w:pPr>
      <w:r>
        <w:t>Annex H (normative):</w:t>
      </w:r>
      <w:r>
        <w:tab/>
        <w:t>XSD Schema for State Transfers</w:t>
      </w:r>
      <w:r>
        <w:tab/>
      </w:r>
      <w:r>
        <w:fldChar w:fldCharType="begin" w:fldLock="1"/>
      </w:r>
      <w:r>
        <w:instrText xml:space="preserve"> PAGEREF _Toc161176344 \h </w:instrText>
      </w:r>
      <w:r>
        <w:fldChar w:fldCharType="separate"/>
      </w:r>
      <w:r>
        <w:t>307</w:t>
      </w:r>
      <w:r>
        <w:fldChar w:fldCharType="end"/>
      </w:r>
    </w:p>
    <w:p w14:paraId="26A098FB" w14:textId="01DAACA7" w:rsidR="00A440A5" w:rsidRDefault="00A440A5" w:rsidP="00A440A5">
      <w:pPr>
        <w:pStyle w:val="TOC8"/>
        <w:rPr>
          <w:rFonts w:asciiTheme="minorHAnsi" w:eastAsiaTheme="minorEastAsia" w:hAnsiTheme="minorHAnsi" w:cstheme="minorBidi"/>
          <w:b w:val="0"/>
          <w:kern w:val="2"/>
          <w:szCs w:val="22"/>
          <w:lang w:eastAsia="en-GB"/>
          <w14:ligatures w14:val="standardContextual"/>
        </w:rPr>
      </w:pPr>
      <w:r>
        <w:t>Annex Z (informative):</w:t>
      </w:r>
      <w:r>
        <w:tab/>
        <w:t>Change history</w:t>
      </w:r>
      <w:r>
        <w:tab/>
      </w:r>
      <w:r>
        <w:fldChar w:fldCharType="begin" w:fldLock="1"/>
      </w:r>
      <w:r>
        <w:instrText xml:space="preserve"> PAGEREF _Toc161176345 \h </w:instrText>
      </w:r>
      <w:r>
        <w:fldChar w:fldCharType="separate"/>
      </w:r>
      <w:r>
        <w:t>3</w:t>
      </w:r>
      <w:r>
        <w:t>0</w:t>
      </w:r>
      <w:r>
        <w:t>8</w:t>
      </w:r>
      <w:r>
        <w:fldChar w:fldCharType="end"/>
      </w:r>
    </w:p>
    <w:p w14:paraId="31C72BFF" w14:textId="7A19A3B5"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161175739"/>
      <w:r w:rsidRPr="00760004">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proofErr w:type="spellStart"/>
      <w:r w:rsidR="00236D28">
        <w:t>x</w:t>
      </w:r>
      <w:r w:rsidRPr="00760004">
        <w:t>.y.z</w:t>
      </w:r>
      <w:proofErr w:type="spellEnd"/>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161175740"/>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161175741"/>
      <w:r w:rsidRPr="00760004">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161175742"/>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2E4E9B">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2E4E9B">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2E4E9B">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2E4E9B">
      <w:pPr>
        <w:pStyle w:val="EX"/>
      </w:pPr>
      <w:r w:rsidRPr="00760004">
        <w:t>[7]</w:t>
      </w:r>
      <w:r w:rsidRPr="00760004">
        <w:tab/>
        <w:t>ETSI TS 103 221-1: "Lawful Interception (LI); Internal Network Interfaces; Part 1: X1".</w:t>
      </w:r>
    </w:p>
    <w:p w14:paraId="3AE323E4" w14:textId="77777777" w:rsidR="00C41FC4" w:rsidRPr="00760004" w:rsidRDefault="00C41FC4" w:rsidP="002E4E9B">
      <w:pPr>
        <w:pStyle w:val="EX"/>
      </w:pPr>
      <w:r w:rsidRPr="00760004">
        <w:t>[8]</w:t>
      </w:r>
      <w:r w:rsidRPr="00760004">
        <w:tab/>
        <w:t>ETSI TS 103 221-2: "Lawful Interception (LI); Internal Network Interfaces; Part 2: X2/X3".</w:t>
      </w:r>
    </w:p>
    <w:p w14:paraId="41751991" w14:textId="36E4A2CB" w:rsidR="002A63A6" w:rsidRPr="00760004" w:rsidRDefault="00C41FC4" w:rsidP="002E4E9B">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E4E9B">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E4E9B">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E4E9B">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2E4E9B">
      <w:pPr>
        <w:pStyle w:val="EX"/>
      </w:pPr>
      <w:r w:rsidRPr="00760004">
        <w:t>[13]</w:t>
      </w:r>
      <w:r w:rsidRPr="00760004">
        <w:tab/>
        <w:t>3GPP TS 24.501: "Non-Access-Stratum (NAS) protocol for 5G System (5GS)".</w:t>
      </w:r>
    </w:p>
    <w:p w14:paraId="7C97F3AF" w14:textId="574F41A7" w:rsidR="00772B8D" w:rsidRPr="00760004" w:rsidRDefault="00772B8D" w:rsidP="002E4E9B">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2E4E9B">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2E4E9B">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E4E9B">
      <w:pPr>
        <w:pStyle w:val="EX"/>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2E4E9B">
      <w:pPr>
        <w:pStyle w:val="EX"/>
      </w:pPr>
      <w:r w:rsidRPr="00760004">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2E4E9B">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67485F" w:rsidRDefault="006C7663" w:rsidP="002E4E9B">
      <w:pPr>
        <w:pStyle w:val="EX"/>
        <w:rPr>
          <w:lang w:val="it-CH"/>
        </w:rPr>
      </w:pPr>
      <w:r w:rsidRPr="0067485F">
        <w:rPr>
          <w:lang w:val="it-CH"/>
        </w:rPr>
        <w:t>[20]</w:t>
      </w:r>
      <w:r w:rsidRPr="0067485F">
        <w:rPr>
          <w:lang w:val="it-CH"/>
        </w:rPr>
        <w:tab/>
      </w:r>
      <w:r w:rsidR="00D52B1D" w:rsidRPr="0067485F">
        <w:rPr>
          <w:lang w:val="it-CH"/>
        </w:rPr>
        <w:t xml:space="preserve">OMA-TS-MLP-V3_5-20181211-C: "Open Mobile Alliance; Mobile Location Protocol, Candidate Version 3.5", </w:t>
      </w:r>
      <w:r w:rsidR="00A440A5">
        <w:fldChar w:fldCharType="begin"/>
      </w:r>
      <w:r w:rsidR="00A440A5">
        <w:instrText>HYPERLINK "https://www.openmobilealliance.org/release/MLS/V1_4-20181211-C/OMA-TS-MLP-V3_5-20181211-C.pdf"</w:instrText>
      </w:r>
      <w:r w:rsidR="00A440A5">
        <w:fldChar w:fldCharType="separate"/>
      </w:r>
      <w:r w:rsidR="00D52B1D" w:rsidRPr="0067485F">
        <w:rPr>
          <w:rStyle w:val="Hyperlink"/>
          <w:lang w:val="it-CH"/>
        </w:rPr>
        <w:t>https://www.openmobilealliance.org/release/MLS/V1_4-20181211-C/OMA-TS-MLP-V3_5-20181211-C.pdf</w:t>
      </w:r>
      <w:r w:rsidR="00A440A5">
        <w:rPr>
          <w:rStyle w:val="Hyperlink"/>
          <w:lang w:val="it-CH"/>
        </w:rPr>
        <w:fldChar w:fldCharType="end"/>
      </w:r>
      <w:r w:rsidR="00D52B1D" w:rsidRPr="0067485F">
        <w:rPr>
          <w:lang w:val="it-CH"/>
        </w:rPr>
        <w:t>.</w:t>
      </w:r>
    </w:p>
    <w:p w14:paraId="4AF1BC40" w14:textId="7193E30B" w:rsidR="006C7C4E" w:rsidRPr="00760004" w:rsidRDefault="006C7C4E" w:rsidP="002E4E9B">
      <w:pPr>
        <w:pStyle w:val="EX"/>
      </w:pPr>
      <w:r w:rsidRPr="00760004">
        <w:t>[21]</w:t>
      </w:r>
      <w:r w:rsidRPr="00760004">
        <w:tab/>
        <w:t>3GPP TS 29.540: "5G System; SMS Services; Stage 3".</w:t>
      </w:r>
    </w:p>
    <w:p w14:paraId="36CFBEE3" w14:textId="471A6F92" w:rsidR="006C7C4E" w:rsidRPr="00760004" w:rsidRDefault="006C7C4E" w:rsidP="002E4E9B">
      <w:pPr>
        <w:pStyle w:val="EX"/>
      </w:pPr>
      <w:r w:rsidRPr="00760004">
        <w:t>[22]</w:t>
      </w:r>
      <w:r w:rsidRPr="00760004">
        <w:tab/>
        <w:t>3GPP TS 29.518: "5G System; Access and Mobility Management Services; Stage 3".</w:t>
      </w:r>
    </w:p>
    <w:p w14:paraId="73F0E10F" w14:textId="7E7BA098" w:rsidR="00457937" w:rsidRPr="00760004" w:rsidRDefault="00457937" w:rsidP="002E4E9B">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2E4E9B">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2E4E9B">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2E4E9B">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67485F" w:rsidRDefault="009A5EC1" w:rsidP="002E4E9B">
      <w:pPr>
        <w:pStyle w:val="EX"/>
        <w:rPr>
          <w:lang w:val="it-CH"/>
        </w:rPr>
      </w:pPr>
      <w:r w:rsidRPr="0067485F">
        <w:rPr>
          <w:lang w:val="it-CH"/>
        </w:rPr>
        <w:t>[27]</w:t>
      </w:r>
      <w:r w:rsidRPr="0067485F">
        <w:rPr>
          <w:lang w:val="it-CH"/>
        </w:rPr>
        <w:tab/>
        <w:t>IETF RFC 2460</w:t>
      </w:r>
      <w:r w:rsidR="008D22DF" w:rsidRPr="0067485F">
        <w:rPr>
          <w:lang w:val="it-CH"/>
        </w:rPr>
        <w:t>:</w:t>
      </w:r>
      <w:r w:rsidRPr="0067485F">
        <w:rPr>
          <w:lang w:val="it-CH"/>
        </w:rPr>
        <w:t xml:space="preserve"> "Internet Protocol, Version 6 (IPv6) Specification".</w:t>
      </w:r>
    </w:p>
    <w:p w14:paraId="092B49C6" w14:textId="1288C8F8" w:rsidR="009A5EC1" w:rsidRPr="0067485F" w:rsidRDefault="009A5EC1" w:rsidP="002E4E9B">
      <w:pPr>
        <w:pStyle w:val="EX"/>
        <w:rPr>
          <w:lang w:val="it-CH"/>
        </w:rPr>
      </w:pPr>
      <w:r w:rsidRPr="0067485F">
        <w:rPr>
          <w:lang w:val="it-CH"/>
        </w:rPr>
        <w:t>[28]</w:t>
      </w:r>
      <w:r w:rsidRPr="0067485F">
        <w:rPr>
          <w:lang w:val="it-CH"/>
        </w:rPr>
        <w:tab/>
        <w:t>IETF RFC 793</w:t>
      </w:r>
      <w:r w:rsidR="008D22DF" w:rsidRPr="0067485F">
        <w:rPr>
          <w:lang w:val="it-CH"/>
        </w:rPr>
        <w:t>:</w:t>
      </w:r>
      <w:r w:rsidRPr="0067485F">
        <w:rPr>
          <w:lang w:val="it-CH"/>
        </w:rPr>
        <w:t xml:space="preserve"> "T</w:t>
      </w:r>
      <w:r w:rsidR="005A1CA9" w:rsidRPr="0067485F">
        <w:rPr>
          <w:lang w:val="it-CH"/>
        </w:rPr>
        <w:t>ransmission Control Protocol</w:t>
      </w:r>
      <w:r w:rsidRPr="0067485F">
        <w:rPr>
          <w:lang w:val="it-CH"/>
        </w:rPr>
        <w:t>".</w:t>
      </w:r>
    </w:p>
    <w:p w14:paraId="5CB9F93C" w14:textId="4A609449" w:rsidR="009A5EC1" w:rsidRPr="0067485F" w:rsidRDefault="009A5EC1" w:rsidP="002E4E9B">
      <w:pPr>
        <w:pStyle w:val="EX"/>
        <w:rPr>
          <w:lang w:val="it-CH"/>
        </w:rPr>
      </w:pPr>
      <w:r w:rsidRPr="0067485F">
        <w:rPr>
          <w:lang w:val="it-CH"/>
        </w:rPr>
        <w:t>[29]</w:t>
      </w:r>
      <w:r w:rsidRPr="0067485F">
        <w:rPr>
          <w:lang w:val="it-CH"/>
        </w:rPr>
        <w:tab/>
        <w:t>IETF RFC 768</w:t>
      </w:r>
      <w:r w:rsidR="008D22DF" w:rsidRPr="0067485F">
        <w:rPr>
          <w:lang w:val="it-CH"/>
        </w:rPr>
        <w:t>:</w:t>
      </w:r>
      <w:r w:rsidRPr="0067485F">
        <w:rPr>
          <w:lang w:val="it-CH"/>
        </w:rPr>
        <w:t xml:space="preserve"> "User Datagram Protocol".</w:t>
      </w:r>
    </w:p>
    <w:p w14:paraId="659B5780" w14:textId="762593AD" w:rsidR="009A5EC1" w:rsidRPr="0067485F" w:rsidRDefault="009A5EC1" w:rsidP="002E4E9B">
      <w:pPr>
        <w:pStyle w:val="EX"/>
        <w:rPr>
          <w:lang w:val="it-CH"/>
        </w:rPr>
      </w:pPr>
      <w:r w:rsidRPr="0067485F">
        <w:rPr>
          <w:lang w:val="it-CH"/>
        </w:rPr>
        <w:t>[30]</w:t>
      </w:r>
      <w:r w:rsidRPr="0067485F">
        <w:rPr>
          <w:lang w:val="it-CH"/>
        </w:rPr>
        <w:tab/>
        <w:t>IETF RFC 4340</w:t>
      </w:r>
      <w:r w:rsidR="008D22DF" w:rsidRPr="0067485F">
        <w:rPr>
          <w:lang w:val="it-CH"/>
        </w:rPr>
        <w:t>:</w:t>
      </w:r>
      <w:r w:rsidRPr="0067485F">
        <w:rPr>
          <w:lang w:val="it-CH"/>
        </w:rPr>
        <w:t xml:space="preserve"> "Datagram Congestion Control Protocol (DCCP)".</w:t>
      </w:r>
    </w:p>
    <w:p w14:paraId="1378A823" w14:textId="1A9F47EA" w:rsidR="009A5EC1" w:rsidRPr="00760004" w:rsidRDefault="009A5EC1" w:rsidP="002E4E9B">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2E4E9B">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2E4E9B">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2E4E9B">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2E4E9B">
      <w:pPr>
        <w:pStyle w:val="EX"/>
      </w:pPr>
      <w:r w:rsidRPr="00760004">
        <w:t>[35]</w:t>
      </w:r>
      <w:r w:rsidRPr="00760004">
        <w:tab/>
        <w:t xml:space="preserve">Open Geospatial Consortium OGC 05-010: "URNs of definitions in </w:t>
      </w:r>
      <w:proofErr w:type="spellStart"/>
      <w:r w:rsidRPr="00760004">
        <w:t>ogc</w:t>
      </w:r>
      <w:proofErr w:type="spellEnd"/>
      <w:r w:rsidRPr="00760004">
        <w:t xml:space="preserve"> namespace".</w:t>
      </w:r>
    </w:p>
    <w:p w14:paraId="2878922C" w14:textId="376D6D8C" w:rsidR="00F8700E" w:rsidRPr="00760004" w:rsidRDefault="00F8700E" w:rsidP="002E4E9B">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2E4E9B">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2E4E9B">
      <w:pPr>
        <w:pStyle w:val="EX"/>
      </w:pPr>
      <w:r w:rsidRPr="00760004">
        <w:t>[38]</w:t>
      </w:r>
      <w:r w:rsidRPr="00760004">
        <w:tab/>
        <w:t>3GPP TS 36.413: "S1 Application Protocol (S1AP)".</w:t>
      </w:r>
    </w:p>
    <w:p w14:paraId="16380CDF" w14:textId="77777777" w:rsidR="00D67B19" w:rsidRPr="0067485F" w:rsidRDefault="00D67B19" w:rsidP="002E4E9B">
      <w:pPr>
        <w:pStyle w:val="EX"/>
        <w:rPr>
          <w:lang w:val="it-CH"/>
        </w:rPr>
      </w:pPr>
      <w:r w:rsidRPr="0067485F">
        <w:rPr>
          <w:lang w:val="it-CH"/>
        </w:rPr>
        <w:t>[39]</w:t>
      </w:r>
      <w:r w:rsidRPr="0067485F">
        <w:rPr>
          <w:lang w:val="it-CH"/>
        </w:rPr>
        <w:tab/>
        <w:t>OMA-TS-MMS_ENC-V1_3-20110913-A: "Multimedia Messaging Service Encapsulation Protocol".</w:t>
      </w:r>
    </w:p>
    <w:p w14:paraId="7F5278B0" w14:textId="77777777" w:rsidR="00D67B19" w:rsidRPr="00760004" w:rsidRDefault="00D67B19" w:rsidP="002E4E9B">
      <w:pPr>
        <w:pStyle w:val="EX"/>
      </w:pPr>
      <w:r w:rsidRPr="0067485F">
        <w:rPr>
          <w:lang w:val="it-CH"/>
        </w:rPr>
        <w:t>[40]</w:t>
      </w:r>
      <w:r w:rsidRPr="0067485F">
        <w:rPr>
          <w:lang w:val="it-CH"/>
        </w:rPr>
        <w:tab/>
        <w:t xml:space="preserve">3GPP TS 23.140: "Multimedia Messaging Protocol. </w:t>
      </w:r>
      <w:r w:rsidRPr="00760004">
        <w:t>Functional Description. Stage 2".</w:t>
      </w:r>
    </w:p>
    <w:p w14:paraId="5A1E13F8" w14:textId="1E869921" w:rsidR="00354D29" w:rsidRPr="00760004" w:rsidRDefault="00354D29" w:rsidP="002E4E9B">
      <w:pPr>
        <w:pStyle w:val="EX"/>
      </w:pPr>
      <w:r w:rsidRPr="00760004">
        <w:t>[41]</w:t>
      </w:r>
      <w:r w:rsidRPr="00760004">
        <w:tab/>
        <w:t>3GPP TS 38.415: "NG-RAN; PDU Session User Plane Protocol".</w:t>
      </w:r>
    </w:p>
    <w:p w14:paraId="6ECF61CE" w14:textId="3952F79F" w:rsidR="003F1FC0" w:rsidRDefault="003F1FC0" w:rsidP="002E4E9B">
      <w:pPr>
        <w:pStyle w:val="EX"/>
      </w:pPr>
      <w:r>
        <w:t>[42]</w:t>
      </w:r>
      <w:r>
        <w:tab/>
        <w:t>3GPP TS 23.273</w:t>
      </w:r>
      <w:r w:rsidRPr="00591C0D">
        <w:t>: "</w:t>
      </w:r>
      <w:r>
        <w:t>5G System (5GS) Location Services (LCS); Stage 2</w:t>
      </w:r>
      <w:r w:rsidRPr="00591C0D">
        <w:t>".</w:t>
      </w:r>
    </w:p>
    <w:p w14:paraId="1607D2E7" w14:textId="28EB8EB4" w:rsidR="00343163" w:rsidRPr="0067485F" w:rsidRDefault="00343163" w:rsidP="002E4E9B">
      <w:pPr>
        <w:pStyle w:val="EX"/>
        <w:rPr>
          <w:lang w:val="fr-CH"/>
        </w:rPr>
      </w:pPr>
      <w:r w:rsidRPr="0067485F">
        <w:rPr>
          <w:lang w:val="fr-CH"/>
        </w:rPr>
        <w:t>[43]</w:t>
      </w:r>
      <w:r w:rsidRPr="0067485F">
        <w:rPr>
          <w:lang w:val="fr-CH"/>
        </w:rPr>
        <w:tab/>
        <w:t>IETF RFC 4566: "</w:t>
      </w:r>
      <w:r w:rsidR="00CD1B55" w:rsidRPr="0067485F">
        <w:rPr>
          <w:lang w:val="fr-CH"/>
        </w:rPr>
        <w:t>SDP: Session Description Protocol</w:t>
      </w:r>
      <w:r w:rsidRPr="0067485F">
        <w:rPr>
          <w:lang w:val="fr-CH"/>
        </w:rPr>
        <w:t>".</w:t>
      </w:r>
    </w:p>
    <w:p w14:paraId="60A3BA4A" w14:textId="7AC0818B" w:rsidR="00343163" w:rsidRDefault="00343163" w:rsidP="002E4E9B">
      <w:pPr>
        <w:pStyle w:val="EX"/>
      </w:pPr>
      <w:r>
        <w:t>[44]</w:t>
      </w:r>
      <w:r>
        <w:tab/>
        <w:t xml:space="preserve">3GPP TS 24.193: "Stage 3: </w:t>
      </w:r>
      <w:r w:rsidRPr="00527183">
        <w:t>Access Traffic Steering, Switching and Splitting (ATSSS)</w:t>
      </w:r>
      <w:r>
        <w:t>".</w:t>
      </w:r>
    </w:p>
    <w:p w14:paraId="5B6B156C" w14:textId="464E3728" w:rsidR="002D067C" w:rsidRDefault="002D067C" w:rsidP="002E4E9B">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2E4E9B">
      <w:pPr>
        <w:pStyle w:val="EX"/>
      </w:pPr>
      <w:r>
        <w:t>[46]</w:t>
      </w:r>
      <w:r>
        <w:tab/>
        <w:t>3GPP TS 24.011: "Point-to-Point (PP) Short Message Service (SMS) support on mobile radio interface".</w:t>
      </w:r>
    </w:p>
    <w:p w14:paraId="30D833AA" w14:textId="031A3774" w:rsidR="009C6ABB" w:rsidRDefault="009C6ABB" w:rsidP="002E4E9B">
      <w:pPr>
        <w:pStyle w:val="EX"/>
      </w:pPr>
      <w:r>
        <w:t>[47]</w:t>
      </w:r>
      <w:r>
        <w:tab/>
        <w:t>3GPP TS 29.002: "</w:t>
      </w:r>
      <w:r w:rsidRPr="00D57197">
        <w:t>Mobile Application Part (MAP) specification</w:t>
      </w:r>
      <w:r>
        <w:t>".</w:t>
      </w:r>
    </w:p>
    <w:p w14:paraId="4E338015" w14:textId="1993C7FC" w:rsidR="00BE6DDD" w:rsidRDefault="00BE6DDD" w:rsidP="002E4E9B">
      <w:pPr>
        <w:pStyle w:val="EX"/>
      </w:pPr>
      <w:r>
        <w:t>[48]</w:t>
      </w:r>
      <w:r>
        <w:tab/>
        <w:t>3GPP TS 29.504: "5G System; Unified Data Repository Services; Stage 3</w:t>
      </w:r>
      <w:r w:rsidRPr="0087442E">
        <w:t>".</w:t>
      </w:r>
    </w:p>
    <w:p w14:paraId="28C5864A" w14:textId="558E30E2" w:rsidR="00BE6DDD" w:rsidRDefault="00BE6DDD" w:rsidP="002E4E9B">
      <w:pPr>
        <w:pStyle w:val="EX"/>
      </w:pPr>
      <w:r>
        <w:t>[49]</w:t>
      </w:r>
      <w:r>
        <w:tab/>
        <w:t>3GPP TS 29.505: "5G System; Usage of the Unified Data Repository services for Subscription Data; Stage 3</w:t>
      </w:r>
      <w:r w:rsidRPr="0087442E">
        <w:t>".</w:t>
      </w:r>
    </w:p>
    <w:p w14:paraId="554B2724" w14:textId="7E892300" w:rsidR="00F718B2" w:rsidRDefault="00F718B2" w:rsidP="002E4E9B">
      <w:pPr>
        <w:pStyle w:val="EX"/>
      </w:pPr>
      <w:r>
        <w:t>[50]</w:t>
      </w:r>
      <w:r>
        <w:tab/>
        <w:t>3GPP TS 23.401 "General Packet Radio Service (GPRS) enhancements for Evolved Universal Terrestrial Radio Access Network (E-UTRAN) access".</w:t>
      </w:r>
    </w:p>
    <w:p w14:paraId="3F29705D" w14:textId="62A59C6E" w:rsidR="00F718B2" w:rsidRDefault="00F718B2" w:rsidP="002E4E9B">
      <w:pPr>
        <w:pStyle w:val="EX"/>
      </w:pPr>
      <w:r>
        <w:t>[51]</w:t>
      </w:r>
      <w:r>
        <w:tab/>
        <w:t>3GPP TS 24.301 "Non-Access-Stratum (NAS) protocol for Evolved Packet System (EPS), Stage 3".</w:t>
      </w:r>
    </w:p>
    <w:p w14:paraId="33C862EC" w14:textId="383E5C9F" w:rsidR="00F718B2" w:rsidRDefault="00F718B2" w:rsidP="002E4E9B">
      <w:pPr>
        <w:pStyle w:val="EX"/>
      </w:pPr>
      <w:r>
        <w:t>[52]</w:t>
      </w:r>
      <w:r>
        <w:tab/>
        <w:t>3GPP TS 23.271 "</w:t>
      </w:r>
      <w:r w:rsidRPr="008F5741">
        <w:t>Functional stage 2 descrip</w:t>
      </w:r>
      <w:r>
        <w:t>tion of Location Services (LCS)".</w:t>
      </w:r>
    </w:p>
    <w:p w14:paraId="590FD6A0" w14:textId="3E3A4E32" w:rsidR="00F718B2" w:rsidRDefault="00F718B2" w:rsidP="002E4E9B">
      <w:pPr>
        <w:pStyle w:val="EX"/>
      </w:pPr>
      <w:r>
        <w:t>[5</w:t>
      </w:r>
      <w:r w:rsidR="008C6CBE">
        <w:t>3</w:t>
      </w:r>
      <w:r>
        <w:t>]</w:t>
      </w:r>
      <w:r>
        <w:tab/>
        <w:t>3GPP TS 29.172 "</w:t>
      </w:r>
      <w:r w:rsidRPr="005A7A02">
        <w:t xml:space="preserve">Evolved Packet Core (EPC) LCS Protocol (ELP) between the Gateway Mobile Location Centre (GMLC) and the Mobile Management Entity (MME); </w:t>
      </w:r>
      <w:proofErr w:type="spellStart"/>
      <w:r w:rsidRPr="005A7A02">
        <w:t>SLg</w:t>
      </w:r>
      <w:proofErr w:type="spellEnd"/>
      <w:r w:rsidRPr="005A7A02">
        <w:t xml:space="preserve"> interface</w:t>
      </w:r>
      <w:r>
        <w:t>".</w:t>
      </w:r>
    </w:p>
    <w:p w14:paraId="4FA9AE49" w14:textId="42D6733E" w:rsidR="00F718B2" w:rsidRPr="00760004" w:rsidRDefault="00F718B2" w:rsidP="002E4E9B">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2E4E9B">
      <w:pPr>
        <w:pStyle w:val="EX"/>
      </w:pPr>
      <w:r>
        <w:t>[55]</w:t>
      </w:r>
      <w:r>
        <w:tab/>
        <w:t>3GPP TS 24.379: "Mission Critical Push to Talk (MCPTT) call control; protocol specification</w:t>
      </w:r>
      <w:r w:rsidRPr="0087442E">
        <w:t>".</w:t>
      </w:r>
    </w:p>
    <w:p w14:paraId="46E859E9" w14:textId="5CD77A48" w:rsidR="00D7482B" w:rsidRDefault="00D7482B" w:rsidP="002E4E9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2E4E9B">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2E4E9B">
      <w:pPr>
        <w:pStyle w:val="EX"/>
      </w:pPr>
      <w:r>
        <w:t>[58]</w:t>
      </w:r>
      <w:r w:rsidRPr="009C239B">
        <w:tab/>
        <w:t>3GPP TS 29.522: "5G System; Network Exposure Function Northbound APIs; Stage 3".</w:t>
      </w:r>
    </w:p>
    <w:p w14:paraId="1292DF5A" w14:textId="77777777" w:rsidR="00AE5B37" w:rsidRPr="009C239B" w:rsidRDefault="00AE5B37" w:rsidP="002E4E9B">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2E4E9B">
      <w:pPr>
        <w:pStyle w:val="EX"/>
      </w:pPr>
      <w:r>
        <w:t>[60]</w:t>
      </w:r>
      <w:r w:rsidRPr="009C239B">
        <w:tab/>
        <w:t>3GPP TS 29.337: "Diameter-based T4 interface for communications with packet data networks and applications".</w:t>
      </w:r>
    </w:p>
    <w:p w14:paraId="3D76DBF7" w14:textId="77777777" w:rsidR="00AE5B37" w:rsidRPr="009C239B" w:rsidRDefault="00AE5B37" w:rsidP="002E4E9B">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2E4E9B">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2E4E9B">
      <w:pPr>
        <w:pStyle w:val="EX"/>
      </w:pPr>
      <w:r>
        <w:t>[63]</w:t>
      </w:r>
      <w:r>
        <w:tab/>
        <w:t>3GPP TS 29.122: "T8 reference point for Northbound APIs".</w:t>
      </w:r>
    </w:p>
    <w:p w14:paraId="31387F50" w14:textId="67A8B536" w:rsidR="00DD416B" w:rsidRDefault="00DD416B" w:rsidP="002E4E9B">
      <w:pPr>
        <w:pStyle w:val="EX"/>
      </w:pPr>
      <w:r>
        <w:t>[64]</w:t>
      </w:r>
      <w:r>
        <w:tab/>
        <w:t>3GPP TS 29.598: "5G System; Unstructured Data Storage Services; Stage3".</w:t>
      </w:r>
    </w:p>
    <w:p w14:paraId="70DD52DB" w14:textId="2E5C315A" w:rsidR="00CC47ED" w:rsidRDefault="00CC47ED" w:rsidP="002E4E9B">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2E4E9B">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2E4E9B">
      <w:pPr>
        <w:pStyle w:val="EX"/>
      </w:pPr>
      <w:r>
        <w:t>[67]</w:t>
      </w:r>
      <w:r>
        <w:tab/>
        <w:t>GSMA IR.88: "IR.88 LTE and EPC Roaming Guidelines".</w:t>
      </w:r>
    </w:p>
    <w:p w14:paraId="1FB26BE9" w14:textId="3EC51AC7" w:rsidR="00C96329" w:rsidRDefault="00C96329" w:rsidP="002E4E9B">
      <w:pPr>
        <w:pStyle w:val="EX"/>
      </w:pPr>
      <w:r>
        <w:t>[68]</w:t>
      </w:r>
      <w:r>
        <w:tab/>
        <w:t>GSMA NG.114 "IMS Profile for Voice, Video and Messaging over 5GS".</w:t>
      </w:r>
    </w:p>
    <w:p w14:paraId="4C6DEAA0" w14:textId="77777777" w:rsidR="00210F44" w:rsidRDefault="00210F44" w:rsidP="002E4E9B">
      <w:pPr>
        <w:pStyle w:val="EX"/>
      </w:pPr>
      <w:r>
        <w:t>[69]</w:t>
      </w:r>
      <w:r>
        <w:tab/>
        <w:t xml:space="preserve">IETF </w:t>
      </w:r>
      <w:r w:rsidRPr="00043A69">
        <w:t>RFC 822</w:t>
      </w:r>
      <w:r>
        <w:t xml:space="preserve">5: </w:t>
      </w:r>
      <w:r w:rsidRPr="003C38F2">
        <w:t>"</w:t>
      </w:r>
      <w:proofErr w:type="spellStart"/>
      <w:r w:rsidRPr="001525D7">
        <w:t>PASSporT</w:t>
      </w:r>
      <w:proofErr w:type="spellEnd"/>
      <w:r w:rsidRPr="001525D7">
        <w:t>: Personal Assertion Token</w:t>
      </w:r>
      <w:r w:rsidRPr="00C93B2C">
        <w:t>"</w:t>
      </w:r>
      <w:r>
        <w:t>.</w:t>
      </w:r>
    </w:p>
    <w:p w14:paraId="2FCED31E" w14:textId="77777777" w:rsidR="00210F44" w:rsidRDefault="00210F44" w:rsidP="002E4E9B">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E4E9B">
      <w:pPr>
        <w:pStyle w:val="EX"/>
      </w:pPr>
      <w:r>
        <w:t>[71]</w:t>
      </w:r>
      <w:r w:rsidRPr="009C239B">
        <w:tab/>
      </w:r>
      <w:r>
        <w:t xml:space="preserve">IETF </w:t>
      </w:r>
      <w:r w:rsidRPr="00043A69">
        <w:t>RFC 8</w:t>
      </w:r>
      <w:r>
        <w:t xml:space="preserve">588: </w:t>
      </w:r>
      <w:r w:rsidRPr="003C38F2">
        <w:t>"</w:t>
      </w:r>
      <w:r>
        <w:t>Personal Assertion Token (</w:t>
      </w:r>
      <w:proofErr w:type="spellStart"/>
      <w:r>
        <w:t>PaSSporT</w:t>
      </w:r>
      <w:proofErr w:type="spellEnd"/>
      <w:r>
        <w:t xml:space="preserve">) Extension for Signature-based Handling of Asserted information using </w:t>
      </w:r>
      <w:proofErr w:type="spellStart"/>
      <w:r>
        <w:t>toKENs</w:t>
      </w:r>
      <w:proofErr w:type="spellEnd"/>
      <w:r>
        <w:t xml:space="preserve"> (SHAKEN)</w:t>
      </w:r>
      <w:r w:rsidRPr="003C38F2">
        <w:t>"</w:t>
      </w:r>
      <w:r>
        <w:t>.</w:t>
      </w:r>
    </w:p>
    <w:p w14:paraId="2B072EF7" w14:textId="77777777" w:rsidR="00210F44" w:rsidRDefault="00210F44" w:rsidP="002E4E9B">
      <w:pPr>
        <w:pStyle w:val="EX"/>
      </w:pPr>
      <w:r w:rsidRPr="00B64F0D">
        <w:t>[</w:t>
      </w:r>
      <w:r>
        <w:t>72</w:t>
      </w:r>
      <w:r w:rsidRPr="00B64F0D">
        <w:t>]</w:t>
      </w:r>
      <w:r w:rsidRPr="00B64F0D">
        <w:tab/>
        <w:t>3GPP TS 24.196: "Enhanced Calling Name (</w:t>
      </w:r>
      <w:proofErr w:type="spellStart"/>
      <w:r w:rsidRPr="00B64F0D">
        <w:t>eCNAM</w:t>
      </w:r>
      <w:proofErr w:type="spellEnd"/>
      <w:r w:rsidRPr="00B64F0D">
        <w:t>)".</w:t>
      </w:r>
    </w:p>
    <w:p w14:paraId="4DA179B8" w14:textId="59728453" w:rsidR="00210F44" w:rsidRDefault="00210F44" w:rsidP="00210F44">
      <w:pPr>
        <w:pStyle w:val="EX"/>
      </w:pPr>
      <w:r w:rsidRPr="00B64F0D">
        <w:t>[</w:t>
      </w:r>
      <w:r>
        <w:t>73</w:t>
      </w:r>
      <w:r w:rsidRPr="00B64F0D">
        <w:t>]</w:t>
      </w:r>
      <w:r w:rsidRPr="00B64F0D">
        <w:tab/>
        <w:t xml:space="preserve">IETF </w:t>
      </w:r>
      <w:r>
        <w:t>draft-ietf-stir-passport-rcd-1</w:t>
      </w:r>
      <w:r w:rsidR="00080536">
        <w:t>7</w:t>
      </w:r>
      <w:r>
        <w:t>:</w:t>
      </w:r>
      <w:r w:rsidRPr="00B64F0D">
        <w:t xml:space="preserve"> "</w:t>
      </w:r>
      <w:proofErr w:type="spellStart"/>
      <w:r w:rsidRPr="00B64F0D">
        <w:t>PASSporT</w:t>
      </w:r>
      <w:proofErr w:type="spellEnd"/>
      <w:r w:rsidRPr="00B64F0D">
        <w:t xml:space="preserve">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61A67AEE"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w:t>
      </w:r>
      <w:r w:rsidR="00080536">
        <w:t xml:space="preserve"> </w:t>
      </w:r>
      <w:r>
        <w:t>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4" w:history="1">
        <w:r w:rsidRPr="00EE68C3">
          <w:rPr>
            <w:rStyle w:val="Hyperlink"/>
          </w:rPr>
          <w:t>https://www.iana.org/assignments/sip-parameters/sip-parameters.xhtml</w:t>
        </w:r>
      </w:hyperlink>
    </w:p>
    <w:p w14:paraId="001B4898" w14:textId="77777777" w:rsidR="00210F44" w:rsidRPr="00F072E1" w:rsidRDefault="00210F44" w:rsidP="00210F44">
      <w:pPr>
        <w:pStyle w:val="EX"/>
      </w:pPr>
      <w:r>
        <w:t>[76]</w:t>
      </w:r>
      <w:r>
        <w:tab/>
        <w:t xml:space="preserve">IETF </w:t>
      </w:r>
      <w:r w:rsidRPr="00354FE3">
        <w:t>RFC 8946</w:t>
      </w:r>
      <w:r>
        <w:t xml:space="preserve">: </w:t>
      </w:r>
      <w:r w:rsidRPr="00E45986">
        <w:t>"</w:t>
      </w:r>
      <w:r w:rsidRPr="00354FE3">
        <w:t>Personal Assertion Token (</w:t>
      </w:r>
      <w:proofErr w:type="spellStart"/>
      <w:r w:rsidRPr="00354FE3">
        <w:t>PASSporT</w:t>
      </w:r>
      <w:proofErr w:type="spellEnd"/>
      <w:r w:rsidRPr="00354FE3">
        <w: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Pr="0067485F" w:rsidRDefault="000D0D8C" w:rsidP="000D0D8C">
      <w:pPr>
        <w:pStyle w:val="EX"/>
        <w:rPr>
          <w:lang w:val="fr-CH"/>
        </w:rPr>
      </w:pPr>
      <w:r w:rsidRPr="0067485F">
        <w:rPr>
          <w:lang w:val="fr-CH"/>
        </w:rPr>
        <w:t>[81]</w:t>
      </w:r>
      <w:r w:rsidRPr="0067485F">
        <w:rPr>
          <w:lang w:val="fr-CH"/>
        </w:rP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7485F" w:rsidRDefault="000D0D8C" w:rsidP="000D0D8C">
      <w:pPr>
        <w:pStyle w:val="EX"/>
        <w:rPr>
          <w:lang w:val="fr-CH"/>
        </w:rPr>
      </w:pPr>
      <w:r w:rsidRPr="0067485F">
        <w:rPr>
          <w:lang w:val="fr-CH"/>
        </w:rP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67485F" w:rsidRDefault="00C0298A" w:rsidP="00C0298A">
      <w:pPr>
        <w:pStyle w:val="EX"/>
        <w:rPr>
          <w:lang w:val="fr-CH"/>
        </w:rPr>
      </w:pPr>
      <w:r w:rsidRPr="0067485F">
        <w:rPr>
          <w:lang w:val="fr-CH"/>
        </w:rPr>
        <w:t>[84]</w:t>
      </w:r>
      <w:r w:rsidRPr="0067485F">
        <w:rPr>
          <w:lang w:val="fr-CH"/>
        </w:rPr>
        <w:tab/>
        <w:t xml:space="preserve">3GPP TS 36.455: </w:t>
      </w:r>
      <w:r w:rsidRPr="00B7745D">
        <w:rPr>
          <w:lang w:val="fr-FR"/>
        </w:rPr>
        <w:t>"</w:t>
      </w:r>
      <w:r w:rsidRPr="0067485F">
        <w:rPr>
          <w:lang w:val="fr-CH"/>
        </w:rPr>
        <w:t xml:space="preserve">Evolved Universal </w:t>
      </w:r>
      <w:proofErr w:type="spellStart"/>
      <w:r w:rsidRPr="0067485F">
        <w:rPr>
          <w:lang w:val="fr-CH"/>
        </w:rPr>
        <w:t>Terrestrial</w:t>
      </w:r>
      <w:proofErr w:type="spellEnd"/>
      <w:r w:rsidRPr="0067485F">
        <w:rPr>
          <w:lang w:val="fr-CH"/>
        </w:rPr>
        <w:t xml:space="preserve"> Radio Access (E-UTRA); LTE </w:t>
      </w:r>
      <w:proofErr w:type="spellStart"/>
      <w:r w:rsidRPr="0067485F">
        <w:rPr>
          <w:lang w:val="fr-CH"/>
        </w:rPr>
        <w:t>Positioning</w:t>
      </w:r>
      <w:proofErr w:type="spellEnd"/>
      <w:r w:rsidRPr="0067485F">
        <w:rPr>
          <w:lang w:val="fr-CH"/>
        </w:rPr>
        <w:t xml:space="preserve"> Protocol A (</w:t>
      </w:r>
      <w:proofErr w:type="spellStart"/>
      <w:r w:rsidRPr="0067485F">
        <w:rPr>
          <w:lang w:val="fr-CH"/>
        </w:rPr>
        <w:t>LPPa</w:t>
      </w:r>
      <w:proofErr w:type="spellEnd"/>
      <w:r w:rsidRPr="0067485F">
        <w:rPr>
          <w:lang w:val="fr-CH"/>
        </w:rPr>
        <w:t>)</w:t>
      </w:r>
      <w:r w:rsidRPr="00C0298A">
        <w:rPr>
          <w:lang w:val="fr-FR"/>
        </w:rPr>
        <w:t xml:space="preserve"> </w:t>
      </w:r>
      <w:r w:rsidRPr="00B7745D">
        <w:rPr>
          <w:lang w:val="fr-FR"/>
        </w:rPr>
        <w:t>"</w:t>
      </w:r>
      <w:r w:rsidRPr="0067485F">
        <w:rPr>
          <w:lang w:val="fr-CH"/>
        </w:rPr>
        <w:t>.</w:t>
      </w:r>
    </w:p>
    <w:p w14:paraId="7027DF44" w14:textId="0180671D" w:rsidR="00C0298A" w:rsidRPr="0067485F" w:rsidRDefault="00C0298A" w:rsidP="00C0298A">
      <w:pPr>
        <w:pStyle w:val="EX"/>
        <w:rPr>
          <w:lang w:val="fr-CH"/>
        </w:rPr>
      </w:pPr>
      <w:r w:rsidRPr="0067485F">
        <w:rPr>
          <w:lang w:val="fr-CH"/>
        </w:rPr>
        <w:t>[85]</w:t>
      </w:r>
      <w:r w:rsidRPr="0067485F">
        <w:rPr>
          <w:lang w:val="fr-CH"/>
        </w:rPr>
        <w:tab/>
        <w:t xml:space="preserve">3GPP TS 37.355: </w:t>
      </w:r>
      <w:r w:rsidRPr="00B7745D">
        <w:rPr>
          <w:lang w:val="fr-FR"/>
        </w:rPr>
        <w:t>"</w:t>
      </w:r>
      <w:r w:rsidRPr="0067485F">
        <w:rPr>
          <w:lang w:val="fr-CH"/>
        </w:rPr>
        <w:t xml:space="preserve">LTE </w:t>
      </w:r>
      <w:proofErr w:type="spellStart"/>
      <w:r w:rsidRPr="0067485F">
        <w:rPr>
          <w:lang w:val="fr-CH"/>
        </w:rPr>
        <w:t>Positioning</w:t>
      </w:r>
      <w:proofErr w:type="spellEnd"/>
      <w:r w:rsidRPr="0067485F">
        <w:rPr>
          <w:lang w:val="fr-CH"/>
        </w:rPr>
        <w:t xml:space="preserve"> Protocol (LPP)</w:t>
      </w:r>
      <w:r w:rsidRPr="00C0298A">
        <w:rPr>
          <w:lang w:val="fr-FR"/>
        </w:rPr>
        <w:t xml:space="preserve"> </w:t>
      </w:r>
      <w:r w:rsidRPr="00B7745D">
        <w:rPr>
          <w:lang w:val="fr-FR"/>
        </w:rPr>
        <w:t>"</w:t>
      </w:r>
      <w:r w:rsidRPr="0067485F">
        <w:rPr>
          <w:lang w:val="fr-CH"/>
        </w:rPr>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w:t>
      </w:r>
      <w:proofErr w:type="spellStart"/>
      <w:r w:rsidRPr="00920654">
        <w:t>NRPPa</w:t>
      </w:r>
      <w:proofErr w:type="spellEnd"/>
      <w:r w:rsidRPr="00920654">
        <w:t>)".</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1" w:name="_Hlk101978226"/>
      <w:r w:rsidRPr="008B324B">
        <w:t>"</w:t>
      </w:r>
      <w:bookmarkEnd w:id="11"/>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3DCE48C9" w14:textId="21A82032" w:rsidR="003C32CD" w:rsidRDefault="003C32CD" w:rsidP="003C32CD">
      <w:pPr>
        <w:pStyle w:val="EX"/>
      </w:pPr>
      <w:r>
        <w:t>[93]</w:t>
      </w:r>
      <w:r>
        <w:tab/>
        <w:t>3GPP TS 24.008: "</w:t>
      </w:r>
      <w:r w:rsidRPr="003E2B3D">
        <w:t>Mobile radio interface Layer 3 specification; Core network protocols; Stage 3</w:t>
      </w:r>
      <w:r>
        <w:t>".</w:t>
      </w:r>
    </w:p>
    <w:p w14:paraId="49E7E87E" w14:textId="414E909F" w:rsidR="00886D40" w:rsidRDefault="00886D40" w:rsidP="003C32CD">
      <w:pPr>
        <w:pStyle w:val="EX"/>
      </w:pPr>
      <w:r>
        <w:t>[94]</w:t>
      </w:r>
      <w:r>
        <w:tab/>
      </w:r>
      <w:r w:rsidR="00D16F2D" w:rsidRPr="000764AE">
        <w:t>3GPP TS 29.</w:t>
      </w:r>
      <w:r w:rsidR="00D16F2D">
        <w:t>551</w:t>
      </w:r>
      <w:r w:rsidR="00D16F2D" w:rsidRPr="000764AE">
        <w:t xml:space="preserve">: </w:t>
      </w:r>
      <w:r w:rsidR="00D16F2D" w:rsidRPr="00920654">
        <w:t>"</w:t>
      </w:r>
      <w:r w:rsidR="00D16F2D">
        <w:t>5G System; Packet Flow Description Management Service; Stage 3</w:t>
      </w:r>
      <w:r w:rsidR="00D16F2D" w:rsidRPr="000764AE">
        <w:t>".</w:t>
      </w:r>
    </w:p>
    <w:p w14:paraId="4D3B5C4A" w14:textId="2D155658" w:rsidR="00EC4A25" w:rsidRDefault="00BC72C3" w:rsidP="006A1D07">
      <w:pPr>
        <w:pStyle w:val="EX"/>
      </w:pPr>
      <w:r>
        <w:t>[95]</w:t>
      </w:r>
      <w:r>
        <w:tab/>
        <w:t>3GPP TS 24.341: "Support of SMS over IP networks, Stage 3".</w:t>
      </w:r>
    </w:p>
    <w:p w14:paraId="269E4437" w14:textId="3A47340C" w:rsidR="0060226E" w:rsidRDefault="0060226E" w:rsidP="006A1D07">
      <w:pPr>
        <w:pStyle w:val="EX"/>
      </w:pPr>
      <w:r>
        <w:t>[96]</w:t>
      </w:r>
      <w:r>
        <w:tab/>
        <w:t>3GPP TS 29.272 "</w:t>
      </w:r>
      <w:r w:rsidRPr="000710D6">
        <w:t xml:space="preserve"> </w:t>
      </w:r>
      <w:r>
        <w:t>Mobility Management Entity (MME) and Serving GPRS Support Node (SGSN) related interfaces based on Diameter protocol".</w:t>
      </w:r>
    </w:p>
    <w:p w14:paraId="6DA51449" w14:textId="41BC9C4F" w:rsidR="00A32A65" w:rsidRPr="00760004" w:rsidRDefault="00A32A65" w:rsidP="00A32A65">
      <w:pPr>
        <w:pStyle w:val="EX"/>
      </w:pPr>
      <w:r>
        <w:t>[97]</w:t>
      </w:r>
      <w:r>
        <w:tab/>
        <w:t>3GPP TS 32.299: "</w:t>
      </w:r>
      <w:r w:rsidRPr="00536162">
        <w:t>Telecommunication management; Charging management; Diameter charging applications</w:t>
      </w:r>
      <w:r>
        <w:t>".</w:t>
      </w:r>
    </w:p>
    <w:p w14:paraId="79506962" w14:textId="77777777" w:rsidR="00080512" w:rsidRPr="00760004" w:rsidRDefault="00080512">
      <w:pPr>
        <w:pStyle w:val="Heading1"/>
      </w:pPr>
      <w:bookmarkStart w:id="12" w:name="_Toc161175743"/>
      <w:r w:rsidRPr="00760004">
        <w:t>3</w:t>
      </w:r>
      <w:r w:rsidRPr="00760004">
        <w:tab/>
        <w:t xml:space="preserve">Definitions, </w:t>
      </w:r>
      <w:r w:rsidR="008028A4" w:rsidRPr="00760004">
        <w:t>symbols and abbreviations</w:t>
      </w:r>
      <w:bookmarkEnd w:id="12"/>
    </w:p>
    <w:p w14:paraId="1CE7C106" w14:textId="77777777" w:rsidR="00080512" w:rsidRPr="00760004" w:rsidRDefault="00080512">
      <w:pPr>
        <w:pStyle w:val="Heading2"/>
      </w:pPr>
      <w:bookmarkStart w:id="13" w:name="_Toc161175744"/>
      <w:r w:rsidRPr="00760004">
        <w:t>3.1</w:t>
      </w:r>
      <w:r w:rsidRPr="00760004">
        <w:tab/>
        <w:t>Definitions</w:t>
      </w:r>
      <w:bookmarkEnd w:id="13"/>
    </w:p>
    <w:p w14:paraId="01E4D6BB" w14:textId="561B1BBF" w:rsidR="00080512" w:rsidRPr="00760004" w:rsidRDefault="00080512">
      <w:r w:rsidRPr="00760004">
        <w:t xml:space="preserve">For the purposes of the present document, the terms and definitions given in </w:t>
      </w:r>
      <w:bookmarkStart w:id="14" w:name="OLE_LINK6"/>
      <w:bookmarkStart w:id="15" w:name="OLE_LINK7"/>
      <w:bookmarkStart w:id="16" w:name="OLE_LINK8"/>
      <w:r w:rsidR="00DF62CD" w:rsidRPr="00760004">
        <w:t xml:space="preserve">3GPP </w:t>
      </w:r>
      <w:bookmarkEnd w:id="14"/>
      <w:bookmarkEnd w:id="15"/>
      <w:bookmarkEnd w:id="16"/>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7" w:name="_Toc161175745"/>
      <w:r w:rsidRPr="00760004">
        <w:t>3.2</w:t>
      </w:r>
      <w:r w:rsidRPr="00760004">
        <w:tab/>
        <w:t>Symbols</w:t>
      </w:r>
      <w:bookmarkEnd w:id="17"/>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8" w:name="_Toc161175746"/>
      <w:r w:rsidRPr="00760004">
        <w:t>3.3</w:t>
      </w:r>
      <w:r w:rsidRPr="00760004">
        <w:tab/>
        <w:t>Abbreviations</w:t>
      </w:r>
      <w:bookmarkEnd w:id="18"/>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E766C3">
      <w:pPr>
        <w:pStyle w:val="EW"/>
      </w:pPr>
      <w:r w:rsidRPr="00760004">
        <w:t>ADMF</w:t>
      </w:r>
      <w:r w:rsidRPr="00760004">
        <w:tab/>
        <w:t>LI Administration Function</w:t>
      </w:r>
    </w:p>
    <w:p w14:paraId="100C4CD4" w14:textId="77777777" w:rsidR="002875A1" w:rsidRPr="00760004" w:rsidRDefault="002875A1" w:rsidP="00E766C3">
      <w:pPr>
        <w:pStyle w:val="EW"/>
      </w:pPr>
      <w:r w:rsidRPr="00760004">
        <w:t>CC</w:t>
      </w:r>
      <w:r w:rsidRPr="00760004">
        <w:tab/>
        <w:t>Content of Communication</w:t>
      </w:r>
    </w:p>
    <w:p w14:paraId="74066C86" w14:textId="77777777" w:rsidR="00791291" w:rsidRPr="00760004" w:rsidRDefault="00791291" w:rsidP="00E766C3">
      <w:pPr>
        <w:pStyle w:val="EW"/>
      </w:pPr>
      <w:r w:rsidRPr="00760004">
        <w:t>CSP</w:t>
      </w:r>
      <w:r w:rsidRPr="00760004">
        <w:tab/>
        <w:t>Communication Service Provider</w:t>
      </w:r>
    </w:p>
    <w:p w14:paraId="357E3DA0" w14:textId="77777777" w:rsidR="00E170F0" w:rsidRPr="00760004" w:rsidRDefault="00E170F0" w:rsidP="00E766C3">
      <w:pPr>
        <w:pStyle w:val="EW"/>
      </w:pPr>
      <w:r w:rsidRPr="00760004">
        <w:t>CUPS</w:t>
      </w:r>
      <w:r w:rsidRPr="00760004">
        <w:tab/>
        <w:t>Control and User Plane Separation</w:t>
      </w:r>
    </w:p>
    <w:p w14:paraId="4E7138CE" w14:textId="77777777" w:rsidR="00406A6B" w:rsidRDefault="00406A6B" w:rsidP="00E766C3">
      <w:pPr>
        <w:pStyle w:val="EW"/>
      </w:pPr>
      <w:r w:rsidRPr="008B324B">
        <w:t>DNAI</w:t>
      </w:r>
      <w:r w:rsidRPr="008B324B">
        <w:tab/>
        <w:t>Data Network Access Identifier</w:t>
      </w:r>
    </w:p>
    <w:p w14:paraId="49C45845" w14:textId="530DA5E4" w:rsidR="005E1765" w:rsidRDefault="005E1765" w:rsidP="00E766C3">
      <w:pPr>
        <w:pStyle w:val="EW"/>
      </w:pPr>
      <w:r>
        <w:t>ICF</w:t>
      </w:r>
      <w:r>
        <w:tab/>
        <w:t>Identi</w:t>
      </w:r>
      <w:r w:rsidR="001470AA">
        <w:t>ty</w:t>
      </w:r>
      <w:r>
        <w:t xml:space="preserve"> Caching Function</w:t>
      </w:r>
    </w:p>
    <w:p w14:paraId="0C7B22EA" w14:textId="2B60E8EA" w:rsidR="005E1765" w:rsidRDefault="005E1765" w:rsidP="00E766C3">
      <w:pPr>
        <w:pStyle w:val="EW"/>
      </w:pPr>
      <w:r>
        <w:t>IEF</w:t>
      </w:r>
      <w:r>
        <w:tab/>
      </w:r>
      <w:r w:rsidR="001470AA">
        <w:t xml:space="preserve">Identity </w:t>
      </w:r>
      <w:r>
        <w:t>Event Function</w:t>
      </w:r>
    </w:p>
    <w:p w14:paraId="6AF7284C" w14:textId="07C8A313" w:rsidR="005E1765" w:rsidRDefault="005E1765" w:rsidP="00E766C3">
      <w:pPr>
        <w:pStyle w:val="EW"/>
      </w:pPr>
      <w:r>
        <w:t>IQF</w:t>
      </w:r>
      <w:r>
        <w:tab/>
      </w:r>
      <w:r w:rsidR="001470AA">
        <w:t xml:space="preserve">Identity </w:t>
      </w:r>
      <w:r>
        <w:t>Query Function</w:t>
      </w:r>
    </w:p>
    <w:p w14:paraId="12CAF9A4" w14:textId="77777777" w:rsidR="00791291" w:rsidRPr="00760004" w:rsidRDefault="00791291" w:rsidP="00E766C3">
      <w:pPr>
        <w:pStyle w:val="EW"/>
      </w:pPr>
      <w:r w:rsidRPr="00760004">
        <w:t>IRI</w:t>
      </w:r>
      <w:r w:rsidRPr="00760004">
        <w:tab/>
        <w:t>Intercept Related Information</w:t>
      </w:r>
    </w:p>
    <w:p w14:paraId="4170407D" w14:textId="113CF227" w:rsidR="002875A1" w:rsidRPr="00760004" w:rsidRDefault="00791291" w:rsidP="00E766C3">
      <w:pPr>
        <w:pStyle w:val="EW"/>
      </w:pPr>
      <w:r w:rsidRPr="00760004">
        <w:t xml:space="preserve">LALS </w:t>
      </w:r>
      <w:r w:rsidRPr="00760004">
        <w:tab/>
        <w:t>Lawful Access Location Services</w:t>
      </w:r>
    </w:p>
    <w:p w14:paraId="0A66C212" w14:textId="77777777" w:rsidR="000A578B" w:rsidRPr="00760004" w:rsidRDefault="000A578B" w:rsidP="00E766C3">
      <w:pPr>
        <w:pStyle w:val="EW"/>
      </w:pPr>
      <w:r w:rsidRPr="00760004">
        <w:t>LEA</w:t>
      </w:r>
      <w:r w:rsidRPr="00760004">
        <w:tab/>
        <w:t>Law Enforcement Agency</w:t>
      </w:r>
    </w:p>
    <w:p w14:paraId="232FEB08" w14:textId="6CF0C640" w:rsidR="00791291" w:rsidRPr="00760004" w:rsidRDefault="00791291" w:rsidP="00E766C3">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E766C3">
      <w:pPr>
        <w:pStyle w:val="EW"/>
      </w:pPr>
      <w:r w:rsidRPr="00760004">
        <w:t>LI</w:t>
      </w:r>
      <w:r w:rsidRPr="00760004">
        <w:tab/>
        <w:t>Lawful Interception</w:t>
      </w:r>
    </w:p>
    <w:p w14:paraId="583931F1" w14:textId="77777777" w:rsidR="00791291" w:rsidRPr="0067485F" w:rsidRDefault="00791291" w:rsidP="00E766C3">
      <w:pPr>
        <w:pStyle w:val="EW"/>
        <w:rPr>
          <w:lang w:val="it-CH"/>
        </w:rPr>
      </w:pPr>
      <w:r w:rsidRPr="0067485F">
        <w:rPr>
          <w:lang w:val="it-CH"/>
        </w:rPr>
        <w:t>LICF</w:t>
      </w:r>
      <w:r w:rsidRPr="0067485F">
        <w:rPr>
          <w:lang w:val="it-CH"/>
        </w:rPr>
        <w:tab/>
        <w:t>Lawful Interception Control Function</w:t>
      </w:r>
    </w:p>
    <w:p w14:paraId="4E678797" w14:textId="77777777" w:rsidR="006D731B" w:rsidRPr="0067485F" w:rsidRDefault="006D731B" w:rsidP="00E766C3">
      <w:pPr>
        <w:pStyle w:val="EW"/>
        <w:rPr>
          <w:lang w:val="it-CH"/>
        </w:rPr>
      </w:pPr>
      <w:r w:rsidRPr="0067485F">
        <w:rPr>
          <w:lang w:val="it-CH"/>
        </w:rPr>
        <w:t>LI_HI1</w:t>
      </w:r>
      <w:r w:rsidRPr="0067485F">
        <w:rPr>
          <w:lang w:val="it-CH"/>
        </w:rPr>
        <w:tab/>
        <w:t>LI_Handover Interface 1</w:t>
      </w:r>
    </w:p>
    <w:p w14:paraId="74C99B1F" w14:textId="77777777" w:rsidR="006D731B" w:rsidRPr="0067485F" w:rsidRDefault="006D731B" w:rsidP="00E766C3">
      <w:pPr>
        <w:pStyle w:val="EW"/>
        <w:rPr>
          <w:lang w:val="it-CH"/>
        </w:rPr>
      </w:pPr>
      <w:r w:rsidRPr="0067485F">
        <w:rPr>
          <w:lang w:val="it-CH"/>
        </w:rPr>
        <w:t>LI_HI2</w:t>
      </w:r>
      <w:r w:rsidRPr="0067485F">
        <w:rPr>
          <w:lang w:val="it-CH"/>
        </w:rPr>
        <w:tab/>
        <w:t>LI_Handover Interface 2</w:t>
      </w:r>
    </w:p>
    <w:p w14:paraId="7550EA59" w14:textId="5D52852E" w:rsidR="006D731B" w:rsidRPr="0067485F" w:rsidRDefault="006D731B" w:rsidP="00E766C3">
      <w:pPr>
        <w:pStyle w:val="EW"/>
        <w:rPr>
          <w:lang w:val="it-CH"/>
        </w:rPr>
      </w:pPr>
      <w:r w:rsidRPr="0067485F">
        <w:rPr>
          <w:lang w:val="it-CH"/>
        </w:rPr>
        <w:t>LI_HI3</w:t>
      </w:r>
      <w:r w:rsidRPr="0067485F">
        <w:rPr>
          <w:lang w:val="it-CH"/>
        </w:rPr>
        <w:tab/>
        <w:t>LI_Handover Interface 3</w:t>
      </w:r>
    </w:p>
    <w:p w14:paraId="41CC2C19" w14:textId="48EBBA90" w:rsidR="003275DA" w:rsidRPr="0067485F" w:rsidRDefault="003275DA" w:rsidP="00E766C3">
      <w:pPr>
        <w:pStyle w:val="EW"/>
        <w:rPr>
          <w:lang w:val="it-CH"/>
        </w:rPr>
      </w:pPr>
      <w:r w:rsidRPr="0067485F">
        <w:rPr>
          <w:lang w:val="it-CH"/>
        </w:rPr>
        <w:t>LI_HI4</w:t>
      </w:r>
      <w:r w:rsidRPr="0067485F">
        <w:rPr>
          <w:lang w:val="it-CH"/>
        </w:rPr>
        <w:tab/>
        <w:t>LI_Handover Interface 4</w:t>
      </w:r>
    </w:p>
    <w:p w14:paraId="5DA6F122" w14:textId="77777777" w:rsidR="00BB647F" w:rsidRDefault="00BB647F" w:rsidP="00E766C3">
      <w:pPr>
        <w:pStyle w:val="EW"/>
      </w:pPr>
      <w:r>
        <w:t>LI_HIQR</w:t>
      </w:r>
      <w:r>
        <w:tab/>
        <w:t>Lawful Interception Handover Interface Query Response</w:t>
      </w:r>
    </w:p>
    <w:p w14:paraId="3C3B3C5D" w14:textId="77777777" w:rsidR="006D731B" w:rsidRPr="00760004" w:rsidRDefault="006D731B" w:rsidP="00E766C3">
      <w:pPr>
        <w:pStyle w:val="EW"/>
      </w:pPr>
      <w:r w:rsidRPr="00760004">
        <w:t>LIPF</w:t>
      </w:r>
      <w:r w:rsidRPr="00760004">
        <w:tab/>
        <w:t>Lawful Interception Provisioning Function</w:t>
      </w:r>
    </w:p>
    <w:p w14:paraId="47878225" w14:textId="77777777" w:rsidR="00791291" w:rsidRPr="00760004" w:rsidRDefault="00791291" w:rsidP="00E766C3">
      <w:pPr>
        <w:pStyle w:val="EW"/>
      </w:pPr>
      <w:r w:rsidRPr="00760004">
        <w:t>LIR</w:t>
      </w:r>
      <w:r w:rsidRPr="00760004">
        <w:tab/>
        <w:t>Location Immediate Request</w:t>
      </w:r>
    </w:p>
    <w:p w14:paraId="34988E6C" w14:textId="77777777" w:rsidR="000A578B" w:rsidRPr="00760004" w:rsidRDefault="000A578B" w:rsidP="00E766C3">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766C3">
      <w:pPr>
        <w:pStyle w:val="EW"/>
      </w:pPr>
      <w:r>
        <w:t>LISSF</w:t>
      </w:r>
      <w:r>
        <w:tab/>
        <w:t>Lawful Interception State Storage Function</w:t>
      </w:r>
    </w:p>
    <w:p w14:paraId="3A970AF0" w14:textId="77777777" w:rsidR="00E647FA" w:rsidRDefault="00E647FA" w:rsidP="00E766C3">
      <w:pPr>
        <w:pStyle w:val="EW"/>
      </w:pPr>
      <w:r>
        <w:t>LI_ST</w:t>
      </w:r>
      <w:r>
        <w:tab/>
        <w:t>Lawful Interception State Transfer Interface</w:t>
      </w:r>
    </w:p>
    <w:p w14:paraId="2216B302" w14:textId="77777777" w:rsidR="00791291" w:rsidRPr="00760004" w:rsidRDefault="00791291" w:rsidP="00E766C3">
      <w:pPr>
        <w:pStyle w:val="EW"/>
      </w:pPr>
      <w:r w:rsidRPr="00760004">
        <w:t>LI_X1</w:t>
      </w:r>
      <w:r w:rsidRPr="00760004">
        <w:tab/>
        <w:t>Lawful Interception Internal Interface 1</w:t>
      </w:r>
    </w:p>
    <w:p w14:paraId="5BDE1A62" w14:textId="77777777" w:rsidR="00791291" w:rsidRPr="00760004" w:rsidRDefault="00791291" w:rsidP="00E766C3">
      <w:pPr>
        <w:pStyle w:val="EW"/>
      </w:pPr>
      <w:r w:rsidRPr="00760004">
        <w:t>LI_X2</w:t>
      </w:r>
      <w:r w:rsidRPr="00760004">
        <w:tab/>
        <w:t>Lawful Interception Internal Interface 2</w:t>
      </w:r>
    </w:p>
    <w:p w14:paraId="72A70674" w14:textId="77777777" w:rsidR="00791291" w:rsidRPr="00760004" w:rsidRDefault="00791291" w:rsidP="00E766C3">
      <w:pPr>
        <w:pStyle w:val="EW"/>
      </w:pPr>
      <w:r w:rsidRPr="00760004">
        <w:t>LI_X3</w:t>
      </w:r>
      <w:r w:rsidRPr="00760004">
        <w:tab/>
        <w:t>Lawful Interception Internal Interface 3</w:t>
      </w:r>
    </w:p>
    <w:p w14:paraId="3A1C43A2" w14:textId="77777777" w:rsidR="00EB3B93" w:rsidRDefault="00EB3B93" w:rsidP="00E766C3">
      <w:pPr>
        <w:pStyle w:val="EW"/>
      </w:pPr>
      <w:r>
        <w:t>LI_XEM1</w:t>
      </w:r>
      <w:r>
        <w:tab/>
        <w:t>Lawful Interception Internal Interface Event Management Interface 1</w:t>
      </w:r>
    </w:p>
    <w:p w14:paraId="695B749E" w14:textId="77FED394" w:rsidR="00EB3B93" w:rsidRDefault="00EB3B93" w:rsidP="00E766C3">
      <w:pPr>
        <w:pStyle w:val="EW"/>
      </w:pPr>
      <w:r>
        <w:t>LI_XER</w:t>
      </w:r>
      <w:r>
        <w:tab/>
        <w:t>Lawful Interception Internal Interface Event Record</w:t>
      </w:r>
    </w:p>
    <w:p w14:paraId="7495B846" w14:textId="77777777" w:rsidR="00EB3B93" w:rsidRDefault="00EB3B93" w:rsidP="00E766C3">
      <w:pPr>
        <w:pStyle w:val="EW"/>
      </w:pPr>
      <w:r>
        <w:t>LI_XQR</w:t>
      </w:r>
      <w:r>
        <w:tab/>
        <w:t>Lawful Interception Internal Interface Query Response</w:t>
      </w:r>
    </w:p>
    <w:p w14:paraId="43503399" w14:textId="77777777" w:rsidR="00791291" w:rsidRPr="00760004" w:rsidRDefault="00791291" w:rsidP="00E766C3">
      <w:pPr>
        <w:pStyle w:val="EW"/>
      </w:pPr>
      <w:r w:rsidRPr="00760004">
        <w:t>LTF</w:t>
      </w:r>
      <w:r w:rsidRPr="00760004">
        <w:tab/>
        <w:t>Location Triggering Function</w:t>
      </w:r>
    </w:p>
    <w:p w14:paraId="76D85A7B" w14:textId="6BF28719" w:rsidR="00791291" w:rsidRPr="00760004" w:rsidRDefault="00791291" w:rsidP="00E766C3">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E766C3">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E766C3">
      <w:pPr>
        <w:pStyle w:val="EW"/>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E766C3">
      <w:pPr>
        <w:pStyle w:val="EW"/>
      </w:pPr>
      <w:r w:rsidRPr="00760004">
        <w:t>MM</w:t>
      </w:r>
      <w:r w:rsidRPr="00760004">
        <w:tab/>
      </w:r>
      <w:r w:rsidR="00452E64" w:rsidRPr="00760004">
        <w:t>Multimedia Message</w:t>
      </w:r>
    </w:p>
    <w:p w14:paraId="267355C8" w14:textId="55D4BE29" w:rsidR="00DB2482" w:rsidRPr="00760004" w:rsidRDefault="00DB2482" w:rsidP="00E766C3">
      <w:pPr>
        <w:pStyle w:val="EW"/>
      </w:pPr>
      <w:r w:rsidRPr="00760004">
        <w:t>MMS</w:t>
      </w:r>
      <w:r w:rsidRPr="00760004">
        <w:tab/>
      </w:r>
      <w:r w:rsidR="00452E64" w:rsidRPr="00760004">
        <w:t>Multimedia Message Service</w:t>
      </w:r>
    </w:p>
    <w:p w14:paraId="4FB667F9" w14:textId="77777777" w:rsidR="00085D6D" w:rsidRPr="00760004" w:rsidRDefault="00085D6D" w:rsidP="00E766C3">
      <w:pPr>
        <w:pStyle w:val="EW"/>
      </w:pPr>
      <w:r>
        <w:t>NAT</w:t>
      </w:r>
      <w:r>
        <w:tab/>
        <w:t>Network Address Translation</w:t>
      </w:r>
    </w:p>
    <w:p w14:paraId="437700FA" w14:textId="580DDA0F" w:rsidR="00791291" w:rsidRPr="00760004" w:rsidRDefault="00791291" w:rsidP="00E766C3">
      <w:pPr>
        <w:pStyle w:val="EW"/>
      </w:pPr>
      <w:r w:rsidRPr="00760004">
        <w:t>NPLI</w:t>
      </w:r>
      <w:r w:rsidRPr="00760004">
        <w:tab/>
        <w:t>Network Provided Location Information</w:t>
      </w:r>
    </w:p>
    <w:p w14:paraId="204647DA" w14:textId="7894BA75" w:rsidR="008E39BE" w:rsidRPr="00760004" w:rsidRDefault="008E39BE" w:rsidP="00E766C3">
      <w:pPr>
        <w:pStyle w:val="EW"/>
      </w:pPr>
      <w:r w:rsidRPr="00760004">
        <w:t>O&amp;M</w:t>
      </w:r>
      <w:r w:rsidRPr="00760004">
        <w:tab/>
        <w:t>Operations and Management</w:t>
      </w:r>
    </w:p>
    <w:p w14:paraId="55AF5EAD" w14:textId="77777777" w:rsidR="00791291" w:rsidRPr="00760004" w:rsidRDefault="00791291" w:rsidP="00E766C3">
      <w:pPr>
        <w:pStyle w:val="EW"/>
      </w:pPr>
      <w:r w:rsidRPr="00760004">
        <w:t>POI</w:t>
      </w:r>
      <w:r w:rsidRPr="00760004">
        <w:tab/>
        <w:t>Point Of Interception</w:t>
      </w:r>
    </w:p>
    <w:p w14:paraId="27479019" w14:textId="77777777" w:rsidR="00723D24" w:rsidRDefault="00A60B3C" w:rsidP="00E766C3">
      <w:pPr>
        <w:pStyle w:val="EW"/>
      </w:pPr>
      <w:r>
        <w:t>RCS</w:t>
      </w:r>
      <w:r>
        <w:tab/>
      </w:r>
      <w:r w:rsidR="00723D24">
        <w:t>Rich Communication Suite</w:t>
      </w:r>
    </w:p>
    <w:p w14:paraId="66B116AB" w14:textId="2989D1EF" w:rsidR="00CD1B55" w:rsidRDefault="00CD1B55" w:rsidP="00E766C3">
      <w:pPr>
        <w:pStyle w:val="EW"/>
      </w:pPr>
      <w:r>
        <w:t>SDP</w:t>
      </w:r>
      <w:r>
        <w:tab/>
        <w:t>Session Description Protocol</w:t>
      </w:r>
    </w:p>
    <w:p w14:paraId="3A6399FC" w14:textId="77777777" w:rsidR="00723D24" w:rsidRDefault="00723D24" w:rsidP="00E766C3">
      <w:pPr>
        <w:pStyle w:val="EW"/>
      </w:pPr>
      <w:r>
        <w:t>SIP</w:t>
      </w:r>
      <w:r>
        <w:tab/>
        <w:t>Session Initiation Protocol</w:t>
      </w:r>
    </w:p>
    <w:p w14:paraId="5C389B71" w14:textId="27D53BCB" w:rsidR="000A578B" w:rsidRPr="00760004" w:rsidRDefault="000A578B" w:rsidP="00E766C3">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E766C3">
      <w:pPr>
        <w:pStyle w:val="EW"/>
      </w:pPr>
      <w:r w:rsidRPr="00760004">
        <w:t>SOI</w:t>
      </w:r>
      <w:r w:rsidRPr="00760004">
        <w:tab/>
        <w:t>Start Of Interception</w:t>
      </w:r>
    </w:p>
    <w:p w14:paraId="2CA1A824" w14:textId="13A63A22" w:rsidR="00791291" w:rsidRPr="00760004" w:rsidRDefault="00791291" w:rsidP="00E766C3">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E766C3">
      <w:pPr>
        <w:pStyle w:val="EW"/>
      </w:pPr>
      <w:r>
        <w:t>TNGF</w:t>
      </w:r>
      <w:r>
        <w:tab/>
        <w:t>Trusted Non-3GPP Gateway Function</w:t>
      </w:r>
    </w:p>
    <w:p w14:paraId="61D9ED2E" w14:textId="77777777" w:rsidR="005B09C0" w:rsidRPr="00760004" w:rsidRDefault="005B09C0" w:rsidP="00E766C3">
      <w:pPr>
        <w:pStyle w:val="EW"/>
      </w:pPr>
      <w:r>
        <w:t>TWIF</w:t>
      </w:r>
      <w:r>
        <w:tab/>
        <w:t>Trusted WLAN Interworking Function</w:t>
      </w:r>
    </w:p>
    <w:p w14:paraId="2FAE1F0D" w14:textId="542DDB59" w:rsidR="002F1E51" w:rsidRPr="00760004" w:rsidRDefault="002F1E51" w:rsidP="00E766C3">
      <w:pPr>
        <w:pStyle w:val="EW"/>
      </w:pPr>
      <w:proofErr w:type="spellStart"/>
      <w:r w:rsidRPr="00760004">
        <w:t>xCC</w:t>
      </w:r>
      <w:proofErr w:type="spellEnd"/>
      <w:r w:rsidRPr="00760004">
        <w:tab/>
      </w:r>
      <w:r w:rsidR="00E45B5D" w:rsidRPr="00760004">
        <w:t>LI_</w:t>
      </w:r>
      <w:r w:rsidRPr="00760004">
        <w:t>X3 Communications Content.</w:t>
      </w:r>
    </w:p>
    <w:p w14:paraId="20447AC4" w14:textId="770627A3" w:rsidR="002F1E51" w:rsidRPr="0067485F" w:rsidRDefault="002F1E51" w:rsidP="00E766C3">
      <w:pPr>
        <w:pStyle w:val="EW"/>
        <w:rPr>
          <w:lang w:val="it-CH"/>
        </w:rPr>
      </w:pPr>
      <w:r w:rsidRPr="0067485F">
        <w:rPr>
          <w:lang w:val="it-CH"/>
        </w:rPr>
        <w:t>xIRI</w:t>
      </w:r>
      <w:r w:rsidRPr="0067485F">
        <w:rPr>
          <w:lang w:val="it-CH"/>
        </w:rPr>
        <w:tab/>
      </w:r>
      <w:r w:rsidR="00E45B5D" w:rsidRPr="0067485F">
        <w:rPr>
          <w:lang w:val="it-CH"/>
        </w:rPr>
        <w:t>LI_</w:t>
      </w:r>
      <w:r w:rsidRPr="0067485F">
        <w:rPr>
          <w:lang w:val="it-CH"/>
        </w:rPr>
        <w:t>X2 Intercept Related Information</w:t>
      </w:r>
    </w:p>
    <w:p w14:paraId="07901F7C" w14:textId="77777777" w:rsidR="00F71AE2" w:rsidRPr="0067485F" w:rsidRDefault="00F71AE2" w:rsidP="00791291">
      <w:pPr>
        <w:pStyle w:val="EW"/>
        <w:rPr>
          <w:lang w:val="it-CH"/>
        </w:rPr>
      </w:pPr>
    </w:p>
    <w:p w14:paraId="10FAE09E" w14:textId="00ADD8AB" w:rsidR="006B08E2" w:rsidRPr="0067485F" w:rsidRDefault="00080512">
      <w:pPr>
        <w:pStyle w:val="Heading1"/>
        <w:rPr>
          <w:lang w:val="it-CH"/>
        </w:rPr>
      </w:pPr>
      <w:bookmarkStart w:id="19" w:name="_Toc161175747"/>
      <w:r w:rsidRPr="0067485F">
        <w:rPr>
          <w:lang w:val="it-CH"/>
        </w:rPr>
        <w:t>4</w:t>
      </w:r>
      <w:r w:rsidRPr="0067485F">
        <w:rPr>
          <w:lang w:val="it-CH"/>
        </w:rPr>
        <w:tab/>
      </w:r>
      <w:r w:rsidR="006B08E2" w:rsidRPr="0067485F">
        <w:rPr>
          <w:lang w:val="it-CH"/>
        </w:rPr>
        <w:t>General</w:t>
      </w:r>
      <w:bookmarkEnd w:id="19"/>
    </w:p>
    <w:p w14:paraId="7F2FD2FA" w14:textId="56280346" w:rsidR="006B08E2" w:rsidRPr="00760004" w:rsidRDefault="006B08E2" w:rsidP="006B08E2">
      <w:pPr>
        <w:pStyle w:val="Heading2"/>
      </w:pPr>
      <w:bookmarkStart w:id="20" w:name="_Toc161175748"/>
      <w:r w:rsidRPr="00760004">
        <w:t>4.1</w:t>
      </w:r>
      <w:r w:rsidRPr="00760004">
        <w:tab/>
        <w:t>Introduction</w:t>
      </w:r>
      <w:bookmarkEnd w:id="20"/>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1"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396pt" o:ole="">
            <v:imagedata r:id="rId15" o:title=""/>
          </v:shape>
          <o:OLEObject Type="Embed" ProgID="Visio.Drawing.15" ShapeID="_x0000_i1025" DrawAspect="Content" ObjectID="_1771789946" r:id="rId16"/>
        </w:object>
      </w:r>
      <w:bookmarkEnd w:id="21"/>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2" w:name="_Toc161175749"/>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2"/>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 xml:space="preserve">Used by MDF2 and MDF3 in interactions necessary to correctly generate CC and IRI from </w:t>
            </w:r>
            <w:proofErr w:type="spellStart"/>
            <w:r w:rsidRPr="00760004">
              <w:t>xCC</w:t>
            </w:r>
            <w:proofErr w:type="spellEnd"/>
            <w:r w:rsidRPr="00760004">
              <w:t xml:space="preserve"> and </w:t>
            </w:r>
            <w:proofErr w:type="spellStart"/>
            <w:r w:rsidRPr="00760004">
              <w:t>xIRI</w:t>
            </w:r>
            <w:proofErr w:type="spellEnd"/>
            <w:r w:rsidRPr="00760004">
              <w:t>.</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 xml:space="preserve">Used to pass </w:t>
            </w:r>
            <w:proofErr w:type="spellStart"/>
            <w:r w:rsidRPr="00760004">
              <w:t>xIRI</w:t>
            </w:r>
            <w:proofErr w:type="spellEnd"/>
            <w:r w:rsidRPr="00760004">
              <w:t xml:space="preserve">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 xml:space="preserve">Used to pass </w:t>
            </w:r>
            <w:proofErr w:type="spellStart"/>
            <w:r w:rsidRPr="00760004">
              <w:t>xCC</w:t>
            </w:r>
            <w:proofErr w:type="spellEnd"/>
            <w:r w:rsidRPr="00760004">
              <w:t xml:space="preserve">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3" w:name="_Toc161175750"/>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3"/>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3672B959"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w:t>
            </w:r>
            <w:r w:rsidR="000977D9">
              <w:t>MDF</w:t>
            </w:r>
            <w:r w:rsidR="004F49AC" w:rsidRPr="00760004">
              <w:t>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4" w:name="_Toc161175751"/>
      <w:r w:rsidRPr="00760004">
        <w:t>4.</w:t>
      </w:r>
      <w:r w:rsidR="00A57A41" w:rsidRPr="00760004">
        <w:t>4</w:t>
      </w:r>
      <w:r w:rsidRPr="00760004">
        <w:tab/>
        <w:t>Service scoping</w:t>
      </w:r>
      <w:bookmarkEnd w:id="24"/>
    </w:p>
    <w:p w14:paraId="52E0B320" w14:textId="20231B7C" w:rsidR="00343497" w:rsidRPr="00760004" w:rsidRDefault="00343497" w:rsidP="00A57A41">
      <w:pPr>
        <w:pStyle w:val="Heading3"/>
      </w:pPr>
      <w:bookmarkStart w:id="25" w:name="_Toc161175752"/>
      <w:r w:rsidRPr="00760004">
        <w:t>4.</w:t>
      </w:r>
      <w:r w:rsidR="00090ABC" w:rsidRPr="00760004">
        <w:t>4</w:t>
      </w:r>
      <w:r w:rsidRPr="00760004">
        <w:t>.1</w:t>
      </w:r>
      <w:r w:rsidRPr="00760004">
        <w:tab/>
        <w:t>General</w:t>
      </w:r>
      <w:bookmarkEnd w:id="25"/>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6" w:name="_Toc161175753"/>
      <w:r w:rsidRPr="00760004">
        <w:t>4.</w:t>
      </w:r>
      <w:r w:rsidR="00A57A41" w:rsidRPr="00760004">
        <w:t>4</w:t>
      </w:r>
      <w:r w:rsidRPr="00760004">
        <w:t>.2</w:t>
      </w:r>
      <w:r w:rsidRPr="00760004">
        <w:tab/>
        <w:t>CSP service type</w:t>
      </w:r>
      <w:bookmarkEnd w:id="26"/>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7" w:name="_Toc161175754"/>
      <w:r w:rsidRPr="00760004">
        <w:t>4.</w:t>
      </w:r>
      <w:r w:rsidR="00C65CD9" w:rsidRPr="00760004">
        <w:t>4</w:t>
      </w:r>
      <w:r w:rsidRPr="00760004">
        <w:t>.3</w:t>
      </w:r>
      <w:r w:rsidRPr="00760004">
        <w:tab/>
        <w:t>Delivery type</w:t>
      </w:r>
      <w:bookmarkEnd w:id="27"/>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8" w:name="_Toc161175755"/>
      <w:r w:rsidRPr="00760004">
        <w:t>4.</w:t>
      </w:r>
      <w:r w:rsidR="00C65CD9" w:rsidRPr="00760004">
        <w:t>4</w:t>
      </w:r>
      <w:r w:rsidRPr="00760004">
        <w:t>.4</w:t>
      </w:r>
      <w:r w:rsidRPr="00760004">
        <w:tab/>
        <w:t>Location Reporting</w:t>
      </w:r>
      <w:bookmarkEnd w:id="28"/>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9" w:name="_Toc161175756"/>
      <w:r w:rsidRPr="00760004">
        <w:t>4.</w:t>
      </w:r>
      <w:r w:rsidR="00C65CD9" w:rsidRPr="00760004">
        <w:t>4</w:t>
      </w:r>
      <w:r w:rsidRPr="00760004">
        <w:t>.5</w:t>
      </w:r>
      <w:r w:rsidRPr="00760004">
        <w:tab/>
        <w:t>LALS Triggering</w:t>
      </w:r>
      <w:bookmarkEnd w:id="29"/>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0" w:name="_Toc161175757"/>
      <w:r w:rsidRPr="00760004">
        <w:t>4.</w:t>
      </w:r>
      <w:r w:rsidR="00C65CD9" w:rsidRPr="00760004">
        <w:t>4</w:t>
      </w:r>
      <w:r w:rsidRPr="00760004">
        <w:t>.6</w:t>
      </w:r>
      <w:r w:rsidRPr="00760004">
        <w:tab/>
        <w:t>Roaming Interception</w:t>
      </w:r>
      <w:bookmarkEnd w:id="30"/>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1" w:name="_Toc161175758"/>
      <w:r w:rsidRPr="00760004">
        <w:t>5</w:t>
      </w:r>
      <w:r w:rsidRPr="00760004">
        <w:tab/>
        <w:t>Transport and Communications Protocol</w:t>
      </w:r>
      <w:bookmarkEnd w:id="31"/>
    </w:p>
    <w:p w14:paraId="50E43008" w14:textId="5294423F" w:rsidR="003431E2" w:rsidRPr="00760004" w:rsidRDefault="003431E2" w:rsidP="003431E2">
      <w:pPr>
        <w:pStyle w:val="Heading2"/>
      </w:pPr>
      <w:bookmarkStart w:id="32" w:name="_Toc161175759"/>
      <w:r w:rsidRPr="00760004">
        <w:t>5.1</w:t>
      </w:r>
      <w:r w:rsidRPr="00760004">
        <w:tab/>
        <w:t>General</w:t>
      </w:r>
      <w:bookmarkEnd w:id="32"/>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3" w:name="_Toc161175760"/>
      <w:r w:rsidRPr="00760004">
        <w:t>5.2</w:t>
      </w:r>
      <w:r w:rsidRPr="00760004">
        <w:tab/>
        <w:t>Protocols for LI_X1 and LI_T interfaces</w:t>
      </w:r>
      <w:bookmarkEnd w:id="33"/>
    </w:p>
    <w:p w14:paraId="2B24FA44" w14:textId="05250609" w:rsidR="00716BA7" w:rsidRPr="00760004" w:rsidRDefault="00716BA7" w:rsidP="00716BA7">
      <w:pPr>
        <w:pStyle w:val="Heading3"/>
      </w:pPr>
      <w:bookmarkStart w:id="34" w:name="_Toc161175761"/>
      <w:r w:rsidRPr="00760004">
        <w:t>5.2.1</w:t>
      </w:r>
      <w:r w:rsidRPr="00760004">
        <w:tab/>
        <w:t>General usage of ETSI TS 103 221-1</w:t>
      </w:r>
      <w:bookmarkEnd w:id="34"/>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472FCBA6" w:rsidR="000530E6" w:rsidRPr="00760004" w:rsidRDefault="000530E6" w:rsidP="000530E6">
      <w:r w:rsidRPr="00760004">
        <w:t>The LIPF and MDF2/</w:t>
      </w:r>
      <w:r w:rsidR="000977D9" w:rsidRPr="00760004">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0977D9">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 xml:space="preserve">Accept </w:t>
      </w:r>
      <w:proofErr w:type="spellStart"/>
      <w:r w:rsidRPr="00411CB0">
        <w:t>CreateDestination</w:t>
      </w:r>
      <w:proofErr w:type="spellEnd"/>
      <w:r w:rsidRPr="00411CB0">
        <w:t xml:space="preserve"> and </w:t>
      </w:r>
      <w:proofErr w:type="spellStart"/>
      <w:r w:rsidRPr="00411CB0">
        <w:t>ModifyDestination</w:t>
      </w:r>
      <w:proofErr w:type="spellEnd"/>
      <w:r w:rsidRPr="00411CB0">
        <w:t xml:space="preserve"> messages regardless of the </w:t>
      </w:r>
      <w:proofErr w:type="spellStart"/>
      <w:r w:rsidRPr="00411CB0">
        <w:t>DeliveryType</w:t>
      </w:r>
      <w:proofErr w:type="spellEnd"/>
      <w:r>
        <w:t>.</w:t>
      </w:r>
    </w:p>
    <w:p w14:paraId="177F73C2" w14:textId="06BAFA05"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w:t>
      </w:r>
      <w:proofErr w:type="spellStart"/>
      <w:r>
        <w:t>CreateDestination</w:t>
      </w:r>
      <w:proofErr w:type="spellEnd"/>
      <w:r>
        <w:t xml:space="preserve">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do not result in at least one valid DID for their </w:t>
      </w:r>
      <w:proofErr w:type="spellStart"/>
      <w:r w:rsidRPr="00411CB0">
        <w:t>DeliveryType</w:t>
      </w:r>
      <w:proofErr w:type="spellEnd"/>
      <w:r w:rsidRPr="00411CB0">
        <w:t xml:space="preserve"> (e.g. at least one valid </w:t>
      </w:r>
      <w:r>
        <w:t>DID for an X2</w:t>
      </w:r>
      <w:r w:rsidRPr="00411CB0">
        <w:t xml:space="preserve"> delivery destination for an "X2Only" Task). Additional DIDs for Destinations of other </w:t>
      </w:r>
      <w:proofErr w:type="spellStart"/>
      <w:r w:rsidRPr="00411CB0">
        <w:t>DeliveryTypes</w:t>
      </w:r>
      <w:proofErr w:type="spellEnd"/>
      <w:r w:rsidRPr="00411CB0">
        <w:t xml:space="preserve"> (e.g.</w:t>
      </w:r>
      <w:r w:rsidR="0017612B">
        <w:t xml:space="preserve"> </w:t>
      </w:r>
      <w:r w:rsidRPr="00411CB0">
        <w:t>a</w:t>
      </w:r>
      <w:r>
        <w:t xml:space="preserve"> DID for an X3</w:t>
      </w:r>
      <w:r w:rsidRPr="00411CB0">
        <w:t xml:space="preserve"> Destination for an "X2Only" Task) shall be </w:t>
      </w:r>
      <w:r>
        <w:t>accepted</w:t>
      </w:r>
      <w:r w:rsidRPr="00411CB0">
        <w:t xml:space="preserve">, but a </w:t>
      </w:r>
      <w:proofErr w:type="spellStart"/>
      <w:r w:rsidRPr="00411CB0">
        <w:t>ReportTaskIssue</w:t>
      </w:r>
      <w:proofErr w:type="spellEnd"/>
      <w:r w:rsidRPr="00411CB0">
        <w:t xml:space="preserve"> message may be sent to indicate the mismatch.</w:t>
      </w:r>
    </w:p>
    <w:p w14:paraId="067448B8" w14:textId="77777777" w:rsidR="004B1943" w:rsidRDefault="004B1943" w:rsidP="004B1943">
      <w:pPr>
        <w:pStyle w:val="Heading3"/>
      </w:pPr>
      <w:bookmarkStart w:id="35" w:name="_Toc161175762"/>
      <w:r>
        <w:t>5.2.2</w:t>
      </w:r>
      <w:r>
        <w:tab/>
        <w:t>Usage for realising LI_X1</w:t>
      </w:r>
      <w:bookmarkEnd w:id="35"/>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X2Only</w:t>
      </w:r>
      <w:r w:rsidRPr="00411CB0">
        <w:t>"</w:t>
      </w:r>
      <w:r>
        <w:t xml:space="preserve"> and the </w:t>
      </w:r>
      <w:proofErr w:type="spellStart"/>
      <w:r>
        <w:t>ListOfDIDs</w:t>
      </w:r>
      <w:proofErr w:type="spellEnd"/>
      <w:r>
        <w:t xml:space="preserve">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X3Only</w:t>
      </w:r>
      <w:r w:rsidRPr="00411CB0">
        <w:t>"</w:t>
      </w:r>
      <w:r>
        <w:t xml:space="preserve"> and the </w:t>
      </w:r>
      <w:proofErr w:type="spellStart"/>
      <w:r>
        <w:t>ListOfDIDs</w:t>
      </w:r>
      <w:proofErr w:type="spellEnd"/>
      <w:r>
        <w:t xml:space="preserve">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25C4715C" w:rsidR="002A4AFC" w:rsidRDefault="002A4AFC" w:rsidP="00E13E08">
      <w:r>
        <w:t xml:space="preserve">When it is required to cease interception, the ADMF shall send a </w:t>
      </w:r>
      <w:proofErr w:type="spellStart"/>
      <w:r>
        <w:t>DeactivateTask</w:t>
      </w:r>
      <w:proofErr w:type="spellEnd"/>
      <w:r>
        <w:t xml:space="preserve"> message to each relevant function, unless the Task has already been removed by other means (e.g. by the use of the </w:t>
      </w:r>
      <w:proofErr w:type="spellStart"/>
      <w:r>
        <w:t>ImplicitDeactivationAllowed</w:t>
      </w:r>
      <w:proofErr w:type="spellEnd"/>
      <w:r>
        <w:t xml:space="preserve"> flag, see ETSI TS 103 221-1 [7] clause 6.2.1</w:t>
      </w:r>
      <w:r w:rsidR="001B6B8C">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6" w:name="_Toc161175763"/>
      <w:r w:rsidRPr="00760004">
        <w:t>5.2.3</w:t>
      </w:r>
      <w:r w:rsidRPr="00760004">
        <w:tab/>
        <w:t>Usage for realising LI_X1 (</w:t>
      </w:r>
      <w:r w:rsidR="007A1F03" w:rsidRPr="00760004">
        <w:t>m</w:t>
      </w:r>
      <w:r w:rsidRPr="00760004">
        <w:t>anagement)</w:t>
      </w:r>
      <w:bookmarkEnd w:id="36"/>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7" w:name="_Toc161175764"/>
      <w:r w:rsidRPr="00760004">
        <w:t>5.2.4</w:t>
      </w:r>
      <w:r w:rsidRPr="00760004">
        <w:tab/>
        <w:t>Service scoping</w:t>
      </w:r>
      <w:bookmarkEnd w:id="37"/>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 xml:space="preserve">If there is a need to explicitly identify specific CSP service types to be intercepted by the task, the LIPF shall include the </w:t>
      </w:r>
      <w:proofErr w:type="spellStart"/>
      <w:r>
        <w:t>ListOfServiceTypes</w:t>
      </w:r>
      <w:proofErr w:type="spellEnd"/>
      <w:r>
        <w:t xml:space="preserve"> parameter in the </w:t>
      </w:r>
      <w:proofErr w:type="spellStart"/>
      <w:r>
        <w:t>TaskDetails</w:t>
      </w:r>
      <w:proofErr w:type="spellEnd"/>
      <w:r>
        <w:t xml:space="preserve">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w:t>
      </w:r>
      <w:proofErr w:type="spellStart"/>
      <w:r>
        <w:t>ServiceType</w:t>
      </w:r>
      <w:proofErr w:type="spellEnd"/>
      <w:r>
        <w:t xml:space="preserve"> in the </w:t>
      </w:r>
      <w:proofErr w:type="spellStart"/>
      <w:r>
        <w:t>ServiceScoping</w:t>
      </w:r>
      <w:proofErr w:type="spellEnd"/>
      <w:r>
        <w:t xml:space="preserve"> parameter in the </w:t>
      </w:r>
      <w:proofErr w:type="spellStart"/>
      <w:r>
        <w:t>MediationDetails</w:t>
      </w:r>
      <w:proofErr w:type="spellEnd"/>
      <w:r>
        <w:t xml:space="preserve"> of the provisioning message sent to the MDF2/MDF3. If the LIPF includes the </w:t>
      </w:r>
      <w:proofErr w:type="spellStart"/>
      <w:r>
        <w:t>ListOfServiceTypes</w:t>
      </w:r>
      <w:proofErr w:type="spellEnd"/>
      <w:r>
        <w:t xml:space="preserve"> parameter in the </w:t>
      </w:r>
      <w:proofErr w:type="spellStart"/>
      <w:r>
        <w:t>TaskDetails</w:t>
      </w:r>
      <w:proofErr w:type="spellEnd"/>
      <w:r>
        <w:t xml:space="preserve"> of the provisioning message sent to the MDF2/MDF3, the MDF2/MDF3 shall ignore this parameter.</w:t>
      </w:r>
    </w:p>
    <w:p w14:paraId="1F8AB058" w14:textId="4FCBD2E5" w:rsidR="00716BA7" w:rsidRPr="00760004" w:rsidRDefault="00716BA7" w:rsidP="00716BA7">
      <w:pPr>
        <w:pStyle w:val="Heading3"/>
      </w:pPr>
      <w:bookmarkStart w:id="38" w:name="_Toc161175765"/>
      <w:r w:rsidRPr="00760004">
        <w:t>5.2.</w:t>
      </w:r>
      <w:r w:rsidR="002624E1" w:rsidRPr="00760004">
        <w:t>5</w:t>
      </w:r>
      <w:r w:rsidRPr="00760004">
        <w:tab/>
        <w:t>Usage for realising LI_T2</w:t>
      </w:r>
      <w:bookmarkEnd w:id="38"/>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 xml:space="preserve">In case the IRI-TF receives from the triggered IRI-POI an error in the answer to a triggering message, the IRI-TF shall send a </w:t>
      </w:r>
      <w:proofErr w:type="spellStart"/>
      <w:r>
        <w:t>ReportTaskIssue</w:t>
      </w:r>
      <w:proofErr w:type="spellEnd"/>
      <w:r>
        <w:t xml:space="preserve"> message to the LIPF. In such case, the failure of LI shall not impact the target's or other users' services.</w:t>
      </w:r>
    </w:p>
    <w:p w14:paraId="3BA9ED16" w14:textId="0884ED3A" w:rsidR="00533657" w:rsidRDefault="00533657" w:rsidP="00533657">
      <w:r>
        <w:t xml:space="preserve">Unless otherwise specified, an IRI-TF shall set the </w:t>
      </w:r>
      <w:proofErr w:type="spellStart"/>
      <w:r>
        <w:t>ProductID</w:t>
      </w:r>
      <w:proofErr w:type="spellEnd"/>
      <w:r>
        <w:t xml:space="preserve"> field in any </w:t>
      </w:r>
      <w:proofErr w:type="spellStart"/>
      <w:r>
        <w:t>ActivateTask</w:t>
      </w:r>
      <w:proofErr w:type="spellEnd"/>
      <w:r>
        <w:t xml:space="preserve"> or </w:t>
      </w:r>
      <w:proofErr w:type="spellStart"/>
      <w:r>
        <w:t>ModifyTask</w:t>
      </w:r>
      <w:proofErr w:type="spellEnd"/>
      <w:r>
        <w:t xml:space="preserve"> message issued to a triggered IRI-POI (see ETSI TS 103 221-1 [7] clause 6.2.1.2). The IRI-TF shall set the </w:t>
      </w:r>
      <w:proofErr w:type="spellStart"/>
      <w:r>
        <w:t>ProductID</w:t>
      </w:r>
      <w:proofErr w:type="spellEnd"/>
      <w:r>
        <w:t xml:space="preserve"> to the XID of the Task object associated with the interception at the IRI-TF in order to allow correlation of LI product at the MDF2.</w:t>
      </w:r>
    </w:p>
    <w:p w14:paraId="00A8187E" w14:textId="77777777" w:rsidR="00D653E2" w:rsidRDefault="00D653E2" w:rsidP="00D653E2">
      <w:r>
        <w:t xml:space="preserve">Unless otherwise specified, the TF shall include the MDF2 as the X2 delivery destination in the trigger sent using the </w:t>
      </w:r>
      <w:proofErr w:type="spellStart"/>
      <w:r>
        <w:t>ActivateTask</w:t>
      </w:r>
      <w:proofErr w:type="spellEnd"/>
      <w:r>
        <w:t>/</w:t>
      </w:r>
      <w:proofErr w:type="spellStart"/>
      <w:r>
        <w:t>ModifyTask</w:t>
      </w:r>
      <w:proofErr w:type="spellEnd"/>
      <w:r>
        <w:t xml:space="preserve"> with "X2Only".</w:t>
      </w:r>
    </w:p>
    <w:p w14:paraId="794BAD8A" w14:textId="77777777" w:rsidR="005033E2" w:rsidRDefault="005033E2" w:rsidP="00533657">
      <w:r>
        <w:t xml:space="preserve">When the IRI-TF determines that it is required to remove a Task at a particular IRI-POI (e.g. having detected the end of a session) it shall send a </w:t>
      </w:r>
      <w:proofErr w:type="spellStart"/>
      <w:r>
        <w:t>DeactivateTask</w:t>
      </w:r>
      <w:proofErr w:type="spellEnd"/>
      <w:r>
        <w:t xml:space="preserve"> message for the relevant Task to that IRI-POI, unless the Task has already been removed by other means (e.g. by the use of the </w:t>
      </w:r>
      <w:proofErr w:type="spellStart"/>
      <w:r>
        <w:t>ImplicitDeactivationAllowed</w:t>
      </w:r>
      <w:proofErr w:type="spellEnd"/>
      <w:r>
        <w:t xml:space="preserve"> flag, see ETSI TS 103 221-1 [7] clause 6.2.12).</w:t>
      </w:r>
    </w:p>
    <w:p w14:paraId="00F93AF0" w14:textId="1E2B2C35" w:rsidR="00533657" w:rsidRDefault="00533657" w:rsidP="00533657">
      <w:r>
        <w:t xml:space="preserve">When the IRI-TF receives a </w:t>
      </w:r>
      <w:proofErr w:type="spellStart"/>
      <w:r>
        <w:t>DeactivateTask</w:t>
      </w:r>
      <w:proofErr w:type="spellEnd"/>
      <w:r>
        <w:t xml:space="preserve"> message or </w:t>
      </w:r>
      <w:proofErr w:type="spellStart"/>
      <w:r>
        <w:t>ModifyTask</w:t>
      </w:r>
      <w:proofErr w:type="spellEnd"/>
      <w:r>
        <w:t xml:space="preserve"> message from the LIPF, the IRI-TF shall send </w:t>
      </w:r>
      <w:proofErr w:type="spellStart"/>
      <w:r>
        <w:t>DeactivateTask</w:t>
      </w:r>
      <w:proofErr w:type="spellEnd"/>
      <w:r>
        <w:t xml:space="preserve"> or </w:t>
      </w:r>
      <w:proofErr w:type="spellStart"/>
      <w:r>
        <w:t>ModifyTask</w:t>
      </w:r>
      <w:proofErr w:type="spellEnd"/>
      <w:r>
        <w:t xml:space="preserve">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9" w:name="_Toc161175766"/>
      <w:r w:rsidRPr="00760004">
        <w:t>5.2.</w:t>
      </w:r>
      <w:r w:rsidR="002624E1" w:rsidRPr="00760004">
        <w:t>6</w:t>
      </w:r>
      <w:r w:rsidRPr="00760004">
        <w:tab/>
        <w:t>Usage for realising LI_T3</w:t>
      </w:r>
      <w:bookmarkEnd w:id="39"/>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 xml:space="preserve">In case the CC-TF receives from the triggered CC-POI an error in the answer to a triggering message, the CC-TF shall send a </w:t>
      </w:r>
      <w:proofErr w:type="spellStart"/>
      <w:r>
        <w:t>ReportTaskIssue</w:t>
      </w:r>
      <w:proofErr w:type="spellEnd"/>
      <w:r>
        <w:t xml:space="preserve"> message to the LIPF. In such case, the failure of LI shall not impact the target's or other users' services.</w:t>
      </w:r>
    </w:p>
    <w:p w14:paraId="2476F955" w14:textId="44D9D83F" w:rsidR="00AD06B8" w:rsidRDefault="00AD06B8" w:rsidP="00AD06B8">
      <w:r>
        <w:t xml:space="preserve">Unless otherwise specified, a CC-TF shall set the </w:t>
      </w:r>
      <w:proofErr w:type="spellStart"/>
      <w:r>
        <w:t>ProductID</w:t>
      </w:r>
      <w:proofErr w:type="spellEnd"/>
      <w:r>
        <w:t xml:space="preserve"> field in any </w:t>
      </w:r>
      <w:proofErr w:type="spellStart"/>
      <w:r>
        <w:t>ActivateTask</w:t>
      </w:r>
      <w:proofErr w:type="spellEnd"/>
      <w:r>
        <w:t xml:space="preserve"> or </w:t>
      </w:r>
      <w:proofErr w:type="spellStart"/>
      <w:r>
        <w:t>ModifyTask</w:t>
      </w:r>
      <w:proofErr w:type="spellEnd"/>
      <w:r>
        <w:t xml:space="preserve"> message issued to a triggered CC-POI (see ETSI TS 103 221-1 [7] clause 6.2.1.2). The CC-TF shall set the </w:t>
      </w:r>
      <w:proofErr w:type="spellStart"/>
      <w:r>
        <w:t>ProductID</w:t>
      </w:r>
      <w:proofErr w:type="spellEnd"/>
      <w:r>
        <w:t xml:space="preserve"> to the XID of the Task object associated with the interception at the CC-TF in order to allow correlation of LI product at the MDF3.</w:t>
      </w:r>
    </w:p>
    <w:p w14:paraId="4A62E3CF" w14:textId="77777777" w:rsidR="00AD06B8" w:rsidRDefault="00AD06B8" w:rsidP="00AD06B8">
      <w:r>
        <w:t xml:space="preserve">Unless otherwise specified, the TF shall include MDF3 as the X3 delivery destination in the trigger sent using the </w:t>
      </w:r>
      <w:proofErr w:type="spellStart"/>
      <w:r>
        <w:t>ActivateTask</w:t>
      </w:r>
      <w:proofErr w:type="spellEnd"/>
      <w:r>
        <w:t>/</w:t>
      </w:r>
      <w:proofErr w:type="spellStart"/>
      <w:r>
        <w:t>ModifyTask</w:t>
      </w:r>
      <w:proofErr w:type="spellEnd"/>
      <w:r>
        <w:t xml:space="preserve"> with "X3Only".</w:t>
      </w:r>
    </w:p>
    <w:p w14:paraId="5FB5480E" w14:textId="17B1FCD3" w:rsidR="00296459" w:rsidRDefault="000C6EFC" w:rsidP="00AD06B8">
      <w:r>
        <w:t xml:space="preserve">When the CC-TF determines that it is required to remove a Task at a particular CC-POI (e.g. having detected the end of a session) it shall send a </w:t>
      </w:r>
      <w:proofErr w:type="spellStart"/>
      <w:r>
        <w:t>DeactivateTask</w:t>
      </w:r>
      <w:proofErr w:type="spellEnd"/>
      <w:r>
        <w:t xml:space="preserve"> message for the relevant Task to that CC-POI, unless the Task has already been removed by other means (e.g. by the use of the </w:t>
      </w:r>
      <w:proofErr w:type="spellStart"/>
      <w:r>
        <w:t>ImplicitDeactivationAllowed</w:t>
      </w:r>
      <w:proofErr w:type="spellEnd"/>
      <w:r>
        <w:t xml:space="preserve"> flag, see ETSI TS 103 221-1 [7] clause 6.2.12).</w:t>
      </w:r>
    </w:p>
    <w:p w14:paraId="034800DB" w14:textId="7C8399EE" w:rsidR="00AD06B8" w:rsidRPr="00760004" w:rsidRDefault="00AD06B8" w:rsidP="00AD06B8">
      <w:r>
        <w:t xml:space="preserve">When the CC-TF receives a </w:t>
      </w:r>
      <w:proofErr w:type="spellStart"/>
      <w:r>
        <w:t>DeactivateTask</w:t>
      </w:r>
      <w:proofErr w:type="spellEnd"/>
      <w:r>
        <w:t xml:space="preserve"> message or </w:t>
      </w:r>
      <w:proofErr w:type="spellStart"/>
      <w:r>
        <w:t>ModifyTask</w:t>
      </w:r>
      <w:proofErr w:type="spellEnd"/>
      <w:r>
        <w:t xml:space="preserve"> message from the LIPF, the CC-TF shall send </w:t>
      </w:r>
      <w:proofErr w:type="spellStart"/>
      <w:r>
        <w:t>DeactivateTask</w:t>
      </w:r>
      <w:proofErr w:type="spellEnd"/>
      <w:r>
        <w:t xml:space="preserve"> or </w:t>
      </w:r>
      <w:proofErr w:type="spellStart"/>
      <w:r>
        <w:t>ModifyTask</w:t>
      </w:r>
      <w:proofErr w:type="spellEnd"/>
      <w:r>
        <w:t xml:space="preserve"> messages to all applicable triggered CC-POIs for all tasks associated to the Task object in the message from the LIPF.</w:t>
      </w:r>
    </w:p>
    <w:p w14:paraId="3EF33341" w14:textId="77777777" w:rsidR="005946C6" w:rsidRDefault="005946C6" w:rsidP="005946C6">
      <w:pPr>
        <w:pStyle w:val="Heading3"/>
      </w:pPr>
      <w:bookmarkStart w:id="40" w:name="_Toc161175767"/>
      <w:r>
        <w:t>5.2.7</w:t>
      </w:r>
      <w:r>
        <w:tab/>
        <w:t>Usage for realising LI_XEM1</w:t>
      </w:r>
      <w:bookmarkEnd w:id="40"/>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 xml:space="preserve">The IEF shall be enabled by sending the following </w:t>
      </w:r>
      <w:proofErr w:type="spellStart"/>
      <w:r>
        <w:t>ActivateTask</w:t>
      </w:r>
      <w:proofErr w:type="spellEnd"/>
      <w:r>
        <w:t xml:space="preserve">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w:t>
      </w:r>
      <w:proofErr w:type="spellStart"/>
      <w:r w:rsidRPr="00CE0181">
        <w:t>ActivateTask</w:t>
      </w:r>
      <w:proofErr w:type="spellEnd"/>
      <w:r w:rsidRPr="00CE0181">
        <w:t xml:space="preserve">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proofErr w:type="spellStart"/>
            <w:r w:rsidRPr="00CE0181">
              <w:t>TargetIdentifiers</w:t>
            </w:r>
            <w:proofErr w:type="spellEnd"/>
          </w:p>
        </w:tc>
        <w:tc>
          <w:tcPr>
            <w:tcW w:w="6521" w:type="dxa"/>
          </w:tcPr>
          <w:p w14:paraId="0F7A10D8" w14:textId="44AF96DA" w:rsidR="005946C6" w:rsidRPr="00CE0181" w:rsidRDefault="005946C6" w:rsidP="00822E9A">
            <w:pPr>
              <w:pStyle w:val="TAL"/>
            </w:pPr>
            <w:r>
              <w:t>Shall contain a single Target Identifier of type "</w:t>
            </w:r>
            <w:proofErr w:type="spellStart"/>
            <w:r>
              <w:t>IdentityAssociation</w:t>
            </w:r>
            <w:proofErr w:type="spellEnd"/>
            <w:r>
              <w:t>"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proofErr w:type="spellStart"/>
            <w:r w:rsidRPr="00CE0181">
              <w:t>DeliveryType</w:t>
            </w:r>
            <w:proofErr w:type="spellEnd"/>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proofErr w:type="spellStart"/>
            <w:r w:rsidRPr="00CE0181">
              <w:t>ListOfDIDs</w:t>
            </w:r>
            <w:proofErr w:type="spellEnd"/>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 xml:space="preserve">The following Target Identifier Type is defined for the use of LI_XEM1. Unless otherwise specified, use of any other Target Identifier Type (including adding a target identifier more than once) shall result in the </w:t>
      </w:r>
      <w:proofErr w:type="spellStart"/>
      <w:r>
        <w:t>ActivateTask</w:t>
      </w:r>
      <w:proofErr w:type="spellEnd"/>
      <w:r>
        <w:t xml:space="preserve">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2278" w:type="dxa"/>
          </w:tcPr>
          <w:p w14:paraId="5356FC6F" w14:textId="77777777" w:rsidR="00D9246C" w:rsidRPr="00760004" w:rsidRDefault="00D9246C" w:rsidP="00B008B4">
            <w:pPr>
              <w:pStyle w:val="TAH"/>
            </w:pPr>
            <w:r w:rsidRPr="00760004">
              <w:t>Definition</w:t>
            </w:r>
          </w:p>
        </w:tc>
      </w:tr>
      <w:tr w:rsidR="00D9246C" w:rsidRPr="0067485F" w14:paraId="21654B0F" w14:textId="77777777" w:rsidTr="00B008B4">
        <w:trPr>
          <w:trHeight w:val="248"/>
          <w:jc w:val="center"/>
        </w:trPr>
        <w:tc>
          <w:tcPr>
            <w:tcW w:w="2875" w:type="dxa"/>
          </w:tcPr>
          <w:p w14:paraId="023B1168" w14:textId="77777777" w:rsidR="00D9246C" w:rsidRPr="00760004" w:rsidRDefault="00D9246C" w:rsidP="00B008B4">
            <w:pPr>
              <w:pStyle w:val="TAL"/>
            </w:pPr>
            <w:proofErr w:type="spellStart"/>
            <w:r w:rsidRPr="001C088F">
              <w:t>IdentityAssociationTargetIdentifier</w:t>
            </w:r>
            <w:proofErr w:type="spellEnd"/>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proofErr w:type="spellStart"/>
            <w:r>
              <w:t>TargetIdentifierExtension</w:t>
            </w:r>
            <w:proofErr w:type="spellEnd"/>
            <w:r>
              <w:t xml:space="preserve"> / </w:t>
            </w:r>
            <w:proofErr w:type="spellStart"/>
            <w:r w:rsidRPr="001C088F">
              <w:t>IdentityAssociationTargetIdentifier</w:t>
            </w:r>
            <w:proofErr w:type="spellEnd"/>
          </w:p>
        </w:tc>
        <w:tc>
          <w:tcPr>
            <w:tcW w:w="2278" w:type="dxa"/>
          </w:tcPr>
          <w:p w14:paraId="6411FEB5" w14:textId="77777777" w:rsidR="00D9246C" w:rsidRPr="0067485F" w:rsidRDefault="00D9246C" w:rsidP="00B008B4">
            <w:pPr>
              <w:pStyle w:val="TAL"/>
              <w:rPr>
                <w:lang w:val="de-CH"/>
              </w:rPr>
            </w:pPr>
            <w:r w:rsidRPr="0067485F">
              <w:rPr>
                <w:lang w:val="de-CH"/>
              </w:rPr>
              <w:t>Empty tag (see XSD schema)</w:t>
            </w:r>
          </w:p>
        </w:tc>
      </w:tr>
    </w:tbl>
    <w:p w14:paraId="434E8BA5" w14:textId="77777777" w:rsidR="005946C6" w:rsidRPr="0067485F" w:rsidRDefault="005946C6" w:rsidP="005946C6">
      <w:pPr>
        <w:rPr>
          <w:lang w:val="de-CH"/>
        </w:rPr>
      </w:pPr>
    </w:p>
    <w:p w14:paraId="3750169A" w14:textId="77777777" w:rsidR="005946C6" w:rsidRDefault="005946C6" w:rsidP="005946C6">
      <w:r>
        <w:t xml:space="preserve">The IEF may be reconfigured to send identity associations to a different ICF using a </w:t>
      </w:r>
      <w:proofErr w:type="spellStart"/>
      <w:r>
        <w:t>ModifyTask</w:t>
      </w:r>
      <w:proofErr w:type="spellEnd"/>
      <w:r>
        <w:t xml:space="preserve"> message to modify the delivery destinations.</w:t>
      </w:r>
    </w:p>
    <w:p w14:paraId="167FEDBC" w14:textId="77777777" w:rsidR="005946C6" w:rsidRDefault="005946C6" w:rsidP="005946C6">
      <w:r>
        <w:t xml:space="preserve">The IEF shall be disabled by sending the following </w:t>
      </w:r>
      <w:proofErr w:type="spellStart"/>
      <w:r>
        <w:t>DeactivateTask</w:t>
      </w:r>
      <w:proofErr w:type="spellEnd"/>
      <w:r>
        <w:t xml:space="preserve"> message from the LIPF.</w:t>
      </w:r>
    </w:p>
    <w:p w14:paraId="44D00C54" w14:textId="77777777" w:rsidR="005946C6" w:rsidRPr="00CE0181" w:rsidRDefault="005946C6" w:rsidP="005946C6">
      <w:pPr>
        <w:pStyle w:val="TH"/>
      </w:pPr>
      <w:r>
        <w:t>Table 5.2.7-3</w:t>
      </w:r>
      <w:r w:rsidRPr="00CE0181">
        <w:t xml:space="preserve">: </w:t>
      </w:r>
      <w:proofErr w:type="spellStart"/>
      <w:r>
        <w:t>Dea</w:t>
      </w:r>
      <w:r w:rsidRPr="00CE0181">
        <w:t>ctivateTask</w:t>
      </w:r>
      <w:proofErr w:type="spellEnd"/>
      <w:r w:rsidRPr="00CE0181">
        <w:t xml:space="preserve">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 xml:space="preserve">The LIPF should send one </w:t>
      </w:r>
      <w:proofErr w:type="spellStart"/>
      <w:r>
        <w:t>ActivateTask</w:t>
      </w:r>
      <w:proofErr w:type="spellEnd"/>
      <w:r>
        <w:t xml:space="preserve"> command to each IEF.</w:t>
      </w:r>
    </w:p>
    <w:p w14:paraId="1DBF0D5F" w14:textId="676D02F4" w:rsidR="005946C6" w:rsidRPr="00E93843" w:rsidRDefault="005946C6" w:rsidP="005946C6">
      <w:pPr>
        <w:pStyle w:val="NO"/>
      </w:pPr>
      <w:r>
        <w:t>NOTE:</w:t>
      </w:r>
      <w:r>
        <w:tab/>
        <w:t xml:space="preserve">The IEF may receive multiple </w:t>
      </w:r>
      <w:proofErr w:type="spellStart"/>
      <w:r>
        <w:t>ActivateTask</w:t>
      </w:r>
      <w:proofErr w:type="spellEnd"/>
      <w:r>
        <w:t xml:space="preserve">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1" w:name="_Toc161175768"/>
      <w:r w:rsidRPr="00760004">
        <w:t>5.3</w:t>
      </w:r>
      <w:r w:rsidRPr="00760004">
        <w:tab/>
        <w:t>Protocols for LI_X2 and LI_X3</w:t>
      </w:r>
      <w:bookmarkEnd w:id="41"/>
    </w:p>
    <w:p w14:paraId="327E5FED" w14:textId="43D6A55B" w:rsidR="00716BA7" w:rsidRPr="00760004" w:rsidRDefault="00716BA7" w:rsidP="00716BA7">
      <w:pPr>
        <w:pStyle w:val="Heading3"/>
      </w:pPr>
      <w:bookmarkStart w:id="42" w:name="_Toc161175769"/>
      <w:r w:rsidRPr="00760004">
        <w:t>5.3.1</w:t>
      </w:r>
      <w:r w:rsidRPr="00760004">
        <w:tab/>
        <w:t>General usage of ETSI TS 103 221-2</w:t>
      </w:r>
      <w:bookmarkEnd w:id="42"/>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FAD8EE" w:rsidR="00B50F57" w:rsidRPr="00760004" w:rsidRDefault="00B50F57" w:rsidP="00B50F57">
      <w:r w:rsidRPr="00760004">
        <w:t xml:space="preserve">The </w:t>
      </w:r>
      <w:proofErr w:type="spellStart"/>
      <w:r w:rsidRPr="00760004">
        <w:t>xIRI</w:t>
      </w:r>
      <w:proofErr w:type="spellEnd"/>
      <w:r w:rsidRPr="00760004">
        <w:t xml:space="preserve"> and the </w:t>
      </w:r>
      <w:proofErr w:type="spellStart"/>
      <w:r w:rsidRPr="00760004">
        <w:t>xCC</w:t>
      </w:r>
      <w:proofErr w:type="spellEnd"/>
      <w:r w:rsidRPr="00760004">
        <w:t xml:space="preserve"> sent using ETSI TS 103 221-2 [8] shall contain the appropriate XID as received in the relevant LI_X1 provisioning message (or LI_T2/</w:t>
      </w:r>
      <w:r w:rsidR="00314A99">
        <w:t>LI_</w:t>
      </w:r>
      <w:r w:rsidR="00230F6A">
        <w:t>T</w:t>
      </w:r>
      <w:r w:rsidRPr="00760004">
        <w:t>3 triggering message, as appropriate)</w:t>
      </w:r>
      <w:r w:rsidR="00902688">
        <w:t xml:space="preserve">, </w:t>
      </w:r>
      <w:r w:rsidR="00902688" w:rsidRPr="00A05E60">
        <w:t xml:space="preserve">noting that the appropriate XID may be given in the </w:t>
      </w:r>
      <w:proofErr w:type="spellStart"/>
      <w:r w:rsidR="00902688" w:rsidRPr="00A05E60">
        <w:t>ProductID</w:t>
      </w:r>
      <w:proofErr w:type="spellEnd"/>
      <w:r w:rsidR="00902688" w:rsidRPr="00A05E60">
        <w:t xml:space="preserve"> field</w:t>
      </w:r>
      <w:r w:rsidRPr="00760004">
        <w:t>.</w:t>
      </w:r>
    </w:p>
    <w:p w14:paraId="790C49F7" w14:textId="03F98D16" w:rsidR="00716BA7" w:rsidRPr="00760004" w:rsidRDefault="00716BA7" w:rsidP="00BE2C0E">
      <w:pPr>
        <w:pStyle w:val="Heading3"/>
      </w:pPr>
      <w:bookmarkStart w:id="43" w:name="_Toc161175770"/>
      <w:r w:rsidRPr="00760004">
        <w:t>5.3.2</w:t>
      </w:r>
      <w:r w:rsidRPr="00760004">
        <w:tab/>
        <w:t>Usage for realising LI_X2</w:t>
      </w:r>
      <w:bookmarkEnd w:id="43"/>
    </w:p>
    <w:p w14:paraId="5F935F40" w14:textId="1A3A6ED6" w:rsidR="000530E6" w:rsidRPr="00760004" w:rsidRDefault="000530E6" w:rsidP="000530E6">
      <w:r w:rsidRPr="00760004">
        <w:t xml:space="preserve">The POI sending </w:t>
      </w:r>
      <w:proofErr w:type="spellStart"/>
      <w:r w:rsidRPr="00760004">
        <w:t>xIRI</w:t>
      </w:r>
      <w:proofErr w:type="spellEnd"/>
      <w:r w:rsidR="00E45B5D" w:rsidRPr="00760004">
        <w:t xml:space="preserve"> </w:t>
      </w:r>
      <w:r w:rsidRPr="00760004">
        <w:t>over the LI_X2 interface shall set the PDU type field</w:t>
      </w:r>
      <w:r w:rsidR="00E45B5D" w:rsidRPr="00760004">
        <w:t xml:space="preserve"> within the </w:t>
      </w:r>
      <w:proofErr w:type="spellStart"/>
      <w:r w:rsidR="00E45B5D" w:rsidRPr="00760004">
        <w:t>xIRI</w:t>
      </w:r>
      <w:proofErr w:type="spellEnd"/>
      <w:r w:rsidR="00E45B5D" w:rsidRPr="00760004">
        <w:t xml:space="preserve">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 xml:space="preserve">Where a single </w:t>
      </w:r>
      <w:proofErr w:type="spellStart"/>
      <w:r w:rsidRPr="00760004">
        <w:t>xIRI</w:t>
      </w:r>
      <w:proofErr w:type="spellEnd"/>
      <w:r w:rsidRPr="00760004">
        <w:t xml:space="preserve"> is sent as a result of a network procedure (i.e. as result of several </w:t>
      </w:r>
      <w:proofErr w:type="spellStart"/>
      <w:r w:rsidRPr="00760004">
        <w:t>signaling</w:t>
      </w:r>
      <w:proofErr w:type="spellEnd"/>
      <w:r w:rsidRPr="00760004">
        <w:t xml:space="preserve"> messages exchanged between the target UE and the network), the POI sending the </w:t>
      </w:r>
      <w:proofErr w:type="spellStart"/>
      <w:r w:rsidRPr="00760004">
        <w:t>xIRI</w:t>
      </w:r>
      <w:proofErr w:type="spellEnd"/>
      <w:r w:rsidRPr="00760004">
        <w:t xml:space="preserve">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w:t>
      </w:r>
      <w:proofErr w:type="spellStart"/>
      <w:r w:rsidRPr="00760004">
        <w:t>xIRI</w:t>
      </w:r>
      <w:proofErr w:type="spellEnd"/>
      <w:r w:rsidRPr="00760004">
        <w:t xml:space="preserve">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w:t>
      </w:r>
      <w:proofErr w:type="spellStart"/>
      <w:r w:rsidRPr="00760004">
        <w:t>xIRI</w:t>
      </w:r>
      <w:proofErr w:type="spellEnd"/>
      <w:r w:rsidRPr="00760004">
        <w:t xml:space="preserve">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4"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 xml:space="preserve">pecified, the IPID (see ETSI TS 103 221-2 [8] clause 5.3.8) should be set to indicate the POI (within the NF) that generated the </w:t>
      </w:r>
      <w:proofErr w:type="spellStart"/>
      <w:r>
        <w:t>xIRI</w:t>
      </w:r>
      <w:proofErr w:type="spellEnd"/>
      <w:r>
        <w:t xml:space="preserve"> for the conditional attribute field.</w:t>
      </w:r>
      <w:bookmarkEnd w:id="44"/>
    </w:p>
    <w:p w14:paraId="7966EC74" w14:textId="5ADC2CD8" w:rsidR="00716BA7" w:rsidRPr="00760004" w:rsidRDefault="00716BA7" w:rsidP="00BE2C0E">
      <w:pPr>
        <w:pStyle w:val="Heading3"/>
      </w:pPr>
      <w:bookmarkStart w:id="45" w:name="_Toc161175771"/>
      <w:r w:rsidRPr="00760004">
        <w:t>5.3.3</w:t>
      </w:r>
      <w:r w:rsidRPr="00760004">
        <w:tab/>
        <w:t>Usage for realising LI_X3</w:t>
      </w:r>
      <w:bookmarkEnd w:id="45"/>
    </w:p>
    <w:p w14:paraId="47A5753C" w14:textId="05244593" w:rsidR="00772B8D" w:rsidRPr="00760004" w:rsidRDefault="000530E6" w:rsidP="00FC1C6A">
      <w:r w:rsidRPr="00760004">
        <w:t xml:space="preserve">The POI sending </w:t>
      </w:r>
      <w:proofErr w:type="spellStart"/>
      <w:r w:rsidRPr="00760004">
        <w:t>x</w:t>
      </w:r>
      <w:r w:rsidR="00CB5B6C" w:rsidRPr="00760004">
        <w:t>CC</w:t>
      </w:r>
      <w:proofErr w:type="spellEnd"/>
      <w:r w:rsidRPr="00760004">
        <w:t xml:space="preserve"> over the LI_X</w:t>
      </w:r>
      <w:r w:rsidR="00CB5B6C" w:rsidRPr="00760004">
        <w:t>3</w:t>
      </w:r>
      <w:r w:rsidRPr="00760004">
        <w:t xml:space="preserve"> interface shall set the PDU type field </w:t>
      </w:r>
      <w:r w:rsidR="00E45B5D" w:rsidRPr="00760004">
        <w:t xml:space="preserve">in the </w:t>
      </w:r>
      <w:proofErr w:type="spellStart"/>
      <w:r w:rsidR="00E45B5D" w:rsidRPr="00760004">
        <w:t>xCC</w:t>
      </w:r>
      <w:proofErr w:type="spellEnd"/>
      <w:r w:rsidR="00E45B5D" w:rsidRPr="00760004">
        <w:t xml:space="preserve">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6"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 xml:space="preserve">pecified, the IPID (see ETSI TS 103 221-2 [8] clause 5.3.8) should be set to indicate the POI (within the NF) that generated the </w:t>
      </w:r>
      <w:proofErr w:type="spellStart"/>
      <w:r>
        <w:t>xCC</w:t>
      </w:r>
      <w:proofErr w:type="spellEnd"/>
      <w:r>
        <w:t xml:space="preserve"> for the conditional attribute field</w:t>
      </w:r>
      <w:r w:rsidRPr="00A50288">
        <w:t>.</w:t>
      </w:r>
      <w:bookmarkEnd w:id="46"/>
    </w:p>
    <w:p w14:paraId="6ECDEFBA" w14:textId="77777777" w:rsidR="00AB1988" w:rsidRPr="00A4387A" w:rsidRDefault="00AB1988" w:rsidP="00AB1988">
      <w:r>
        <w:t>If defined by LI for a specific 3GPP-defined-network deployment (see clause 6) or a specific 3GPP-defined service (see clause 7), t</w:t>
      </w:r>
      <w:r>
        <w:rPr>
          <w:lang w:val="en-US"/>
        </w:rPr>
        <w:t xml:space="preserve">he POI may use the Additional XID Related Information attributes to facilitate efficient delivery of </w:t>
      </w:r>
      <w:proofErr w:type="spellStart"/>
      <w:r>
        <w:rPr>
          <w:lang w:val="en-US"/>
        </w:rPr>
        <w:t>xCC</w:t>
      </w:r>
      <w:proofErr w:type="spellEnd"/>
      <w:r>
        <w:rPr>
          <w:lang w:val="en-US"/>
        </w:rPr>
        <w:t>,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7" w:name="_Toc161175772"/>
      <w:r w:rsidRPr="00760004">
        <w:t>5.3.4</w:t>
      </w:r>
      <w:r w:rsidRPr="00760004">
        <w:tab/>
        <w:t>Service scoping</w:t>
      </w:r>
      <w:bookmarkEnd w:id="47"/>
    </w:p>
    <w:p w14:paraId="440FD8EB" w14:textId="0D44154B" w:rsidR="00EC2B09" w:rsidRPr="000F0EC4" w:rsidRDefault="005D54D1" w:rsidP="000F0EC4">
      <w:r w:rsidRPr="00760004">
        <w:t xml:space="preserve">When applicable, the POIs shall deliver the </w:t>
      </w:r>
      <w:proofErr w:type="spellStart"/>
      <w:r w:rsidRPr="00760004">
        <w:t>xIRIs</w:t>
      </w:r>
      <w:proofErr w:type="spellEnd"/>
      <w:r w:rsidRPr="00760004">
        <w:t>/</w:t>
      </w:r>
      <w:proofErr w:type="spellStart"/>
      <w:r w:rsidRPr="00760004">
        <w:t>xCC</w:t>
      </w:r>
      <w:proofErr w:type="spellEnd"/>
      <w:r w:rsidRPr="00760004">
        <w:t xml:space="preserve">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8" w:name="_Toc161175773"/>
      <w:r w:rsidRPr="00760004">
        <w:t>5.4</w:t>
      </w:r>
      <w:r w:rsidRPr="00760004">
        <w:tab/>
        <w:t>Protocols for LI_HI1</w:t>
      </w:r>
      <w:bookmarkEnd w:id="48"/>
    </w:p>
    <w:p w14:paraId="6E0B9BEA" w14:textId="2BCD212C" w:rsidR="00716BA7" w:rsidRPr="00760004" w:rsidRDefault="00716BA7" w:rsidP="00716BA7">
      <w:pPr>
        <w:pStyle w:val="Heading3"/>
      </w:pPr>
      <w:bookmarkStart w:id="49" w:name="_Toc161175774"/>
      <w:r w:rsidRPr="00760004">
        <w:t>5.</w:t>
      </w:r>
      <w:r w:rsidR="0022431F" w:rsidRPr="00760004">
        <w:t>4</w:t>
      </w:r>
      <w:r w:rsidRPr="00760004">
        <w:t>.1</w:t>
      </w:r>
      <w:r w:rsidRPr="00760004">
        <w:tab/>
        <w:t>General</w:t>
      </w:r>
      <w:bookmarkEnd w:id="49"/>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0" w:name="_Toc161175775"/>
      <w:r w:rsidRPr="00760004">
        <w:t>5.4.2</w:t>
      </w:r>
      <w:r w:rsidRPr="00760004">
        <w:tab/>
        <w:t>Service scoping</w:t>
      </w:r>
      <w:bookmarkEnd w:id="50"/>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1" w:name="_Toc161175776"/>
      <w:r w:rsidRPr="00760004">
        <w:t>5.5</w:t>
      </w:r>
      <w:r w:rsidRPr="00760004">
        <w:tab/>
        <w:t>Protocols for LI_HI2 and LI_HI3</w:t>
      </w:r>
      <w:bookmarkEnd w:id="51"/>
    </w:p>
    <w:p w14:paraId="514D2192" w14:textId="2548EEBC" w:rsidR="00716BA7" w:rsidRPr="00760004" w:rsidRDefault="00716BA7" w:rsidP="00716BA7">
      <w:pPr>
        <w:pStyle w:val="Heading3"/>
      </w:pPr>
      <w:bookmarkStart w:id="52" w:name="_Toc161175777"/>
      <w:r w:rsidRPr="00760004">
        <w:t>5.</w:t>
      </w:r>
      <w:r w:rsidR="0022431F" w:rsidRPr="00760004">
        <w:t>5</w:t>
      </w:r>
      <w:r w:rsidRPr="00760004">
        <w:t>.1</w:t>
      </w:r>
      <w:r w:rsidRPr="00760004">
        <w:tab/>
        <w:t>General</w:t>
      </w:r>
      <w:bookmarkEnd w:id="52"/>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3" w:name="_Toc161175778"/>
      <w:r w:rsidRPr="00760004">
        <w:t>5.5.2</w:t>
      </w:r>
      <w:r w:rsidRPr="00760004">
        <w:tab/>
        <w:t>Usage for realising LI_HI2</w:t>
      </w:r>
      <w:bookmarkEnd w:id="53"/>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4" w:name="_Hlk86914029"/>
      <w:r>
        <w:t xml:space="preserve">If the LI_X2 contains the NFID conditional attribute (see ETSI TS 103 221-2 [8] clause 5.3.7), this shall be mapped into the </w:t>
      </w:r>
      <w:proofErr w:type="spellStart"/>
      <w:r>
        <w:t>PSHeader</w:t>
      </w:r>
      <w:proofErr w:type="spellEnd"/>
      <w:r>
        <w:t xml:space="preserve"> </w:t>
      </w:r>
      <w:proofErr w:type="spellStart"/>
      <w:r>
        <w:t>networkFunctionIdentifier</w:t>
      </w:r>
      <w:proofErr w:type="spellEnd"/>
      <w:r>
        <w:t xml:space="preserve">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4"/>
    </w:p>
    <w:p w14:paraId="74B9EE55" w14:textId="2D3163DF" w:rsidR="0022431F" w:rsidRPr="00760004" w:rsidRDefault="0022431F" w:rsidP="0022431F">
      <w:pPr>
        <w:pStyle w:val="Heading3"/>
      </w:pPr>
      <w:bookmarkStart w:id="55" w:name="_Toc161175779"/>
      <w:r w:rsidRPr="00760004">
        <w:t>5.5.3</w:t>
      </w:r>
      <w:r w:rsidRPr="00760004">
        <w:tab/>
        <w:t>Usage for realising LI_HI3</w:t>
      </w:r>
      <w:bookmarkEnd w:id="55"/>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6" w:name="_Hlk86914116"/>
      <w:r>
        <w:t xml:space="preserve">If the LI_X3 contains the NFID conditional attribute (see ETSI TS 103 221-2 [8] clause 5.3.7), this shall be mapped into the </w:t>
      </w:r>
      <w:proofErr w:type="spellStart"/>
      <w:r>
        <w:t>PSHeader</w:t>
      </w:r>
      <w:proofErr w:type="spellEnd"/>
      <w:r>
        <w:t xml:space="preserve"> </w:t>
      </w:r>
      <w:proofErr w:type="spellStart"/>
      <w:r>
        <w:t>networkFunctionIdentifier</w:t>
      </w:r>
      <w:proofErr w:type="spellEnd"/>
      <w:r>
        <w:t xml:space="preserve">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6"/>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7" w:name="_Toc161175780"/>
      <w:r w:rsidRPr="00760004">
        <w:t>5.5.4</w:t>
      </w:r>
      <w:r w:rsidRPr="00760004">
        <w:tab/>
        <w:t>Service scoping</w:t>
      </w:r>
      <w:bookmarkEnd w:id="57"/>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8" w:name="_Toc161175781"/>
      <w:r>
        <w:t>5.5.5</w:t>
      </w:r>
      <w:r>
        <w:tab/>
        <w:t>IRI Target Identifiers</w:t>
      </w:r>
      <w:bookmarkEnd w:id="58"/>
    </w:p>
    <w:p w14:paraId="763FBFA9" w14:textId="052791BD" w:rsidR="00E03491" w:rsidRPr="00CC3A8B" w:rsidRDefault="00E03491" w:rsidP="00E03491">
      <w:r>
        <w:t xml:space="preserve">The MDF shall populate the </w:t>
      </w:r>
      <w:proofErr w:type="spellStart"/>
      <w:r>
        <w:t>TargetIdentifiers</w:t>
      </w:r>
      <w:proofErr w:type="spellEnd"/>
      <w:r>
        <w:t xml:space="preserve"> field of the </w:t>
      </w:r>
      <w:proofErr w:type="spellStart"/>
      <w:r>
        <w:t>IRIPayload</w:t>
      </w:r>
      <w:proofErr w:type="spellEnd"/>
      <w:r>
        <w:t xml:space="preserve">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w:t>
      </w:r>
      <w:proofErr w:type="spellStart"/>
      <w:r>
        <w:t>matchedOn</w:t>
      </w:r>
      <w:proofErr w:type="spellEnd"/>
      <w:r>
        <w:t xml:space="preserve">". For all Identifiers received in the </w:t>
      </w:r>
      <w:proofErr w:type="spellStart"/>
      <w:r>
        <w:t>the</w:t>
      </w:r>
      <w:proofErr w:type="spellEnd"/>
      <w:r>
        <w:t xml:space="preserve"> LI_X2 "</w:t>
      </w:r>
      <w:r w:rsidR="00BE3E73">
        <w:t>O</w:t>
      </w:r>
      <w:r>
        <w:t xml:space="preserve">ther </w:t>
      </w:r>
      <w:r w:rsidR="00BE3E73">
        <w:t>T</w:t>
      </w:r>
      <w:r>
        <w:t xml:space="preserve">arget </w:t>
      </w:r>
      <w:r w:rsidR="00BE3E73">
        <w:t>I</w:t>
      </w:r>
      <w:r>
        <w:t>dentifier</w:t>
      </w:r>
      <w:bookmarkStart w:id="59" w:name="_Hlk52956882"/>
      <w:r>
        <w:t xml:space="preserve">" </w:t>
      </w:r>
      <w:bookmarkEnd w:id="59"/>
      <w:r>
        <w:t xml:space="preserve">conditional attribute (see clause 5.3.2), the MDF shall include the relevant Identifier with the provenance set to "other". For all Identifiers present in the </w:t>
      </w:r>
      <w:proofErr w:type="spellStart"/>
      <w:r>
        <w:t>xIRI</w:t>
      </w:r>
      <w:proofErr w:type="spellEnd"/>
      <w:r>
        <w:t xml:space="preserve"> payload, the MDF shall include the relevant Identifier with the provenance set to "observed". For all Identifiers present in the provisioning message received over X1, the MDF shall include the relevant Identifier with the provenance set to "</w:t>
      </w:r>
      <w:proofErr w:type="spellStart"/>
      <w:r>
        <w:t>lEAProvided</w:t>
      </w:r>
      <w:proofErr w:type="spellEnd"/>
      <w:r>
        <w:t xml:space="preserve">". For all Identifiers present in the MDF that are not reported as other </w:t>
      </w:r>
      <w:proofErr w:type="spellStart"/>
      <w:r>
        <w:t>TargetIdentifiers</w:t>
      </w:r>
      <w:proofErr w:type="spellEnd"/>
      <w:r>
        <w:t>, the MDF shall include the relevant Identifier with the provenance set to "other".</w:t>
      </w:r>
    </w:p>
    <w:p w14:paraId="36581631" w14:textId="2E5BE982" w:rsidR="004F49AC" w:rsidRPr="00760004" w:rsidRDefault="004F49AC" w:rsidP="004F49AC">
      <w:pPr>
        <w:pStyle w:val="Heading2"/>
      </w:pPr>
      <w:bookmarkStart w:id="60" w:name="_Toc161175782"/>
      <w:r w:rsidRPr="00760004">
        <w:t>5.6</w:t>
      </w:r>
      <w:r w:rsidRPr="00760004">
        <w:tab/>
        <w:t>Protocols for LI_HI4</w:t>
      </w:r>
      <w:bookmarkEnd w:id="60"/>
    </w:p>
    <w:p w14:paraId="6C58328F" w14:textId="0D9C89CF" w:rsidR="004F49AC" w:rsidRPr="00760004" w:rsidRDefault="004F49AC" w:rsidP="004F49AC">
      <w:pPr>
        <w:pStyle w:val="Heading3"/>
      </w:pPr>
      <w:bookmarkStart w:id="61" w:name="_Toc161175783"/>
      <w:r w:rsidRPr="00760004">
        <w:t>5.</w:t>
      </w:r>
      <w:r w:rsidR="0022431F" w:rsidRPr="00760004">
        <w:t>6</w:t>
      </w:r>
      <w:r w:rsidRPr="00760004">
        <w:t>.1</w:t>
      </w:r>
      <w:r w:rsidRPr="00760004">
        <w:tab/>
        <w:t>General</w:t>
      </w:r>
      <w:bookmarkEnd w:id="61"/>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2" w:name="_Toc161175784"/>
      <w:r w:rsidRPr="00760004">
        <w:t>5.6.2</w:t>
      </w:r>
      <w:r w:rsidRPr="00760004">
        <w:tab/>
        <w:t>Usage for realising LI_HI4</w:t>
      </w:r>
      <w:bookmarkEnd w:id="62"/>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472551F6"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w:t>
      </w:r>
      <w:r w:rsidR="00045728">
        <w:t>in the hI4Payload sequence</w:t>
      </w:r>
      <w:r w:rsidRPr="00760004">
        <w:t>.</w:t>
      </w:r>
    </w:p>
    <w:p w14:paraId="6A83A2A3" w14:textId="118C4D54" w:rsidR="0022431F" w:rsidRPr="00760004" w:rsidRDefault="0022431F" w:rsidP="0022431F">
      <w:r w:rsidRPr="00760004">
        <w:t>The MDF2/</w:t>
      </w:r>
      <w:r w:rsidR="00045728">
        <w:t>MDF</w:t>
      </w:r>
      <w:r w:rsidRPr="00760004">
        <w:t xml:space="preserve">3 shall support generation </w:t>
      </w:r>
      <w:r w:rsidR="00860A22" w:rsidRPr="00760004">
        <w:t xml:space="preserve">LI Notification messages </w:t>
      </w:r>
      <w:r w:rsidRPr="00760004">
        <w:t>for at least the following events:</w:t>
      </w:r>
    </w:p>
    <w:p w14:paraId="69777B47" w14:textId="3D6AFAB0" w:rsidR="00DC7DB2" w:rsidRPr="00760004" w:rsidRDefault="00437FE9" w:rsidP="00437FE9">
      <w:pPr>
        <w:pStyle w:val="B1"/>
      </w:pPr>
      <w:r w:rsidRPr="00760004">
        <w:t>-</w:t>
      </w:r>
      <w:r w:rsidRPr="00760004">
        <w:tab/>
      </w:r>
      <w:r w:rsidR="0022431F" w:rsidRPr="00760004">
        <w:t>Activation of an interception at the MDF2/</w:t>
      </w:r>
      <w:r w:rsidR="00045728">
        <w:t>MDF</w:t>
      </w:r>
      <w:r w:rsidR="0022431F" w:rsidRPr="00760004">
        <w:t>3 via LI_X1</w:t>
      </w:r>
      <w:r w:rsidR="008957FD" w:rsidRPr="00760004">
        <w:t>.</w:t>
      </w:r>
    </w:p>
    <w:p w14:paraId="57033642" w14:textId="0A388B9D" w:rsidR="0022431F" w:rsidRPr="00760004" w:rsidRDefault="00437FE9" w:rsidP="00437FE9">
      <w:pPr>
        <w:pStyle w:val="B1"/>
      </w:pPr>
      <w:r w:rsidRPr="00760004">
        <w:t>-</w:t>
      </w:r>
      <w:r w:rsidRPr="00760004">
        <w:tab/>
      </w:r>
      <w:r w:rsidR="0022431F" w:rsidRPr="00760004">
        <w:t>Modification of an interception at the MDF2/</w:t>
      </w:r>
      <w:r w:rsidR="00045728">
        <w:t>MDF</w:t>
      </w:r>
      <w:r w:rsidR="0022431F" w:rsidRPr="00760004">
        <w:t>3 via LI_X1</w:t>
      </w:r>
      <w:r w:rsidR="008957FD" w:rsidRPr="00760004">
        <w:t>.</w:t>
      </w:r>
    </w:p>
    <w:p w14:paraId="31456329" w14:textId="7116D079" w:rsidR="0022431F" w:rsidRPr="00760004" w:rsidRDefault="00437FE9" w:rsidP="00437FE9">
      <w:pPr>
        <w:pStyle w:val="B1"/>
      </w:pPr>
      <w:r w:rsidRPr="00760004">
        <w:t>-</w:t>
      </w:r>
      <w:r w:rsidRPr="00760004">
        <w:tab/>
      </w:r>
      <w:r w:rsidR="0022431F" w:rsidRPr="00760004">
        <w:t>De</w:t>
      </w:r>
      <w:r w:rsidR="00045728">
        <w:t>activa</w:t>
      </w:r>
      <w:r w:rsidR="0022431F" w:rsidRPr="00760004">
        <w:t>tion of an interception at the MDF2/</w:t>
      </w:r>
      <w:r w:rsidR="00045728">
        <w:t>MDF</w:t>
      </w:r>
      <w:r w:rsidR="0022431F" w:rsidRPr="00760004">
        <w:t>3 via LI_X1.</w:t>
      </w:r>
    </w:p>
    <w:p w14:paraId="496ADB91" w14:textId="77777777" w:rsidR="00180AD2" w:rsidRDefault="00180AD2" w:rsidP="00180AD2">
      <w:pPr>
        <w:pStyle w:val="Heading2"/>
      </w:pPr>
      <w:bookmarkStart w:id="63" w:name="_Toc161175785"/>
      <w:r>
        <w:t>5.7</w:t>
      </w:r>
      <w:r>
        <w:tab/>
        <w:t>Protocols for LI_HIQR</w:t>
      </w:r>
      <w:bookmarkEnd w:id="63"/>
    </w:p>
    <w:p w14:paraId="2376258A" w14:textId="77777777" w:rsidR="00180AD2" w:rsidRDefault="00180AD2" w:rsidP="00180AD2">
      <w:pPr>
        <w:pStyle w:val="Heading3"/>
      </w:pPr>
      <w:bookmarkStart w:id="64" w:name="_Toc161175786"/>
      <w:r>
        <w:t>5.7.1</w:t>
      </w:r>
      <w:r>
        <w:tab/>
        <w:t>General</w:t>
      </w:r>
      <w:bookmarkEnd w:id="64"/>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5" w:name="_Toc161175787"/>
      <w:r>
        <w:t>5.7.2</w:t>
      </w:r>
      <w:r>
        <w:tab/>
        <w:t>Usage for realising LI_HIQR</w:t>
      </w:r>
      <w:bookmarkEnd w:id="65"/>
    </w:p>
    <w:p w14:paraId="3E50D4AF" w14:textId="77777777" w:rsidR="00180AD2" w:rsidRPr="007356F8" w:rsidRDefault="00180AD2" w:rsidP="00180AD2">
      <w:pPr>
        <w:pStyle w:val="Heading4"/>
      </w:pPr>
      <w:bookmarkStart w:id="66" w:name="_Toc161175788"/>
      <w:r>
        <w:t>5.7.2.1</w:t>
      </w:r>
      <w:r>
        <w:tab/>
        <w:t>Request structure</w:t>
      </w:r>
      <w:bookmarkEnd w:id="66"/>
    </w:p>
    <w:p w14:paraId="3DFC044F" w14:textId="398153BE" w:rsidR="00180AD2" w:rsidRDefault="00180AD2" w:rsidP="00180AD2">
      <w:r>
        <w:t xml:space="preserve">LI_HIQR requests are represented </w:t>
      </w:r>
      <w:r w:rsidR="002621AB">
        <w:t xml:space="preserve">by issuing a CREATE request for </w:t>
      </w:r>
      <w:r>
        <w:t xml:space="preserve">an </w:t>
      </w:r>
      <w:proofErr w:type="spellStart"/>
      <w:r>
        <w:t>LDTaskObject</w:t>
      </w:r>
      <w:proofErr w:type="spellEnd"/>
      <w:r>
        <w:t xml:space="preserve"> (see ETSI TS 103 120 [6] clause 8.3), populated as follows:</w:t>
      </w:r>
    </w:p>
    <w:p w14:paraId="083E1029" w14:textId="77777777" w:rsidR="00180AD2" w:rsidRDefault="00180AD2" w:rsidP="00180AD2">
      <w:pPr>
        <w:pStyle w:val="TH"/>
      </w:pPr>
      <w:r>
        <w:t xml:space="preserve">Table 5.7.2-1: </w:t>
      </w:r>
      <w:proofErr w:type="spellStart"/>
      <w:r>
        <w:t>LDTaskObject</w:t>
      </w:r>
      <w:proofErr w:type="spellEnd"/>
      <w:r>
        <w:t xml:space="preserve">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proofErr w:type="spellStart"/>
            <w:r>
              <w:rPr>
                <w:lang w:val="en-US"/>
              </w:rPr>
              <w:t>DesiredStatus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w:t>
            </w:r>
            <w:proofErr w:type="spellStart"/>
            <w:r>
              <w:rPr>
                <w:lang w:val="en-US"/>
              </w:rPr>
              <w:t>AwaitingDisclosure</w:t>
            </w:r>
            <w:proofErr w:type="spellEnd"/>
            <w:r>
              <w:rPr>
                <w:lang w:val="en-US"/>
              </w:rPr>
              <w:t>"</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proofErr w:type="spellStart"/>
            <w:r>
              <w:rPr>
                <w:lang w:val="en-US"/>
              </w:rPr>
              <w:t>RequestDetails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proofErr w:type="spellStart"/>
            <w:r>
              <w:rPr>
                <w:lang w:val="en-US"/>
              </w:rPr>
              <w:t>DeliveryDetails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 xml:space="preserve">The use of any other </w:t>
      </w:r>
      <w:proofErr w:type="spellStart"/>
      <w:r>
        <w:t>LDTaskObject</w:t>
      </w:r>
      <w:proofErr w:type="spellEnd"/>
      <w:r>
        <w:t xml:space="preserve"> parameter is outside the scope of the present document.</w:t>
      </w:r>
    </w:p>
    <w:p w14:paraId="6FA7B8DA" w14:textId="77777777" w:rsidR="00180AD2" w:rsidRDefault="00180AD2" w:rsidP="00180AD2">
      <w:pPr>
        <w:pStyle w:val="TH"/>
      </w:pPr>
      <w:r>
        <w:t xml:space="preserve">Table 5.7.2-2: </w:t>
      </w:r>
      <w:proofErr w:type="spellStart"/>
      <w:r>
        <w:t>RequestDetails</w:t>
      </w:r>
      <w:proofErr w:type="spellEnd"/>
      <w:r>
        <w:t xml:space="preserve">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proofErr w:type="spellStart"/>
            <w:r w:rsidR="00E0739E">
              <w:rPr>
                <w:lang w:val="en-US"/>
              </w:rPr>
              <w:t>RequestType</w:t>
            </w:r>
            <w:proofErr w:type="spellEnd"/>
            <w:r w:rsidR="00E0739E">
              <w:rPr>
                <w:lang w:val="en-US"/>
              </w:rPr>
              <w:t xml:space="preserv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proofErr w:type="spellStart"/>
            <w:r>
              <w:rPr>
                <w:lang w:val="en-US"/>
              </w:rPr>
              <w:t>ObservedTime</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proofErr w:type="spellStart"/>
            <w:r w:rsidR="00F12F2D">
              <w:rPr>
                <w:lang w:val="en-US"/>
              </w:rPr>
              <w:t>R</w:t>
            </w:r>
            <w:r>
              <w:rPr>
                <w:lang w:val="en-US"/>
              </w:rPr>
              <w:t>equestValues</w:t>
            </w:r>
            <w:proofErr w:type="spellEnd"/>
            <w:r>
              <w:rPr>
                <w:lang w:val="en-US"/>
              </w:rPr>
              <w:t xml:space="preserve">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proofErr w:type="spellStart"/>
            <w:r w:rsidR="00E6596F">
              <w:rPr>
                <w:lang w:val="en-US"/>
              </w:rPr>
              <w:t>R</w:t>
            </w:r>
            <w:r>
              <w:rPr>
                <w:lang w:val="en-US"/>
              </w:rPr>
              <w:t>equestValues</w:t>
            </w:r>
            <w:proofErr w:type="spellEnd"/>
            <w:r>
              <w:rPr>
                <w:lang w:val="en-US"/>
              </w:rPr>
              <w:t xml:space="preserve">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w:t>
            </w:r>
            <w:proofErr w:type="spellStart"/>
            <w:r>
              <w:rPr>
                <w:lang w:val="en-US"/>
              </w:rPr>
              <w:t>OngoingIdentityAssociation</w:t>
            </w:r>
            <w:proofErr w:type="spellEnd"/>
            <w:r>
              <w:rPr>
                <w:lang w:val="en-US"/>
              </w:rPr>
              <w:t>".</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proofErr w:type="spellStart"/>
            <w:r>
              <w:rPr>
                <w:lang w:val="en-US"/>
              </w:rPr>
              <w:t>RequestValues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 xml:space="preserve">Table 5.7.2-3: </w:t>
      </w:r>
      <w:proofErr w:type="spellStart"/>
      <w:r>
        <w:t>RequestType</w:t>
      </w:r>
      <w:proofErr w:type="spellEnd"/>
      <w:r>
        <w:t xml:space="preserv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proofErr w:type="spellStart"/>
            <w:r>
              <w:rPr>
                <w:lang w:val="en-US"/>
              </w:rPr>
              <w:t>RequestType</w:t>
            </w:r>
            <w:proofErr w:type="spellEnd"/>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 xml:space="preserve">Defined </w:t>
            </w:r>
            <w:proofErr w:type="spellStart"/>
            <w:r>
              <w:rPr>
                <w:lang w:val="en-US"/>
              </w:rPr>
              <w:t>DictionaryEntries</w:t>
            </w:r>
            <w:proofErr w:type="spellEnd"/>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proofErr w:type="spellStart"/>
            <w:r>
              <w:rPr>
                <w:lang w:val="en-US"/>
              </w:rPr>
              <w:t>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 xml:space="preserve">A request for a single </w:t>
            </w:r>
            <w:proofErr w:type="spellStart"/>
            <w:r>
              <w:rPr>
                <w:lang w:val="en-US"/>
              </w:rPr>
              <w:t>Identity</w:t>
            </w:r>
            <w:r w:rsidR="00666D23">
              <w:rPr>
                <w:lang w:val="en-US"/>
              </w:rPr>
              <w:t>ResponseDetails</w:t>
            </w:r>
            <w:proofErr w:type="spellEnd"/>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proofErr w:type="spellStart"/>
            <w:r>
              <w:rPr>
                <w:lang w:val="en-US"/>
              </w:rPr>
              <w:t>OngoingIdentityAssociation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 xml:space="preserve">A request for an ongoing series of </w:t>
            </w:r>
            <w:proofErr w:type="spellStart"/>
            <w:r>
              <w:rPr>
                <w:lang w:val="en-US"/>
              </w:rPr>
              <w:t>Identity</w:t>
            </w:r>
            <w:r w:rsidR="00666D23">
              <w:rPr>
                <w:lang w:val="en-US"/>
              </w:rPr>
              <w:t>ResponseDetails</w:t>
            </w:r>
            <w:proofErr w:type="spellEnd"/>
            <w:r>
              <w:rPr>
                <w:lang w:val="en-US"/>
              </w:rPr>
              <w:t xml:space="preserve"> responses matching the query provided. May only be used when the </w:t>
            </w:r>
            <w:proofErr w:type="spellStart"/>
            <w:r>
              <w:rPr>
                <w:lang w:val="en-US"/>
              </w:rPr>
              <w:t>RequestValues</w:t>
            </w:r>
            <w:proofErr w:type="spellEnd"/>
            <w:r>
              <w:rPr>
                <w:lang w:val="en-US"/>
              </w:rPr>
              <w:t xml:space="preserve"> contains a permanent identifier. The request shall be terminated by updating the </w:t>
            </w:r>
            <w:proofErr w:type="spellStart"/>
            <w:r>
              <w:rPr>
                <w:lang w:val="en-US"/>
              </w:rPr>
              <w:t>LDTaskObject</w:t>
            </w:r>
            <w:proofErr w:type="spellEnd"/>
            <w:r>
              <w:rPr>
                <w:lang w:val="en-US"/>
              </w:rPr>
              <w:t xml:space="preserve"> </w:t>
            </w:r>
            <w:proofErr w:type="spellStart"/>
            <w:r>
              <w:rPr>
                <w:lang w:val="en-US"/>
              </w:rPr>
              <w:t>DesiredStatus</w:t>
            </w:r>
            <w:proofErr w:type="spellEnd"/>
            <w:r>
              <w:rPr>
                <w:lang w:val="en-US"/>
              </w:rPr>
              <w:t xml:space="preserve">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7" w:name="_Toc161175789"/>
      <w:r>
        <w:t>5.7.2.2</w:t>
      </w:r>
      <w:r>
        <w:tab/>
        <w:t>Request parameters</w:t>
      </w:r>
      <w:bookmarkEnd w:id="67"/>
    </w:p>
    <w:p w14:paraId="234077F6" w14:textId="77777777" w:rsidR="00180AD2" w:rsidRDefault="00180AD2" w:rsidP="00180AD2">
      <w:r>
        <w:t xml:space="preserve">The </w:t>
      </w:r>
      <w:proofErr w:type="spellStart"/>
      <w:r>
        <w:t>RequestValues</w:t>
      </w:r>
      <w:proofErr w:type="spellEnd"/>
      <w:r>
        <w:t xml:space="preserve">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 xml:space="preserve">If the </w:t>
      </w:r>
      <w:proofErr w:type="spellStart"/>
      <w:r>
        <w:t>RequestType</w:t>
      </w:r>
      <w:proofErr w:type="spellEnd"/>
      <w:r>
        <w:t xml:space="preserve"> is "</w:t>
      </w:r>
      <w:proofErr w:type="spellStart"/>
      <w:r>
        <w:t>OngoingIdentityAssociation</w:t>
      </w:r>
      <w:proofErr w:type="spellEnd"/>
      <w:r>
        <w:t>" (s</w:t>
      </w:r>
      <w:r w:rsidR="002C6571">
        <w:t>ee table</w:t>
      </w:r>
      <w:r>
        <w:t xml:space="preserve"> 5.7.2-3), SUPI is the only valid identity type in the </w:t>
      </w:r>
      <w:proofErr w:type="spellStart"/>
      <w:r>
        <w:t>RequestValues</w:t>
      </w:r>
      <w:proofErr w:type="spellEnd"/>
      <w:r>
        <w:t xml:space="preserve"> field. If the </w:t>
      </w:r>
      <w:proofErr w:type="spellStart"/>
      <w:r>
        <w:t>RequestType</w:t>
      </w:r>
      <w:proofErr w:type="spellEnd"/>
      <w:r>
        <w:t xml:space="preserve"> is </w:t>
      </w:r>
      <w:r w:rsidR="00FE11BF">
        <w:t>"</w:t>
      </w:r>
      <w:proofErr w:type="spellStart"/>
      <w:r>
        <w:t>OngoingIdentityAssociation</w:t>
      </w:r>
      <w:proofErr w:type="spellEnd"/>
      <w:r w:rsidR="00FE11BF">
        <w:t>"</w:t>
      </w:r>
      <w:r>
        <w:t xml:space="preserve"> and any other identity type is provided, the IQF shall signal the error by setting the </w:t>
      </w:r>
      <w:proofErr w:type="spellStart"/>
      <w:r>
        <w:t>LDTaskObject</w:t>
      </w:r>
      <w:proofErr w:type="spellEnd"/>
      <w:r>
        <w:t xml:space="preserve"> Status to "Invalid" (see</w:t>
      </w:r>
      <w:r w:rsidR="00AA5CD9">
        <w:t xml:space="preserve"> ETSI</w:t>
      </w:r>
      <w:r>
        <w:t xml:space="preserve"> TS 103 120 [6] clause 8.3.3).</w:t>
      </w:r>
    </w:p>
    <w:p w14:paraId="38C2294A" w14:textId="77777777" w:rsidR="00180AD2" w:rsidRDefault="00180AD2" w:rsidP="00180AD2">
      <w:r>
        <w:t xml:space="preserve">If a temporary identity is provided, the following shall also be present as </w:t>
      </w:r>
      <w:proofErr w:type="spellStart"/>
      <w:r>
        <w:t>RequestValues</w:t>
      </w:r>
      <w:proofErr w:type="spellEnd"/>
      <w:r>
        <w:t>:</w:t>
      </w:r>
    </w:p>
    <w:p w14:paraId="0BB6E04A" w14:textId="63EE54CB" w:rsidR="00180AD2" w:rsidRDefault="00180AD2" w:rsidP="00180AD2">
      <w:pPr>
        <w:pStyle w:val="B1"/>
      </w:pPr>
      <w:r>
        <w:t>-</w:t>
      </w:r>
      <w:r>
        <w:tab/>
      </w:r>
      <w:proofErr w:type="spellStart"/>
      <w:r w:rsidR="002F2B20">
        <w:t>NR</w:t>
      </w:r>
      <w:r>
        <w:t>CellIdentity</w:t>
      </w:r>
      <w:proofErr w:type="spellEnd"/>
      <w:r>
        <w:t xml:space="preserve">, given as defined in </w:t>
      </w:r>
      <w:r w:rsidR="00AA5CD9">
        <w:t>t</w:t>
      </w:r>
      <w:r>
        <w:t>able 5.7.2-4 below.</w:t>
      </w:r>
    </w:p>
    <w:p w14:paraId="01C739A6" w14:textId="19D34DE8" w:rsidR="00180AD2" w:rsidRDefault="00180AD2" w:rsidP="00180AD2">
      <w:pPr>
        <w:pStyle w:val="B1"/>
      </w:pPr>
      <w:r>
        <w:t>-</w:t>
      </w:r>
      <w:r>
        <w:tab/>
      </w:r>
      <w:proofErr w:type="spellStart"/>
      <w:r>
        <w:t>TrackingArea</w:t>
      </w:r>
      <w:r w:rsidR="002F2B20">
        <w:t>Code</w:t>
      </w:r>
      <w:proofErr w:type="spellEnd"/>
      <w:r>
        <w:t xml:space="preserve">, given as defined in </w:t>
      </w:r>
      <w:r w:rsidR="00AA5CD9">
        <w:t>t</w:t>
      </w:r>
      <w:r>
        <w:t>able 5.7.2-4 below.</w:t>
      </w:r>
    </w:p>
    <w:p w14:paraId="52FB42B6" w14:textId="77777777" w:rsidR="00180AD2" w:rsidRDefault="00180AD2" w:rsidP="00180AD2">
      <w:r>
        <w:t xml:space="preserve">The following </w:t>
      </w:r>
      <w:proofErr w:type="spellStart"/>
      <w:r>
        <w:t>RequestValue</w:t>
      </w:r>
      <w:proofErr w:type="spellEnd"/>
      <w:r>
        <w:t xml:space="preserve"> </w:t>
      </w:r>
      <w:proofErr w:type="spellStart"/>
      <w:r>
        <w:t>FormatTypes</w:t>
      </w:r>
      <w:proofErr w:type="spellEnd"/>
      <w:r>
        <w:t xml:space="preserve"> (see ETSI TS 103 120 [6] clause 8.3.5.4) are defined (which are not otherwise defined elsewhere).</w:t>
      </w:r>
    </w:p>
    <w:p w14:paraId="0C3B1CCF" w14:textId="77777777" w:rsidR="00180AD2" w:rsidRDefault="00180AD2" w:rsidP="00180AD2">
      <w:pPr>
        <w:pStyle w:val="TH"/>
      </w:pPr>
      <w:r>
        <w:t xml:space="preserve">Table 5.7.2-4: </w:t>
      </w:r>
      <w:proofErr w:type="spellStart"/>
      <w:r>
        <w:t>RequestValue</w:t>
      </w:r>
      <w:proofErr w:type="spellEnd"/>
      <w:r>
        <w:t xml:space="preserve"> </w:t>
      </w:r>
      <w:proofErr w:type="spellStart"/>
      <w:r>
        <w:t>FormatType</w:t>
      </w:r>
      <w:proofErr w:type="spellEnd"/>
      <w:r>
        <w:t xml:space="preserv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67485F">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proofErr w:type="spellStart"/>
            <w:r>
              <w:rPr>
                <w:lang w:val="en-US"/>
              </w:rPr>
              <w:t>NRCellIdentity</w:t>
            </w:r>
            <w:proofErr w:type="spellEnd"/>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proofErr w:type="spellStart"/>
            <w:r>
              <w:rPr>
                <w:lang w:val="en-US"/>
              </w:rPr>
              <w:t>TrackingAreaCode</w:t>
            </w:r>
            <w:proofErr w:type="spellEnd"/>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6950F037" w14:textId="690C03FA" w:rsidR="00612B35" w:rsidRDefault="00612B35" w:rsidP="00612B35">
      <w:r>
        <w:t xml:space="preserve">The </w:t>
      </w:r>
      <w:proofErr w:type="spellStart"/>
      <w:r>
        <w:t>LDTaskObject</w:t>
      </w:r>
      <w:proofErr w:type="spellEnd"/>
      <w:r>
        <w:t xml:space="preserve"> may also contain the "</w:t>
      </w:r>
      <w:proofErr w:type="spellStart"/>
      <w:r>
        <w:t>IncludeNCGIInResponse</w:t>
      </w:r>
      <w:proofErr w:type="spellEnd"/>
      <w:r>
        <w:t xml:space="preserve">" </w:t>
      </w:r>
      <w:proofErr w:type="spellStart"/>
      <w:r>
        <w:t>LDTask</w:t>
      </w:r>
      <w:proofErr w:type="spellEnd"/>
      <w:r>
        <w:t xml:space="preserve"> flag (see table 5.7.2-4A). If this flag is present for such a query, then the response shall contain the NR Cell Global Identity associated with the SUPI at the time of association (see table 5.7.2-5).</w:t>
      </w:r>
    </w:p>
    <w:p w14:paraId="611C4E09" w14:textId="4A3021A4" w:rsidR="00612B35" w:rsidRDefault="00612B35" w:rsidP="00612B35">
      <w:pPr>
        <w:pStyle w:val="TH"/>
      </w:pPr>
      <w:r>
        <w:t xml:space="preserve">Table 5.7.2-4A: </w:t>
      </w:r>
      <w:proofErr w:type="spellStart"/>
      <w:r>
        <w:t>LDTaskFlags</w:t>
      </w:r>
      <w:proofErr w:type="spellEnd"/>
      <w:r>
        <w:t xml:space="preserve"> for LI_HIQR Requests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612B35" w14:paraId="6FAAB387"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EAAA3B" w14:textId="77777777" w:rsidR="00612B35" w:rsidRDefault="00612B35" w:rsidP="001F7A01">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14FAE" w14:textId="77777777" w:rsidR="00612B35" w:rsidRDefault="00612B35" w:rsidP="001F7A01">
            <w:pPr>
              <w:pStyle w:val="TAH"/>
              <w:rPr>
                <w:lang w:val="en-US"/>
              </w:rPr>
            </w:pPr>
            <w:r>
              <w:rPr>
                <w:lang w:val="en-US"/>
              </w:rPr>
              <w:t>Dictionary Name</w:t>
            </w:r>
          </w:p>
        </w:tc>
      </w:tr>
      <w:tr w:rsidR="00612B35" w14:paraId="31CAB851"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B642C6" w14:textId="77777777" w:rsidR="00612B35" w:rsidRDefault="00612B35" w:rsidP="001F7A01">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52C5BCE" w14:textId="77777777" w:rsidR="00612B35" w:rsidRDefault="00612B35" w:rsidP="001F7A01">
            <w:pPr>
              <w:pStyle w:val="TAL"/>
              <w:rPr>
                <w:lang w:val="en-US"/>
              </w:rPr>
            </w:pPr>
            <w:proofErr w:type="spellStart"/>
            <w:r>
              <w:rPr>
                <w:lang w:val="en-US"/>
              </w:rPr>
              <w:t>LIHIQRFlags</w:t>
            </w:r>
            <w:proofErr w:type="spellEnd"/>
          </w:p>
        </w:tc>
      </w:tr>
      <w:tr w:rsidR="00612B35" w14:paraId="3398B96B" w14:textId="77777777" w:rsidTr="001F7A01">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90DDB09" w14:textId="77777777" w:rsidR="00612B35" w:rsidRDefault="00612B35" w:rsidP="001F7A01">
            <w:pPr>
              <w:pStyle w:val="TAH"/>
              <w:rPr>
                <w:lang w:val="en-US"/>
              </w:rPr>
            </w:pPr>
            <w:r>
              <w:rPr>
                <w:lang w:val="en-US"/>
              </w:rPr>
              <w:t xml:space="preserve">Defined </w:t>
            </w:r>
            <w:proofErr w:type="spellStart"/>
            <w:r>
              <w:rPr>
                <w:lang w:val="en-US"/>
              </w:rPr>
              <w:t>DictionaryEntries</w:t>
            </w:r>
            <w:proofErr w:type="spellEnd"/>
          </w:p>
        </w:tc>
      </w:tr>
      <w:tr w:rsidR="00612B35" w14:paraId="7E4E8E9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0E0CD9" w14:textId="77777777" w:rsidR="00612B35" w:rsidRDefault="00612B35" w:rsidP="001F7A01">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0FA58C" w14:textId="77777777" w:rsidR="00612B35" w:rsidRDefault="00612B35" w:rsidP="001F7A01">
            <w:pPr>
              <w:pStyle w:val="TAH"/>
              <w:rPr>
                <w:lang w:val="en-US"/>
              </w:rPr>
            </w:pPr>
            <w:r>
              <w:rPr>
                <w:lang w:val="en-US"/>
              </w:rPr>
              <w:t>Meaning</w:t>
            </w:r>
          </w:p>
        </w:tc>
      </w:tr>
      <w:tr w:rsidR="00612B35" w14:paraId="369C8AE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6C274C1" w14:textId="77777777" w:rsidR="00612B35" w:rsidRDefault="00612B35" w:rsidP="001F7A01">
            <w:pPr>
              <w:pStyle w:val="TAL"/>
              <w:rPr>
                <w:lang w:val="en-US"/>
              </w:rPr>
            </w:pPr>
            <w:proofErr w:type="spellStart"/>
            <w:r>
              <w:rPr>
                <w:lang w:val="en-US"/>
              </w:rPr>
              <w:t>IncludeNCGIInResponse</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0D05E7DC" w14:textId="77777777" w:rsidR="00612B35" w:rsidRDefault="00612B35" w:rsidP="001F7A01">
            <w:pPr>
              <w:pStyle w:val="TAL"/>
              <w:rPr>
                <w:lang w:val="en-US"/>
              </w:rPr>
            </w:pPr>
            <w:r>
              <w:rPr>
                <w:lang w:val="en-US"/>
              </w:rPr>
              <w:t>A request for returning the NCGI in the response.</w:t>
            </w:r>
          </w:p>
        </w:tc>
      </w:tr>
    </w:tbl>
    <w:p w14:paraId="26A9292C" w14:textId="77777777" w:rsidR="00612B35" w:rsidRDefault="00612B35" w:rsidP="00612B35"/>
    <w:p w14:paraId="331D864E" w14:textId="19AD4127" w:rsidR="00180AD2" w:rsidRPr="007356F8" w:rsidRDefault="00180AD2" w:rsidP="00180AD2">
      <w:pPr>
        <w:pStyle w:val="Heading4"/>
      </w:pPr>
      <w:bookmarkStart w:id="68" w:name="_Toc161175790"/>
      <w:r>
        <w:t>5.7.2.3</w:t>
      </w:r>
      <w:r>
        <w:tab/>
        <w:t>Response structure</w:t>
      </w:r>
      <w:bookmarkEnd w:id="68"/>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 xml:space="preserve">LI_HIQR responses and updates are represented as XML following the </w:t>
      </w:r>
      <w:proofErr w:type="spellStart"/>
      <w:r>
        <w:t>IdentityResponseDetails</w:t>
      </w:r>
      <w:proofErr w:type="spellEnd"/>
      <w:r>
        <w:t xml:space="preserve">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proofErr w:type="spellStart"/>
      <w:r w:rsidR="00533401" w:rsidRPr="0067653B">
        <w:t>D</w:t>
      </w:r>
      <w:r w:rsidR="00533401">
        <w:t>eliveryO</w:t>
      </w:r>
      <w:r w:rsidR="00533401" w:rsidRPr="0067653B">
        <w:t>bject</w:t>
      </w:r>
      <w:proofErr w:type="spellEnd"/>
      <w:r>
        <w:t xml:space="preserve"> (see ETSI TS 103 120 [6] clause 10).</w:t>
      </w:r>
    </w:p>
    <w:p w14:paraId="046CB24F" w14:textId="77777777" w:rsidR="00E8047D" w:rsidRDefault="00E8047D" w:rsidP="00E8047D">
      <w:proofErr w:type="spellStart"/>
      <w:r>
        <w:t>IdentityResponseDetails</w:t>
      </w:r>
      <w:proofErr w:type="spellEnd"/>
      <w:r>
        <w:t xml:space="preserve"> contain </w:t>
      </w:r>
      <w:proofErr w:type="spellStart"/>
      <w:r>
        <w:t>IdentityAssociation</w:t>
      </w:r>
      <w:proofErr w:type="spellEnd"/>
      <w:r>
        <w:t xml:space="preserve"> records. The fields of each </w:t>
      </w:r>
      <w:proofErr w:type="spellStart"/>
      <w:r>
        <w:t>IdentityAssociationRecord</w:t>
      </w:r>
      <w:proofErr w:type="spellEnd"/>
      <w:r>
        <w:t xml:space="preserve"> shall be set as follows:</w:t>
      </w:r>
    </w:p>
    <w:p w14:paraId="72E503F6" w14:textId="77777777" w:rsidR="003B634B" w:rsidRDefault="003B634B" w:rsidP="003B634B">
      <w:pPr>
        <w:pStyle w:val="TH"/>
      </w:pPr>
      <w:bookmarkStart w:id="69" w:name="_Hlk54857791"/>
      <w:r>
        <w:t xml:space="preserve">Table 5.7.2-5: </w:t>
      </w:r>
      <w:proofErr w:type="spellStart"/>
      <w:r>
        <w:t>IdentityAssociationRecord</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proofErr w:type="spellStart"/>
            <w:r>
              <w:rPr>
                <w:lang w:val="en-US"/>
              </w:rPr>
              <w:t>AssociationStartTime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proofErr w:type="spellStart"/>
            <w:r>
              <w:rPr>
                <w:lang w:val="en-US"/>
              </w:rPr>
              <w:t>AssociationEndTime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proofErr w:type="spellStart"/>
            <w:r>
              <w:rPr>
                <w:lang w:val="en-US"/>
              </w:rPr>
              <w:t>FiveGSTAIList</w:t>
            </w:r>
            <w:proofErr w:type="spellEnd"/>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8033A" w14:paraId="07B55DAC" w14:textId="77777777" w:rsidTr="001F7A01">
        <w:trPr>
          <w:jc w:val="center"/>
        </w:trPr>
        <w:tc>
          <w:tcPr>
            <w:tcW w:w="1984" w:type="dxa"/>
            <w:tcBorders>
              <w:top w:val="single" w:sz="4" w:space="0" w:color="auto"/>
              <w:left w:val="single" w:sz="4" w:space="0" w:color="auto"/>
              <w:bottom w:val="single" w:sz="4" w:space="0" w:color="auto"/>
              <w:right w:val="single" w:sz="4" w:space="0" w:color="auto"/>
            </w:tcBorders>
          </w:tcPr>
          <w:p w14:paraId="4ED29E6B" w14:textId="77777777" w:rsidR="0008033A" w:rsidRPr="000529E7" w:rsidRDefault="0008033A" w:rsidP="001F7A01">
            <w:pPr>
              <w:pStyle w:val="TAL"/>
              <w:rPr>
                <w:lang w:val="en-US"/>
              </w:rPr>
            </w:pPr>
            <w:r>
              <w:rPr>
                <w:lang w:val="en-US"/>
              </w:rPr>
              <w:t>N</w:t>
            </w:r>
            <w:r w:rsidRPr="000529E7">
              <w:rPr>
                <w:lang w:val="en-US"/>
              </w:rPr>
              <w:t>CGI</w:t>
            </w:r>
          </w:p>
        </w:tc>
        <w:tc>
          <w:tcPr>
            <w:tcW w:w="6510" w:type="dxa"/>
            <w:tcBorders>
              <w:top w:val="single" w:sz="4" w:space="0" w:color="auto"/>
              <w:left w:val="single" w:sz="4" w:space="0" w:color="auto"/>
              <w:bottom w:val="single" w:sz="4" w:space="0" w:color="auto"/>
              <w:right w:val="single" w:sz="4" w:space="0" w:color="auto"/>
            </w:tcBorders>
          </w:tcPr>
          <w:p w14:paraId="01145261" w14:textId="77777777" w:rsidR="0008033A" w:rsidRPr="000529E7" w:rsidRDefault="0008033A" w:rsidP="001F7A01">
            <w:pPr>
              <w:pStyle w:val="TAL"/>
              <w:rPr>
                <w:lang w:val="en-US"/>
              </w:rPr>
            </w:pPr>
            <w:r w:rsidRPr="000529E7">
              <w:rPr>
                <w:lang w:val="en-US"/>
              </w:rPr>
              <w:t>NR Cell Global Identit</w:t>
            </w:r>
            <w:r>
              <w:rPr>
                <w:lang w:val="en-US"/>
              </w:rPr>
              <w:t>y</w:t>
            </w:r>
            <w:r w:rsidRPr="000529E7">
              <w:rPr>
                <w:lang w:val="en-US"/>
              </w:rPr>
              <w:t xml:space="preserve"> associated with the SUPI at the time of association between the SUPI and the temporary identity. Shall be sent if the "</w:t>
            </w:r>
            <w:proofErr w:type="spellStart"/>
            <w:r w:rsidRPr="000529E7">
              <w:rPr>
                <w:lang w:val="en-US"/>
              </w:rPr>
              <w:t>Include</w:t>
            </w:r>
            <w:r>
              <w:rPr>
                <w:lang w:val="en-US"/>
              </w:rPr>
              <w:t>NCGI</w:t>
            </w:r>
            <w:r w:rsidRPr="000529E7">
              <w:rPr>
                <w:lang w:val="en-US"/>
              </w:rPr>
              <w:t>InResponse</w:t>
            </w:r>
            <w:proofErr w:type="spellEnd"/>
            <w:r w:rsidRPr="000529E7">
              <w:rPr>
                <w:lang w:val="en-US"/>
              </w:rPr>
              <w:t>" flag is set</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03A90F1C" w14:textId="77777777" w:rsidR="0008033A" w:rsidRPr="00BD401E" w:rsidRDefault="0008033A" w:rsidP="001F7A01">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 xml:space="preserve">The </w:t>
            </w:r>
            <w:proofErr w:type="spellStart"/>
            <w:r w:rsidRPr="00DB579A">
              <w:t>AssociationStartTime</w:t>
            </w:r>
            <w:proofErr w:type="spellEnd"/>
            <w:r w:rsidRPr="00DB579A">
              <w:t xml:space="preserve"> and </w:t>
            </w:r>
            <w:proofErr w:type="spellStart"/>
            <w:r w:rsidRPr="00DB579A">
              <w:t>AssociationEndTime</w:t>
            </w:r>
            <w:proofErr w:type="spellEnd"/>
            <w:r w:rsidRPr="00DB579A">
              <w:t xml:space="preserve"> represent the lifespan of the SUPI to 5G-GUTI association. When a SUCI is present, the </w:t>
            </w:r>
            <w:proofErr w:type="spellStart"/>
            <w:r w:rsidRPr="00DB579A">
              <w:t>AssociationStartTime</w:t>
            </w:r>
            <w:proofErr w:type="spellEnd"/>
            <w:r w:rsidRPr="00DB579A">
              <w:t xml:space="preserv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 xml:space="preserve">If no association is found which matches the criteria provided in the LI_XQR request, then the LI_XQR response contains zero </w:t>
      </w:r>
      <w:proofErr w:type="spellStart"/>
      <w:r>
        <w:t>IdentityAssociationRecords</w:t>
      </w:r>
      <w:proofErr w:type="spellEnd"/>
      <w:r>
        <w:t xml:space="preserve">. Similarly, the LI_HIQR response contains zero </w:t>
      </w:r>
      <w:proofErr w:type="spellStart"/>
      <w:r>
        <w:t>IdentityAssociationRecords</w:t>
      </w:r>
      <w:proofErr w:type="spellEnd"/>
      <w:r>
        <w:t>.</w:t>
      </w:r>
    </w:p>
    <w:p w14:paraId="2190ED3F" w14:textId="77777777" w:rsidR="003B634B" w:rsidRDefault="003B634B" w:rsidP="003B634B">
      <w:r>
        <w:t xml:space="preserve">For responses or </w:t>
      </w:r>
      <w:r w:rsidRPr="003B6E2E">
        <w:t xml:space="preserve">updates providing </w:t>
      </w:r>
      <w:r>
        <w:t xml:space="preserve">a currently valid SUPI to 5G-GUTI identity association, the </w:t>
      </w:r>
      <w:proofErr w:type="spellStart"/>
      <w:r>
        <w:t>AssociationEndTime</w:t>
      </w:r>
      <w:proofErr w:type="spellEnd"/>
      <w:r>
        <w:t xml:space="preserve"> shall be absent. The </w:t>
      </w:r>
      <w:proofErr w:type="spellStart"/>
      <w:r>
        <w:t>AssociationStartTime</w:t>
      </w:r>
      <w:proofErr w:type="spellEnd"/>
      <w:r>
        <w:t xml:space="preserv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 xml:space="preserve">In the case of ongoing updates, the presence of the </w:t>
      </w:r>
      <w:proofErr w:type="spellStart"/>
      <w:r>
        <w:t>AssociationEndTime</w:t>
      </w:r>
      <w:proofErr w:type="spellEnd"/>
      <w:r>
        <w:t xml:space="preserve"> indicates the SUPI to 5G-GUTI identity disassociation. Such updates shall only happen when no new association is replacing the outgoing one.</w:t>
      </w:r>
    </w:p>
    <w:p w14:paraId="6829EB7D" w14:textId="0AE8F179" w:rsidR="003B634B" w:rsidRDefault="003B634B" w:rsidP="003B634B">
      <w:r>
        <w:t xml:space="preserve">The </w:t>
      </w:r>
      <w:proofErr w:type="spellStart"/>
      <w:r>
        <w:t>DeliveryObject</w:t>
      </w:r>
      <w:proofErr w:type="spellEnd"/>
      <w:r>
        <w:t xml:space="preserve"> Reference field (see ETSI TS 103 120 [6] clause 10.2.1) shall be set to the Reference of the </w:t>
      </w:r>
      <w:proofErr w:type="spellStart"/>
      <w:r>
        <w:t>LDTaskObject</w:t>
      </w:r>
      <w:proofErr w:type="spellEnd"/>
      <w:r>
        <w:t xml:space="preserve"> used in the request, to provide correlation between request and response.</w:t>
      </w:r>
      <w:r w:rsidR="001B0862" w:rsidRPr="001B0862">
        <w:t xml:space="preserve"> </w:t>
      </w:r>
      <w:r w:rsidR="001B0862">
        <w:t xml:space="preserve">The </w:t>
      </w:r>
      <w:proofErr w:type="spellStart"/>
      <w:r w:rsidR="001B0862">
        <w:t>DeliveryID</w:t>
      </w:r>
      <w:proofErr w:type="spellEnd"/>
      <w:r w:rsidR="001B0862">
        <w:t xml:space="preserve">, </w:t>
      </w:r>
      <w:proofErr w:type="spellStart"/>
      <w:r w:rsidR="001B0862">
        <w:t>SequenceNumber</w:t>
      </w:r>
      <w:proofErr w:type="spellEnd"/>
      <w:r w:rsidR="001B0862">
        <w:t xml:space="preserve"> and </w:t>
      </w:r>
      <w:proofErr w:type="spellStart"/>
      <w:r w:rsidR="001B0862">
        <w:t>LastSequence</w:t>
      </w:r>
      <w:proofErr w:type="spellEnd"/>
      <w:r w:rsidR="001B0862">
        <w:t xml:space="preserv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proofErr w:type="spellStart"/>
            <w:r>
              <w:rPr>
                <w:lang w:val="en-US"/>
              </w:rPr>
              <w:t>ManifestSpecification</w:t>
            </w:r>
            <w:proofErr w:type="spellEnd"/>
            <w:r>
              <w:rPr>
                <w:lang w:val="en-US"/>
              </w:rPr>
              <w:t>.</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 xml:space="preserve">Defined </w:t>
            </w:r>
            <w:proofErr w:type="spellStart"/>
            <w:r>
              <w:rPr>
                <w:lang w:val="en-US"/>
              </w:rPr>
              <w:t>DictionaryEntries</w:t>
            </w:r>
            <w:proofErr w:type="spellEnd"/>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proofErr w:type="spellStart"/>
            <w:r>
              <w:rPr>
                <w:b w:val="0"/>
                <w:bCs/>
                <w:lang w:val="en-US"/>
              </w:rPr>
              <w:t>LIHIQRResponse</w:t>
            </w:r>
            <w:proofErr w:type="spellEnd"/>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 xml:space="preserve">The delivery contains </w:t>
            </w:r>
            <w:proofErr w:type="spellStart"/>
            <w:r>
              <w:rPr>
                <w:b w:val="0"/>
                <w:bCs/>
                <w:lang w:val="en-US"/>
              </w:rPr>
              <w:t>IdentityResponseDetails</w:t>
            </w:r>
            <w:proofErr w:type="spellEnd"/>
            <w:r>
              <w:rPr>
                <w:b w:val="0"/>
                <w:bCs/>
                <w:lang w:val="en-US"/>
              </w:rPr>
              <w:t xml:space="preserve">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0" w:name="_Toc161175791"/>
      <w:r>
        <w:t>5.8</w:t>
      </w:r>
      <w:r>
        <w:tab/>
        <w:t>Protocols for LI_XQR</w:t>
      </w:r>
      <w:bookmarkEnd w:id="70"/>
    </w:p>
    <w:p w14:paraId="2BE77CE4" w14:textId="77777777" w:rsidR="00AC4E82" w:rsidRPr="009A53F9" w:rsidRDefault="00AC4E82" w:rsidP="00AC4E82">
      <w:pPr>
        <w:pStyle w:val="Heading3"/>
      </w:pPr>
      <w:bookmarkStart w:id="71" w:name="_Toc161175792"/>
      <w:bookmarkEnd w:id="69"/>
      <w:r>
        <w:t>5.8.1</w:t>
      </w:r>
      <w:r>
        <w:tab/>
        <w:t>General</w:t>
      </w:r>
      <w:bookmarkEnd w:id="71"/>
    </w:p>
    <w:p w14:paraId="6AAF050D" w14:textId="734C1434" w:rsidR="00AC4E82" w:rsidRDefault="00AC4E82" w:rsidP="00AC4E82">
      <w:r>
        <w:t xml:space="preserve">LI_XQR requests are realised using </w:t>
      </w:r>
      <w:r w:rsidR="00DE3643">
        <w:t xml:space="preserve">ETSI </w:t>
      </w:r>
      <w:r>
        <w:t xml:space="preserve">TS 103 221-1 [7] to transport the </w:t>
      </w:r>
      <w:proofErr w:type="spellStart"/>
      <w:r>
        <w:t>IdentityAssociationRequest</w:t>
      </w:r>
      <w:proofErr w:type="spellEnd"/>
      <w:r>
        <w:t xml:space="preserve"> and </w:t>
      </w:r>
      <w:proofErr w:type="spellStart"/>
      <w:r>
        <w:t>IdentityAssociationResponse</w:t>
      </w:r>
      <w:proofErr w:type="spellEnd"/>
      <w:r>
        <w:t xml:space="preserv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2" w:name="_Toc161175793"/>
      <w:r>
        <w:t>5.8.2</w:t>
      </w:r>
      <w:r w:rsidR="00575081">
        <w:tab/>
      </w:r>
      <w:r>
        <w:t>Identity</w:t>
      </w:r>
      <w:r w:rsidR="00FD3F98">
        <w:t xml:space="preserve"> a</w:t>
      </w:r>
      <w:r>
        <w:t>ssociation requests</w:t>
      </w:r>
      <w:bookmarkEnd w:id="72"/>
    </w:p>
    <w:p w14:paraId="5A89C515" w14:textId="2112CAE0" w:rsidR="00AC4E82" w:rsidRDefault="00AC4E82" w:rsidP="00AC4E82">
      <w:r>
        <w:t xml:space="preserve">For requests with </w:t>
      </w:r>
      <w:proofErr w:type="spellStart"/>
      <w:r>
        <w:t>RequestType</w:t>
      </w:r>
      <w:proofErr w:type="spellEnd"/>
      <w:r>
        <w:t xml:space="preserve"> "</w:t>
      </w:r>
      <w:proofErr w:type="spellStart"/>
      <w:r>
        <w:t>IdentityAssociation</w:t>
      </w:r>
      <w:proofErr w:type="spellEnd"/>
      <w:r>
        <w:t>" (s</w:t>
      </w:r>
      <w:r w:rsidR="002C6571">
        <w:t>ee table</w:t>
      </w:r>
      <w:r>
        <w:t xml:space="preserve"> 5.7.2-3), the IQF issues an</w:t>
      </w:r>
      <w:r w:rsidDel="009A53F9">
        <w:t xml:space="preserve"> </w:t>
      </w:r>
      <w:proofErr w:type="spellStart"/>
      <w:r>
        <w:t>IdentityAssociationRequest</w:t>
      </w:r>
      <w:proofErr w:type="spellEnd"/>
      <w:r>
        <w:t xml:space="preserve"> message populated with a </w:t>
      </w:r>
      <w:proofErr w:type="spellStart"/>
      <w:r>
        <w:t>RequestDetails</w:t>
      </w:r>
      <w:proofErr w:type="spellEnd"/>
      <w:r>
        <w:t xml:space="preserve"> structure as follows:</w:t>
      </w:r>
    </w:p>
    <w:p w14:paraId="725A9782" w14:textId="77777777" w:rsidR="00AC4E82" w:rsidRDefault="00AC4E82" w:rsidP="00AC4E82">
      <w:pPr>
        <w:pStyle w:val="TH"/>
      </w:pPr>
      <w:r>
        <w:t xml:space="preserve">Table 5.8-1: </w:t>
      </w:r>
      <w:proofErr w:type="spellStart"/>
      <w:r>
        <w:t>RequestDetails</w:t>
      </w:r>
      <w:proofErr w:type="spellEnd"/>
      <w:r>
        <w:t xml:space="preserve">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 xml:space="preserve">Shall be set to the </w:t>
            </w:r>
            <w:proofErr w:type="spellStart"/>
            <w:r>
              <w:rPr>
                <w:lang w:val="en-US"/>
              </w:rPr>
              <w:t>RequestType</w:t>
            </w:r>
            <w:proofErr w:type="spellEnd"/>
            <w:r>
              <w:rPr>
                <w:lang w:val="en-US"/>
              </w:rPr>
              <w:t xml:space="preserve"> value "</w:t>
            </w:r>
            <w:proofErr w:type="spellStart"/>
            <w:r>
              <w:rPr>
                <w:lang w:val="en-US"/>
              </w:rPr>
              <w:t>IdentityAssociation</w:t>
            </w:r>
            <w:proofErr w:type="spellEnd"/>
            <w:r>
              <w:rPr>
                <w:lang w:val="en-US"/>
              </w:rPr>
              <w:t>"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proofErr w:type="spellStart"/>
            <w:r>
              <w:rPr>
                <w:lang w:val="en-US"/>
              </w:rPr>
              <w:t>ObservedTime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proofErr w:type="spellStart"/>
            <w:r>
              <w:rPr>
                <w:lang w:val="en-US"/>
              </w:rPr>
              <w:t>RequestValues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 xml:space="preserve">Successful LI_XQR responses are returned using the </w:t>
      </w:r>
      <w:proofErr w:type="spellStart"/>
      <w:r>
        <w:t>IdentityAssociationResponse</w:t>
      </w:r>
      <w:proofErr w:type="spellEnd"/>
      <w:r>
        <w:t xml:space="preserve"> message. Error conditions are reported using the normal error reporting mechanisms described in TS 103 221-1 [7].</w:t>
      </w:r>
    </w:p>
    <w:p w14:paraId="14AEA347" w14:textId="77777777" w:rsidR="00AC4E82" w:rsidRDefault="00AC4E82" w:rsidP="00AC4E82">
      <w:r>
        <w:t xml:space="preserve">LI_XQR query responses are represented in XML following the </w:t>
      </w:r>
      <w:proofErr w:type="spellStart"/>
      <w:r>
        <w:t>IdentityAssociationResponse</w:t>
      </w:r>
      <w:proofErr w:type="spellEnd"/>
      <w:r>
        <w:t xml:space="preserve"> schema (see Annex E). The fields of the </w:t>
      </w:r>
      <w:proofErr w:type="spellStart"/>
      <w:r>
        <w:t>IdentityAssociationResponse</w:t>
      </w:r>
      <w:proofErr w:type="spellEnd"/>
      <w:r>
        <w:t xml:space="preserve"> record shall be populated as described in Table 5.7.2-5.</w:t>
      </w:r>
    </w:p>
    <w:p w14:paraId="0ABAA7F9" w14:textId="4FBD420A" w:rsidR="00AC4E82" w:rsidRDefault="00AC4E82" w:rsidP="00AC4E82">
      <w:pPr>
        <w:pStyle w:val="Heading3"/>
      </w:pPr>
      <w:bookmarkStart w:id="73" w:name="_Toc161175794"/>
      <w:r>
        <w:t>5.8.3</w:t>
      </w:r>
      <w:r w:rsidR="00575081">
        <w:tab/>
      </w:r>
      <w:r>
        <w:t>Ongoing</w:t>
      </w:r>
      <w:r w:rsidR="001370E8">
        <w:t xml:space="preserve"> i</w:t>
      </w:r>
      <w:r>
        <w:t>dentity</w:t>
      </w:r>
      <w:r w:rsidR="001370E8">
        <w:t xml:space="preserve"> a</w:t>
      </w:r>
      <w:r>
        <w:t>ssociation requests</w:t>
      </w:r>
      <w:bookmarkEnd w:id="73"/>
    </w:p>
    <w:p w14:paraId="35CAB261" w14:textId="77777777" w:rsidR="00AC4E82" w:rsidRDefault="00AC4E82" w:rsidP="00AC4E82">
      <w:r>
        <w:t xml:space="preserve">For requests with </w:t>
      </w:r>
      <w:proofErr w:type="spellStart"/>
      <w:r>
        <w:t>RequestType</w:t>
      </w:r>
      <w:proofErr w:type="spellEnd"/>
      <w:r>
        <w:t xml:space="preserve"> "</w:t>
      </w:r>
      <w:proofErr w:type="spellStart"/>
      <w:r>
        <w:t>OngoingIdentityAssociation</w:t>
      </w:r>
      <w:proofErr w:type="spellEnd"/>
      <w:r>
        <w:t xml:space="preserve">", the IQF shall activate a request for ongoing updates at the ICF by sending it an </w:t>
      </w:r>
      <w:proofErr w:type="spellStart"/>
      <w:r w:rsidRPr="000258F6">
        <w:t>ActivateOngoingIdentityAssociationUpdates</w:t>
      </w:r>
      <w:proofErr w:type="spellEnd"/>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proofErr w:type="spellStart"/>
      <w:r w:rsidRPr="000258F6">
        <w:t>ActivateAssociationUpdates</w:t>
      </w:r>
      <w:proofErr w:type="spellEnd"/>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proofErr w:type="spellStart"/>
            <w:r>
              <w:rPr>
                <w:lang w:val="en-US"/>
              </w:rPr>
              <w:t>OngoingAssociationTaskID</w:t>
            </w:r>
            <w:proofErr w:type="spellEnd"/>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 xml:space="preserve">receipt of the </w:t>
      </w:r>
      <w:proofErr w:type="spellStart"/>
      <w:r>
        <w:t>ActivateAssociationUpdates</w:t>
      </w:r>
      <w:proofErr w:type="spellEnd"/>
      <w:r>
        <w:t xml:space="preserve"> message by responding with a</w:t>
      </w:r>
      <w:r w:rsidR="00A8235D">
        <w:t>n</w:t>
      </w:r>
      <w:r>
        <w:t xml:space="preserve"> </w:t>
      </w:r>
      <w:proofErr w:type="spellStart"/>
      <w:r w:rsidRPr="000258F6">
        <w:t>ActivateAssociationUpdatesAcknowledgement</w:t>
      </w:r>
      <w:proofErr w:type="spellEnd"/>
      <w:r>
        <w:t xml:space="preserve"> response (see Annex E) containing an </w:t>
      </w:r>
      <w:proofErr w:type="spellStart"/>
      <w:r>
        <w:t>IdentityAssociationRecord</w:t>
      </w:r>
      <w:proofErr w:type="spellEnd"/>
      <w:r>
        <w:t xml:space="preserve"> representing the association active at the time </w:t>
      </w:r>
      <w:r w:rsidR="00A8235D">
        <w:t xml:space="preserve">the </w:t>
      </w:r>
      <w:r>
        <w:t xml:space="preserve">ICF receives the </w:t>
      </w:r>
      <w:proofErr w:type="spellStart"/>
      <w:r>
        <w:t>ActivateAssociationUpdates</w:t>
      </w:r>
      <w:proofErr w:type="spellEnd"/>
      <w:r>
        <w:t xml:space="preserve"> message. If no such active association exists, the </w:t>
      </w:r>
      <w:proofErr w:type="spellStart"/>
      <w:r w:rsidRPr="000258F6">
        <w:t>ActivateAssociationUpdatesAcknowledgement</w:t>
      </w:r>
      <w:proofErr w:type="spellEnd"/>
      <w:r>
        <w:t xml:space="preserve"> response shall not contain an </w:t>
      </w:r>
      <w:proofErr w:type="spellStart"/>
      <w:r>
        <w:t>IdentityAssociationRecord</w:t>
      </w:r>
      <w:proofErr w:type="spellEnd"/>
      <w:r>
        <w:t>. Error conditions are reported using the normal error reporting mechanisms described in ETSI TS 103 221-1 [7].</w:t>
      </w:r>
    </w:p>
    <w:p w14:paraId="4A7790ED" w14:textId="6A7D36BF" w:rsidR="00AC4E82" w:rsidRDefault="00AC4E82" w:rsidP="00AC4E82">
      <w:r>
        <w:t xml:space="preserve">When a request with </w:t>
      </w:r>
      <w:proofErr w:type="spellStart"/>
      <w:r>
        <w:t>RequestType</w:t>
      </w:r>
      <w:proofErr w:type="spellEnd"/>
      <w:r>
        <w:t xml:space="preserve"> "</w:t>
      </w:r>
      <w:proofErr w:type="spellStart"/>
      <w:r>
        <w:t>OngoingIdentityAssociation</w:t>
      </w:r>
      <w:proofErr w:type="spellEnd"/>
      <w:r>
        <w:t>" is terminated over LI_HIQR (s</w:t>
      </w:r>
      <w:r w:rsidR="002C6571">
        <w:t>ee table</w:t>
      </w:r>
      <w:r>
        <w:t xml:space="preserve"> 5.7.2-3), the IQF shall issue a </w:t>
      </w:r>
      <w:proofErr w:type="spellStart"/>
      <w:r>
        <w:t>DeactivateAssociationUpdates</w:t>
      </w:r>
      <w:proofErr w:type="spellEnd"/>
      <w:r>
        <w:t xml:space="preserve"> message (see Annex E) with the appropriate </w:t>
      </w:r>
      <w:proofErr w:type="spellStart"/>
      <w:r>
        <w:t>OngoingAssociationTaskID</w:t>
      </w:r>
      <w:proofErr w:type="spellEnd"/>
      <w:r>
        <w:t xml:space="preserve"> populated. On termination of the request, the ICF shall respond with a </w:t>
      </w:r>
      <w:proofErr w:type="spellStart"/>
      <w:r>
        <w:t>DeactivateAssociationUpdatesAcknowledgement</w:t>
      </w:r>
      <w:proofErr w:type="spellEnd"/>
      <w:r>
        <w:t xml:space="preserve"> message.</w:t>
      </w:r>
    </w:p>
    <w:p w14:paraId="67FFAFE2" w14:textId="7C840FC4" w:rsidR="00AC4E82" w:rsidRDefault="00AC4E82" w:rsidP="00AC4E82">
      <w:r>
        <w:t xml:space="preserve">While a request with </w:t>
      </w:r>
      <w:proofErr w:type="spellStart"/>
      <w:r>
        <w:t>RequestType</w:t>
      </w:r>
      <w:proofErr w:type="spellEnd"/>
      <w:r>
        <w:t xml:space="preserve"> </w:t>
      </w:r>
      <w:bookmarkStart w:id="74" w:name="_Hlk67426814"/>
      <w:r>
        <w:t>"</w:t>
      </w:r>
      <w:proofErr w:type="spellStart"/>
      <w:r>
        <w:t>OngoingIdentityAssociation</w:t>
      </w:r>
      <w:bookmarkEnd w:id="74"/>
      <w:proofErr w:type="spellEnd"/>
      <w:r>
        <w:t xml:space="preserve">" is active, the ICF shall generate an </w:t>
      </w:r>
      <w:proofErr w:type="spellStart"/>
      <w:r>
        <w:t>IdentityAssociationUpdate</w:t>
      </w:r>
      <w:proofErr w:type="spellEnd"/>
      <w:r>
        <w:t xml:space="preserve"> message every time the ICF receives an </w:t>
      </w:r>
      <w:proofErr w:type="spellStart"/>
      <w:r>
        <w:t>IEFAssociationRecord</w:t>
      </w:r>
      <w:proofErr w:type="spellEnd"/>
      <w:r>
        <w:t xml:space="preserve"> or </w:t>
      </w:r>
      <w:proofErr w:type="spellStart"/>
      <w:r>
        <w:t>IEFDeassociationRecord</w:t>
      </w:r>
      <w:proofErr w:type="spellEnd"/>
      <w:r>
        <w:t xml:space="preserve"> over LI_IEF for the relevant identifier. The message shall contain an </w:t>
      </w:r>
      <w:proofErr w:type="spellStart"/>
      <w:r>
        <w:t>IdentityAssociationRecord</w:t>
      </w:r>
      <w:proofErr w:type="spellEnd"/>
      <w:r>
        <w:t xml:space="preserve"> as described in </w:t>
      </w:r>
      <w:r w:rsidR="00255CE3">
        <w:t>t</w:t>
      </w:r>
      <w:r>
        <w:t xml:space="preserve">able 5.7.2-5, and the relevant </w:t>
      </w:r>
      <w:proofErr w:type="spellStart"/>
      <w:r>
        <w:t>OngoingAssociationTaskID</w:t>
      </w:r>
      <w:proofErr w:type="spellEnd"/>
      <w:r>
        <w:t xml:space="preserve">. The </w:t>
      </w:r>
      <w:proofErr w:type="spellStart"/>
      <w:r>
        <w:t>IdentityAssociationUpdate</w:t>
      </w:r>
      <w:proofErr w:type="spellEnd"/>
      <w:r>
        <w:t xml:space="preserv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5" w:name="_Toc161175795"/>
      <w:r>
        <w:t>5.9</w:t>
      </w:r>
      <w:r>
        <w:tab/>
        <w:t>Protocols for LI_XER</w:t>
      </w:r>
      <w:bookmarkEnd w:id="75"/>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6" w:name="_Toc161175796"/>
      <w:r>
        <w:t>5.10</w:t>
      </w:r>
      <w:r>
        <w:tab/>
        <w:t>Protocols for LI_ST interface</w:t>
      </w:r>
      <w:bookmarkEnd w:id="76"/>
    </w:p>
    <w:p w14:paraId="34CAB3D6" w14:textId="77777777" w:rsidR="00B74C11" w:rsidRDefault="00B74C11" w:rsidP="00B74C11">
      <w:pPr>
        <w:pStyle w:val="Heading3"/>
      </w:pPr>
      <w:bookmarkStart w:id="77" w:name="_Toc161175797"/>
      <w:r>
        <w:t>5.10.1</w:t>
      </w:r>
      <w:r>
        <w:tab/>
        <w:t>Overview</w:t>
      </w:r>
      <w:bookmarkEnd w:id="77"/>
    </w:p>
    <w:p w14:paraId="5F61F8B9" w14:textId="77777777" w:rsidR="00B74C11" w:rsidRDefault="00B74C11" w:rsidP="00B74C11">
      <w:r w:rsidRPr="005155CE">
        <w:t xml:space="preserve">LI_ST shall be realised using </w:t>
      </w:r>
      <w:r>
        <w:t xml:space="preserve">a dedicated separate instance of </w:t>
      </w:r>
      <w:r w:rsidRPr="005155CE">
        <w:t xml:space="preserve">the </w:t>
      </w:r>
      <w:proofErr w:type="spellStart"/>
      <w:r w:rsidRPr="005155CE">
        <w:t>Nudsf_DataRepository</w:t>
      </w:r>
      <w:proofErr w:type="spellEnd"/>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 xml:space="preserve">An LI function may only store state over LI_ST using an LISSF identified by the LIPF via LI_X0. The LIPF shall provide the necessary details for connection, including the relevant </w:t>
      </w:r>
      <w:proofErr w:type="spellStart"/>
      <w:r>
        <w:t>apiRoot</w:t>
      </w:r>
      <w:proofErr w:type="spellEnd"/>
      <w:r>
        <w:t xml:space="preserve">, </w:t>
      </w:r>
      <w:proofErr w:type="spellStart"/>
      <w:r>
        <w:t>apiVersion</w:t>
      </w:r>
      <w:proofErr w:type="spellEnd"/>
      <w:r>
        <w:t xml:space="preserve">, </w:t>
      </w:r>
      <w:proofErr w:type="spellStart"/>
      <w:r>
        <w:t>realmId</w:t>
      </w:r>
      <w:proofErr w:type="spellEnd"/>
      <w:r>
        <w:t xml:space="preserve"> and </w:t>
      </w:r>
      <w:proofErr w:type="spellStart"/>
      <w:r>
        <w:t>storageId</w:t>
      </w:r>
      <w:proofErr w:type="spellEnd"/>
      <w:r>
        <w:t xml:space="preserve"> values (see TS 29.598 [64] clause 6.1.3.1) and any necessary keys for authentication.</w:t>
      </w:r>
    </w:p>
    <w:p w14:paraId="33DC1123" w14:textId="77777777" w:rsidR="00B74C11" w:rsidRDefault="00B74C11" w:rsidP="00B74C11">
      <w:pPr>
        <w:pStyle w:val="Heading3"/>
      </w:pPr>
      <w:bookmarkStart w:id="78" w:name="_Toc161175798"/>
      <w:r>
        <w:t>5.10.2</w:t>
      </w:r>
      <w:r>
        <w:tab/>
        <w:t>Storage</w:t>
      </w:r>
      <w:bookmarkEnd w:id="78"/>
    </w:p>
    <w:p w14:paraId="1C8A499A" w14:textId="77777777" w:rsidR="00B74C11" w:rsidRDefault="00B74C11" w:rsidP="00B74C11">
      <w:r>
        <w:t xml:space="preserve">When an LI function wishes to store LI state in the LISSF, it shall perform the Record Create service operation as described in TS 29.598 [64] clause 5.2.2.3.1. Unless otherwise specified, the </w:t>
      </w:r>
      <w:proofErr w:type="spellStart"/>
      <w:r>
        <w:t>recordId</w:t>
      </w:r>
      <w:proofErr w:type="spellEnd"/>
      <w:r>
        <w:t xml:space="preserve">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 xml:space="preserve">Minimum information elements for </w:t>
      </w:r>
      <w:proofErr w:type="spellStart"/>
      <w:r>
        <w:t>RecordMeta</w:t>
      </w:r>
      <w:proofErr w:type="spellEnd"/>
      <w:r>
        <w:t xml:space="preserve">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proofErr w:type="spellStart"/>
            <w:r>
              <w:t>NFInstanceID</w:t>
            </w:r>
            <w:proofErr w:type="spellEnd"/>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9" w:name="_Toc161175799"/>
      <w:r>
        <w:t>5.10.3</w:t>
      </w:r>
      <w:r>
        <w:tab/>
        <w:t>Retrieval</w:t>
      </w:r>
      <w:bookmarkEnd w:id="79"/>
    </w:p>
    <w:p w14:paraId="1D1CC9DC" w14:textId="77777777" w:rsidR="00B74C11" w:rsidRDefault="00B74C11" w:rsidP="00B74C11">
      <w:r>
        <w:t xml:space="preserve">When an LI function wishes to retrieve records from the LISSF and knows the </w:t>
      </w:r>
      <w:proofErr w:type="spellStart"/>
      <w:r>
        <w:t>RecordID</w:t>
      </w:r>
      <w:proofErr w:type="spellEnd"/>
      <w:r>
        <w:t xml:space="preserve"> of the relevant state information, it shall perform a Record Retrieval operation as described in TS 29.598 [64] clause 5.2.2.2.2. If the LI function does not know the </w:t>
      </w:r>
      <w:proofErr w:type="spellStart"/>
      <w:r>
        <w:t>RecordID</w:t>
      </w:r>
      <w:proofErr w:type="spellEnd"/>
      <w:r>
        <w:t>,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0" w:name="_Toc161175800"/>
      <w:r>
        <w:t>5.10.4</w:t>
      </w:r>
      <w:r>
        <w:tab/>
        <w:t>Removal</w:t>
      </w:r>
      <w:bookmarkEnd w:id="80"/>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1" w:name="_Toc161175801"/>
      <w:r w:rsidRPr="00760004">
        <w:t>6</w:t>
      </w:r>
      <w:r w:rsidR="002E303B" w:rsidRPr="00760004">
        <w:tab/>
        <w:t>Network Layer Based Interception</w:t>
      </w:r>
      <w:bookmarkEnd w:id="81"/>
    </w:p>
    <w:p w14:paraId="2F2AE169" w14:textId="57AB71B3" w:rsidR="00716BA7" w:rsidRPr="00760004" w:rsidRDefault="00716BA7" w:rsidP="00716BA7">
      <w:pPr>
        <w:pStyle w:val="Heading2"/>
      </w:pPr>
      <w:bookmarkStart w:id="82" w:name="_Toc161175802"/>
      <w:r w:rsidRPr="00760004">
        <w:t>6.1</w:t>
      </w:r>
      <w:r w:rsidRPr="00760004">
        <w:tab/>
        <w:t>Introduction</w:t>
      </w:r>
      <w:bookmarkEnd w:id="82"/>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3" w:name="_Toc161175803"/>
      <w:r w:rsidRPr="00760004">
        <w:t>6.2</w:t>
      </w:r>
      <w:r w:rsidRPr="00760004">
        <w:tab/>
        <w:t>5G</w:t>
      </w:r>
      <w:bookmarkEnd w:id="83"/>
    </w:p>
    <w:p w14:paraId="41946991" w14:textId="115DA9A5" w:rsidR="00716BA7" w:rsidRPr="00760004" w:rsidRDefault="00716BA7" w:rsidP="00716BA7">
      <w:pPr>
        <w:pStyle w:val="Heading3"/>
      </w:pPr>
      <w:bookmarkStart w:id="84" w:name="_Toc161175804"/>
      <w:r w:rsidRPr="00760004">
        <w:t>6.2.1</w:t>
      </w:r>
      <w:r w:rsidRPr="00760004">
        <w:tab/>
        <w:t>General</w:t>
      </w:r>
      <w:bookmarkEnd w:id="84"/>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5" w:name="_Toc161175805"/>
      <w:r w:rsidRPr="00760004">
        <w:t>6.2.2</w:t>
      </w:r>
      <w:r w:rsidRPr="00760004">
        <w:tab/>
        <w:t>LI at AMF</w:t>
      </w:r>
      <w:bookmarkEnd w:id="85"/>
    </w:p>
    <w:p w14:paraId="194AEFDD" w14:textId="290091E8" w:rsidR="00716BA7" w:rsidRPr="00760004" w:rsidRDefault="00716BA7" w:rsidP="00716BA7">
      <w:pPr>
        <w:pStyle w:val="Heading4"/>
      </w:pPr>
      <w:bookmarkStart w:id="86" w:name="_Toc161175806"/>
      <w:r w:rsidRPr="00760004">
        <w:t>6.2.2.1</w:t>
      </w:r>
      <w:r w:rsidRPr="00760004">
        <w:tab/>
        <w:t>Provis</w:t>
      </w:r>
      <w:r w:rsidR="008957FD" w:rsidRPr="00760004">
        <w:t>i</w:t>
      </w:r>
      <w:r w:rsidRPr="00760004">
        <w:t>oning over LI_X1</w:t>
      </w:r>
      <w:bookmarkEnd w:id="86"/>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w:t>
      </w:r>
      <w:proofErr w:type="spellStart"/>
      <w:r w:rsidRPr="00CE0181">
        <w:t>ActivateTask</w:t>
      </w:r>
      <w:proofErr w:type="spellEnd"/>
      <w:r w:rsidRPr="00CE0181">
        <w:t xml:space="preserve">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proofErr w:type="spellStart"/>
            <w:r w:rsidRPr="00CE0181">
              <w:t>TargetIdentifiers</w:t>
            </w:r>
            <w:proofErr w:type="spellEnd"/>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proofErr w:type="spellStart"/>
            <w:r w:rsidRPr="00CE0181">
              <w:t>DeliveryType</w:t>
            </w:r>
            <w:proofErr w:type="spellEnd"/>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proofErr w:type="spellStart"/>
            <w:r w:rsidRPr="00CE0181">
              <w:t>ListOfDIDs</w:t>
            </w:r>
            <w:proofErr w:type="spellEnd"/>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proofErr w:type="spellStart"/>
            <w:r w:rsidRPr="00CE0181">
              <w:t>TaskDetailsExtensions</w:t>
            </w:r>
            <w:proofErr w:type="spellEnd"/>
            <w:r w:rsidRPr="00CE0181">
              <w:t>/</w:t>
            </w:r>
          </w:p>
          <w:p w14:paraId="42CBFE14" w14:textId="77777777" w:rsidR="00021DF2" w:rsidRPr="00CE0181" w:rsidRDefault="00021DF2" w:rsidP="00822E9A">
            <w:pPr>
              <w:pStyle w:val="TAL"/>
            </w:pPr>
            <w:proofErr w:type="spellStart"/>
            <w:r>
              <w:t>IdentifierAssociationExtensions</w:t>
            </w:r>
            <w:proofErr w:type="spellEnd"/>
          </w:p>
        </w:tc>
        <w:tc>
          <w:tcPr>
            <w:tcW w:w="6242" w:type="dxa"/>
          </w:tcPr>
          <w:p w14:paraId="26DF106C" w14:textId="77777777" w:rsidR="00021DF2" w:rsidRPr="00CE0181" w:rsidRDefault="00021DF2" w:rsidP="00822E9A">
            <w:pPr>
              <w:pStyle w:val="TAL"/>
            </w:pPr>
            <w:r>
              <w:t xml:space="preserve">This field shall be included if the IRI POI is required to generate </w:t>
            </w:r>
            <w:proofErr w:type="spellStart"/>
            <w:r>
              <w:t>AMFIdentifierAssociation</w:t>
            </w:r>
            <w:proofErr w:type="spellEnd"/>
            <w:r>
              <w:t xml:space="preserve"> records (see clause 6.2.2.2.1). If the field is absent, </w:t>
            </w:r>
            <w:proofErr w:type="spellStart"/>
            <w:r>
              <w:t>AMFIdentifierAssociation</w:t>
            </w:r>
            <w:proofErr w:type="spellEnd"/>
            <w:r>
              <w:t xml:space="preserve">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7" w:name="_Hlk47015859"/>
            <w:proofErr w:type="spellStart"/>
            <w:r>
              <w:t>EventsGenerated</w:t>
            </w:r>
            <w:proofErr w:type="spellEnd"/>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proofErr w:type="spellStart"/>
            <w:r w:rsidR="008B4526">
              <w:t>IdentifierAssociation</w:t>
            </w:r>
            <w:proofErr w:type="spellEnd"/>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7"/>
    </w:tbl>
    <w:p w14:paraId="4F239890" w14:textId="77777777" w:rsidR="00021DF2" w:rsidRDefault="00021DF2" w:rsidP="00021DF2"/>
    <w:p w14:paraId="49C1201F" w14:textId="77777777" w:rsidR="00716BA7" w:rsidRPr="00760004" w:rsidRDefault="00716BA7" w:rsidP="00716BA7">
      <w:pPr>
        <w:pStyle w:val="Heading4"/>
      </w:pPr>
      <w:bookmarkStart w:id="88" w:name="_Toc161175807"/>
      <w:r w:rsidRPr="00760004">
        <w:t>6.2.2.2</w:t>
      </w:r>
      <w:r w:rsidRPr="00760004">
        <w:tab/>
        <w:t xml:space="preserve">Generation of </w:t>
      </w:r>
      <w:proofErr w:type="spellStart"/>
      <w:r w:rsidRPr="00760004">
        <w:t>xIRI</w:t>
      </w:r>
      <w:proofErr w:type="spellEnd"/>
      <w:r w:rsidRPr="00760004">
        <w:t xml:space="preserve"> over LI_X2</w:t>
      </w:r>
      <w:bookmarkEnd w:id="88"/>
    </w:p>
    <w:p w14:paraId="58F370E3" w14:textId="1D237726" w:rsidR="005E25E0" w:rsidRPr="00760004" w:rsidRDefault="005E25E0" w:rsidP="009903CB">
      <w:pPr>
        <w:pStyle w:val="Heading5"/>
      </w:pPr>
      <w:bookmarkStart w:id="89" w:name="_Toc161175808"/>
      <w:r w:rsidRPr="00760004">
        <w:t>6.2.2.2.1</w:t>
      </w:r>
      <w:r w:rsidRPr="00760004">
        <w:tab/>
        <w:t>General</w:t>
      </w:r>
      <w:bookmarkEnd w:id="89"/>
    </w:p>
    <w:p w14:paraId="0AEE2A15" w14:textId="7DDD62C2" w:rsidR="00B50F57" w:rsidRPr="00760004" w:rsidRDefault="00B50F57" w:rsidP="00B50F57">
      <w:r w:rsidRPr="00760004">
        <w:t xml:space="preserve">The IRI-POI present in the AMF shall send the </w:t>
      </w:r>
      <w:proofErr w:type="spellStart"/>
      <w:r w:rsidRPr="00760004">
        <w:t>xIRIs</w:t>
      </w:r>
      <w:proofErr w:type="spellEnd"/>
      <w:r w:rsidRPr="00760004">
        <w:t xml:space="preserve">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 xml:space="preserve">The IRI-POI in the AMF shall only generate </w:t>
      </w:r>
      <w:proofErr w:type="spellStart"/>
      <w:r>
        <w:t>xIRI</w:t>
      </w:r>
      <w:proofErr w:type="spellEnd"/>
      <w:r>
        <w:t xml:space="preserve"> containing </w:t>
      </w:r>
      <w:proofErr w:type="spellStart"/>
      <w:r>
        <w:t>AMFIdentifierAssociation</w:t>
      </w:r>
      <w:proofErr w:type="spellEnd"/>
      <w:r>
        <w:t xml:space="preserve"> records when the </w:t>
      </w:r>
      <w:proofErr w:type="spellStart"/>
      <w:r>
        <w:t>IdentifierAssocationExtensions</w:t>
      </w:r>
      <w:proofErr w:type="spellEnd"/>
      <w:r>
        <w:t xml:space="preserve"> parameter has been received over LI_X1 (see clause 6.2.2.1). The IRI-POI in the AMF shall generate records according to the value of the </w:t>
      </w:r>
      <w:proofErr w:type="spellStart"/>
      <w:r>
        <w:t>EventsGenerated</w:t>
      </w:r>
      <w:proofErr w:type="spellEnd"/>
      <w:r>
        <w:t xml:space="preserve"> sub-parameter (s</w:t>
      </w:r>
      <w:r w:rsidR="002C6571">
        <w:t>ee table</w:t>
      </w:r>
      <w:r>
        <w:t xml:space="preserve"> 6.2.2-0B) as follows:</w:t>
      </w:r>
    </w:p>
    <w:p w14:paraId="1B7BDDE5" w14:textId="5F715F99" w:rsidR="00685ABF" w:rsidRDefault="00685ABF" w:rsidP="00685ABF">
      <w:pPr>
        <w:pStyle w:val="B1"/>
      </w:pPr>
      <w:r>
        <w:t>-</w:t>
      </w:r>
      <w:r>
        <w:tab/>
      </w:r>
      <w:proofErr w:type="spellStart"/>
      <w:r>
        <w:t>IdentifierAssociation</w:t>
      </w:r>
      <w:proofErr w:type="spellEnd"/>
      <w:r>
        <w:t xml:space="preserve">: </w:t>
      </w:r>
      <w:proofErr w:type="spellStart"/>
      <w:r>
        <w:t>AMFIdentifierAssociation</w:t>
      </w:r>
      <w:proofErr w:type="spellEnd"/>
      <w:r>
        <w:t xml:space="preserve"> and </w:t>
      </w:r>
      <w:proofErr w:type="spellStart"/>
      <w:r>
        <w:t>AMFLocationUpdate</w:t>
      </w:r>
      <w:proofErr w:type="spellEnd"/>
      <w:r>
        <w:t xml:space="preserve"> records shall be generated. No other record types shall be generated for that target.</w:t>
      </w:r>
    </w:p>
    <w:p w14:paraId="3843CE83" w14:textId="1BF52ACA" w:rsidR="00685ABF" w:rsidRDefault="00685ABF" w:rsidP="00685ABF">
      <w:pPr>
        <w:pStyle w:val="B1"/>
      </w:pPr>
      <w:r>
        <w:t>-</w:t>
      </w:r>
      <w:r>
        <w:tab/>
        <w:t xml:space="preserve">All: All </w:t>
      </w:r>
      <w:r w:rsidR="008E24C3">
        <w:t>AMF</w:t>
      </w:r>
      <w:r>
        <w:t xml:space="preserve"> record types shall be generated.</w:t>
      </w:r>
    </w:p>
    <w:p w14:paraId="6D7D9DB4" w14:textId="62CFFF09" w:rsidR="00716BA7" w:rsidRPr="00760004" w:rsidRDefault="00716BA7" w:rsidP="008F0ED8">
      <w:pPr>
        <w:pStyle w:val="Heading5"/>
      </w:pPr>
      <w:bookmarkStart w:id="90" w:name="_Toc161175809"/>
      <w:r w:rsidRPr="00760004">
        <w:t>6.2.2.</w:t>
      </w:r>
      <w:r w:rsidR="00B9163B" w:rsidRPr="00760004">
        <w:t>2.</w:t>
      </w:r>
      <w:r w:rsidR="005E25E0" w:rsidRPr="00760004">
        <w:t>2</w:t>
      </w:r>
      <w:r w:rsidRPr="00760004">
        <w:tab/>
        <w:t>Registration</w:t>
      </w:r>
      <w:bookmarkEnd w:id="9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proofErr w:type="spellStart"/>
      <w:r w:rsidR="00A00427" w:rsidRPr="00760004">
        <w:t>xIRI</w:t>
      </w:r>
      <w:proofErr w:type="spellEnd"/>
      <w:r w:rsidR="00A00427" w:rsidRPr="00760004">
        <w:t xml:space="preserve"> containing an </w:t>
      </w:r>
      <w:proofErr w:type="spellStart"/>
      <w:r w:rsidR="00A00427" w:rsidRPr="00760004">
        <w:t>AMFRegistration</w:t>
      </w:r>
      <w:proofErr w:type="spellEnd"/>
      <w:r w:rsidR="00A00427" w:rsidRPr="00760004">
        <w:t xml:space="preserve">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proofErr w:type="spellStart"/>
      <w:r w:rsidR="00A00427" w:rsidRPr="00760004">
        <w:t>xIRI</w:t>
      </w:r>
      <w:proofErr w:type="spellEnd"/>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t>Table 6.</w:t>
      </w:r>
      <w:r w:rsidR="00772B8D" w:rsidRPr="00760004">
        <w:t>2.2-1</w:t>
      </w:r>
      <w:r w:rsidRPr="00760004">
        <w:t xml:space="preserve">: Payload for </w:t>
      </w:r>
      <w:proofErr w:type="spellStart"/>
      <w:r w:rsidR="00A00427" w:rsidRPr="00760004">
        <w:t>AMFRegistration</w:t>
      </w:r>
      <w:proofErr w:type="spellEnd"/>
      <w:r w:rsidR="00A00427"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proofErr w:type="spellStart"/>
            <w:r w:rsidRPr="00760004">
              <w:t>registrationType</w:t>
            </w:r>
            <w:proofErr w:type="spellEnd"/>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proofErr w:type="spellStart"/>
            <w:r w:rsidRPr="00760004">
              <w:t>registrationResult</w:t>
            </w:r>
            <w:proofErr w:type="spellEnd"/>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proofErr w:type="spellStart"/>
            <w:r w:rsidRPr="00760004">
              <w:t>s</w:t>
            </w:r>
            <w:r w:rsidR="00E22B30" w:rsidRPr="00760004">
              <w:t>UPI</w:t>
            </w:r>
            <w:proofErr w:type="spellEnd"/>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proofErr w:type="spellStart"/>
            <w:r w:rsidRPr="00760004">
              <w:t>s</w:t>
            </w:r>
            <w:r w:rsidR="00E22B30" w:rsidRPr="00760004">
              <w:t>UCI</w:t>
            </w:r>
            <w:proofErr w:type="spellEnd"/>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proofErr w:type="spellStart"/>
            <w:r w:rsidRPr="00760004">
              <w:t>p</w:t>
            </w:r>
            <w:r w:rsidR="00E22B30" w:rsidRPr="00760004">
              <w:t>EI</w:t>
            </w:r>
            <w:proofErr w:type="spellEnd"/>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proofErr w:type="spellStart"/>
            <w:r w:rsidRPr="00760004">
              <w:t>g</w:t>
            </w:r>
            <w:r w:rsidR="00E22B30" w:rsidRPr="00760004">
              <w:t>PSI</w:t>
            </w:r>
            <w:proofErr w:type="spellEnd"/>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proofErr w:type="spellStart"/>
            <w:r w:rsidRPr="00760004">
              <w:t>g</w:t>
            </w:r>
            <w:r w:rsidR="00E22B30" w:rsidRPr="00760004">
              <w:t>UTI</w:t>
            </w:r>
            <w:proofErr w:type="spellEnd"/>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proofErr w:type="spellStart"/>
            <w:r w:rsidRPr="00760004">
              <w:rPr>
                <w:i/>
              </w:rPr>
              <w:t>userLocation</w:t>
            </w:r>
            <w:proofErr w:type="spellEnd"/>
            <w:r w:rsidRPr="00760004">
              <w:rPr>
                <w:i/>
              </w:rPr>
              <w:t xml:space="preserve"> </w:t>
            </w:r>
            <w:r w:rsidRPr="00760004">
              <w:t>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w:t>
            </w:r>
            <w:r w:rsidR="00257568">
              <w:t xml:space="preserve"> and, when Dual Connectivity is activated, as an </w:t>
            </w:r>
            <w:proofErr w:type="spellStart"/>
            <w:r w:rsidR="00257568" w:rsidRPr="00C87ABF">
              <w:rPr>
                <w:i/>
                <w:iCs/>
              </w:rPr>
              <w:t>additionalCellIDs</w:t>
            </w:r>
            <w:proofErr w:type="spellEnd"/>
            <w:r w:rsidR="00257568">
              <w:t xml:space="preserve"> parameter (</w:t>
            </w:r>
            <w:r w:rsidR="00257568" w:rsidRPr="00771CD6">
              <w:rPr>
                <w:i/>
              </w:rPr>
              <w:t>location&gt;</w:t>
            </w:r>
            <w:proofErr w:type="spellStart"/>
            <w:r w:rsidR="00257568" w:rsidRPr="00771CD6">
              <w:rPr>
                <w:i/>
              </w:rPr>
              <w:t>locationInfo</w:t>
            </w:r>
            <w:proofErr w:type="spellEnd"/>
            <w:r w:rsidR="00257568" w:rsidRPr="00771CD6">
              <w:rPr>
                <w:i/>
              </w:rPr>
              <w:t>&gt;</w:t>
            </w:r>
            <w:proofErr w:type="spellStart"/>
            <w:r w:rsidR="00257568">
              <w:rPr>
                <w:i/>
              </w:rPr>
              <w:t>additionalCellIDs</w:t>
            </w:r>
            <w:proofErr w:type="spellEnd"/>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proofErr w:type="spellStart"/>
            <w:r w:rsidRPr="00E573CD">
              <w:t>fiveGSTAIList</w:t>
            </w:r>
            <w:proofErr w:type="spellEnd"/>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proofErr w:type="spellStart"/>
            <w:r>
              <w:rPr>
                <w:rFonts w:cs="Arial"/>
              </w:rPr>
              <w:t>sMSoverNASIndicator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 xml:space="preserve">Indicates whether SMS over NAS is supported. Provide, if included in </w:t>
            </w:r>
            <w:proofErr w:type="spellStart"/>
            <w:r>
              <w:rPr>
                <w:rFonts w:cs="Arial"/>
              </w:rPr>
              <w:t>registrationResult</w:t>
            </w:r>
            <w:proofErr w:type="spellEnd"/>
            <w:r>
              <w:rPr>
                <w:rFonts w:cs="Arial"/>
              </w:rPr>
              <w: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proofErr w:type="spellStart"/>
            <w:r>
              <w:rPr>
                <w:rFonts w:cs="Arial"/>
              </w:rPr>
              <w:t>oldGUTI</w:t>
            </w:r>
            <w:proofErr w:type="spellEnd"/>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proofErr w:type="spellStart"/>
            <w:r w:rsidRPr="00804410">
              <w:rPr>
                <w:rFonts w:ascii="Arial" w:hAnsi="Arial" w:cs="Arial"/>
                <w:sz w:val="18"/>
              </w:rPr>
              <w:t>nonIMEISVPEI</w:t>
            </w:r>
            <w:proofErr w:type="spellEnd"/>
          </w:p>
        </w:tc>
        <w:tc>
          <w:tcPr>
            <w:tcW w:w="6521" w:type="dxa"/>
            <w:tcBorders>
              <w:top w:val="single" w:sz="4" w:space="0" w:color="auto"/>
              <w:left w:val="single" w:sz="4" w:space="0" w:color="auto"/>
              <w:bottom w:val="single" w:sz="4" w:space="0" w:color="auto"/>
              <w:right w:val="single" w:sz="4" w:space="0" w:color="auto"/>
            </w:tcBorders>
          </w:tcPr>
          <w:p w14:paraId="7B9D1032" w14:textId="4E399D88" w:rsidR="00804410" w:rsidRPr="00804410" w:rsidRDefault="00804410" w:rsidP="00822E9A">
            <w:pPr>
              <w:keepNext/>
              <w:keepLines/>
              <w:spacing w:after="0"/>
              <w:rPr>
                <w:rFonts w:ascii="Arial" w:hAnsi="Arial" w:cs="Arial"/>
                <w:sz w:val="18"/>
              </w:rPr>
            </w:pPr>
            <w:proofErr w:type="spellStart"/>
            <w:r w:rsidRPr="00804410">
              <w:rPr>
                <w:rFonts w:ascii="Arial" w:hAnsi="Arial" w:cs="Arial"/>
                <w:sz w:val="18"/>
              </w:rPr>
              <w:t>MACAddress</w:t>
            </w:r>
            <w:proofErr w:type="spellEnd"/>
            <w:r w:rsidR="009D75B7" w:rsidRPr="00402510">
              <w:rPr>
                <w:rFonts w:ascii="Arial" w:hAnsi="Arial" w:cs="Arial"/>
                <w:sz w:val="18"/>
              </w:rPr>
              <w:t xml:space="preserve"> or EUI-64</w:t>
            </w:r>
            <w:r w:rsidRPr="00804410">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proofErr w:type="spellStart"/>
            <w:r w:rsidRPr="00804410">
              <w:rPr>
                <w:rFonts w:ascii="Arial" w:hAnsi="Arial" w:cs="Arial"/>
                <w:sz w:val="18"/>
              </w:rPr>
              <w:t>mACRestIndicator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 xml:space="preserve">Indicates whether the non-IMEISV PEI </w:t>
            </w:r>
            <w:proofErr w:type="spellStart"/>
            <w:r w:rsidRPr="00804410">
              <w:rPr>
                <w:rFonts w:ascii="Arial" w:hAnsi="Arial" w:cs="Arial"/>
                <w:sz w:val="18"/>
              </w:rPr>
              <w:t>MACAddress</w:t>
            </w:r>
            <w:proofErr w:type="spellEnd"/>
            <w:r w:rsidRPr="00804410">
              <w:rPr>
                <w:rFonts w:ascii="Arial" w:hAnsi="Arial" w:cs="Arial"/>
                <w:sz w:val="18"/>
              </w:rPr>
              <w:t xml:space="preserve">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EF4BB1" w:rsidRPr="00402510" w14:paraId="2FC187E6" w14:textId="77777777" w:rsidTr="001F7A01">
        <w:trPr>
          <w:jc w:val="center"/>
        </w:trPr>
        <w:tc>
          <w:tcPr>
            <w:tcW w:w="2693" w:type="dxa"/>
            <w:tcBorders>
              <w:top w:val="single" w:sz="4" w:space="0" w:color="auto"/>
              <w:left w:val="single" w:sz="4" w:space="0" w:color="auto"/>
              <w:bottom w:val="single" w:sz="4" w:space="0" w:color="auto"/>
              <w:right w:val="single" w:sz="4" w:space="0" w:color="auto"/>
            </w:tcBorders>
          </w:tcPr>
          <w:p w14:paraId="2F6BB019" w14:textId="77777777" w:rsidR="00EF4BB1" w:rsidRPr="00402510" w:rsidRDefault="00EF4BB1" w:rsidP="001F7A01">
            <w:pPr>
              <w:keepNext/>
              <w:keepLines/>
              <w:spacing w:after="0"/>
              <w:rPr>
                <w:rFonts w:ascii="Arial" w:hAnsi="Arial" w:cs="Arial"/>
                <w:sz w:val="18"/>
              </w:rPr>
            </w:pPr>
            <w:proofErr w:type="spellStart"/>
            <w:r w:rsidRPr="00402510">
              <w:rPr>
                <w:rFonts w:ascii="Arial" w:hAnsi="Arial" w:cs="Arial"/>
                <w:sz w:val="18"/>
              </w:rPr>
              <w:t>pagingRestrictionIndicator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514F78A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70D4D378"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C</w:t>
            </w:r>
          </w:p>
        </w:tc>
      </w:tr>
      <w:tr w:rsidR="00B87155" w:rsidRPr="005E0422" w14:paraId="0EA40B36" w14:textId="77777777" w:rsidTr="00360CC6">
        <w:trPr>
          <w:jc w:val="center"/>
        </w:trPr>
        <w:tc>
          <w:tcPr>
            <w:tcW w:w="2693" w:type="dxa"/>
            <w:tcBorders>
              <w:top w:val="single" w:sz="4" w:space="0" w:color="auto"/>
              <w:left w:val="single" w:sz="4" w:space="0" w:color="auto"/>
              <w:bottom w:val="single" w:sz="4" w:space="0" w:color="auto"/>
              <w:right w:val="single" w:sz="4" w:space="0" w:color="auto"/>
            </w:tcBorders>
          </w:tcPr>
          <w:p w14:paraId="1255F5E1" w14:textId="77777777" w:rsidR="00B87155" w:rsidRDefault="00B87155" w:rsidP="00360CC6">
            <w:pPr>
              <w:keepNext/>
              <w:keepLines/>
              <w:spacing w:after="0"/>
              <w:rPr>
                <w:rFonts w:ascii="Arial" w:hAnsi="Arial" w:cs="Arial"/>
                <w:sz w:val="18"/>
              </w:rPr>
            </w:pPr>
            <w:proofErr w:type="spellStart"/>
            <w:r>
              <w:rPr>
                <w:rFonts w:ascii="Arial" w:hAnsi="Arial" w:cs="Arial"/>
                <w:sz w:val="18"/>
              </w:rPr>
              <w:t>rATType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6C680AC" w14:textId="77777777" w:rsidR="00B87155" w:rsidRDefault="00B87155" w:rsidP="00360CC6">
            <w:pPr>
              <w:keepNext/>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708" w:type="dxa"/>
            <w:tcBorders>
              <w:top w:val="single" w:sz="4" w:space="0" w:color="auto"/>
              <w:left w:val="single" w:sz="4" w:space="0" w:color="auto"/>
              <w:bottom w:val="single" w:sz="4" w:space="0" w:color="auto"/>
              <w:right w:val="single" w:sz="4" w:space="0" w:color="auto"/>
            </w:tcBorders>
          </w:tcPr>
          <w:p w14:paraId="0843085A" w14:textId="77777777" w:rsidR="00B87155" w:rsidRDefault="00B87155" w:rsidP="00360CC6">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1" w:name="_Toc161175810"/>
      <w:r w:rsidRPr="00760004">
        <w:t>6.2.2.2.</w:t>
      </w:r>
      <w:r w:rsidR="00617534" w:rsidRPr="00760004">
        <w:t>3</w:t>
      </w:r>
      <w:r w:rsidRPr="00760004">
        <w:tab/>
        <w:t>Deregistration</w:t>
      </w:r>
      <w:bookmarkEnd w:id="91"/>
    </w:p>
    <w:p w14:paraId="69F5694E" w14:textId="49DC9211" w:rsidR="00E22654" w:rsidRPr="00760004" w:rsidRDefault="00573177" w:rsidP="00E22654">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an </w:t>
      </w:r>
      <w:proofErr w:type="spellStart"/>
      <w:r w:rsidR="00A00427" w:rsidRPr="00760004">
        <w:t>AMFDeregistration</w:t>
      </w:r>
      <w:proofErr w:type="spellEnd"/>
      <w:r w:rsidR="00A00427" w:rsidRPr="00760004">
        <w:t xml:space="preserve"> record</w:t>
      </w:r>
      <w:r w:rsidR="004455E4" w:rsidRPr="00760004">
        <w:t xml:space="preserve"> </w:t>
      </w:r>
      <w:r w:rsidRPr="00760004">
        <w:t>when the IRI-POI present in the AMF detects that a UE matching one of the target identifiers provided via LI_X1 has deregistered from the 5GS</w:t>
      </w:r>
      <w:r w:rsidR="00F13067" w:rsidRPr="00F13067">
        <w:t xml:space="preserve"> </w:t>
      </w:r>
      <w:r w:rsidR="00F13067">
        <w:t>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proofErr w:type="spellStart"/>
      <w:r w:rsidR="00A00427" w:rsidRPr="00760004">
        <w:t>xIRI</w:t>
      </w:r>
      <w:proofErr w:type="spellEnd"/>
      <w:r w:rsidR="00A00427" w:rsidRPr="00760004">
        <w:t xml:space="preserve">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58749F2C"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D0B4EE7" w14:textId="42502249" w:rsidR="004B7B13" w:rsidRPr="00760004" w:rsidRDefault="004B7B13" w:rsidP="00160265">
      <w:pPr>
        <w:pStyle w:val="B1"/>
        <w:ind w:left="567"/>
      </w:pPr>
      <w:r>
        <w:t>-</w:t>
      </w:r>
      <w:r>
        <w:tab/>
        <w:t xml:space="preserve">For network initiated AMF UE relocation, the </w:t>
      </w:r>
      <w:proofErr w:type="spellStart"/>
      <w:r>
        <w:t>AMFDeregistration</w:t>
      </w:r>
      <w:proofErr w:type="spellEnd"/>
      <w:r>
        <w:t xml:space="preserve"> </w:t>
      </w:r>
      <w:proofErr w:type="spellStart"/>
      <w:r>
        <w:t>xIRI</w:t>
      </w:r>
      <w:proofErr w:type="spellEnd"/>
      <w:r>
        <w:t xml:space="preserve"> shall not be sent unless the </w:t>
      </w:r>
      <w:r w:rsidRPr="00AA0364">
        <w:t>5GMM</w:t>
      </w:r>
      <w:r>
        <w:t xml:space="preserve"> COMMON PROCEDURE </w:t>
      </w:r>
      <w:r w:rsidRPr="003168A2">
        <w:t>INITIATED</w:t>
      </w:r>
      <w:r>
        <w:t xml:space="preserve"> (see TS 24.501 [13] clause 5.1.3.2.3.3) results in deregistration.</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proofErr w:type="spellStart"/>
      <w:r w:rsidR="00A00427" w:rsidRPr="00760004">
        <w:t>AMFDeregistration</w:t>
      </w:r>
      <w:proofErr w:type="spellEnd"/>
      <w:r w:rsidR="00A00427"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proofErr w:type="spellStart"/>
            <w:r w:rsidRPr="00760004">
              <w:t>d</w:t>
            </w:r>
            <w:r w:rsidR="004143DC" w:rsidRPr="00760004">
              <w:t>e</w:t>
            </w:r>
            <w:r w:rsidRPr="00760004">
              <w:t>registration</w:t>
            </w:r>
            <w:r w:rsidR="004143DC" w:rsidRPr="00760004">
              <w:t>Direction</w:t>
            </w:r>
            <w:proofErr w:type="spellEnd"/>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proofErr w:type="spellStart"/>
            <w:r w:rsidRPr="00760004">
              <w:t>accessType</w:t>
            </w:r>
            <w:proofErr w:type="spellEnd"/>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proofErr w:type="spellStart"/>
            <w:r w:rsidRPr="00760004">
              <w:t>s</w:t>
            </w:r>
            <w:r w:rsidR="00E22B30" w:rsidRPr="00760004">
              <w:t>UPI</w:t>
            </w:r>
            <w:proofErr w:type="spellEnd"/>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proofErr w:type="spellStart"/>
            <w:r w:rsidRPr="00760004">
              <w:t>s</w:t>
            </w:r>
            <w:r w:rsidR="00E22B30" w:rsidRPr="00760004">
              <w:t>UCI</w:t>
            </w:r>
            <w:proofErr w:type="spellEnd"/>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proofErr w:type="spellStart"/>
            <w:r w:rsidRPr="00760004">
              <w:t>p</w:t>
            </w:r>
            <w:r w:rsidR="00E22B30" w:rsidRPr="00760004">
              <w:t>EI</w:t>
            </w:r>
            <w:proofErr w:type="spellEnd"/>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proofErr w:type="spellStart"/>
            <w:r w:rsidRPr="00760004">
              <w:t>g</w:t>
            </w:r>
            <w:r w:rsidR="00E22B30" w:rsidRPr="00760004">
              <w:t>PSI</w:t>
            </w:r>
            <w:proofErr w:type="spellEnd"/>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proofErr w:type="spellStart"/>
            <w:r w:rsidRPr="00760004">
              <w:t>g</w:t>
            </w:r>
            <w:r w:rsidR="00E22B30" w:rsidRPr="00760004">
              <w:t>UTI</w:t>
            </w:r>
            <w:proofErr w:type="spellEnd"/>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proofErr w:type="spellStart"/>
            <w:r>
              <w:t>switchOffIndicator</w:t>
            </w:r>
            <w:proofErr w:type="spellEnd"/>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proofErr w:type="spellStart"/>
            <w:r>
              <w:t>reRegRequiredIndicator</w:t>
            </w:r>
            <w:proofErr w:type="spellEnd"/>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2" w:name="_Toc161175811"/>
      <w:r w:rsidRPr="00760004">
        <w:t>6.2.2.2.</w:t>
      </w:r>
      <w:r w:rsidR="004455E4" w:rsidRPr="00760004">
        <w:t>4</w:t>
      </w:r>
      <w:r w:rsidRPr="00760004">
        <w:tab/>
        <w:t xml:space="preserve">Location </w:t>
      </w:r>
      <w:r w:rsidR="00F56869" w:rsidRPr="00760004">
        <w:t>u</w:t>
      </w:r>
      <w:r w:rsidRPr="00760004">
        <w:t>pdate</w:t>
      </w:r>
      <w:bookmarkEnd w:id="92"/>
    </w:p>
    <w:p w14:paraId="69AF9532" w14:textId="750DBB1A" w:rsidR="00FB192F" w:rsidRPr="00760004" w:rsidRDefault="00573177" w:rsidP="00FB192F">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w:t>
      </w:r>
      <w:r w:rsidR="00490F8D" w:rsidRPr="00760004">
        <w:t>n</w:t>
      </w:r>
      <w:r w:rsidR="00A00427" w:rsidRPr="00760004">
        <w:t xml:space="preserve"> </w:t>
      </w:r>
      <w:proofErr w:type="spellStart"/>
      <w:r w:rsidR="00A00427" w:rsidRPr="00760004">
        <w:t>AMFLocationUpdate</w:t>
      </w:r>
      <w:proofErr w:type="spellEnd"/>
      <w:r w:rsidR="00A00427" w:rsidRPr="00760004">
        <w:t xml:space="preserv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w:t>
      </w:r>
      <w:proofErr w:type="spellStart"/>
      <w:r w:rsidRPr="00760004">
        <w:t>xIRI</w:t>
      </w:r>
      <w:proofErr w:type="spellEnd"/>
      <w:r w:rsidRPr="00760004">
        <w:t xml:space="preserve">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 xml:space="preserve">other </w:t>
      </w:r>
      <w:proofErr w:type="spellStart"/>
      <w:r w:rsidRPr="00760004">
        <w:t>xIRIs</w:t>
      </w:r>
      <w:proofErr w:type="spellEnd"/>
      <w:r w:rsidRPr="00760004">
        <w:t xml:space="preserve"> (e.g. mobility registration)</w:t>
      </w:r>
      <w:r w:rsidR="00FB192F" w:rsidRPr="00760004">
        <w:t>.</w:t>
      </w:r>
      <w:r w:rsidRPr="00760004">
        <w:t xml:space="preserve"> </w:t>
      </w:r>
      <w:r w:rsidR="00FB192F" w:rsidRPr="00760004">
        <w:t xml:space="preserve">In that case the location information is included into the respective </w:t>
      </w:r>
      <w:proofErr w:type="spellStart"/>
      <w:r w:rsidR="00FB192F" w:rsidRPr="00760004">
        <w:t>xIRI</w:t>
      </w:r>
      <w:proofErr w:type="spellEnd"/>
      <w:r w:rsidR="00FB192F" w:rsidRPr="00760004">
        <w:t>.</w:t>
      </w:r>
    </w:p>
    <w:p w14:paraId="21C6CC7B" w14:textId="6EC88F7C" w:rsidR="00E068A9" w:rsidRPr="00760004" w:rsidRDefault="00EC4A30" w:rsidP="00B50F57">
      <w:r w:rsidRPr="00760004">
        <w:t xml:space="preserve">The UE mobility events resulting in generation </w:t>
      </w:r>
      <w:r w:rsidR="00E142ED" w:rsidRPr="00760004">
        <w:t xml:space="preserve">of an </w:t>
      </w:r>
      <w:proofErr w:type="spellStart"/>
      <w:r w:rsidR="00E142ED" w:rsidRPr="00760004">
        <w:t>AMFLocationUpdate</w:t>
      </w:r>
      <w:proofErr w:type="spellEnd"/>
      <w:r w:rsidR="00E142ED" w:rsidRPr="00760004">
        <w:t xml:space="preserve"> </w:t>
      </w:r>
      <w:proofErr w:type="spellStart"/>
      <w:r w:rsidR="00E142ED" w:rsidRPr="00760004">
        <w:t>xIRI</w:t>
      </w:r>
      <w:proofErr w:type="spellEnd"/>
      <w:r w:rsidR="00E142ED" w:rsidRPr="00760004">
        <w:t xml:space="preserve"> </w:t>
      </w:r>
      <w:r w:rsidRPr="00760004">
        <w:t xml:space="preserve">include the </w:t>
      </w:r>
      <w:r w:rsidRPr="00760004">
        <w:rPr>
          <w:i/>
          <w:iCs/>
        </w:rPr>
        <w:t>N2 Path Switch Request</w:t>
      </w:r>
      <w:r w:rsidRPr="00760004">
        <w:t xml:space="preserve"> (</w:t>
      </w:r>
      <w:proofErr w:type="spellStart"/>
      <w:r w:rsidRPr="00760004">
        <w:rPr>
          <w:i/>
          <w:iCs/>
        </w:rPr>
        <w:t>Xn</w:t>
      </w:r>
      <w:proofErr w:type="spellEnd"/>
      <w:r w:rsidRPr="00760004">
        <w:rPr>
          <w:i/>
          <w:iCs/>
        </w:rPr>
        <w:t xml:space="preserve">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w:t>
      </w:r>
      <w:proofErr w:type="spellStart"/>
      <w:r w:rsidRPr="00760004">
        <w:t>AMFLocationUpdate</w:t>
      </w:r>
      <w:proofErr w:type="spellEnd"/>
      <w:r w:rsidRPr="00760004">
        <w:t xml:space="preserve"> </w:t>
      </w:r>
      <w:proofErr w:type="spellStart"/>
      <w:r w:rsidRPr="00760004">
        <w:t>xIRI</w:t>
      </w:r>
      <w:proofErr w:type="spellEnd"/>
      <w:r w:rsidRPr="00760004">
        <w:t xml:space="preserve">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w:t>
      </w:r>
      <w:proofErr w:type="spellStart"/>
      <w:r w:rsidRPr="00760004">
        <w:t>xIRI</w:t>
      </w:r>
      <w:proofErr w:type="spellEnd"/>
      <w:r w:rsidRPr="00760004">
        <w:t xml:space="preserve"> but carry location information (e.g. RRC INACTIVE TRANSITION REPORT) </w:t>
      </w:r>
      <w:r w:rsidR="00B50F57" w:rsidRPr="00760004">
        <w:t xml:space="preserve">may trigger the generation of an </w:t>
      </w:r>
      <w:proofErr w:type="spellStart"/>
      <w:r w:rsidR="00B50F57" w:rsidRPr="00760004">
        <w:t>xIRI</w:t>
      </w:r>
      <w:proofErr w:type="spellEnd"/>
      <w:r w:rsidR="00B50F57" w:rsidRPr="00760004">
        <w:t xml:space="preserve"> </w:t>
      </w:r>
      <w:proofErr w:type="spellStart"/>
      <w:r w:rsidR="00B50F57" w:rsidRPr="00760004">
        <w:t>AMFLocationUpdate</w:t>
      </w:r>
      <w:proofErr w:type="spellEnd"/>
      <w:r w:rsidR="00B50F57" w:rsidRPr="00760004">
        <w:t xml:space="preserv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w:t>
      </w:r>
      <w:proofErr w:type="spellStart"/>
      <w:r w:rsidRPr="00760004">
        <w:t>xIRI</w:t>
      </w:r>
      <w:proofErr w:type="spellEnd"/>
      <w:r w:rsidRPr="00760004">
        <w:t xml:space="preserve"> </w:t>
      </w:r>
      <w:proofErr w:type="spellStart"/>
      <w:r w:rsidRPr="00760004">
        <w:t>AMFLocationUpdate</w:t>
      </w:r>
      <w:proofErr w:type="spellEnd"/>
      <w:r w:rsidRPr="00760004">
        <w:t xml:space="preserve"> record. The AMF services providing the location information in these cases include </w:t>
      </w:r>
      <w:r w:rsidR="00084AA1">
        <w:t>the AMF Location Service (</w:t>
      </w:r>
      <w:proofErr w:type="spellStart"/>
      <w:r w:rsidR="00084AA1" w:rsidRPr="007A0A39">
        <w:t>ProvideLocInfo</w:t>
      </w:r>
      <w:proofErr w:type="spellEnd"/>
      <w:r w:rsidR="00084AA1" w:rsidRPr="007A0A39">
        <w:t xml:space="preserve">, </w:t>
      </w:r>
      <w:proofErr w:type="spellStart"/>
      <w:r w:rsidR="00084AA1" w:rsidRPr="007A0A39">
        <w:t>ProvidePosInfo</w:t>
      </w:r>
      <w:proofErr w:type="spellEnd"/>
      <w:r w:rsidR="00084AA1" w:rsidRPr="007A0A39">
        <w:t xml:space="preserve">, </w:t>
      </w:r>
      <w:proofErr w:type="spellStart"/>
      <w:r w:rsidR="00084AA1" w:rsidRPr="007A0A39">
        <w:t>NotifiedPosInfo</w:t>
      </w:r>
      <w:proofErr w:type="spellEnd"/>
      <w:r w:rsidR="00084AA1">
        <w:t xml:space="preserve"> and </w:t>
      </w:r>
      <w:proofErr w:type="spellStart"/>
      <w:r w:rsidR="00084AA1">
        <w:t>EventNotify</w:t>
      </w:r>
      <w:proofErr w:type="spellEnd"/>
      <w:r w:rsidR="00084AA1">
        <w:t xml:space="preserve"> service operations)</w:t>
      </w:r>
      <w:r w:rsidR="00084AA1" w:rsidRPr="00083F89">
        <w:t xml:space="preserve"> and </w:t>
      </w:r>
      <w:r w:rsidR="00084AA1">
        <w:t>the AMF Exposure Service (</w:t>
      </w:r>
      <w:proofErr w:type="spellStart"/>
      <w:r w:rsidR="00084AA1" w:rsidRPr="007A0A39">
        <w:t>AmfEventReport</w:t>
      </w:r>
      <w:proofErr w:type="spellEnd"/>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w:t>
      </w:r>
      <w:proofErr w:type="spellStart"/>
      <w:r w:rsidR="00084AA1">
        <w:t>Nlmf_Location_DetermineLocation</w:t>
      </w:r>
      <w:proofErr w:type="spellEnd"/>
      <w:r w:rsidR="00084AA1">
        <w:t xml:space="preserve"> Response to AMF (see TS 23.273 [42] clause 6.2).</w:t>
      </w:r>
    </w:p>
    <w:p w14:paraId="09A7D210" w14:textId="71B59B14" w:rsidR="00573177" w:rsidRPr="00760004" w:rsidRDefault="00573177" w:rsidP="00A66648">
      <w:pPr>
        <w:pStyle w:val="TH"/>
      </w:pPr>
      <w:r w:rsidRPr="00760004">
        <w:t>Table 6.</w:t>
      </w:r>
      <w:r w:rsidR="00772B8D" w:rsidRPr="00760004">
        <w:t>2.2-3</w:t>
      </w:r>
      <w:r w:rsidRPr="00760004">
        <w:t xml:space="preserve">: Payload for </w:t>
      </w:r>
      <w:proofErr w:type="spellStart"/>
      <w:r w:rsidR="00D17D59" w:rsidRPr="00760004">
        <w:t>AMFLocationUpdate</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proofErr w:type="spellStart"/>
            <w:r w:rsidRPr="00760004">
              <w:t>s</w:t>
            </w:r>
            <w:r w:rsidR="00E22B30" w:rsidRPr="00760004">
              <w:t>UPI</w:t>
            </w:r>
            <w:proofErr w:type="spellEnd"/>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proofErr w:type="spellStart"/>
            <w:r w:rsidRPr="00760004">
              <w:t>s</w:t>
            </w:r>
            <w:r w:rsidR="00E22B30" w:rsidRPr="00760004">
              <w:t>UCI</w:t>
            </w:r>
            <w:proofErr w:type="spellEnd"/>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proofErr w:type="spellStart"/>
            <w:r w:rsidRPr="00760004">
              <w:t>p</w:t>
            </w:r>
            <w:r w:rsidR="00E22B30" w:rsidRPr="00760004">
              <w:t>EI</w:t>
            </w:r>
            <w:proofErr w:type="spellEnd"/>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proofErr w:type="spellStart"/>
            <w:r w:rsidRPr="00760004">
              <w:t>g</w:t>
            </w:r>
            <w:r w:rsidR="00E22B30" w:rsidRPr="00760004">
              <w:t>PSI</w:t>
            </w:r>
            <w:proofErr w:type="spellEnd"/>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proofErr w:type="spellStart"/>
            <w:r w:rsidRPr="00760004">
              <w:t>gUTI</w:t>
            </w:r>
            <w:proofErr w:type="spellEnd"/>
          </w:p>
        </w:tc>
        <w:tc>
          <w:tcPr>
            <w:tcW w:w="6521" w:type="dxa"/>
          </w:tcPr>
          <w:p w14:paraId="2DCA820F" w14:textId="501081D9" w:rsidR="00B37194" w:rsidRPr="00760004" w:rsidRDefault="00A73D25"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proofErr w:type="spellStart"/>
            <w:r w:rsidRPr="00760004">
              <w:rPr>
                <w:rFonts w:ascii="Arial" w:hAnsi="Arial" w:cs="Arial"/>
                <w:i/>
                <w:sz w:val="18"/>
                <w:szCs w:val="18"/>
                <w:lang w:val="en-GB"/>
              </w:rPr>
              <w:t>userLocation</w:t>
            </w:r>
            <w:proofErr w:type="spellEnd"/>
            <w:r w:rsidRPr="00760004">
              <w:rPr>
                <w:rFonts w:ascii="Arial" w:hAnsi="Arial" w:cs="Arial"/>
                <w:sz w:val="18"/>
                <w:szCs w:val="18"/>
                <w:lang w:val="en-GB"/>
              </w:rPr>
              <w:t xml:space="preserve"> parameter (</w:t>
            </w:r>
            <w:r w:rsidRPr="00760004">
              <w:rPr>
                <w:rFonts w:ascii="Arial" w:hAnsi="Arial" w:cs="Arial"/>
                <w:i/>
                <w:sz w:val="18"/>
                <w:szCs w:val="18"/>
                <w:lang w:val="en-GB"/>
              </w:rPr>
              <w:t>location&gt;</w:t>
            </w:r>
            <w:proofErr w:type="spellStart"/>
            <w:r w:rsidRPr="00760004">
              <w:rPr>
                <w:rFonts w:ascii="Arial" w:hAnsi="Arial" w:cs="Arial"/>
                <w:i/>
                <w:sz w:val="18"/>
                <w:szCs w:val="18"/>
                <w:lang w:val="en-GB"/>
              </w:rPr>
              <w:t>locationInfo</w:t>
            </w:r>
            <w:proofErr w:type="spellEnd"/>
            <w:r w:rsidRPr="00760004">
              <w:rPr>
                <w:rFonts w:ascii="Arial" w:hAnsi="Arial" w:cs="Arial"/>
                <w:i/>
                <w:sz w:val="18"/>
                <w:szCs w:val="18"/>
                <w:lang w:val="en-GB"/>
              </w:rPr>
              <w:t>&gt;</w:t>
            </w:r>
            <w:proofErr w:type="spellStart"/>
            <w:r w:rsidRPr="00760004">
              <w:rPr>
                <w:rFonts w:ascii="Arial" w:hAnsi="Arial" w:cs="Arial"/>
                <w:i/>
                <w:sz w:val="18"/>
                <w:szCs w:val="18"/>
                <w:lang w:val="en-GB"/>
              </w:rPr>
              <w:t>userLocation</w:t>
            </w:r>
            <w:proofErr w:type="spellEnd"/>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proofErr w:type="spellStart"/>
            <w:r w:rsidRPr="00760004">
              <w:rPr>
                <w:rFonts w:ascii="Arial" w:hAnsi="Arial" w:cs="Arial"/>
                <w:i/>
                <w:sz w:val="18"/>
                <w:szCs w:val="18"/>
                <w:lang w:val="en-GB"/>
              </w:rPr>
              <w:t>locationInfo</w:t>
            </w:r>
            <w:proofErr w:type="spellEnd"/>
            <w:r w:rsidRPr="00760004">
              <w:rPr>
                <w:rFonts w:ascii="Arial" w:hAnsi="Arial" w:cs="Arial"/>
                <w:sz w:val="18"/>
                <w:szCs w:val="18"/>
                <w:lang w:val="en-GB"/>
              </w:rPr>
              <w:t xml:space="preserve"> parameter (</w:t>
            </w:r>
            <w:r w:rsidRPr="00760004">
              <w:rPr>
                <w:rFonts w:ascii="Arial" w:hAnsi="Arial" w:cs="Arial"/>
                <w:i/>
                <w:sz w:val="18"/>
                <w:szCs w:val="18"/>
                <w:lang w:val="en-GB"/>
              </w:rPr>
              <w:t>location&gt;</w:t>
            </w:r>
            <w:proofErr w:type="spellStart"/>
            <w:r w:rsidRPr="00760004">
              <w:rPr>
                <w:rFonts w:ascii="Arial" w:hAnsi="Arial" w:cs="Arial"/>
                <w:i/>
                <w:sz w:val="18"/>
                <w:szCs w:val="18"/>
                <w:lang w:val="en-GB"/>
              </w:rPr>
              <w:t>locationInfo</w:t>
            </w:r>
            <w:proofErr w:type="spellEnd"/>
            <w:r w:rsidRPr="00760004">
              <w:rPr>
                <w:rFonts w:ascii="Arial" w:hAnsi="Arial" w:cs="Arial"/>
                <w:sz w:val="18"/>
                <w:szCs w:val="18"/>
                <w:lang w:val="en-GB"/>
              </w:rPr>
              <w:t xml:space="preserve">) in the case the information is obtained from a </w:t>
            </w:r>
            <w:proofErr w:type="spellStart"/>
            <w:r w:rsidRPr="00760004">
              <w:rPr>
                <w:rFonts w:ascii="Arial" w:hAnsi="Arial" w:cs="Arial"/>
                <w:b/>
                <w:sz w:val="18"/>
                <w:szCs w:val="18"/>
                <w:lang w:val="en-GB" w:eastAsia="zh-CN"/>
              </w:rPr>
              <w:t>ProvideLocInfo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proofErr w:type="spellStart"/>
            <w:r w:rsidR="00F103E6" w:rsidRPr="00760004">
              <w:rPr>
                <w:rFonts w:ascii="Arial" w:hAnsi="Arial" w:cs="Arial"/>
                <w:i/>
                <w:sz w:val="18"/>
                <w:szCs w:val="18"/>
                <w:lang w:val="en-GB"/>
              </w:rPr>
              <w:t>locationPresenceReport</w:t>
            </w:r>
            <w:proofErr w:type="spellEnd"/>
            <w:r w:rsidR="00F103E6" w:rsidRPr="00760004">
              <w:rPr>
                <w:rFonts w:ascii="Arial" w:hAnsi="Arial" w:cs="Arial"/>
                <w:i/>
                <w:sz w:val="18"/>
                <w:szCs w:val="18"/>
                <w:lang w:val="en-GB"/>
              </w:rPr>
              <w:t xml:space="preserve">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w:t>
            </w:r>
            <w:proofErr w:type="spellStart"/>
            <w:r w:rsidR="00F103E6" w:rsidRPr="00760004">
              <w:rPr>
                <w:rFonts w:ascii="Arial" w:hAnsi="Arial" w:cs="Arial"/>
                <w:i/>
                <w:sz w:val="18"/>
                <w:szCs w:val="18"/>
                <w:lang w:val="en-GB"/>
              </w:rPr>
              <w:t>locationPresenceReport</w:t>
            </w:r>
            <w:proofErr w:type="spellEnd"/>
            <w:r w:rsidR="00F103E6" w:rsidRPr="00760004">
              <w:rPr>
                <w:rFonts w:ascii="Arial" w:hAnsi="Arial" w:cs="Arial"/>
                <w:sz w:val="18"/>
                <w:szCs w:val="18"/>
                <w:lang w:val="en-GB"/>
              </w:rPr>
              <w:t xml:space="preserve">) in the case the information is obtained from an </w:t>
            </w:r>
            <w:proofErr w:type="spellStart"/>
            <w:r w:rsidR="00F103E6" w:rsidRPr="00760004">
              <w:rPr>
                <w:rFonts w:ascii="Arial" w:hAnsi="Arial" w:cs="Arial"/>
                <w:b/>
                <w:sz w:val="18"/>
                <w:szCs w:val="18"/>
                <w:lang w:val="en-GB"/>
              </w:rPr>
              <w:t>AmfEventReport</w:t>
            </w:r>
            <w:proofErr w:type="spellEnd"/>
            <w:r w:rsidR="00F103E6" w:rsidRPr="00760004">
              <w:rPr>
                <w:rFonts w:ascii="Arial" w:hAnsi="Arial" w:cs="Arial"/>
                <w:b/>
                <w:sz w:val="18"/>
                <w:szCs w:val="18"/>
                <w:lang w:val="en-GB"/>
              </w:rPr>
              <w:t xml:space="preserve">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proofErr w:type="spellStart"/>
            <w:r w:rsidRPr="00760004">
              <w:rPr>
                <w:rFonts w:ascii="Arial" w:hAnsi="Arial" w:cs="Arial"/>
                <w:i/>
                <w:sz w:val="18"/>
                <w:szCs w:val="18"/>
                <w:lang w:val="en-GB"/>
              </w:rPr>
              <w:t>positionInfo</w:t>
            </w:r>
            <w:proofErr w:type="spellEnd"/>
            <w:r w:rsidRPr="00760004">
              <w:rPr>
                <w:rFonts w:ascii="Arial" w:hAnsi="Arial" w:cs="Arial"/>
                <w:sz w:val="18"/>
                <w:szCs w:val="18"/>
                <w:lang w:val="en-GB"/>
              </w:rPr>
              <w:t xml:space="preserve"> parameter (</w:t>
            </w:r>
            <w:r w:rsidRPr="00760004">
              <w:rPr>
                <w:rFonts w:ascii="Arial" w:hAnsi="Arial" w:cs="Arial"/>
                <w:i/>
                <w:sz w:val="18"/>
                <w:szCs w:val="18"/>
                <w:lang w:val="en-GB"/>
              </w:rPr>
              <w:t>location&gt;</w:t>
            </w:r>
            <w:proofErr w:type="spellStart"/>
            <w:r w:rsidRPr="00760004">
              <w:rPr>
                <w:rFonts w:ascii="Arial" w:hAnsi="Arial" w:cs="Arial"/>
                <w:i/>
                <w:sz w:val="18"/>
                <w:szCs w:val="18"/>
                <w:lang w:val="en-GB"/>
              </w:rPr>
              <w:t>positioningInfo</w:t>
            </w:r>
            <w:proofErr w:type="spellEnd"/>
            <w:r w:rsidRPr="00760004">
              <w:rPr>
                <w:rFonts w:ascii="Arial" w:hAnsi="Arial" w:cs="Arial"/>
                <w:i/>
                <w:sz w:val="18"/>
                <w:szCs w:val="18"/>
                <w:lang w:val="en-GB"/>
              </w:rPr>
              <w:t>&gt;</w:t>
            </w:r>
            <w:proofErr w:type="spellStart"/>
            <w:r w:rsidRPr="00760004">
              <w:rPr>
                <w:rFonts w:ascii="Arial" w:hAnsi="Arial" w:cs="Arial"/>
                <w:i/>
                <w:sz w:val="18"/>
                <w:szCs w:val="18"/>
                <w:lang w:val="en-GB"/>
              </w:rPr>
              <w:t>positionInfo</w:t>
            </w:r>
            <w:proofErr w:type="spellEnd"/>
            <w:r w:rsidRPr="00760004">
              <w:rPr>
                <w:rFonts w:ascii="Arial" w:hAnsi="Arial" w:cs="Arial"/>
                <w:sz w:val="18"/>
                <w:szCs w:val="18"/>
                <w:lang w:val="en-GB"/>
              </w:rPr>
              <w:t xml:space="preserve">) in the case the information is obtained from a </w:t>
            </w:r>
            <w:proofErr w:type="spellStart"/>
            <w:r w:rsidRPr="00760004">
              <w:rPr>
                <w:rFonts w:ascii="Arial" w:hAnsi="Arial" w:cs="Arial"/>
                <w:b/>
                <w:sz w:val="18"/>
                <w:szCs w:val="18"/>
                <w:lang w:val="en-GB" w:eastAsia="zh-CN"/>
              </w:rPr>
              <w:t>ProvidePosInfo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 xml:space="preserve">(TS 29.518 [22] clause 6.4.6.2.3) or a </w:t>
            </w:r>
            <w:proofErr w:type="spellStart"/>
            <w:r w:rsidRPr="00760004">
              <w:rPr>
                <w:rFonts w:ascii="Arial" w:hAnsi="Arial" w:cs="Arial"/>
                <w:b/>
                <w:sz w:val="18"/>
                <w:szCs w:val="18"/>
                <w:lang w:val="en-GB" w:eastAsia="zh-CN"/>
              </w:rPr>
              <w:t>NotifiedPosInfo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proofErr w:type="spellStart"/>
            <w:r>
              <w:rPr>
                <w:rFonts w:cs="Arial"/>
              </w:rPr>
              <w:t>sMSoverNASIndicator</w:t>
            </w:r>
            <w:proofErr w:type="spellEnd"/>
          </w:p>
        </w:tc>
        <w:tc>
          <w:tcPr>
            <w:tcW w:w="6521" w:type="dxa"/>
          </w:tcPr>
          <w:p w14:paraId="1715E8F7" w14:textId="1EAD080C" w:rsidR="00E666CB" w:rsidRPr="00760004" w:rsidRDefault="00C304E8" w:rsidP="00E666CB">
            <w:pPr>
              <w:pStyle w:val="TAL"/>
            </w:pPr>
            <w:r w:rsidRPr="004D2855">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proofErr w:type="spellStart"/>
            <w:r>
              <w:rPr>
                <w:rFonts w:cs="Arial"/>
              </w:rPr>
              <w:t>oldGUTI</w:t>
            </w:r>
            <w:proofErr w:type="spellEnd"/>
          </w:p>
        </w:tc>
        <w:tc>
          <w:tcPr>
            <w:tcW w:w="6521" w:type="dxa"/>
          </w:tcPr>
          <w:p w14:paraId="0C974998" w14:textId="220EA251" w:rsidR="00E666CB" w:rsidRPr="00760004" w:rsidRDefault="00C31146" w:rsidP="00E666CB">
            <w:pPr>
              <w:pStyle w:val="TAL"/>
            </w:pPr>
            <w:r>
              <w:rPr>
                <w:rFonts w:cs="Arial"/>
              </w:rPr>
              <w:t>No longer used in the present version of the specification.</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3" w:name="_Toc161175812"/>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3"/>
    </w:p>
    <w:p w14:paraId="25EFCE73" w14:textId="2BD4BED4" w:rsidR="00C54253" w:rsidRPr="00760004" w:rsidRDefault="00C54253" w:rsidP="00C54253">
      <w:r w:rsidRPr="00760004">
        <w:t xml:space="preserve">The IRI-POI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w:t>
      </w:r>
      <w:proofErr w:type="spellStart"/>
      <w:r w:rsidRPr="00760004">
        <w:t>xIRI</w:t>
      </w:r>
      <w:proofErr w:type="spellEnd"/>
      <w:r w:rsidRPr="00760004">
        <w:t xml:space="preserve"> </w:t>
      </w:r>
      <w:proofErr w:type="spellStart"/>
      <w:r w:rsidRPr="00760004">
        <w:t>AMFStartOfInterceptionWithRegisteredUE</w:t>
      </w:r>
      <w:proofErr w:type="spellEnd"/>
      <w:r w:rsidRPr="00760004">
        <w:t xml:space="preserv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for each access type.</w:t>
      </w:r>
    </w:p>
    <w:p w14:paraId="7D1ECB15" w14:textId="52018096" w:rsidR="00573177" w:rsidRPr="00760004" w:rsidRDefault="00573177" w:rsidP="00160265">
      <w:pPr>
        <w:pStyle w:val="TH"/>
      </w:pPr>
      <w:r w:rsidRPr="00760004">
        <w:t>Table 6.</w:t>
      </w:r>
      <w:r w:rsidR="00772B8D" w:rsidRPr="00760004">
        <w:t>2.2-</w:t>
      </w:r>
      <w:r w:rsidRPr="00760004">
        <w:t xml:space="preserve">4: Payload for </w:t>
      </w:r>
      <w:proofErr w:type="spellStart"/>
      <w:r w:rsidR="00D17D59" w:rsidRPr="00760004">
        <w:t>AMFStartOfInterceptionWithRegisteredU</w:t>
      </w:r>
      <w:r w:rsidR="00126550" w:rsidRPr="00760004">
        <w:t>E</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proofErr w:type="spellStart"/>
            <w:r w:rsidRPr="00760004">
              <w:t>registrationResult</w:t>
            </w:r>
            <w:proofErr w:type="spellEnd"/>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proofErr w:type="spellStart"/>
            <w:r w:rsidRPr="00760004">
              <w:t>registrationType</w:t>
            </w:r>
            <w:proofErr w:type="spellEnd"/>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proofErr w:type="spellStart"/>
            <w:r w:rsidRPr="00760004">
              <w:t>s</w:t>
            </w:r>
            <w:r w:rsidR="00E22B30" w:rsidRPr="00760004">
              <w:t>UPI</w:t>
            </w:r>
            <w:proofErr w:type="spellEnd"/>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proofErr w:type="spellStart"/>
            <w:r w:rsidRPr="00760004">
              <w:t>s</w:t>
            </w:r>
            <w:r w:rsidR="00E22B30" w:rsidRPr="00760004">
              <w:t>UCI</w:t>
            </w:r>
            <w:proofErr w:type="spellEnd"/>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proofErr w:type="spellStart"/>
            <w:r w:rsidRPr="00760004">
              <w:t>pEI</w:t>
            </w:r>
            <w:proofErr w:type="spellEnd"/>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proofErr w:type="spellStart"/>
            <w:r w:rsidRPr="00760004">
              <w:t>gPSI</w:t>
            </w:r>
            <w:proofErr w:type="spellEnd"/>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proofErr w:type="spellStart"/>
            <w:r w:rsidRPr="00760004">
              <w:t>gUTI</w:t>
            </w:r>
            <w:proofErr w:type="spellEnd"/>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00DF4EC0" w:rsidRPr="00BE3FED">
              <w:t>)</w:t>
            </w:r>
            <w:r w:rsidR="00DF4EC0">
              <w:t xml:space="preserve"> and, when Dual Connectivity is activated, as an </w:t>
            </w:r>
            <w:proofErr w:type="spellStart"/>
            <w:r w:rsidR="00DF4EC0" w:rsidRPr="00C87ABF">
              <w:rPr>
                <w:i/>
                <w:iCs/>
              </w:rPr>
              <w:t>additionalCellIDs</w:t>
            </w:r>
            <w:proofErr w:type="spellEnd"/>
            <w:r w:rsidR="00DF4EC0">
              <w:t xml:space="preserve"> parameter (</w:t>
            </w:r>
            <w:r w:rsidR="00DF4EC0" w:rsidRPr="00771CD6">
              <w:rPr>
                <w:i/>
              </w:rPr>
              <w:t>location&gt;</w:t>
            </w:r>
            <w:proofErr w:type="spellStart"/>
            <w:r w:rsidR="00DF4EC0" w:rsidRPr="00771CD6">
              <w:rPr>
                <w:i/>
              </w:rPr>
              <w:t>locationInfo</w:t>
            </w:r>
            <w:proofErr w:type="spellEnd"/>
            <w:r w:rsidR="00DF4EC0" w:rsidRPr="00771CD6">
              <w:rPr>
                <w:i/>
              </w:rPr>
              <w:t>&gt;</w:t>
            </w:r>
            <w:proofErr w:type="spellStart"/>
            <w:r w:rsidR="00DF4EC0">
              <w:rPr>
                <w:i/>
              </w:rPr>
              <w:t>additionalCellIDs</w:t>
            </w:r>
            <w:proofErr w:type="spellEnd"/>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proofErr w:type="spellStart"/>
            <w:r w:rsidRPr="00760004">
              <w:t>timeOfRegistration</w:t>
            </w:r>
            <w:proofErr w:type="spellEnd"/>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proofErr w:type="spellStart"/>
            <w:r w:rsidRPr="00E573CD">
              <w:t>fiveGSTAIList</w:t>
            </w:r>
            <w:proofErr w:type="spellEnd"/>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proofErr w:type="spellStart"/>
            <w:r>
              <w:rPr>
                <w:rFonts w:cs="Arial"/>
              </w:rPr>
              <w:t>sMSoverNASIndicator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proofErr w:type="spellStart"/>
            <w:r>
              <w:rPr>
                <w:rFonts w:cs="Arial"/>
              </w:rPr>
              <w:t>oldGUTI</w:t>
            </w:r>
            <w:proofErr w:type="spellEnd"/>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4" w:name="_Toc161175813"/>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4"/>
    </w:p>
    <w:p w14:paraId="5F0A0B29" w14:textId="43AF5890" w:rsidR="00DC53DE" w:rsidRPr="00760004" w:rsidRDefault="00DC53DE" w:rsidP="00DC53DE">
      <w:r w:rsidRPr="00760004">
        <w:t>The IRI</w:t>
      </w:r>
      <w:r w:rsidR="00DB0A3B" w:rsidRPr="00760004">
        <w:t>-</w:t>
      </w:r>
      <w:r w:rsidRPr="00760004">
        <w:t xml:space="preserve">POI in the AMF shall generate an </w:t>
      </w:r>
      <w:proofErr w:type="spellStart"/>
      <w:r w:rsidR="00D17D59" w:rsidRPr="00760004">
        <w:t>xIRI</w:t>
      </w:r>
      <w:proofErr w:type="spellEnd"/>
      <w:r w:rsidR="00D17D59" w:rsidRPr="00760004">
        <w:t xml:space="preserve"> containing an </w:t>
      </w:r>
      <w:proofErr w:type="spellStart"/>
      <w:r w:rsidR="00D17D59" w:rsidRPr="00760004">
        <w:t>AMFUnsuccessfulProcedure</w:t>
      </w:r>
      <w:proofErr w:type="spellEnd"/>
      <w:r w:rsidR="00D17D59" w:rsidRPr="00760004">
        <w:t xml:space="preserv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 xml:space="preserve">Accordingly, the IRI-POI in the AMF generates the </w:t>
      </w:r>
      <w:proofErr w:type="spellStart"/>
      <w:r w:rsidRPr="00760004">
        <w:t>xIRI</w:t>
      </w:r>
      <w:proofErr w:type="spellEnd"/>
      <w:r w:rsidRPr="00760004">
        <w:t xml:space="preserve">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t>Table 6.</w:t>
      </w:r>
      <w:r w:rsidR="00772B8D" w:rsidRPr="00760004">
        <w:t>2.2-5</w:t>
      </w:r>
      <w:r w:rsidRPr="00760004">
        <w:t xml:space="preserve">: Payload for </w:t>
      </w:r>
      <w:proofErr w:type="spellStart"/>
      <w:r w:rsidR="00D17D59" w:rsidRPr="00760004">
        <w:t>AMFUnsuccessfulProcedure</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DC53DE" w:rsidRPr="00760004" w14:paraId="4B44AA69"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proofErr w:type="spellStart"/>
            <w:r w:rsidRPr="00760004">
              <w:t>failedprocedureType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proofErr w:type="spellStart"/>
            <w:r w:rsidRPr="00760004">
              <w:t>failure</w:t>
            </w:r>
            <w:r w:rsidR="00E22B30" w:rsidRPr="00760004">
              <w:t>C</w:t>
            </w:r>
            <w:r w:rsidRPr="00760004">
              <w:t>ause</w:t>
            </w:r>
            <w:proofErr w:type="spellEnd"/>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proofErr w:type="spellStart"/>
            <w:r w:rsidRPr="00760004">
              <w:t>request</w:t>
            </w:r>
            <w:r w:rsidR="00DB0A3B" w:rsidRPr="00760004">
              <w:t>ed</w:t>
            </w:r>
            <w:r w:rsidRPr="00760004">
              <w:t>Slice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proofErr w:type="spellStart"/>
            <w:r w:rsidRPr="00760004">
              <w:t>s</w:t>
            </w:r>
            <w:r w:rsidR="00E22B30" w:rsidRPr="00760004">
              <w:t>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proofErr w:type="spellStart"/>
            <w:r w:rsidRPr="00760004">
              <w:t>s</w:t>
            </w:r>
            <w:r w:rsidR="00E22B30" w:rsidRPr="00760004">
              <w:t>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proofErr w:type="spellStart"/>
            <w:r w:rsidRPr="00760004">
              <w:t>p</w:t>
            </w:r>
            <w:r w:rsidR="00E22B30" w:rsidRPr="00760004">
              <w:t>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proofErr w:type="spellStart"/>
            <w:r w:rsidRPr="00760004">
              <w:t>g</w:t>
            </w:r>
            <w:r w:rsidR="00E22B30" w:rsidRPr="00760004">
              <w:t>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proofErr w:type="spellStart"/>
            <w:r w:rsidRPr="00760004">
              <w:t>g</w:t>
            </w:r>
            <w:r w:rsidR="00E22B30" w:rsidRPr="00760004">
              <w:t>UTI</w:t>
            </w:r>
            <w:proofErr w:type="spellEnd"/>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5" w:name="_Toc161175814"/>
      <w:r>
        <w:t>6.2.2.2.7</w:t>
      </w:r>
      <w:r>
        <w:tab/>
        <w:t>AMF identifier association</w:t>
      </w:r>
      <w:bookmarkEnd w:id="95"/>
    </w:p>
    <w:p w14:paraId="3CDB3547" w14:textId="77777777" w:rsidR="00BF5E15" w:rsidRDefault="00BF5E15" w:rsidP="00BF5E15">
      <w:r>
        <w:rPr>
          <w:lang w:val="en-US"/>
        </w:rPr>
        <w:t xml:space="preserve">The IRI-POI present in the AMF shall </w:t>
      </w:r>
      <w:r>
        <w:t xml:space="preserve">generate an </w:t>
      </w:r>
      <w:proofErr w:type="spellStart"/>
      <w:r>
        <w:t>xIRI</w:t>
      </w:r>
      <w:proofErr w:type="spellEnd"/>
      <w:r>
        <w:t xml:space="preserve"> containing an </w:t>
      </w:r>
      <w:proofErr w:type="spellStart"/>
      <w:r>
        <w:t>AMFIdentifierAssociation</w:t>
      </w:r>
      <w:proofErr w:type="spellEnd"/>
      <w:r>
        <w:t xml:space="preserve">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 xml:space="preserve">Table 6.2.2-6: Payload for </w:t>
      </w:r>
      <w:proofErr w:type="spellStart"/>
      <w:r>
        <w:t>AMFIdentifierAssociation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BF5E15" w14:paraId="51497774"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proofErr w:type="spellStart"/>
            <w: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proofErr w:type="spellStart"/>
            <w:r>
              <w:t>sUCI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proofErr w:type="spellStart"/>
            <w:r>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proofErr w:type="spellStart"/>
            <w:r>
              <w:t>gPSI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proofErr w:type="spellStart"/>
            <w:r>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proofErr w:type="spellStart"/>
            <w:r w:rsidRPr="00771CD6">
              <w:rPr>
                <w:i/>
              </w:rPr>
              <w:t>userLocation</w:t>
            </w:r>
            <w:proofErr w:type="spellEnd"/>
            <w:r w:rsidRPr="00BE3FED">
              <w:t xml:space="preserve"> parameter (</w:t>
            </w:r>
            <w:r w:rsidRPr="00771CD6">
              <w:rPr>
                <w:i/>
              </w:rPr>
              <w:t>location&gt;</w:t>
            </w:r>
            <w:proofErr w:type="spellStart"/>
            <w:r w:rsidRPr="00771CD6">
              <w:rPr>
                <w:i/>
              </w:rPr>
              <w:t>locationInfo</w:t>
            </w:r>
            <w:proofErr w:type="spellEnd"/>
            <w:r w:rsidRPr="00771CD6">
              <w:rPr>
                <w:i/>
              </w:rPr>
              <w:t>&gt;</w:t>
            </w:r>
            <w:proofErr w:type="spellStart"/>
            <w:r w:rsidRPr="00771CD6">
              <w:rPr>
                <w:i/>
              </w:rPr>
              <w:t>userLocation</w:t>
            </w:r>
            <w:proofErr w:type="spellEnd"/>
            <w:r w:rsidRPr="00BE3FED">
              <w:t>)</w:t>
            </w:r>
            <w:r>
              <w:t xml:space="preserve"> and, when Dual Connectivity is activated, as an </w:t>
            </w:r>
            <w:proofErr w:type="spellStart"/>
            <w:r w:rsidRPr="00C87ABF">
              <w:rPr>
                <w:i/>
                <w:iCs/>
              </w:rPr>
              <w:t>additionalCellIDs</w:t>
            </w:r>
            <w:proofErr w:type="spellEnd"/>
            <w:r>
              <w:t xml:space="preserve"> parameter (</w:t>
            </w:r>
            <w:r w:rsidRPr="00771CD6">
              <w:rPr>
                <w:i/>
              </w:rPr>
              <w:t>location&gt;</w:t>
            </w:r>
            <w:proofErr w:type="spellStart"/>
            <w:r w:rsidRPr="00771CD6">
              <w:rPr>
                <w:i/>
              </w:rPr>
              <w:t>locationInfo</w:t>
            </w:r>
            <w:proofErr w:type="spellEnd"/>
            <w:r w:rsidRPr="00771CD6">
              <w:rPr>
                <w:i/>
              </w:rPr>
              <w:t>&gt;</w:t>
            </w:r>
            <w:proofErr w:type="spellStart"/>
            <w:r>
              <w:rPr>
                <w:i/>
              </w:rPr>
              <w:t>additionalCellIDs</w:t>
            </w:r>
            <w:proofErr w:type="spellEnd"/>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proofErr w:type="spellStart"/>
            <w:r>
              <w:rPr>
                <w:rFonts w:cs="Arial"/>
                <w:color w:val="201F1E"/>
                <w:szCs w:val="18"/>
              </w:rPr>
              <w:t>fiveGSTAIList</w:t>
            </w:r>
            <w:proofErr w:type="spellEnd"/>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w:t>
      </w:r>
      <w:r>
        <w:t>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6" w:name="_Hlk96506164"/>
      <w:bookmarkStart w:id="97" w:name="_Toc161175815"/>
      <w:r>
        <w:t>6.2.2.2.8</w:t>
      </w:r>
      <w:r>
        <w:tab/>
        <w:t>Positioning info transfer</w:t>
      </w:r>
      <w:bookmarkEnd w:id="97"/>
    </w:p>
    <w:p w14:paraId="25FCD84D" w14:textId="77777777" w:rsidR="00603AFB" w:rsidRDefault="00603AFB" w:rsidP="00603AFB">
      <w:r>
        <w:rPr>
          <w:lang w:val="en-US"/>
        </w:rPr>
        <w:t xml:space="preserve">The IRI-POI present in the AMF shall </w:t>
      </w:r>
      <w:r>
        <w:t xml:space="preserve">generate an </w:t>
      </w:r>
      <w:proofErr w:type="spellStart"/>
      <w:r>
        <w:t>xIRI</w:t>
      </w:r>
      <w:proofErr w:type="spellEnd"/>
      <w:r>
        <w:t xml:space="preserve">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 xml:space="preserve">an </w:t>
      </w:r>
      <w:proofErr w:type="spellStart"/>
      <w:r>
        <w:t>NRPPa</w:t>
      </w:r>
      <w:proofErr w:type="spellEnd"/>
      <w:r>
        <w:t xml:space="preserve">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 xml:space="preserve">Accordingly, the IRI-POI in AMF generates the </w:t>
      </w:r>
      <w:proofErr w:type="spellStart"/>
      <w:r w:rsidRPr="00760004">
        <w:t>xIRI</w:t>
      </w:r>
      <w:proofErr w:type="spellEnd"/>
      <w:r w:rsidRPr="00760004">
        <w:t xml:space="preserve">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proofErr w:type="spellStart"/>
      <w:r>
        <w:t>NRPPa</w:t>
      </w:r>
      <w:proofErr w:type="spellEnd"/>
      <w:r>
        <w:t xml:space="preserve"> request </w:t>
      </w:r>
      <w:r w:rsidRPr="002B7C79">
        <w:t xml:space="preserve">to the serving NG-RAN node </w:t>
      </w:r>
      <w:r>
        <w:t xml:space="preserve">for a target UE as part of a UE associated </w:t>
      </w:r>
      <w:proofErr w:type="spellStart"/>
      <w:r>
        <w:t>NRPPa</w:t>
      </w:r>
      <w:proofErr w:type="spellEnd"/>
      <w:r>
        <w:t xml:space="preserve"> positioning activity. The </w:t>
      </w:r>
      <w:proofErr w:type="spellStart"/>
      <w:r>
        <w:t>NRPPa</w:t>
      </w:r>
      <w:proofErr w:type="spellEnd"/>
      <w:r>
        <w:t xml:space="preserve">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w:t>
      </w:r>
      <w:proofErr w:type="spellStart"/>
      <w:r>
        <w:t>NRPPa</w:t>
      </w:r>
      <w:proofErr w:type="spellEnd"/>
      <w:r>
        <w:t xml:space="preserve"> response or report received from the NG-RAN for a target UE. </w:t>
      </w:r>
      <w:bookmarkStart w:id="98" w:name="_Hlk97043786"/>
      <w:r>
        <w:t xml:space="preserve">The </w:t>
      </w:r>
      <w:proofErr w:type="spellStart"/>
      <w:r>
        <w:t>NRPPa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6"/>
    <w:bookmarkEnd w:id="98"/>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603AFB" w14:paraId="650EAD28"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proofErr w:type="spellStart"/>
            <w:r w:rsidRPr="00552483">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proofErr w:type="spellStart"/>
            <w:r w:rsidRPr="00552483">
              <w:t>sUCI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proofErr w:type="spellStart"/>
            <w:r w:rsidRPr="00552483">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proofErr w:type="spellStart"/>
            <w:r w:rsidRPr="00552483">
              <w:t>gPSI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proofErr w:type="spellStart"/>
            <w:r w:rsidRPr="00552483">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proofErr w:type="spellStart"/>
            <w:r w:rsidRPr="00552483">
              <w:t>nRPPaMessage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 xml:space="preserve">Any UE associated </w:t>
            </w:r>
            <w:proofErr w:type="spellStart"/>
            <w:r w:rsidRPr="00552483">
              <w:t>NRPPa</w:t>
            </w:r>
            <w:proofErr w:type="spellEnd"/>
            <w:r w:rsidRPr="00552483">
              <w:t xml:space="preserve">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proofErr w:type="spellStart"/>
            <w:r w:rsidRPr="00552483">
              <w:t>lPPMessage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proofErr w:type="spellStart"/>
            <w:r w:rsidRPr="00552483">
              <w:t>lcsCorrelationId</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 xml:space="preserve">Notify. All the AMFPositioningInfoTransfer records related to the same location session have the same </w:t>
            </w:r>
            <w:proofErr w:type="spellStart"/>
            <w:r w:rsidRPr="00E03C99">
              <w:t>lcsCorrelationId</w:t>
            </w:r>
            <w:proofErr w:type="spellEnd"/>
            <w:r w:rsidRPr="00E03C99">
              <w:t>.</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6ED3B06D" w14:textId="77777777" w:rsidR="007A2680" w:rsidRPr="00760004" w:rsidRDefault="007A2680" w:rsidP="007A2680">
      <w:pPr>
        <w:pStyle w:val="Heading5"/>
      </w:pPr>
      <w:bookmarkStart w:id="99" w:name="_Hlk120296054"/>
      <w:bookmarkStart w:id="100" w:name="_Toc161175816"/>
      <w:r w:rsidRPr="00760004">
        <w:t>6.2.2.2</w:t>
      </w:r>
      <w:r>
        <w:t>.9</w:t>
      </w:r>
      <w:bookmarkEnd w:id="99"/>
      <w:r w:rsidRPr="00760004">
        <w:tab/>
      </w:r>
      <w:r>
        <w:t>UE Configuration Update</w:t>
      </w:r>
      <w:bookmarkEnd w:id="100"/>
    </w:p>
    <w:p w14:paraId="4A243072" w14:textId="77777777" w:rsidR="007A2680" w:rsidRPr="00760004" w:rsidRDefault="007A2680" w:rsidP="007A2680">
      <w:r w:rsidRPr="00760004">
        <w:t xml:space="preserve">The IRI-POI in the AMF shall generate an </w:t>
      </w:r>
      <w:proofErr w:type="spellStart"/>
      <w:r>
        <w:t>xIRI</w:t>
      </w:r>
      <w:proofErr w:type="spellEnd"/>
      <w:r>
        <w:t xml:space="preserve"> containing a </w:t>
      </w:r>
      <w:proofErr w:type="spellStart"/>
      <w:r>
        <w:t>AMFUEConfigurationUpdate</w:t>
      </w:r>
      <w:proofErr w:type="spellEnd"/>
      <w:r>
        <w:t xml:space="preserve"> </w:t>
      </w:r>
      <w:r w:rsidRPr="00760004">
        <w:t xml:space="preserve">record when the IRI-POI present in the AMF detects that a UE matching one of the target identifiers provided via LI_X1 has </w:t>
      </w:r>
      <w:r>
        <w:t>been commanded to update its configuration</w:t>
      </w:r>
      <w:r w:rsidRPr="00760004">
        <w:t xml:space="preserve">. Accordingly, the IRI-POI in the AMF generates the </w:t>
      </w:r>
      <w:proofErr w:type="spellStart"/>
      <w:r w:rsidRPr="00760004">
        <w:t>xIRI</w:t>
      </w:r>
      <w:proofErr w:type="spellEnd"/>
      <w:r w:rsidRPr="00760004" w:rsidDel="005E25E0">
        <w:t xml:space="preserve"> </w:t>
      </w:r>
      <w:r w:rsidRPr="00760004">
        <w:t>when the following event is detected:</w:t>
      </w:r>
    </w:p>
    <w:p w14:paraId="69636026" w14:textId="77777777" w:rsidR="007A2680" w:rsidRPr="00760004" w:rsidRDefault="007A2680" w:rsidP="007A2680">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246C90BC" w14:textId="77777777" w:rsidR="007A2680" w:rsidRPr="00760004" w:rsidRDefault="007A2680" w:rsidP="007A2680">
      <w:pPr>
        <w:pStyle w:val="TH"/>
      </w:pPr>
      <w:r w:rsidRPr="00760004">
        <w:t>Table 6.</w:t>
      </w:r>
      <w:r>
        <w:t>2.2-6B</w:t>
      </w:r>
      <w:r w:rsidRPr="00760004">
        <w:t xml:space="preserve">: Payload for </w:t>
      </w:r>
      <w:proofErr w:type="spellStart"/>
      <w:r>
        <w:t>AMFUEConfigurationUpdate</w:t>
      </w:r>
      <w:proofErr w:type="spellEnd"/>
      <w:r>
        <w:t xml:space="preserv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7A2680" w:rsidRPr="00760004" w14:paraId="0C480310" w14:textId="77777777" w:rsidTr="00D650DC">
        <w:trPr>
          <w:jc w:val="center"/>
        </w:trPr>
        <w:tc>
          <w:tcPr>
            <w:tcW w:w="2694" w:type="dxa"/>
          </w:tcPr>
          <w:p w14:paraId="73F94A98" w14:textId="77777777" w:rsidR="007A2680" w:rsidRPr="00760004" w:rsidRDefault="007A2680" w:rsidP="00D650DC">
            <w:pPr>
              <w:pStyle w:val="TAH"/>
            </w:pPr>
            <w:r w:rsidRPr="00760004">
              <w:t>Field name</w:t>
            </w:r>
          </w:p>
        </w:tc>
        <w:tc>
          <w:tcPr>
            <w:tcW w:w="6520" w:type="dxa"/>
          </w:tcPr>
          <w:p w14:paraId="3DAFA24E" w14:textId="77777777" w:rsidR="007A2680" w:rsidRPr="00760004" w:rsidRDefault="007A2680" w:rsidP="00D650DC">
            <w:pPr>
              <w:pStyle w:val="TAH"/>
            </w:pPr>
            <w:r w:rsidRPr="00760004">
              <w:t>Description</w:t>
            </w:r>
          </w:p>
        </w:tc>
        <w:tc>
          <w:tcPr>
            <w:tcW w:w="708" w:type="dxa"/>
          </w:tcPr>
          <w:p w14:paraId="15F25232" w14:textId="77777777" w:rsidR="007A2680" w:rsidRPr="00760004" w:rsidRDefault="007A2680" w:rsidP="00D650DC">
            <w:pPr>
              <w:pStyle w:val="TAH"/>
            </w:pPr>
            <w:r w:rsidRPr="00760004">
              <w:t>M/C/O</w:t>
            </w:r>
          </w:p>
        </w:tc>
      </w:tr>
      <w:tr w:rsidR="007A2680" w:rsidRPr="00DA5C26" w14:paraId="540B051E" w14:textId="77777777" w:rsidTr="00D650DC">
        <w:trPr>
          <w:trHeight w:val="458"/>
          <w:jc w:val="center"/>
        </w:trPr>
        <w:tc>
          <w:tcPr>
            <w:tcW w:w="2694" w:type="dxa"/>
          </w:tcPr>
          <w:p w14:paraId="41AA2772" w14:textId="77777777" w:rsidR="007A2680" w:rsidRPr="00DA5C26" w:rsidRDefault="007A2680" w:rsidP="00D650DC">
            <w:pPr>
              <w:pStyle w:val="TAL"/>
            </w:pPr>
            <w:proofErr w:type="spellStart"/>
            <w:r w:rsidRPr="00DA5C26">
              <w:t>userIdentifiers</w:t>
            </w:r>
            <w:proofErr w:type="spellEnd"/>
          </w:p>
        </w:tc>
        <w:tc>
          <w:tcPr>
            <w:tcW w:w="6520" w:type="dxa"/>
          </w:tcPr>
          <w:p w14:paraId="37B827D1" w14:textId="77777777" w:rsidR="007A2680" w:rsidRPr="00DA5C26" w:rsidRDefault="007A2680" w:rsidP="00D650DC">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2EDC49E1" w14:textId="77777777" w:rsidR="007A2680" w:rsidRPr="00DA5C26" w:rsidRDefault="007A2680" w:rsidP="00D650DC">
            <w:pPr>
              <w:pStyle w:val="TAL"/>
            </w:pPr>
            <w:r w:rsidRPr="00DA5C26">
              <w:t>M</w:t>
            </w:r>
          </w:p>
        </w:tc>
      </w:tr>
      <w:tr w:rsidR="007A2680" w:rsidRPr="00760004" w14:paraId="2793448D" w14:textId="77777777" w:rsidTr="00D650DC">
        <w:trPr>
          <w:jc w:val="center"/>
        </w:trPr>
        <w:tc>
          <w:tcPr>
            <w:tcW w:w="2694" w:type="dxa"/>
          </w:tcPr>
          <w:p w14:paraId="45D03B92" w14:textId="77777777" w:rsidR="007A2680" w:rsidRPr="00760004" w:rsidRDefault="007A2680" w:rsidP="00D650DC">
            <w:pPr>
              <w:pStyle w:val="TAL"/>
            </w:pPr>
            <w:proofErr w:type="spellStart"/>
            <w:r w:rsidRPr="00760004">
              <w:t>gUTI</w:t>
            </w:r>
            <w:proofErr w:type="spellEnd"/>
          </w:p>
        </w:tc>
        <w:tc>
          <w:tcPr>
            <w:tcW w:w="6520" w:type="dxa"/>
          </w:tcPr>
          <w:p w14:paraId="608A2A8D" w14:textId="77777777" w:rsidR="007A2680" w:rsidRPr="00760004" w:rsidRDefault="007A2680" w:rsidP="00D650DC">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w:t>
            </w:r>
            <w:proofErr w:type="spellStart"/>
            <w:r>
              <w:t>oldGUTI</w:t>
            </w:r>
            <w:proofErr w:type="spellEnd"/>
            <w:r>
              <w:t xml:space="preserve"> parameter shall be populated, </w:t>
            </w:r>
            <w:r w:rsidRPr="00760004">
              <w:t>see TS 24.501 [13]</w:t>
            </w:r>
            <w:r>
              <w:t xml:space="preserve"> clause 8.2.19.3</w:t>
            </w:r>
            <w:r w:rsidRPr="00760004">
              <w:t>.</w:t>
            </w:r>
          </w:p>
        </w:tc>
        <w:tc>
          <w:tcPr>
            <w:tcW w:w="708" w:type="dxa"/>
          </w:tcPr>
          <w:p w14:paraId="2F8F4D3F" w14:textId="77777777" w:rsidR="007A2680" w:rsidRPr="00760004" w:rsidRDefault="007A2680" w:rsidP="00D650DC">
            <w:pPr>
              <w:pStyle w:val="TAL"/>
            </w:pPr>
            <w:r w:rsidRPr="00760004">
              <w:t>M</w:t>
            </w:r>
          </w:p>
        </w:tc>
      </w:tr>
      <w:tr w:rsidR="007A2680" w:rsidRPr="00760004" w14:paraId="3CF7B09C" w14:textId="77777777" w:rsidTr="00D650DC">
        <w:trPr>
          <w:jc w:val="center"/>
        </w:trPr>
        <w:tc>
          <w:tcPr>
            <w:tcW w:w="2694" w:type="dxa"/>
          </w:tcPr>
          <w:p w14:paraId="57B9A6D2" w14:textId="77777777" w:rsidR="007A2680" w:rsidRPr="00760004" w:rsidRDefault="007A2680" w:rsidP="00D650DC">
            <w:pPr>
              <w:pStyle w:val="TAL"/>
            </w:pPr>
            <w:proofErr w:type="spellStart"/>
            <w:r>
              <w:t>oldGUTI</w:t>
            </w:r>
            <w:proofErr w:type="spellEnd"/>
          </w:p>
        </w:tc>
        <w:tc>
          <w:tcPr>
            <w:tcW w:w="6520" w:type="dxa"/>
          </w:tcPr>
          <w:p w14:paraId="084198B7" w14:textId="77777777" w:rsidR="007A2680" w:rsidRDefault="007A2680" w:rsidP="00D650DC">
            <w:pPr>
              <w:pStyle w:val="TAL"/>
            </w:pPr>
            <w:r>
              <w:t>Old 5G-GUTI associated with the UE context. If the AMF includes a new 5G-GUTI as a part of the configuration update, this parameter shall be set to the old GUTI.</w:t>
            </w:r>
          </w:p>
        </w:tc>
        <w:tc>
          <w:tcPr>
            <w:tcW w:w="708" w:type="dxa"/>
          </w:tcPr>
          <w:p w14:paraId="578C5076" w14:textId="77777777" w:rsidR="007A2680" w:rsidRPr="00760004" w:rsidRDefault="007A2680" w:rsidP="00D650DC">
            <w:pPr>
              <w:pStyle w:val="TAL"/>
            </w:pPr>
            <w:r>
              <w:t>C</w:t>
            </w:r>
          </w:p>
        </w:tc>
      </w:tr>
      <w:tr w:rsidR="007A2680" w14:paraId="30752C2E"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053F202D" w14:textId="77777777" w:rsidR="007A2680" w:rsidRDefault="007A2680" w:rsidP="00D650DC">
            <w:pPr>
              <w:pStyle w:val="TAL"/>
            </w:pPr>
            <w:proofErr w:type="spellStart"/>
            <w:r w:rsidRPr="00E573CD">
              <w:t>fiveGSTAIList</w:t>
            </w:r>
            <w:proofErr w:type="spellEnd"/>
          </w:p>
        </w:tc>
        <w:tc>
          <w:tcPr>
            <w:tcW w:w="6520" w:type="dxa"/>
            <w:tcBorders>
              <w:top w:val="single" w:sz="4" w:space="0" w:color="auto"/>
              <w:left w:val="single" w:sz="4" w:space="0" w:color="auto"/>
              <w:bottom w:val="single" w:sz="4" w:space="0" w:color="auto"/>
              <w:right w:val="single" w:sz="4" w:space="0" w:color="auto"/>
            </w:tcBorders>
          </w:tcPr>
          <w:p w14:paraId="61C2071B" w14:textId="519466B0" w:rsidR="007A2680" w:rsidRPr="008109D3" w:rsidRDefault="007A2680" w:rsidP="00D650DC">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6B978FD1" w14:textId="77777777" w:rsidR="007A2680" w:rsidRDefault="007A2680" w:rsidP="00D650DC">
            <w:pPr>
              <w:pStyle w:val="TAL"/>
            </w:pPr>
            <w:r>
              <w:t>C</w:t>
            </w:r>
          </w:p>
        </w:tc>
      </w:tr>
      <w:tr w:rsidR="007A2680" w14:paraId="46E08559"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1A2C9FE1" w14:textId="77777777" w:rsidR="007A2680" w:rsidRPr="00E573CD" w:rsidRDefault="007A2680" w:rsidP="00D650DC">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3CFE32EF" w14:textId="77777777" w:rsidR="007A2680" w:rsidRPr="00760004" w:rsidRDefault="007A2680" w:rsidP="00D650DC">
            <w:pPr>
              <w:pStyle w:val="TAL"/>
            </w:pPr>
            <w:r w:rsidRPr="00760004">
              <w:t>Provide, if available, one or more of the following:</w:t>
            </w:r>
          </w:p>
          <w:p w14:paraId="7EF4DD80"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12E2802C"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165BD774"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C652AD8" w14:textId="77777777" w:rsidR="007A2680" w:rsidRDefault="007A2680" w:rsidP="00D650DC">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30299908" w14:textId="77777777" w:rsidR="007A2680" w:rsidRDefault="007A2680" w:rsidP="00D650DC">
            <w:pPr>
              <w:pStyle w:val="TAL"/>
            </w:pPr>
            <w:r w:rsidRPr="00760004">
              <w:t>C</w:t>
            </w:r>
          </w:p>
        </w:tc>
      </w:tr>
      <w:tr w:rsidR="007A2680" w:rsidRPr="00760004" w14:paraId="0E0D5BDC" w14:textId="77777777" w:rsidTr="00D650DC">
        <w:trPr>
          <w:jc w:val="center"/>
        </w:trPr>
        <w:tc>
          <w:tcPr>
            <w:tcW w:w="2694" w:type="dxa"/>
          </w:tcPr>
          <w:p w14:paraId="2E687F13" w14:textId="77777777" w:rsidR="007A2680" w:rsidRDefault="007A2680" w:rsidP="00D650DC">
            <w:pPr>
              <w:pStyle w:val="TAL"/>
            </w:pPr>
            <w:proofErr w:type="spellStart"/>
            <w:r>
              <w:t>serviceAreaList</w:t>
            </w:r>
            <w:proofErr w:type="spellEnd"/>
          </w:p>
        </w:tc>
        <w:tc>
          <w:tcPr>
            <w:tcW w:w="6520" w:type="dxa"/>
          </w:tcPr>
          <w:p w14:paraId="79DFCA46" w14:textId="77777777" w:rsidR="007A2680" w:rsidRDefault="007A2680" w:rsidP="00D650DC">
            <w:pPr>
              <w:pStyle w:val="TAL"/>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95FDF7C" w14:textId="77777777" w:rsidR="007A2680" w:rsidRDefault="007A2680" w:rsidP="00D650DC">
            <w:pPr>
              <w:pStyle w:val="TAL"/>
            </w:pPr>
            <w:r>
              <w:t>C</w:t>
            </w:r>
          </w:p>
        </w:tc>
      </w:tr>
      <w:tr w:rsidR="007A2680" w:rsidRPr="00760004" w14:paraId="5B494789" w14:textId="77777777" w:rsidTr="00D650DC">
        <w:trPr>
          <w:jc w:val="center"/>
        </w:trPr>
        <w:tc>
          <w:tcPr>
            <w:tcW w:w="2694" w:type="dxa"/>
          </w:tcPr>
          <w:p w14:paraId="3189C929" w14:textId="77777777" w:rsidR="007A2680" w:rsidRDefault="007A2680" w:rsidP="00D650DC">
            <w:pPr>
              <w:pStyle w:val="TAL"/>
            </w:pPr>
            <w:proofErr w:type="spellStart"/>
            <w:r w:rsidRPr="00760004">
              <w:t>registrationResult</w:t>
            </w:r>
            <w:proofErr w:type="spellEnd"/>
          </w:p>
        </w:tc>
        <w:tc>
          <w:tcPr>
            <w:tcW w:w="6520" w:type="dxa"/>
          </w:tcPr>
          <w:p w14:paraId="0DF6F341" w14:textId="77777777" w:rsidR="007A2680" w:rsidRDefault="007A2680" w:rsidP="00D650DC">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55DEB16B" w14:textId="77777777" w:rsidR="007A2680" w:rsidRDefault="007A2680" w:rsidP="00D650DC">
            <w:pPr>
              <w:pStyle w:val="TAL"/>
            </w:pPr>
            <w:r>
              <w:t>C</w:t>
            </w:r>
          </w:p>
        </w:tc>
      </w:tr>
      <w:tr w:rsidR="007A2680" w:rsidRPr="00760004" w14:paraId="36D203A0" w14:textId="77777777" w:rsidTr="00D650DC">
        <w:trPr>
          <w:jc w:val="center"/>
        </w:trPr>
        <w:tc>
          <w:tcPr>
            <w:tcW w:w="2694" w:type="dxa"/>
          </w:tcPr>
          <w:p w14:paraId="254A41AA" w14:textId="77777777" w:rsidR="007A2680" w:rsidRDefault="007A2680" w:rsidP="00D650DC">
            <w:pPr>
              <w:pStyle w:val="TAL"/>
            </w:pPr>
            <w:proofErr w:type="spellStart"/>
            <w:r>
              <w:rPr>
                <w:rFonts w:cs="Arial"/>
              </w:rPr>
              <w:t>sMSoverNASIndicator</w:t>
            </w:r>
            <w:proofErr w:type="spellEnd"/>
          </w:p>
        </w:tc>
        <w:tc>
          <w:tcPr>
            <w:tcW w:w="6520" w:type="dxa"/>
          </w:tcPr>
          <w:p w14:paraId="2CC5EA01" w14:textId="77777777" w:rsidR="007A2680" w:rsidRDefault="007A2680" w:rsidP="00D650DC">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3FAEFAA3" w14:textId="77777777" w:rsidR="007A2680" w:rsidRDefault="007A2680" w:rsidP="00D650DC">
            <w:pPr>
              <w:pStyle w:val="TAL"/>
            </w:pPr>
            <w:r>
              <w:rPr>
                <w:rFonts w:cs="Arial"/>
              </w:rPr>
              <w:t>C</w:t>
            </w:r>
          </w:p>
        </w:tc>
      </w:tr>
    </w:tbl>
    <w:p w14:paraId="31E1E4BF" w14:textId="77777777" w:rsidR="007A2680" w:rsidRDefault="007A2680" w:rsidP="007A2680"/>
    <w:p w14:paraId="7DAA375B" w14:textId="77777777" w:rsidR="00573177" w:rsidRPr="00760004" w:rsidRDefault="00573177" w:rsidP="00573177">
      <w:pPr>
        <w:pStyle w:val="Heading4"/>
      </w:pPr>
      <w:bookmarkStart w:id="101" w:name="_Toc161175817"/>
      <w:r w:rsidRPr="00760004">
        <w:t>6.2.2.3</w:t>
      </w:r>
      <w:r w:rsidRPr="00760004">
        <w:tab/>
        <w:t>Generation of IRI over LI_HI2</w:t>
      </w:r>
      <w:bookmarkEnd w:id="101"/>
    </w:p>
    <w:p w14:paraId="774EBF05" w14:textId="55B9FBCB" w:rsidR="006C2C35" w:rsidRPr="00760004" w:rsidRDefault="006C2C35" w:rsidP="006C2C35">
      <w:r w:rsidRPr="00760004">
        <w:t xml:space="preserve">When an </w:t>
      </w:r>
      <w:proofErr w:type="spellStart"/>
      <w:r w:rsidRPr="00760004">
        <w:t>xIRI</w:t>
      </w:r>
      <w:proofErr w:type="spellEnd"/>
      <w:r w:rsidRPr="00760004">
        <w:t xml:space="preserve"> is received over LI_X2 from the IRI-POI in AMF, the MDF2 shall generate the corresponding IRI message and deliver over LI_HI2 without undue delay. The IRI message shall contain a copy of the relevant record received in the </w:t>
      </w:r>
      <w:proofErr w:type="spellStart"/>
      <w:r w:rsidRPr="00760004">
        <w:t>xIRI</w:t>
      </w:r>
      <w:proofErr w:type="spellEnd"/>
      <w:r w:rsidRPr="00760004">
        <w:t xml:space="preserve">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proofErr w:type="spellStart"/>
      <w:r w:rsidR="00113BD4">
        <w:t>PS</w:t>
      </w:r>
      <w:r w:rsidRPr="00760004">
        <w:t>Header</w:t>
      </w:r>
      <w:proofErr w:type="spellEnd"/>
      <w:r w:rsidRPr="00760004">
        <w:t xml:space="preserve">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proofErr w:type="spellStart"/>
            <w:r w:rsidRPr="00760004">
              <w:rPr>
                <w:lang w:eastAsia="en-GB"/>
              </w:rPr>
              <w:t>AMFRegistration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proofErr w:type="spellStart"/>
            <w:r w:rsidRPr="00760004">
              <w:rPr>
                <w:lang w:eastAsia="en-GB"/>
              </w:rPr>
              <w:t>AMFDeregistration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proofErr w:type="spellStart"/>
            <w:r w:rsidRPr="00760004">
              <w:rPr>
                <w:lang w:eastAsia="en-GB"/>
              </w:rPr>
              <w:t>AMFLocationUpdate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proofErr w:type="spellStart"/>
            <w:r w:rsidRPr="00760004">
              <w:rPr>
                <w:lang w:eastAsia="en-GB"/>
              </w:rPr>
              <w:t>AMFStartOfInterceptionWithRegisteredUE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proofErr w:type="spellStart"/>
            <w:r w:rsidRPr="00760004">
              <w:rPr>
                <w:lang w:eastAsia="en-GB"/>
              </w:rPr>
              <w:t>AMFUnsuccessfulProcedure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proofErr w:type="spellStart"/>
            <w:r>
              <w:rPr>
                <w:lang w:eastAsia="en-GB"/>
              </w:rPr>
              <w:t>AMFIdentifierAssociation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951C76" w14:paraId="14865BCF" w14:textId="77777777" w:rsidTr="007A2680">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B1F54F" w14:textId="77777777" w:rsidR="00951C76" w:rsidRPr="00097D8A" w:rsidRDefault="00951C76" w:rsidP="00D650DC">
            <w:pPr>
              <w:pStyle w:val="TAL"/>
              <w:rPr>
                <w:lang w:eastAsia="en-GB"/>
              </w:rPr>
            </w:pPr>
            <w:proofErr w:type="spellStart"/>
            <w:r>
              <w:rPr>
                <w:lang w:eastAsia="en-GB"/>
              </w:rPr>
              <w:t>AMFUEConfigurationUpdate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61CA8DA" w14:textId="77777777" w:rsidR="00951C76" w:rsidRPr="00097D8A" w:rsidRDefault="00951C76" w:rsidP="00D650DC">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 xml:space="preserve">The threeGPP33128DefinedIRI field in ETSI TS 102 232-7 [10] clause 15 shall be populated with the BER-encoded </w:t>
      </w:r>
      <w:proofErr w:type="spellStart"/>
      <w:r w:rsidRPr="00760004">
        <w:t>IRIPayload</w:t>
      </w:r>
      <w:proofErr w:type="spellEnd"/>
      <w:r w:rsidRPr="00760004">
        <w:t>.</w:t>
      </w:r>
    </w:p>
    <w:p w14:paraId="71A333F3" w14:textId="77777777" w:rsidR="006C2C35" w:rsidRPr="00760004" w:rsidRDefault="006C2C35" w:rsidP="006C2C35">
      <w:r w:rsidRPr="00760004">
        <w:t xml:space="preserve">When an additional warrant is activated on a target UE and the LIPF uses the same XID for the additional warrant, the MDF2 shall be able to generate and deliver the IRI message containing the </w:t>
      </w:r>
      <w:proofErr w:type="spellStart"/>
      <w:r w:rsidRPr="00760004">
        <w:t>AMFStartOfInterceptionWithRegisteredUE</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rsidRPr="00760004">
        <w:t>AMFStartOfInterceptionWithRegisteredUE</w:t>
      </w:r>
      <w:proofErr w:type="spellEnd"/>
      <w:r w:rsidRPr="00760004">
        <w:t xml:space="preserve"> record is specified in table 6.2.2-4.</w:t>
      </w:r>
    </w:p>
    <w:p w14:paraId="5647C408" w14:textId="77777777" w:rsidR="00D50110" w:rsidRPr="00760004" w:rsidRDefault="00D50110" w:rsidP="00D50110">
      <w:bookmarkStart w:id="102" w:name="_Hlk96526058"/>
      <w:r>
        <w:t xml:space="preserve">If the MDF2 did not receive from the IRI-POI the value of </w:t>
      </w:r>
      <w:proofErr w:type="spellStart"/>
      <w:r w:rsidRPr="00760004">
        <w:t>timeOfRegistration</w:t>
      </w:r>
      <w:proofErr w:type="spellEnd"/>
      <w:r>
        <w:t xml:space="preserve"> parameter in a previous corresponding </w:t>
      </w:r>
      <w:proofErr w:type="spellStart"/>
      <w:r w:rsidRPr="00760004">
        <w:rPr>
          <w:lang w:eastAsia="en-GB"/>
        </w:rPr>
        <w:t>AMFStartOfInterceptionWithRegisteredUE</w:t>
      </w:r>
      <w:proofErr w:type="spellEnd"/>
      <w:r>
        <w:t xml:space="preserve"> for the same registration, the MDF2 shall include in that parameter the time provided in the timestamp previously received in the header of the related </w:t>
      </w:r>
      <w:proofErr w:type="spellStart"/>
      <w:r>
        <w:t>AMFRegistration</w:t>
      </w:r>
      <w:proofErr w:type="spellEnd"/>
      <w:r>
        <w:t xml:space="preserve"> </w:t>
      </w:r>
      <w:proofErr w:type="spellStart"/>
      <w:r>
        <w:t>xIRI</w:t>
      </w:r>
      <w:proofErr w:type="spellEnd"/>
      <w:r>
        <w:t>.</w:t>
      </w:r>
      <w:bookmarkEnd w:id="102"/>
    </w:p>
    <w:p w14:paraId="63B9E885" w14:textId="3D2EE8FE" w:rsidR="00573177" w:rsidRPr="00760004" w:rsidRDefault="00573177" w:rsidP="00573177">
      <w:pPr>
        <w:pStyle w:val="Heading4"/>
      </w:pPr>
      <w:bookmarkStart w:id="103" w:name="_Toc161175818"/>
      <w:r w:rsidRPr="00760004">
        <w:t>6.2.2.4</w:t>
      </w:r>
      <w:r w:rsidRPr="00760004">
        <w:tab/>
        <w:t xml:space="preserve">Identity </w:t>
      </w:r>
      <w:r w:rsidR="006D247A" w:rsidRPr="00760004">
        <w:t>p</w:t>
      </w:r>
      <w:r w:rsidRPr="00760004">
        <w:t>rivacy</w:t>
      </w:r>
      <w:bookmarkEnd w:id="103"/>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4" w:name="_Toc161175819"/>
      <w:r>
        <w:t>6.2.2A</w:t>
      </w:r>
      <w:r>
        <w:tab/>
        <w:t>Identifier Reporting for AMF</w:t>
      </w:r>
      <w:bookmarkEnd w:id="104"/>
    </w:p>
    <w:p w14:paraId="7FA30025" w14:textId="77777777" w:rsidR="00FE4475" w:rsidRDefault="00FE4475" w:rsidP="00FE4475">
      <w:pPr>
        <w:pStyle w:val="Heading4"/>
      </w:pPr>
      <w:bookmarkStart w:id="105" w:name="_Toc161175820"/>
      <w:r>
        <w:t>6.2.2A.1</w:t>
      </w:r>
      <w:r>
        <w:tab/>
        <w:t>Activation of reporting over LI_XEM1</w:t>
      </w:r>
      <w:bookmarkEnd w:id="105"/>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6" w:name="_Toc161175821"/>
      <w:r>
        <w:t>6.2.2A.2</w:t>
      </w:r>
      <w:r>
        <w:tab/>
        <w:t>Generation of records over LI_XER</w:t>
      </w:r>
      <w:bookmarkEnd w:id="106"/>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 xml:space="preserve">The IEF in the AMF shall generate an </w:t>
      </w:r>
      <w:proofErr w:type="spellStart"/>
      <w:r>
        <w:t>IEFIdentifierAssociation</w:t>
      </w:r>
      <w:proofErr w:type="spellEnd"/>
      <w:r>
        <w:t xml:space="preserve"> record whenever the IEF present in the AMF detects a change in association between a SUPI and a 5G-GUTI for any UE registered with the AMF. The IEF shall send the </w:t>
      </w:r>
      <w:proofErr w:type="spellStart"/>
      <w:r>
        <w:t>IEFIdentifierAssociation</w:t>
      </w:r>
      <w:proofErr w:type="spellEnd"/>
      <w:r>
        <w:t xml:space="preserve"> records to the ICF over LI_XER as defined in clause 5.9.</w:t>
      </w:r>
    </w:p>
    <w:p w14:paraId="6E98346B" w14:textId="1C18AF3B" w:rsidR="00FE4475" w:rsidRDefault="00FE4475" w:rsidP="00FE4475">
      <w:r>
        <w:t xml:space="preserve">Accordingly, the IEF in the AMF generates </w:t>
      </w:r>
      <w:proofErr w:type="spellStart"/>
      <w:r>
        <w:t>IEFIdentifierAssociation</w:t>
      </w:r>
      <w:proofErr w:type="spellEnd"/>
      <w:r>
        <w:t xml:space="preserve"> records when any of the following events are detected</w:t>
      </w:r>
      <w:r w:rsidR="00CB2281">
        <w:t>:</w:t>
      </w:r>
    </w:p>
    <w:p w14:paraId="7A073D14" w14:textId="4B0FCA1B" w:rsidR="00CB2281" w:rsidRDefault="00CB2281" w:rsidP="00CB2281">
      <w:pPr>
        <w:pStyle w:val="B1"/>
      </w:pPr>
      <w:r>
        <w:t>-</w:t>
      </w:r>
      <w:r>
        <w:tab/>
      </w:r>
      <w:proofErr w:type="spellStart"/>
      <w:r>
        <w:t>IEFAssociationRecord</w:t>
      </w:r>
      <w:proofErr w:type="spellEnd"/>
      <w:r>
        <w:t>: Association of a 5G-GUTI to a SUPI, (this may also include SUCI to SUPI association).</w:t>
      </w:r>
    </w:p>
    <w:p w14:paraId="79C75644" w14:textId="31BE77D4" w:rsidR="00CB2281" w:rsidRDefault="00CB2281" w:rsidP="00CB2281">
      <w:pPr>
        <w:pStyle w:val="B1"/>
      </w:pPr>
      <w:r>
        <w:t>-</w:t>
      </w:r>
      <w:r>
        <w:tab/>
      </w:r>
      <w:proofErr w:type="spellStart"/>
      <w:r>
        <w:t>IEFDeassociationRecord</w:t>
      </w:r>
      <w:proofErr w:type="spellEnd"/>
      <w:r>
        <w:t>: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7" w:name="_Toc161175822"/>
      <w:r w:rsidRPr="00484981">
        <w:t>6.2.2</w:t>
      </w:r>
      <w:r>
        <w:t>A</w:t>
      </w:r>
      <w:r w:rsidRPr="00484981">
        <w:t>.</w:t>
      </w:r>
      <w:r>
        <w:t>2</w:t>
      </w:r>
      <w:r w:rsidRPr="00484981">
        <w:t>.</w:t>
      </w:r>
      <w:r>
        <w:t>2</w:t>
      </w:r>
      <w:r w:rsidRPr="00484981">
        <w:tab/>
      </w:r>
      <w:r>
        <w:t>Association Events</w:t>
      </w:r>
      <w:bookmarkEnd w:id="107"/>
    </w:p>
    <w:p w14:paraId="25596174" w14:textId="77777777" w:rsidR="00FE4475" w:rsidRDefault="00FE4475" w:rsidP="00FE4475">
      <w:r>
        <w:t xml:space="preserve">For each association event, the IEF shall create an </w:t>
      </w:r>
      <w:proofErr w:type="spellStart"/>
      <w:r>
        <w:t>IEFAssociationRecord</w:t>
      </w:r>
      <w:proofErr w:type="spellEnd"/>
      <w:r>
        <w:t>, as defined below.</w:t>
      </w:r>
    </w:p>
    <w:p w14:paraId="70FC720C" w14:textId="77777777" w:rsidR="00FE4475" w:rsidRDefault="00FE4475" w:rsidP="00FE4475">
      <w:pPr>
        <w:pStyle w:val="TH"/>
      </w:pPr>
      <w:r>
        <w:t xml:space="preserve">Table 6.2.2A-1: Payload for </w:t>
      </w:r>
      <w:proofErr w:type="spellStart"/>
      <w:r>
        <w:t>IEFAssociationRecord</w:t>
      </w:r>
      <w:proofErr w:type="spellEnd"/>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proofErr w:type="spellStart"/>
            <w: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proofErr w:type="spellStart"/>
            <w:r>
              <w:t>fiveGGUTI</w:t>
            </w:r>
            <w:proofErr w:type="spellEnd"/>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proofErr w:type="spellStart"/>
            <w:r w:rsidRPr="00CC236D">
              <w:rPr>
                <w:rFonts w:cs="Arial"/>
                <w:color w:val="201F1E"/>
                <w:szCs w:val="18"/>
              </w:rPr>
              <w:t>timeStamp</w:t>
            </w:r>
            <w:proofErr w:type="spellEnd"/>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proofErr w:type="spellStart"/>
            <w:r>
              <w:rPr>
                <w:rFonts w:cs="Arial"/>
                <w:color w:val="201F1E"/>
                <w:szCs w:val="18"/>
              </w:rPr>
              <w:t>tAI</w:t>
            </w:r>
            <w:proofErr w:type="spellEnd"/>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proofErr w:type="spellStart"/>
            <w:r>
              <w:t>nCGI</w:t>
            </w:r>
            <w:proofErr w:type="spellEnd"/>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 xml:space="preserve">Last known </w:t>
            </w:r>
            <w:proofErr w:type="spellStart"/>
            <w:r>
              <w:t>nCGI</w:t>
            </w:r>
            <w:proofErr w:type="spellEnd"/>
            <w:r>
              <w:t>(s)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proofErr w:type="spellStart"/>
            <w:r>
              <w:t>nCGITime</w:t>
            </w:r>
            <w:proofErr w:type="spellEnd"/>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proofErr w:type="spellStart"/>
            <w:r>
              <w:t>ueLocationTimestamp</w:t>
            </w:r>
            <w:proofErr w:type="spellEnd"/>
            <w:r>
              <w:t xml:space="preserve">(s) of </w:t>
            </w:r>
            <w:proofErr w:type="spellStart"/>
            <w:r>
              <w:t>nCGIs</w:t>
            </w:r>
            <w:proofErr w:type="spellEnd"/>
            <w:r>
              <w:t xml:space="preserve"> if available in AMF as per TS 29 .571 [17] clause 5.4.4.9.</w:t>
            </w:r>
          </w:p>
          <w:p w14:paraId="013CF99C" w14:textId="77777777" w:rsidR="00FE4475" w:rsidRDefault="00FE4475" w:rsidP="00822E9A">
            <w:pPr>
              <w:pStyle w:val="TAL"/>
            </w:pPr>
            <w:r>
              <w:t xml:space="preserve">If </w:t>
            </w:r>
            <w:proofErr w:type="spellStart"/>
            <w:r>
              <w:t>ueLocationTimestamp</w:t>
            </w:r>
            <w:proofErr w:type="spellEnd"/>
            <w:r>
              <w:t xml:space="preserve">(s) is not available, shall be populated with </w:t>
            </w:r>
            <w:proofErr w:type="spellStart"/>
            <w:r>
              <w:t>timeStamp</w:t>
            </w:r>
            <w:proofErr w:type="spellEnd"/>
            <w:r>
              <w:t xml:space="preserve">(s) of when last known </w:t>
            </w:r>
            <w:proofErr w:type="spellStart"/>
            <w:r>
              <w:t>nCGI</w:t>
            </w:r>
            <w:proofErr w:type="spellEnd"/>
            <w:r>
              <w:t>(s),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proofErr w:type="spellStart"/>
            <w:r>
              <w:t>sUCI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proofErr w:type="spellStart"/>
            <w:r>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proofErr w:type="spellStart"/>
            <w:r>
              <w:rPr>
                <w:rFonts w:cs="Arial"/>
                <w:color w:val="201F1E"/>
                <w:szCs w:val="18"/>
              </w:rPr>
              <w:t>fiveGSTAIList</w:t>
            </w:r>
            <w:proofErr w:type="spellEnd"/>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proofErr w:type="spellStart"/>
            <w:r>
              <w:t>gPSI</w:t>
            </w:r>
            <w:proofErr w:type="spellEnd"/>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8" w:name="_Hlk55229191"/>
            <w:r>
              <w:t>NOTE 1:</w:t>
            </w:r>
            <w:r>
              <w:tab/>
              <w:t>Shall be provided in first association record to ICF after PEI or GPSI is available and following any change of PEI or GPSI.</w:t>
            </w:r>
            <w:bookmarkEnd w:id="108"/>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 xml:space="preserve">For each de-association event, the IEF shall create an </w:t>
      </w:r>
      <w:proofErr w:type="spellStart"/>
      <w:r>
        <w:t>IEFDeassociationRecord</w:t>
      </w:r>
      <w:proofErr w:type="spellEnd"/>
      <w:r>
        <w:t>,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xml:space="preserve">: Payload for </w:t>
      </w:r>
      <w:proofErr w:type="spellStart"/>
      <w:r w:rsidRPr="00AA60C3">
        <w:rPr>
          <w:rFonts w:ascii="Arial" w:hAnsi="Arial"/>
          <w:b/>
        </w:rPr>
        <w:t>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roofErr w:type="spell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proofErr w:type="spellStart"/>
            <w:r w:rsidRPr="00AA60C3">
              <w:rPr>
                <w:rFonts w:ascii="Arial" w:hAnsi="Arial"/>
                <w:sz w:val="18"/>
              </w:rP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proofErr w:type="spellStart"/>
            <w:r w:rsidRPr="00F43B6E">
              <w:rPr>
                <w:rFonts w:ascii="Arial" w:hAnsi="Arial" w:cs="Arial"/>
                <w:sz w:val="18"/>
                <w:szCs w:val="18"/>
              </w:rPr>
              <w:t>fiveGGUTI</w:t>
            </w:r>
            <w:proofErr w:type="spellEnd"/>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proofErr w:type="spellStart"/>
            <w:r w:rsidRPr="00AA60C3">
              <w:rPr>
                <w:rFonts w:ascii="Arial" w:hAnsi="Arial" w:cs="Arial"/>
                <w:color w:val="201F1E"/>
                <w:sz w:val="18"/>
                <w:szCs w:val="18"/>
              </w:rPr>
              <w:t>timeStamp</w:t>
            </w:r>
            <w:proofErr w:type="spellEnd"/>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proofErr w:type="spellStart"/>
            <w:r w:rsidRPr="00AA60C3">
              <w:rPr>
                <w:rFonts w:ascii="Arial" w:hAnsi="Arial"/>
                <w:sz w:val="18"/>
              </w:rPr>
              <w:t>nCGI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w:t>
            </w:r>
            <w:proofErr w:type="spellStart"/>
            <w:r w:rsidRPr="00AA60C3">
              <w:rPr>
                <w:rFonts w:ascii="Arial" w:hAnsi="Arial"/>
                <w:sz w:val="18"/>
              </w:rPr>
              <w:t>nCGI</w:t>
            </w:r>
            <w:proofErr w:type="spellEnd"/>
            <w:r w:rsidRPr="00AA60C3">
              <w:rPr>
                <w:rFonts w:ascii="Arial" w:hAnsi="Arial"/>
                <w:sz w:val="18"/>
              </w:rPr>
              <w:t xml:space="preserve">(s)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proofErr w:type="spellStart"/>
            <w:r w:rsidRPr="00CC236D">
              <w:rPr>
                <w:rFonts w:ascii="Arial" w:hAnsi="Arial" w:cs="Arial"/>
                <w:sz w:val="18"/>
                <w:szCs w:val="18"/>
              </w:rPr>
              <w:t>nCGITime</w:t>
            </w:r>
            <w:proofErr w:type="spellEnd"/>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proofErr w:type="spellStart"/>
            <w:r>
              <w:t>ueLocationTimestamp</w:t>
            </w:r>
            <w:proofErr w:type="spellEnd"/>
            <w:r>
              <w:t xml:space="preserve">(s) of </w:t>
            </w:r>
            <w:proofErr w:type="spellStart"/>
            <w:r>
              <w:t>nCGIs</w:t>
            </w:r>
            <w:proofErr w:type="spellEnd"/>
            <w:r>
              <w:t xml:space="preserve">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 xml:space="preserve">If </w:t>
            </w:r>
            <w:proofErr w:type="spellStart"/>
            <w:r w:rsidRPr="00F43B6E">
              <w:rPr>
                <w:rFonts w:ascii="Arial" w:hAnsi="Arial" w:cs="Arial"/>
                <w:sz w:val="18"/>
                <w:szCs w:val="18"/>
              </w:rPr>
              <w:t>ueLocationTimestamp</w:t>
            </w:r>
            <w:proofErr w:type="spellEnd"/>
            <w:r w:rsidRPr="00F43B6E">
              <w:rPr>
                <w:rFonts w:ascii="Arial" w:hAnsi="Arial" w:cs="Arial"/>
                <w:sz w:val="18"/>
                <w:szCs w:val="18"/>
              </w:rPr>
              <w:t xml:space="preserve">(s) is not available, shall be populated with </w:t>
            </w:r>
            <w:proofErr w:type="spellStart"/>
            <w:r w:rsidRPr="00F43B6E">
              <w:rPr>
                <w:rFonts w:ascii="Arial" w:hAnsi="Arial" w:cs="Arial"/>
                <w:sz w:val="18"/>
                <w:szCs w:val="18"/>
              </w:rPr>
              <w:t>timeStamp</w:t>
            </w:r>
            <w:proofErr w:type="spellEnd"/>
            <w:r w:rsidRPr="00F43B6E">
              <w:rPr>
                <w:rFonts w:ascii="Arial" w:hAnsi="Arial" w:cs="Arial"/>
                <w:sz w:val="18"/>
                <w:szCs w:val="18"/>
              </w:rPr>
              <w:t xml:space="preserve">(s) of when last known </w:t>
            </w:r>
            <w:proofErr w:type="spellStart"/>
            <w:r w:rsidRPr="00F43B6E">
              <w:rPr>
                <w:rFonts w:ascii="Arial" w:hAnsi="Arial" w:cs="Arial"/>
                <w:sz w:val="18"/>
                <w:szCs w:val="18"/>
              </w:rPr>
              <w:t>nCGI</w:t>
            </w:r>
            <w:proofErr w:type="spellEnd"/>
            <w:r w:rsidRPr="00F43B6E">
              <w:rPr>
                <w:rFonts w:ascii="Arial" w:hAnsi="Arial" w:cs="Arial"/>
                <w:sz w:val="18"/>
                <w:szCs w:val="18"/>
              </w:rPr>
              <w:t>(s),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9" w:name="_Toc161175823"/>
      <w:r w:rsidRPr="00484981">
        <w:t>6.2.2</w:t>
      </w:r>
      <w:r>
        <w:t>A</w:t>
      </w:r>
      <w:r w:rsidRPr="00484981">
        <w:t>.</w:t>
      </w:r>
      <w:r>
        <w:t>2</w:t>
      </w:r>
      <w:r w:rsidRPr="00484981">
        <w:t>.</w:t>
      </w:r>
      <w:r>
        <w:t>3</w:t>
      </w:r>
      <w:r w:rsidRPr="00484981">
        <w:tab/>
      </w:r>
      <w:r>
        <w:t>Transmission to the ICF</w:t>
      </w:r>
      <w:bookmarkEnd w:id="109"/>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 xml:space="preserve">When a record has been generated as described in clause 6.2.2A.2.2, the IEF shall encode the </w:t>
      </w:r>
      <w:proofErr w:type="spellStart"/>
      <w:r>
        <w:t>IEFAssociationRecord</w:t>
      </w:r>
      <w:proofErr w:type="spellEnd"/>
      <w:r>
        <w:t xml:space="preserve"> or </w:t>
      </w:r>
      <w:proofErr w:type="spellStart"/>
      <w:r>
        <w:t>IEFDeassociationRecord</w:t>
      </w:r>
      <w:proofErr w:type="spellEnd"/>
      <w:r>
        <w:t xml:space="preserve"> as a BER-encoded </w:t>
      </w:r>
      <w:proofErr w:type="spellStart"/>
      <w:r>
        <w:t>IEFMessage</w:t>
      </w:r>
      <w:proofErr w:type="spellEnd"/>
      <w:r>
        <w:t xml:space="preserve"> structure, following the ASN.1 schema given in Annex F, and transmit it to the ICF over the established TLS connection.</w:t>
      </w:r>
    </w:p>
    <w:p w14:paraId="61CC124B" w14:textId="03A9C1D6" w:rsidR="00FE4475" w:rsidRPr="00AA60C3" w:rsidRDefault="00FE4475" w:rsidP="00FE4475">
      <w:r>
        <w:t xml:space="preserve">The IEF may transmit a keepalive request using the keepalive record defined in Annex F. Upon receiving a keepalive request, the ICF shall respond with a </w:t>
      </w:r>
      <w:proofErr w:type="spellStart"/>
      <w:r>
        <w:t>keepaliveResponse</w:t>
      </w:r>
      <w:proofErr w:type="spellEnd"/>
      <w:r>
        <w:t xml:space="preserv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10" w:name="_Toc161175824"/>
      <w:r w:rsidRPr="00760004">
        <w:t>6.2.3</w:t>
      </w:r>
      <w:r w:rsidRPr="00760004">
        <w:tab/>
        <w:t>LI for SMF/UPF</w:t>
      </w:r>
      <w:bookmarkEnd w:id="110"/>
    </w:p>
    <w:p w14:paraId="3A64619E" w14:textId="77777777" w:rsidR="00905A61" w:rsidRPr="00027916" w:rsidRDefault="00905A61" w:rsidP="00905A61">
      <w:pPr>
        <w:pStyle w:val="Heading4"/>
      </w:pPr>
      <w:bookmarkStart w:id="111" w:name="_Toc161175825"/>
      <w:r>
        <w:t>6.2.3.1</w:t>
      </w:r>
      <w:r>
        <w:tab/>
        <w:t>Provisioning over LI_X1</w:t>
      </w:r>
      <w:bookmarkEnd w:id="111"/>
    </w:p>
    <w:p w14:paraId="35DDD4D3" w14:textId="31D51B3F" w:rsidR="00905A61" w:rsidRDefault="00905A61" w:rsidP="00905A61">
      <w:pPr>
        <w:pStyle w:val="Heading5"/>
      </w:pPr>
      <w:bookmarkStart w:id="112" w:name="_Toc161175826"/>
      <w:r>
        <w:t>6.2.3.1.1</w:t>
      </w:r>
      <w:r>
        <w:tab/>
        <w:t>General</w:t>
      </w:r>
      <w:bookmarkEnd w:id="112"/>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25633F4B" w14:textId="77777777" w:rsidR="00BB4919" w:rsidRPr="00E30B13" w:rsidRDefault="00BB4919" w:rsidP="00BB4919">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13" w:name="_Toc161175827"/>
      <w:r>
        <w:t>6.2.3.1.2</w:t>
      </w:r>
      <w:r>
        <w:tab/>
        <w:t>Provisioning of the IRI-POI, IRI-TF and CC-TF in the SMF</w:t>
      </w:r>
      <w:bookmarkEnd w:id="113"/>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proofErr w:type="spellStart"/>
      <w:r>
        <w:t>ActivateTask</w:t>
      </w:r>
      <w:proofErr w:type="spellEnd"/>
      <w:r>
        <w:t xml:space="preserve">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proofErr w:type="spellStart"/>
            <w:r>
              <w:t>TargetIdentifiers</w:t>
            </w:r>
            <w:proofErr w:type="spellEnd"/>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proofErr w:type="spellStart"/>
            <w:r>
              <w:t>DeliveryType</w:t>
            </w:r>
            <w:proofErr w:type="spellEnd"/>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proofErr w:type="spellStart"/>
            <w:r w:rsidRPr="00CE0181">
              <w:t>TaskDetailsExtensions</w:t>
            </w:r>
            <w:proofErr w:type="spellEnd"/>
            <w:r w:rsidRPr="00CE0181">
              <w:t>/</w:t>
            </w:r>
          </w:p>
          <w:p w14:paraId="42AA237E" w14:textId="77777777" w:rsidR="00905A61" w:rsidRDefault="00905A61" w:rsidP="00822E9A">
            <w:pPr>
              <w:pStyle w:val="TAL"/>
            </w:pPr>
            <w:proofErr w:type="spellStart"/>
            <w:r>
              <w:t>HeaderReporting</w:t>
            </w:r>
            <w:proofErr w:type="spellEnd"/>
          </w:p>
        </w:tc>
        <w:tc>
          <w:tcPr>
            <w:tcW w:w="6242" w:type="dxa"/>
          </w:tcPr>
          <w:p w14:paraId="14207371" w14:textId="11DED846" w:rsidR="00905A61" w:rsidRDefault="004A339F"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proofErr w:type="spellStart"/>
            <w:r>
              <w:t>ListOfDIDs</w:t>
            </w:r>
            <w:proofErr w:type="spellEnd"/>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p>
    <w:p w14:paraId="27F72C70" w14:textId="77156D38" w:rsidR="00905A61" w:rsidRDefault="00905A61" w:rsidP="00905A61">
      <w:pPr>
        <w:pStyle w:val="Heading5"/>
        <w:rPr>
          <w:rFonts w:eastAsiaTheme="minorHAnsi"/>
          <w:lang w:val="en-US"/>
        </w:rPr>
      </w:pPr>
      <w:bookmarkStart w:id="114" w:name="_Toc161175828"/>
      <w:r>
        <w:rPr>
          <w:rFonts w:eastAsiaTheme="minorHAnsi"/>
          <w:lang w:val="en-US"/>
        </w:rPr>
        <w:t>6.2.3.1.3</w:t>
      </w:r>
      <w:r>
        <w:rPr>
          <w:rFonts w:eastAsiaTheme="minorHAnsi"/>
          <w:lang w:val="en-US"/>
        </w:rPr>
        <w:tab/>
        <w:t>Provisioning of the MDF2</w:t>
      </w:r>
      <w:bookmarkEnd w:id="114"/>
    </w:p>
    <w:p w14:paraId="50709130" w14:textId="6AF81825" w:rsidR="00905A61" w:rsidRDefault="00905A61" w:rsidP="00905A61">
      <w:r>
        <w:t xml:space="preserve">The MDF2 listed as the delivery endpoint for </w:t>
      </w:r>
      <w:proofErr w:type="spellStart"/>
      <w:r>
        <w:t>xIRI</w:t>
      </w:r>
      <w:proofErr w:type="spellEnd"/>
      <w:r>
        <w:t xml:space="preserve">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proofErr w:type="spellStart"/>
            <w:r>
              <w:t>TargetIdentifiers</w:t>
            </w:r>
            <w:proofErr w:type="spellEnd"/>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proofErr w:type="spellStart"/>
            <w:r>
              <w:t>DeliveryType</w:t>
            </w:r>
            <w:proofErr w:type="spellEnd"/>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proofErr w:type="spellStart"/>
            <w:r w:rsidRPr="00CE0181">
              <w:t>TaskDetailsExtensions</w:t>
            </w:r>
            <w:proofErr w:type="spellEnd"/>
            <w:r w:rsidRPr="00CE0181">
              <w:t>/</w:t>
            </w:r>
          </w:p>
          <w:p w14:paraId="783F5AF2" w14:textId="77777777" w:rsidR="00905A61" w:rsidRDefault="00905A61" w:rsidP="00822E9A">
            <w:pPr>
              <w:pStyle w:val="TAL"/>
            </w:pPr>
            <w:proofErr w:type="spellStart"/>
            <w:r>
              <w:t>HeaderReporting</w:t>
            </w:r>
            <w:proofErr w:type="spellEnd"/>
          </w:p>
        </w:tc>
        <w:tc>
          <w:tcPr>
            <w:tcW w:w="6242" w:type="dxa"/>
          </w:tcPr>
          <w:p w14:paraId="3190E2C9" w14:textId="1A762F15" w:rsidR="00905A61" w:rsidRDefault="00500765"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proofErr w:type="spellStart"/>
            <w:r>
              <w:t>ListOfDIDs</w:t>
            </w:r>
            <w:proofErr w:type="spellEnd"/>
          </w:p>
        </w:tc>
        <w:tc>
          <w:tcPr>
            <w:tcW w:w="6242" w:type="dxa"/>
          </w:tcPr>
          <w:p w14:paraId="62A69231" w14:textId="77777777" w:rsidR="00905A61" w:rsidRDefault="00905A61"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proofErr w:type="spellStart"/>
            <w:r>
              <w:t>ListOfMediationDetails</w:t>
            </w:r>
            <w:proofErr w:type="spellEnd"/>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proofErr w:type="spellStart"/>
            <w:r>
              <w:t>DeliveryType</w:t>
            </w:r>
            <w:proofErr w:type="spellEnd"/>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proofErr w:type="spellStart"/>
            <w:r>
              <w:t>ListOfDIDs</w:t>
            </w:r>
            <w:proofErr w:type="spellEnd"/>
          </w:p>
        </w:tc>
        <w:tc>
          <w:tcPr>
            <w:tcW w:w="6242" w:type="dxa"/>
          </w:tcPr>
          <w:p w14:paraId="2A25E058" w14:textId="77777777" w:rsidR="00905A61" w:rsidRDefault="00905A61"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proofErr w:type="spellStart"/>
            <w:r>
              <w:t>ServiceScoping</w:t>
            </w:r>
            <w:proofErr w:type="spellEnd"/>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proofErr w:type="spellStart"/>
            <w:r>
              <w:t>Mediation</w:t>
            </w:r>
            <w:r w:rsidRPr="00CE0181">
              <w:t>DetailsExtensions</w:t>
            </w:r>
            <w:proofErr w:type="spellEnd"/>
            <w:r w:rsidRPr="00CE0181">
              <w:t>/</w:t>
            </w:r>
          </w:p>
          <w:p w14:paraId="5682A4C9" w14:textId="77777777" w:rsidR="007732AD" w:rsidRDefault="007732AD" w:rsidP="00822E9A">
            <w:pPr>
              <w:pStyle w:val="TAL"/>
            </w:pPr>
            <w:proofErr w:type="spellStart"/>
            <w:r>
              <w:t>HeaderReporting</w:t>
            </w:r>
            <w:proofErr w:type="spellEnd"/>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proofErr w:type="spellStart"/>
            <w:r w:rsidRPr="007732AD">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5" w:name="_Toc161175829"/>
      <w:r>
        <w:rPr>
          <w:rFonts w:eastAsiaTheme="minorHAnsi"/>
          <w:lang w:val="en-US"/>
        </w:rPr>
        <w:t>6.2.3.1.</w:t>
      </w:r>
      <w:r w:rsidR="00113338">
        <w:rPr>
          <w:rFonts w:eastAsiaTheme="minorHAnsi"/>
          <w:lang w:val="en-US"/>
        </w:rPr>
        <w:t>4</w:t>
      </w:r>
      <w:r>
        <w:rPr>
          <w:rFonts w:eastAsiaTheme="minorHAnsi"/>
          <w:lang w:val="en-US"/>
        </w:rPr>
        <w:tab/>
        <w:t>Provisioning of the MDF3</w:t>
      </w:r>
      <w:bookmarkEnd w:id="115"/>
    </w:p>
    <w:p w14:paraId="24BB7F70" w14:textId="1508860F" w:rsidR="00905A61" w:rsidRDefault="00905A61" w:rsidP="00905A61">
      <w:pPr>
        <w:rPr>
          <w:rFonts w:eastAsiaTheme="minorHAnsi" w:cs="Arial"/>
          <w:szCs w:val="24"/>
        </w:rPr>
      </w:pPr>
      <w:r>
        <w:t xml:space="preserve">The MDF3 listed as the delivery endpoint for the </w:t>
      </w:r>
      <w:proofErr w:type="spellStart"/>
      <w:r>
        <w:t>xCC</w:t>
      </w:r>
      <w:proofErr w:type="spellEnd"/>
      <w:r>
        <w:t xml:space="preserve">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proofErr w:type="spellStart"/>
            <w:r>
              <w:t>TargetIdentifiers</w:t>
            </w:r>
            <w:proofErr w:type="spellEnd"/>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proofErr w:type="spellStart"/>
            <w:r>
              <w:t>DeliveryType</w:t>
            </w:r>
            <w:proofErr w:type="spellEnd"/>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proofErr w:type="spellStart"/>
            <w:r w:rsidRPr="00CE0181">
              <w:t>TaskDetailsExtensions</w:t>
            </w:r>
            <w:proofErr w:type="spellEnd"/>
            <w:r w:rsidRPr="00CE0181">
              <w:t>/</w:t>
            </w:r>
          </w:p>
          <w:p w14:paraId="41488063" w14:textId="77777777" w:rsidR="00905A61" w:rsidRDefault="00905A61" w:rsidP="00822E9A">
            <w:pPr>
              <w:pStyle w:val="TAL"/>
            </w:pPr>
            <w:proofErr w:type="spellStart"/>
            <w:r>
              <w:t>HeaderReporting</w:t>
            </w:r>
            <w:proofErr w:type="spellEnd"/>
          </w:p>
        </w:tc>
        <w:tc>
          <w:tcPr>
            <w:tcW w:w="6100" w:type="dxa"/>
          </w:tcPr>
          <w:p w14:paraId="15723EA5" w14:textId="6A5F4E97" w:rsidR="00905A61" w:rsidRDefault="00FC1863"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proofErr w:type="spellStart"/>
            <w:r>
              <w:t>ListOfDIDs</w:t>
            </w:r>
            <w:proofErr w:type="spellEnd"/>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proofErr w:type="spellStart"/>
            <w:r>
              <w:t>ListOfMediationDetails</w:t>
            </w:r>
            <w:proofErr w:type="spellEnd"/>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proofErr w:type="spellStart"/>
            <w:r>
              <w:t>DeliveryType</w:t>
            </w:r>
            <w:proofErr w:type="spellEnd"/>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proofErr w:type="spellStart"/>
            <w:r>
              <w:t>ListOfDIDs</w:t>
            </w:r>
            <w:proofErr w:type="spellEnd"/>
          </w:p>
        </w:tc>
        <w:tc>
          <w:tcPr>
            <w:tcW w:w="6100" w:type="dxa"/>
          </w:tcPr>
          <w:p w14:paraId="635BB7E7" w14:textId="77777777" w:rsidR="00905A61" w:rsidRDefault="00905A61" w:rsidP="00822E9A">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proofErr w:type="spellStart"/>
            <w:r>
              <w:t>ServiceScoping</w:t>
            </w:r>
            <w:proofErr w:type="spellEnd"/>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proofErr w:type="spellStart"/>
            <w:r>
              <w:t>Mediation</w:t>
            </w:r>
            <w:r w:rsidRPr="00CE0181">
              <w:t>DetailsExtensions</w:t>
            </w:r>
            <w:proofErr w:type="spellEnd"/>
            <w:r w:rsidRPr="00CE0181">
              <w:t>/</w:t>
            </w:r>
          </w:p>
          <w:p w14:paraId="3CDD68E1" w14:textId="77777777" w:rsidR="00171EFF" w:rsidRDefault="00171EFF" w:rsidP="00822E9A">
            <w:pPr>
              <w:pStyle w:val="TAL"/>
            </w:pPr>
            <w:proofErr w:type="spellStart"/>
            <w:r>
              <w:t>HeaderReporting</w:t>
            </w:r>
            <w:proofErr w:type="spellEnd"/>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proofErr w:type="spellStart"/>
            <w:r w:rsidRPr="00171EFF">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6" w:name="_Toc161175830"/>
      <w:r w:rsidRPr="00760004">
        <w:t>6.2.3.</w:t>
      </w:r>
      <w:r w:rsidR="000D4C6D" w:rsidRPr="00760004">
        <w:t>2</w:t>
      </w:r>
      <w:r w:rsidRPr="00760004">
        <w:tab/>
        <w:t xml:space="preserve">Generation of </w:t>
      </w:r>
      <w:proofErr w:type="spellStart"/>
      <w:r w:rsidRPr="00760004">
        <w:t>xIRI</w:t>
      </w:r>
      <w:proofErr w:type="spellEnd"/>
      <w:r w:rsidRPr="00760004">
        <w:t xml:space="preserve"> at </w:t>
      </w:r>
      <w:r w:rsidR="005C6EC0" w:rsidRPr="00760004">
        <w:t xml:space="preserve">IRI-POI in </w:t>
      </w:r>
      <w:r w:rsidRPr="00760004">
        <w:t>SMF over LI_X2</w:t>
      </w:r>
      <w:bookmarkEnd w:id="116"/>
    </w:p>
    <w:p w14:paraId="1072A605" w14:textId="63C0E948" w:rsidR="000D4C6D" w:rsidRPr="00760004" w:rsidRDefault="000D4C6D" w:rsidP="00FC1C6A">
      <w:pPr>
        <w:pStyle w:val="Heading5"/>
      </w:pPr>
      <w:bookmarkStart w:id="117" w:name="_Toc161175831"/>
      <w:r w:rsidRPr="00760004">
        <w:t>6.2.3.2.1</w:t>
      </w:r>
      <w:r w:rsidRPr="00760004">
        <w:tab/>
        <w:t>General</w:t>
      </w:r>
      <w:bookmarkEnd w:id="117"/>
    </w:p>
    <w:p w14:paraId="265FC141" w14:textId="55D6DA6A" w:rsidR="006C2C35" w:rsidRPr="00760004" w:rsidRDefault="006C2C35" w:rsidP="006C2C35">
      <w:r w:rsidRPr="00760004">
        <w:t xml:space="preserve">The IRI-POI present in the SMF shall send the </w:t>
      </w:r>
      <w:proofErr w:type="spellStart"/>
      <w:r w:rsidRPr="00760004">
        <w:t>xIRIs</w:t>
      </w:r>
      <w:proofErr w:type="spellEnd"/>
      <w:r w:rsidRPr="00760004">
        <w:t xml:space="preserve"> over LI_X2 for each of the events listed in TS 33.127 [5] clause 6.2.3.3, the details of which are described in the following </w:t>
      </w:r>
      <w:r w:rsidR="00121B08">
        <w:t>clause</w:t>
      </w:r>
      <w:r w:rsidRPr="00760004">
        <w:t>s.</w:t>
      </w:r>
      <w:r w:rsidR="00E430D4" w:rsidRPr="00E430D4">
        <w:t xml:space="preserve"> </w:t>
      </w:r>
      <w:r w:rsidR="00970D26">
        <w:t xml:space="preserve">In the case where the SMF is part of a combined SMF+PGW-C, the details of the events are specified in clause 6.3.3.2. </w:t>
      </w:r>
      <w:r w:rsidR="00E430D4">
        <w:t xml:space="preserve">The IRI-POI present in the SMF shall also send a </w:t>
      </w:r>
      <w:proofErr w:type="spellStart"/>
      <w:r w:rsidR="00E430D4">
        <w:t>SeparatedLocationReporting</w:t>
      </w:r>
      <w:proofErr w:type="spellEnd"/>
      <w:r w:rsidR="00E430D4">
        <w:t xml:space="preserve"> </w:t>
      </w:r>
      <w:proofErr w:type="spellStart"/>
      <w:r w:rsidR="00E430D4">
        <w:t>xIRI</w:t>
      </w:r>
      <w:proofErr w:type="spellEnd"/>
      <w:r w:rsidR="00E430D4">
        <w:t xml:space="preserve"> (as described in clause 7.3.4.1) when the</w:t>
      </w:r>
      <w:r w:rsidR="00E430D4" w:rsidRPr="00760004">
        <w:t xml:space="preserve"> IRI-POI </w:t>
      </w:r>
      <w:r w:rsidR="00E430D4">
        <w:t>provisioned in the H-SMF d</w:t>
      </w:r>
      <w:r w:rsidR="00E430D4" w:rsidRPr="00760004">
        <w:t xml:space="preserve">etects </w:t>
      </w:r>
      <w:r w:rsidR="00E430D4">
        <w:t xml:space="preserve">that the V-SMF has sent location data via the </w:t>
      </w:r>
      <w:proofErr w:type="spellStart"/>
      <w:r w:rsidR="00E430D4">
        <w:t>HsmfUpdateData</w:t>
      </w:r>
      <w:proofErr w:type="spellEnd"/>
      <w:r w:rsidR="00E430D4">
        <w:t xml:space="preserve"> service operation to the H-SMF that does not otherwise trigger an existing SMF record type.</w:t>
      </w:r>
    </w:p>
    <w:p w14:paraId="5E9EDCD8" w14:textId="77777777" w:rsidR="00E27D28" w:rsidRDefault="00E27D28" w:rsidP="00E27D28">
      <w:r>
        <w:t>As specified in TS 23.501 [2] clause 5.6.1, a PDU session may support either a single-access PDU Connectivity Service (referred to as a single-access PDU Session) or a multi-access PDU Connectivity Service (referred to as a Multi-Access PDU (MA PDU) session).</w:t>
      </w:r>
    </w:p>
    <w:p w14:paraId="0F8B376B" w14:textId="77777777" w:rsidR="00E27D28" w:rsidRDefault="00E27D28" w:rsidP="00E27D28">
      <w:r>
        <w:t>The details of the messages for single-access PDU sessions are provided below in clauses 6.2.3.2.2, 6.2.3.2.3, 6.2.3.2.4, 6.2.3.2.5 and 6.2.3.2.6.</w:t>
      </w:r>
    </w:p>
    <w:p w14:paraId="6AD9BB64" w14:textId="77777777" w:rsidR="00E27D28" w:rsidRPr="00760004" w:rsidRDefault="00E27D28" w:rsidP="00E27D28">
      <w:r>
        <w:t>The details of the messages for multi-access PDU sessions are provided below in clauses 6.2.3.2.7 and 6.2.3.2.8.</w:t>
      </w:r>
    </w:p>
    <w:p w14:paraId="1B05662C" w14:textId="7C60C7EC" w:rsidR="000D4C6D" w:rsidRPr="00760004" w:rsidRDefault="000D4C6D" w:rsidP="000D4C6D">
      <w:pPr>
        <w:pStyle w:val="Heading5"/>
      </w:pPr>
      <w:bookmarkStart w:id="118" w:name="_Toc161175832"/>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8"/>
    </w:p>
    <w:p w14:paraId="36DB4F4B" w14:textId="16C37C12" w:rsidR="006301D0" w:rsidRPr="00760004" w:rsidRDefault="000D4C6D" w:rsidP="000D4C6D">
      <w:r w:rsidRPr="00760004">
        <w:t>The IRI</w:t>
      </w:r>
      <w:r w:rsidR="002C471A"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SMFPDUSessionEstablishment</w:t>
      </w:r>
      <w:proofErr w:type="spellEnd"/>
      <w:r w:rsidR="00D17D59" w:rsidRPr="00760004">
        <w:t xml:space="preserve"> record</w:t>
      </w:r>
      <w:r w:rsidR="002C471A" w:rsidRPr="00760004">
        <w:t xml:space="preserve"> </w:t>
      </w:r>
      <w:r w:rsidRPr="00760004">
        <w:t>when the IRI-POI present in the SMF detects that a</w:t>
      </w:r>
      <w:r w:rsidR="00E27D28">
        <w:t xml:space="preserve"> single-access</w:t>
      </w:r>
      <w:r w:rsidRPr="00760004">
        <w:t xml:space="preserve"> PDU session has been established for the target UE. </w:t>
      </w:r>
      <w:r w:rsidR="006301D0" w:rsidRPr="00760004">
        <w:t xml:space="preserve">The IRI-POI present in the SMF shall generate the </w:t>
      </w:r>
      <w:proofErr w:type="spellStart"/>
      <w:r w:rsidR="006301D0" w:rsidRPr="00760004">
        <w:t>xIRI</w:t>
      </w:r>
      <w:proofErr w:type="spellEnd"/>
      <w:r w:rsidR="006301D0" w:rsidRPr="00760004">
        <w:t xml:space="preserve"> for the following events:</w:t>
      </w:r>
    </w:p>
    <w:p w14:paraId="12EB269F" w14:textId="65BE3483"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p>
    <w:p w14:paraId="5448860A" w14:textId="2502E426" w:rsidR="006301D0" w:rsidRDefault="006F2252" w:rsidP="00E13879">
      <w:pPr>
        <w:pStyle w:val="B1"/>
      </w:pPr>
      <w:r w:rsidRPr="00760004">
        <w:t>-</w:t>
      </w:r>
      <w:r w:rsidRPr="00760004">
        <w:tab/>
      </w:r>
      <w:r w:rsidR="006301D0" w:rsidRPr="00760004">
        <w:t xml:space="preserve">For a home-routed roaming scenario, the SMF in the HPLMN (i.e. H-SMF) sends the N16: </w:t>
      </w:r>
      <w:proofErr w:type="spellStart"/>
      <w:r w:rsidR="006301D0" w:rsidRPr="00760004">
        <w:t>Nsmf_PDU_Session_Create</w:t>
      </w:r>
      <w:proofErr w:type="spellEnd"/>
      <w:r w:rsidR="006301D0" w:rsidRPr="00760004">
        <w:t xml:space="preserv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31B85BDF" w14:textId="1D4B8F16" w:rsidR="0054491E" w:rsidRPr="00760004" w:rsidRDefault="007529B4" w:rsidP="0054491E">
      <w:r>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w:t>
      </w:r>
      <w:r>
        <w:t>'</w:t>
      </w:r>
      <w:r w:rsidRPr="00995C8C">
        <w:t>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proofErr w:type="spellStart"/>
      <w:r w:rsidR="00D17D59" w:rsidRPr="00760004">
        <w:t>SMFPDUSessionEstablishment</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proofErr w:type="spellStart"/>
            <w:r w:rsidRPr="00760004">
              <w:t>s</w:t>
            </w:r>
            <w:r w:rsidR="00E22B30" w:rsidRPr="00760004">
              <w:t>UPI</w:t>
            </w:r>
            <w:proofErr w:type="spellEnd"/>
          </w:p>
        </w:tc>
        <w:tc>
          <w:tcPr>
            <w:tcW w:w="6521" w:type="dxa"/>
          </w:tcPr>
          <w:p w14:paraId="283866A5" w14:textId="386876C2" w:rsidR="000D4C6D" w:rsidRPr="00760004" w:rsidRDefault="000D4C6D" w:rsidP="000D4C6D">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proofErr w:type="spellStart"/>
            <w:r w:rsidRPr="00760004">
              <w:t>s</w:t>
            </w:r>
            <w:r w:rsidR="00E22B30" w:rsidRPr="00760004">
              <w:t>UPI</w:t>
            </w:r>
            <w:r w:rsidRPr="00760004">
              <w:t>Unauthenticated</w:t>
            </w:r>
            <w:proofErr w:type="spellEnd"/>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proofErr w:type="spellStart"/>
            <w:r w:rsidRPr="00760004">
              <w:t>p</w:t>
            </w:r>
            <w:r w:rsidR="00E22B30" w:rsidRPr="00760004">
              <w:t>EI</w:t>
            </w:r>
            <w:proofErr w:type="spellEnd"/>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proofErr w:type="spellStart"/>
            <w:r w:rsidRPr="00760004">
              <w:t>g</w:t>
            </w:r>
            <w:r w:rsidR="00E22B30" w:rsidRPr="00760004">
              <w:t>PSI</w:t>
            </w:r>
            <w:proofErr w:type="spellEnd"/>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proofErr w:type="spellStart"/>
            <w:r w:rsidRPr="00760004">
              <w:t>p</w:t>
            </w:r>
            <w:r w:rsidR="00E22B30" w:rsidRPr="00760004">
              <w:t>DU</w:t>
            </w:r>
            <w:r w:rsidRPr="00760004">
              <w:t>SessionID</w:t>
            </w:r>
            <w:proofErr w:type="spellEnd"/>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proofErr w:type="spellStart"/>
            <w:r w:rsidRPr="00760004">
              <w:t>g</w:t>
            </w:r>
            <w:r w:rsidR="00E22B30" w:rsidRPr="00760004">
              <w:t>TP</w:t>
            </w:r>
            <w:r w:rsidRPr="00760004">
              <w:t>TunnelID</w:t>
            </w:r>
            <w:proofErr w:type="spellEnd"/>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proofErr w:type="spellStart"/>
            <w:r w:rsidRPr="00760004">
              <w:t>p</w:t>
            </w:r>
            <w:r w:rsidR="00E22B30" w:rsidRPr="00760004">
              <w:t>DU</w:t>
            </w:r>
            <w:r w:rsidRPr="00760004">
              <w:t>SessionType</w:t>
            </w:r>
            <w:proofErr w:type="spellEnd"/>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proofErr w:type="spellStart"/>
            <w:r w:rsidRPr="00760004">
              <w:t>sNSSAI</w:t>
            </w:r>
            <w:proofErr w:type="spellEnd"/>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proofErr w:type="spellStart"/>
            <w:r w:rsidRPr="00760004">
              <w:t>u</w:t>
            </w:r>
            <w:r w:rsidR="00E22B30" w:rsidRPr="00760004">
              <w:t>E</w:t>
            </w:r>
            <w:r w:rsidRPr="00760004">
              <w:t>Endpoint</w:t>
            </w:r>
            <w:proofErr w:type="spellEnd"/>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proofErr w:type="spellStart"/>
            <w:r w:rsidRPr="00760004">
              <w:t>dNN</w:t>
            </w:r>
            <w:proofErr w:type="spellEnd"/>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proofErr w:type="spellStart"/>
            <w:r w:rsidRPr="00760004">
              <w:t>a</w:t>
            </w:r>
            <w:r w:rsidR="00E22B30" w:rsidRPr="00760004">
              <w:t>MF</w:t>
            </w:r>
            <w:r w:rsidRPr="00760004">
              <w:t>ID</w:t>
            </w:r>
            <w:proofErr w:type="spellEnd"/>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proofErr w:type="spellStart"/>
            <w:r w:rsidRPr="00760004">
              <w:t>hSMFURI</w:t>
            </w:r>
            <w:proofErr w:type="spellEnd"/>
          </w:p>
        </w:tc>
        <w:tc>
          <w:tcPr>
            <w:tcW w:w="6521" w:type="dxa"/>
          </w:tcPr>
          <w:p w14:paraId="05CCBAB5" w14:textId="127D160B" w:rsidR="00C47D31" w:rsidRPr="00760004" w:rsidRDefault="00C47D31" w:rsidP="00C47D31">
            <w:pPr>
              <w:pStyle w:val="TAL"/>
            </w:pPr>
            <w:r w:rsidRPr="00760004">
              <w:t xml:space="preserve">URI of the </w:t>
            </w:r>
            <w:proofErr w:type="spellStart"/>
            <w:r w:rsidRPr="00760004">
              <w:t>Nsmf_PDUSession</w:t>
            </w:r>
            <w:proofErr w:type="spellEnd"/>
            <w:r w:rsidRPr="00760004">
              <w:t xml:space="preserve">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proofErr w:type="spellStart"/>
            <w:r w:rsidRPr="00760004">
              <w:t>requestType</w:t>
            </w:r>
            <w:proofErr w:type="spellEnd"/>
          </w:p>
        </w:tc>
        <w:tc>
          <w:tcPr>
            <w:tcW w:w="6521" w:type="dxa"/>
          </w:tcPr>
          <w:p w14:paraId="38C997FD" w14:textId="7F535526" w:rsidR="009D5FDC" w:rsidRDefault="009D5FDC" w:rsidP="009D5FDC">
            <w:pPr>
              <w:pStyle w:val="TAL"/>
            </w:pPr>
            <w:r w:rsidRPr="00760004">
              <w:t xml:space="preserve">Type of request as described in TS 24.501 [13] clause 9.11.3.47 </w:t>
            </w:r>
            <w:r w:rsidRPr="00143962">
              <w:rPr>
                <w:rFonts w:cs="Arial"/>
                <w:color w:val="000000"/>
                <w:szCs w:val="18"/>
              </w:rPr>
              <w:t xml:space="preserve">provided within the </w:t>
            </w:r>
            <w:proofErr w:type="spellStart"/>
            <w:r w:rsidRPr="00143962">
              <w:rPr>
                <w:rFonts w:cs="Arial"/>
                <w:color w:val="000000"/>
                <w:szCs w:val="18"/>
              </w:rPr>
              <w:t>Nsmf_PDU_Session_CreateSMContext</w:t>
            </w:r>
            <w:proofErr w:type="spellEnd"/>
            <w:r w:rsidRPr="00143962">
              <w:rPr>
                <w:rFonts w:cs="Arial"/>
                <w:color w:val="000000"/>
                <w:szCs w:val="18"/>
              </w:rPr>
              <w:t xml:space="preserve"> Request (TS 29.502 [16]) message shall be reported.</w:t>
            </w:r>
          </w:p>
          <w:p w14:paraId="28D8A92A" w14:textId="77777777" w:rsidR="009D5FDC" w:rsidRDefault="009D5FDC" w:rsidP="009D5FDC">
            <w:pPr>
              <w:pStyle w:val="TAL"/>
            </w:pPr>
            <w:r w:rsidRPr="00760004">
              <w:t>In the case where the network does not support Multi Access (MA) PDU sessions, but receives a MA PDU session request, a request type of “Initial request” shall be reported.</w:t>
            </w:r>
          </w:p>
          <w:p w14:paraId="16AEA544" w14:textId="1ADE8B73" w:rsidR="00C47D31" w:rsidRPr="00760004" w:rsidRDefault="009D5FDC" w:rsidP="009D5FDC">
            <w:pPr>
              <w:pStyle w:val="TAL"/>
            </w:pPr>
            <w:r w:rsidRPr="00143962">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7BD2DFF" w:rsidR="00C47D31" w:rsidRPr="00760004" w:rsidRDefault="0006510B"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proofErr w:type="spellStart"/>
            <w:r w:rsidRPr="00760004">
              <w:t>accessType</w:t>
            </w:r>
            <w:proofErr w:type="spellEnd"/>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proofErr w:type="spellStart"/>
            <w:r w:rsidRPr="00760004">
              <w:t>r</w:t>
            </w:r>
            <w:r w:rsidR="00E22B30" w:rsidRPr="00760004">
              <w:t>AT</w:t>
            </w:r>
            <w:r w:rsidRPr="00760004">
              <w:t>Type</w:t>
            </w:r>
            <w:proofErr w:type="spellEnd"/>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proofErr w:type="spellStart"/>
            <w:r w:rsidRPr="00760004">
              <w:t>s</w:t>
            </w:r>
            <w:r w:rsidR="00E22B30" w:rsidRPr="00760004">
              <w:t>M</w:t>
            </w:r>
            <w:r w:rsidRPr="00760004">
              <w:t>PDUDNRequest</w:t>
            </w:r>
            <w:proofErr w:type="spellEnd"/>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proofErr w:type="spellStart"/>
            <w:r>
              <w:t>uEEPSPDNConnection</w:t>
            </w:r>
            <w:proofErr w:type="spellEnd"/>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78740F43" w:rsidR="001D65E4" w:rsidRDefault="001D65E4" w:rsidP="004D1C65">
            <w:pPr>
              <w:pStyle w:val="TAL"/>
              <w:rPr>
                <w:rFonts w:cs="Arial"/>
                <w:szCs w:val="18"/>
              </w:rPr>
            </w:pPr>
            <w:r>
              <w:rPr>
                <w:rFonts w:cs="Arial"/>
                <w:szCs w:val="18"/>
              </w:rPr>
              <w:t>P</w:t>
            </w:r>
            <w:r w:rsidR="00455B87">
              <w:rPr>
                <w:rFonts w:cs="Arial"/>
                <w:szCs w:val="18"/>
              </w:rPr>
              <w:t xml:space="preserve">rovides detailed information about PDN Connections associated with </w:t>
            </w:r>
            <w:r w:rsidR="00CE0232">
              <w:rPr>
                <w:rFonts w:cs="Arial"/>
                <w:szCs w:val="18"/>
              </w:rPr>
              <w:t xml:space="preserve">the reported </w:t>
            </w:r>
            <w:r w:rsidR="00455B87">
              <w:rPr>
                <w:rFonts w:cs="Arial"/>
                <w:szCs w:val="18"/>
              </w:rPr>
              <w:t>PDU Session.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proofErr w:type="spellStart"/>
            <w:r>
              <w:t>selectedDNN</w:t>
            </w:r>
            <w:proofErr w:type="spellEnd"/>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proofErr w:type="spellStart"/>
            <w:r>
              <w:t>servingNetwork</w:t>
            </w:r>
            <w:proofErr w:type="spellEnd"/>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proofErr w:type="spellStart"/>
            <w:r>
              <w:t>oldPDUSessionID</w:t>
            </w:r>
            <w:proofErr w:type="spellEnd"/>
          </w:p>
        </w:tc>
        <w:tc>
          <w:tcPr>
            <w:tcW w:w="6521" w:type="dxa"/>
          </w:tcPr>
          <w:p w14:paraId="42F67FA6" w14:textId="1E268954" w:rsidR="006D7A32" w:rsidRDefault="006D7A32" w:rsidP="006D7A32">
            <w:pPr>
              <w:pStyle w:val="TAL"/>
              <w:rPr>
                <w:rFonts w:cs="Arial"/>
                <w:szCs w:val="18"/>
              </w:rPr>
            </w:pP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proofErr w:type="spellStart"/>
            <w:r>
              <w:t>handoverState</w:t>
            </w:r>
            <w:proofErr w:type="spellEnd"/>
          </w:p>
        </w:tc>
        <w:tc>
          <w:tcPr>
            <w:tcW w:w="6521" w:type="dxa"/>
          </w:tcPr>
          <w:p w14:paraId="4DB9DBFE" w14:textId="07257C4E" w:rsidR="006D7A32" w:rsidRDefault="006D7A32" w:rsidP="006D7A32">
            <w:pPr>
              <w:pStyle w:val="TAL"/>
              <w:rPr>
                <w:rFonts w:cs="Arial"/>
                <w:szCs w:val="18"/>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proofErr w:type="spellStart"/>
            <w:r>
              <w:t>gTPTunnelInfo</w:t>
            </w:r>
            <w:proofErr w:type="spellEnd"/>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proofErr w:type="spellStart"/>
            <w:r w:rsidRPr="006800CC">
              <w:t>pCCRules</w:t>
            </w:r>
            <w:proofErr w:type="spellEnd"/>
          </w:p>
        </w:tc>
        <w:tc>
          <w:tcPr>
            <w:tcW w:w="6521" w:type="dxa"/>
          </w:tcPr>
          <w:p w14:paraId="00C7F31B" w14:textId="7250DF49"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7F5F74">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08255D" w:rsidRPr="00760004" w14:paraId="17AF29DB" w14:textId="77777777" w:rsidTr="001F7A01">
        <w:trPr>
          <w:jc w:val="center"/>
        </w:trPr>
        <w:tc>
          <w:tcPr>
            <w:tcW w:w="2693" w:type="dxa"/>
          </w:tcPr>
          <w:p w14:paraId="1C6D6182" w14:textId="77777777" w:rsidR="0008255D" w:rsidRPr="006800CC" w:rsidRDefault="0008255D" w:rsidP="001F7A01">
            <w:pPr>
              <w:pStyle w:val="TAL"/>
            </w:pPr>
            <w:proofErr w:type="spellStart"/>
            <w:r>
              <w:t>ePSPDNConnectionEstablishment</w:t>
            </w:r>
            <w:proofErr w:type="spellEnd"/>
          </w:p>
        </w:tc>
        <w:tc>
          <w:tcPr>
            <w:tcW w:w="6521" w:type="dxa"/>
          </w:tcPr>
          <w:p w14:paraId="2B42828F" w14:textId="77777777" w:rsidR="0008255D" w:rsidRPr="00CF7407" w:rsidRDefault="0008255D" w:rsidP="001F7A01">
            <w:pPr>
              <w:pStyle w:val="TAL"/>
              <w:rPr>
                <w:rFonts w:cs="Arial"/>
                <w:szCs w:val="18"/>
                <w:lang w:eastAsia="zh-CN"/>
              </w:rPr>
            </w:pPr>
            <w:r>
              <w:rPr>
                <w:rFonts w:cs="Arial"/>
                <w:szCs w:val="18"/>
              </w:rPr>
              <w:t xml:space="preserve">Provides details about PDN Connections when the </w:t>
            </w:r>
            <w:proofErr w:type="spellStart"/>
            <w:r>
              <w:rPr>
                <w:rFonts w:cs="Arial"/>
                <w:szCs w:val="18"/>
              </w:rPr>
              <w:t>SMFPDUSessionEstablishment</w:t>
            </w:r>
            <w:proofErr w:type="spellEnd"/>
            <w:r>
              <w:rPr>
                <w:rFonts w:cs="Arial"/>
                <w:szCs w:val="18"/>
              </w:rPr>
              <w:t xml:space="preserve"> </w:t>
            </w:r>
            <w:proofErr w:type="spellStart"/>
            <w:r>
              <w:rPr>
                <w:rFonts w:cs="Arial"/>
                <w:szCs w:val="18"/>
              </w:rPr>
              <w:t>xIRI</w:t>
            </w:r>
            <w:proofErr w:type="spellEnd"/>
            <w:r>
              <w:rPr>
                <w:rFonts w:cs="Arial"/>
                <w:szCs w:val="18"/>
              </w:rPr>
              <w:t xml:space="preserve"> message is used to report PDN Connection establishment. See Table 6.3.3-1 and clause 6.3.3.2.2.</w:t>
            </w:r>
          </w:p>
        </w:tc>
        <w:tc>
          <w:tcPr>
            <w:tcW w:w="708" w:type="dxa"/>
          </w:tcPr>
          <w:p w14:paraId="3197629F" w14:textId="77777777" w:rsidR="0008255D" w:rsidRDefault="0008255D" w:rsidP="001F7A01">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proofErr w:type="spellStart"/>
            <w:r>
              <w:t>ePSInterworkingIndication</w:t>
            </w:r>
            <w:proofErr w:type="spellEnd"/>
          </w:p>
        </w:tc>
        <w:tc>
          <w:tcPr>
            <w:tcW w:w="6521" w:type="dxa"/>
          </w:tcPr>
          <w:p w14:paraId="51836F78" w14:textId="77777777" w:rsidR="004615B7" w:rsidRDefault="004615B7" w:rsidP="001B58A7">
            <w:pPr>
              <w:pStyle w:val="TAL"/>
              <w:rPr>
                <w:rFonts w:cs="Arial"/>
                <w:szCs w:val="18"/>
              </w:rPr>
            </w:pPr>
            <w:r>
              <w:rPr>
                <w:rFonts w:cs="Arial"/>
                <w:szCs w:val="18"/>
              </w:rPr>
              <w:t xml:space="preserve">Indicates whether and how the PDU Session may be moved to EPS. Shall be derived from the </w:t>
            </w:r>
            <w:proofErr w:type="spellStart"/>
            <w:r>
              <w:rPr>
                <w:rFonts w:cs="Arial"/>
                <w:szCs w:val="18"/>
              </w:rPr>
              <w:t>EpsInterworkingIndication</w:t>
            </w:r>
            <w:proofErr w:type="spellEnd"/>
            <w:r>
              <w:rPr>
                <w:rFonts w:cs="Arial"/>
                <w:szCs w:val="18"/>
              </w:rPr>
              <w:t xml:space="preserve">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proofErr w:type="spellStart"/>
            <w:r>
              <w:t>ePSSubscriberIDs</w:t>
            </w:r>
            <w:proofErr w:type="spellEnd"/>
          </w:p>
        </w:tc>
        <w:tc>
          <w:tcPr>
            <w:tcW w:w="6521" w:type="dxa"/>
          </w:tcPr>
          <w:p w14:paraId="758F0F8E" w14:textId="77777777" w:rsidR="004615B7" w:rsidRDefault="004615B7" w:rsidP="001B58A7">
            <w:pPr>
              <w:pStyle w:val="TAL"/>
              <w:rPr>
                <w:rFonts w:cs="Arial"/>
                <w:szCs w:val="18"/>
              </w:rPr>
            </w:pPr>
            <w:r>
              <w:rPr>
                <w:rFonts w:cs="Arial"/>
                <w:szCs w:val="18"/>
              </w:rPr>
              <w:t>Includes the Subscriber Identities associated with the EPS PDN Connection in the UE Context sent from the MME to the AMF or known in the context at the SMF+PGW-</w:t>
            </w:r>
            <w:proofErr w:type="spellStart"/>
            <w:r>
              <w:rPr>
                <w:rFonts w:cs="Arial"/>
                <w:szCs w:val="18"/>
              </w:rPr>
              <w:t>C.See</w:t>
            </w:r>
            <w:proofErr w:type="spellEnd"/>
            <w:r>
              <w:rPr>
                <w:rFonts w:cs="Arial"/>
                <w:szCs w:val="18"/>
              </w:rPr>
              <w:t xml:space="preserv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proofErr w:type="spellStart"/>
            <w:r>
              <w:t>ePSPdnCnxInfo</w:t>
            </w:r>
            <w:proofErr w:type="spellEnd"/>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proofErr w:type="spellStart"/>
            <w:r>
              <w:t>ePSBearerInfo</w:t>
            </w:r>
            <w:proofErr w:type="spellEnd"/>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w:t>
      </w:r>
      <w:proofErr w:type="spellStart"/>
      <w:r>
        <w:t>gTPTunnelInfo</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B84190">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B84190" w14:paraId="30124D0F" w14:textId="77777777" w:rsidTr="00B84190">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B84190" w:rsidRDefault="00B84190" w:rsidP="00B84190">
            <w:pPr>
              <w:pStyle w:val="TAL"/>
            </w:pPr>
            <w:proofErr w:type="spellStart"/>
            <w:r>
              <w:t>fiveGSGTPTunnels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BDA6841" w14:textId="239C90F1" w:rsidR="00B84190" w:rsidRDefault="00B84190" w:rsidP="00B84190">
            <w:pPr>
              <w:pStyle w:val="TAL"/>
              <w:rPr>
                <w:highlight w:val="yellow"/>
              </w:rPr>
            </w:pPr>
            <w:r>
              <w:rPr>
                <w:szCs w:val="18"/>
                <w:lang w:eastAsia="zh-CN"/>
              </w:rPr>
              <w:t>Shall include the 5GS GTP Tunnels (See Table 6.2.3-1C)</w:t>
            </w:r>
            <w:r>
              <w:rPr>
                <w:rFonts w:cs="Arial"/>
                <w:szCs w:val="18"/>
              </w:rPr>
              <w:t xml:space="preserve"> when the </w:t>
            </w:r>
            <w:proofErr w:type="spellStart"/>
            <w:r>
              <w:rPr>
                <w:rFonts w:cs="Arial"/>
                <w:szCs w:val="18"/>
              </w:rPr>
              <w:t>xIRI</w:t>
            </w:r>
            <w:proofErr w:type="spellEnd"/>
            <w:r>
              <w:rPr>
                <w:rFonts w:cs="Arial"/>
                <w:szCs w:val="18"/>
              </w:rPr>
              <w:t xml:space="preserve">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14DE5291" w14:textId="6F47D823" w:rsidR="00B84190" w:rsidRDefault="00B84190" w:rsidP="00B84190">
            <w:pPr>
              <w:pStyle w:val="TAL"/>
            </w:pPr>
            <w:r>
              <w:t>C</w:t>
            </w:r>
          </w:p>
        </w:tc>
      </w:tr>
      <w:tr w:rsidR="00330332" w14:paraId="636606F9" w14:textId="77777777" w:rsidTr="00330332">
        <w:trPr>
          <w:jc w:val="center"/>
        </w:trPr>
        <w:tc>
          <w:tcPr>
            <w:tcW w:w="2965" w:type="dxa"/>
            <w:tcBorders>
              <w:top w:val="single" w:sz="4" w:space="0" w:color="auto"/>
              <w:left w:val="single" w:sz="4" w:space="0" w:color="auto"/>
              <w:bottom w:val="single" w:sz="4" w:space="0" w:color="auto"/>
              <w:right w:val="single" w:sz="4" w:space="0" w:color="auto"/>
            </w:tcBorders>
            <w:hideMark/>
          </w:tcPr>
          <w:p w14:paraId="46C4B2A0" w14:textId="77777777" w:rsidR="00330332" w:rsidRDefault="00330332" w:rsidP="001F7A01">
            <w:pPr>
              <w:pStyle w:val="TAL"/>
            </w:pPr>
            <w:proofErr w:type="spellStart"/>
            <w:r>
              <w:t>ePSGTPTunnels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030573D9" w14:textId="77777777" w:rsidR="00330332" w:rsidRDefault="00330332" w:rsidP="001F7A01">
            <w:pPr>
              <w:pStyle w:val="TAL"/>
              <w:rPr>
                <w:szCs w:val="18"/>
                <w:lang w:eastAsia="zh-CN"/>
              </w:rPr>
            </w:pPr>
            <w:r w:rsidRPr="00330332">
              <w:rPr>
                <w:szCs w:val="18"/>
                <w:lang w:eastAsia="zh-CN"/>
              </w:rPr>
              <w:t xml:space="preserve">Shall include the information for the User Plane GTP Tunnels for the bearer context if present in the Request or Response (see TS 29.274 [87] clauses 7.2.2, 7.2.4 and 8.15) or known at the context at the SGW or PGW (see TS 23.401 [50] clause 5.6.4) when the </w:t>
            </w:r>
            <w:proofErr w:type="spellStart"/>
            <w:r w:rsidRPr="00330332">
              <w:rPr>
                <w:szCs w:val="18"/>
                <w:lang w:eastAsia="zh-CN"/>
              </w:rPr>
              <w:t>xIRI</w:t>
            </w:r>
            <w:proofErr w:type="spellEnd"/>
            <w:r w:rsidRPr="00330332">
              <w:rPr>
                <w:szCs w:val="18"/>
                <w:lang w:eastAsia="zh-CN"/>
              </w:rPr>
              <w:t xml:space="preserve">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033A01DC" w14:textId="77777777" w:rsidR="00330332" w:rsidRDefault="00330332" w:rsidP="001F7A01">
            <w:pPr>
              <w:pStyle w:val="TAL"/>
            </w:pPr>
            <w: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w:t>
      </w:r>
      <w:proofErr w:type="spellStart"/>
      <w:r>
        <w:t>fiveGSGTPTunnels</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proofErr w:type="spellStart"/>
            <w:r>
              <w:t>uLNGUUPTunnelInformation</w:t>
            </w:r>
            <w:proofErr w:type="spellEnd"/>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proofErr w:type="spellStart"/>
            <w:r>
              <w:t>additionalULNGUUPTunnelInformation</w:t>
            </w:r>
            <w:proofErr w:type="spellEnd"/>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proofErr w:type="spellStart"/>
            <w:r>
              <w:t>dLRANTunnelInformation</w:t>
            </w:r>
            <w:proofErr w:type="spellEnd"/>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t>Table 6.</w:t>
      </w:r>
      <w:r>
        <w:t>2</w:t>
      </w:r>
      <w:r w:rsidRPr="00760004">
        <w:t>.3-</w:t>
      </w:r>
      <w:r>
        <w:t>1D</w:t>
      </w:r>
      <w:r w:rsidRPr="00760004">
        <w:t>:</w:t>
      </w:r>
      <w:r>
        <w:t xml:space="preserve"> </w:t>
      </w:r>
      <w:proofErr w:type="spellStart"/>
      <w:r>
        <w:t>dLRANTunnelInformation</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proofErr w:type="spellStart"/>
            <w:r>
              <w:t>dLQOSFlowTunnelInformation</w:t>
            </w:r>
            <w:proofErr w:type="spellEnd"/>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proofErr w:type="spellStart"/>
            <w:r>
              <w:t>additionalDLQOSFlowTunnelInformation</w:t>
            </w:r>
            <w:proofErr w:type="spellEnd"/>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proofErr w:type="spellStart"/>
            <w:r>
              <w:t>redundantDLQOSFlowTunnelInformation</w:t>
            </w:r>
            <w:proofErr w:type="spellEnd"/>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proofErr w:type="spellStart"/>
            <w:r>
              <w:t>additionalredundantDLQOSFlowTunnelInformation</w:t>
            </w:r>
            <w:proofErr w:type="spellEnd"/>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 xml:space="preserve">Table 6.2.3-1E: Payload of </w:t>
      </w:r>
      <w:proofErr w:type="spellStart"/>
      <w:r>
        <w:t>PCCrule</w:t>
      </w:r>
      <w:proofErr w:type="spellEnd"/>
      <w:r>
        <w:t xml:space="preserv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7D2109"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7D2109" w:rsidRDefault="007D2109" w:rsidP="007D2109">
            <w:pPr>
              <w:pStyle w:val="TAL"/>
            </w:pPr>
            <w:proofErr w:type="spellStart"/>
            <w:r>
              <w:t>pCCRuleID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453E8EFB" w:rsidR="007D2109" w:rsidRDefault="007D2109" w:rsidP="007D2109">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7D2109" w:rsidRDefault="007D2109" w:rsidP="007D2109">
            <w:pPr>
              <w:pStyle w:val="TAL"/>
            </w:pPr>
            <w:r>
              <w:t>M</w:t>
            </w:r>
          </w:p>
        </w:tc>
      </w:tr>
      <w:tr w:rsidR="007D2109"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7D2109" w:rsidRPr="00887CD4" w:rsidRDefault="007D2109" w:rsidP="007D2109">
            <w:pPr>
              <w:pStyle w:val="TAL"/>
            </w:pPr>
            <w:proofErr w:type="spellStart"/>
            <w: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9930A41" w:rsidR="007D2109" w:rsidRPr="001834EE" w:rsidRDefault="007D2109" w:rsidP="007D2109">
            <w:pPr>
              <w:pStyle w:val="TAL"/>
            </w:pPr>
            <w:r>
              <w:t>Identifies an application (NOTE 1). This IE is defined in TS 29.512 [89], table 5.6.2.6-1 (NOTE 1),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7D2109" w:rsidRPr="00497915" w:rsidRDefault="007D2109" w:rsidP="007D2109">
            <w:pPr>
              <w:pStyle w:val="TAL"/>
            </w:pPr>
            <w:r>
              <w:t xml:space="preserve">C </w:t>
            </w:r>
          </w:p>
        </w:tc>
      </w:tr>
      <w:tr w:rsidR="007D2109"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7D2109" w:rsidRPr="00340E36" w:rsidRDefault="007D2109" w:rsidP="007D2109">
            <w:pPr>
              <w:pStyle w:val="TAL"/>
            </w:pPr>
            <w:proofErr w:type="spellStart"/>
            <w:r>
              <w:t>pFD</w:t>
            </w:r>
            <w:proofErr w:type="spellEnd"/>
          </w:p>
        </w:tc>
        <w:tc>
          <w:tcPr>
            <w:tcW w:w="6519" w:type="dxa"/>
            <w:tcBorders>
              <w:top w:val="single" w:sz="4" w:space="0" w:color="auto"/>
              <w:left w:val="single" w:sz="4" w:space="0" w:color="auto"/>
              <w:bottom w:val="single" w:sz="4" w:space="0" w:color="auto"/>
              <w:right w:val="single" w:sz="4" w:space="0" w:color="auto"/>
            </w:tcBorders>
          </w:tcPr>
          <w:p w14:paraId="04B05B54" w14:textId="0E85B430" w:rsidR="007D2109" w:rsidRPr="00E4510D" w:rsidRDefault="007D2109" w:rsidP="007D2109">
            <w:pPr>
              <w:pStyle w:val="TAL"/>
            </w:pPr>
            <w:r>
              <w:t xml:space="preserve">Packet flow description (PFD) associated with the </w:t>
            </w:r>
            <w:proofErr w:type="spellStart"/>
            <w:r>
              <w:t>appId</w:t>
            </w:r>
            <w:proofErr w:type="spellEnd"/>
            <w:r>
              <w:t>. It is defined in TS 29.551 [</w:t>
            </w:r>
            <w:r w:rsidR="00750AF8">
              <w:t>94</w:t>
            </w:r>
            <w:r>
              <w:t>] table 5.6.2.5-1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7D2109" w:rsidRPr="00E4510D" w:rsidRDefault="007D2109" w:rsidP="007D2109">
            <w:pPr>
              <w:pStyle w:val="TAL"/>
            </w:pPr>
            <w:r w:rsidRPr="00762570">
              <w:t>C</w:t>
            </w:r>
          </w:p>
        </w:tc>
      </w:tr>
      <w:tr w:rsidR="007D2109"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7D2109" w:rsidRPr="00340E36" w:rsidRDefault="007D2109" w:rsidP="007D2109">
            <w:pPr>
              <w:pStyle w:val="TAL"/>
            </w:pPr>
            <w:proofErr w:type="spellStart"/>
            <w:r>
              <w:t>flowInfos</w:t>
            </w:r>
            <w:proofErr w:type="spellEnd"/>
          </w:p>
        </w:tc>
        <w:tc>
          <w:tcPr>
            <w:tcW w:w="6519" w:type="dxa"/>
            <w:tcBorders>
              <w:top w:val="single" w:sz="4" w:space="0" w:color="auto"/>
              <w:left w:val="single" w:sz="4" w:space="0" w:color="auto"/>
              <w:bottom w:val="single" w:sz="4" w:space="0" w:color="auto"/>
              <w:right w:val="single" w:sz="4" w:space="0" w:color="auto"/>
            </w:tcBorders>
          </w:tcPr>
          <w:p w14:paraId="759D64DF" w14:textId="4F6BBFCA" w:rsidR="007D2109" w:rsidRPr="00E4510D" w:rsidRDefault="007D2109" w:rsidP="007D2109">
            <w:pPr>
              <w:pStyle w:val="TAL"/>
            </w:pPr>
            <w:r>
              <w:t xml:space="preserve">A set of flow information, if available. A flow information is an </w:t>
            </w:r>
            <w:r w:rsidRPr="00616B5C">
              <w:t>Ethernet or IP flow packet filter information</w:t>
            </w:r>
            <w:r w:rsidRPr="00E4510D">
              <w:t xml:space="preserve"> (NOTE 1)</w:t>
            </w:r>
            <w:r>
              <w:t xml:space="preserve">. This IE is defined in TS 29.512 [89], table 5.6.2.6-1 (NOTE 1). </w:t>
            </w:r>
            <w:proofErr w:type="spellStart"/>
            <w:r>
              <w:t>FlowInfos</w:t>
            </w:r>
            <w:proofErr w:type="spellEnd"/>
            <w:r>
              <w:t xml:space="preserve">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7D2109" w:rsidRPr="00E4510D" w:rsidRDefault="007D2109" w:rsidP="007D2109">
            <w:pPr>
              <w:pStyle w:val="TAL"/>
            </w:pPr>
            <w:r w:rsidRPr="00762570">
              <w:t>C</w:t>
            </w:r>
          </w:p>
        </w:tc>
      </w:tr>
      <w:tr w:rsidR="007D2109"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7D2109" w:rsidRPr="00340E36" w:rsidRDefault="007D2109" w:rsidP="007D2109">
            <w:pPr>
              <w:pStyle w:val="TAL"/>
            </w:pPr>
            <w:proofErr w:type="spellStart"/>
            <w:r>
              <w:t>appReloc</w:t>
            </w:r>
            <w:proofErr w:type="spellEnd"/>
          </w:p>
        </w:tc>
        <w:tc>
          <w:tcPr>
            <w:tcW w:w="6519" w:type="dxa"/>
            <w:tcBorders>
              <w:top w:val="single" w:sz="4" w:space="0" w:color="auto"/>
              <w:left w:val="single" w:sz="4" w:space="0" w:color="auto"/>
              <w:bottom w:val="single" w:sz="4" w:space="0" w:color="auto"/>
              <w:right w:val="single" w:sz="4" w:space="0" w:color="auto"/>
            </w:tcBorders>
          </w:tcPr>
          <w:p w14:paraId="7ED9FE9B" w14:textId="47186BD9" w:rsidR="007D2109" w:rsidRPr="00E4510D" w:rsidRDefault="007D2109" w:rsidP="007D2109">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7D2109" w:rsidRPr="00E4510D" w:rsidRDefault="007D2109" w:rsidP="007D2109">
            <w:pPr>
              <w:pStyle w:val="TAL"/>
            </w:pPr>
            <w:r w:rsidRPr="00762570">
              <w:t>C</w:t>
            </w:r>
          </w:p>
        </w:tc>
      </w:tr>
      <w:tr w:rsidR="007D2109"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7D2109" w:rsidRPr="00762570" w:rsidRDefault="007D2109" w:rsidP="007D2109">
            <w:pPr>
              <w:pStyle w:val="TAL"/>
            </w:pPr>
            <w:proofErr w:type="spellStart"/>
            <w:r>
              <w:t>simConnInd</w:t>
            </w:r>
            <w:proofErr w:type="spellEnd"/>
          </w:p>
        </w:tc>
        <w:tc>
          <w:tcPr>
            <w:tcW w:w="6519" w:type="dxa"/>
            <w:tcBorders>
              <w:top w:val="single" w:sz="4" w:space="0" w:color="auto"/>
              <w:left w:val="single" w:sz="4" w:space="0" w:color="auto"/>
              <w:bottom w:val="single" w:sz="4" w:space="0" w:color="auto"/>
              <w:right w:val="single" w:sz="4" w:space="0" w:color="auto"/>
            </w:tcBorders>
          </w:tcPr>
          <w:p w14:paraId="71387CFF" w14:textId="63B84D0D" w:rsidR="007D2109" w:rsidRPr="00E4510D" w:rsidRDefault="007D2109" w:rsidP="007D2109">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7D2109" w:rsidRPr="00E4510D" w:rsidRDefault="007D2109" w:rsidP="007D2109">
            <w:pPr>
              <w:pStyle w:val="TAL"/>
            </w:pPr>
            <w:r w:rsidRPr="00762570">
              <w:t>C</w:t>
            </w:r>
          </w:p>
        </w:tc>
      </w:tr>
      <w:tr w:rsidR="007D2109"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7D2109" w:rsidRPr="00762570" w:rsidRDefault="007D2109" w:rsidP="007D2109">
            <w:pPr>
              <w:pStyle w:val="TAL"/>
            </w:pPr>
            <w:proofErr w:type="spellStart"/>
            <w:r>
              <w:t>simConnTerm</w:t>
            </w:r>
            <w:proofErr w:type="spellEnd"/>
          </w:p>
        </w:tc>
        <w:tc>
          <w:tcPr>
            <w:tcW w:w="6519" w:type="dxa"/>
            <w:tcBorders>
              <w:top w:val="single" w:sz="4" w:space="0" w:color="auto"/>
              <w:left w:val="single" w:sz="4" w:space="0" w:color="auto"/>
              <w:bottom w:val="single" w:sz="4" w:space="0" w:color="auto"/>
              <w:right w:val="single" w:sz="4" w:space="0" w:color="auto"/>
            </w:tcBorders>
          </w:tcPr>
          <w:p w14:paraId="7C7205C2" w14:textId="7659FD4D" w:rsidR="007D2109" w:rsidRPr="008402FD" w:rsidRDefault="007D2109" w:rsidP="007D2109">
            <w:pPr>
              <w:pStyle w:val="TAL"/>
            </w:pPr>
            <w:r w:rsidRPr="008402FD">
              <w:t>Indication of the minimum time interval to be considered for inactivity of the traffic routed via the source PSA during the edge re-location procedure. It may be included when the "</w:t>
            </w:r>
            <w:proofErr w:type="spellStart"/>
            <w:r w:rsidRPr="008402FD">
              <w:t>simConnInd</w:t>
            </w:r>
            <w:proofErr w:type="spellEnd"/>
            <w:r w:rsidRPr="008402FD">
              <w:t>"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7D2109" w:rsidRPr="00AA5309" w:rsidRDefault="007D2109" w:rsidP="007D2109">
            <w:pPr>
              <w:pStyle w:val="TAL"/>
            </w:pPr>
            <w:r w:rsidRPr="00762570">
              <w:t>C</w:t>
            </w:r>
          </w:p>
        </w:tc>
      </w:tr>
      <w:tr w:rsidR="007D2109"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7D2109" w:rsidRPr="00762570" w:rsidRDefault="007D2109" w:rsidP="007D2109">
            <w:pPr>
              <w:pStyle w:val="TAL"/>
            </w:pPr>
            <w:proofErr w:type="spellStart"/>
            <w:r>
              <w:t>maxAllowedUpLat</w:t>
            </w:r>
            <w:proofErr w:type="spellEnd"/>
          </w:p>
        </w:tc>
        <w:tc>
          <w:tcPr>
            <w:tcW w:w="6519" w:type="dxa"/>
            <w:tcBorders>
              <w:top w:val="single" w:sz="4" w:space="0" w:color="auto"/>
              <w:left w:val="single" w:sz="4" w:space="0" w:color="auto"/>
              <w:bottom w:val="single" w:sz="4" w:space="0" w:color="auto"/>
              <w:right w:val="single" w:sz="4" w:space="0" w:color="auto"/>
            </w:tcBorders>
          </w:tcPr>
          <w:p w14:paraId="42BFB3E1" w14:textId="375D51EC" w:rsidR="007D2109" w:rsidRPr="008402FD" w:rsidRDefault="007D2109" w:rsidP="007D2109">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7D2109" w:rsidRPr="00AA5309" w:rsidRDefault="007D2109" w:rsidP="007D2109">
            <w:pPr>
              <w:pStyle w:val="TAL"/>
            </w:pPr>
            <w:r w:rsidRPr="00762570">
              <w:t>C</w:t>
            </w:r>
          </w:p>
        </w:tc>
      </w:tr>
      <w:tr w:rsidR="007D2109"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7D2109" w:rsidRPr="00762570" w:rsidRDefault="007D2109" w:rsidP="007D2109">
            <w:pPr>
              <w:pStyle w:val="TAL"/>
            </w:pPr>
            <w:proofErr w:type="spellStart"/>
            <w:r>
              <w:t>routeToLocs</w:t>
            </w:r>
            <w:proofErr w:type="spellEnd"/>
          </w:p>
        </w:tc>
        <w:tc>
          <w:tcPr>
            <w:tcW w:w="6519" w:type="dxa"/>
            <w:tcBorders>
              <w:top w:val="single" w:sz="4" w:space="0" w:color="auto"/>
              <w:left w:val="single" w:sz="4" w:space="0" w:color="auto"/>
              <w:bottom w:val="single" w:sz="4" w:space="0" w:color="auto"/>
              <w:right w:val="single" w:sz="4" w:space="0" w:color="auto"/>
            </w:tcBorders>
          </w:tcPr>
          <w:p w14:paraId="7ADB2372" w14:textId="6F2A7559" w:rsidR="007D2109" w:rsidRPr="00EA5CE2" w:rsidRDefault="007D2109" w:rsidP="007D2109">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7D2109" w:rsidRPr="00AA5309" w:rsidRDefault="007D2109" w:rsidP="007D2109">
            <w:pPr>
              <w:pStyle w:val="TAL"/>
            </w:pPr>
            <w:r w:rsidRPr="00762570">
              <w:t>C</w:t>
            </w:r>
          </w:p>
        </w:tc>
      </w:tr>
      <w:tr w:rsidR="007D2109"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7D2109" w:rsidRPr="00762570" w:rsidRDefault="007D2109" w:rsidP="007D2109">
            <w:pPr>
              <w:pStyle w:val="TAL"/>
            </w:pPr>
            <w:proofErr w:type="spellStart"/>
            <w:r w:rsidRPr="00E24D9F">
              <w:t>trafficSteeringPolIdDl</w:t>
            </w:r>
            <w:proofErr w:type="spellEnd"/>
          </w:p>
        </w:tc>
        <w:tc>
          <w:tcPr>
            <w:tcW w:w="6519" w:type="dxa"/>
            <w:tcBorders>
              <w:top w:val="single" w:sz="4" w:space="0" w:color="auto"/>
              <w:left w:val="single" w:sz="4" w:space="0" w:color="auto"/>
              <w:bottom w:val="single" w:sz="4" w:space="0" w:color="auto"/>
              <w:right w:val="single" w:sz="4" w:space="0" w:color="auto"/>
            </w:tcBorders>
          </w:tcPr>
          <w:p w14:paraId="005B3BB4" w14:textId="47643D92"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7D2109" w:rsidRPr="00AA5309" w:rsidRDefault="007D2109" w:rsidP="007D2109">
            <w:pPr>
              <w:pStyle w:val="TAL"/>
            </w:pPr>
            <w:r w:rsidRPr="00762570">
              <w:t>C</w:t>
            </w:r>
          </w:p>
        </w:tc>
      </w:tr>
      <w:tr w:rsidR="007D2109"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7D2109" w:rsidRPr="00762570" w:rsidRDefault="007D2109" w:rsidP="007D2109">
            <w:pPr>
              <w:pStyle w:val="TAL"/>
            </w:pPr>
            <w:proofErr w:type="spellStart"/>
            <w:r w:rsidRPr="00E24D9F">
              <w:t>trafficSteeringPolId</w:t>
            </w:r>
            <w:r>
              <w:t>U</w:t>
            </w:r>
            <w:r w:rsidRPr="00E24D9F">
              <w:t>l</w:t>
            </w:r>
            <w:proofErr w:type="spellEnd"/>
          </w:p>
        </w:tc>
        <w:tc>
          <w:tcPr>
            <w:tcW w:w="6519" w:type="dxa"/>
            <w:tcBorders>
              <w:top w:val="single" w:sz="4" w:space="0" w:color="auto"/>
              <w:left w:val="single" w:sz="4" w:space="0" w:color="auto"/>
              <w:bottom w:val="single" w:sz="4" w:space="0" w:color="auto"/>
              <w:right w:val="single" w:sz="4" w:space="0" w:color="auto"/>
            </w:tcBorders>
          </w:tcPr>
          <w:p w14:paraId="46E30027" w14:textId="2E5BF4F9"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7D2109" w:rsidRPr="00AA5309" w:rsidRDefault="007D2109" w:rsidP="007D2109">
            <w:pPr>
              <w:pStyle w:val="TAL"/>
            </w:pPr>
            <w:r w:rsidRPr="00762570">
              <w:t>C</w:t>
            </w:r>
          </w:p>
        </w:tc>
      </w:tr>
      <w:tr w:rsidR="007D2109"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7D2109" w:rsidRPr="00887CD4" w:rsidRDefault="007D2109" w:rsidP="007D2109">
            <w:pPr>
              <w:pStyle w:val="TAL"/>
            </w:pPr>
            <w:proofErr w:type="spellStart"/>
            <w:r>
              <w:t>sourceDNAI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444B86A0" w:rsidR="007D2109" w:rsidRPr="001834EE"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7D2109" w:rsidRPr="00497915" w:rsidRDefault="007D2109" w:rsidP="007D2109">
            <w:pPr>
              <w:keepNext/>
              <w:keepLines/>
              <w:spacing w:after="0"/>
              <w:rPr>
                <w:rFonts w:ascii="Arial" w:hAnsi="Arial"/>
                <w:sz w:val="18"/>
              </w:rPr>
            </w:pPr>
            <w:r>
              <w:rPr>
                <w:rFonts w:ascii="Arial" w:hAnsi="Arial"/>
                <w:sz w:val="18"/>
              </w:rPr>
              <w:t xml:space="preserve">C </w:t>
            </w:r>
          </w:p>
        </w:tc>
      </w:tr>
      <w:tr w:rsidR="007D2109"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7D2109" w:rsidRPr="00FF2099" w:rsidRDefault="007D2109" w:rsidP="007D2109">
            <w:pPr>
              <w:keepNext/>
              <w:keepLines/>
              <w:spacing w:after="0"/>
              <w:rPr>
                <w:rFonts w:ascii="Arial" w:hAnsi="Arial"/>
                <w:sz w:val="18"/>
              </w:rPr>
            </w:pPr>
            <w:proofErr w:type="spellStart"/>
            <w:r>
              <w:rPr>
                <w:rFonts w:ascii="Arial" w:hAnsi="Arial"/>
                <w:sz w:val="18"/>
              </w:rPr>
              <w:t>targetDNAI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4AD0EA62" w:rsidR="007D2109" w:rsidRPr="001D16E8"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7D2109" w:rsidRPr="00497915" w:rsidRDefault="007D2109" w:rsidP="007D2109">
            <w:pPr>
              <w:keepNext/>
              <w:keepLines/>
              <w:spacing w:after="0"/>
              <w:rPr>
                <w:rFonts w:ascii="Arial" w:hAnsi="Arial"/>
                <w:sz w:val="18"/>
              </w:rPr>
            </w:pPr>
            <w:r w:rsidRPr="00FF2099">
              <w:rPr>
                <w:rFonts w:ascii="Arial" w:hAnsi="Arial"/>
                <w:sz w:val="18"/>
              </w:rPr>
              <w:t>C</w:t>
            </w:r>
          </w:p>
        </w:tc>
      </w:tr>
      <w:tr w:rsidR="007D2109"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7D2109" w:rsidRPr="00762570" w:rsidRDefault="007D2109" w:rsidP="007D2109">
            <w:pPr>
              <w:keepNext/>
              <w:keepLines/>
              <w:spacing w:after="0"/>
              <w:rPr>
                <w:rFonts w:ascii="Arial" w:hAnsi="Arial"/>
                <w:sz w:val="18"/>
              </w:rPr>
            </w:pPr>
            <w:proofErr w:type="spellStart"/>
            <w:r>
              <w:rPr>
                <w:rFonts w:ascii="Arial" w:hAnsi="Arial"/>
                <w:sz w:val="18"/>
              </w:rPr>
              <w:t>dNAIChangeType</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1D212A0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7D2109" w:rsidRPr="00762570" w:rsidRDefault="007D2109" w:rsidP="007D2109">
            <w:pPr>
              <w:keepNext/>
              <w:keepLines/>
              <w:spacing w:after="0"/>
              <w:rPr>
                <w:rFonts w:ascii="Arial" w:hAnsi="Arial"/>
                <w:sz w:val="18"/>
              </w:rPr>
            </w:pPr>
            <w:proofErr w:type="spellStart"/>
            <w:r>
              <w:rPr>
                <w:rFonts w:ascii="Arial" w:hAnsi="Arial"/>
                <w:sz w:val="18"/>
              </w:rPr>
              <w:t>sourceUEIPAddress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0203DEE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7D2109" w:rsidRPr="00762570" w:rsidRDefault="007D2109" w:rsidP="007D2109">
            <w:pPr>
              <w:keepNext/>
              <w:keepLines/>
              <w:spacing w:after="0"/>
              <w:rPr>
                <w:rFonts w:ascii="Arial" w:hAnsi="Arial"/>
                <w:sz w:val="18"/>
              </w:rPr>
            </w:pPr>
            <w:proofErr w:type="spellStart"/>
            <w:r>
              <w:rPr>
                <w:rFonts w:ascii="Arial" w:hAnsi="Arial"/>
                <w:sz w:val="18"/>
              </w:rPr>
              <w:t>targetUEIPAddress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6C39F0E6"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7D2109" w:rsidRPr="00AA5309" w:rsidRDefault="007D2109" w:rsidP="007D2109">
            <w:pPr>
              <w:keepNext/>
              <w:keepLines/>
              <w:spacing w:after="0"/>
              <w:rPr>
                <w:rFonts w:ascii="Arial" w:hAnsi="Arial"/>
                <w:sz w:val="18"/>
              </w:rPr>
            </w:pPr>
            <w:r w:rsidRPr="00762570">
              <w:rPr>
                <w:rFonts w:ascii="Arial" w:hAnsi="Arial"/>
                <w:sz w:val="18"/>
              </w:rPr>
              <w:t>C</w:t>
            </w:r>
          </w:p>
        </w:tc>
      </w:tr>
      <w:tr w:rsidR="007D2109" w:rsidRPr="00AA5309" w14:paraId="7F1EEE9A" w14:textId="77777777" w:rsidTr="005F25D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A1A2A0" w14:textId="77777777" w:rsidR="007D2109" w:rsidRPr="000C3EFA" w:rsidRDefault="007D2109" w:rsidP="007D2109">
            <w:pPr>
              <w:keepNext/>
              <w:keepLines/>
              <w:spacing w:after="0"/>
              <w:rPr>
                <w:rFonts w:ascii="Arial" w:hAnsi="Arial" w:cs="Arial"/>
                <w:sz w:val="18"/>
                <w:szCs w:val="18"/>
              </w:rPr>
            </w:pPr>
            <w:proofErr w:type="spellStart"/>
            <w:r w:rsidRPr="000C3EFA">
              <w:rPr>
                <w:rFonts w:ascii="Arial" w:hAnsi="Arial" w:cs="Arial"/>
                <w:sz w:val="18"/>
                <w:szCs w:val="18"/>
              </w:rPr>
              <w:t>eASIPReplaceInfos</w:t>
            </w:r>
            <w:proofErr w:type="spellEnd"/>
            <w:r w:rsidRPr="000C3EFA">
              <w:rPr>
                <w:rFonts w:ascii="Arial" w:hAnsi="Arial" w:cs="Arial"/>
                <w:sz w:val="18"/>
                <w:szCs w:val="18"/>
              </w:rPr>
              <w:t xml:space="preserve"> </w:t>
            </w:r>
          </w:p>
        </w:tc>
        <w:tc>
          <w:tcPr>
            <w:tcW w:w="6519" w:type="dxa"/>
            <w:tcBorders>
              <w:top w:val="single" w:sz="4" w:space="0" w:color="auto"/>
              <w:left w:val="single" w:sz="4" w:space="0" w:color="auto"/>
              <w:bottom w:val="single" w:sz="4" w:space="0" w:color="auto"/>
              <w:right w:val="single" w:sz="4" w:space="0" w:color="auto"/>
            </w:tcBorders>
            <w:vAlign w:val="center"/>
          </w:tcPr>
          <w:p w14:paraId="18E892B1" w14:textId="77777777" w:rsidR="007D2109" w:rsidRPr="000C3EFA" w:rsidRDefault="007D2109" w:rsidP="007D2109">
            <w:pPr>
              <w:keepNext/>
              <w:keepLines/>
              <w:spacing w:after="0"/>
              <w:rPr>
                <w:rFonts w:ascii="Arial" w:hAnsi="Arial" w:cs="Arial"/>
                <w:color w:val="000000"/>
                <w:sz w:val="18"/>
                <w:szCs w:val="18"/>
              </w:rPr>
            </w:pPr>
            <w:r w:rsidRPr="000E4226">
              <w:rPr>
                <w:rFonts w:ascii="Arial" w:hAnsi="Arial" w:cs="Arial"/>
                <w:sz w:val="18"/>
                <w:szCs w:val="18"/>
                <w:lang w:eastAsia="zh-CN"/>
              </w:rPr>
              <w:t>Contains EAS IP replacement information for a Source and a Target EAS</w:t>
            </w:r>
            <w:r>
              <w:rPr>
                <w:rFonts w:ascii="Arial" w:hAnsi="Arial" w:cs="Arial"/>
                <w:sz w:val="18"/>
                <w:szCs w:val="18"/>
                <w:lang w:eastAsia="zh-CN"/>
              </w:rPr>
              <w:t>, if available</w:t>
            </w:r>
            <w:r w:rsidRPr="000E4226">
              <w:rPr>
                <w:rFonts w:ascii="Arial" w:hAnsi="Arial" w:cs="Arial"/>
                <w:sz w:val="18"/>
                <w:szCs w:val="18"/>
                <w:lang w:eastAsia="zh-CN"/>
              </w:rPr>
              <w:t xml:space="preserve">. </w:t>
            </w:r>
            <w:r w:rsidRPr="000C3EFA">
              <w:rPr>
                <w:rFonts w:ascii="Arial" w:hAnsi="Arial" w:cs="Arial"/>
                <w:color w:val="000000"/>
                <w:sz w:val="18"/>
                <w:szCs w:val="18"/>
              </w:rPr>
              <w:t>This IE is defined in TS 29.571 [</w:t>
            </w:r>
            <w:r>
              <w:rPr>
                <w:rFonts w:ascii="Arial" w:hAnsi="Arial" w:cs="Arial"/>
                <w:color w:val="000000"/>
                <w:sz w:val="18"/>
                <w:szCs w:val="18"/>
              </w:rPr>
              <w:t>17</w:t>
            </w:r>
            <w:r w:rsidRPr="000C3EFA">
              <w:rPr>
                <w:rFonts w:ascii="Arial" w:hAnsi="Arial" w:cs="Arial"/>
                <w:color w:val="000000"/>
                <w:sz w:val="18"/>
                <w:szCs w:val="18"/>
              </w:rPr>
              <w:t xml:space="preserve">], table </w:t>
            </w:r>
            <w:r w:rsidRPr="000E4226">
              <w:rPr>
                <w:rFonts w:ascii="Arial" w:hAnsi="Arial" w:cs="Arial"/>
                <w:noProof/>
                <w:sz w:val="18"/>
                <w:szCs w:val="18"/>
              </w:rPr>
              <w:t>5.4.4.79</w:t>
            </w:r>
            <w:r w:rsidRPr="000C3EFA">
              <w:rPr>
                <w:rFonts w:ascii="Arial" w:hAnsi="Arial" w:cs="Arial"/>
                <w:color w:val="000000"/>
                <w:sz w:val="18"/>
                <w:szCs w:val="18"/>
              </w:rPr>
              <w:t>.</w:t>
            </w:r>
          </w:p>
        </w:tc>
        <w:tc>
          <w:tcPr>
            <w:tcW w:w="713" w:type="dxa"/>
            <w:tcBorders>
              <w:top w:val="single" w:sz="4" w:space="0" w:color="auto"/>
              <w:left w:val="single" w:sz="4" w:space="0" w:color="auto"/>
              <w:bottom w:val="single" w:sz="4" w:space="0" w:color="auto"/>
              <w:right w:val="single" w:sz="4" w:space="0" w:color="auto"/>
            </w:tcBorders>
          </w:tcPr>
          <w:p w14:paraId="2D505D7A" w14:textId="77777777" w:rsidR="007D2109" w:rsidRPr="00AA5309" w:rsidRDefault="007D2109" w:rsidP="007D2109">
            <w:pPr>
              <w:pStyle w:val="TAL"/>
            </w:pPr>
            <w:r>
              <w:t>C</w:t>
            </w:r>
          </w:p>
        </w:tc>
      </w:tr>
      <w:tr w:rsidR="007D2109"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7D2109" w:rsidRDefault="007D2109" w:rsidP="007D2109">
            <w:pPr>
              <w:pStyle w:val="NO"/>
            </w:pPr>
            <w:r w:rsidRPr="00760004">
              <w:t>NOTE</w:t>
            </w:r>
            <w:r>
              <w:t xml:space="preserve"> 1</w:t>
            </w:r>
            <w:r w:rsidRPr="00760004">
              <w:t>:</w:t>
            </w:r>
            <w:r w:rsidRPr="00760004">
              <w:tab/>
            </w:r>
            <w:r>
              <w:t xml:space="preserve">Either </w:t>
            </w:r>
            <w:proofErr w:type="spellStart"/>
            <w:r>
              <w:t>appId</w:t>
            </w:r>
            <w:proofErr w:type="spellEnd"/>
            <w:r>
              <w:t>/</w:t>
            </w:r>
            <w:proofErr w:type="spellStart"/>
            <w:r>
              <w:t>pFD</w:t>
            </w:r>
            <w:proofErr w:type="spellEnd"/>
            <w:r>
              <w:t xml:space="preserve"> or </w:t>
            </w:r>
            <w:proofErr w:type="spellStart"/>
            <w:r>
              <w:t>flowInfos</w:t>
            </w:r>
            <w:proofErr w:type="spellEnd"/>
            <w:r>
              <w:t xml:space="preserve"> shall be supplied</w:t>
            </w:r>
            <w:r w:rsidRPr="00760004">
              <w:t>.</w:t>
            </w:r>
          </w:p>
          <w:p w14:paraId="1A5550FC" w14:textId="77777777" w:rsidR="007D2109" w:rsidRPr="00760004" w:rsidRDefault="007D2109" w:rsidP="007D2109">
            <w:pPr>
              <w:pStyle w:val="NO"/>
            </w:pPr>
            <w:r>
              <w:t>NOTE 2</w:t>
            </w:r>
            <w:r w:rsidRPr="00760004">
              <w:t>:</w:t>
            </w:r>
            <w:r w:rsidRPr="00760004">
              <w:tab/>
            </w:r>
            <w:proofErr w:type="spellStart"/>
            <w:r>
              <w:t>TrafficSteeringPolIdDl</w:t>
            </w:r>
            <w:proofErr w:type="spellEnd"/>
            <w:r>
              <w:t xml:space="preserve"> attribute and/or </w:t>
            </w:r>
            <w:proofErr w:type="spellStart"/>
            <w:r>
              <w:t>trafficSteeringPolIdUl</w:t>
            </w:r>
            <w:proofErr w:type="spellEnd"/>
            <w:r>
              <w:t xml:space="preserve"> attribute and </w:t>
            </w:r>
            <w:proofErr w:type="spellStart"/>
            <w:r>
              <w:t>routeToLocs</w:t>
            </w:r>
            <w:proofErr w:type="spellEnd"/>
            <w:r>
              <w:t xml:space="preserve">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19" w:name="_Toc161175833"/>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19"/>
    </w:p>
    <w:p w14:paraId="0254CEB3" w14:textId="476DE2D1" w:rsidR="00681D8B" w:rsidRPr="00760004" w:rsidRDefault="000D4C6D" w:rsidP="00681D8B">
      <w:r w:rsidRPr="00760004">
        <w:t>The IRI</w:t>
      </w:r>
      <w:r w:rsidR="00531BDE"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SMFPDUSessionModification</w:t>
      </w:r>
      <w:proofErr w:type="spellEnd"/>
      <w:r w:rsidR="00D17D59" w:rsidRPr="00760004">
        <w:t xml:space="preserve"> record</w:t>
      </w:r>
      <w:r w:rsidR="00531BDE" w:rsidRPr="00760004">
        <w:t xml:space="preserve"> </w:t>
      </w:r>
      <w:r w:rsidRPr="00760004">
        <w:t xml:space="preserve">when the IRI-POI present in the SMF detects that a </w:t>
      </w:r>
      <w:r w:rsidR="00FF1998">
        <w:t xml:space="preserve">single-access </w:t>
      </w:r>
      <w:r w:rsidRPr="00760004">
        <w:t xml:space="preserve">PDU session has been modified for the target UE. </w:t>
      </w:r>
      <w:r w:rsidR="00681D8B" w:rsidRPr="00760004">
        <w:t xml:space="preserve">The IRI-POI present in the SMF shall generate the </w:t>
      </w:r>
      <w:proofErr w:type="spellStart"/>
      <w:r w:rsidR="00681D8B" w:rsidRPr="00760004">
        <w:t>xIRI</w:t>
      </w:r>
      <w:proofErr w:type="spellEnd"/>
      <w:r w:rsidR="00681D8B" w:rsidRPr="00760004">
        <w:t xml:space="preserve"> for the following events:</w:t>
      </w:r>
    </w:p>
    <w:p w14:paraId="0A8A5BD5" w14:textId="1D8C78A3"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54C4A5FA" w:rsidR="00681D8B" w:rsidRPr="00760004" w:rsidRDefault="00BF0EAB" w:rsidP="00BF0EAB">
      <w:pPr>
        <w:pStyle w:val="B2"/>
      </w:pPr>
      <w:r w:rsidRPr="00760004">
        <w:t>-</w:t>
      </w:r>
      <w:r w:rsidRPr="00760004">
        <w:tab/>
      </w:r>
      <w:r w:rsidR="00681D8B" w:rsidRPr="00760004">
        <w:t>Network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74517844"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w:t>
      </w:r>
      <w:proofErr w:type="spellStart"/>
      <w:r w:rsidR="00681D8B" w:rsidRPr="00760004">
        <w:t>Nsmf_PDU_Session_Update</w:t>
      </w:r>
      <w:proofErr w:type="spellEnd"/>
      <w:r w:rsidR="00681D8B" w:rsidRPr="00760004">
        <w:t xml:space="preserve"> </w:t>
      </w:r>
      <w:r w:rsidR="007802DE">
        <w:t>R</w:t>
      </w:r>
      <w:r w:rsidR="00681D8B" w:rsidRPr="00760004">
        <w:t>esponse message with n1SmInfoFromUe IE containing the PDU SESSION MODIFICATION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6DB31387"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w:t>
      </w:r>
      <w:proofErr w:type="spellStart"/>
      <w:r w:rsidR="00681D8B" w:rsidRPr="00760004">
        <w:t>Nsmf_PDU_Session_Create</w:t>
      </w:r>
      <w:proofErr w:type="spellEnd"/>
      <w:r w:rsidR="00681D8B" w:rsidRPr="00760004">
        <w:t xml:space="preserve"> </w:t>
      </w:r>
      <w:r w:rsidR="007802DE">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w:t>
      </w:r>
      <w:proofErr w:type="spellStart"/>
      <w:r w:rsidR="00681D8B" w:rsidRPr="00760004">
        <w:t>Nsmf_PDU_Session_Create</w:t>
      </w:r>
      <w:proofErr w:type="spellEnd"/>
      <w:r w:rsidR="00681D8B" w:rsidRPr="00760004">
        <w:t xml:space="preserve"> </w:t>
      </w:r>
      <w:r w:rsidR="007802DE">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64ACB400" w:rsidR="00681D8B" w:rsidRDefault="009651F1" w:rsidP="009651F1">
      <w:pPr>
        <w:pStyle w:val="B2"/>
      </w:pPr>
      <w:r w:rsidRPr="00760004">
        <w:t>-</w:t>
      </w:r>
      <w:r w:rsidRPr="00760004">
        <w:tab/>
      </w:r>
      <w:r w:rsidR="00681D8B" w:rsidRPr="00760004">
        <w:t>Handover from one access type to another access type happens (e.g. 3GPP to non-3GPP)</w:t>
      </w:r>
      <w:r w:rsidR="009B65F8">
        <w:t xml:space="preserve"> where the V-SMF is used for the PDU session on the new access type only</w:t>
      </w:r>
      <w:r w:rsidR="00681D8B" w:rsidRPr="00760004">
        <w:t>.</w:t>
      </w:r>
    </w:p>
    <w:p w14:paraId="0548B108" w14:textId="2E285DE6" w:rsidR="009B65F8" w:rsidRDefault="009B65F8" w:rsidP="009B65F8">
      <w:pPr>
        <w:pStyle w:val="B1"/>
      </w:pPr>
      <w:r>
        <w:t>-</w:t>
      </w:r>
      <w:r>
        <w:tab/>
      </w:r>
      <w:r w:rsidR="00E91061">
        <w:t xml:space="preserve">For a home-routed roaming scenario, the SMF in the HPLMN (i.e. H-SMF) sends the N16: </w:t>
      </w:r>
      <w:proofErr w:type="spellStart"/>
      <w:r w:rsidR="00E91061">
        <w:t>Nsmf_PDU_Session_Update</w:t>
      </w:r>
      <w:proofErr w:type="spellEnd"/>
      <w:r w:rsidR="00E91061">
        <w:t xml:space="preserve"> Response message with n1SmInfoToUe IE containing the PDU SESSION ESTABLISHMENT ACCEPT (see TS 29.502 [16]) while it had received a N16 </w:t>
      </w:r>
      <w:proofErr w:type="spellStart"/>
      <w:r w:rsidR="00E91061">
        <w:t>Nsmf_PDU_Session_Update</w:t>
      </w:r>
      <w:proofErr w:type="spellEnd"/>
      <w:r w:rsidR="00E91061">
        <w:t xml:space="preserve"> Request message with an existing PDU Session Id with access type being changed.  This applies to the following case:</w:t>
      </w:r>
    </w:p>
    <w:p w14:paraId="145DB6D8" w14:textId="087AC6C3" w:rsidR="009B65F8" w:rsidRPr="00760004" w:rsidRDefault="009B65F8" w:rsidP="009651F1">
      <w:pPr>
        <w:pStyle w:val="B2"/>
      </w:pPr>
      <w:r>
        <w:t>-</w:t>
      </w:r>
      <w:r>
        <w:tab/>
      </w:r>
      <w:r w:rsidR="002E1ECB">
        <w:t xml:space="preserve">Handover from one access type to another access type happens (e.g. 3GPP to non-3GPP) where the same V-SMF is </w:t>
      </w:r>
      <w:r w:rsidR="00AF3D34">
        <w:t xml:space="preserve">used </w:t>
      </w:r>
      <w:r w:rsidR="002E1ECB">
        <w:t>for the PDU session on both access types.</w:t>
      </w:r>
    </w:p>
    <w:p w14:paraId="56022B16" w14:textId="77777777" w:rsidR="00BE736B" w:rsidRPr="00995C8C" w:rsidRDefault="00BE736B" w:rsidP="00BE736B">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2C3BC249" w14:textId="0D2499E2" w:rsidR="00BE736B" w:rsidRDefault="00BE736B" w:rsidP="00BE736B">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50302C45" w14:textId="73F87D2E" w:rsidR="007D2109" w:rsidRDefault="007D2109" w:rsidP="00BE736B">
      <w:pPr>
        <w:pStyle w:val="B1"/>
      </w:pPr>
      <w:r>
        <w:t>-</w:t>
      </w:r>
      <w:r>
        <w:tab/>
      </w:r>
      <w:r w:rsidR="0019718C" w:rsidRPr="00995C8C">
        <w:t xml:space="preserve">For a non-roaming scenario, SMF </w:t>
      </w:r>
      <w:r w:rsidR="0019718C">
        <w:t xml:space="preserve">receives </w:t>
      </w:r>
      <w:r w:rsidR="0019718C" w:rsidRPr="00995C8C">
        <w:t xml:space="preserve">a </w:t>
      </w:r>
      <w:proofErr w:type="spellStart"/>
      <w:r w:rsidR="0019718C" w:rsidRPr="00995C8C">
        <w:t>N</w:t>
      </w:r>
      <w:r w:rsidR="0019718C">
        <w:t>nef</w:t>
      </w:r>
      <w:r w:rsidR="0019718C" w:rsidRPr="00995C8C">
        <w:t>_</w:t>
      </w:r>
      <w:r w:rsidR="0019718C">
        <w:t>PFDManagement_Fetch</w:t>
      </w:r>
      <w:proofErr w:type="spellEnd"/>
      <w:r w:rsidR="0019718C" w:rsidRPr="00995C8C">
        <w:t xml:space="preserve"> response </w:t>
      </w:r>
      <w:r w:rsidR="0019718C">
        <w:t>from</w:t>
      </w:r>
      <w:r w:rsidR="0019718C" w:rsidRPr="00995C8C">
        <w:t xml:space="preserve"> the NE</w:t>
      </w:r>
      <w:r w:rsidR="0019718C">
        <w:t>F</w:t>
      </w:r>
      <w:r w:rsidR="0019718C" w:rsidRPr="00995C8C">
        <w:t xml:space="preserve"> for the target UE in response to </w:t>
      </w:r>
      <w:proofErr w:type="spellStart"/>
      <w:r w:rsidR="0019718C" w:rsidRPr="00995C8C">
        <w:t>N</w:t>
      </w:r>
      <w:r w:rsidR="0019718C">
        <w:t>nef</w:t>
      </w:r>
      <w:r w:rsidR="0019718C" w:rsidRPr="00995C8C">
        <w:t>_</w:t>
      </w:r>
      <w:r w:rsidR="0019718C">
        <w:t>PFDManagement</w:t>
      </w:r>
      <w:r w:rsidR="0019718C" w:rsidRPr="00995C8C">
        <w:t>_</w:t>
      </w:r>
      <w:r w:rsidR="0019718C">
        <w:t>Fetch</w:t>
      </w:r>
      <w:proofErr w:type="spellEnd"/>
      <w:r w:rsidR="0019718C" w:rsidRPr="00995C8C">
        <w:t xml:space="preserve"> request sent by </w:t>
      </w:r>
      <w:r w:rsidR="0019718C">
        <w:t>SMF</w:t>
      </w:r>
      <w:r w:rsidR="0019718C" w:rsidRPr="00995C8C">
        <w:t xml:space="preserve"> </w:t>
      </w:r>
      <w:r w:rsidR="0019718C">
        <w:t>to NEF</w:t>
      </w:r>
      <w:r w:rsidR="0019718C" w:rsidRPr="00995C8C">
        <w:t xml:space="preserve"> (see TS 29.</w:t>
      </w:r>
      <w:r w:rsidR="0019718C">
        <w:t>551</w:t>
      </w:r>
      <w:r w:rsidR="0019718C" w:rsidRPr="00995C8C">
        <w:t xml:space="preserve"> </w:t>
      </w:r>
      <w:r w:rsidR="0019718C">
        <w:t>[94]</w:t>
      </w:r>
      <w:r w:rsidR="0019718C" w:rsidRPr="00995C8C">
        <w:t xml:space="preserve"> clause 4.2.</w:t>
      </w:r>
      <w:r w:rsidR="0019718C">
        <w:t>2</w:t>
      </w:r>
      <w:r w:rsidR="0019718C" w:rsidRPr="00995C8C">
        <w:t>).</w:t>
      </w:r>
    </w:p>
    <w:p w14:paraId="6960A6A1" w14:textId="5A82B50D" w:rsidR="006D4C93" w:rsidRPr="00995C8C" w:rsidRDefault="00F055A2" w:rsidP="006D4C93">
      <w:r>
        <w:t>If the</w:t>
      </w:r>
      <w:r w:rsidRPr="005126F7">
        <w:t xml:space="preserve"> </w:t>
      </w:r>
      <w:proofErr w:type="spellStart"/>
      <w:r w:rsidRPr="00995C8C">
        <w:t>Npcf_SMPolicyControlUpdateNotify</w:t>
      </w:r>
      <w:proofErr w:type="spellEnd"/>
      <w:r w:rsidRPr="00995C8C">
        <w:t xml:space="preserve"> response </w:t>
      </w:r>
      <w:r>
        <w:t xml:space="preserve"> sent to the </w:t>
      </w:r>
      <w:r w:rsidRPr="000D6851">
        <w:t xml:space="preserve">PCF for the target UE in response to </w:t>
      </w:r>
      <w:r w:rsidRPr="00995C8C">
        <w:t xml:space="preserve">an </w:t>
      </w:r>
      <w:proofErr w:type="spellStart"/>
      <w:r w:rsidRPr="00995C8C">
        <w:t>Npcf_SMPolicyControlUpdateNotify</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proofErr w:type="spellStart"/>
      <w:r w:rsidR="00D17D59" w:rsidRPr="00760004">
        <w:t>SMFPDUSessionModification</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proofErr w:type="spellStart"/>
            <w:r w:rsidRPr="00760004">
              <w:t>sUPI</w:t>
            </w:r>
            <w:proofErr w:type="spellEnd"/>
          </w:p>
        </w:tc>
        <w:tc>
          <w:tcPr>
            <w:tcW w:w="6521" w:type="dxa"/>
          </w:tcPr>
          <w:p w14:paraId="511A5FA5" w14:textId="77777777" w:rsidR="004227F2" w:rsidRPr="00760004" w:rsidRDefault="004227F2" w:rsidP="00822E9A">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proofErr w:type="spellStart"/>
            <w:r w:rsidRPr="00760004">
              <w:t>sUPIUnauthenticated</w:t>
            </w:r>
            <w:proofErr w:type="spellEnd"/>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proofErr w:type="spellStart"/>
            <w:r w:rsidRPr="00760004">
              <w:t>pEI</w:t>
            </w:r>
            <w:proofErr w:type="spellEnd"/>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proofErr w:type="spellStart"/>
            <w:r w:rsidRPr="00760004">
              <w:t>gPSI</w:t>
            </w:r>
            <w:proofErr w:type="spellEnd"/>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proofErr w:type="spellStart"/>
            <w:r w:rsidRPr="00760004">
              <w:t>sNSSAI</w:t>
            </w:r>
            <w:proofErr w:type="spellEnd"/>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proofErr w:type="spellStart"/>
            <w:r>
              <w:rPr>
                <w:lang w:eastAsia="zh-CN"/>
              </w:rPr>
              <w:t>requestType</w:t>
            </w:r>
            <w:proofErr w:type="spellEnd"/>
          </w:p>
        </w:tc>
        <w:tc>
          <w:tcPr>
            <w:tcW w:w="6521" w:type="dxa"/>
          </w:tcPr>
          <w:p w14:paraId="455ADD8D" w14:textId="59506DF4" w:rsidR="004227F2" w:rsidRPr="00760004" w:rsidRDefault="009645BE" w:rsidP="00822E9A">
            <w:pPr>
              <w:pStyle w:val="TAL"/>
            </w:pPr>
            <w:r w:rsidRPr="004A4D66">
              <w:rPr>
                <w:rFonts w:cs="Arial"/>
                <w:color w:val="000000"/>
                <w:szCs w:val="18"/>
              </w:rPr>
              <w:t>For both a UE</w:t>
            </w:r>
            <w:r>
              <w:rPr>
                <w:rFonts w:cs="Arial"/>
                <w:color w:val="000000"/>
                <w:szCs w:val="18"/>
              </w:rPr>
              <w:t>-</w:t>
            </w:r>
            <w:r w:rsidRPr="004A4D66">
              <w:rPr>
                <w:rFonts w:cs="Arial"/>
                <w:color w:val="000000"/>
                <w:szCs w:val="18"/>
              </w:rPr>
              <w:t xml:space="preserve"> as well as</w:t>
            </w:r>
            <w:r w:rsidRPr="003F042E">
              <w:rPr>
                <w:rFonts w:cs="Arial"/>
                <w:color w:val="000000"/>
                <w:szCs w:val="18"/>
              </w:rPr>
              <w:t xml:space="preserve"> </w:t>
            </w:r>
            <w:r>
              <w:rPr>
                <w:rFonts w:cs="Arial"/>
                <w:color w:val="000000"/>
                <w:szCs w:val="18"/>
              </w:rPr>
              <w:t xml:space="preserve">a </w:t>
            </w:r>
            <w:r w:rsidRPr="003F042E">
              <w:rPr>
                <w:rFonts w:cs="Arial"/>
                <w:color w:val="000000"/>
                <w:szCs w:val="18"/>
              </w:rPr>
              <w:t xml:space="preserve">network-requested PDU session the </w:t>
            </w:r>
            <w:r w:rsidRPr="00555C88">
              <w:rPr>
                <w:rFonts w:cs="Arial"/>
                <w:color w:val="000000"/>
                <w:szCs w:val="18"/>
              </w:rPr>
              <w:t>POI (SMF) shall set the request t</w:t>
            </w:r>
            <w:r w:rsidRPr="003F042E">
              <w:rPr>
                <w:rFonts w:cs="Arial"/>
                <w:color w:val="000000"/>
                <w:szCs w:val="18"/>
              </w:rPr>
              <w:t>ype parameter to "modification request".</w:t>
            </w:r>
          </w:p>
        </w:tc>
        <w:tc>
          <w:tcPr>
            <w:tcW w:w="708" w:type="dxa"/>
          </w:tcPr>
          <w:p w14:paraId="49F23FF1" w14:textId="7A8C3606" w:rsidR="004227F2" w:rsidRPr="00760004" w:rsidRDefault="00F927C7" w:rsidP="00822E9A">
            <w:pPr>
              <w:pStyle w:val="TAL"/>
            </w:pPr>
            <w:r>
              <w:t>M</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proofErr w:type="spellStart"/>
            <w:r w:rsidRPr="00760004">
              <w:t>accessType</w:t>
            </w:r>
            <w:proofErr w:type="spellEnd"/>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proofErr w:type="spellStart"/>
            <w:r w:rsidRPr="00760004">
              <w:t>rATType</w:t>
            </w:r>
            <w:proofErr w:type="spellEnd"/>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proofErr w:type="spellStart"/>
            <w:r w:rsidRPr="00760004">
              <w:t>pDUSessionID</w:t>
            </w:r>
            <w:proofErr w:type="spellEnd"/>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17271A8E" w:rsidR="00B23495" w:rsidRPr="00760004" w:rsidRDefault="007775CD" w:rsidP="004D1C65">
            <w:pPr>
              <w:pStyle w:val="TAL"/>
            </w:pPr>
            <w:r w:rsidRPr="00B23495">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 xml:space="preserve">PDU Session. </w:t>
            </w:r>
            <w:r w:rsidRPr="00B23495">
              <w:t>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proofErr w:type="spellStart"/>
            <w:r w:rsidRPr="00760004">
              <w:t>uEEndpoint</w:t>
            </w:r>
            <w:proofErr w:type="spellEnd"/>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proofErr w:type="spellStart"/>
            <w:r>
              <w:t>servingNetwork</w:t>
            </w:r>
            <w:proofErr w:type="spellEnd"/>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 xml:space="preserve">Shall be present if this IE is in the </w:t>
            </w:r>
            <w:proofErr w:type="spellStart"/>
            <w:r>
              <w:rPr>
                <w:rFonts w:cs="Arial"/>
                <w:szCs w:val="18"/>
              </w:rPr>
              <w:t>SMContextUpdateData</w:t>
            </w:r>
            <w:proofErr w:type="spellEnd"/>
            <w:r>
              <w:rPr>
                <w:rFonts w:cs="Arial"/>
                <w:szCs w:val="18"/>
              </w:rPr>
              <w:t xml:space="preserve">, </w:t>
            </w:r>
            <w:proofErr w:type="spellStart"/>
            <w:r>
              <w:rPr>
                <w:rFonts w:cs="Arial"/>
                <w:szCs w:val="18"/>
              </w:rPr>
              <w:t>HsmfUpdateData</w:t>
            </w:r>
            <w:proofErr w:type="spellEnd"/>
            <w:r>
              <w:rPr>
                <w:rFonts w:cs="Arial"/>
                <w:szCs w:val="18"/>
              </w:rPr>
              <w:t xml:space="preserve">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proofErr w:type="spellStart"/>
            <w:r>
              <w:t>handoverState</w:t>
            </w:r>
            <w:proofErr w:type="spellEnd"/>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 xml:space="preserve">Indicates whether the PDU Session Modification being reported was due to a handover. Shall be present if this IE is in the </w:t>
            </w:r>
            <w:proofErr w:type="spellStart"/>
            <w:r>
              <w:rPr>
                <w:rFonts w:cs="Arial"/>
                <w:szCs w:val="18"/>
              </w:rPr>
              <w:t>SMContextUpdatedData</w:t>
            </w:r>
            <w:proofErr w:type="spellEnd"/>
            <w:r>
              <w:rPr>
                <w:rFonts w:cs="Arial"/>
                <w:szCs w:val="18"/>
              </w:rPr>
              <w:t xml:space="preserve">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proofErr w:type="spellStart"/>
            <w: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proofErr w:type="spellStart"/>
            <w: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013DE5E5" w14:textId="0D044961" w:rsidR="007F2D35" w:rsidRPr="00B23495" w:rsidRDefault="007F2D35" w:rsidP="007F2D35">
            <w:pPr>
              <w:pStyle w:val="TAL"/>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r w:rsidR="00CF7D7C" w:rsidRPr="00760004" w14:paraId="0C1126AD" w14:textId="77777777" w:rsidTr="00CF7D7C">
        <w:trPr>
          <w:jc w:val="center"/>
        </w:trPr>
        <w:tc>
          <w:tcPr>
            <w:tcW w:w="2693" w:type="dxa"/>
            <w:tcBorders>
              <w:top w:val="single" w:sz="4" w:space="0" w:color="auto"/>
              <w:left w:val="single" w:sz="4" w:space="0" w:color="auto"/>
              <w:bottom w:val="single" w:sz="4" w:space="0" w:color="auto"/>
              <w:right w:val="single" w:sz="4" w:space="0" w:color="auto"/>
            </w:tcBorders>
          </w:tcPr>
          <w:p w14:paraId="3FE9D944" w14:textId="77777777" w:rsidR="00CF7D7C" w:rsidRDefault="00CF7D7C" w:rsidP="001F7A01">
            <w:pPr>
              <w:pStyle w:val="TAL"/>
            </w:pPr>
            <w:proofErr w:type="spellStart"/>
            <w:r>
              <w:t>ePSPDNConnectionModification</w:t>
            </w:r>
            <w:proofErr w:type="spellEnd"/>
          </w:p>
        </w:tc>
        <w:tc>
          <w:tcPr>
            <w:tcW w:w="6521" w:type="dxa"/>
            <w:tcBorders>
              <w:top w:val="single" w:sz="4" w:space="0" w:color="auto"/>
              <w:left w:val="single" w:sz="4" w:space="0" w:color="auto"/>
              <w:bottom w:val="single" w:sz="4" w:space="0" w:color="auto"/>
              <w:right w:val="single" w:sz="4" w:space="0" w:color="auto"/>
            </w:tcBorders>
          </w:tcPr>
          <w:p w14:paraId="0940E8B0" w14:textId="77777777" w:rsidR="00CF7D7C" w:rsidRPr="00CF7407" w:rsidRDefault="00CF7D7C" w:rsidP="001F7A01">
            <w:pPr>
              <w:pStyle w:val="TAL"/>
              <w:rPr>
                <w:rFonts w:cs="Arial"/>
                <w:szCs w:val="18"/>
                <w:lang w:eastAsia="zh-CN"/>
              </w:rPr>
            </w:pPr>
            <w:r>
              <w:rPr>
                <w:rFonts w:cs="Arial"/>
                <w:szCs w:val="18"/>
                <w:lang w:eastAsia="zh-CN"/>
              </w:rPr>
              <w:t xml:space="preserve">Provides details about PDN Connections when the </w:t>
            </w:r>
            <w:proofErr w:type="spellStart"/>
            <w:r>
              <w:rPr>
                <w:rFonts w:cs="Arial"/>
                <w:szCs w:val="18"/>
                <w:lang w:eastAsia="zh-CN"/>
              </w:rPr>
              <w:t>SMFPDUSessionModification</w:t>
            </w:r>
            <w:proofErr w:type="spellEnd"/>
            <w:r>
              <w:rPr>
                <w:rFonts w:cs="Arial"/>
                <w:szCs w:val="18"/>
                <w:lang w:eastAsia="zh-CN"/>
              </w:rPr>
              <w:t xml:space="preserve"> </w:t>
            </w:r>
            <w:proofErr w:type="spellStart"/>
            <w:r>
              <w:rPr>
                <w:rFonts w:cs="Arial"/>
                <w:szCs w:val="18"/>
                <w:lang w:eastAsia="zh-CN"/>
              </w:rPr>
              <w:t>xIRI</w:t>
            </w:r>
            <w:proofErr w:type="spellEnd"/>
            <w:r>
              <w:rPr>
                <w:rFonts w:cs="Arial"/>
                <w:szCs w:val="18"/>
                <w:lang w:eastAsia="zh-CN"/>
              </w:rPr>
              <w:t xml:space="preserve">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1A2B5965" w14:textId="77777777" w:rsidR="00CF7D7C" w:rsidRDefault="00CF7D7C" w:rsidP="001F7A01">
            <w:pPr>
              <w:pStyle w:val="TAL"/>
            </w:pPr>
            <w:r>
              <w:t>C</w:t>
            </w:r>
          </w:p>
        </w:tc>
      </w:tr>
      <w:tr w:rsidR="000126D1" w14:paraId="3DEF0BA6"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2D17C289" w14:textId="77777777" w:rsidR="000126D1" w:rsidRPr="00760004" w:rsidRDefault="000126D1" w:rsidP="005F25D9">
            <w:pPr>
              <w:pStyle w:val="TAL"/>
            </w:pPr>
            <w:proofErr w:type="spellStart"/>
            <w:r>
              <w:t>uPPathChange</w:t>
            </w:r>
            <w:proofErr w:type="spellEnd"/>
          </w:p>
        </w:tc>
        <w:tc>
          <w:tcPr>
            <w:tcW w:w="6521" w:type="dxa"/>
            <w:tcBorders>
              <w:top w:val="single" w:sz="4" w:space="0" w:color="auto"/>
              <w:left w:val="single" w:sz="4" w:space="0" w:color="auto"/>
              <w:bottom w:val="single" w:sz="4" w:space="0" w:color="auto"/>
              <w:right w:val="single" w:sz="4" w:space="0" w:color="auto"/>
            </w:tcBorders>
          </w:tcPr>
          <w:p w14:paraId="038ECBA7" w14:textId="77777777" w:rsidR="000126D1" w:rsidRPr="007E23A0" w:rsidRDefault="000126D1" w:rsidP="005F25D9">
            <w:pPr>
              <w:pStyle w:val="TAL"/>
              <w:rPr>
                <w:rFonts w:cs="Arial"/>
                <w:szCs w:val="18"/>
                <w:lang w:eastAsia="zh-CN"/>
              </w:rPr>
            </w:pPr>
            <w:r>
              <w:rPr>
                <w:rFonts w:cs="Arial"/>
                <w:szCs w:val="18"/>
                <w:lang w:eastAsia="zh-CN"/>
              </w:rPr>
              <w:t xml:space="preserve">Notification of the </w:t>
            </w:r>
            <w:proofErr w:type="spellStart"/>
            <w:r>
              <w:rPr>
                <w:rFonts w:cs="Arial"/>
                <w:szCs w:val="18"/>
                <w:lang w:eastAsia="zh-CN"/>
              </w:rPr>
              <w:t>UPPathChange</w:t>
            </w:r>
            <w:proofErr w:type="spellEnd"/>
            <w:r>
              <w:rPr>
                <w:rFonts w:cs="Arial"/>
                <w:szCs w:val="18"/>
                <w:lang w:eastAsia="zh-CN"/>
              </w:rPr>
              <w:t xml:space="preserve"> event, if available. </w:t>
            </w:r>
            <w:r w:rsidRPr="00420ED9">
              <w:rPr>
                <w:rFonts w:cs="Arial"/>
                <w:szCs w:val="18"/>
                <w:lang w:eastAsia="zh-CN"/>
              </w:rPr>
              <w:t>This IE is defined in TS 29.508 [</w:t>
            </w:r>
            <w:r>
              <w:rPr>
                <w:rFonts w:cs="Arial"/>
                <w:szCs w:val="18"/>
                <w:lang w:eastAsia="zh-CN"/>
              </w:rPr>
              <w:t>90</w:t>
            </w:r>
            <w:r w:rsidRPr="00420ED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18277CE5" w14:textId="77777777" w:rsidR="000126D1" w:rsidRDefault="000126D1" w:rsidP="005F25D9">
            <w:pPr>
              <w:pStyle w:val="TAL"/>
            </w:pPr>
            <w:r>
              <w:t>C</w:t>
            </w:r>
          </w:p>
        </w:tc>
      </w:tr>
      <w:tr w:rsidR="000126D1" w14:paraId="16FD5995"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169EAA76" w14:textId="77777777" w:rsidR="000126D1" w:rsidRPr="00760004" w:rsidRDefault="000126D1" w:rsidP="005F25D9">
            <w:pPr>
              <w:pStyle w:val="TAL"/>
            </w:pPr>
            <w:proofErr w:type="spellStart"/>
            <w:r>
              <w:t>pFDDataForApp</w:t>
            </w:r>
            <w:proofErr w:type="spellEnd"/>
          </w:p>
        </w:tc>
        <w:tc>
          <w:tcPr>
            <w:tcW w:w="6521" w:type="dxa"/>
            <w:tcBorders>
              <w:top w:val="single" w:sz="4" w:space="0" w:color="auto"/>
              <w:left w:val="single" w:sz="4" w:space="0" w:color="auto"/>
              <w:bottom w:val="single" w:sz="4" w:space="0" w:color="auto"/>
              <w:right w:val="single" w:sz="4" w:space="0" w:color="auto"/>
            </w:tcBorders>
          </w:tcPr>
          <w:p w14:paraId="5FFE2B76" w14:textId="77777777" w:rsidR="000126D1" w:rsidRPr="007E23A0" w:rsidRDefault="000126D1" w:rsidP="005F25D9">
            <w:pPr>
              <w:pStyle w:val="TAL"/>
              <w:rPr>
                <w:rFonts w:cs="Arial"/>
                <w:szCs w:val="18"/>
                <w:lang w:eastAsia="zh-CN"/>
              </w:rPr>
            </w:pPr>
            <w:r>
              <w:rPr>
                <w:rFonts w:cs="Arial"/>
                <w:szCs w:val="18"/>
                <w:lang w:eastAsia="zh-CN"/>
              </w:rPr>
              <w:t>Represents the packet flow descriptions (PFDs) for an application identifier (</w:t>
            </w:r>
            <w:proofErr w:type="spellStart"/>
            <w:r>
              <w:rPr>
                <w:rFonts w:cs="Arial"/>
                <w:szCs w:val="18"/>
                <w:lang w:eastAsia="zh-CN"/>
              </w:rPr>
              <w:t>AppId</w:t>
            </w:r>
            <w:proofErr w:type="spellEnd"/>
            <w:r>
              <w:rPr>
                <w:rFonts w:cs="Arial"/>
                <w:szCs w:val="18"/>
                <w:lang w:eastAsia="zh-CN"/>
              </w:rPr>
              <w:t xml:space="preserve">),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4D6295B" w14:textId="77777777" w:rsidR="000126D1" w:rsidRDefault="000126D1" w:rsidP="005F25D9">
            <w:pPr>
              <w:pStyle w:val="TAL"/>
            </w:pPr>
            <w:r>
              <w:t>C</w:t>
            </w:r>
          </w:p>
        </w:tc>
      </w:tr>
    </w:tbl>
    <w:p w14:paraId="5809D1D4" w14:textId="77777777" w:rsidR="00810D0E" w:rsidRDefault="00810D0E" w:rsidP="00810D0E"/>
    <w:p w14:paraId="0BC384F7" w14:textId="77777777" w:rsidR="00810D0E" w:rsidRDefault="00810D0E" w:rsidP="00810D0E">
      <w:pPr>
        <w:pStyle w:val="TH"/>
      </w:pPr>
      <w:r>
        <w:t xml:space="preserve">Table 6.2.3-2A: Payload of </w:t>
      </w:r>
      <w:proofErr w:type="spellStart"/>
      <w:r>
        <w:t>UPPathChange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775133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6D0AE20"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6EB4FCE1"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30563C39" w14:textId="77777777" w:rsidR="00810D0E" w:rsidRPr="001A400F" w:rsidRDefault="00810D0E" w:rsidP="00810D0E">
            <w:pPr>
              <w:pStyle w:val="TAH"/>
            </w:pPr>
            <w:r w:rsidRPr="001A400F">
              <w:t>M/C/O</w:t>
            </w:r>
          </w:p>
        </w:tc>
      </w:tr>
      <w:tr w:rsidR="00810D0E" w:rsidRPr="008C46CE" w14:paraId="1153CB0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0133375D" w14:textId="77777777" w:rsidR="00810D0E" w:rsidRPr="00887CD4" w:rsidRDefault="00810D0E" w:rsidP="00810D0E">
            <w:pPr>
              <w:pStyle w:val="TAL"/>
            </w:pPr>
            <w:proofErr w:type="spellStart"/>
            <w:r>
              <w:t>sourceDNAI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24DF9293" w14:textId="77777777" w:rsidR="00810D0E" w:rsidRPr="001834EE" w:rsidRDefault="00810D0E" w:rsidP="00810D0E">
            <w:pPr>
              <w:pStyle w:val="TAL"/>
            </w:pPr>
            <w:r>
              <w:t xml:space="preserve">Source DNAI, if the DNAI has changed. DNAI represents the </w:t>
            </w:r>
            <w:r w:rsidRPr="00D54157">
              <w:t>location of applications towards which the traffic routing should apply</w:t>
            </w:r>
            <w: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3006D630" w14:textId="77777777" w:rsidR="00810D0E" w:rsidRPr="00497915" w:rsidRDefault="00810D0E" w:rsidP="00810D0E">
            <w:pPr>
              <w:pStyle w:val="TAL"/>
            </w:pPr>
            <w:r>
              <w:t xml:space="preserve">C </w:t>
            </w:r>
          </w:p>
        </w:tc>
      </w:tr>
      <w:tr w:rsidR="00810D0E" w:rsidRPr="008C46CE" w14:paraId="0BDC67EC"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6A1076D" w14:textId="77777777" w:rsidR="00810D0E" w:rsidRPr="00FF2099" w:rsidRDefault="00810D0E" w:rsidP="00810D0E">
            <w:pPr>
              <w:pStyle w:val="TAL"/>
            </w:pPr>
            <w:proofErr w:type="spellStart"/>
            <w:r>
              <w:t>targetDNAI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AA6B90C" w14:textId="77777777" w:rsidR="00810D0E" w:rsidRPr="001D16E8" w:rsidRDefault="00810D0E" w:rsidP="00810D0E">
            <w:pPr>
              <w:pStyle w:val="TAL"/>
            </w:pPr>
            <w:r>
              <w:rPr>
                <w:rFonts w:cs="Arial"/>
                <w:color w:val="000000"/>
                <w:szCs w:val="18"/>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tcPr>
          <w:p w14:paraId="6915FECA" w14:textId="77777777" w:rsidR="00810D0E" w:rsidRPr="00497915" w:rsidRDefault="00810D0E" w:rsidP="00810D0E">
            <w:pPr>
              <w:pStyle w:val="TAL"/>
            </w:pPr>
            <w:r w:rsidRPr="00FF2099">
              <w:t>C</w:t>
            </w:r>
          </w:p>
        </w:tc>
      </w:tr>
      <w:tr w:rsidR="00810D0E" w:rsidRPr="008C46CE" w14:paraId="063B2A86"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18B88BA" w14:textId="77777777" w:rsidR="00810D0E" w:rsidRPr="00762570" w:rsidRDefault="00810D0E" w:rsidP="00810D0E">
            <w:pPr>
              <w:pStyle w:val="TAL"/>
            </w:pPr>
            <w:proofErr w:type="spellStart"/>
            <w:r>
              <w:t>dNAIChangeType</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108FFB2" w14:textId="77777777" w:rsidR="00810D0E" w:rsidRPr="001834EE" w:rsidRDefault="00810D0E" w:rsidP="00810D0E">
            <w:pPr>
              <w:pStyle w:val="TAL"/>
              <w:rPr>
                <w:rFonts w:cs="Arial"/>
                <w:color w:val="000000"/>
                <w:szCs w:val="18"/>
              </w:rPr>
            </w:pPr>
            <w:r>
              <w:rPr>
                <w:rFonts w:cs="Arial"/>
                <w:color w:val="000000"/>
                <w:szCs w:val="18"/>
              </w:rPr>
              <w:t>T</w:t>
            </w:r>
            <w:r w:rsidRPr="003148C4">
              <w:rPr>
                <w:rFonts w:cs="Arial"/>
                <w:color w:val="000000"/>
                <w:szCs w:val="18"/>
              </w:rPr>
              <w:t>ype of a DNAI change.</w:t>
            </w:r>
            <w:r>
              <w:rPr>
                <w:rFonts w:cs="Arial"/>
                <w:color w:val="000000"/>
                <w:szCs w:val="18"/>
              </w:rPr>
              <w:t xml:space="preserve"> Possible values are</w:t>
            </w:r>
            <w:r w:rsidRPr="003148C4">
              <w:rPr>
                <w:rFonts w:cs="Arial"/>
                <w:color w:val="000000"/>
                <w:szCs w:val="18"/>
              </w:rPr>
              <w:t xml:space="preserve"> "</w:t>
            </w:r>
            <w:r>
              <w:rPr>
                <w:rFonts w:cs="Arial"/>
                <w:color w:val="000000"/>
                <w:szCs w:val="18"/>
              </w:rPr>
              <w:t>early</w:t>
            </w:r>
            <w:r w:rsidRPr="003148C4">
              <w:rPr>
                <w:rFonts w:cs="Arial"/>
                <w:color w:val="000000"/>
                <w:szCs w:val="18"/>
              </w:rPr>
              <w:t>", "</w:t>
            </w:r>
            <w:r>
              <w:rPr>
                <w:rFonts w:cs="Arial"/>
                <w:color w:val="000000"/>
                <w:szCs w:val="18"/>
              </w:rPr>
              <w:t>late</w:t>
            </w:r>
            <w:r w:rsidRPr="003148C4">
              <w:rPr>
                <w:rFonts w:cs="Arial"/>
                <w:color w:val="000000"/>
                <w:szCs w:val="18"/>
              </w:rPr>
              <w:t xml:space="preserve">" </w:t>
            </w:r>
            <w:r>
              <w:rPr>
                <w:rFonts w:cs="Arial"/>
                <w:color w:val="000000"/>
                <w:szCs w:val="18"/>
              </w:rPr>
              <w:t>and</w:t>
            </w:r>
            <w:r w:rsidRPr="003148C4">
              <w:rPr>
                <w:rFonts w:cs="Arial"/>
                <w:color w:val="000000"/>
                <w:szCs w:val="18"/>
              </w:rPr>
              <w:t xml:space="preserve"> "</w:t>
            </w:r>
            <w:proofErr w:type="spellStart"/>
            <w:r>
              <w:rPr>
                <w:rFonts w:cs="Arial"/>
                <w:color w:val="000000"/>
                <w:szCs w:val="18"/>
              </w:rPr>
              <w:t>earlyAndLate</w:t>
            </w:r>
            <w:proofErr w:type="spellEnd"/>
            <w:r w:rsidRPr="003148C4">
              <w:rPr>
                <w:rFonts w:cs="Arial"/>
                <w:color w:val="000000"/>
                <w:szCs w:val="18"/>
              </w:rPr>
              <w:t>"</w:t>
            </w:r>
            <w:r>
              <w:rPr>
                <w:rFonts w:cs="Arial"/>
                <w:color w:val="000000"/>
                <w:szCs w:val="18"/>
              </w:rPr>
              <w:t xml:space="preserve"> </w:t>
            </w:r>
            <w:r w:rsidRPr="003148C4">
              <w:rPr>
                <w:rFonts w:cs="Arial"/>
                <w:color w:val="000000"/>
                <w:szCs w:val="18"/>
              </w:rPr>
              <w:t>notification of UP path reconfiguration.</w:t>
            </w:r>
            <w:r>
              <w:rPr>
                <w:rFonts w:cs="Arial"/>
                <w:color w:val="000000"/>
                <w:szCs w:val="18"/>
              </w:rP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51460503" w14:textId="77777777" w:rsidR="00810D0E" w:rsidRPr="00497915" w:rsidRDefault="00810D0E" w:rsidP="00810D0E">
            <w:pPr>
              <w:pStyle w:val="TAL"/>
              <w:rPr>
                <w:rFonts w:cs="Arial"/>
                <w:color w:val="000000"/>
                <w:szCs w:val="18"/>
              </w:rPr>
            </w:pPr>
            <w:r w:rsidRPr="00762570">
              <w:t>C</w:t>
            </w:r>
          </w:p>
        </w:tc>
      </w:tr>
      <w:tr w:rsidR="00810D0E" w:rsidRPr="008C46CE" w14:paraId="568BC50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6DAFADF" w14:textId="77777777" w:rsidR="00810D0E" w:rsidRPr="00762570" w:rsidRDefault="00810D0E" w:rsidP="00810D0E">
            <w:pPr>
              <w:pStyle w:val="TAL"/>
            </w:pPr>
            <w:proofErr w:type="spellStart"/>
            <w:r>
              <w:t>sourceUEIPAddress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39D70C96" w14:textId="77777777" w:rsidR="00810D0E" w:rsidRPr="001834EE" w:rsidRDefault="00810D0E" w:rsidP="00810D0E">
            <w:pPr>
              <w:pStyle w:val="TAL"/>
              <w:rPr>
                <w:rFonts w:cs="Arial"/>
                <w:color w:val="000000"/>
                <w:szCs w:val="18"/>
              </w:rPr>
            </w:pPr>
            <w:r w:rsidRPr="00AA5309">
              <w:rPr>
                <w:rFonts w:cs="Arial"/>
                <w:color w:val="000000"/>
                <w:szCs w:val="18"/>
              </w:rPr>
              <w:t>The IPv4 Address of the served UE for the source DNAI</w:t>
            </w:r>
            <w:r>
              <w:rPr>
                <w:rFonts w:cs="Arial"/>
                <w:color w:val="000000"/>
                <w:szCs w:val="18"/>
              </w:rPr>
              <w:t xml:space="preserve">, if available. </w:t>
            </w:r>
          </w:p>
        </w:tc>
        <w:tc>
          <w:tcPr>
            <w:tcW w:w="713" w:type="dxa"/>
            <w:tcBorders>
              <w:top w:val="single" w:sz="4" w:space="0" w:color="auto"/>
              <w:left w:val="single" w:sz="4" w:space="0" w:color="auto"/>
              <w:bottom w:val="single" w:sz="4" w:space="0" w:color="auto"/>
              <w:right w:val="single" w:sz="4" w:space="0" w:color="auto"/>
            </w:tcBorders>
            <w:vAlign w:val="center"/>
          </w:tcPr>
          <w:p w14:paraId="0A0AAC97" w14:textId="77777777" w:rsidR="00810D0E" w:rsidRPr="00497915" w:rsidRDefault="00810D0E" w:rsidP="00810D0E">
            <w:pPr>
              <w:pStyle w:val="TAL"/>
              <w:rPr>
                <w:rFonts w:cs="Arial"/>
                <w:color w:val="000000"/>
                <w:szCs w:val="18"/>
              </w:rPr>
            </w:pPr>
            <w:r w:rsidRPr="00762570">
              <w:t>C</w:t>
            </w:r>
          </w:p>
        </w:tc>
      </w:tr>
      <w:tr w:rsidR="00810D0E" w:rsidRPr="008C46CE" w14:paraId="4D8C8E60"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B121214" w14:textId="77777777" w:rsidR="00810D0E" w:rsidRPr="00762570" w:rsidRDefault="00810D0E" w:rsidP="00810D0E">
            <w:pPr>
              <w:pStyle w:val="TAL"/>
            </w:pPr>
            <w:proofErr w:type="spellStart"/>
            <w:r>
              <w:t>targetUEIPAddress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F4C6B20" w14:textId="77777777" w:rsidR="00810D0E" w:rsidRPr="001834EE" w:rsidRDefault="00810D0E" w:rsidP="00810D0E">
            <w:pPr>
              <w:pStyle w:val="TAL"/>
              <w:rPr>
                <w:rFonts w:cs="Arial"/>
                <w:color w:val="000000"/>
                <w:szCs w:val="18"/>
              </w:rPr>
            </w:pPr>
            <w:r w:rsidRPr="00AA5309">
              <w:rPr>
                <w:rFonts w:cs="Arial"/>
                <w:color w:val="000000"/>
                <w:szCs w:val="18"/>
              </w:rPr>
              <w:t xml:space="preserve">The IPv4 Address of the served UE for the </w:t>
            </w:r>
            <w:r>
              <w:rPr>
                <w:rFonts w:cs="Arial"/>
                <w:color w:val="000000"/>
                <w:szCs w:val="18"/>
              </w:rPr>
              <w:t>target</w:t>
            </w:r>
            <w:r w:rsidRPr="00AA5309">
              <w:rPr>
                <w:rFonts w:cs="Arial"/>
                <w:color w:val="000000"/>
                <w:szCs w:val="18"/>
              </w:rPr>
              <w:t xml:space="preserve"> DNAI</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01B666A6" w14:textId="77777777" w:rsidR="00810D0E" w:rsidRPr="00AA5309" w:rsidRDefault="00810D0E" w:rsidP="00810D0E">
            <w:pPr>
              <w:pStyle w:val="TAL"/>
            </w:pPr>
            <w:r w:rsidRPr="00762570">
              <w:t>C</w:t>
            </w:r>
          </w:p>
        </w:tc>
      </w:tr>
      <w:tr w:rsidR="00810D0E" w:rsidRPr="008C46CE" w14:paraId="6BF2F2D7"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43EC8D4" w14:textId="77777777" w:rsidR="00810D0E" w:rsidRPr="00762570" w:rsidRDefault="00810D0E" w:rsidP="00810D0E">
            <w:pPr>
              <w:pStyle w:val="TAL"/>
            </w:pPr>
            <w:proofErr w:type="spellStart"/>
            <w:r>
              <w:t>sourceTrafficRouting</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17AB303B" w14:textId="77777777" w:rsidR="00810D0E" w:rsidRPr="001834EE" w:rsidRDefault="00810D0E" w:rsidP="00810D0E">
            <w:pPr>
              <w:pStyle w:val="TAL"/>
              <w:rPr>
                <w:rFonts w:cs="Arial"/>
                <w:color w:val="000000"/>
                <w:szCs w:val="18"/>
              </w:rPr>
            </w:pPr>
            <w:r w:rsidRPr="004E5BF0">
              <w:rPr>
                <w:rFonts w:cs="Arial"/>
                <w:color w:val="000000"/>
                <w:szCs w:val="18"/>
              </w:rPr>
              <w:t>N6 traffic routing information for the source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1D65F84A" w14:textId="77777777" w:rsidR="00810D0E" w:rsidRPr="00AA5309" w:rsidRDefault="00810D0E" w:rsidP="00810D0E">
            <w:pPr>
              <w:pStyle w:val="TAL"/>
            </w:pPr>
            <w:r w:rsidRPr="00762570">
              <w:t>C</w:t>
            </w:r>
          </w:p>
        </w:tc>
      </w:tr>
      <w:tr w:rsidR="00810D0E" w:rsidRPr="008C46CE" w14:paraId="22F808C5"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25B18A4" w14:textId="77777777" w:rsidR="00810D0E" w:rsidRPr="00762570" w:rsidRDefault="00810D0E" w:rsidP="00810D0E">
            <w:pPr>
              <w:pStyle w:val="TAL"/>
            </w:pPr>
            <w:proofErr w:type="spellStart"/>
            <w:r>
              <w:t>targetTrafficRouting</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BCD3334" w14:textId="77777777" w:rsidR="00810D0E" w:rsidRPr="001834EE" w:rsidRDefault="00810D0E" w:rsidP="00810D0E">
            <w:pPr>
              <w:pStyle w:val="TAL"/>
              <w:rPr>
                <w:rFonts w:cs="Arial"/>
                <w:color w:val="000000"/>
                <w:szCs w:val="18"/>
              </w:rPr>
            </w:pPr>
            <w:r w:rsidRPr="004E5BF0">
              <w:rPr>
                <w:rFonts w:cs="Arial"/>
                <w:color w:val="000000"/>
                <w:szCs w:val="18"/>
              </w:rPr>
              <w:t xml:space="preserve">N6 traffic routing information for the </w:t>
            </w:r>
            <w:r>
              <w:rPr>
                <w:rFonts w:cs="Arial"/>
                <w:color w:val="000000"/>
                <w:szCs w:val="18"/>
              </w:rPr>
              <w:t>target</w:t>
            </w:r>
            <w:r w:rsidRPr="004E5BF0">
              <w:rPr>
                <w:rFonts w:cs="Arial"/>
                <w:color w:val="000000"/>
                <w:szCs w:val="18"/>
              </w:rPr>
              <w:t xml:space="preserv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6A3233BF" w14:textId="77777777" w:rsidR="00810D0E" w:rsidRPr="00AA5309" w:rsidRDefault="00810D0E" w:rsidP="00810D0E">
            <w:pPr>
              <w:pStyle w:val="TAL"/>
            </w:pPr>
            <w:r w:rsidRPr="00762570">
              <w:t>C</w:t>
            </w:r>
          </w:p>
        </w:tc>
      </w:tr>
      <w:tr w:rsidR="00810D0E" w:rsidRPr="008C46CE" w14:paraId="7CC3BC1D"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0753400" w14:textId="77777777" w:rsidR="00810D0E" w:rsidRPr="00762570" w:rsidRDefault="00810D0E" w:rsidP="00810D0E">
            <w:pPr>
              <w:pStyle w:val="TAL"/>
            </w:pPr>
            <w:proofErr w:type="spellStart"/>
            <w:r>
              <w:t>mACAddress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4B58B3F3" w14:textId="77777777" w:rsidR="00810D0E" w:rsidRPr="001834EE" w:rsidRDefault="00810D0E" w:rsidP="00810D0E">
            <w:pPr>
              <w:pStyle w:val="TAL"/>
              <w:rPr>
                <w:rFonts w:cs="Arial"/>
                <w:color w:val="000000"/>
                <w:szCs w:val="18"/>
              </w:rPr>
            </w:pPr>
            <w:r w:rsidRPr="00AA5309">
              <w:rPr>
                <w:rFonts w:cs="Arial"/>
                <w:color w:val="000000"/>
                <w:szCs w:val="18"/>
              </w:rPr>
              <w:t xml:space="preserve">The </w:t>
            </w:r>
            <w:r>
              <w:rPr>
                <w:rFonts w:cs="Arial"/>
                <w:color w:val="000000"/>
                <w:szCs w:val="18"/>
              </w:rPr>
              <w:t>MAC address</w:t>
            </w:r>
            <w:r w:rsidRPr="00AA5309">
              <w:rPr>
                <w:rFonts w:cs="Arial"/>
                <w:color w:val="000000"/>
                <w:szCs w:val="18"/>
              </w:rPr>
              <w:t xml:space="preserve"> of the served UE</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4FC43DA" w14:textId="77777777" w:rsidR="00810D0E" w:rsidRPr="00AA5309" w:rsidRDefault="00810D0E" w:rsidP="00810D0E">
            <w:pPr>
              <w:pStyle w:val="TAL"/>
            </w:pPr>
            <w:r w:rsidRPr="00762570">
              <w:t>C</w:t>
            </w:r>
          </w:p>
        </w:tc>
      </w:tr>
    </w:tbl>
    <w:p w14:paraId="7C148E08" w14:textId="77777777" w:rsidR="00810D0E" w:rsidRDefault="00810D0E" w:rsidP="00810D0E"/>
    <w:p w14:paraId="3B99BF85" w14:textId="77777777" w:rsidR="00810D0E" w:rsidRDefault="00810D0E" w:rsidP="00810D0E">
      <w:pPr>
        <w:pStyle w:val="TH"/>
      </w:pPr>
      <w:r>
        <w:t xml:space="preserve">Table 6.2.3-2B: Payload of </w:t>
      </w:r>
      <w:proofErr w:type="spellStart"/>
      <w:r>
        <w:t>PFDDataForApp</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2D2C6388"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455197A"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FBF0DBA"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7F7E5914" w14:textId="77777777" w:rsidR="00810D0E" w:rsidRPr="001A400F" w:rsidRDefault="00810D0E" w:rsidP="00810D0E">
            <w:pPr>
              <w:pStyle w:val="TAH"/>
            </w:pPr>
            <w:r w:rsidRPr="001A400F">
              <w:t>M/C/O</w:t>
            </w:r>
          </w:p>
        </w:tc>
      </w:tr>
      <w:tr w:rsidR="00810D0E" w:rsidRPr="008C46CE" w14:paraId="16CAA5E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AF31746" w14:textId="77777777" w:rsidR="00810D0E" w:rsidRPr="00887CD4" w:rsidRDefault="00810D0E" w:rsidP="00810D0E">
            <w:pPr>
              <w:pStyle w:val="TAL"/>
            </w:pPr>
            <w:proofErr w:type="spellStart"/>
            <w: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AD09B1D" w14:textId="77777777" w:rsidR="00810D0E" w:rsidRPr="001834EE" w:rsidRDefault="00810D0E" w:rsidP="00810D0E">
            <w:pPr>
              <w:pStyle w:val="TAL"/>
            </w:pPr>
            <w: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tcPr>
          <w:p w14:paraId="2FDB9AB4" w14:textId="77777777" w:rsidR="00810D0E" w:rsidRPr="00497915" w:rsidRDefault="00810D0E" w:rsidP="00810D0E">
            <w:pPr>
              <w:pStyle w:val="TAL"/>
            </w:pPr>
            <w:r>
              <w:t xml:space="preserve">M </w:t>
            </w:r>
          </w:p>
        </w:tc>
      </w:tr>
      <w:tr w:rsidR="00810D0E" w:rsidRPr="008C46CE" w14:paraId="4B7D487F"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74BB029" w14:textId="77777777" w:rsidR="00810D0E" w:rsidRPr="00FF2099" w:rsidRDefault="00810D0E" w:rsidP="00810D0E">
            <w:pPr>
              <w:pStyle w:val="TAL"/>
            </w:pPr>
            <w:proofErr w:type="spellStart"/>
            <w:r>
              <w:t>pFDs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2DB210E7" w14:textId="77777777" w:rsidR="00810D0E" w:rsidRPr="001D16E8" w:rsidRDefault="00810D0E" w:rsidP="00810D0E">
            <w:pPr>
              <w:pStyle w:val="TAL"/>
            </w:pPr>
            <w:r>
              <w:rPr>
                <w:rFonts w:cs="Arial"/>
                <w:color w:val="000000"/>
                <w:szCs w:val="18"/>
              </w:rPr>
              <w:t>PFDs for an application identifier, if available. PFD is defined in TS 29.551 [94],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33F3913" w14:textId="77777777" w:rsidR="00810D0E" w:rsidRPr="00497915" w:rsidRDefault="00810D0E" w:rsidP="00810D0E">
            <w:pPr>
              <w:pStyle w:val="TAL"/>
            </w:pPr>
            <w:r w:rsidRPr="00FF2099">
              <w:t>C</w:t>
            </w:r>
          </w:p>
        </w:tc>
      </w:tr>
    </w:tbl>
    <w:p w14:paraId="20530BA0" w14:textId="77777777" w:rsidR="00810D0E" w:rsidRDefault="00810D0E" w:rsidP="00810D0E"/>
    <w:p w14:paraId="2CF1CAA6" w14:textId="77777777" w:rsidR="00810D0E" w:rsidRDefault="00810D0E" w:rsidP="00810D0E">
      <w:pPr>
        <w:pStyle w:val="TH"/>
      </w:pPr>
      <w:r>
        <w:t>Table 6.2.3-2C: Payload of PFD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4045896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2F80DC2"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134A1F2"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2B358BEB" w14:textId="77777777" w:rsidR="00810D0E" w:rsidRPr="001A400F" w:rsidRDefault="00810D0E" w:rsidP="00810D0E">
            <w:pPr>
              <w:pStyle w:val="TAH"/>
            </w:pPr>
            <w:r w:rsidRPr="001A400F">
              <w:t>M/C/O</w:t>
            </w:r>
          </w:p>
        </w:tc>
      </w:tr>
      <w:tr w:rsidR="00810D0E" w:rsidRPr="008C46CE" w14:paraId="6CB8363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6B4A50F" w14:textId="77777777" w:rsidR="00810D0E" w:rsidRPr="00887CD4" w:rsidRDefault="00810D0E" w:rsidP="00810D0E">
            <w:pPr>
              <w:pStyle w:val="TAL"/>
            </w:pPr>
            <w:proofErr w:type="spellStart"/>
            <w:r>
              <w:t>pFDId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1B2D0139" w14:textId="77777777" w:rsidR="00810D0E" w:rsidRPr="001834EE" w:rsidRDefault="00810D0E" w:rsidP="00810D0E">
            <w:pPr>
              <w:pStyle w:val="TAL"/>
            </w:pPr>
            <w:r>
              <w:t>PFD identifier</w:t>
            </w:r>
          </w:p>
        </w:tc>
        <w:tc>
          <w:tcPr>
            <w:tcW w:w="713" w:type="dxa"/>
            <w:tcBorders>
              <w:top w:val="single" w:sz="4" w:space="0" w:color="auto"/>
              <w:left w:val="single" w:sz="4" w:space="0" w:color="auto"/>
              <w:bottom w:val="single" w:sz="4" w:space="0" w:color="auto"/>
              <w:right w:val="single" w:sz="4" w:space="0" w:color="auto"/>
            </w:tcBorders>
            <w:vAlign w:val="center"/>
          </w:tcPr>
          <w:p w14:paraId="2894BA34" w14:textId="77777777" w:rsidR="00810D0E" w:rsidRPr="00497915" w:rsidRDefault="00810D0E" w:rsidP="00810D0E">
            <w:pPr>
              <w:pStyle w:val="TAL"/>
            </w:pPr>
            <w:r>
              <w:t xml:space="preserve">M </w:t>
            </w:r>
          </w:p>
        </w:tc>
      </w:tr>
      <w:tr w:rsidR="00810D0E" w:rsidRPr="008C46CE" w14:paraId="7D81A0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2045682" w14:textId="77777777" w:rsidR="00810D0E" w:rsidRPr="00FF2099" w:rsidRDefault="00810D0E" w:rsidP="00810D0E">
            <w:pPr>
              <w:pStyle w:val="TAL"/>
            </w:pPr>
            <w:proofErr w:type="spellStart"/>
            <w:r>
              <w:t>pFDflowDescription</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2B77AF8A" w14:textId="77777777" w:rsidR="00810D0E" w:rsidRPr="001D16E8" w:rsidRDefault="00810D0E" w:rsidP="00810D0E">
            <w:pPr>
              <w:pStyle w:val="TAL"/>
            </w:pPr>
            <w:r>
              <w:t xml:space="preserve">Represents a set of </w:t>
            </w:r>
            <w:r w:rsidRPr="004041A8">
              <w:t xml:space="preserve">3-tuple with protocol, server </w:t>
            </w:r>
            <w:r>
              <w:t>IP address</w:t>
            </w:r>
            <w:r w:rsidRPr="004041A8">
              <w:t xml:space="preserve"> and server port for UL/DL application traffic</w:t>
            </w:r>
            <w:r>
              <w:t>, if available</w:t>
            </w:r>
            <w:r w:rsidRPr="004041A8">
              <w:t>.</w:t>
            </w:r>
          </w:p>
        </w:tc>
        <w:tc>
          <w:tcPr>
            <w:tcW w:w="713" w:type="dxa"/>
            <w:tcBorders>
              <w:top w:val="single" w:sz="4" w:space="0" w:color="auto"/>
              <w:left w:val="single" w:sz="4" w:space="0" w:color="auto"/>
              <w:bottom w:val="single" w:sz="4" w:space="0" w:color="auto"/>
              <w:right w:val="single" w:sz="4" w:space="0" w:color="auto"/>
            </w:tcBorders>
            <w:vAlign w:val="center"/>
          </w:tcPr>
          <w:p w14:paraId="299613C8" w14:textId="77777777" w:rsidR="00810D0E" w:rsidRPr="00497915" w:rsidRDefault="00810D0E" w:rsidP="00810D0E">
            <w:pPr>
              <w:pStyle w:val="TAL"/>
            </w:pPr>
            <w:r w:rsidRPr="00FF2099">
              <w:t>C</w:t>
            </w:r>
          </w:p>
        </w:tc>
      </w:tr>
      <w:tr w:rsidR="00810D0E" w:rsidRPr="008C46CE" w14:paraId="6F4FFC4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0F8D9DF" w14:textId="77777777" w:rsidR="00810D0E" w:rsidRPr="00FF2099" w:rsidRDefault="00810D0E" w:rsidP="00810D0E">
            <w:pPr>
              <w:pStyle w:val="TAL"/>
            </w:pPr>
            <w:proofErr w:type="spellStart"/>
            <w:r>
              <w:t>uRLs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15CB3713" w14:textId="77777777" w:rsidR="00810D0E" w:rsidRPr="00DE6957" w:rsidRDefault="00810D0E" w:rsidP="00810D0E">
            <w:pPr>
              <w:pStyle w:val="TAL"/>
              <w:rPr>
                <w:rFonts w:cs="Arial"/>
                <w:color w:val="000000"/>
                <w:szCs w:val="18"/>
              </w:rPr>
            </w:pPr>
            <w:r>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300C9F82" w14:textId="77777777" w:rsidR="00810D0E" w:rsidRPr="00497915" w:rsidRDefault="00810D0E" w:rsidP="00810D0E">
            <w:pPr>
              <w:pStyle w:val="TAL"/>
            </w:pPr>
            <w:r w:rsidRPr="00FF2099">
              <w:t>C</w:t>
            </w:r>
          </w:p>
        </w:tc>
      </w:tr>
      <w:tr w:rsidR="00810D0E" w:rsidRPr="008C46CE" w14:paraId="30351792"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A8DA5D3" w14:textId="77777777" w:rsidR="00810D0E" w:rsidRPr="00FF2099" w:rsidRDefault="00810D0E" w:rsidP="00810D0E">
            <w:pPr>
              <w:pStyle w:val="TAL"/>
            </w:pPr>
            <w:proofErr w:type="spellStart"/>
            <w:r>
              <w:t>domainNames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71F89DC" w14:textId="77777777" w:rsidR="00810D0E" w:rsidRPr="00DE6957" w:rsidRDefault="00810D0E" w:rsidP="00810D0E">
            <w:pPr>
              <w:pStyle w:val="TAL"/>
              <w:rPr>
                <w:rFonts w:cs="Arial"/>
                <w:color w:val="000000"/>
                <w:szCs w:val="18"/>
              </w:rPr>
            </w:pPr>
            <w:r>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FF8A093" w14:textId="77777777" w:rsidR="00810D0E" w:rsidRPr="00497915" w:rsidRDefault="00810D0E" w:rsidP="00810D0E">
            <w:pPr>
              <w:pStyle w:val="TAL"/>
            </w:pPr>
            <w:r w:rsidRPr="00FF2099">
              <w:t>C</w:t>
            </w:r>
          </w:p>
        </w:tc>
      </w:tr>
      <w:tr w:rsidR="00810D0E" w:rsidRPr="008C46CE" w14:paraId="2061487B"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FD612BA" w14:textId="77777777" w:rsidR="00810D0E" w:rsidRPr="00FF2099" w:rsidRDefault="00810D0E" w:rsidP="00810D0E">
            <w:pPr>
              <w:pStyle w:val="TAL"/>
            </w:pPr>
            <w:proofErr w:type="spellStart"/>
            <w:r>
              <w:t>dnProtocol</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2996FD7" w14:textId="77777777" w:rsidR="00810D0E" w:rsidRPr="00DE6957" w:rsidRDefault="00810D0E" w:rsidP="00810D0E">
            <w:pPr>
              <w:pStyle w:val="TAL"/>
              <w:rPr>
                <w:rFonts w:cs="Arial"/>
                <w:color w:val="000000"/>
                <w:szCs w:val="18"/>
              </w:rPr>
            </w:pPr>
            <w:r w:rsidRPr="00FF6C12">
              <w:rPr>
                <w:rFonts w:cs="Arial"/>
                <w:color w:val="000000"/>
                <w:szCs w:val="18"/>
              </w:rPr>
              <w:t>Indicates the additional protocol and protocol field for domain names to be matched</w:t>
            </w:r>
            <w:r>
              <w:rPr>
                <w:rFonts w:cs="Arial"/>
                <w:color w:val="000000"/>
                <w:szCs w:val="18"/>
              </w:rPr>
              <w:t xml:space="preserve">, if available. This IE is defined in 29.122 [63], Table </w:t>
            </w:r>
            <w:r w:rsidRPr="00EB7134">
              <w:rPr>
                <w:rFonts w:cs="Arial"/>
                <w:color w:val="000000"/>
                <w:szCs w:val="18"/>
              </w:rPr>
              <w:t>5.14.2.2.4</w:t>
            </w:r>
            <w:r>
              <w:rPr>
                <w:rFonts w:cs="Arial"/>
                <w:color w:val="000000"/>
                <w:szCs w:val="18"/>
              </w:rPr>
              <w:t>-1.</w:t>
            </w:r>
          </w:p>
        </w:tc>
        <w:tc>
          <w:tcPr>
            <w:tcW w:w="713" w:type="dxa"/>
            <w:tcBorders>
              <w:top w:val="single" w:sz="4" w:space="0" w:color="auto"/>
              <w:left w:val="single" w:sz="4" w:space="0" w:color="auto"/>
              <w:bottom w:val="single" w:sz="4" w:space="0" w:color="auto"/>
              <w:right w:val="single" w:sz="4" w:space="0" w:color="auto"/>
            </w:tcBorders>
            <w:vAlign w:val="center"/>
          </w:tcPr>
          <w:p w14:paraId="63647820" w14:textId="77777777" w:rsidR="00810D0E" w:rsidRPr="00497915" w:rsidRDefault="00810D0E" w:rsidP="00810D0E">
            <w:pPr>
              <w:pStyle w:val="TAL"/>
            </w:pPr>
            <w:r w:rsidRPr="00FF2099">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20" w:name="_Toc161175834"/>
      <w:r w:rsidRPr="00760004">
        <w:t>6.2.3.2.4</w:t>
      </w:r>
      <w:r w:rsidRPr="00760004">
        <w:tab/>
        <w:t xml:space="preserve">PDU </w:t>
      </w:r>
      <w:r w:rsidR="00684377" w:rsidRPr="00760004">
        <w:t>s</w:t>
      </w:r>
      <w:r w:rsidRPr="00760004">
        <w:t xml:space="preserve">ession </w:t>
      </w:r>
      <w:r w:rsidR="00684377" w:rsidRPr="00760004">
        <w:t>r</w:t>
      </w:r>
      <w:r w:rsidRPr="00760004">
        <w:t>elease</w:t>
      </w:r>
      <w:bookmarkEnd w:id="120"/>
    </w:p>
    <w:p w14:paraId="2D63A546" w14:textId="080AACE5" w:rsidR="00CD7D94" w:rsidRPr="00760004" w:rsidRDefault="000D4C6D" w:rsidP="00CD7D94">
      <w:r w:rsidRPr="00760004">
        <w:t xml:space="preserve">The </w:t>
      </w:r>
      <w:r w:rsidR="008957FD" w:rsidRPr="00760004">
        <w:t>IRI-POI</w:t>
      </w:r>
      <w:r w:rsidRPr="00760004">
        <w:t xml:space="preserve">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SMFPDUSessionRelease</w:t>
      </w:r>
      <w:proofErr w:type="spellEnd"/>
      <w:r w:rsidR="00D17D59" w:rsidRPr="00760004">
        <w:t xml:space="preserve"> record </w:t>
      </w:r>
      <w:r w:rsidRPr="00760004">
        <w:t xml:space="preserve">when the IRI-POI present in the SMF detects that </w:t>
      </w:r>
      <w:r w:rsidR="00CD7D94" w:rsidRPr="00760004">
        <w:t xml:space="preserve">a </w:t>
      </w:r>
      <w:r w:rsidR="00005611">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w:t>
      </w:r>
      <w:proofErr w:type="spellStart"/>
      <w:r w:rsidR="00DF6245" w:rsidRPr="00760004">
        <w:t>xIRI</w:t>
      </w:r>
      <w:proofErr w:type="spellEnd"/>
      <w:r w:rsidR="00DF6245" w:rsidRPr="00760004">
        <w:t xml:space="preserve"> </w:t>
      </w:r>
      <w:r w:rsidR="00CD7D94" w:rsidRPr="00760004">
        <w:t>for the following events:</w:t>
      </w:r>
    </w:p>
    <w:p w14:paraId="62C83EFA" w14:textId="5F25EFA4"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2E55D656" w14:textId="77777777" w:rsidR="00012402" w:rsidRDefault="00012402" w:rsidP="00012402">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2E0C7DEE" w14:textId="77777777" w:rsidR="00012402" w:rsidRDefault="00012402" w:rsidP="00012402">
      <w:pPr>
        <w:pStyle w:val="B1"/>
      </w:pPr>
      <w:r>
        <w:t>-</w:t>
      </w:r>
      <w:r>
        <w:tab/>
      </w:r>
      <w:r w:rsidRPr="00760004">
        <w:t xml:space="preserve">For a non-roaming scenario, the SMF </w:t>
      </w:r>
      <w:r>
        <w:t xml:space="preserve">(or for a roaming scenario, the V-SMF in the VPLMN) sends the </w:t>
      </w:r>
      <w:proofErr w:type="spellStart"/>
      <w:r>
        <w:t>Nsmf_PDUSession_ReleaseSMContext</w:t>
      </w:r>
      <w:proofErr w:type="spellEnd"/>
      <w:r>
        <w:t xml:space="preserve"> Response to the AMF (see TS 29.502 [16], clause 5.2.2.4). </w:t>
      </w:r>
      <w:r w:rsidRPr="00760004">
        <w:t xml:space="preserve">This applies to the case where the </w:t>
      </w:r>
      <w:r>
        <w:t>PDU session is released without any N1 or N2 messages (e.g. AMF initiates the PDU session release when it finds that the PDU session is no longer associated with the UE, see TS 23.502 [4], clause 4.2.2.4).</w:t>
      </w:r>
    </w:p>
    <w:p w14:paraId="3047E163" w14:textId="09C9D3A9" w:rsidR="00012402" w:rsidRDefault="00012402" w:rsidP="00012402">
      <w:pPr>
        <w:pStyle w:val="B1"/>
      </w:pPr>
      <w:r>
        <w:t>-</w:t>
      </w:r>
      <w:r>
        <w:tab/>
      </w:r>
      <w:r w:rsidRPr="00760004">
        <w:t xml:space="preserve">For a non-roaming scenario, the SMF </w:t>
      </w:r>
      <w:r>
        <w:t xml:space="preserve">(or for a roaming scenarios, V-SMF in the VPLMN) sends </w:t>
      </w:r>
      <w:proofErr w:type="spellStart"/>
      <w:r w:rsidRPr="00140E21">
        <w:t>Nsmf_PDUSession_SMContex</w:t>
      </w:r>
      <w:r>
        <w:t>t</w:t>
      </w:r>
      <w:r w:rsidRPr="00140E21">
        <w:t>StatusNotify</w:t>
      </w:r>
      <w:proofErr w:type="spellEnd"/>
      <w:r>
        <w:t xml:space="preserve"> (see TS 29.502 [16], clause 6.1.6.2.8) with RELEASED in the </w:t>
      </w:r>
      <w:proofErr w:type="spellStart"/>
      <w:r>
        <w:t>ResourceStatus</w:t>
      </w:r>
      <w:proofErr w:type="spellEnd"/>
      <w:r>
        <w:t xml:space="preserve"> IE (see TS 29.502 [16], clause 6.1.6.3.1) to the AMF. </w:t>
      </w:r>
      <w:r w:rsidRPr="00760004">
        <w:t xml:space="preserve">This applies to the case where </w:t>
      </w:r>
      <w:r>
        <w:t xml:space="preserve">PDU session release is </w:t>
      </w:r>
      <w:r w:rsidR="000557CB">
        <w:t>neither</w:t>
      </w:r>
      <w:r>
        <w:t xml:space="preserve"> initiated by a NAS message </w:t>
      </w:r>
      <w:r w:rsidR="000557CB">
        <w:t>n</w:t>
      </w:r>
      <w:r>
        <w:t xml:space="preserve">or by </w:t>
      </w:r>
      <w:proofErr w:type="spellStart"/>
      <w:r>
        <w:t>Nsmf_PDUSessionReleaseSMContext</w:t>
      </w:r>
      <w:proofErr w:type="spellEnd"/>
      <w:r>
        <w:t xml:space="preserve"> Request message (see TS 29.502 [16], clause 5.2.2.5).</w:t>
      </w:r>
    </w:p>
    <w:p w14:paraId="4822C046" w14:textId="3A25C70E"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w:t>
      </w:r>
      <w:proofErr w:type="spellStart"/>
      <w:r w:rsidR="00CD7D94" w:rsidRPr="00760004">
        <w:t>Nsmf_PDU_Session_Update</w:t>
      </w:r>
      <w:proofErr w:type="spellEnd"/>
      <w:r w:rsidR="00CD7D94" w:rsidRPr="00760004">
        <w:t xml:space="preserve"> </w:t>
      </w:r>
      <w:r w:rsidR="0048329F" w:rsidRPr="00760004">
        <w:t>r</w:t>
      </w:r>
      <w:r w:rsidR="00CD7D94" w:rsidRPr="00760004">
        <w:t>esponse message with n1SmInfoFromUe IE containing the PDU SESSION RELEASE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1E8F8AEC" w14:textId="77777777" w:rsidR="00FC128C" w:rsidRDefault="00FC128C" w:rsidP="00FC128C">
      <w:pPr>
        <w:pStyle w:val="B1"/>
      </w:pPr>
      <w:r>
        <w:t>-</w:t>
      </w:r>
      <w:r>
        <w:tab/>
      </w:r>
      <w:r w:rsidRPr="00760004">
        <w:t xml:space="preserve">For a roaming scenario, </w:t>
      </w:r>
      <w:r>
        <w:t>H</w:t>
      </w:r>
      <w:r w:rsidRPr="00760004">
        <w:t xml:space="preserve">-SMF in the </w:t>
      </w:r>
      <w:r>
        <w:t>H</w:t>
      </w:r>
      <w:r w:rsidRPr="00760004">
        <w:t>PLM</w:t>
      </w:r>
      <w:r>
        <w:t xml:space="preserve">N sends the </w:t>
      </w:r>
      <w:proofErr w:type="spellStart"/>
      <w:r>
        <w:t>Nsmf_PDUSession_Release</w:t>
      </w:r>
      <w:proofErr w:type="spellEnd"/>
      <w:r>
        <w:t xml:space="preserve"> Response to the V-SMF </w:t>
      </w:r>
      <w:r w:rsidRPr="00760004">
        <w:t>(see TS 2</w:t>
      </w:r>
      <w:r>
        <w:t>9</w:t>
      </w:r>
      <w:r w:rsidRPr="00760004">
        <w:t>.50</w:t>
      </w:r>
      <w:r>
        <w:t>2</w:t>
      </w:r>
      <w:r w:rsidRPr="00760004">
        <w:t xml:space="preserve"> [1</w:t>
      </w:r>
      <w:r>
        <w:t>6</w:t>
      </w:r>
      <w:r w:rsidRPr="00760004">
        <w:t>]</w:t>
      </w:r>
      <w:r>
        <w:t>, clause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 clause 4.3.4.3).</w:t>
      </w:r>
    </w:p>
    <w:p w14:paraId="03D14CC4" w14:textId="26DC0070" w:rsidR="00FC128C" w:rsidRDefault="00FC128C" w:rsidP="00FC128C">
      <w:pPr>
        <w:pStyle w:val="B1"/>
      </w:pPr>
      <w:r>
        <w:t>-</w:t>
      </w:r>
      <w:r>
        <w:tab/>
      </w:r>
      <w:r w:rsidRPr="00760004">
        <w:t xml:space="preserve">For a </w:t>
      </w:r>
      <w:r>
        <w:t>ro</w:t>
      </w:r>
      <w:r w:rsidRPr="00760004">
        <w:t xml:space="preserve">aming scenario, </w:t>
      </w:r>
      <w:r>
        <w:t>H</w:t>
      </w:r>
      <w:r w:rsidRPr="00760004">
        <w:t xml:space="preserve">-SMF in the </w:t>
      </w:r>
      <w:r>
        <w:t>H</w:t>
      </w:r>
      <w:r w:rsidRPr="00760004">
        <w:t>PLM</w:t>
      </w:r>
      <w:r>
        <w:t xml:space="preserve">N sends a </w:t>
      </w:r>
      <w:proofErr w:type="spellStart"/>
      <w:r w:rsidRPr="00140E21">
        <w:t>Nsmf_PDUSession_StatusNotify</w:t>
      </w:r>
      <w:proofErr w:type="spellEnd"/>
      <w:r>
        <w:t xml:space="preserve"> (see TS 29.502 [16], clause 6.1.6.2.17) with RELEASED in the </w:t>
      </w:r>
      <w:proofErr w:type="spellStart"/>
      <w:r>
        <w:t>ResourceStatus</w:t>
      </w:r>
      <w:proofErr w:type="spellEnd"/>
      <w:r>
        <w:t xml:space="preserve"> IE (see TS 29.502 [16], clause 6.1.6.3.1) to the V-SMF. </w:t>
      </w:r>
      <w:r w:rsidRPr="00760004">
        <w:t xml:space="preserve">This applies to the case where </w:t>
      </w:r>
      <w:r>
        <w:t>PDU session release is n</w:t>
      </w:r>
      <w:r w:rsidR="000557CB">
        <w:t>either</w:t>
      </w:r>
      <w:r>
        <w:t xml:space="preserve"> initiated by a NAS message </w:t>
      </w:r>
      <w:r w:rsidR="000557CB">
        <w:t>n</w:t>
      </w:r>
      <w:r>
        <w:t xml:space="preserve">or by </w:t>
      </w:r>
      <w:proofErr w:type="spellStart"/>
      <w:r>
        <w:t>Nsmf_PDUSessionRelease</w:t>
      </w:r>
      <w:proofErr w:type="spellEnd"/>
      <w:r>
        <w:t xml:space="preserve"> Request message (see TS 29.502 [16], clause 5.2.2.9).</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proofErr w:type="spellStart"/>
      <w:r w:rsidR="00DF6245" w:rsidRPr="00760004">
        <w:t>SMFPDUSessionRelease</w:t>
      </w:r>
      <w:proofErr w:type="spellEnd"/>
      <w:r w:rsidR="00DF6245"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proofErr w:type="spellStart"/>
            <w:r w:rsidRPr="00760004">
              <w:t>s</w:t>
            </w:r>
            <w:r w:rsidR="00E22B30" w:rsidRPr="00760004">
              <w:t>UPI</w:t>
            </w:r>
            <w:proofErr w:type="spellEnd"/>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proofErr w:type="spellStart"/>
            <w:r w:rsidRPr="00760004">
              <w:t>p</w:t>
            </w:r>
            <w:r w:rsidR="00E22B30" w:rsidRPr="00760004">
              <w:t>EI</w:t>
            </w:r>
            <w:proofErr w:type="spellEnd"/>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proofErr w:type="spellStart"/>
            <w:r w:rsidRPr="00760004">
              <w:t>g</w:t>
            </w:r>
            <w:r w:rsidR="00E22B30" w:rsidRPr="00760004">
              <w:t>PSI</w:t>
            </w:r>
            <w:proofErr w:type="spellEnd"/>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proofErr w:type="spellStart"/>
            <w:r w:rsidRPr="00760004">
              <w:t>p</w:t>
            </w:r>
            <w:r w:rsidR="00E22B30" w:rsidRPr="00760004">
              <w:t>DU</w:t>
            </w:r>
            <w:r w:rsidRPr="00760004">
              <w:t>SessionID</w:t>
            </w:r>
            <w:proofErr w:type="spellEnd"/>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proofErr w:type="spellStart"/>
            <w:r w:rsidRPr="00760004">
              <w:t>timeOfFirstPacket</w:t>
            </w:r>
            <w:proofErr w:type="spellEnd"/>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proofErr w:type="spellStart"/>
            <w:r w:rsidRPr="00760004">
              <w:t>timeOfLastPacket</w:t>
            </w:r>
            <w:proofErr w:type="spellEnd"/>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proofErr w:type="spellStart"/>
            <w:r w:rsidRPr="00760004">
              <w:t>uplinkVolume</w:t>
            </w:r>
            <w:proofErr w:type="spellEnd"/>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proofErr w:type="spellStart"/>
            <w:r w:rsidRPr="00760004">
              <w:t>downlinkVolume</w:t>
            </w:r>
            <w:proofErr w:type="spellEnd"/>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5C421CB0" w:rsidR="00E1556B" w:rsidRPr="00A77697" w:rsidRDefault="00DD22C4" w:rsidP="004D1C65">
            <w:pPr>
              <w:pStyle w:val="TAL"/>
            </w:pPr>
            <w:r w:rsidRPr="00E1556B">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PDU Session</w:t>
            </w:r>
            <w:r w:rsidRPr="00E1556B">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proofErr w:type="spellStart"/>
            <w:r>
              <w:t>nGAPCause</w:t>
            </w:r>
            <w:proofErr w:type="spellEnd"/>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proofErr w:type="spellStart"/>
            <w:r>
              <w:t>fiveGMMCause</w:t>
            </w:r>
            <w:proofErr w:type="spellEnd"/>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proofErr w:type="spellStart"/>
            <w:r>
              <w:t>pCCRuleIDs</w:t>
            </w:r>
            <w:proofErr w:type="spellEnd"/>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r w:rsidR="00086844" w:rsidRPr="00760004" w14:paraId="45AB4292" w14:textId="77777777" w:rsidTr="00086844">
        <w:trPr>
          <w:jc w:val="center"/>
        </w:trPr>
        <w:tc>
          <w:tcPr>
            <w:tcW w:w="2693" w:type="dxa"/>
            <w:tcBorders>
              <w:top w:val="single" w:sz="4" w:space="0" w:color="auto"/>
              <w:left w:val="single" w:sz="4" w:space="0" w:color="auto"/>
              <w:bottom w:val="single" w:sz="4" w:space="0" w:color="auto"/>
              <w:right w:val="single" w:sz="4" w:space="0" w:color="auto"/>
            </w:tcBorders>
          </w:tcPr>
          <w:p w14:paraId="35A893C8" w14:textId="77777777" w:rsidR="00086844" w:rsidRDefault="00086844" w:rsidP="001F7A01">
            <w:pPr>
              <w:pStyle w:val="TAL"/>
            </w:pPr>
            <w:proofErr w:type="spellStart"/>
            <w:r>
              <w:t>ePSPDNConnectionRelease</w:t>
            </w:r>
            <w:proofErr w:type="spellEnd"/>
          </w:p>
        </w:tc>
        <w:tc>
          <w:tcPr>
            <w:tcW w:w="6521" w:type="dxa"/>
            <w:tcBorders>
              <w:top w:val="single" w:sz="4" w:space="0" w:color="auto"/>
              <w:left w:val="single" w:sz="4" w:space="0" w:color="auto"/>
              <w:bottom w:val="single" w:sz="4" w:space="0" w:color="auto"/>
              <w:right w:val="single" w:sz="4" w:space="0" w:color="auto"/>
            </w:tcBorders>
          </w:tcPr>
          <w:p w14:paraId="1F3A3407" w14:textId="77777777" w:rsidR="00086844" w:rsidRDefault="00086844" w:rsidP="001F7A01">
            <w:pPr>
              <w:pStyle w:val="TAL"/>
            </w:pPr>
            <w:r w:rsidRPr="00086844">
              <w:t xml:space="preserve">Provides details about PDN Connections when the </w:t>
            </w:r>
            <w:proofErr w:type="spellStart"/>
            <w:r w:rsidRPr="00086844">
              <w:t>SMFPDUSessionRelease</w:t>
            </w:r>
            <w:proofErr w:type="spellEnd"/>
            <w:r w:rsidRPr="00086844">
              <w:t xml:space="preserve"> </w:t>
            </w:r>
            <w:proofErr w:type="spellStart"/>
            <w:r w:rsidRPr="00086844">
              <w:t>xIRI</w:t>
            </w:r>
            <w:proofErr w:type="spellEnd"/>
            <w:r w:rsidRPr="00086844">
              <w:t xml:space="preserve">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16EAB841" w14:textId="77777777" w:rsidR="00086844" w:rsidRDefault="00086844" w:rsidP="001F7A01">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21" w:name="_Toc161175835"/>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21"/>
    </w:p>
    <w:p w14:paraId="3B4F1AA0" w14:textId="746522A2" w:rsidR="000102A9" w:rsidRPr="00760004" w:rsidRDefault="000D4C6D" w:rsidP="000D4C6D">
      <w:r w:rsidRPr="00760004">
        <w:t>The IRI</w:t>
      </w:r>
      <w:r w:rsidR="00FC1B8E" w:rsidRPr="00760004">
        <w:t>-</w:t>
      </w:r>
      <w:r w:rsidRPr="00760004">
        <w:t xml:space="preserve">POI in the SMF shall generate an </w:t>
      </w:r>
      <w:proofErr w:type="spellStart"/>
      <w:r w:rsidR="00DF6245" w:rsidRPr="00760004">
        <w:t>xIRI</w:t>
      </w:r>
      <w:proofErr w:type="spellEnd"/>
      <w:r w:rsidR="00DF6245" w:rsidRPr="00760004">
        <w:t xml:space="preserve"> containing an </w:t>
      </w:r>
      <w:proofErr w:type="spellStart"/>
      <w:r w:rsidR="00DF6245" w:rsidRPr="00760004">
        <w:t>SMFStartOfInterceptionWithEstablishedPDUSession</w:t>
      </w:r>
      <w:proofErr w:type="spellEnd"/>
      <w:r w:rsidR="00DF6245" w:rsidRPr="00760004">
        <w:t xml:space="preserve"> record</w:t>
      </w:r>
      <w:r w:rsidR="0090345D" w:rsidRPr="00760004">
        <w:t xml:space="preserve"> </w:t>
      </w:r>
      <w:r w:rsidRPr="00760004">
        <w:t xml:space="preserve">when the IRI-POI present in the SMF detects that a </w:t>
      </w:r>
      <w:r w:rsidR="00005611">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 xml:space="preserve">In a non-roaming scenario, the IRI-POI in the SMF (or in a roaming scenario, the IRI-POI in the V-SMF in the VPLMN)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 xml:space="preserve">In a home-routed roaming scenario, the IRI-POI in the H-SMF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 xml:space="preserve">The H-SMF had not sent a </w:t>
      </w:r>
      <w:proofErr w:type="spellStart"/>
      <w:r w:rsidRPr="00760004">
        <w:t>Nsmf_PDU_Session_Update</w:t>
      </w:r>
      <w:proofErr w:type="spellEnd"/>
      <w:r w:rsidRPr="00760004">
        <w:t xml:space="preserve"> Request (n1SmInfoToUe: PDU SESSION RELEASE COMMAND) to the V-SMF for a PDU session and H-SMF had previously sent a </w:t>
      </w:r>
      <w:proofErr w:type="spellStart"/>
      <w:r w:rsidRPr="00760004">
        <w:t>Nsmf_PDU_Session_Create</w:t>
      </w:r>
      <w:proofErr w:type="spellEnd"/>
      <w:r w:rsidRPr="00760004">
        <w:t xml:space="preserve"> response (n1SmInfoToUE: PDU SESSION ESTABLISHMENT ACCEPT) to the V-SMF for that PDU session.</w:t>
      </w:r>
    </w:p>
    <w:p w14:paraId="20C21C3D" w14:textId="77777777" w:rsidR="006C2C35" w:rsidRPr="00760004" w:rsidRDefault="006C2C35" w:rsidP="006C2C35">
      <w:r w:rsidRPr="00760004">
        <w:t xml:space="preserve">The IRI-POI in the 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proofErr w:type="spellStart"/>
      <w:r w:rsidR="00DF6245" w:rsidRPr="00760004">
        <w:t>SMFStartOfInterceptionWithEstablishedPDUSession</w:t>
      </w:r>
      <w:proofErr w:type="spellEnd"/>
      <w:r w:rsidR="00DF6245"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proofErr w:type="spellStart"/>
            <w:r w:rsidRPr="00760004">
              <w:t>s</w:t>
            </w:r>
            <w:r w:rsidR="006927DD" w:rsidRPr="00760004">
              <w:t>UPI</w:t>
            </w:r>
            <w:proofErr w:type="spellEnd"/>
          </w:p>
        </w:tc>
        <w:tc>
          <w:tcPr>
            <w:tcW w:w="6521" w:type="dxa"/>
          </w:tcPr>
          <w:p w14:paraId="086785E9" w14:textId="0B951F23" w:rsidR="00FC1B8E" w:rsidRPr="00760004" w:rsidRDefault="00FC1B8E" w:rsidP="00FC1B8E">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proofErr w:type="spellStart"/>
            <w:r w:rsidRPr="00760004">
              <w:t>s</w:t>
            </w:r>
            <w:r w:rsidR="006927DD" w:rsidRPr="00760004">
              <w:t>UPI</w:t>
            </w:r>
            <w:r w:rsidRPr="00760004">
              <w:t>Unauthenticated</w:t>
            </w:r>
            <w:proofErr w:type="spellEnd"/>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proofErr w:type="spellStart"/>
            <w:r w:rsidRPr="00760004">
              <w:t>p</w:t>
            </w:r>
            <w:r w:rsidR="006927DD" w:rsidRPr="00760004">
              <w:t>EI</w:t>
            </w:r>
            <w:proofErr w:type="spellEnd"/>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proofErr w:type="spellStart"/>
            <w:r w:rsidRPr="00760004">
              <w:t>g</w:t>
            </w:r>
            <w:r w:rsidR="006927DD" w:rsidRPr="00760004">
              <w:t>PSI</w:t>
            </w:r>
            <w:proofErr w:type="spellEnd"/>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proofErr w:type="spellStart"/>
            <w:r w:rsidRPr="00760004">
              <w:t>p</w:t>
            </w:r>
            <w:r w:rsidR="006927DD" w:rsidRPr="00760004">
              <w:t>DU</w:t>
            </w:r>
            <w:r w:rsidRPr="00760004">
              <w:t>SessionID</w:t>
            </w:r>
            <w:proofErr w:type="spellEnd"/>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proofErr w:type="spellStart"/>
            <w:r w:rsidRPr="00760004">
              <w:t>g</w:t>
            </w:r>
            <w:r w:rsidR="006927DD" w:rsidRPr="00760004">
              <w:t>TP</w:t>
            </w:r>
            <w:r w:rsidRPr="00760004">
              <w:t>TunnelID</w:t>
            </w:r>
            <w:proofErr w:type="spellEnd"/>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proofErr w:type="spellStart"/>
            <w:r w:rsidRPr="00760004">
              <w:t>p</w:t>
            </w:r>
            <w:r w:rsidR="006927DD" w:rsidRPr="00760004">
              <w:t>DU</w:t>
            </w:r>
            <w:r w:rsidRPr="00760004">
              <w:t>SessionType</w:t>
            </w:r>
            <w:proofErr w:type="spellEnd"/>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proofErr w:type="spellStart"/>
            <w:r w:rsidRPr="00760004">
              <w:t>sNSSAI</w:t>
            </w:r>
            <w:proofErr w:type="spellEnd"/>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proofErr w:type="spellStart"/>
            <w:r w:rsidRPr="00760004">
              <w:t>u</w:t>
            </w:r>
            <w:r w:rsidR="006927DD" w:rsidRPr="00760004">
              <w:t>E</w:t>
            </w:r>
            <w:r w:rsidRPr="00760004">
              <w:t>Endpoint</w:t>
            </w:r>
            <w:proofErr w:type="spellEnd"/>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proofErr w:type="spellStart"/>
            <w:r w:rsidRPr="00760004">
              <w:t>dNN</w:t>
            </w:r>
            <w:proofErr w:type="spellEnd"/>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proofErr w:type="spellStart"/>
            <w:r w:rsidRPr="00760004">
              <w:t>a</w:t>
            </w:r>
            <w:r w:rsidR="006927DD" w:rsidRPr="00760004">
              <w:t>MF</w:t>
            </w:r>
            <w:r w:rsidRPr="00760004">
              <w:t>ID</w:t>
            </w:r>
            <w:proofErr w:type="spellEnd"/>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proofErr w:type="spellStart"/>
            <w:r w:rsidRPr="00760004">
              <w:t>hSMFURI</w:t>
            </w:r>
            <w:proofErr w:type="spellEnd"/>
          </w:p>
        </w:tc>
        <w:tc>
          <w:tcPr>
            <w:tcW w:w="6521" w:type="dxa"/>
          </w:tcPr>
          <w:p w14:paraId="03861EF1" w14:textId="0356AE18" w:rsidR="00FC1B8E" w:rsidRPr="00760004" w:rsidRDefault="00FC1B8E" w:rsidP="00FC1B8E">
            <w:pPr>
              <w:pStyle w:val="TAL"/>
            </w:pPr>
            <w:r w:rsidRPr="00760004">
              <w:t xml:space="preserve">URI of the </w:t>
            </w:r>
            <w:proofErr w:type="spellStart"/>
            <w:r w:rsidRPr="00760004">
              <w:t>Nsmf_PDUSession</w:t>
            </w:r>
            <w:proofErr w:type="spellEnd"/>
            <w:r w:rsidRPr="00760004">
              <w:t xml:space="preserve">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proofErr w:type="spellStart"/>
            <w:r w:rsidRPr="00760004">
              <w:t>requestType</w:t>
            </w:r>
            <w:proofErr w:type="spellEnd"/>
          </w:p>
        </w:tc>
        <w:tc>
          <w:tcPr>
            <w:tcW w:w="6521" w:type="dxa"/>
          </w:tcPr>
          <w:p w14:paraId="0BFD548C" w14:textId="0989D537" w:rsidR="00FC1B8E" w:rsidRPr="00760004" w:rsidRDefault="00851792" w:rsidP="008C0455">
            <w:pPr>
              <w:pStyle w:val="TAL"/>
            </w:pPr>
            <w:r w:rsidRPr="0064783E">
              <w:rPr>
                <w:rFonts w:cs="Arial"/>
                <w:color w:val="000000"/>
              </w:rPr>
              <w:t>Type of request as initially set within</w:t>
            </w:r>
            <w:r>
              <w:rPr>
                <w:rFonts w:cs="Arial"/>
                <w:color w:val="000000"/>
              </w:rPr>
              <w:t xml:space="preserve"> the</w:t>
            </w:r>
            <w:r w:rsidRPr="0064783E">
              <w:rPr>
                <w:rFonts w:cs="Arial"/>
                <w:color w:val="000000"/>
              </w:rPr>
              <w:t xml:space="preserve"> PDU SESSION ESTABLISHMENT as described in TS 24.501 [13] clause 9.11.3.47.</w:t>
            </w:r>
            <w:r w:rsidRPr="0064783E">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2EDA1D71" w:rsidR="00FC1B8E" w:rsidRPr="00760004" w:rsidRDefault="009645BE"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proofErr w:type="spellStart"/>
            <w:r w:rsidRPr="00760004">
              <w:t>accessType</w:t>
            </w:r>
            <w:proofErr w:type="spellEnd"/>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proofErr w:type="spellStart"/>
            <w:r w:rsidRPr="00760004">
              <w:t>r</w:t>
            </w:r>
            <w:r w:rsidR="006927DD" w:rsidRPr="00760004">
              <w:t>AT</w:t>
            </w:r>
            <w:r w:rsidRPr="00760004">
              <w:t>Type</w:t>
            </w:r>
            <w:proofErr w:type="spellEnd"/>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proofErr w:type="spellStart"/>
            <w:r w:rsidRPr="00760004">
              <w:t>s</w:t>
            </w:r>
            <w:r w:rsidR="006927DD" w:rsidRPr="00760004">
              <w:t>M</w:t>
            </w:r>
            <w:r w:rsidRPr="00760004">
              <w:t>PDUDNRequest</w:t>
            </w:r>
            <w:proofErr w:type="spellEnd"/>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proofErr w:type="spellStart"/>
            <w:r>
              <w:t>timeOfSessionEstablishment</w:t>
            </w:r>
            <w:proofErr w:type="spellEnd"/>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42863ACB" w:rsidR="00EA24E4" w:rsidRPr="00A77697" w:rsidRDefault="00483C0C" w:rsidP="004D1C65">
            <w:pPr>
              <w:pStyle w:val="TAL"/>
            </w:pPr>
            <w:r w:rsidRPr="00EA24E4">
              <w:t>Provides detailed information about PDN Connections</w:t>
            </w:r>
            <w:r>
              <w:rPr>
                <w:rFonts w:cs="Arial"/>
                <w:szCs w:val="18"/>
              </w:rPr>
              <w:t xml:space="preserve"> associated with</w:t>
            </w:r>
            <w:r w:rsidR="00E0509D">
              <w:rPr>
                <w:rFonts w:cs="Arial"/>
                <w:szCs w:val="18"/>
              </w:rPr>
              <w:t xml:space="preserve"> the reported</w:t>
            </w:r>
            <w:r>
              <w:rPr>
                <w:rFonts w:cs="Arial"/>
                <w:szCs w:val="18"/>
              </w:rPr>
              <w:t xml:space="preserve"> PDU Session</w:t>
            </w:r>
            <w:r w:rsidRPr="00EA24E4">
              <w:t xml:space="preserve">. Shall be included when the AMF has selected a SMF+PGW-C to serve the PDU session. This parameter may include the additional IEs in </w:t>
            </w:r>
            <w:r>
              <w:t>t</w:t>
            </w:r>
            <w:r w:rsidRPr="00EA24E4">
              <w:t xml:space="preserve">able 6.2.3-1A, </w:t>
            </w:r>
            <w:r>
              <w:t>if</w:t>
            </w:r>
            <w:r w:rsidRPr="00EA24E4">
              <w:t xml:space="preserve">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proofErr w:type="spellStart"/>
            <w:r>
              <w:t>uEEPSPDNConnection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w:t>
            </w:r>
            <w:proofErr w:type="spellStart"/>
            <w:r w:rsidRPr="009E318A">
              <w:t>uEEPSPDNConnection</w:t>
            </w:r>
            <w:proofErr w:type="spellEnd"/>
            <w:r w:rsidRPr="009E318A">
              <w:t xml:space="preserve"> parameter of the intercepted </w:t>
            </w:r>
            <w:proofErr w:type="spellStart"/>
            <w:r w:rsidRPr="009E318A">
              <w:t>SmContextCreateData</w:t>
            </w:r>
            <w:proofErr w:type="spellEnd"/>
            <w:r w:rsidRPr="009E318A">
              <w:t xml:space="preserve">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proofErr w:type="spellStart"/>
            <w:r>
              <w:t>servingNetwork</w:t>
            </w:r>
            <w:proofErr w:type="spellEnd"/>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proofErr w:type="spellStart"/>
            <w: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proofErr w:type="spellStart"/>
            <w: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0EAD8356" w14:textId="56BE9641" w:rsidR="009E318A" w:rsidRDefault="009E318A" w:rsidP="001B58A7">
            <w:pPr>
              <w:pStyle w:val="TAL"/>
            </w:pPr>
            <w:r w:rsidRPr="009E318A">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9E318A">
              <w:t>orginated</w:t>
            </w:r>
            <w:proofErr w:type="spellEnd"/>
            <w:r w:rsidRPr="009E318A">
              <w:t xml:space="preserve"> by an AF. PCF translates these rules into PCC rules for traffic influence. The payload of a PCC rule for traffic influence is defined in Table 6.2.3-1</w:t>
            </w:r>
            <w:r w:rsidR="00394CC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AE0C4D" w:rsidRPr="00760004" w14:paraId="333187A7" w14:textId="77777777" w:rsidTr="00AE0C4D">
        <w:trPr>
          <w:jc w:val="center"/>
        </w:trPr>
        <w:tc>
          <w:tcPr>
            <w:tcW w:w="2693" w:type="dxa"/>
            <w:tcBorders>
              <w:top w:val="single" w:sz="4" w:space="0" w:color="auto"/>
              <w:left w:val="single" w:sz="4" w:space="0" w:color="auto"/>
              <w:bottom w:val="single" w:sz="4" w:space="0" w:color="auto"/>
              <w:right w:val="single" w:sz="4" w:space="0" w:color="auto"/>
            </w:tcBorders>
          </w:tcPr>
          <w:p w14:paraId="6E90AB82" w14:textId="77777777" w:rsidR="00AE0C4D" w:rsidRDefault="00AE0C4D" w:rsidP="001F7A01">
            <w:pPr>
              <w:pStyle w:val="TAL"/>
            </w:pPr>
            <w:proofErr w:type="spellStart"/>
            <w:r>
              <w:t>ePSStartOfInterceptionWithEstablishedPDNConnection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3F1095DC" w14:textId="77777777" w:rsidR="00AE0C4D" w:rsidRPr="009E318A" w:rsidRDefault="00AE0C4D" w:rsidP="001F7A01">
            <w:pPr>
              <w:pStyle w:val="TAL"/>
            </w:pPr>
            <w:r w:rsidRPr="00AE0C4D">
              <w:t xml:space="preserve">Provides details about PDN Connections when the </w:t>
            </w:r>
            <w:proofErr w:type="spellStart"/>
            <w:r w:rsidRPr="00760004">
              <w:t>SMFStartOfInterceptionWithEstablishedPDUSession</w:t>
            </w:r>
            <w:proofErr w:type="spellEnd"/>
            <w:r w:rsidRPr="00AE0C4D">
              <w:t xml:space="preserve"> </w:t>
            </w:r>
            <w:proofErr w:type="spellStart"/>
            <w:r w:rsidRPr="00AE0C4D">
              <w:t>xIRI</w:t>
            </w:r>
            <w:proofErr w:type="spellEnd"/>
            <w:r w:rsidRPr="00AE0C4D">
              <w:t xml:space="preserve">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7A51E7AB" w14:textId="77777777" w:rsidR="00AE0C4D" w:rsidRDefault="00AE0C4D" w:rsidP="001F7A01">
            <w:pPr>
              <w:pStyle w:val="TAL"/>
            </w:pPr>
            <w:r>
              <w:t>C</w:t>
            </w:r>
          </w:p>
        </w:tc>
      </w:tr>
      <w:tr w:rsidR="00E536D8" w14:paraId="7575E6C8" w14:textId="77777777" w:rsidTr="00E536D8">
        <w:trPr>
          <w:jc w:val="center"/>
        </w:trPr>
        <w:tc>
          <w:tcPr>
            <w:tcW w:w="2693" w:type="dxa"/>
            <w:tcBorders>
              <w:top w:val="single" w:sz="4" w:space="0" w:color="auto"/>
              <w:left w:val="single" w:sz="4" w:space="0" w:color="auto"/>
              <w:bottom w:val="single" w:sz="4" w:space="0" w:color="auto"/>
              <w:right w:val="single" w:sz="4" w:space="0" w:color="auto"/>
            </w:tcBorders>
          </w:tcPr>
          <w:p w14:paraId="06156D8E" w14:textId="77777777" w:rsidR="00E536D8" w:rsidRPr="00760004" w:rsidRDefault="00E536D8" w:rsidP="005F25D9">
            <w:pPr>
              <w:pStyle w:val="TAL"/>
            </w:pPr>
            <w:proofErr w:type="spellStart"/>
            <w:r>
              <w:t>pFDDataForApps</w:t>
            </w:r>
            <w:proofErr w:type="spellEnd"/>
          </w:p>
        </w:tc>
        <w:tc>
          <w:tcPr>
            <w:tcW w:w="6521" w:type="dxa"/>
            <w:tcBorders>
              <w:top w:val="single" w:sz="4" w:space="0" w:color="auto"/>
              <w:left w:val="single" w:sz="4" w:space="0" w:color="auto"/>
              <w:bottom w:val="single" w:sz="4" w:space="0" w:color="auto"/>
              <w:right w:val="single" w:sz="4" w:space="0" w:color="auto"/>
            </w:tcBorders>
          </w:tcPr>
          <w:p w14:paraId="7F189F86" w14:textId="77777777" w:rsidR="00E536D8" w:rsidRPr="00CC43A5" w:rsidRDefault="00E536D8" w:rsidP="005F25D9">
            <w:pPr>
              <w:pStyle w:val="TAL"/>
            </w:pPr>
            <w:r w:rsidRPr="00CC43A5">
              <w:t>Represents a set of associations between application identifier and p</w:t>
            </w:r>
            <w:r>
              <w:t>acket</w:t>
            </w:r>
            <w:r w:rsidRPr="00CC43A5">
              <w:t xml:space="preserve"> flow descriptions (PFDs).</w:t>
            </w:r>
          </w:p>
        </w:tc>
        <w:tc>
          <w:tcPr>
            <w:tcW w:w="708" w:type="dxa"/>
            <w:tcBorders>
              <w:top w:val="single" w:sz="4" w:space="0" w:color="auto"/>
              <w:left w:val="single" w:sz="4" w:space="0" w:color="auto"/>
              <w:bottom w:val="single" w:sz="4" w:space="0" w:color="auto"/>
              <w:right w:val="single" w:sz="4" w:space="0" w:color="auto"/>
            </w:tcBorders>
          </w:tcPr>
          <w:p w14:paraId="6EACC7B2" w14:textId="77777777" w:rsidR="00E536D8" w:rsidRDefault="00E536D8" w:rsidP="005F25D9">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w:t>
      </w:r>
      <w:proofErr w:type="spellStart"/>
      <w:r w:rsidRPr="00760004">
        <w:t>xIRI</w:t>
      </w:r>
      <w:proofErr w:type="spellEnd"/>
      <w:r w:rsidRPr="00760004">
        <w:t xml:space="preserve"> containing a </w:t>
      </w:r>
      <w:proofErr w:type="spellStart"/>
      <w:r w:rsidRPr="00760004">
        <w:t>SMFStartOfInterceptionWithEstablishedPDUSession</w:t>
      </w:r>
      <w:proofErr w:type="spellEnd"/>
      <w:r w:rsidRPr="00760004">
        <w:t xml:space="preserve">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2" w:name="_Toc161175836"/>
      <w:r w:rsidRPr="00760004">
        <w:t>6.2.3.2.6</w:t>
      </w:r>
      <w:r w:rsidRPr="00760004">
        <w:tab/>
        <w:t>SMF unsuccessful procedure</w:t>
      </w:r>
      <w:bookmarkEnd w:id="122"/>
    </w:p>
    <w:p w14:paraId="02390B95" w14:textId="77777777" w:rsidR="006C2C35" w:rsidRPr="00760004" w:rsidRDefault="006C2C35" w:rsidP="006C2C35">
      <w:r w:rsidRPr="00760004">
        <w:t xml:space="preserve">The IRI-POI in the SMF shall generate an </w:t>
      </w:r>
      <w:proofErr w:type="spellStart"/>
      <w:r w:rsidRPr="00760004">
        <w:t>xIRI</w:t>
      </w:r>
      <w:proofErr w:type="spellEnd"/>
      <w:r w:rsidRPr="00760004">
        <w:t xml:space="preserve"> containing an </w:t>
      </w:r>
      <w:proofErr w:type="spellStart"/>
      <w:r w:rsidRPr="00760004">
        <w:t>SMFUnsuccessfulProcedure</w:t>
      </w:r>
      <w:proofErr w:type="spellEnd"/>
      <w:r w:rsidRPr="00760004">
        <w:t xml:space="preserv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 xml:space="preserve">Accordingly, the IRI-POI in the SMF generates the </w:t>
      </w:r>
      <w:proofErr w:type="spellStart"/>
      <w:r w:rsidRPr="00760004">
        <w:t>xIRI</w:t>
      </w:r>
      <w:proofErr w:type="spellEnd"/>
      <w:r w:rsidRPr="00760004">
        <w:t xml:space="preserve">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 xml:space="preserve">Table 6.2.3-5: Payload for </w:t>
      </w:r>
      <w:proofErr w:type="spellStart"/>
      <w:r w:rsidRPr="00760004">
        <w:t>SMFUnsuccessfulProcedure</w:t>
      </w:r>
      <w:proofErr w:type="spellEnd"/>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457937" w:rsidRPr="00760004" w14:paraId="5F9623FE"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proofErr w:type="spellStart"/>
            <w:r w:rsidRPr="00760004">
              <w:t>failedProcedureType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proofErr w:type="spellStart"/>
            <w:r w:rsidRPr="00760004">
              <w:t>failureCause</w:t>
            </w:r>
            <w:proofErr w:type="spellEnd"/>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proofErr w:type="spellStart"/>
            <w:r w:rsidRPr="00760004">
              <w:t>requestedSlice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proofErr w:type="spellStart"/>
            <w:r w:rsidRPr="00760004">
              <w:t>s</w:t>
            </w:r>
            <w:r w:rsidR="006927DD" w:rsidRPr="00760004">
              <w:t>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proofErr w:type="spellStart"/>
            <w:r w:rsidRPr="00760004">
              <w:t>s</w:t>
            </w:r>
            <w:r w:rsidR="006927DD" w:rsidRPr="00760004">
              <w:t>UPI</w:t>
            </w:r>
            <w:r w:rsidRPr="00760004">
              <w:t>Unauthenticated</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proofErr w:type="spellStart"/>
            <w:r w:rsidRPr="00760004">
              <w:t>p</w:t>
            </w:r>
            <w:r w:rsidR="006927DD" w:rsidRPr="00760004">
              <w:t>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proofErr w:type="spellStart"/>
            <w:r w:rsidRPr="00760004">
              <w:t>g</w:t>
            </w:r>
            <w:r w:rsidR="006927DD" w:rsidRPr="00760004">
              <w:t>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proofErr w:type="spellStart"/>
            <w:r w:rsidRPr="00760004">
              <w:t>p</w:t>
            </w:r>
            <w:r w:rsidR="006927DD" w:rsidRPr="00760004">
              <w:t>DU</w:t>
            </w:r>
            <w:r w:rsidRPr="00760004">
              <w:t>SessionID</w:t>
            </w:r>
            <w:proofErr w:type="spellEnd"/>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proofErr w:type="spellStart"/>
            <w:r w:rsidRPr="00760004">
              <w:t>u</w:t>
            </w:r>
            <w:r w:rsidR="006927DD" w:rsidRPr="00760004">
              <w:t>E</w:t>
            </w:r>
            <w:r w:rsidRPr="00760004">
              <w:t>Endpoint</w:t>
            </w:r>
            <w:proofErr w:type="spellEnd"/>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proofErr w:type="spellStart"/>
            <w:r w:rsidRPr="00760004">
              <w:t>d</w:t>
            </w:r>
            <w:r w:rsidR="006927DD" w:rsidRPr="00760004">
              <w:t>NN</w:t>
            </w:r>
            <w:proofErr w:type="spellEnd"/>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proofErr w:type="spellStart"/>
            <w:r w:rsidRPr="00760004">
              <w:t>a</w:t>
            </w:r>
            <w:r w:rsidR="006927DD" w:rsidRPr="00760004">
              <w:t>MF</w:t>
            </w:r>
            <w:r w:rsidRPr="00760004">
              <w:t>ID</w:t>
            </w:r>
            <w:proofErr w:type="spellEnd"/>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proofErr w:type="spellStart"/>
            <w:r w:rsidRPr="00760004">
              <w:t>hSMFURI</w:t>
            </w:r>
            <w:proofErr w:type="spellEnd"/>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 xml:space="preserve">URI of the </w:t>
            </w:r>
            <w:proofErr w:type="spellStart"/>
            <w:r w:rsidRPr="00760004">
              <w:t>Nsmf_PDUSession</w:t>
            </w:r>
            <w:proofErr w:type="spellEnd"/>
            <w:r w:rsidRPr="00760004">
              <w:t xml:space="preserve">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proofErr w:type="spellStart"/>
            <w:r w:rsidRPr="00760004">
              <w:t>requestType</w:t>
            </w:r>
            <w:proofErr w:type="spellEnd"/>
          </w:p>
        </w:tc>
        <w:tc>
          <w:tcPr>
            <w:tcW w:w="6517" w:type="dxa"/>
            <w:tcBorders>
              <w:top w:val="single" w:sz="4" w:space="0" w:color="auto"/>
              <w:left w:val="single" w:sz="4" w:space="0" w:color="auto"/>
              <w:bottom w:val="single" w:sz="4" w:space="0" w:color="auto"/>
              <w:right w:val="single" w:sz="4" w:space="0" w:color="auto"/>
            </w:tcBorders>
          </w:tcPr>
          <w:p w14:paraId="2F569504" w14:textId="77777777" w:rsidR="009C7FDB" w:rsidRDefault="009C7FDB" w:rsidP="009C7FDB">
            <w:pPr>
              <w:pStyle w:val="TAL"/>
            </w:pPr>
            <w:r>
              <w:t>Type of request as described in TS 24.501 [13] clause 9.11.3.47, if available.</w:t>
            </w:r>
          </w:p>
          <w:p w14:paraId="4BC8AE71" w14:textId="279F7DF7" w:rsidR="00457937" w:rsidRPr="00760004" w:rsidRDefault="009C7FDB" w:rsidP="009C7FDB">
            <w:pPr>
              <w:pStyle w:val="TAL"/>
            </w:pPr>
            <w:r>
              <w:rPr>
                <w:rFonts w:cs="Arial"/>
                <w:color w:val="000000"/>
              </w:rPr>
              <w:t>Otherwise d</w:t>
            </w:r>
            <w:r w:rsidRPr="00DF260C">
              <w:rPr>
                <w:rFonts w:cs="Arial"/>
                <w:color w:val="000000"/>
              </w:rPr>
              <w:t xml:space="preserve">epending on the REJECT event </w:t>
            </w:r>
            <w:r>
              <w:rPr>
                <w:rFonts w:cs="Arial"/>
                <w:color w:val="000000"/>
              </w:rPr>
              <w:t xml:space="preserve">the </w:t>
            </w:r>
            <w:r w:rsidRPr="00DF260C">
              <w:rPr>
                <w:rFonts w:cs="Arial"/>
                <w:color w:val="000000"/>
              </w:rPr>
              <w:t>following request t</w:t>
            </w:r>
            <w:r w:rsidRPr="00FC3127">
              <w:rPr>
                <w:rFonts w:cs="Arial"/>
                <w:color w:val="000000"/>
              </w:rPr>
              <w:t>ype shall be reported</w:t>
            </w:r>
            <w:r>
              <w:rPr>
                <w:rFonts w:cs="Arial"/>
                <w:color w:val="000000"/>
              </w:rPr>
              <w:t>:</w:t>
            </w:r>
            <w:r w:rsidRPr="00DF260C">
              <w:rPr>
                <w:rFonts w:cs="Arial"/>
                <w:color w:val="000000"/>
              </w:rPr>
              <w:t xml:space="preserve"> </w:t>
            </w:r>
            <w:r w:rsidRPr="00DF260C">
              <w:rPr>
                <w:rFonts w:cs="Arial"/>
                <w:color w:val="000000"/>
              </w:rPr>
              <w:br/>
              <w:t>PDU SESSION ESTABLISHMENT REJECT: The request type shall be set to the one reported within the PDU SESSION ESTABLISHMENT or if there hasn't been one rep</w:t>
            </w:r>
            <w:r w:rsidRPr="00FC3127">
              <w:rPr>
                <w:rFonts w:cs="Arial"/>
                <w:color w:val="000000"/>
              </w:rPr>
              <w:t>orted or is no longer available</w:t>
            </w:r>
            <w:r w:rsidRPr="00DF260C">
              <w:rPr>
                <w:rFonts w:cs="Arial"/>
                <w:color w:val="000000"/>
              </w:rPr>
              <w:t xml:space="preserve"> it should be set to "initial request".</w:t>
            </w:r>
            <w:r w:rsidRPr="00DF260C">
              <w:rPr>
                <w:rFonts w:cs="Arial"/>
                <w:color w:val="000000"/>
              </w:rPr>
              <w:br/>
              <w:t>PDU SESSION MODIFICATION REJECT: "modification reques</w:t>
            </w:r>
            <w:r w:rsidRPr="00555C88">
              <w:rPr>
                <w:rFonts w:cs="Arial"/>
                <w:color w:val="000000"/>
              </w:rPr>
              <w:t>t”</w:t>
            </w:r>
            <w:r>
              <w:rPr>
                <w:rFonts w:cs="Arial"/>
                <w:color w:val="000000"/>
              </w:rPr>
              <w:t>.</w:t>
            </w:r>
            <w:r w:rsidRPr="00555C88">
              <w:rPr>
                <w:rFonts w:cs="Arial"/>
                <w:color w:val="000000"/>
              </w:rPr>
              <w:br/>
              <w:t>PDU SESSION RELEASE REJECT:</w:t>
            </w:r>
            <w:r w:rsidRPr="00300C77">
              <w:rPr>
                <w:rFonts w:cs="Arial"/>
                <w:color w:val="000000"/>
              </w:rPr>
              <w:t xml:space="preserve"> no request type shall be set</w:t>
            </w:r>
            <w:r>
              <w:rPr>
                <w:rFonts w:cs="Arial"/>
                <w:color w:val="000000"/>
              </w:rPr>
              <w:t>.</w:t>
            </w:r>
            <w:r w:rsidRPr="00DF260C">
              <w:rPr>
                <w:rFonts w:cs="Arial"/>
                <w:color w:val="000000"/>
              </w:rPr>
              <w:br/>
              <w:t>PDU SESS</w:t>
            </w:r>
            <w:r w:rsidRPr="00FC3127">
              <w:rPr>
                <w:rFonts w:cs="Arial"/>
                <w:color w:val="000000"/>
              </w:rPr>
              <w:t>ION MODIFICATION COMMAND REJECT</w:t>
            </w:r>
            <w:r w:rsidRPr="00DF260C">
              <w:rPr>
                <w:rFonts w:cs="Arial"/>
                <w:color w:val="000000"/>
              </w:rPr>
              <w:t>: "modification request”</w:t>
            </w:r>
            <w:r>
              <w:rPr>
                <w:rFonts w:cs="Arial"/>
                <w:color w:val="000000"/>
              </w:rPr>
              <w:t>.</w:t>
            </w:r>
          </w:p>
        </w:tc>
        <w:tc>
          <w:tcPr>
            <w:tcW w:w="715" w:type="dxa"/>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proofErr w:type="spellStart"/>
            <w:r w:rsidRPr="00760004">
              <w:t>accessType</w:t>
            </w:r>
            <w:proofErr w:type="spellEnd"/>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proofErr w:type="spellStart"/>
            <w:r w:rsidRPr="00760004">
              <w:t>r</w:t>
            </w:r>
            <w:r w:rsidR="006927DD" w:rsidRPr="00760004">
              <w:t>AT</w:t>
            </w:r>
            <w:r w:rsidRPr="00760004">
              <w:t>Type</w:t>
            </w:r>
            <w:proofErr w:type="spellEnd"/>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proofErr w:type="spellStart"/>
            <w:r w:rsidRPr="00760004">
              <w:t>s</w:t>
            </w:r>
            <w:r w:rsidR="006927DD" w:rsidRPr="00760004">
              <w:t>M</w:t>
            </w:r>
            <w:r w:rsidRPr="00760004">
              <w:t>PDUDNRequest</w:t>
            </w:r>
            <w:proofErr w:type="spellEnd"/>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3" w:name="_Toc161175837"/>
      <w:r>
        <w:t>6.2.3.2.7</w:t>
      </w:r>
      <w:r>
        <w:tab/>
        <w:t>MA PDU sessions</w:t>
      </w:r>
      <w:bookmarkEnd w:id="12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 xml:space="preserve">The IRI-POI in the SMF shall generate an </w:t>
      </w:r>
      <w:proofErr w:type="spellStart"/>
      <w:r>
        <w:t>xIRI</w:t>
      </w:r>
      <w:proofErr w:type="spellEnd"/>
      <w:r>
        <w:t xml:space="preserve"> containing an </w:t>
      </w:r>
      <w:proofErr w:type="spellStart"/>
      <w:r>
        <w:t>SMFMAPDUSessionEstablishment</w:t>
      </w:r>
      <w:proofErr w:type="spellEnd"/>
      <w:r>
        <w:t xml:space="preserve"> record when the IRI-POI present in the SMF detects that a PDU session has been established for the target UE that is an MA PDU session (</w:t>
      </w:r>
      <w:r w:rsidRPr="00E05713">
        <w:t xml:space="preserve">Request </w:t>
      </w:r>
      <w:r>
        <w:t>T</w:t>
      </w:r>
      <w:r w:rsidRPr="00E05713">
        <w:t xml:space="preserve">ype </w:t>
      </w:r>
      <w:r>
        <w:t xml:space="preserve">set to MA PDU session or upgraded at establishment), or where the upgrade allowed parameter is set to upgrade allowed and session is established as an ordinary PDU session (not upgraded at establishment, but may occur later on). The IRI-POI present in the SMF shall generate the </w:t>
      </w:r>
      <w:proofErr w:type="spellStart"/>
      <w:r>
        <w:t>xIRI</w:t>
      </w:r>
      <w:proofErr w:type="spellEnd"/>
      <w:r>
        <w:t xml:space="preserve">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proofErr w:type="spellStart"/>
      <w:r>
        <w:t>occuring</w:t>
      </w:r>
      <w:proofErr w:type="spellEnd"/>
      <w:r>
        <w:t xml:space="preserve"> at establishment or upgrade does not occur at establishment but may occur later.</w:t>
      </w:r>
    </w:p>
    <w:p w14:paraId="670434F5" w14:textId="77777777"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proofErr w:type="spellStart"/>
      <w:r>
        <w:t>occuring</w:t>
      </w:r>
      <w:proofErr w:type="spellEnd"/>
      <w:r>
        <w:t xml:space="preserve"> at establishment or upgrade does not occur at establishment but may occur later.</w:t>
      </w:r>
    </w:p>
    <w:p w14:paraId="58CEBF4A" w14:textId="0DC57E76" w:rsidR="00F055A2" w:rsidRDefault="00464F68" w:rsidP="00F055A2">
      <w:r>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 xml:space="preserve">Payload for </w:t>
      </w:r>
      <w:proofErr w:type="spellStart"/>
      <w:r>
        <w:t>SMFMAPDUSessionEstablishment</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proofErr w:type="spellStart"/>
            <w:r>
              <w:t>sUPI</w:t>
            </w:r>
            <w:proofErr w:type="spellEnd"/>
          </w:p>
        </w:tc>
        <w:tc>
          <w:tcPr>
            <w:tcW w:w="6521" w:type="dxa"/>
          </w:tcPr>
          <w:p w14:paraId="02915DEA" w14:textId="77777777" w:rsidR="00F97886" w:rsidRDefault="00F97886" w:rsidP="00822E9A">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proofErr w:type="spellStart"/>
            <w:r>
              <w:t>sUPIUnauthenticated</w:t>
            </w:r>
            <w:proofErr w:type="spellEnd"/>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proofErr w:type="spellStart"/>
            <w:r>
              <w:t>pEI</w:t>
            </w:r>
            <w:proofErr w:type="spellEnd"/>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proofErr w:type="spellStart"/>
            <w:r>
              <w:t>gPSI</w:t>
            </w:r>
            <w:proofErr w:type="spellEnd"/>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proofErr w:type="spellStart"/>
            <w:r>
              <w:t>pDUSessionID</w:t>
            </w:r>
            <w:proofErr w:type="spellEnd"/>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proofErr w:type="spellStart"/>
            <w:r>
              <w:t>pDUSessionType</w:t>
            </w:r>
            <w:proofErr w:type="spellEnd"/>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proofErr w:type="spellStart"/>
            <w:r w:rsidRPr="00D92CEA">
              <w:t>accessInfo</w:t>
            </w:r>
            <w:proofErr w:type="spellEnd"/>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proofErr w:type="spellStart"/>
            <w:r w:rsidRPr="005739BD">
              <w:t>sNSSAI</w:t>
            </w:r>
            <w:proofErr w:type="spellEnd"/>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proofErr w:type="spellStart"/>
            <w:r>
              <w:t>uEEndpoint</w:t>
            </w:r>
            <w:proofErr w:type="spellEnd"/>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proofErr w:type="spellStart"/>
            <w:r>
              <w:t>dNN</w:t>
            </w:r>
            <w:proofErr w:type="spellEnd"/>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proofErr w:type="spellStart"/>
            <w:r>
              <w:t>aMFID</w:t>
            </w:r>
            <w:proofErr w:type="spellEnd"/>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proofErr w:type="spellStart"/>
            <w:r>
              <w:t>hSMFURI</w:t>
            </w:r>
            <w:proofErr w:type="spellEnd"/>
          </w:p>
        </w:tc>
        <w:tc>
          <w:tcPr>
            <w:tcW w:w="6521" w:type="dxa"/>
          </w:tcPr>
          <w:p w14:paraId="3DEC6925" w14:textId="77777777" w:rsidR="00F97886" w:rsidRDefault="00F97886" w:rsidP="00822E9A">
            <w:pPr>
              <w:pStyle w:val="TAL"/>
            </w:pPr>
            <w:r>
              <w:t xml:space="preserve">URI of the </w:t>
            </w:r>
            <w:proofErr w:type="spellStart"/>
            <w:r>
              <w:t>Nsmf_PDUSession</w:t>
            </w:r>
            <w:proofErr w:type="spellEnd"/>
            <w:r>
              <w:t xml:space="preserve">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proofErr w:type="spellStart"/>
            <w:r>
              <w:t>requestType</w:t>
            </w:r>
            <w:proofErr w:type="spellEnd"/>
          </w:p>
        </w:tc>
        <w:tc>
          <w:tcPr>
            <w:tcW w:w="6521" w:type="dxa"/>
          </w:tcPr>
          <w:p w14:paraId="33783676" w14:textId="77777777" w:rsidR="002144A3" w:rsidRDefault="002144A3" w:rsidP="002144A3">
            <w:pPr>
              <w:pStyle w:val="TAL"/>
            </w:pPr>
            <w:r>
              <w:t xml:space="preserve">Type of request as described in TS 24.501 [13] clause 9.11.3.47 provided within the </w:t>
            </w:r>
            <w:proofErr w:type="spellStart"/>
            <w:r>
              <w:t>Nsmf_PDU_Session_CreateSMContext</w:t>
            </w:r>
            <w:proofErr w:type="spellEnd"/>
            <w:r>
              <w:t xml:space="preserve"> Request (TS 29.502 [16]) message shall be reported.</w:t>
            </w:r>
          </w:p>
          <w:p w14:paraId="4D6C6D67" w14:textId="25CE1061" w:rsidR="00F97886" w:rsidRDefault="002144A3" w:rsidP="002144A3">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99761CE" w:rsidR="00F97886" w:rsidRPr="008A3777" w:rsidRDefault="00A675CD"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proofErr w:type="spellStart"/>
            <w:r>
              <w:t>sMPDUDNRequest</w:t>
            </w:r>
            <w:proofErr w:type="spellEnd"/>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proofErr w:type="spellStart"/>
            <w:r>
              <w:t>servingNetwork</w:t>
            </w:r>
            <w:proofErr w:type="spellEnd"/>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 xml:space="preserve">Shall be present if this IE is in the </w:t>
            </w:r>
            <w:proofErr w:type="spellStart"/>
            <w:r w:rsidR="00F05DC2">
              <w:rPr>
                <w:rFonts w:cs="Arial"/>
                <w:szCs w:val="18"/>
              </w:rPr>
              <w:t>SMContextCreateData</w:t>
            </w:r>
            <w:proofErr w:type="spellEnd"/>
            <w:r w:rsidR="00F05DC2">
              <w:rPr>
                <w:rFonts w:cs="Arial"/>
                <w:szCs w:val="18"/>
              </w:rPr>
              <w:t xml:space="preserve"> or </w:t>
            </w:r>
            <w:proofErr w:type="spellStart"/>
            <w:r w:rsidR="00F05DC2">
              <w:rPr>
                <w:rFonts w:cs="Arial"/>
                <w:szCs w:val="18"/>
              </w:rPr>
              <w:t>PDUSessionCreateData</w:t>
            </w:r>
            <w:proofErr w:type="spellEnd"/>
            <w:r w:rsidR="00F05DC2">
              <w:rPr>
                <w:rFonts w:cs="Arial"/>
                <w:szCs w:val="18"/>
              </w:rPr>
              <w:t xml:space="preserve">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proofErr w:type="spellStart"/>
            <w:r>
              <w:rPr>
                <w:lang w:eastAsia="zh-CN"/>
              </w:rPr>
              <w:t>ePSPDNCnxInfo</w:t>
            </w:r>
            <w:proofErr w:type="spellEnd"/>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proofErr w:type="spellStart"/>
            <w:r w:rsidRPr="00000DD1">
              <w:rPr>
                <w:lang w:eastAsia="zh-CN"/>
              </w:rPr>
              <w:t>mAAcceptedIndication</w:t>
            </w:r>
            <w:proofErr w:type="spellEnd"/>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proofErr w:type="spellStart"/>
            <w:r>
              <w:rPr>
                <w:lang w:eastAsia="zh-CN"/>
              </w:rPr>
              <w:t>aTSSSContainer</w:t>
            </w:r>
            <w:proofErr w:type="spellEnd"/>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proofErr w:type="spellStart"/>
            <w:r>
              <w:t>uEEPSPDNConnection</w:t>
            </w:r>
            <w:proofErr w:type="spellEnd"/>
          </w:p>
        </w:tc>
        <w:tc>
          <w:tcPr>
            <w:tcW w:w="6521" w:type="dxa"/>
          </w:tcPr>
          <w:p w14:paraId="77DFB8D7" w14:textId="186BD158" w:rsidR="00A71BC6" w:rsidRDefault="00A71BC6" w:rsidP="00A71BC6">
            <w:pPr>
              <w:pStyle w:val="TAL"/>
              <w:rPr>
                <w:rFonts w:cs="Arial"/>
                <w:szCs w:val="18"/>
                <w:lang w:eastAsia="zh-CN"/>
              </w:rPr>
            </w:pPr>
            <w:r>
              <w:rPr>
                <w:rFonts w:cs="Arial"/>
                <w:szCs w:val="18"/>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proofErr w:type="spellStart"/>
            <w:r>
              <w:t>selectedDNN</w:t>
            </w:r>
            <w:proofErr w:type="spellEnd"/>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proofErr w:type="spellStart"/>
            <w:r>
              <w:t>handoverState</w:t>
            </w:r>
            <w:proofErr w:type="spellEnd"/>
          </w:p>
        </w:tc>
        <w:tc>
          <w:tcPr>
            <w:tcW w:w="6521" w:type="dxa"/>
          </w:tcPr>
          <w:p w14:paraId="5B74542E" w14:textId="7572AC49" w:rsidR="00A71BC6" w:rsidRDefault="00A71BC6" w:rsidP="00A71BC6">
            <w:pPr>
              <w:pStyle w:val="TAL"/>
              <w:rPr>
                <w:rFonts w:cs="Arial"/>
                <w:szCs w:val="18"/>
                <w:lang w:eastAsia="zh-CN"/>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proofErr w:type="spellStart"/>
            <w:r>
              <w:t>pCCRules</w:t>
            </w:r>
            <w:proofErr w:type="spellEnd"/>
          </w:p>
        </w:tc>
        <w:tc>
          <w:tcPr>
            <w:tcW w:w="6521" w:type="dxa"/>
          </w:tcPr>
          <w:p w14:paraId="39209AF6" w14:textId="68972675" w:rsidR="00A71BC6" w:rsidRDefault="00A71BC6" w:rsidP="00A71BC6">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C0614A" w14:paraId="0A6310DF" w14:textId="77777777" w:rsidTr="00D650DC">
        <w:trPr>
          <w:jc w:val="center"/>
        </w:trPr>
        <w:tc>
          <w:tcPr>
            <w:tcW w:w="2693" w:type="dxa"/>
          </w:tcPr>
          <w:p w14:paraId="2091349F" w14:textId="77777777" w:rsidR="00C0614A" w:rsidRDefault="00C0614A" w:rsidP="00D650DC">
            <w:pPr>
              <w:pStyle w:val="TAL"/>
            </w:pPr>
            <w:proofErr w:type="spellStart"/>
            <w:r>
              <w:t>ePSPDNConnectionEstablishment</w:t>
            </w:r>
            <w:proofErr w:type="spellEnd"/>
          </w:p>
        </w:tc>
        <w:tc>
          <w:tcPr>
            <w:tcW w:w="6521" w:type="dxa"/>
          </w:tcPr>
          <w:p w14:paraId="7D9C78DF" w14:textId="77777777" w:rsidR="00C0614A" w:rsidRPr="00CF7407" w:rsidRDefault="00C0614A" w:rsidP="00D650DC">
            <w:pPr>
              <w:pStyle w:val="TAL"/>
              <w:rPr>
                <w:rFonts w:cs="Arial"/>
                <w:szCs w:val="18"/>
                <w:lang w:eastAsia="zh-CN"/>
              </w:rPr>
            </w:pPr>
            <w:proofErr w:type="spellStart"/>
            <w:r>
              <w:rPr>
                <w:rFonts w:cs="Arial"/>
                <w:szCs w:val="18"/>
                <w:lang w:val="fr-FR"/>
              </w:rPr>
              <w:t>Provides</w:t>
            </w:r>
            <w:proofErr w:type="spellEnd"/>
            <w:r>
              <w:rPr>
                <w:rFonts w:cs="Arial"/>
                <w:szCs w:val="18"/>
                <w:lang w:val="fr-FR"/>
              </w:rPr>
              <w:t xml:space="preserve"> </w:t>
            </w:r>
            <w:proofErr w:type="spellStart"/>
            <w:r>
              <w:rPr>
                <w:rFonts w:cs="Arial"/>
                <w:szCs w:val="18"/>
                <w:lang w:val="fr-FR"/>
              </w:rPr>
              <w:t>details</w:t>
            </w:r>
            <w:proofErr w:type="spellEnd"/>
            <w:r>
              <w:rPr>
                <w:rFonts w:cs="Arial"/>
                <w:szCs w:val="18"/>
                <w:lang w:val="fr-FR"/>
              </w:rPr>
              <w:t xml:space="preserve"> about PDN Connections </w:t>
            </w:r>
            <w:proofErr w:type="spellStart"/>
            <w:r>
              <w:rPr>
                <w:rFonts w:cs="Arial"/>
                <w:szCs w:val="18"/>
                <w:lang w:val="fr-FR"/>
              </w:rPr>
              <w:t>when</w:t>
            </w:r>
            <w:proofErr w:type="spellEnd"/>
            <w:r>
              <w:rPr>
                <w:rFonts w:cs="Arial"/>
                <w:szCs w:val="18"/>
                <w:lang w:val="fr-FR"/>
              </w:rPr>
              <w:t xml:space="preserve"> the </w:t>
            </w:r>
            <w:proofErr w:type="spellStart"/>
            <w:r>
              <w:rPr>
                <w:rFonts w:cs="Arial"/>
                <w:szCs w:val="18"/>
                <w:lang w:val="fr-FR"/>
              </w:rPr>
              <w:t>SMFMAPDUSessionEstablishment</w:t>
            </w:r>
            <w:proofErr w:type="spellEnd"/>
            <w:r>
              <w:rPr>
                <w:rFonts w:cs="Arial"/>
                <w:szCs w:val="18"/>
                <w:lang w:val="fr-FR"/>
              </w:rPr>
              <w:t xml:space="preserv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PDN Connection establishment. </w:t>
            </w:r>
            <w:proofErr w:type="spellStart"/>
            <w:r>
              <w:rPr>
                <w:rFonts w:cs="Arial"/>
                <w:szCs w:val="18"/>
                <w:lang w:val="fr-FR"/>
              </w:rPr>
              <w:t>See</w:t>
            </w:r>
            <w:proofErr w:type="spellEnd"/>
            <w:r>
              <w:rPr>
                <w:rFonts w:cs="Arial"/>
                <w:szCs w:val="18"/>
                <w:lang w:val="fr-FR"/>
              </w:rPr>
              <w:t xml:space="preserve"> Table 6.3.3-1 and clause 6.3.3.2.2.</w:t>
            </w:r>
          </w:p>
        </w:tc>
        <w:tc>
          <w:tcPr>
            <w:tcW w:w="708" w:type="dxa"/>
          </w:tcPr>
          <w:p w14:paraId="76D5FD4B" w14:textId="77777777" w:rsidR="00C0614A" w:rsidRDefault="00C0614A" w:rsidP="00D650DC">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proofErr w:type="spellStart"/>
            <w:r w:rsidRPr="00D92CEA">
              <w:t>accessType</w:t>
            </w:r>
            <w:proofErr w:type="spellEnd"/>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proofErr w:type="spellStart"/>
            <w:r w:rsidRPr="00D92CEA">
              <w:t>rATType</w:t>
            </w:r>
            <w:proofErr w:type="spellEnd"/>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proofErr w:type="spellStart"/>
            <w:r w:rsidRPr="00D92CEA">
              <w:t>gTPTunnelID</w:t>
            </w:r>
            <w:proofErr w:type="spellEnd"/>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proofErr w:type="spellStart"/>
            <w:r w:rsidRPr="00D92CEA">
              <w:t>establishmentStatus</w:t>
            </w:r>
            <w:proofErr w:type="spellEnd"/>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proofErr w:type="spellStart"/>
            <w:r>
              <w:rPr>
                <w:lang w:eastAsia="zh-CN"/>
              </w:rPr>
              <w:t>aNTypeToReactivate</w:t>
            </w:r>
            <w:proofErr w:type="spellEnd"/>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proofErr w:type="spellStart"/>
            <w:r>
              <w:rPr>
                <w:lang w:eastAsia="zh-CN"/>
              </w:rP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SMFMAPDUSessionModification</w:t>
      </w:r>
      <w:proofErr w:type="spellEnd"/>
      <w:r>
        <w:t xml:space="preserve"> record when the IRI-POI present in the SMF detects that an MA PDU session has been modified for the target UE. The IRI-POI present in the SMF shall generate the </w:t>
      </w:r>
      <w:proofErr w:type="spellStart"/>
      <w:r>
        <w:t>xIRI</w:t>
      </w:r>
      <w:proofErr w:type="spellEnd"/>
      <w:r>
        <w:t xml:space="preserve"> for the following events:</w:t>
      </w:r>
    </w:p>
    <w:p w14:paraId="7CA8FF93" w14:textId="45A8D059" w:rsidR="00F97886" w:rsidRDefault="00F97886" w:rsidP="00F97886">
      <w:pPr>
        <w:pStyle w:val="B1"/>
      </w:pPr>
      <w:r>
        <w:t>-</w:t>
      </w:r>
      <w:r>
        <w:tab/>
        <w:t>For a non-roaming scenario, the SMF (or for a roaming scenario, V-SMF in the VPLMN), receives the N1 NAS message (via AMF) PDU SESSION MODIFICATION COMPLETE from the UE and the 5GSM state within the SMF is returned to PDU SESSION ACTIVE (see TS 24.501 [13]). This applies to the following cases for an MA-Upgrade-Allowed PDU session:</w:t>
      </w:r>
    </w:p>
    <w:p w14:paraId="7A61AB47" w14:textId="6ECBAEB8" w:rsidR="00F97886" w:rsidRDefault="00F97886" w:rsidP="00F97886">
      <w:pPr>
        <w:pStyle w:val="B2"/>
      </w:pPr>
      <w:r>
        <w:t>-</w:t>
      </w:r>
      <w:r>
        <w:tab/>
        <w:t xml:space="preserve">UE initiated </w:t>
      </w:r>
      <w:r w:rsidR="00D50457">
        <w:t xml:space="preserve">MA </w:t>
      </w:r>
      <w:r>
        <w:t>PDU session modification.</w:t>
      </w:r>
    </w:p>
    <w:p w14:paraId="0FF4ACD2" w14:textId="142FDB9D" w:rsidR="00F97886" w:rsidRDefault="00F97886" w:rsidP="00F97886">
      <w:pPr>
        <w:pStyle w:val="B2"/>
      </w:pPr>
      <w:r>
        <w:t>-</w:t>
      </w:r>
      <w:r>
        <w:tab/>
        <w:t xml:space="preserve">Network initiated </w:t>
      </w:r>
      <w:r w:rsidR="00D50457">
        <w:t xml:space="preserve">MA </w:t>
      </w:r>
      <w:r w:rsidR="008A1814">
        <w:t>P</w:t>
      </w:r>
      <w:r>
        <w:t>DU session modification.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443B15BA"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F728B9">
        <w:t>R</w:t>
      </w:r>
      <w:r>
        <w:t>esponse message with n1SmInfoFromUe IE containing the PDU SESSION MODIFICATION COMPLETE (see TS 29.502 [16]). This applies to the following cases for an MA-Upgrade-Allowed PDU session:</w:t>
      </w:r>
    </w:p>
    <w:p w14:paraId="46D3474D" w14:textId="7C8FF055" w:rsidR="00F97886" w:rsidRDefault="00F97886" w:rsidP="00F97886">
      <w:pPr>
        <w:pStyle w:val="B2"/>
      </w:pPr>
      <w:r>
        <w:t>-</w:t>
      </w:r>
      <w:r>
        <w:tab/>
        <w:t xml:space="preserve">UE initiated </w:t>
      </w:r>
      <w:r w:rsidR="005A7BC5">
        <w:t xml:space="preserve">MA </w:t>
      </w:r>
      <w:r>
        <w:t>PDU session modification.</w:t>
      </w:r>
    </w:p>
    <w:p w14:paraId="3263400C" w14:textId="45605427" w:rsidR="00F97886" w:rsidRDefault="00F97886" w:rsidP="00F97886">
      <w:pPr>
        <w:pStyle w:val="B2"/>
      </w:pPr>
      <w:r>
        <w:t>-</w:t>
      </w:r>
      <w:r>
        <w:tab/>
        <w:t xml:space="preserve">Network (VPLMN) initiated </w:t>
      </w:r>
      <w:r w:rsidR="005A7BC5">
        <w:t xml:space="preserve">MA </w:t>
      </w:r>
      <w:r>
        <w:t>PDU session modification.</w:t>
      </w:r>
    </w:p>
    <w:p w14:paraId="249CD57E" w14:textId="41AC5E45" w:rsidR="00F97886" w:rsidRDefault="00F97886" w:rsidP="00F97886">
      <w:pPr>
        <w:pStyle w:val="B2"/>
      </w:pPr>
      <w:r>
        <w:t>-</w:t>
      </w:r>
      <w:r>
        <w:tab/>
        <w:t xml:space="preserve">Network (HPLMN) initiated </w:t>
      </w:r>
      <w:r w:rsidR="005A7BC5">
        <w:t xml:space="preserve">MA </w:t>
      </w:r>
      <w:r>
        <w:t>PDU session modification.</w:t>
      </w:r>
    </w:p>
    <w:p w14:paraId="56C0C668" w14:textId="77777777" w:rsidR="002E30C4" w:rsidRPr="00995C8C" w:rsidRDefault="002E30C4" w:rsidP="002E30C4">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3C8879B8" w14:textId="77BC15D8" w:rsidR="002E30C4" w:rsidRDefault="002E30C4" w:rsidP="002E30C4">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059EEC45" w14:textId="3FFCE5D9" w:rsidR="003432E5" w:rsidRDefault="003432E5" w:rsidP="002E30C4">
      <w:pPr>
        <w:pStyle w:val="B1"/>
      </w:pPr>
      <w:r>
        <w:t>-</w:t>
      </w:r>
      <w:r>
        <w:tab/>
      </w:r>
      <w:r w:rsidR="00956FDE" w:rsidRPr="00995C8C">
        <w:t xml:space="preserve">For a non-roaming scenario, SMF </w:t>
      </w:r>
      <w:r w:rsidR="00956FDE">
        <w:t xml:space="preserve">receives </w:t>
      </w:r>
      <w:r w:rsidR="00956FDE" w:rsidRPr="00995C8C">
        <w:t xml:space="preserve">a </w:t>
      </w:r>
      <w:proofErr w:type="spellStart"/>
      <w:r w:rsidR="00956FDE" w:rsidRPr="00995C8C">
        <w:t>N</w:t>
      </w:r>
      <w:r w:rsidR="00956FDE">
        <w:t>nef</w:t>
      </w:r>
      <w:r w:rsidR="00956FDE" w:rsidRPr="00995C8C">
        <w:t>_</w:t>
      </w:r>
      <w:r w:rsidR="00956FDE">
        <w:t>PFDManagement_Fetch</w:t>
      </w:r>
      <w:proofErr w:type="spellEnd"/>
      <w:r w:rsidR="00956FDE" w:rsidRPr="00995C8C">
        <w:t xml:space="preserve"> response </w:t>
      </w:r>
      <w:r w:rsidR="00956FDE">
        <w:t>from</w:t>
      </w:r>
      <w:r w:rsidR="00956FDE" w:rsidRPr="00995C8C">
        <w:t xml:space="preserve"> the NE</w:t>
      </w:r>
      <w:r w:rsidR="00956FDE">
        <w:t>F</w:t>
      </w:r>
      <w:r w:rsidR="00956FDE" w:rsidRPr="00995C8C">
        <w:t xml:space="preserve"> for the target UE in response to </w:t>
      </w:r>
      <w:proofErr w:type="spellStart"/>
      <w:r w:rsidR="00956FDE" w:rsidRPr="00995C8C">
        <w:t>N</w:t>
      </w:r>
      <w:r w:rsidR="00956FDE">
        <w:t>nef</w:t>
      </w:r>
      <w:r w:rsidR="00956FDE" w:rsidRPr="00995C8C">
        <w:t>_</w:t>
      </w:r>
      <w:r w:rsidR="00956FDE">
        <w:t>PFDManagement</w:t>
      </w:r>
      <w:r w:rsidR="00956FDE" w:rsidRPr="00995C8C">
        <w:t>_</w:t>
      </w:r>
      <w:r w:rsidR="00956FDE">
        <w:t>Fetch</w:t>
      </w:r>
      <w:proofErr w:type="spellEnd"/>
      <w:r w:rsidR="00956FDE" w:rsidRPr="00995C8C">
        <w:t xml:space="preserve"> request sent by </w:t>
      </w:r>
      <w:r w:rsidR="00956FDE">
        <w:t>SMF</w:t>
      </w:r>
      <w:r w:rsidR="00956FDE" w:rsidRPr="00995C8C">
        <w:t xml:space="preserve"> </w:t>
      </w:r>
      <w:r w:rsidR="00956FDE">
        <w:t>to NEF</w:t>
      </w:r>
      <w:r w:rsidR="00956FDE" w:rsidRPr="00995C8C">
        <w:t xml:space="preserve"> (see TS 29.</w:t>
      </w:r>
      <w:r w:rsidR="00956FDE">
        <w:t>551</w:t>
      </w:r>
      <w:r w:rsidR="00956FDE" w:rsidRPr="00995C8C">
        <w:t xml:space="preserve"> </w:t>
      </w:r>
      <w:r w:rsidR="00956FDE">
        <w:t>[94]</w:t>
      </w:r>
      <w:r w:rsidR="00956FDE" w:rsidRPr="00995C8C">
        <w:t xml:space="preserve"> clause 4.2.</w:t>
      </w:r>
      <w:r w:rsidR="00956FDE">
        <w:t>2</w:t>
      </w:r>
      <w:r w:rsidR="00956FDE" w:rsidRPr="00995C8C">
        <w:t>).</w:t>
      </w:r>
    </w:p>
    <w:p w14:paraId="1AAFB44D" w14:textId="119D6C45"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7D448F">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415C45FE"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w:t>
      </w:r>
      <w:r w:rsidR="007D448F">
        <w:t>R</w:t>
      </w:r>
      <w:r>
        <w:t xml:space="preserve">esponse message with n1SmInfoToUe IE containing the PDU SESSION ESTABLISHMENT ACCEPT (see TS 29.502 [16]) while it had received an N16 </w:t>
      </w:r>
      <w:proofErr w:type="spellStart"/>
      <w:r>
        <w:t>Nsmf_PDU_Session_Create</w:t>
      </w:r>
      <w:proofErr w:type="spellEnd"/>
      <w:r>
        <w:t xml:space="preserve"> request message with an existing PDU Session Id with access type being changed. This applies to the following cases:</w:t>
      </w:r>
    </w:p>
    <w:p w14:paraId="54403E15" w14:textId="17E9C087" w:rsidR="00F97886" w:rsidRDefault="00F97886" w:rsidP="00F97886">
      <w:pPr>
        <w:pStyle w:val="B2"/>
      </w:pPr>
      <w:r>
        <w:t>-</w:t>
      </w:r>
      <w:r>
        <w:tab/>
        <w:t>Handover from one access type to another access type happens (e.g. 3GPP to non-3GPP) for an MA-Upgrade-Allowed PDU session.</w:t>
      </w:r>
      <w:r w:rsidR="00C7428D" w:rsidRPr="00C7428D">
        <w:t xml:space="preserve"> </w:t>
      </w:r>
      <w:r w:rsidR="00C7428D">
        <w:t>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663650D0" w14:textId="01936366" w:rsidR="00C7428D" w:rsidRDefault="00C7428D" w:rsidP="00C7428D">
      <w:pPr>
        <w:pStyle w:val="B1"/>
      </w:pPr>
      <w:r>
        <w:t>-</w:t>
      </w:r>
      <w:r>
        <w:tab/>
      </w:r>
      <w:r w:rsidR="00CF31E1">
        <w:t xml:space="preserve">For a home-routed roaming scenario, the SMF in the HPLMN (i.e. H-SMF) sends the N16: </w:t>
      </w:r>
      <w:proofErr w:type="spellStart"/>
      <w:r w:rsidR="00CF31E1">
        <w:t>Nsmf_PDU_Session_Update</w:t>
      </w:r>
      <w:proofErr w:type="spellEnd"/>
      <w:r w:rsidR="00CF31E1">
        <w:t xml:space="preserve"> Response message with n1SmInfoToUe IE containing the PDU SESSION ESTABLISHMENT ACCEPT (see TS 29.502 [16]) while it had received a N16 </w:t>
      </w:r>
      <w:proofErr w:type="spellStart"/>
      <w:r w:rsidR="00CF31E1">
        <w:t>Nsmf_PDU_Session_Update</w:t>
      </w:r>
      <w:proofErr w:type="spellEnd"/>
      <w:r w:rsidR="00CF31E1">
        <w:t xml:space="preserve"> Request message with an existing PDU Session Id with access type being changed.  This applies to the following case</w:t>
      </w:r>
      <w:r w:rsidR="00DE4FF3">
        <w:t>s</w:t>
      </w:r>
      <w:r w:rsidR="00CF31E1">
        <w:t>:</w:t>
      </w:r>
    </w:p>
    <w:p w14:paraId="5B72F950" w14:textId="1BD0197D" w:rsidR="00C7428D" w:rsidRDefault="00C7428D" w:rsidP="00F97886">
      <w:pPr>
        <w:pStyle w:val="B2"/>
      </w:pPr>
      <w:r>
        <w:t>-</w:t>
      </w:r>
      <w:r>
        <w:tab/>
      </w:r>
      <w:r w:rsidR="00CF5EFA">
        <w:t xml:space="preserve">Handover from one access type to another access type happens (e.g. 3GPP to non-3GPP) where the same V-SMF is </w:t>
      </w:r>
      <w:r w:rsidR="00AF3D34">
        <w:t xml:space="preserve">used </w:t>
      </w:r>
      <w:r w:rsidR="00CF5EFA">
        <w:t>for the PDU session on both access types.</w:t>
      </w:r>
    </w:p>
    <w:p w14:paraId="7E57030A" w14:textId="63B1094F" w:rsidR="00C7428D" w:rsidRDefault="00C7428D" w:rsidP="00F97886">
      <w:pPr>
        <w:pStyle w:val="B2"/>
      </w:pPr>
      <w:r>
        <w:t>-</w:t>
      </w:r>
      <w:r>
        <w:tab/>
      </w:r>
      <w:r w:rsidR="00DC3816">
        <w:t>MA PDU Session establishment over second access type.</w:t>
      </w:r>
    </w:p>
    <w:p w14:paraId="56BE4A12" w14:textId="4BFE7256" w:rsidR="00ED484C" w:rsidRDefault="00293BC7" w:rsidP="00ED484C">
      <w:r w:rsidRPr="00995C8C">
        <w:t xml:space="preserve">For a non-roaming scenario, SMF sends a </w:t>
      </w:r>
      <w:proofErr w:type="spellStart"/>
      <w:r w:rsidRPr="00995C8C">
        <w:t>Npcf_SMPolicyControlUpdateNotify</w:t>
      </w:r>
      <w:proofErr w:type="spellEnd"/>
      <w:r w:rsidRPr="00995C8C">
        <w:t xml:space="preserve"> response to the PCF for the target UE in response to an </w:t>
      </w:r>
      <w:proofErr w:type="spellStart"/>
      <w:r w:rsidRPr="00995C8C">
        <w:t>Npcf_SMPolicyControlUpdateNotify</w:t>
      </w:r>
      <w:proofErr w:type="spellEnd"/>
      <w:r w:rsidRPr="00995C8C">
        <w:t xml:space="preserve"> request sent by PCF to SMF including PCC rules which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 xml:space="preserve">Payload for </w:t>
      </w:r>
      <w:proofErr w:type="spellStart"/>
      <w:r>
        <w:t>SMFMAPDUSessionModification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proofErr w:type="spellStart"/>
            <w:r>
              <w:t>sUPI</w:t>
            </w:r>
            <w:proofErr w:type="spellEnd"/>
          </w:p>
        </w:tc>
        <w:tc>
          <w:tcPr>
            <w:tcW w:w="6521" w:type="dxa"/>
          </w:tcPr>
          <w:p w14:paraId="1C598071" w14:textId="77777777" w:rsidR="00F97886" w:rsidRDefault="00F97886" w:rsidP="00822E9A">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proofErr w:type="spellStart"/>
            <w:r>
              <w:t>sUPIUnauthenticated</w:t>
            </w:r>
            <w:proofErr w:type="spellEnd"/>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proofErr w:type="spellStart"/>
            <w:r>
              <w:t>pEI</w:t>
            </w:r>
            <w:proofErr w:type="spellEnd"/>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proofErr w:type="spellStart"/>
            <w:r>
              <w:t>gPSI</w:t>
            </w:r>
            <w:proofErr w:type="spellEnd"/>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proofErr w:type="spellStart"/>
            <w:r>
              <w:t>pDUSessionID</w:t>
            </w:r>
            <w:proofErr w:type="spellEnd"/>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proofErr w:type="spellStart"/>
            <w:r w:rsidRPr="002E631F">
              <w:t>accessInfo</w:t>
            </w:r>
            <w:proofErr w:type="spellEnd"/>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proofErr w:type="spellStart"/>
            <w:r>
              <w:t>sNSSAI</w:t>
            </w:r>
            <w:proofErr w:type="spellEnd"/>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proofErr w:type="spellStart"/>
            <w:r>
              <w:t>requestType</w:t>
            </w:r>
            <w:proofErr w:type="spellEnd"/>
          </w:p>
        </w:tc>
        <w:tc>
          <w:tcPr>
            <w:tcW w:w="6521" w:type="dxa"/>
          </w:tcPr>
          <w:p w14:paraId="3ADC6421" w14:textId="73532827" w:rsidR="005A538E" w:rsidRPr="00DB7350" w:rsidRDefault="00B44CC9" w:rsidP="008A4C24">
            <w:pPr>
              <w:pStyle w:val="TAL"/>
            </w:pPr>
            <w:r>
              <w:t>For both a UE- as well as</w:t>
            </w:r>
            <w:r w:rsidRPr="004A4D66">
              <w:t xml:space="preserve"> </w:t>
            </w:r>
            <w:r>
              <w:t xml:space="preserve">a </w:t>
            </w:r>
            <w:r w:rsidRPr="004A4D66">
              <w:t>network-requested PDU session</w:t>
            </w:r>
            <w:r>
              <w:t>,</w:t>
            </w:r>
            <w:r w:rsidRPr="004A4D66">
              <w:t xml:space="preserve"> the </w:t>
            </w:r>
            <w:r>
              <w:t>POI (SMF) shall set the request t</w:t>
            </w:r>
            <w:r w:rsidRPr="004A4D66">
              <w: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proofErr w:type="spellStart"/>
            <w:r>
              <w:t>servingNetwork</w:t>
            </w:r>
            <w:proofErr w:type="spellEnd"/>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 xml:space="preserve">Shall be present if this IE is in the </w:t>
            </w:r>
            <w:proofErr w:type="spellStart"/>
            <w:r w:rsidR="00FB4066">
              <w:rPr>
                <w:rFonts w:cs="Arial"/>
                <w:szCs w:val="18"/>
              </w:rPr>
              <w:t>SMContextCreateData</w:t>
            </w:r>
            <w:proofErr w:type="spellEnd"/>
            <w:r w:rsidR="00FB4066">
              <w:rPr>
                <w:rFonts w:cs="Arial"/>
                <w:szCs w:val="18"/>
              </w:rPr>
              <w:t xml:space="preserve"> or </w:t>
            </w:r>
            <w:proofErr w:type="spellStart"/>
            <w:r w:rsidR="00FB4066">
              <w:rPr>
                <w:rFonts w:cs="Arial"/>
                <w:szCs w:val="18"/>
              </w:rPr>
              <w:t>PDUSessionCreateData</w:t>
            </w:r>
            <w:proofErr w:type="spellEnd"/>
            <w:r w:rsidR="00FB4066">
              <w:rPr>
                <w:rFonts w:cs="Arial"/>
                <w:szCs w:val="18"/>
              </w:rPr>
              <w:t xml:space="preserve">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proofErr w:type="spellStart"/>
            <w:r>
              <w:rPr>
                <w:lang w:eastAsia="zh-CN"/>
              </w:rPr>
              <w:t>ePSPDNCnxInfo</w:t>
            </w:r>
            <w:proofErr w:type="spellEnd"/>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proofErr w:type="spellStart"/>
            <w:r w:rsidRPr="00000DD1">
              <w:rPr>
                <w:lang w:eastAsia="zh-CN"/>
              </w:rPr>
              <w:t>mAAcceptedIndication</w:t>
            </w:r>
            <w:proofErr w:type="spellEnd"/>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proofErr w:type="spellStart"/>
            <w:r>
              <w:rPr>
                <w:lang w:eastAsia="zh-CN"/>
              </w:rPr>
              <w:t>aTSSS</w:t>
            </w:r>
            <w:r w:rsidRPr="00CC63F2">
              <w:rPr>
                <w:lang w:eastAsia="zh-CN"/>
              </w:rPr>
              <w:t>Container</w:t>
            </w:r>
            <w:proofErr w:type="spellEnd"/>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proofErr w:type="spellStart"/>
            <w:r>
              <w:rPr>
                <w:lang w:eastAsia="zh-CN"/>
              </w:rPr>
              <w:t>uEEPSPDNConnection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proofErr w:type="spellStart"/>
            <w:r>
              <w:rPr>
                <w:lang w:eastAsia="zh-CN"/>
              </w:rPr>
              <w:t>handoverState</w:t>
            </w:r>
            <w:proofErr w:type="spellEnd"/>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 xml:space="preserve">Indicates whether the PDU Session Establishment being reported was due to a handover. Shall be present if this IE is in the </w:t>
            </w:r>
            <w:proofErr w:type="spellStart"/>
            <w:r>
              <w:rPr>
                <w:rFonts w:cs="Arial"/>
                <w:szCs w:val="18"/>
                <w:lang w:eastAsia="zh-CN"/>
              </w:rPr>
              <w:t>SMContextCreatedData</w:t>
            </w:r>
            <w:proofErr w:type="spellEnd"/>
            <w:r>
              <w:rPr>
                <w:rFonts w:cs="Arial"/>
                <w:szCs w:val="18"/>
                <w:lang w:eastAsia="zh-CN"/>
              </w:rPr>
              <w:t xml:space="preserve">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proofErr w:type="spellStart"/>
            <w:r>
              <w:rPr>
                <w:lang w:eastAsia="zh-CN"/>
              </w:rP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 The payload of a PCC rule for traffic influence is defined in </w:t>
            </w:r>
            <w:r>
              <w:rPr>
                <w:rFonts w:cs="Arial"/>
                <w:szCs w:val="18"/>
                <w:lang w:eastAsia="zh-CN"/>
              </w:rPr>
              <w:t>Table 6.2.3-1</w:t>
            </w:r>
            <w:r w:rsidR="00394CC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DA01E4" w14:paraId="41E77C8F"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3307A9A0" w14:textId="77777777" w:rsidR="00DA01E4" w:rsidRPr="00760004" w:rsidRDefault="00DA01E4" w:rsidP="005F25D9">
            <w:pPr>
              <w:pStyle w:val="TAL"/>
              <w:rPr>
                <w:lang w:eastAsia="zh-CN"/>
              </w:rPr>
            </w:pPr>
            <w:proofErr w:type="spellStart"/>
            <w:r>
              <w:rPr>
                <w:lang w:eastAsia="zh-CN"/>
              </w:rPr>
              <w:t>uPPathChange</w:t>
            </w:r>
            <w:proofErr w:type="spellEnd"/>
          </w:p>
        </w:tc>
        <w:tc>
          <w:tcPr>
            <w:tcW w:w="6521" w:type="dxa"/>
            <w:tcBorders>
              <w:top w:val="single" w:sz="4" w:space="0" w:color="auto"/>
              <w:left w:val="single" w:sz="4" w:space="0" w:color="auto"/>
              <w:bottom w:val="single" w:sz="4" w:space="0" w:color="auto"/>
              <w:right w:val="single" w:sz="4" w:space="0" w:color="auto"/>
            </w:tcBorders>
          </w:tcPr>
          <w:p w14:paraId="48033C8F" w14:textId="77777777" w:rsidR="00DA01E4" w:rsidRPr="007E23A0" w:rsidRDefault="00DA01E4" w:rsidP="005F25D9">
            <w:pPr>
              <w:pStyle w:val="TAL"/>
              <w:rPr>
                <w:rFonts w:cs="Arial"/>
                <w:szCs w:val="18"/>
                <w:lang w:eastAsia="zh-CN"/>
              </w:rPr>
            </w:pPr>
            <w:r>
              <w:rPr>
                <w:rFonts w:cs="Arial"/>
                <w:szCs w:val="18"/>
                <w:lang w:eastAsia="zh-CN"/>
              </w:rPr>
              <w:t xml:space="preserve">Notification of the </w:t>
            </w:r>
            <w:proofErr w:type="spellStart"/>
            <w:r>
              <w:rPr>
                <w:rFonts w:cs="Arial"/>
                <w:szCs w:val="18"/>
                <w:lang w:eastAsia="zh-CN"/>
              </w:rPr>
              <w:t>UPPathChange</w:t>
            </w:r>
            <w:proofErr w:type="spellEnd"/>
            <w:r>
              <w:rPr>
                <w:rFonts w:cs="Arial"/>
                <w:szCs w:val="18"/>
                <w:lang w:eastAsia="zh-CN"/>
              </w:rPr>
              <w:t xml:space="preserve"> event, if available. </w:t>
            </w:r>
            <w:r w:rsidRPr="00B73119">
              <w:rPr>
                <w:rFonts w:cs="Arial"/>
                <w:szCs w:val="18"/>
                <w:lang w:eastAsia="zh-CN"/>
              </w:rPr>
              <w:t>This IE is defined in TS 29.508 [</w:t>
            </w:r>
            <w:r>
              <w:rPr>
                <w:rFonts w:cs="Arial"/>
                <w:szCs w:val="18"/>
                <w:lang w:eastAsia="zh-CN"/>
              </w:rPr>
              <w:t>90</w:t>
            </w:r>
            <w:r w:rsidRPr="00B7311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3F372732" w14:textId="77777777" w:rsidR="00DA01E4" w:rsidRDefault="00DA01E4" w:rsidP="005F25D9">
            <w:pPr>
              <w:pStyle w:val="TAL"/>
            </w:pPr>
            <w:r>
              <w:t>C</w:t>
            </w:r>
          </w:p>
        </w:tc>
      </w:tr>
      <w:tr w:rsidR="00DA01E4" w14:paraId="52A34FC8"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68A25A28" w14:textId="77777777" w:rsidR="00DA01E4" w:rsidRPr="00760004" w:rsidRDefault="00DA01E4" w:rsidP="005F25D9">
            <w:pPr>
              <w:pStyle w:val="TAL"/>
              <w:rPr>
                <w:lang w:eastAsia="zh-CN"/>
              </w:rPr>
            </w:pPr>
            <w:proofErr w:type="spellStart"/>
            <w:r>
              <w:rPr>
                <w:lang w:eastAsia="zh-CN"/>
              </w:rPr>
              <w:t>pFDDataForApp</w:t>
            </w:r>
            <w:proofErr w:type="spellEnd"/>
          </w:p>
        </w:tc>
        <w:tc>
          <w:tcPr>
            <w:tcW w:w="6521" w:type="dxa"/>
            <w:tcBorders>
              <w:top w:val="single" w:sz="4" w:space="0" w:color="auto"/>
              <w:left w:val="single" w:sz="4" w:space="0" w:color="auto"/>
              <w:bottom w:val="single" w:sz="4" w:space="0" w:color="auto"/>
              <w:right w:val="single" w:sz="4" w:space="0" w:color="auto"/>
            </w:tcBorders>
          </w:tcPr>
          <w:p w14:paraId="37699310" w14:textId="77777777" w:rsidR="00DA01E4" w:rsidRPr="007E23A0" w:rsidRDefault="00DA01E4" w:rsidP="005F25D9">
            <w:pPr>
              <w:pStyle w:val="TAL"/>
              <w:rPr>
                <w:rFonts w:cs="Arial"/>
                <w:szCs w:val="18"/>
                <w:lang w:eastAsia="zh-CN"/>
              </w:rPr>
            </w:pPr>
            <w:r>
              <w:rPr>
                <w:rFonts w:cs="Arial"/>
                <w:szCs w:val="18"/>
                <w:lang w:eastAsia="zh-CN"/>
              </w:rPr>
              <w:t>Represents the packet flow descriptions (PFDs) for an application identifier (</w:t>
            </w:r>
            <w:proofErr w:type="spellStart"/>
            <w:r>
              <w:rPr>
                <w:rFonts w:cs="Arial"/>
                <w:szCs w:val="18"/>
                <w:lang w:eastAsia="zh-CN"/>
              </w:rPr>
              <w:t>AppId</w:t>
            </w:r>
            <w:proofErr w:type="spellEnd"/>
            <w:r>
              <w:rPr>
                <w:rFonts w:cs="Arial"/>
                <w:szCs w:val="18"/>
                <w:lang w:eastAsia="zh-CN"/>
              </w:rPr>
              <w:t xml:space="preserve">),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683BA12E" w14:textId="77777777" w:rsidR="00DA01E4" w:rsidRDefault="00DA01E4" w:rsidP="005F25D9">
            <w:pPr>
              <w:pStyle w:val="TAL"/>
            </w:pPr>
            <w:r>
              <w:t>C</w:t>
            </w:r>
          </w:p>
        </w:tc>
      </w:tr>
      <w:tr w:rsidR="009404B9" w14:paraId="7A9568CC" w14:textId="77777777" w:rsidTr="009404B9">
        <w:trPr>
          <w:jc w:val="center"/>
        </w:trPr>
        <w:tc>
          <w:tcPr>
            <w:tcW w:w="2693" w:type="dxa"/>
            <w:tcBorders>
              <w:top w:val="single" w:sz="4" w:space="0" w:color="auto"/>
              <w:left w:val="single" w:sz="4" w:space="0" w:color="auto"/>
              <w:bottom w:val="single" w:sz="4" w:space="0" w:color="auto"/>
              <w:right w:val="single" w:sz="4" w:space="0" w:color="auto"/>
            </w:tcBorders>
          </w:tcPr>
          <w:p w14:paraId="48F6E809" w14:textId="77777777" w:rsidR="009404B9" w:rsidRDefault="009404B9" w:rsidP="00D650DC">
            <w:pPr>
              <w:pStyle w:val="TAL"/>
              <w:rPr>
                <w:lang w:eastAsia="zh-CN"/>
              </w:rPr>
            </w:pPr>
            <w:proofErr w:type="spellStart"/>
            <w:r w:rsidRPr="009404B9">
              <w:rPr>
                <w:lang w:eastAsia="zh-CN"/>
              </w:rPr>
              <w:t>ePSPDNConnectionModification</w:t>
            </w:r>
            <w:proofErr w:type="spellEnd"/>
          </w:p>
        </w:tc>
        <w:tc>
          <w:tcPr>
            <w:tcW w:w="6521" w:type="dxa"/>
            <w:tcBorders>
              <w:top w:val="single" w:sz="4" w:space="0" w:color="auto"/>
              <w:left w:val="single" w:sz="4" w:space="0" w:color="auto"/>
              <w:bottom w:val="single" w:sz="4" w:space="0" w:color="auto"/>
              <w:right w:val="single" w:sz="4" w:space="0" w:color="auto"/>
            </w:tcBorders>
          </w:tcPr>
          <w:p w14:paraId="433086CC" w14:textId="77777777" w:rsidR="009404B9" w:rsidRDefault="009404B9" w:rsidP="00D650DC">
            <w:pPr>
              <w:pStyle w:val="TAL"/>
              <w:rPr>
                <w:rFonts w:cs="Arial"/>
                <w:szCs w:val="18"/>
                <w:lang w:eastAsia="zh-CN"/>
              </w:rPr>
            </w:pPr>
            <w:r w:rsidRPr="009404B9">
              <w:rPr>
                <w:rFonts w:cs="Arial"/>
                <w:szCs w:val="18"/>
                <w:lang w:eastAsia="zh-CN"/>
              </w:rPr>
              <w:t xml:space="preserve">Provides details about PDN Connections when the </w:t>
            </w:r>
            <w:proofErr w:type="spellStart"/>
            <w:r w:rsidRPr="009404B9">
              <w:rPr>
                <w:rFonts w:cs="Arial"/>
                <w:szCs w:val="18"/>
                <w:lang w:eastAsia="zh-CN"/>
              </w:rPr>
              <w:t>SMFMAPDUSessionModification</w:t>
            </w:r>
            <w:proofErr w:type="spellEnd"/>
            <w:r w:rsidRPr="009404B9">
              <w:rPr>
                <w:rFonts w:cs="Arial"/>
                <w:szCs w:val="18"/>
                <w:lang w:eastAsia="zh-CN"/>
              </w:rPr>
              <w:t xml:space="preserve"> </w:t>
            </w:r>
            <w:proofErr w:type="spellStart"/>
            <w:r w:rsidRPr="009404B9">
              <w:rPr>
                <w:rFonts w:cs="Arial"/>
                <w:szCs w:val="18"/>
                <w:lang w:eastAsia="zh-CN"/>
              </w:rPr>
              <w:t>xIRI</w:t>
            </w:r>
            <w:proofErr w:type="spellEnd"/>
            <w:r w:rsidRPr="009404B9">
              <w:rPr>
                <w:rFonts w:cs="Arial"/>
                <w:szCs w:val="18"/>
                <w:lang w:eastAsia="zh-CN"/>
              </w:rPr>
              <w:t xml:space="preserve">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37B01EAB" w14:textId="77777777" w:rsidR="009404B9" w:rsidRDefault="009404B9" w:rsidP="00D650DC">
            <w:pPr>
              <w:pStyle w:val="TAL"/>
            </w:pPr>
            <w:r w:rsidRPr="009404B9">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SMFMAPDUSessionRelease</w:t>
      </w:r>
      <w:proofErr w:type="spellEnd"/>
      <w:r>
        <w:t xml:space="preserve"> record when the IRI-POI present in the SMF detects that an MA PDU session has been released. The IRI-POI present in the SMF shall generate the </w:t>
      </w:r>
      <w:proofErr w:type="spellStart"/>
      <w:r>
        <w:t>xIRI</w:t>
      </w:r>
      <w:proofErr w:type="spellEnd"/>
      <w:r>
        <w:t xml:space="preserve"> for the following events:</w:t>
      </w:r>
    </w:p>
    <w:p w14:paraId="3D976052" w14:textId="5635E33C" w:rsidR="00F97886" w:rsidRDefault="00F97886" w:rsidP="00F97886">
      <w:pPr>
        <w:pStyle w:val="B1"/>
      </w:pPr>
      <w:r>
        <w:t>-</w:t>
      </w:r>
      <w:r>
        <w:tab/>
        <w:t>For a non-roaming scenario, the SMF (or for a roaming scenario, V-SMF in the VPLMN), receives the N1 NAS message (via AMF) PDU SESSION RELEASE COMPLETE from the UE and the 5GSM state within the SMF is changed to PDU SESSION INACTIVE (see TS 24.501 [13])</w:t>
      </w:r>
      <w:r w:rsidR="009E2023" w:rsidRPr="009E2023">
        <w:t xml:space="preserve"> </w:t>
      </w:r>
      <w:r w:rsidR="009E2023">
        <w:t xml:space="preserve">for a PDU session that is either </w:t>
      </w:r>
      <w:r w:rsidR="009E2023">
        <w:rPr>
          <w:rFonts w:cs="Arial"/>
          <w:szCs w:val="18"/>
          <w:lang w:eastAsia="zh-CN"/>
        </w:rPr>
        <w:t xml:space="preserve">MA-Confirmed </w:t>
      </w:r>
      <w:r w:rsidR="009E2023">
        <w:t>or MA-Upgrade-Allowed</w:t>
      </w:r>
      <w:r>
        <w:t>. This applies to the following two cases:</w:t>
      </w:r>
    </w:p>
    <w:p w14:paraId="7356EC9F" w14:textId="7ABC474A" w:rsidR="00F97886" w:rsidRDefault="00F97886" w:rsidP="00F97886">
      <w:pPr>
        <w:pStyle w:val="B2"/>
      </w:pPr>
      <w:r>
        <w:t>-</w:t>
      </w:r>
      <w:r>
        <w:tab/>
        <w:t xml:space="preserve">UE initiated </w:t>
      </w:r>
      <w:r w:rsidR="009E2023">
        <w:t xml:space="preserve">MA </w:t>
      </w:r>
      <w:r>
        <w:t>PDU session release.</w:t>
      </w:r>
    </w:p>
    <w:p w14:paraId="68C090DC" w14:textId="2C212D12" w:rsidR="00F97886" w:rsidRDefault="00F97886" w:rsidP="00F97886">
      <w:pPr>
        <w:pStyle w:val="B2"/>
      </w:pPr>
      <w:r>
        <w:t>-</w:t>
      </w:r>
      <w:r>
        <w:tab/>
        <w:t xml:space="preserve">Network initiated </w:t>
      </w:r>
      <w:r w:rsidR="009E2023">
        <w:t xml:space="preserve">MA </w:t>
      </w:r>
      <w:r>
        <w:t>PDU session release.</w:t>
      </w:r>
    </w:p>
    <w:p w14:paraId="3E8246ED" w14:textId="4134670A" w:rsidR="00F97886" w:rsidRDefault="00F97886" w:rsidP="00F97886">
      <w:pPr>
        <w:pStyle w:val="B1"/>
      </w:pPr>
      <w:r>
        <w:t>-</w:t>
      </w:r>
      <w:r>
        <w:tab/>
        <w:t>For a roaming scenario, V-SMF in the VPLMN receives the N1 NAS message (via AMF) PDU SESSION RELEASE COMPLETE from the UE and the 5GSM state within the V-SMF is changed to PDU SESSION INACTIVE (see TS 24.501 [13])</w:t>
      </w:r>
      <w:r w:rsidR="00BB0203" w:rsidRPr="00BB0203">
        <w:t xml:space="preserve"> </w:t>
      </w:r>
      <w:r w:rsidR="00BB0203">
        <w:t xml:space="preserve">for a PDU session that is either </w:t>
      </w:r>
      <w:r w:rsidR="00BB0203">
        <w:rPr>
          <w:rFonts w:cs="Arial"/>
          <w:szCs w:val="18"/>
          <w:lang w:eastAsia="zh-CN"/>
        </w:rPr>
        <w:t xml:space="preserve">MA-Confirmed </w:t>
      </w:r>
      <w:r w:rsidR="00BB0203">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ABE401E" w14:textId="77777777" w:rsidR="00F66868" w:rsidRDefault="00F66868" w:rsidP="00F66868">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2FAE8D80" w14:textId="77777777" w:rsidR="00F66868" w:rsidRDefault="00F66868" w:rsidP="00F66868">
      <w:pPr>
        <w:pStyle w:val="B1"/>
      </w:pPr>
      <w:r>
        <w:t>-</w:t>
      </w:r>
      <w:r>
        <w:tab/>
      </w:r>
      <w:r w:rsidRPr="00760004">
        <w:t xml:space="preserve">For a non-roaming scenario, the SMF </w:t>
      </w:r>
      <w:r>
        <w:t xml:space="preserve">(or for a roaming scenario, the V-SMF in the VPLMN) sends the </w:t>
      </w:r>
      <w:proofErr w:type="spellStart"/>
      <w:r>
        <w:t>Nsmf_PDUSession_ReleaseSMContext</w:t>
      </w:r>
      <w:proofErr w:type="spellEnd"/>
      <w:r>
        <w:t xml:space="preserve"> Response to the AMF (see TS 29.502 [16], clause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 clause 4.2.2.4).</w:t>
      </w:r>
    </w:p>
    <w:p w14:paraId="56772FBB" w14:textId="1EF61E18" w:rsidR="00F66868" w:rsidRDefault="00F66868" w:rsidP="00F66868">
      <w:pPr>
        <w:pStyle w:val="B1"/>
      </w:pPr>
      <w:r>
        <w:t>-</w:t>
      </w:r>
      <w:r>
        <w:tab/>
      </w:r>
      <w:r w:rsidRPr="00760004">
        <w:t xml:space="preserve">For a non-roaming scenario, the SMF </w:t>
      </w:r>
      <w:r>
        <w:t xml:space="preserve">(or for a roaming scenarios, V-SMF in the VPLMN) sends </w:t>
      </w:r>
      <w:proofErr w:type="spellStart"/>
      <w:r w:rsidRPr="00140E21">
        <w:t>Nsmf_PDUSession_SMContex</w:t>
      </w:r>
      <w:r>
        <w:t>t</w:t>
      </w:r>
      <w:r w:rsidRPr="00140E21">
        <w:t>StatusNotify</w:t>
      </w:r>
      <w:proofErr w:type="spellEnd"/>
      <w:r>
        <w:t xml:space="preserve"> (see TS 29.502 [16], clause 6.1.6.2.8) with RELEASED in the </w:t>
      </w:r>
      <w:proofErr w:type="spellStart"/>
      <w:r>
        <w:t>ResourceStatus</w:t>
      </w:r>
      <w:proofErr w:type="spellEnd"/>
      <w:r>
        <w:t xml:space="preserve"> IE (see TS 29.502 [16], clause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B31B21">
        <w:t>either</w:t>
      </w:r>
      <w:r>
        <w:t xml:space="preserve"> initiated by a NAS message </w:t>
      </w:r>
      <w:r w:rsidR="00B31B21">
        <w:t>n</w:t>
      </w:r>
      <w:r>
        <w:t xml:space="preserve">or by </w:t>
      </w:r>
      <w:proofErr w:type="spellStart"/>
      <w:r>
        <w:t>Nsmf_PDUSessionReleaseContext</w:t>
      </w:r>
      <w:proofErr w:type="spellEnd"/>
      <w:r>
        <w:t xml:space="preserve"> Request message (see TS 29.502 [16], clause 5.2.2.5).</w:t>
      </w:r>
    </w:p>
    <w:p w14:paraId="3DA89AEB" w14:textId="202094E5"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response message with n1SmInfoFromUe IE containing the PDU SESSION RELEASE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436C6520" w14:textId="77777777" w:rsidR="00D604F1" w:rsidRDefault="00D604F1" w:rsidP="00D604F1">
      <w:pPr>
        <w:pStyle w:val="B1"/>
      </w:pPr>
      <w:r>
        <w:t>-</w:t>
      </w:r>
      <w:r>
        <w:tab/>
      </w:r>
      <w:r w:rsidRPr="00760004">
        <w:t xml:space="preserve">For a roaming scenario, </w:t>
      </w:r>
      <w:r>
        <w:t>H</w:t>
      </w:r>
      <w:r w:rsidRPr="00760004">
        <w:t xml:space="preserve">-SMF in the </w:t>
      </w:r>
      <w:r>
        <w:t>H</w:t>
      </w:r>
      <w:r w:rsidRPr="00760004">
        <w:t>PLM</w:t>
      </w:r>
      <w:r>
        <w:t xml:space="preserve">N sends the </w:t>
      </w:r>
      <w:proofErr w:type="spellStart"/>
      <w:r>
        <w:t>Nsmf_PDUSession_Release</w:t>
      </w:r>
      <w:proofErr w:type="spellEnd"/>
      <w:r>
        <w:t xml:space="preserve"> Response to the V-SMF </w:t>
      </w:r>
      <w:r w:rsidRPr="00760004">
        <w:t>(see TS 2</w:t>
      </w:r>
      <w:r>
        <w:t>9</w:t>
      </w:r>
      <w:r w:rsidRPr="00760004">
        <w:t>.50</w:t>
      </w:r>
      <w:r>
        <w:t>2</w:t>
      </w:r>
      <w:r w:rsidRPr="00760004">
        <w:t xml:space="preserve"> [1</w:t>
      </w:r>
      <w:r>
        <w:t>6</w:t>
      </w:r>
      <w:r w:rsidRPr="00760004">
        <w:t>]</w:t>
      </w:r>
      <w:r>
        <w:t>, clause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 clause 4.3.4.3).</w:t>
      </w:r>
    </w:p>
    <w:p w14:paraId="307050D8" w14:textId="1639A74F" w:rsidR="00D604F1" w:rsidRDefault="00D604F1" w:rsidP="00D604F1">
      <w:pPr>
        <w:pStyle w:val="B1"/>
      </w:pPr>
      <w:r>
        <w:t>-</w:t>
      </w:r>
      <w:r>
        <w:tab/>
      </w:r>
      <w:r w:rsidRPr="00760004">
        <w:t xml:space="preserve">For a </w:t>
      </w:r>
      <w:r>
        <w:t xml:space="preserve">roaming </w:t>
      </w:r>
      <w:r w:rsidRPr="00760004">
        <w:t xml:space="preserve">scenario, </w:t>
      </w:r>
      <w:r>
        <w:t>H</w:t>
      </w:r>
      <w:r w:rsidRPr="00760004">
        <w:t xml:space="preserve">-SMF in the </w:t>
      </w:r>
      <w:r>
        <w:t>H</w:t>
      </w:r>
      <w:r w:rsidRPr="00760004">
        <w:t>PLM</w:t>
      </w:r>
      <w:r>
        <w:t xml:space="preserve">N </w:t>
      </w:r>
      <w:proofErr w:type="spellStart"/>
      <w:r w:rsidRPr="00140E21">
        <w:t>Nsmf_PDUSession_StatusNotify</w:t>
      </w:r>
      <w:proofErr w:type="spellEnd"/>
      <w:r>
        <w:t xml:space="preserve"> (see TS 29.502 [16], clause 6.1.6.2.17) with RELEASED in the </w:t>
      </w:r>
      <w:proofErr w:type="spellStart"/>
      <w:r>
        <w:t>ResourceStatus</w:t>
      </w:r>
      <w:proofErr w:type="spellEnd"/>
      <w:r>
        <w:t xml:space="preserve"> IE (see TS 29.502 [16], clause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B31B21">
        <w:t>either</w:t>
      </w:r>
      <w:r>
        <w:t xml:space="preserve"> initiated by a NAS message </w:t>
      </w:r>
      <w:r w:rsidR="00B31B21">
        <w:t>n</w:t>
      </w:r>
      <w:r>
        <w:t xml:space="preserve">or by </w:t>
      </w:r>
      <w:proofErr w:type="spellStart"/>
      <w:r>
        <w:t>Nsmf_PDUSessionRelease</w:t>
      </w:r>
      <w:proofErr w:type="spellEnd"/>
      <w:r>
        <w:t xml:space="preserve"> Request message (see TS 29.502 [16], clause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 xml:space="preserve">Payload for </w:t>
      </w:r>
      <w:proofErr w:type="spellStart"/>
      <w:r>
        <w:t>SMFMAPDUSessionRelease</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proofErr w:type="spellStart"/>
            <w:r>
              <w:t>sUPI</w:t>
            </w:r>
            <w:proofErr w:type="spellEnd"/>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proofErr w:type="spellStart"/>
            <w:r>
              <w:t>pEI</w:t>
            </w:r>
            <w:proofErr w:type="spellEnd"/>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proofErr w:type="spellStart"/>
            <w:r>
              <w:t>gPSI</w:t>
            </w:r>
            <w:proofErr w:type="spellEnd"/>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proofErr w:type="spellStart"/>
            <w:r>
              <w:t>pDUSessionID</w:t>
            </w:r>
            <w:proofErr w:type="spellEnd"/>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proofErr w:type="spellStart"/>
            <w:r>
              <w:t>timeOfFirstPacket</w:t>
            </w:r>
            <w:proofErr w:type="spellEnd"/>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proofErr w:type="spellStart"/>
            <w:r>
              <w:t>timeOfLastPacket</w:t>
            </w:r>
            <w:proofErr w:type="spellEnd"/>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proofErr w:type="spellStart"/>
            <w:r>
              <w:t>uplinkVolume</w:t>
            </w:r>
            <w:proofErr w:type="spellEnd"/>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proofErr w:type="spellStart"/>
            <w:r>
              <w:t>downlinkVolume</w:t>
            </w:r>
            <w:proofErr w:type="spellEnd"/>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proofErr w:type="spellStart"/>
            <w:r>
              <w:t>nGAPCause</w:t>
            </w:r>
            <w:proofErr w:type="spellEnd"/>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proofErr w:type="spellStart"/>
            <w:r>
              <w:t>fiveGMMCause</w:t>
            </w:r>
            <w:proofErr w:type="spellEnd"/>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proofErr w:type="spellStart"/>
            <w:r>
              <w:t>pCCRulesIDs</w:t>
            </w:r>
            <w:proofErr w:type="spellEnd"/>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02774F" w14:paraId="6E032579" w14:textId="77777777" w:rsidTr="0002774F">
        <w:trPr>
          <w:jc w:val="center"/>
        </w:trPr>
        <w:tc>
          <w:tcPr>
            <w:tcW w:w="2693" w:type="dxa"/>
            <w:tcBorders>
              <w:top w:val="single" w:sz="4" w:space="0" w:color="auto"/>
              <w:left w:val="single" w:sz="4" w:space="0" w:color="auto"/>
              <w:bottom w:val="single" w:sz="4" w:space="0" w:color="auto"/>
              <w:right w:val="single" w:sz="4" w:space="0" w:color="auto"/>
            </w:tcBorders>
          </w:tcPr>
          <w:p w14:paraId="1D26F1AD" w14:textId="77777777" w:rsidR="0002774F" w:rsidRDefault="0002774F" w:rsidP="00D650DC">
            <w:pPr>
              <w:pStyle w:val="TAL"/>
            </w:pPr>
            <w:proofErr w:type="spellStart"/>
            <w:r w:rsidRPr="0002774F">
              <w:t>ePSPDNConnectionRelease</w:t>
            </w:r>
            <w:proofErr w:type="spellEnd"/>
          </w:p>
        </w:tc>
        <w:tc>
          <w:tcPr>
            <w:tcW w:w="6521" w:type="dxa"/>
            <w:tcBorders>
              <w:top w:val="single" w:sz="4" w:space="0" w:color="auto"/>
              <w:left w:val="single" w:sz="4" w:space="0" w:color="auto"/>
              <w:bottom w:val="single" w:sz="4" w:space="0" w:color="auto"/>
              <w:right w:val="single" w:sz="4" w:space="0" w:color="auto"/>
            </w:tcBorders>
          </w:tcPr>
          <w:p w14:paraId="7A1229A6" w14:textId="77777777" w:rsidR="0002774F" w:rsidRPr="005A58A4" w:rsidRDefault="0002774F" w:rsidP="00D650DC">
            <w:pPr>
              <w:pStyle w:val="TAL"/>
              <w:rPr>
                <w:rFonts w:cs="Arial"/>
                <w:szCs w:val="18"/>
              </w:rPr>
            </w:pPr>
            <w:r w:rsidRPr="0002774F">
              <w:rPr>
                <w:rFonts w:cs="Arial"/>
                <w:szCs w:val="18"/>
              </w:rPr>
              <w:t xml:space="preserve">Provides details about PDN Connections when the </w:t>
            </w:r>
            <w:proofErr w:type="spellStart"/>
            <w:r w:rsidRPr="0002774F">
              <w:rPr>
                <w:rFonts w:cs="Arial"/>
                <w:szCs w:val="18"/>
              </w:rPr>
              <w:t>SMFMAPDUSessionRelease</w:t>
            </w:r>
            <w:proofErr w:type="spellEnd"/>
            <w:r w:rsidRPr="0002774F">
              <w:rPr>
                <w:rFonts w:cs="Arial"/>
                <w:szCs w:val="18"/>
              </w:rPr>
              <w:t xml:space="preserve"> </w:t>
            </w:r>
            <w:proofErr w:type="spellStart"/>
            <w:r w:rsidRPr="0002774F">
              <w:rPr>
                <w:rFonts w:cs="Arial"/>
                <w:szCs w:val="18"/>
              </w:rPr>
              <w:t>xIRI</w:t>
            </w:r>
            <w:proofErr w:type="spellEnd"/>
            <w:r w:rsidRPr="0002774F">
              <w:rPr>
                <w:rFonts w:cs="Arial"/>
                <w:szCs w:val="18"/>
              </w:rPr>
              <w:t xml:space="preserve">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25D4C12A" w14:textId="77777777" w:rsidR="0002774F" w:rsidRDefault="0002774F" w:rsidP="00D650DC">
            <w:pPr>
              <w:pStyle w:val="TAL"/>
            </w:pPr>
            <w:r w:rsidRPr="0002774F">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SMFStartOfInterceptionWithEstablishedMAPDUSession</w:t>
      </w:r>
      <w:proofErr w:type="spellEnd"/>
      <w:r>
        <w:t xml:space="preserve">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 xml:space="preserve">The H-SMF had not sent an </w:t>
      </w:r>
      <w:proofErr w:type="spellStart"/>
      <w:r>
        <w:t>Nsmf_PDU_Session_Update</w:t>
      </w:r>
      <w:proofErr w:type="spellEnd"/>
      <w:r>
        <w:t xml:space="preserve"> Request (n1SmInfoToUe: PDU SESSION RELEASE COMMAND to release the entire MA PDU session) to the V-SMF for a PDU session and H-SMF had previously sent an </w:t>
      </w:r>
      <w:proofErr w:type="spellStart"/>
      <w:r>
        <w:t>Nsmf_PDU_Session_Create</w:t>
      </w:r>
      <w:proofErr w:type="spellEnd"/>
      <w:r>
        <w:t xml:space="preserve"> response (n1SmInfoToUE: PDU SESSION ESTABLISHMENT ACCEPT) to the V-SMF for that PDU session.</w:t>
      </w:r>
    </w:p>
    <w:p w14:paraId="3D0AD235" w14:textId="12751189" w:rsidR="00F97886" w:rsidRDefault="00F97886" w:rsidP="00F97886">
      <w:r>
        <w:t xml:space="preserve">The IRI-POI in the SMF shall generate the </w:t>
      </w:r>
      <w:proofErr w:type="spellStart"/>
      <w:r>
        <w:t>xIRI</w:t>
      </w:r>
      <w:proofErr w:type="spellEnd"/>
      <w:r>
        <w:t xml:space="preserve"> containing the </w:t>
      </w:r>
      <w:proofErr w:type="spellStart"/>
      <w:r>
        <w:t>SMFStartOfInterceptionWithEstablishedMAPDUSession</w:t>
      </w:r>
      <w:proofErr w:type="spellEnd"/>
      <w:r>
        <w:t xml:space="preserve"> record for each of the MA PDU sessions (that meets the above criteria) associated with the newly identified target UEs.</w:t>
      </w:r>
    </w:p>
    <w:p w14:paraId="302E5F08" w14:textId="65A25401" w:rsidR="00DA01E4" w:rsidRDefault="00CE2950" w:rsidP="00F97886">
      <w:r w:rsidRPr="004D36B8">
        <w:t xml:space="preserve">The IRI-POI present in the SMF generating an </w:t>
      </w:r>
      <w:proofErr w:type="spellStart"/>
      <w:r w:rsidRPr="004D36B8">
        <w:t>xIRI</w:t>
      </w:r>
      <w:proofErr w:type="spellEnd"/>
      <w:r w:rsidRPr="004D36B8">
        <w:t xml:space="preserve"> containing a </w:t>
      </w:r>
      <w:proofErr w:type="spellStart"/>
      <w:r w:rsidRPr="004D36B8">
        <w:t>SMFStartOfInterceptionWithEstablishedMAPDUSession</w:t>
      </w:r>
      <w:proofErr w:type="spellEnd"/>
      <w:r w:rsidRPr="004D36B8">
        <w:t xml:space="preserve">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 xml:space="preserve">Payload for </w:t>
      </w:r>
      <w:proofErr w:type="spellStart"/>
      <w:r>
        <w:t>SMFStartOfInterceptionWithEstablishedMAPDUSession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proofErr w:type="spellStart"/>
            <w:r>
              <w:t>sUPI</w:t>
            </w:r>
            <w:proofErr w:type="spellEnd"/>
          </w:p>
        </w:tc>
        <w:tc>
          <w:tcPr>
            <w:tcW w:w="6521" w:type="dxa"/>
          </w:tcPr>
          <w:p w14:paraId="62E130FC" w14:textId="77777777" w:rsidR="00F97886" w:rsidRDefault="00F97886" w:rsidP="00822E9A">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proofErr w:type="spellStart"/>
            <w:r>
              <w:t>sUPIUnauthenticated</w:t>
            </w:r>
            <w:proofErr w:type="spellEnd"/>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proofErr w:type="spellStart"/>
            <w:r>
              <w:t>pEI</w:t>
            </w:r>
            <w:proofErr w:type="spellEnd"/>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proofErr w:type="spellStart"/>
            <w:r>
              <w:t>gPSI</w:t>
            </w:r>
            <w:proofErr w:type="spellEnd"/>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proofErr w:type="spellStart"/>
            <w:r>
              <w:t>pDUSessionID</w:t>
            </w:r>
            <w:proofErr w:type="spellEnd"/>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proofErr w:type="spellStart"/>
            <w:r>
              <w:t>pDUSessionType</w:t>
            </w:r>
            <w:proofErr w:type="spellEnd"/>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proofErr w:type="spellStart"/>
            <w:r w:rsidRPr="00F85978">
              <w:t>accessInfo</w:t>
            </w:r>
            <w:proofErr w:type="spellEnd"/>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proofErr w:type="spellStart"/>
            <w:r>
              <w:t>sNSSAI</w:t>
            </w:r>
            <w:proofErr w:type="spellEnd"/>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proofErr w:type="spellStart"/>
            <w:r>
              <w:t>uEEndpoint</w:t>
            </w:r>
            <w:proofErr w:type="spellEnd"/>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proofErr w:type="spellStart"/>
            <w:r>
              <w:t>dNN</w:t>
            </w:r>
            <w:proofErr w:type="spellEnd"/>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proofErr w:type="spellStart"/>
            <w:r>
              <w:t>aMFID</w:t>
            </w:r>
            <w:proofErr w:type="spellEnd"/>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proofErr w:type="spellStart"/>
            <w:r>
              <w:t>hSMFURI</w:t>
            </w:r>
            <w:proofErr w:type="spellEnd"/>
          </w:p>
        </w:tc>
        <w:tc>
          <w:tcPr>
            <w:tcW w:w="6521" w:type="dxa"/>
          </w:tcPr>
          <w:p w14:paraId="735DF034" w14:textId="77777777" w:rsidR="00F97886" w:rsidRDefault="00F97886" w:rsidP="00822E9A">
            <w:pPr>
              <w:pStyle w:val="TAL"/>
            </w:pPr>
            <w:r>
              <w:t xml:space="preserve">URI of the </w:t>
            </w:r>
            <w:proofErr w:type="spellStart"/>
            <w:r>
              <w:t>Nsmf_PDUSession</w:t>
            </w:r>
            <w:proofErr w:type="spellEnd"/>
            <w:r>
              <w:t xml:space="preserve">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proofErr w:type="spellStart"/>
            <w:r>
              <w:t>requestType</w:t>
            </w:r>
            <w:proofErr w:type="spellEnd"/>
          </w:p>
        </w:tc>
        <w:tc>
          <w:tcPr>
            <w:tcW w:w="6521" w:type="dxa"/>
          </w:tcPr>
          <w:p w14:paraId="7742421D" w14:textId="77777777" w:rsidR="00874EAE" w:rsidRDefault="00874EAE" w:rsidP="00874EAE">
            <w:pPr>
              <w:pStyle w:val="TAL"/>
            </w:pPr>
            <w:r>
              <w:t>Type of request as initially set within PDU SESSION ESTABLISHMENT as described in TS 24.501 [13] clause 9.11.3.47.</w:t>
            </w:r>
          </w:p>
          <w:p w14:paraId="0BF96A98" w14:textId="43EF4600" w:rsidR="00F97886" w:rsidRDefault="00874EAE" w:rsidP="00874EAE">
            <w:pPr>
              <w:pStyle w:val="TAL"/>
            </w:pPr>
            <w:r>
              <w:t>If the initial value is no longer available the request type shall be set to “existing PDU session”.</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proofErr w:type="spellStart"/>
            <w:r>
              <w:t>sMPDUDNRequest</w:t>
            </w:r>
            <w:proofErr w:type="spellEnd"/>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proofErr w:type="spellStart"/>
            <w:r>
              <w:t>servingNetwork</w:t>
            </w:r>
            <w:proofErr w:type="spellEnd"/>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proofErr w:type="spellStart"/>
            <w:r>
              <w:rPr>
                <w:lang w:eastAsia="zh-CN"/>
              </w:rPr>
              <w:t>ePSPDNCnxInfo</w:t>
            </w:r>
            <w:proofErr w:type="spellEnd"/>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proofErr w:type="spellStart"/>
            <w:r w:rsidRPr="009B3C4B">
              <w:rPr>
                <w:lang w:eastAsia="zh-CN"/>
              </w:rPr>
              <w:t>mAAcceptedIndication</w:t>
            </w:r>
            <w:proofErr w:type="spellEnd"/>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proofErr w:type="spellStart"/>
            <w:r>
              <w:rPr>
                <w:lang w:eastAsia="zh-CN"/>
              </w:rPr>
              <w:t>aTSSS</w:t>
            </w:r>
            <w:r w:rsidRPr="00037833">
              <w:rPr>
                <w:lang w:eastAsia="zh-CN"/>
              </w:rPr>
              <w:t>Container</w:t>
            </w:r>
            <w:proofErr w:type="spellEnd"/>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proofErr w:type="spellStart"/>
            <w:r>
              <w:rPr>
                <w:lang w:eastAsia="zh-CN"/>
              </w:rPr>
              <w:t>uEEPSPDNConnection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proofErr w:type="spellStart"/>
            <w:r>
              <w:rPr>
                <w:lang w:eastAsia="zh-CN"/>
              </w:rP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Default="00714F5C"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33527B" w14:paraId="26E5B9AC" w14:textId="77777777" w:rsidTr="0033527B">
        <w:trPr>
          <w:jc w:val="center"/>
        </w:trPr>
        <w:tc>
          <w:tcPr>
            <w:tcW w:w="2693" w:type="dxa"/>
            <w:tcBorders>
              <w:top w:val="single" w:sz="4" w:space="0" w:color="auto"/>
              <w:left w:val="single" w:sz="4" w:space="0" w:color="auto"/>
              <w:bottom w:val="single" w:sz="4" w:space="0" w:color="auto"/>
              <w:right w:val="single" w:sz="4" w:space="0" w:color="auto"/>
            </w:tcBorders>
          </w:tcPr>
          <w:p w14:paraId="74D7983E" w14:textId="77777777" w:rsidR="0033527B" w:rsidRPr="00760004" w:rsidRDefault="0033527B" w:rsidP="005F25D9">
            <w:pPr>
              <w:pStyle w:val="TAL"/>
              <w:rPr>
                <w:lang w:eastAsia="zh-CN"/>
              </w:rPr>
            </w:pPr>
            <w:proofErr w:type="spellStart"/>
            <w:r>
              <w:rPr>
                <w:lang w:eastAsia="zh-CN"/>
              </w:rPr>
              <w:t>pFDDataForApps</w:t>
            </w:r>
            <w:proofErr w:type="spellEnd"/>
          </w:p>
        </w:tc>
        <w:tc>
          <w:tcPr>
            <w:tcW w:w="6521" w:type="dxa"/>
            <w:tcBorders>
              <w:top w:val="single" w:sz="4" w:space="0" w:color="auto"/>
              <w:left w:val="single" w:sz="4" w:space="0" w:color="auto"/>
              <w:bottom w:val="single" w:sz="4" w:space="0" w:color="auto"/>
              <w:right w:val="single" w:sz="4" w:space="0" w:color="auto"/>
            </w:tcBorders>
          </w:tcPr>
          <w:p w14:paraId="0DF86F06" w14:textId="77777777" w:rsidR="0033527B" w:rsidRPr="007E23A0" w:rsidRDefault="0033527B" w:rsidP="005F25D9">
            <w:pPr>
              <w:pStyle w:val="TAL"/>
              <w:rPr>
                <w:rFonts w:cs="Arial"/>
                <w:szCs w:val="18"/>
                <w:lang w:eastAsia="zh-CN"/>
              </w:rPr>
            </w:pPr>
            <w:r>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0EC7ED42" w14:textId="77777777" w:rsidR="0033527B" w:rsidRDefault="0033527B" w:rsidP="005F25D9">
            <w:pPr>
              <w:pStyle w:val="TAL"/>
            </w:pPr>
            <w:r>
              <w:t>C</w:t>
            </w:r>
          </w:p>
        </w:tc>
      </w:tr>
      <w:tr w:rsidR="000560CE" w:rsidRPr="0008189F" w14:paraId="1C673AFC" w14:textId="77777777" w:rsidTr="000560CE">
        <w:trPr>
          <w:jc w:val="center"/>
        </w:trPr>
        <w:tc>
          <w:tcPr>
            <w:tcW w:w="2693" w:type="dxa"/>
            <w:tcBorders>
              <w:top w:val="single" w:sz="4" w:space="0" w:color="auto"/>
              <w:left w:val="single" w:sz="4" w:space="0" w:color="auto"/>
              <w:bottom w:val="single" w:sz="4" w:space="0" w:color="auto"/>
              <w:right w:val="single" w:sz="4" w:space="0" w:color="auto"/>
            </w:tcBorders>
          </w:tcPr>
          <w:p w14:paraId="35985F6C" w14:textId="77777777" w:rsidR="000560CE" w:rsidRPr="0008189F" w:rsidRDefault="000560CE" w:rsidP="00D650DC">
            <w:pPr>
              <w:pStyle w:val="TAL"/>
              <w:rPr>
                <w:lang w:eastAsia="zh-CN"/>
              </w:rPr>
            </w:pPr>
            <w:proofErr w:type="spellStart"/>
            <w:r>
              <w:rPr>
                <w:lang w:eastAsia="zh-CN"/>
              </w:rPr>
              <w:t>ePSStartOfInterceptionWithEstablishedPDNConnection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3191942B" w14:textId="77777777" w:rsidR="000560CE" w:rsidRPr="0008189F" w:rsidRDefault="000560CE" w:rsidP="00D650DC">
            <w:pPr>
              <w:pStyle w:val="TAL"/>
              <w:rPr>
                <w:rFonts w:cs="Arial"/>
                <w:szCs w:val="18"/>
                <w:lang w:eastAsia="zh-CN"/>
              </w:rPr>
            </w:pPr>
            <w:r>
              <w:rPr>
                <w:rFonts w:cs="Arial"/>
                <w:szCs w:val="18"/>
                <w:lang w:eastAsia="zh-CN"/>
              </w:rPr>
              <w:t xml:space="preserve">Provides details about PDN Connections when the </w:t>
            </w:r>
            <w:proofErr w:type="spellStart"/>
            <w:r w:rsidRPr="000560CE">
              <w:rPr>
                <w:rFonts w:cs="Arial"/>
                <w:szCs w:val="18"/>
                <w:lang w:eastAsia="zh-CN"/>
              </w:rPr>
              <w:t>SMFStartOfInterceptionWithEstablishedMAPDUSession</w:t>
            </w:r>
            <w:proofErr w:type="spellEnd"/>
            <w:r>
              <w:rPr>
                <w:rFonts w:cs="Arial"/>
                <w:szCs w:val="18"/>
                <w:lang w:eastAsia="zh-CN"/>
              </w:rPr>
              <w:t xml:space="preserve"> </w:t>
            </w:r>
            <w:proofErr w:type="spellStart"/>
            <w:r>
              <w:rPr>
                <w:rFonts w:cs="Arial"/>
                <w:szCs w:val="18"/>
                <w:lang w:eastAsia="zh-CN"/>
              </w:rPr>
              <w:t>xIRI</w:t>
            </w:r>
            <w:proofErr w:type="spellEnd"/>
            <w:r>
              <w:rPr>
                <w:rFonts w:cs="Arial"/>
                <w:szCs w:val="18"/>
                <w:lang w:eastAsia="zh-CN"/>
              </w:rPr>
              <w:t xml:space="preserve">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38EDF89C" w14:textId="77777777" w:rsidR="000560CE" w:rsidRPr="0008189F" w:rsidRDefault="000560CE" w:rsidP="00D650DC">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 xml:space="preserve">The IRI-POI in the SMF shall generate an </w:t>
      </w:r>
      <w:proofErr w:type="spellStart"/>
      <w:r>
        <w:t>xIRI</w:t>
      </w:r>
      <w:proofErr w:type="spellEnd"/>
      <w:r>
        <w:t xml:space="preserve"> containing an </w:t>
      </w:r>
      <w:proofErr w:type="spellStart"/>
      <w:r>
        <w:t>S</w:t>
      </w:r>
      <w:r w:rsidRPr="0081796E">
        <w:t>MF</w:t>
      </w:r>
      <w:r>
        <w:t>MA</w:t>
      </w:r>
      <w:r w:rsidRPr="0081796E">
        <w:t>UnsuccessfulProcedure</w:t>
      </w:r>
      <w:proofErr w:type="spellEnd"/>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 xml:space="preserve">Accordingly, the IRI-POI in the SMF generates the </w:t>
      </w:r>
      <w:proofErr w:type="spellStart"/>
      <w:r>
        <w:t>xIRI</w:t>
      </w:r>
      <w:proofErr w:type="spellEnd"/>
      <w:r>
        <w:t xml:space="preserve">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xml:space="preserve">: Payload for </w:t>
      </w:r>
      <w:proofErr w:type="spellStart"/>
      <w:r>
        <w:t>S</w:t>
      </w:r>
      <w:r w:rsidRPr="004A2FCE">
        <w:t>MF</w:t>
      </w:r>
      <w:r>
        <w:t>MA</w:t>
      </w:r>
      <w:r w:rsidRPr="004A2FCE">
        <w:t>UnsuccessfulProcedure</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F97886" w14:paraId="38BEBB6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proofErr w:type="spellStart"/>
            <w:r w:rsidRPr="00930BAD">
              <w:t>faile</w:t>
            </w:r>
            <w:r>
              <w:t>dP</w:t>
            </w:r>
            <w:r w:rsidRPr="00930BAD">
              <w:t>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proofErr w:type="spellStart"/>
            <w:r w:rsidRPr="00930BAD">
              <w:rPr>
                <w:lang w:val="en-US"/>
              </w:rPr>
              <w:t>failure</w:t>
            </w:r>
            <w:r>
              <w:rPr>
                <w:lang w:val="en-US"/>
              </w:rPr>
              <w:t>C</w:t>
            </w:r>
            <w:r w:rsidRPr="00930BAD">
              <w:rPr>
                <w:lang w:val="en-US"/>
              </w:rPr>
              <w:t>ause</w:t>
            </w:r>
            <w:proofErr w:type="spellEnd"/>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proofErr w:type="spellStart"/>
            <w:r>
              <w:t>requestedSlice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proofErr w:type="spellStart"/>
            <w: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proofErr w:type="spellStart"/>
            <w:r>
              <w:t>sUPIUnauthenticated</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proofErr w:type="spellStart"/>
            <w:r>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proofErr w:type="spellStart"/>
            <w:r>
              <w:t>gPSI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proofErr w:type="spellStart"/>
            <w:r>
              <w:t>pDUSessionID</w:t>
            </w:r>
            <w:proofErr w:type="spellEnd"/>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proofErr w:type="spellStart"/>
            <w:r w:rsidRPr="00855804">
              <w:t>accessInfo</w:t>
            </w:r>
            <w:proofErr w:type="spellEnd"/>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proofErr w:type="spellStart"/>
            <w:r>
              <w:t>uEEndpoint</w:t>
            </w:r>
            <w:proofErr w:type="spellEnd"/>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proofErr w:type="spellStart"/>
            <w:r>
              <w:t>dNN</w:t>
            </w:r>
            <w:proofErr w:type="spellEnd"/>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proofErr w:type="spellStart"/>
            <w:r>
              <w:t>aMFID</w:t>
            </w:r>
            <w:proofErr w:type="spellEnd"/>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proofErr w:type="spellStart"/>
            <w:r>
              <w:t>hSMFURI</w:t>
            </w:r>
            <w:proofErr w:type="spellEnd"/>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 xml:space="preserve">URI of the </w:t>
            </w:r>
            <w:proofErr w:type="spellStart"/>
            <w:r>
              <w:t>Nsmf_PDUSession</w:t>
            </w:r>
            <w:proofErr w:type="spellEnd"/>
            <w:r>
              <w:t xml:space="preserve">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proofErr w:type="spellStart"/>
            <w:r>
              <w:t>requestType</w:t>
            </w:r>
            <w:proofErr w:type="spellEnd"/>
          </w:p>
        </w:tc>
        <w:tc>
          <w:tcPr>
            <w:tcW w:w="6517" w:type="dxa"/>
            <w:tcBorders>
              <w:top w:val="single" w:sz="4" w:space="0" w:color="auto"/>
              <w:left w:val="single" w:sz="4" w:space="0" w:color="auto"/>
              <w:bottom w:val="single" w:sz="4" w:space="0" w:color="auto"/>
              <w:right w:val="single" w:sz="4" w:space="0" w:color="auto"/>
            </w:tcBorders>
          </w:tcPr>
          <w:p w14:paraId="6F004914" w14:textId="77777777" w:rsidR="005A608B" w:rsidRDefault="005A608B" w:rsidP="005A608B">
            <w:pPr>
              <w:pStyle w:val="TAL"/>
            </w:pPr>
            <w:r>
              <w:t>Type of request as described in TS 24.501 [13] clause 9.11.3.47, if available.</w:t>
            </w:r>
          </w:p>
          <w:p w14:paraId="790070FC" w14:textId="77777777" w:rsidR="005A608B" w:rsidRDefault="005A608B" w:rsidP="005A608B">
            <w:pPr>
              <w:pStyle w:val="TAL"/>
            </w:pPr>
            <w:r>
              <w:t xml:space="preserve">Otherwise depending on the REJECT event the following request type shall be reported: </w:t>
            </w:r>
          </w:p>
          <w:p w14:paraId="20FB62F8" w14:textId="77777777" w:rsidR="005A608B" w:rsidRDefault="005A608B" w:rsidP="005A608B">
            <w:pPr>
              <w:pStyle w:val="TAL"/>
            </w:pPr>
            <w:r>
              <w:t>PDU SESSION ESTABLISHMENT REJECT: The request type shall be set to the one reported within the PDU SESSION ESTABLISHMENT or if there hasn't been one reported it should be set to "MA PDU request".</w:t>
            </w:r>
          </w:p>
          <w:p w14:paraId="67107B77" w14:textId="77777777" w:rsidR="005A608B" w:rsidRDefault="005A608B" w:rsidP="005A608B">
            <w:pPr>
              <w:pStyle w:val="TAL"/>
            </w:pPr>
            <w:r>
              <w:t>PDU SESSION MODIFICATION REJECT: "modification request”.</w:t>
            </w:r>
          </w:p>
          <w:p w14:paraId="7E5D66FC" w14:textId="77777777" w:rsidR="005A608B" w:rsidRDefault="005A608B" w:rsidP="005A608B">
            <w:pPr>
              <w:pStyle w:val="TAL"/>
            </w:pPr>
            <w:r>
              <w:t xml:space="preserve">PDU SESSION RELEASE REJECT: </w:t>
            </w:r>
            <w:r w:rsidRPr="00300C77">
              <w:rPr>
                <w:rFonts w:cs="Arial"/>
                <w:color w:val="000000"/>
              </w:rPr>
              <w:t>no request type shall be set</w:t>
            </w:r>
            <w:r>
              <w:rPr>
                <w:rFonts w:cs="Arial"/>
                <w:color w:val="000000"/>
              </w:rPr>
              <w:t>.</w:t>
            </w:r>
          </w:p>
          <w:p w14:paraId="5A63D7A1" w14:textId="6044BAD2" w:rsidR="00F97886" w:rsidRDefault="005A608B" w:rsidP="005A608B">
            <w:pPr>
              <w:pStyle w:val="TAL"/>
            </w:pPr>
            <w:r>
              <w:t>PDU SESSION MODIFICATION COMMAND REJECT: "modification request”.</w:t>
            </w:r>
          </w:p>
        </w:tc>
        <w:tc>
          <w:tcPr>
            <w:tcW w:w="715" w:type="dxa"/>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proofErr w:type="spellStart"/>
            <w:r>
              <w:t>sMPDUDNRequest</w:t>
            </w:r>
            <w:proofErr w:type="spellEnd"/>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E973AB" w:rsidRDefault="00B52960" w:rsidP="00C143D6">
      <w:pPr>
        <w:pStyle w:val="Heading5"/>
        <w:rPr>
          <w:lang w:val="fr-CH"/>
        </w:rPr>
      </w:pPr>
      <w:bookmarkStart w:id="124" w:name="_Toc161175838"/>
      <w:r w:rsidRPr="00E973AB">
        <w:rPr>
          <w:lang w:val="fr-CH"/>
        </w:rPr>
        <w:t>6.2.3.2.</w:t>
      </w:r>
      <w:r w:rsidR="00C143D6" w:rsidRPr="00E973AB">
        <w:rPr>
          <w:lang w:val="fr-CH"/>
        </w:rPr>
        <w:t>8</w:t>
      </w:r>
      <w:r w:rsidRPr="00E973AB">
        <w:rPr>
          <w:lang w:val="fr-CH"/>
        </w:rPr>
        <w:tab/>
        <w:t>PDU to MA PDU session modification</w:t>
      </w:r>
      <w:bookmarkEnd w:id="124"/>
    </w:p>
    <w:p w14:paraId="408A7E7A" w14:textId="77777777" w:rsidR="00B52960" w:rsidRPr="00F00976" w:rsidRDefault="00B52960" w:rsidP="00216886">
      <w:pPr>
        <w:rPr>
          <w:bdr w:val="none" w:sz="0" w:space="0" w:color="auto" w:frame="1"/>
        </w:rPr>
      </w:pPr>
      <w:r w:rsidRPr="00F00976">
        <w:rPr>
          <w:bdr w:val="none" w:sz="0" w:space="0" w:color="auto" w:frame="1"/>
        </w:rPr>
        <w:t xml:space="preserve">The IRI-POI in the SMF shall generate an </w:t>
      </w:r>
      <w:proofErr w:type="spellStart"/>
      <w:r w:rsidRPr="00F00976">
        <w:rPr>
          <w:bdr w:val="none" w:sz="0" w:space="0" w:color="auto" w:frame="1"/>
        </w:rPr>
        <w:t>xIRI</w:t>
      </w:r>
      <w:proofErr w:type="spellEnd"/>
      <w:r w:rsidRPr="00F00976">
        <w:rPr>
          <w:bdr w:val="none" w:sz="0" w:space="0" w:color="auto" w:frame="1"/>
        </w:rPr>
        <w:t xml:space="preserve"> containing an </w:t>
      </w:r>
      <w:proofErr w:type="spellStart"/>
      <w:r w:rsidRPr="00F00976">
        <w:rPr>
          <w:bdr w:val="none" w:sz="0" w:space="0" w:color="auto" w:frame="1"/>
        </w:rPr>
        <w:t>SMFPDUtoMAPDUSessionModification</w:t>
      </w:r>
      <w:proofErr w:type="spellEnd"/>
      <w:r w:rsidRPr="00F00976">
        <w:rPr>
          <w:bdr w:val="none" w:sz="0" w:space="0" w:color="auto" w:frame="1"/>
        </w:rPr>
        <w:t xml:space="preserve">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proofErr w:type="spellStart"/>
      <w:r w:rsidRPr="00C110CF">
        <w:rPr>
          <w:lang w:val="en-US"/>
        </w:rPr>
        <w:t>SMFPDUtoMAPDUSessionModification</w:t>
      </w:r>
      <w:proofErr w:type="spellEnd"/>
      <w:r w:rsidRPr="00C110CF">
        <w:rPr>
          <w:lang w:val="en-US"/>
        </w:rPr>
        <w:t xml:space="preserve">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xml:space="preserve">: Payload for </w:t>
      </w:r>
      <w:proofErr w:type="spellStart"/>
      <w:r w:rsidRPr="00760004">
        <w:t>SMFPDU</w:t>
      </w:r>
      <w:r>
        <w:t>toMAPDU</w:t>
      </w:r>
      <w:r w:rsidRPr="00760004">
        <w:t>Session</w:t>
      </w:r>
      <w:r>
        <w:t>Modification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proofErr w:type="spellStart"/>
            <w:r w:rsidRPr="00760004">
              <w:t>sUPI</w:t>
            </w:r>
            <w:proofErr w:type="spellEnd"/>
          </w:p>
        </w:tc>
        <w:tc>
          <w:tcPr>
            <w:tcW w:w="6521" w:type="dxa"/>
          </w:tcPr>
          <w:p w14:paraId="7DAFBF2C" w14:textId="77777777" w:rsidR="00B52960" w:rsidRPr="00760004" w:rsidRDefault="00B52960" w:rsidP="00822E9A">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proofErr w:type="spellStart"/>
            <w:r w:rsidRPr="00760004">
              <w:t>sUPIUnauthenticated</w:t>
            </w:r>
            <w:proofErr w:type="spellEnd"/>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proofErr w:type="spellStart"/>
            <w:r w:rsidRPr="00760004">
              <w:t>pEI</w:t>
            </w:r>
            <w:proofErr w:type="spellEnd"/>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proofErr w:type="spellStart"/>
            <w:r w:rsidRPr="00760004">
              <w:t>gPSI</w:t>
            </w:r>
            <w:proofErr w:type="spellEnd"/>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proofErr w:type="spellStart"/>
            <w:r w:rsidRPr="00760004">
              <w:t>sNSSAI</w:t>
            </w:r>
            <w:proofErr w:type="spellEnd"/>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proofErr w:type="spellStart"/>
            <w:r>
              <w:rPr>
                <w:lang w:eastAsia="zh-CN"/>
              </w:rPr>
              <w:t>requestType</w:t>
            </w:r>
            <w:proofErr w:type="spellEnd"/>
          </w:p>
        </w:tc>
        <w:tc>
          <w:tcPr>
            <w:tcW w:w="6521" w:type="dxa"/>
          </w:tcPr>
          <w:p w14:paraId="20F409C3" w14:textId="6A4F9FFF" w:rsidR="00B52960" w:rsidRPr="00760004" w:rsidRDefault="00A86317" w:rsidP="00822E9A">
            <w:pPr>
              <w:pStyle w:val="TAL"/>
            </w:pPr>
            <w:r w:rsidRPr="00DB159F">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proofErr w:type="spellStart"/>
            <w:r w:rsidRPr="00760004">
              <w:t>accessType</w:t>
            </w:r>
            <w:proofErr w:type="spellEnd"/>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proofErr w:type="spellStart"/>
            <w:r w:rsidRPr="00760004">
              <w:t>rATType</w:t>
            </w:r>
            <w:proofErr w:type="spellEnd"/>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proofErr w:type="spellStart"/>
            <w:r w:rsidRPr="00760004">
              <w:t>pDUSessionID</w:t>
            </w:r>
            <w:proofErr w:type="spellEnd"/>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proofErr w:type="spellStart"/>
            <w:r>
              <w:t>requestIndication</w:t>
            </w:r>
            <w:proofErr w:type="spellEnd"/>
          </w:p>
        </w:tc>
        <w:tc>
          <w:tcPr>
            <w:tcW w:w="6521" w:type="dxa"/>
          </w:tcPr>
          <w:p w14:paraId="135402C9" w14:textId="1C7D5D5B" w:rsidR="00B52960" w:rsidRPr="00760004" w:rsidRDefault="00B52960" w:rsidP="00822E9A">
            <w:pPr>
              <w:pStyle w:val="TAL"/>
            </w:pPr>
            <w:r>
              <w:t xml:space="preserve">Indicates the request type for PDU session modification as indicated by the </w:t>
            </w:r>
            <w:proofErr w:type="spellStart"/>
            <w:r>
              <w:t>requestIndication</w:t>
            </w:r>
            <w:proofErr w:type="spellEnd"/>
            <w:r>
              <w:t xml:space="preserve">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proofErr w:type="spellStart"/>
            <w:r>
              <w:rPr>
                <w:lang w:eastAsia="zh-CN"/>
              </w:rPr>
              <w:t>aTSSSContainer</w:t>
            </w:r>
            <w:proofErr w:type="spellEnd"/>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proofErr w:type="spellStart"/>
            <w:r w:rsidRPr="00760004">
              <w:rPr>
                <w:lang w:eastAsia="zh-CN"/>
              </w:rPr>
              <w:t>uEEndpoint</w:t>
            </w:r>
            <w:proofErr w:type="spellEnd"/>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proofErr w:type="spellStart"/>
            <w:r>
              <w:rPr>
                <w:lang w:eastAsia="zh-CN"/>
              </w:rPr>
              <w:t>servingNetwork</w:t>
            </w:r>
            <w:proofErr w:type="spellEnd"/>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 xml:space="preserve">Shall be present if this IE is in the </w:t>
            </w:r>
            <w:proofErr w:type="spellStart"/>
            <w:r>
              <w:rPr>
                <w:rFonts w:cs="Arial"/>
                <w:szCs w:val="18"/>
                <w:lang w:eastAsia="zh-CN"/>
              </w:rPr>
              <w:t>SMContextUpdateData</w:t>
            </w:r>
            <w:proofErr w:type="spellEnd"/>
            <w:r>
              <w:rPr>
                <w:rFonts w:cs="Arial"/>
                <w:szCs w:val="18"/>
                <w:lang w:eastAsia="zh-CN"/>
              </w:rPr>
              <w:t xml:space="preserve">, </w:t>
            </w:r>
            <w:proofErr w:type="spellStart"/>
            <w:r>
              <w:rPr>
                <w:rFonts w:cs="Arial"/>
                <w:szCs w:val="18"/>
                <w:lang w:eastAsia="zh-CN"/>
              </w:rPr>
              <w:t>HsmfUpdateData</w:t>
            </w:r>
            <w:proofErr w:type="spellEnd"/>
            <w:r>
              <w:rPr>
                <w:rFonts w:cs="Arial"/>
                <w:szCs w:val="18"/>
                <w:lang w:eastAsia="zh-CN"/>
              </w:rPr>
              <w:t xml:space="preserve">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proofErr w:type="spellStart"/>
            <w:r>
              <w:rPr>
                <w:lang w:eastAsia="zh-CN"/>
              </w:rPr>
              <w:t>handoverState</w:t>
            </w:r>
            <w:proofErr w:type="spellEnd"/>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 xml:space="preserve">Indicates whether the PDU Session Modification being reported was due to a handover. Shall be present if this IE is in the </w:t>
            </w:r>
            <w:proofErr w:type="spellStart"/>
            <w:r>
              <w:rPr>
                <w:rFonts w:cs="Arial"/>
                <w:szCs w:val="18"/>
                <w:lang w:eastAsia="zh-CN"/>
              </w:rPr>
              <w:t>SMContextUpdatedData</w:t>
            </w:r>
            <w:proofErr w:type="spellEnd"/>
            <w:r>
              <w:rPr>
                <w:rFonts w:cs="Arial"/>
                <w:szCs w:val="18"/>
                <w:lang w:eastAsia="zh-CN"/>
              </w:rPr>
              <w:t xml:space="preserve">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proofErr w:type="spellStart"/>
            <w:r>
              <w:rPr>
                <w:lang w:eastAsia="zh-CN"/>
              </w:rP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562247" w:rsidRPr="00760004" w14:paraId="0CEBA8F4" w14:textId="77777777" w:rsidTr="00562247">
        <w:trPr>
          <w:jc w:val="center"/>
        </w:trPr>
        <w:tc>
          <w:tcPr>
            <w:tcW w:w="2693" w:type="dxa"/>
            <w:tcBorders>
              <w:top w:val="single" w:sz="4" w:space="0" w:color="auto"/>
              <w:left w:val="single" w:sz="4" w:space="0" w:color="auto"/>
              <w:bottom w:val="single" w:sz="4" w:space="0" w:color="auto"/>
              <w:right w:val="single" w:sz="4" w:space="0" w:color="auto"/>
            </w:tcBorders>
          </w:tcPr>
          <w:p w14:paraId="289C0779" w14:textId="77777777" w:rsidR="00562247" w:rsidRDefault="00562247" w:rsidP="00D650DC">
            <w:pPr>
              <w:pStyle w:val="TAL"/>
              <w:rPr>
                <w:lang w:eastAsia="zh-CN"/>
              </w:rPr>
            </w:pPr>
            <w:proofErr w:type="spellStart"/>
            <w:r w:rsidRPr="00562247">
              <w:rPr>
                <w:lang w:eastAsia="zh-CN"/>
              </w:rPr>
              <w:t>ePSPDNConnectionModification</w:t>
            </w:r>
            <w:proofErr w:type="spellEnd"/>
          </w:p>
        </w:tc>
        <w:tc>
          <w:tcPr>
            <w:tcW w:w="6521" w:type="dxa"/>
            <w:tcBorders>
              <w:top w:val="single" w:sz="4" w:space="0" w:color="auto"/>
              <w:left w:val="single" w:sz="4" w:space="0" w:color="auto"/>
              <w:bottom w:val="single" w:sz="4" w:space="0" w:color="auto"/>
              <w:right w:val="single" w:sz="4" w:space="0" w:color="auto"/>
            </w:tcBorders>
          </w:tcPr>
          <w:p w14:paraId="04D782C1" w14:textId="77777777" w:rsidR="00562247" w:rsidRPr="00242E8E" w:rsidRDefault="00562247" w:rsidP="00D650DC">
            <w:pPr>
              <w:pStyle w:val="TAL"/>
              <w:rPr>
                <w:rFonts w:cs="Arial"/>
                <w:szCs w:val="18"/>
                <w:lang w:eastAsia="zh-CN"/>
              </w:rPr>
            </w:pPr>
            <w:r w:rsidRPr="00562247">
              <w:rPr>
                <w:rFonts w:cs="Arial"/>
                <w:szCs w:val="18"/>
                <w:lang w:eastAsia="zh-CN"/>
              </w:rPr>
              <w:t xml:space="preserve">Provides details about PDN Connections when the </w:t>
            </w:r>
            <w:proofErr w:type="spellStart"/>
            <w:r w:rsidRPr="00562247">
              <w:rPr>
                <w:rFonts w:cs="Arial"/>
                <w:szCs w:val="18"/>
                <w:lang w:eastAsia="zh-CN"/>
              </w:rPr>
              <w:t>SMFPDUtoMAPDUSessionModification</w:t>
            </w:r>
            <w:proofErr w:type="spellEnd"/>
            <w:r w:rsidRPr="00562247">
              <w:rPr>
                <w:rFonts w:cs="Arial"/>
                <w:szCs w:val="18"/>
                <w:lang w:eastAsia="zh-CN"/>
              </w:rPr>
              <w:t xml:space="preserve"> </w:t>
            </w:r>
            <w:proofErr w:type="spellStart"/>
            <w:r w:rsidRPr="00562247">
              <w:rPr>
                <w:rFonts w:cs="Arial"/>
                <w:szCs w:val="18"/>
                <w:lang w:eastAsia="zh-CN"/>
              </w:rPr>
              <w:t>xIRI</w:t>
            </w:r>
            <w:proofErr w:type="spellEnd"/>
            <w:r w:rsidRPr="00562247">
              <w:rPr>
                <w:rFonts w:cs="Arial"/>
                <w:szCs w:val="18"/>
                <w:lang w:eastAsia="zh-CN"/>
              </w:rPr>
              <w:t xml:space="preserve">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5ABFD8C3" w14:textId="77777777" w:rsidR="00562247" w:rsidRDefault="00562247" w:rsidP="00D650DC">
            <w:pPr>
              <w:pStyle w:val="TAL"/>
            </w:pPr>
            <w:r w:rsidRPr="00562247">
              <w:t>C</w:t>
            </w:r>
          </w:p>
        </w:tc>
      </w:tr>
    </w:tbl>
    <w:p w14:paraId="6459EC0F" w14:textId="77777777" w:rsidR="00D15505" w:rsidRDefault="00D15505" w:rsidP="00D15505"/>
    <w:p w14:paraId="5BDCAB25" w14:textId="7C41647F" w:rsidR="00573177" w:rsidRPr="00760004" w:rsidRDefault="00573177" w:rsidP="00573177">
      <w:pPr>
        <w:pStyle w:val="Heading4"/>
      </w:pPr>
      <w:bookmarkStart w:id="125" w:name="_Toc161175839"/>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5"/>
    </w:p>
    <w:p w14:paraId="3FEA2F50" w14:textId="5064345F" w:rsidR="00270C31" w:rsidRPr="00760004" w:rsidRDefault="00270C31" w:rsidP="009C05D9">
      <w:pPr>
        <w:pStyle w:val="Heading5"/>
      </w:pPr>
      <w:bookmarkStart w:id="126" w:name="_Toc161175840"/>
      <w:r w:rsidRPr="00760004">
        <w:t>6.2.3.3.1</w:t>
      </w:r>
      <w:r w:rsidRPr="00760004">
        <w:tab/>
        <w:t>LI_T3 interface specifics</w:t>
      </w:r>
      <w:bookmarkEnd w:id="12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8B57A9A" w:rsidR="000D4C6D" w:rsidRPr="00760004" w:rsidRDefault="005273A5" w:rsidP="000D4C6D">
      <w:r w:rsidRPr="00760004">
        <w:t xml:space="preserve">When the CC-TF in the SMF detects that a PDU session is being established </w:t>
      </w:r>
      <w:r w:rsidR="002C261E" w:rsidRPr="00760004">
        <w:t xml:space="preserve">(i.e. when the SMF sends the N4: </w:t>
      </w:r>
      <w:r w:rsidR="002C261E">
        <w:t xml:space="preserve">PFCP </w:t>
      </w:r>
      <w:r w:rsidR="002C261E" w:rsidRPr="00760004">
        <w:t>Session Establishment Request</w:t>
      </w:r>
      <w:r w:rsidR="002C261E">
        <w:t xml:space="preserve"> to the UPF, see TS 29.244 [15], clause 6.3.2</w:t>
      </w:r>
      <w:r w:rsidR="002C261E" w:rsidRPr="00760004">
        <w:t>)</w:t>
      </w:r>
      <w:r w:rsidR="002C261E">
        <w:t xml:space="preserve"> </w:t>
      </w:r>
      <w:r w:rsidRPr="00760004">
        <w:t>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w:t>
      </w:r>
      <w:proofErr w:type="spellStart"/>
      <w:r w:rsidR="000D4C6D" w:rsidRPr="00760004">
        <w:t>xCC</w:t>
      </w:r>
      <w:proofErr w:type="spellEnd"/>
      <w:r w:rsidR="000D4C6D" w:rsidRPr="00760004">
        <w:t xml:space="preserve">. This can be achieved by sending an </w:t>
      </w:r>
      <w:proofErr w:type="spellStart"/>
      <w:r w:rsidR="000D4C6D" w:rsidRPr="00760004">
        <w:t>ActivateTask</w:t>
      </w:r>
      <w:proofErr w:type="spellEnd"/>
      <w:r w:rsidR="000D4C6D" w:rsidRPr="00760004">
        <w:t xml:space="preserve">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xml:space="preserve">: </w:t>
      </w:r>
      <w:proofErr w:type="spellStart"/>
      <w:r w:rsidRPr="00760004">
        <w:t>ActivateTask</w:t>
      </w:r>
      <w:proofErr w:type="spellEnd"/>
      <w:r w:rsidRPr="00760004">
        <w:t xml:space="preserve">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proofErr w:type="spellStart"/>
            <w:r w:rsidRPr="00760004">
              <w:t>TargetIdentifiers</w:t>
            </w:r>
            <w:proofErr w:type="spellEnd"/>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proofErr w:type="spellStart"/>
            <w:r w:rsidRPr="00760004">
              <w:t>DeliveryType</w:t>
            </w:r>
            <w:proofErr w:type="spellEnd"/>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proofErr w:type="spellStart"/>
            <w:r w:rsidRPr="00760004">
              <w:t>ListOfDIDs</w:t>
            </w:r>
            <w:proofErr w:type="spellEnd"/>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w:t>
            </w:r>
            <w:proofErr w:type="spellStart"/>
            <w:r w:rsidRPr="00760004">
              <w:t>CreateDestination</w:t>
            </w:r>
            <w:proofErr w:type="spellEnd"/>
            <w:r w:rsidRPr="00760004">
              <w:t xml:space="preserve">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proofErr w:type="spellStart"/>
            <w:r w:rsidRPr="00760004">
              <w:t>Correlatio</w:t>
            </w:r>
            <w:r w:rsidR="00CA431E" w:rsidRPr="00760004">
              <w:t>nID</w:t>
            </w:r>
            <w:proofErr w:type="spellEnd"/>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w:t>
            </w:r>
            <w:proofErr w:type="spellStart"/>
            <w:r w:rsidR="00C43957">
              <w:t>CorrelationID</w:t>
            </w:r>
            <w:proofErr w:type="spellEnd"/>
            <w:r w:rsidR="00C43957">
              <w:t xml:space="preserve"> the IRI-POI in the SMF uses for the associated </w:t>
            </w:r>
            <w:proofErr w:type="spellStart"/>
            <w:r w:rsidR="00C43957">
              <w:t>xIRI</w:t>
            </w:r>
            <w:proofErr w:type="spellEnd"/>
            <w:r w:rsidR="00C43957">
              <w:t>.</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proofErr w:type="spellStart"/>
            <w:r w:rsidRPr="00760004">
              <w:t>ProductID</w:t>
            </w:r>
            <w:proofErr w:type="spellEnd"/>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 xml:space="preserve">The CC-TF in the SMF shall not send the </w:t>
      </w:r>
      <w:proofErr w:type="spellStart"/>
      <w:r>
        <w:t>ListOfServiceTypes</w:t>
      </w:r>
      <w:proofErr w:type="spellEnd"/>
      <w:r>
        <w:t xml:space="preserve"> parameter of the </w:t>
      </w:r>
      <w:proofErr w:type="spellStart"/>
      <w:r>
        <w:t>ActivateTask</w:t>
      </w:r>
      <w:proofErr w:type="spellEnd"/>
      <w:r>
        <w:t xml:space="preserve">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proofErr w:type="spellStart"/>
            <w:r w:rsidRPr="00760004">
              <w:t>gtpuTunnelId</w:t>
            </w:r>
            <w:proofErr w:type="spellEnd"/>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proofErr w:type="spellStart"/>
            <w:r>
              <w:t>TCPPort</w:t>
            </w:r>
            <w:proofErr w:type="spellEnd"/>
            <w:r>
              <w:t xml:space="preserve"> or </w:t>
            </w:r>
            <w:proofErr w:type="spellStart"/>
            <w:r>
              <w:t>UDPPort</w:t>
            </w:r>
            <w:proofErr w:type="spellEnd"/>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proofErr w:type="spellStart"/>
            <w:r w:rsidRPr="00760004">
              <w:t>TargetIdentifierExtension</w:t>
            </w:r>
            <w:proofErr w:type="spellEnd"/>
            <w:r w:rsidRPr="00760004">
              <w:t xml:space="preserve">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proofErr w:type="spellStart"/>
            <w:r w:rsidRPr="00760004">
              <w:t>TargetIdentifierExtension</w:t>
            </w:r>
            <w:proofErr w:type="spellEnd"/>
            <w:r w:rsidRPr="00760004">
              <w:t xml:space="preserve">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proofErr w:type="spellStart"/>
            <w:r w:rsidRPr="00760004">
              <w:t>TargetIdentifierExtension</w:t>
            </w:r>
            <w:proofErr w:type="spellEnd"/>
            <w:r w:rsidRPr="00760004">
              <w:t xml:space="preserve">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NetworkInstance</w:t>
            </w:r>
            <w:proofErr w:type="spellEnd"/>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GTPTunnelDirection</w:t>
            </w:r>
            <w:proofErr w:type="spellEnd"/>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5C9FE277"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4A385C">
        <w:t>: PFCF</w:t>
      </w:r>
      <w:r w:rsidR="001C6163" w:rsidRPr="00760004">
        <w:t xml:space="preserve"> Session Modification Request to the UPF</w:t>
      </w:r>
      <w:r w:rsidR="00F31C18">
        <w:t>, see TS 29.244 [15], clause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w:t>
      </w:r>
      <w:proofErr w:type="spellStart"/>
      <w:r w:rsidRPr="00760004">
        <w:t>ModifyTask</w:t>
      </w:r>
      <w:proofErr w:type="spellEnd"/>
      <w:r w:rsidRPr="00760004">
        <w:t xml:space="preserve">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 xml:space="preserve">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proofErr w:type="spellStart"/>
            <w:r w:rsidRPr="00760004">
              <w:t>TargetIdentifiers</w:t>
            </w:r>
            <w:proofErr w:type="spellEnd"/>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w:t>
            </w:r>
            <w:proofErr w:type="spellStart"/>
            <w:r w:rsidR="000D4C6D" w:rsidRPr="00760004">
              <w:t>TargetIdentifiers</w:t>
            </w:r>
            <w:proofErr w:type="spellEnd"/>
            <w:r w:rsidR="000D4C6D" w:rsidRPr="00760004">
              <w:t xml:space="preserve">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1C27D3B"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4A385C">
        <w:t>: PFCF</w:t>
      </w:r>
      <w:r w:rsidRPr="00760004">
        <w:t xml:space="preserve"> Session Modification Request to the UPF</w:t>
      </w:r>
      <w:r w:rsidR="00F31C18">
        <w:t>, see TS 29.244 [15], clause 6.3.3</w:t>
      </w:r>
      <w:r w:rsidRPr="00760004">
        <w:t>)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w:t>
      </w:r>
      <w:proofErr w:type="spellStart"/>
      <w:r w:rsidRPr="00760004">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details provided by Table 6.2.3-6.</w:t>
      </w:r>
    </w:p>
    <w:p w14:paraId="19CDDAD7" w14:textId="4E131EF3" w:rsidR="000D4C6D" w:rsidRPr="00760004" w:rsidRDefault="000D4C6D" w:rsidP="00720AF2">
      <w:r w:rsidRPr="00760004">
        <w:t>When the CC-TF in the SMF detects that the PDU session has been released</w:t>
      </w:r>
      <w:r w:rsidR="001C6163" w:rsidRPr="00760004">
        <w:t xml:space="preserve"> (i.e. when the SMF sends the N4:</w:t>
      </w:r>
      <w:r w:rsidR="004A385C" w:rsidRPr="004A385C">
        <w:t xml:space="preserve"> </w:t>
      </w:r>
      <w:r w:rsidR="004A385C">
        <w:t>PFCF</w:t>
      </w:r>
      <w:r w:rsidR="001C6163" w:rsidRPr="00760004">
        <w:t xml:space="preserve"> Session </w:t>
      </w:r>
      <w:r w:rsidR="004A385C">
        <w:t>Deletion</w:t>
      </w:r>
      <w:r w:rsidR="001C6163" w:rsidRPr="00760004">
        <w:t xml:space="preserve"> Request to the UPF</w:t>
      </w:r>
      <w:r w:rsidR="00255E45">
        <w:t>, see TS 29.244 [15], clause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 xml:space="preserve">When a warrant that includes the service scoping of CC is activated for a target UE with an established PDU session and when the IRI-POI present in the SMF generates the </w:t>
      </w:r>
      <w:proofErr w:type="spellStart"/>
      <w:r w:rsidRPr="00760004">
        <w:t>xIRI</w:t>
      </w:r>
      <w:proofErr w:type="spellEnd"/>
      <w:r w:rsidRPr="00760004">
        <w:t xml:space="preserve"> containing an </w:t>
      </w:r>
      <w:proofErr w:type="spellStart"/>
      <w:r w:rsidRPr="00760004">
        <w:t>SMFStartOfInterceptionWithEstablishedPDUSession</w:t>
      </w:r>
      <w:proofErr w:type="spellEnd"/>
      <w:r w:rsidRPr="00760004">
        <w:t xml:space="preserve"> record (see clause 6.2.3.2.5), the CC-TF present in the SMF shall send an activation message to the CC-POI present in the UPF to generate the </w:t>
      </w:r>
      <w:proofErr w:type="spellStart"/>
      <w:r w:rsidRPr="00760004">
        <w:t>xCC</w:t>
      </w:r>
      <w:proofErr w:type="spellEnd"/>
      <w:r w:rsidRPr="00760004">
        <w:t>.</w:t>
      </w:r>
    </w:p>
    <w:p w14:paraId="1DC33535" w14:textId="77777777" w:rsidR="001C6163" w:rsidRPr="00760004" w:rsidRDefault="001C6163" w:rsidP="001C6163">
      <w:pPr>
        <w:pStyle w:val="Heading5"/>
      </w:pPr>
      <w:bookmarkStart w:id="127" w:name="_Toc161175841"/>
      <w:r w:rsidRPr="00760004">
        <w:t>6.2.3.3.2</w:t>
      </w:r>
      <w:r w:rsidRPr="00760004">
        <w:tab/>
        <w:t>CC interception with multi-homed PDU session</w:t>
      </w:r>
      <w:bookmarkEnd w:id="12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 xml:space="preserve">Generate the </w:t>
      </w:r>
      <w:proofErr w:type="spellStart"/>
      <w:r w:rsidRPr="00760004">
        <w:t>xCC</w:t>
      </w:r>
      <w:proofErr w:type="spellEnd"/>
      <w:r w:rsidRPr="00760004">
        <w:t xml:space="preserve">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 xml:space="preserve">The </w:t>
      </w:r>
      <w:proofErr w:type="spellStart"/>
      <w:r w:rsidRPr="00760004">
        <w:t>xCC</w:t>
      </w:r>
      <w:proofErr w:type="spellEnd"/>
      <w:r w:rsidRPr="00760004">
        <w:t xml:space="preserve"> delivered to the MDF3 shall be correlated to the PDU session related </w:t>
      </w:r>
      <w:proofErr w:type="spellStart"/>
      <w:r w:rsidRPr="00760004">
        <w:t>xIRI</w:t>
      </w:r>
      <w:proofErr w:type="spellEnd"/>
      <w:r w:rsidRPr="00760004">
        <w:t xml:space="preserve">. The use of Correlation Id shall be on a user-plane path basis, which means that the </w:t>
      </w:r>
      <w:proofErr w:type="spellStart"/>
      <w:r w:rsidRPr="00760004">
        <w:t>xCC</w:t>
      </w:r>
      <w:proofErr w:type="spellEnd"/>
      <w:r w:rsidRPr="00760004">
        <w:t xml:space="preserve"> generated at different UPFs that belong to different PDU sessions may need to have separate Correlation I</w:t>
      </w:r>
      <w:r w:rsidR="00B44C7E" w:rsidRPr="00760004">
        <w:t>D</w:t>
      </w:r>
      <w:r w:rsidRPr="00760004">
        <w:t xml:space="preserve">s, each correlating to their own PDU session related </w:t>
      </w:r>
      <w:proofErr w:type="spellStart"/>
      <w:r w:rsidRPr="00760004">
        <w:t>xIRI</w:t>
      </w:r>
      <w:proofErr w:type="spellEnd"/>
      <w:r w:rsidRPr="00760004">
        <w:t>.</w:t>
      </w:r>
    </w:p>
    <w:p w14:paraId="4D2C7BE2" w14:textId="77777777" w:rsidR="001C6163" w:rsidRPr="00760004" w:rsidRDefault="001C6163" w:rsidP="001C6163">
      <w:pPr>
        <w:pStyle w:val="Heading5"/>
      </w:pPr>
      <w:bookmarkStart w:id="128" w:name="_Toc161175842"/>
      <w:r w:rsidRPr="00760004">
        <w:t>6.2.3.3.3</w:t>
      </w:r>
      <w:r w:rsidRPr="00760004">
        <w:tab/>
        <w:t>CC Interception only at PDU Session Anchor UPFs</w:t>
      </w:r>
      <w:bookmarkEnd w:id="12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E973AB" w:rsidRDefault="00F80CC4" w:rsidP="00F80CC4">
      <w:pPr>
        <w:pStyle w:val="Heading4"/>
        <w:rPr>
          <w:lang w:val="it-CH"/>
        </w:rPr>
      </w:pPr>
      <w:bookmarkStart w:id="129" w:name="_Toc161175843"/>
      <w:r w:rsidRPr="00E973AB">
        <w:rPr>
          <w:lang w:val="it-CH"/>
        </w:rPr>
        <w:t>6.2.3.4</w:t>
      </w:r>
      <w:r w:rsidR="00AE635B" w:rsidRPr="00E973AB">
        <w:rPr>
          <w:lang w:val="it-CH"/>
        </w:rPr>
        <w:tab/>
      </w:r>
      <w:r w:rsidRPr="00E973AB">
        <w:rPr>
          <w:lang w:val="it-CH"/>
        </w:rPr>
        <w:t>IRI-POI</w:t>
      </w:r>
      <w:r w:rsidR="00C02FA8" w:rsidRPr="00E973AB">
        <w:rPr>
          <w:lang w:val="it-CH"/>
        </w:rPr>
        <w:t xml:space="preserve"> in UPF</w:t>
      </w:r>
      <w:r w:rsidRPr="00E973AB">
        <w:rPr>
          <w:lang w:val="it-CH"/>
        </w:rPr>
        <w:t xml:space="preserve"> triggering over LI_T2</w:t>
      </w:r>
      <w:bookmarkEnd w:id="129"/>
    </w:p>
    <w:p w14:paraId="6AAA4605" w14:textId="146E285F"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w:t>
      </w:r>
      <w:r w:rsidR="005359C6" w:rsidRPr="00760004">
        <w:t xml:space="preserve">(i.e. when the SMF sends the N4: </w:t>
      </w:r>
      <w:r w:rsidR="005359C6">
        <w:t xml:space="preserve">PFCP </w:t>
      </w:r>
      <w:r w:rsidR="005359C6" w:rsidRPr="00760004">
        <w:t>Session Establishment Request</w:t>
      </w:r>
      <w:r w:rsidR="005359C6">
        <w:t xml:space="preserve"> to the UPF, see TS 29.244 [15], clause 6.3.2</w:t>
      </w:r>
      <w:r w:rsidR="005359C6" w:rsidRPr="00760004">
        <w:t>)</w:t>
      </w:r>
      <w:r w:rsidR="005359C6">
        <w:t xml:space="preserve"> </w:t>
      </w:r>
      <w:r w:rsidRPr="00CD3E6E">
        <w:t xml:space="preserve">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 xml:space="preserve">generating </w:t>
      </w:r>
      <w:proofErr w:type="spellStart"/>
      <w:r>
        <w:t>xIRI</w:t>
      </w:r>
      <w:proofErr w:type="spellEnd"/>
      <w:r w:rsidRPr="00CD3E6E">
        <w:t xml:space="preserve">. This </w:t>
      </w:r>
      <w:r>
        <w:t>shall</w:t>
      </w:r>
      <w:r w:rsidRPr="00CD3E6E">
        <w:t xml:space="preserve"> be achieved by sending an </w:t>
      </w:r>
      <w:proofErr w:type="spellStart"/>
      <w:r w:rsidRPr="00CD3E6E">
        <w:t>ActivateTask</w:t>
      </w:r>
      <w:proofErr w:type="spellEnd"/>
      <w:r w:rsidRPr="00CD3E6E">
        <w:t xml:space="preserve">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xml:space="preserve">: </w:t>
      </w:r>
      <w:proofErr w:type="spellStart"/>
      <w:r w:rsidRPr="00760004">
        <w:t>ActivateTask</w:t>
      </w:r>
      <w:proofErr w:type="spellEnd"/>
      <w:r w:rsidRPr="00760004">
        <w:t xml:space="preserve">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proofErr w:type="spellStart"/>
            <w:r w:rsidRPr="00760004">
              <w:t>TargetIdentifiers</w:t>
            </w:r>
            <w:proofErr w:type="spellEnd"/>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proofErr w:type="spellStart"/>
            <w:r w:rsidRPr="00760004">
              <w:t>DeliveryType</w:t>
            </w:r>
            <w:proofErr w:type="spellEnd"/>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proofErr w:type="spellStart"/>
            <w:r w:rsidRPr="00760004">
              <w:t>TaskDetailsExtensions</w:t>
            </w:r>
            <w:proofErr w:type="spellEnd"/>
            <w:r w:rsidRPr="00760004">
              <w:t>/</w:t>
            </w:r>
          </w:p>
          <w:p w14:paraId="5CE6A506" w14:textId="77777777" w:rsidR="00F80CC4" w:rsidRPr="00760004" w:rsidRDefault="00F80CC4" w:rsidP="00094580">
            <w:pPr>
              <w:pStyle w:val="TAL"/>
            </w:pPr>
            <w:proofErr w:type="spellStart"/>
            <w:r w:rsidRPr="00760004">
              <w:t>HeaderReporting</w:t>
            </w:r>
            <w:proofErr w:type="spellEnd"/>
          </w:p>
        </w:tc>
        <w:tc>
          <w:tcPr>
            <w:tcW w:w="6242" w:type="dxa"/>
          </w:tcPr>
          <w:p w14:paraId="1755BC69" w14:textId="11A954BE" w:rsidR="00F80CC4" w:rsidRPr="00760004" w:rsidRDefault="00F80CC4" w:rsidP="00094580">
            <w:pPr>
              <w:pStyle w:val="TAL"/>
            </w:pPr>
            <w:r w:rsidRPr="00760004">
              <w:t xml:space="preserve">Header reporting-specific tag to be carried in the </w:t>
            </w:r>
            <w:proofErr w:type="spellStart"/>
            <w:r w:rsidRPr="00760004">
              <w:rPr>
                <w:i/>
              </w:rPr>
              <w:t>TaskDetailsExtensions</w:t>
            </w:r>
            <w:proofErr w:type="spellEnd"/>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proofErr w:type="spellStart"/>
            <w:r w:rsidRPr="00760004">
              <w:t>ListOfDIDs</w:t>
            </w:r>
            <w:proofErr w:type="spellEnd"/>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proofErr w:type="spellStart"/>
            <w:r w:rsidRPr="00760004">
              <w:rPr>
                <w:i/>
              </w:rPr>
              <w:t>CreateDestination</w:t>
            </w:r>
            <w:proofErr w:type="spellEnd"/>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proofErr w:type="spellStart"/>
            <w:r w:rsidRPr="00760004">
              <w:t>Correlation</w:t>
            </w:r>
            <w:r w:rsidR="00D95A30" w:rsidRPr="00760004">
              <w:t>ID</w:t>
            </w:r>
            <w:proofErr w:type="spellEnd"/>
          </w:p>
        </w:tc>
        <w:tc>
          <w:tcPr>
            <w:tcW w:w="6242" w:type="dxa"/>
          </w:tcPr>
          <w:p w14:paraId="0533A1B7" w14:textId="5D0BC591" w:rsidR="00F80CC4" w:rsidRPr="00760004" w:rsidRDefault="003D0664" w:rsidP="00094580">
            <w:pPr>
              <w:pStyle w:val="TAL"/>
            </w:pPr>
            <w:r w:rsidRPr="00760004">
              <w:t xml:space="preserve">Correlation ID to assign for </w:t>
            </w:r>
            <w:proofErr w:type="spellStart"/>
            <w:r w:rsidRPr="00760004">
              <w:t>xIRI</w:t>
            </w:r>
            <w:proofErr w:type="spellEnd"/>
            <w:r w:rsidRPr="00760004">
              <w:t xml:space="preserve"> generated by the IRI-POI in the UPF.</w:t>
            </w:r>
            <w:r w:rsidR="003D49D0">
              <w:t xml:space="preserve"> This field is populated with the same </w:t>
            </w:r>
            <w:proofErr w:type="spellStart"/>
            <w:r w:rsidR="003D49D0">
              <w:t>CorrelationID</w:t>
            </w:r>
            <w:proofErr w:type="spellEnd"/>
            <w:r w:rsidR="003D49D0">
              <w:t xml:space="preserve"> the IRI-POI in the SMF uses for the associated </w:t>
            </w:r>
            <w:proofErr w:type="spellStart"/>
            <w:r w:rsidR="003D49D0">
              <w:t>xIRI</w:t>
            </w:r>
            <w:proofErr w:type="spellEnd"/>
            <w:r w:rsidR="003D49D0">
              <w:t>.</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proofErr w:type="spellStart"/>
            <w:r w:rsidRPr="00760004">
              <w:t>ProductID</w:t>
            </w:r>
            <w:proofErr w:type="spellEnd"/>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 xml:space="preserve">The IRI-TF in the SMF shall not send the </w:t>
      </w:r>
      <w:proofErr w:type="spellStart"/>
      <w:r>
        <w:t>ListOfServiceTypes</w:t>
      </w:r>
      <w:proofErr w:type="spellEnd"/>
      <w:r>
        <w:t xml:space="preserve"> parameter of the </w:t>
      </w:r>
      <w:proofErr w:type="spellStart"/>
      <w:r>
        <w:t>ActivateTask</w:t>
      </w:r>
      <w:proofErr w:type="spellEnd"/>
      <w:r>
        <w:t xml:space="preserve">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2D77D799"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757ED0">
        <w:t>(</w:t>
      </w:r>
      <w:r w:rsidR="00757ED0" w:rsidRPr="00760004">
        <w:t xml:space="preserve">i.e. when the SMF sends the N4: </w:t>
      </w:r>
      <w:r w:rsidR="00757ED0">
        <w:t xml:space="preserve">PFCP </w:t>
      </w:r>
      <w:r w:rsidR="00757ED0" w:rsidRPr="00760004">
        <w:t xml:space="preserve">Session </w:t>
      </w:r>
      <w:r w:rsidR="00757ED0">
        <w:t>Modification</w:t>
      </w:r>
      <w:r w:rsidR="00757ED0" w:rsidRPr="00760004">
        <w:t xml:space="preserve"> Request</w:t>
      </w:r>
      <w:r w:rsidR="00757ED0">
        <w:t xml:space="preserve"> to the UPF, see TS 29.244 [15], clause 6.3.3)</w:t>
      </w:r>
      <w:r w:rsidR="00757ED0" w:rsidRPr="00760004">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w:t>
      </w:r>
      <w:proofErr w:type="spellStart"/>
      <w:r w:rsidRPr="00760004">
        <w:t>ModifyTask</w:t>
      </w:r>
      <w:proofErr w:type="spellEnd"/>
      <w:r w:rsidRPr="00760004">
        <w:t xml:space="preserve"> message as defined in </w:t>
      </w:r>
      <w:r w:rsidR="00FB0DE5" w:rsidRPr="00760004">
        <w:t xml:space="preserve">ETSI </w:t>
      </w:r>
      <w:r w:rsidRPr="00760004">
        <w:t>TS 103 221-1 [7] clause 6.2.2</w:t>
      </w:r>
      <w:r w:rsidR="00D52B1D" w:rsidRPr="00760004">
        <w:t xml:space="preserve">. 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proofErr w:type="spellStart"/>
            <w:r w:rsidRPr="00760004">
              <w:t>TargetIdentifiers</w:t>
            </w:r>
            <w:proofErr w:type="spellEnd"/>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w:t>
            </w:r>
            <w:proofErr w:type="spellStart"/>
            <w:r w:rsidRPr="00760004">
              <w:t>TargetIdentifiers</w:t>
            </w:r>
            <w:proofErr w:type="spellEnd"/>
            <w:r w:rsidRPr="00760004">
              <w:t xml:space="preserve">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5D1C8DC1"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11793E" w:rsidRPr="00760004">
        <w:t xml:space="preserve">(i.e. when the SMF sends the N4: </w:t>
      </w:r>
      <w:r w:rsidR="0011793E">
        <w:t xml:space="preserve">PFCP </w:t>
      </w:r>
      <w:r w:rsidR="0011793E" w:rsidRPr="00760004">
        <w:t xml:space="preserve">Session </w:t>
      </w:r>
      <w:r w:rsidR="0011793E">
        <w:t>Deletion</w:t>
      </w:r>
      <w:r w:rsidR="0011793E" w:rsidRPr="00760004">
        <w:t xml:space="preserve"> Request</w:t>
      </w:r>
      <w:r w:rsidR="0011793E">
        <w:t xml:space="preserve"> to the UPF, see TS 29.244 [15], clause 6.3.4</w:t>
      </w:r>
      <w:r w:rsidR="0011793E" w:rsidRPr="00760004">
        <w:t>)</w:t>
      </w:r>
      <w:r w:rsidR="0011793E">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 xml:space="preserve">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w:t>
      </w:r>
      <w:proofErr w:type="spellStart"/>
      <w:r>
        <w:t>xIRI</w:t>
      </w:r>
      <w:proofErr w:type="spellEnd"/>
      <w:r>
        <w:t xml:space="preserve"> containing an </w:t>
      </w:r>
      <w:proofErr w:type="spellStart"/>
      <w:r>
        <w:t>SMFStartOfInterceptionWithEstablishedPDUSession</w:t>
      </w:r>
      <w:proofErr w:type="spellEnd"/>
      <w:r>
        <w:t xml:space="preserve"> record to generate</w:t>
      </w:r>
      <w:r w:rsidRPr="003D0664">
        <w:t xml:space="preserve"> </w:t>
      </w:r>
      <w:r>
        <w:t xml:space="preserve">the packet header information reporting related </w:t>
      </w:r>
      <w:proofErr w:type="spellStart"/>
      <w:r>
        <w:t>xIRIs</w:t>
      </w:r>
      <w:proofErr w:type="spellEnd"/>
      <w:r>
        <w:t xml:space="preserve"> from the user plane packets of that PDU session.</w:t>
      </w:r>
    </w:p>
    <w:p w14:paraId="11C6E7E7" w14:textId="12CA5E24" w:rsidR="000D4C6D" w:rsidRPr="00760004" w:rsidRDefault="000D4C6D" w:rsidP="00247B0F">
      <w:pPr>
        <w:pStyle w:val="Heading4"/>
      </w:pPr>
      <w:bookmarkStart w:id="130" w:name="_Toc161175844"/>
      <w:r w:rsidRPr="00760004">
        <w:t>6.2.3.</w:t>
      </w:r>
      <w:r w:rsidR="00F80CC4" w:rsidRPr="00760004">
        <w:t>5</w:t>
      </w:r>
      <w:r w:rsidRPr="00760004">
        <w:tab/>
        <w:t xml:space="preserve">Generation of </w:t>
      </w:r>
      <w:proofErr w:type="spellStart"/>
      <w:r w:rsidRPr="00760004">
        <w:t>xIRI</w:t>
      </w:r>
      <w:proofErr w:type="spellEnd"/>
      <w:r w:rsidRPr="00760004">
        <w:t xml:space="preserve"> at UPF over LI_X2</w:t>
      </w:r>
      <w:bookmarkEnd w:id="130"/>
    </w:p>
    <w:p w14:paraId="172E527E" w14:textId="0E7CE588" w:rsidR="00F80CC4" w:rsidRPr="00760004" w:rsidRDefault="00F80CC4" w:rsidP="00F80CC4">
      <w:pPr>
        <w:pStyle w:val="Heading5"/>
      </w:pPr>
      <w:bookmarkStart w:id="131" w:name="_Toc161175845"/>
      <w:r w:rsidRPr="00760004">
        <w:t>6.2.3.</w:t>
      </w:r>
      <w:r w:rsidR="00FB0DE5" w:rsidRPr="00760004">
        <w:t>5</w:t>
      </w:r>
      <w:r w:rsidRPr="00760004">
        <w:t>.1</w:t>
      </w:r>
      <w:r w:rsidR="00AE635B" w:rsidRPr="00760004">
        <w:tab/>
      </w:r>
      <w:r w:rsidRPr="00760004">
        <w:t>Packet data header reporting</w:t>
      </w:r>
      <w:bookmarkEnd w:id="13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2" w:name="_Toc161175846"/>
      <w:r w:rsidRPr="00760004">
        <w:t>6.2.3.</w:t>
      </w:r>
      <w:r w:rsidR="00FB0DE5" w:rsidRPr="00760004">
        <w:t>5</w:t>
      </w:r>
      <w:r w:rsidRPr="00760004">
        <w:t>.2</w:t>
      </w:r>
      <w:r w:rsidR="00AE635B" w:rsidRPr="00760004">
        <w:tab/>
      </w:r>
      <w:r w:rsidRPr="00760004">
        <w:t>Fragmentation</w:t>
      </w:r>
      <w:bookmarkEnd w:id="13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3" w:name="_Toc161175847"/>
      <w:r w:rsidRPr="00760004">
        <w:t>6.2.3.</w:t>
      </w:r>
      <w:r w:rsidR="00FB0DE5" w:rsidRPr="00760004">
        <w:t>5</w:t>
      </w:r>
      <w:r w:rsidRPr="00760004">
        <w:t>.3</w:t>
      </w:r>
      <w:r w:rsidR="00AE635B" w:rsidRPr="00760004">
        <w:tab/>
      </w:r>
      <w:r w:rsidRPr="00760004">
        <w:t>Packet Data Header Report (PDHR)</w:t>
      </w:r>
      <w:bookmarkEnd w:id="13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proofErr w:type="spellStart"/>
      <w:r>
        <w:t>PDHeaderReport</w:t>
      </w:r>
      <w:proofErr w:type="spellEnd"/>
      <w:r>
        <w:t xml:space="preserve"> </w:t>
      </w:r>
      <w:proofErr w:type="spellStart"/>
      <w:r>
        <w:t>xIRI</w:t>
      </w:r>
      <w:proofErr w:type="spellEnd"/>
      <w:r>
        <w:t xml:space="preserve"> shall be generated as described in clause 6.2.3.9.3.</w:t>
      </w:r>
    </w:p>
    <w:p w14:paraId="3C976061" w14:textId="5AA037E9" w:rsidR="00F80CC4" w:rsidRPr="00760004" w:rsidRDefault="00F80CC4" w:rsidP="00F80CC4">
      <w:pPr>
        <w:pStyle w:val="Heading5"/>
      </w:pPr>
      <w:bookmarkStart w:id="134" w:name="_Toc161175848"/>
      <w:r w:rsidRPr="00760004">
        <w:t>6.2.3.</w:t>
      </w:r>
      <w:r w:rsidR="004D38BD" w:rsidRPr="00760004">
        <w:t>5</w:t>
      </w:r>
      <w:r w:rsidRPr="00760004">
        <w:t>.4</w:t>
      </w:r>
      <w:r w:rsidR="00AE635B" w:rsidRPr="00760004">
        <w:tab/>
      </w:r>
      <w:r w:rsidRPr="00760004">
        <w:t>Packet Data Summary Report (PDSR)</w:t>
      </w:r>
      <w:bookmarkEnd w:id="13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proofErr w:type="spellStart"/>
      <w:r>
        <w:t>PDSummaryReport</w:t>
      </w:r>
      <w:proofErr w:type="spellEnd"/>
      <w:r>
        <w:t xml:space="preserve"> </w:t>
      </w:r>
      <w:proofErr w:type="spellStart"/>
      <w:r>
        <w:t>xIRI</w:t>
      </w:r>
      <w:proofErr w:type="spellEnd"/>
      <w:r>
        <w:t xml:space="preserve"> shall be generated as described in clause 6.2.3.9.4.</w:t>
      </w:r>
    </w:p>
    <w:p w14:paraId="7D74CC31" w14:textId="3904EFBE" w:rsidR="00573177" w:rsidRPr="00760004" w:rsidRDefault="00573177" w:rsidP="00573177">
      <w:pPr>
        <w:pStyle w:val="Heading4"/>
      </w:pPr>
      <w:bookmarkStart w:id="135" w:name="_Toc161175849"/>
      <w:r w:rsidRPr="00760004">
        <w:t>6.2.3.</w:t>
      </w:r>
      <w:r w:rsidR="00F80CC4" w:rsidRPr="00760004">
        <w:t>6</w:t>
      </w:r>
      <w:r w:rsidRPr="00760004">
        <w:tab/>
        <w:t xml:space="preserve">Generation of </w:t>
      </w:r>
      <w:proofErr w:type="spellStart"/>
      <w:r w:rsidRPr="00760004">
        <w:t>xCC</w:t>
      </w:r>
      <w:proofErr w:type="spellEnd"/>
      <w:r w:rsidRPr="00760004">
        <w:t xml:space="preserve"> at </w:t>
      </w:r>
      <w:r w:rsidR="00F47C47" w:rsidRPr="00760004">
        <w:t xml:space="preserve">CC-POI in the </w:t>
      </w:r>
      <w:r w:rsidRPr="00760004">
        <w:t xml:space="preserve">UPF </w:t>
      </w:r>
      <w:r w:rsidR="000D4C6D" w:rsidRPr="00760004">
        <w:t xml:space="preserve">over </w:t>
      </w:r>
      <w:r w:rsidRPr="00760004">
        <w:t>LI_X3</w:t>
      </w:r>
      <w:bookmarkEnd w:id="13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proofErr w:type="spellStart"/>
      <w:r w:rsidR="007B2EC0" w:rsidRPr="00760004">
        <w:t>xCC</w:t>
      </w:r>
      <w:proofErr w:type="spellEnd"/>
      <w:r w:rsidRPr="00760004">
        <w:t xml:space="preserve"> over LI_X3 for each IP packet matching the criteria specified in the Triggering message</w:t>
      </w:r>
      <w:r w:rsidR="007B2EC0" w:rsidRPr="00760004">
        <w:t xml:space="preserve"> (i.e. </w:t>
      </w:r>
      <w:proofErr w:type="spellStart"/>
      <w:r w:rsidR="007B2EC0" w:rsidRPr="00760004">
        <w:t>ActivateTask</w:t>
      </w:r>
      <w:proofErr w:type="spellEnd"/>
      <w:r w:rsidR="007B2EC0" w:rsidRPr="00760004">
        <w:t xml:space="preserve">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6" w:name="_Hlk64560746"/>
      <w:r>
        <w:rPr>
          <w:lang w:val="en-US"/>
        </w:rPr>
        <w:t xml:space="preserve">in the UPF may use the Additional XID Related Information attributes to facilitate efficient delivery of </w:t>
      </w:r>
      <w:proofErr w:type="spellStart"/>
      <w:r>
        <w:rPr>
          <w:lang w:val="en-US"/>
        </w:rPr>
        <w:t>xCC</w:t>
      </w:r>
      <w:proofErr w:type="spellEnd"/>
      <w:r>
        <w:rPr>
          <w:lang w:val="en-US"/>
        </w:rPr>
        <w:t>, as specified in ETSI TS 103 221-2 [8] clause 5.3.22.</w:t>
      </w:r>
      <w:bookmarkEnd w:id="136"/>
    </w:p>
    <w:p w14:paraId="48CE1FEF" w14:textId="1F32FD6D" w:rsidR="00573177" w:rsidRPr="00760004" w:rsidRDefault="00573177" w:rsidP="00573177">
      <w:pPr>
        <w:pStyle w:val="Heading4"/>
      </w:pPr>
      <w:bookmarkStart w:id="137" w:name="_Toc161175850"/>
      <w:r w:rsidRPr="00760004">
        <w:t>6.2.3.</w:t>
      </w:r>
      <w:r w:rsidR="00F80CC4" w:rsidRPr="00760004">
        <w:t>7</w:t>
      </w:r>
      <w:r w:rsidRPr="00760004">
        <w:tab/>
        <w:t>Generation of IRI over LI_HI2</w:t>
      </w:r>
      <w:bookmarkEnd w:id="137"/>
    </w:p>
    <w:p w14:paraId="59154BBD" w14:textId="173ABEF3" w:rsidR="00247B0F" w:rsidRPr="00760004" w:rsidRDefault="00247B0F" w:rsidP="00247B0F">
      <w:r w:rsidRPr="00760004">
        <w:t xml:space="preserve">When an </w:t>
      </w:r>
      <w:proofErr w:type="spellStart"/>
      <w:r w:rsidRPr="00760004">
        <w:t>xIRI</w:t>
      </w:r>
      <w:proofErr w:type="spellEnd"/>
      <w:r w:rsidRPr="00760004">
        <w:t xml:space="preserve">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 xml:space="preserve">The timestamp field of the ETSI TS 102 232-1 [9] </w:t>
      </w:r>
      <w:proofErr w:type="spellStart"/>
      <w:r w:rsidRPr="00760004">
        <w:t>PSHeader</w:t>
      </w:r>
      <w:proofErr w:type="spellEnd"/>
      <w:r w:rsidRPr="00760004">
        <w:t xml:space="preserve"> structure shall be set to the time at which the SMF event was observed (i.e. the timestamp field of the </w:t>
      </w:r>
      <w:proofErr w:type="spellStart"/>
      <w:r w:rsidRPr="00760004">
        <w:t>xIRI</w:t>
      </w:r>
      <w:proofErr w:type="spellEnd"/>
      <w:r w:rsidRPr="00760004">
        <w:t>).</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proofErr w:type="spellStart"/>
            <w:r w:rsidRPr="00760004">
              <w:rPr>
                <w:lang w:eastAsia="en-GB"/>
              </w:rPr>
              <w:t>SMFPDUSessionEstablishment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proofErr w:type="spellStart"/>
            <w:r w:rsidRPr="00760004">
              <w:rPr>
                <w:lang w:eastAsia="en-GB"/>
              </w:rPr>
              <w:t>SMFPDUSessionRelease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proofErr w:type="spellStart"/>
            <w:r w:rsidRPr="00760004">
              <w:rPr>
                <w:lang w:eastAsia="en-GB"/>
              </w:rPr>
              <w:t>SMFPDUSessionModification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proofErr w:type="spellStart"/>
            <w:r w:rsidRPr="00760004">
              <w:rPr>
                <w:lang w:eastAsia="en-GB"/>
              </w:rPr>
              <w:t>SMFStartOfInterceptionWithEstablishedPDUSession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proofErr w:type="spellStart"/>
            <w:r w:rsidRPr="00760004">
              <w:rPr>
                <w:lang w:eastAsia="en-GB"/>
              </w:rPr>
              <w:t>SMFUnsuccessfulProcedure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proofErr w:type="spellStart"/>
            <w:r w:rsidRPr="00277AC9">
              <w:rPr>
                <w:lang w:eastAsia="en-GB"/>
              </w:rPr>
              <w:t>SMFStartOfInterceptionWithEstablished</w:t>
            </w:r>
            <w:r>
              <w:rPr>
                <w:lang w:eastAsia="en-GB"/>
              </w:rPr>
              <w:t>MA</w:t>
            </w:r>
            <w:r w:rsidRPr="00277AC9">
              <w:rPr>
                <w:lang w:eastAsia="en-GB"/>
              </w:rPr>
              <w:t>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F91AD1" w:rsidRPr="00DB4B3C" w14:paraId="217AFC4C" w14:textId="77777777" w:rsidTr="00D650DC">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8849051" w14:textId="77777777" w:rsidR="00F91AD1" w:rsidRPr="00DB4B3C" w:rsidRDefault="00F91AD1" w:rsidP="00D650DC">
            <w:pPr>
              <w:keepNext/>
              <w:keepLines/>
              <w:spacing w:after="0"/>
              <w:rPr>
                <w:rFonts w:ascii="Arial" w:hAnsi="Arial"/>
                <w:sz w:val="18"/>
                <w:lang w:eastAsia="en-GB"/>
              </w:rPr>
            </w:pPr>
            <w:proofErr w:type="spellStart"/>
            <w:r>
              <w:rPr>
                <w:rFonts w:ascii="Arial" w:hAnsi="Arial"/>
                <w:sz w:val="18"/>
                <w:lang w:eastAsia="en-GB"/>
              </w:rPr>
              <w:t>SMFPDUtoMAPDUSessionModification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0A127A6"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proofErr w:type="spellStart"/>
            <w:r w:rsidRPr="00760004">
              <w:rPr>
                <w:lang w:eastAsia="en-GB"/>
              </w:rPr>
              <w:t>PDHeaderReport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proofErr w:type="spellStart"/>
            <w:r w:rsidRPr="00760004">
              <w:rPr>
                <w:lang w:eastAsia="en-GB"/>
              </w:rPr>
              <w:t>PDSummaryReport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0E7520CD" w14:textId="2FA99EF8" w:rsidR="00331A70" w:rsidRDefault="00331A70" w:rsidP="00331A70">
      <w:r>
        <w:t xml:space="preserve">When an additional warrant is activated on a target UE and the LIPF uses the same XID for the additional warrant, the MDF2 shall be able to generate and deliver the IRI message containing the </w:t>
      </w:r>
      <w:proofErr w:type="spellStart"/>
      <w:r>
        <w:t>SMFStartOfInterceptionWithEstablishedPDUSession</w:t>
      </w:r>
      <w:proofErr w:type="spellEnd"/>
      <w:r>
        <w:t xml:space="preserve"> record and the </w:t>
      </w:r>
      <w:proofErr w:type="spellStart"/>
      <w:r>
        <w:t>SMFStartOfInterceptionWithEstablishedMAPDUSession</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SMFStartOfInterceptionWithEstablishedPDUSession</w:t>
      </w:r>
      <w:proofErr w:type="spellEnd"/>
      <w:r>
        <w:t xml:space="preserve"> record is specified in table 6.2.3-4, while the payload of the </w:t>
      </w:r>
      <w:proofErr w:type="spellStart"/>
      <w:r>
        <w:t>SMFStartOfInterceptionWithEstablishedMAPDUSession</w:t>
      </w:r>
      <w:proofErr w:type="spellEnd"/>
      <w:r>
        <w:t xml:space="preserve"> record is specified in table 6.2.3-9. The MDF2 shall generate and deliver the IRI message containing the </w:t>
      </w:r>
      <w:proofErr w:type="spellStart"/>
      <w:r>
        <w:t>SMFStartOfInterceptionWithEstablishedPDUSession</w:t>
      </w:r>
      <w:proofErr w:type="spellEnd"/>
      <w:r>
        <w:t xml:space="preserve"> record for each of the established PDU sessions to the LEMF associated with the new warrant. The MDF2 shall generate and deliver the IRI message containing the </w:t>
      </w:r>
      <w:proofErr w:type="spellStart"/>
      <w:r>
        <w:t>SMFStartOfInterceptionWithEstablishedMAPDUSession</w:t>
      </w:r>
      <w:proofErr w:type="spellEnd"/>
      <w:r>
        <w:t xml:space="preserve"> record for each of the established MA PDU sessions to the LEMF associated with the new warrant.</w:t>
      </w:r>
    </w:p>
    <w:p w14:paraId="1FD3B3CA" w14:textId="77777777" w:rsidR="007446CE" w:rsidRDefault="007446CE" w:rsidP="007446CE">
      <w:bookmarkStart w:id="138" w:name="_Hlk96526165"/>
      <w:r>
        <w:t xml:space="preserve">If the MDF2 did not receive from the IRI-POI the value of </w:t>
      </w:r>
      <w:proofErr w:type="spellStart"/>
      <w:r>
        <w:t>timeOfSessionEstablishment</w:t>
      </w:r>
      <w:proofErr w:type="spellEnd"/>
      <w:r>
        <w:t xml:space="preserve"> parameter in a previous corresponding</w:t>
      </w:r>
      <w:r w:rsidRPr="009C6FB5">
        <w:t xml:space="preserve"> </w:t>
      </w:r>
      <w:proofErr w:type="spellStart"/>
      <w:r>
        <w:t>SMFStartOfInterceptionWithEstablishedPDUSession</w:t>
      </w:r>
      <w:proofErr w:type="spellEnd"/>
      <w:r>
        <w:t xml:space="preserve"> or </w:t>
      </w:r>
      <w:proofErr w:type="spellStart"/>
      <w:r>
        <w:t>SMFStartOfInterceptionWithEstablishedMAPDUSession</w:t>
      </w:r>
      <w:proofErr w:type="spellEnd"/>
      <w:r>
        <w:t xml:space="preserve"> </w:t>
      </w:r>
      <w:proofErr w:type="spellStart"/>
      <w:r>
        <w:t>xIRI</w:t>
      </w:r>
      <w:proofErr w:type="spellEnd"/>
      <w:r>
        <w:t xml:space="preserve"> for the same session, the MDF2, when generating the </w:t>
      </w:r>
      <w:proofErr w:type="spellStart"/>
      <w:r>
        <w:t>SMFStartOfInterceptionWithEstablishedPDUSession</w:t>
      </w:r>
      <w:proofErr w:type="spellEnd"/>
      <w:r>
        <w:t xml:space="preserve"> or the </w:t>
      </w:r>
      <w:proofErr w:type="spellStart"/>
      <w:r>
        <w:t>SMFStartOfInterceptionWithEstablishedMAPDUSession</w:t>
      </w:r>
      <w:proofErr w:type="spellEnd"/>
      <w:r>
        <w:t xml:space="preserve"> IRI shall include in that parameter the time provided in the timestamp previously received in the header of the related </w:t>
      </w:r>
      <w:proofErr w:type="spellStart"/>
      <w:r w:rsidRPr="00760004">
        <w:rPr>
          <w:lang w:eastAsia="en-GB"/>
        </w:rPr>
        <w:t>SMFPDUSessionEstablishment</w:t>
      </w:r>
      <w:proofErr w:type="spellEnd"/>
      <w:r>
        <w:t xml:space="preserve"> or </w:t>
      </w:r>
      <w:proofErr w:type="spellStart"/>
      <w:r w:rsidRPr="00277AC9">
        <w:rPr>
          <w:lang w:eastAsia="en-GB"/>
        </w:rPr>
        <w:t>SMF</w:t>
      </w:r>
      <w:r>
        <w:rPr>
          <w:lang w:eastAsia="en-GB"/>
        </w:rPr>
        <w:t>MA</w:t>
      </w:r>
      <w:r w:rsidRPr="00277AC9">
        <w:rPr>
          <w:lang w:eastAsia="en-GB"/>
        </w:rPr>
        <w:t>PDUSessionEstablishment</w:t>
      </w:r>
      <w:proofErr w:type="spellEnd"/>
      <w:r>
        <w:t xml:space="preserve"> </w:t>
      </w:r>
      <w:proofErr w:type="spellStart"/>
      <w:r>
        <w:t>xIRI</w:t>
      </w:r>
      <w:proofErr w:type="spellEnd"/>
      <w:r>
        <w:t>.</w:t>
      </w:r>
      <w:bookmarkEnd w:id="13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w:t>
      </w:r>
      <w:proofErr w:type="spellStart"/>
      <w:r>
        <w:t>xCC</w:t>
      </w:r>
      <w:proofErr w:type="spellEnd"/>
      <w:r>
        <w:t xml:space="preserve">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9" w:name="_Toc161175851"/>
      <w:r w:rsidRPr="00760004">
        <w:t>6.2.3.</w:t>
      </w:r>
      <w:r w:rsidR="00F80CC4" w:rsidRPr="00760004">
        <w:t>8</w:t>
      </w:r>
      <w:r w:rsidRPr="00760004">
        <w:tab/>
        <w:t>Generation of CC over LI_HI3</w:t>
      </w:r>
      <w:bookmarkEnd w:id="139"/>
    </w:p>
    <w:p w14:paraId="675AB255" w14:textId="31C67467" w:rsidR="00573177" w:rsidRPr="00760004" w:rsidRDefault="00573177" w:rsidP="00573177">
      <w:r w:rsidRPr="00760004">
        <w:t xml:space="preserve">When </w:t>
      </w:r>
      <w:r w:rsidR="004457CD" w:rsidRPr="00760004">
        <w:t>the</w:t>
      </w:r>
      <w:r w:rsidR="007B2EC0" w:rsidRPr="00760004">
        <w:t xml:space="preserve"> </w:t>
      </w:r>
      <w:proofErr w:type="spellStart"/>
      <w:r w:rsidRPr="00760004">
        <w:t>xCC</w:t>
      </w:r>
      <w:proofErr w:type="spellEnd"/>
      <w:r w:rsidRPr="00760004">
        <w:t xml:space="preserve">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proofErr w:type="spellStart"/>
      <w:r w:rsidR="00FC1B8E" w:rsidRPr="00760004">
        <w:t>PS</w:t>
      </w:r>
      <w:r w:rsidRPr="00760004">
        <w:t>Header</w:t>
      </w:r>
      <w:proofErr w:type="spellEnd"/>
      <w:r w:rsidRPr="00760004">
        <w:t xml:space="preserve">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proofErr w:type="spellStart"/>
      <w:r w:rsidR="007B2EC0" w:rsidRPr="00760004">
        <w:t>xCC</w:t>
      </w:r>
      <w:proofErr w:type="spellEnd"/>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 xml:space="preserve">The MDF3 shall populate the threeGPP33128DefinedCC field (see clause 5.5.3 of the present document) with a BER-encoded </w:t>
      </w:r>
      <w:proofErr w:type="spellStart"/>
      <w:r w:rsidRPr="00760004">
        <w:t>CCPayload</w:t>
      </w:r>
      <w:proofErr w:type="spellEnd"/>
      <w:r w:rsidRPr="00760004">
        <w:t xml:space="preserve">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proofErr w:type="spellStart"/>
      <w:r w:rsidRPr="00760004">
        <w:rPr>
          <w:rFonts w:eastAsia="Times New Roman"/>
          <w:sz w:val="20"/>
          <w:szCs w:val="20"/>
          <w:lang w:val="en-GB"/>
        </w:rPr>
        <w:t>uPFCCPDU</w:t>
      </w:r>
      <w:proofErr w:type="spellEnd"/>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proofErr w:type="spellStart"/>
      <w:r w:rsidRPr="00760004">
        <w:rPr>
          <w:rFonts w:eastAsia="Times New Roman"/>
          <w:sz w:val="20"/>
          <w:szCs w:val="20"/>
          <w:lang w:val="en-GB"/>
        </w:rPr>
        <w:t>extendedUPFCCPDU</w:t>
      </w:r>
      <w:proofErr w:type="spellEnd"/>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 xml:space="preserve">Table 6.2.3-15: </w:t>
      </w:r>
      <w:proofErr w:type="spellStart"/>
      <w:r w:rsidRPr="00760004">
        <w:t>ExtendedUPFCCPDU</w:t>
      </w:r>
      <w:proofErr w:type="spellEnd"/>
      <w:r w:rsidRPr="00760004">
        <w:t xml:space="preserve">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proofErr w:type="spellStart"/>
            <w:r w:rsidRPr="00760004">
              <w:t>qFI</w:t>
            </w:r>
            <w:proofErr w:type="spellEnd"/>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 xml:space="preserve">Table 6.2.3-16: </w:t>
      </w:r>
      <w:proofErr w:type="spellStart"/>
      <w:r w:rsidRPr="00760004">
        <w:t>UPFCCPDUPayload</w:t>
      </w:r>
      <w:proofErr w:type="spellEnd"/>
      <w:r w:rsidRPr="00760004">
        <w:t xml:space="preserve">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proofErr w:type="spellStart"/>
            <w:r w:rsidRPr="00760004">
              <w:t>uPFIPCC</w:t>
            </w:r>
            <w:proofErr w:type="spellEnd"/>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proofErr w:type="spellStart"/>
            <w:r w:rsidRPr="00760004">
              <w:t>uPFEthernetCC</w:t>
            </w:r>
            <w:proofErr w:type="spellEnd"/>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proofErr w:type="spellStart"/>
            <w:r w:rsidRPr="00760004">
              <w:t>uPFUnstructuredCC</w:t>
            </w:r>
            <w:proofErr w:type="spellEnd"/>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40" w:name="_Toc161175852"/>
      <w:r w:rsidRPr="00760004">
        <w:t>6.2.3.9</w:t>
      </w:r>
      <w:r w:rsidRPr="00760004">
        <w:tab/>
        <w:t xml:space="preserve">Packet </w:t>
      </w:r>
      <w:r w:rsidR="00392B19">
        <w:t>header i</w:t>
      </w:r>
      <w:r w:rsidRPr="00760004">
        <w:t xml:space="preserve">nformation </w:t>
      </w:r>
      <w:r w:rsidR="00392B19">
        <w:t>r</w:t>
      </w:r>
      <w:r w:rsidRPr="00760004">
        <w:t>eporting</w:t>
      </w:r>
      <w:bookmarkEnd w:id="140"/>
    </w:p>
    <w:p w14:paraId="56E5F910" w14:textId="77777777" w:rsidR="00E83942" w:rsidRPr="00635941" w:rsidRDefault="00E83942" w:rsidP="00E83942">
      <w:pPr>
        <w:pStyle w:val="Heading5"/>
      </w:pPr>
      <w:bookmarkStart w:id="141" w:name="_Toc161175853"/>
      <w:r>
        <w:t>6.2.3.9.1</w:t>
      </w:r>
      <w:r>
        <w:tab/>
        <w:t>General</w:t>
      </w:r>
      <w:bookmarkEnd w:id="14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 xml:space="preserve">Packet Data Header Reporting (PDHR) in the form of </w:t>
      </w:r>
      <w:proofErr w:type="spellStart"/>
      <w:r>
        <w:t>PDHeaderReport</w:t>
      </w:r>
      <w:proofErr w:type="spellEnd"/>
      <w:r>
        <w:t xml:space="preserve"> records.</w:t>
      </w:r>
    </w:p>
    <w:p w14:paraId="29B602CE" w14:textId="77777777" w:rsidR="00E83942" w:rsidRDefault="00E83942" w:rsidP="00D44911">
      <w:pPr>
        <w:pStyle w:val="B1"/>
      </w:pPr>
      <w:r>
        <w:t>-</w:t>
      </w:r>
      <w:r>
        <w:tab/>
        <w:t xml:space="preserve">Packet Data Summary Reporting (PDSR) in the form of </w:t>
      </w:r>
      <w:proofErr w:type="spellStart"/>
      <w:r>
        <w:t>PDSummaryReport</w:t>
      </w:r>
      <w:proofErr w:type="spellEnd"/>
      <w:r>
        <w:t xml:space="preserve">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 xml:space="preserve">In approach 1, the IRI-POI present in the UP </w:t>
      </w:r>
      <w:proofErr w:type="spellStart"/>
      <w:r>
        <w:t>Entityconstructs</w:t>
      </w:r>
      <w:proofErr w:type="spellEnd"/>
      <w:r>
        <w:t xml:space="preserve"> and delivers the packet header information reporting related </w:t>
      </w:r>
      <w:proofErr w:type="spellStart"/>
      <w:r>
        <w:t>xIRIs</w:t>
      </w:r>
      <w:proofErr w:type="spellEnd"/>
      <w:r>
        <w:t xml:space="preserve"> to the MDF2 as described in clause 6.2.3.4.</w:t>
      </w:r>
    </w:p>
    <w:p w14:paraId="5EA2079B" w14:textId="005D0B9C" w:rsidR="00E83942" w:rsidRDefault="00E83942" w:rsidP="00E83942">
      <w:r>
        <w:t xml:space="preserve">In approach 2, the CC-POI present in the UP Entity intercepts, constructs and delivers the </w:t>
      </w:r>
      <w:proofErr w:type="spellStart"/>
      <w:r>
        <w:t>xCC</w:t>
      </w:r>
      <w:proofErr w:type="spellEnd"/>
      <w:r>
        <w:t xml:space="preserve"> to the MDF3 as described in clause </w:t>
      </w:r>
      <w:r w:rsidRPr="00CB3B90">
        <w:t>6.2.3.</w:t>
      </w:r>
      <w:r>
        <w:t xml:space="preserve">6. The MDF3 forwards the </w:t>
      </w:r>
      <w:proofErr w:type="spellStart"/>
      <w:r>
        <w:t>xCC</w:t>
      </w:r>
      <w:proofErr w:type="spellEnd"/>
      <w:r>
        <w:t xml:space="preserve"> to the MDF2 over the LI_MDF interface and the MDF2 generates the IRI messages containing the packet header information reporting related records from the </w:t>
      </w:r>
      <w:proofErr w:type="spellStart"/>
      <w:r>
        <w:t>xCC</w:t>
      </w:r>
      <w:proofErr w:type="spellEnd"/>
      <w:r>
        <w:t>.</w:t>
      </w:r>
    </w:p>
    <w:p w14:paraId="090A9C14" w14:textId="5A45CD77" w:rsidR="00E83942" w:rsidRDefault="00E83942" w:rsidP="00E83942">
      <w:r>
        <w:t xml:space="preserve">In both approaches, the payload of the </w:t>
      </w:r>
      <w:proofErr w:type="spellStart"/>
      <w:r>
        <w:t>PDHeaderReport</w:t>
      </w:r>
      <w:proofErr w:type="spellEnd"/>
      <w:r>
        <w:t xml:space="preserve"> and </w:t>
      </w:r>
      <w:proofErr w:type="spellStart"/>
      <w:r>
        <w:t>PDSummaryReport</w:t>
      </w:r>
      <w:proofErr w:type="spellEnd"/>
      <w:r>
        <w:t xml:space="preserve">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w:t>
      </w:r>
      <w:proofErr w:type="spellStart"/>
      <w:r>
        <w:t>PDHeaderReport</w:t>
      </w:r>
      <w:proofErr w:type="spellEnd"/>
      <w:r>
        <w:t xml:space="preserve"> and </w:t>
      </w:r>
      <w:proofErr w:type="spellStart"/>
      <w:r>
        <w:t>PDSummaryReport</w:t>
      </w:r>
      <w:proofErr w:type="spellEnd"/>
      <w:r>
        <w:t xml:space="preserve"> records without receiving the equivalent </w:t>
      </w:r>
      <w:proofErr w:type="spellStart"/>
      <w:r>
        <w:t>xIRI</w:t>
      </w:r>
      <w:proofErr w:type="spellEnd"/>
      <w:r>
        <w:t xml:space="preserve">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2" w:name="_Toc161175854"/>
      <w:r>
        <w:t>6.2.3.9.2</w:t>
      </w:r>
      <w:r>
        <w:tab/>
        <w:t>Provisioning details</w:t>
      </w:r>
      <w:bookmarkEnd w:id="14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proofErr w:type="spellStart"/>
      <w:r w:rsidRPr="00814D23">
        <w:t>HeaderReporting</w:t>
      </w:r>
      <w:proofErr w:type="spellEnd"/>
      <w:r w:rsidRPr="00814D23">
        <w:t xml:space="preserve"> </w:t>
      </w:r>
      <w:proofErr w:type="spellStart"/>
      <w:r w:rsidRPr="00814D23">
        <w:t>TaskDetailsExtension</w:t>
      </w:r>
      <w:proofErr w:type="spellEnd"/>
      <w:r w:rsidRPr="00814D23">
        <w:t xml:space="preserve"> used in the </w:t>
      </w:r>
      <w:r w:rsidRPr="008A5D84">
        <w:t xml:space="preserve">LI_X1 </w:t>
      </w:r>
      <w:proofErr w:type="spellStart"/>
      <w:r w:rsidRPr="008A5D84">
        <w:t>ActivateTask</w:t>
      </w:r>
      <w:proofErr w:type="spellEnd"/>
      <w:r w:rsidRPr="008A5D84">
        <w:t xml:space="preserve">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proofErr w:type="spellStart"/>
      <w:r>
        <w:t>PDHRReportingExtensions</w:t>
      </w:r>
      <w:proofErr w:type="spellEnd"/>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proofErr w:type="spellStart"/>
            <w:r w:rsidRPr="00760004">
              <w:t>pDHType</w:t>
            </w:r>
            <w:proofErr w:type="spellEnd"/>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42DE9949" w:rsidR="00E83942" w:rsidRPr="00760004" w:rsidRDefault="00E83942" w:rsidP="00822E9A">
            <w:pPr>
              <w:pStyle w:val="TAL"/>
            </w:pPr>
            <w:proofErr w:type="spellStart"/>
            <w:r w:rsidRPr="00760004">
              <w:t>pDSR</w:t>
            </w:r>
            <w:r w:rsidR="004E30FF">
              <w:t>Parameters</w:t>
            </w:r>
            <w:proofErr w:type="spellEnd"/>
          </w:p>
        </w:tc>
        <w:tc>
          <w:tcPr>
            <w:tcW w:w="6521" w:type="dxa"/>
          </w:tcPr>
          <w:p w14:paraId="054C10AB" w14:textId="51F9EF79" w:rsidR="00E83942" w:rsidRPr="00760004" w:rsidRDefault="00E83942" w:rsidP="00822E9A">
            <w:pPr>
              <w:pStyle w:val="TAL"/>
            </w:pPr>
            <w:r w:rsidRPr="000C5FD1">
              <w:rPr>
                <w:rFonts w:cs="Arial"/>
                <w:szCs w:val="18"/>
              </w:rPr>
              <w:t xml:space="preserve">If </w:t>
            </w:r>
            <w:proofErr w:type="spellStart"/>
            <w:r w:rsidRPr="000C5FD1">
              <w:rPr>
                <w:rFonts w:cs="Arial"/>
                <w:szCs w:val="18"/>
              </w:rPr>
              <w:t>pDHType</w:t>
            </w:r>
            <w:proofErr w:type="spellEnd"/>
            <w:r w:rsidRPr="000C5FD1">
              <w:rPr>
                <w:rFonts w:cs="Arial"/>
                <w:szCs w:val="18"/>
              </w:rPr>
              <w:t xml:space="preserve"> is PDSR, this field shall be set</w:t>
            </w:r>
            <w:r w:rsidR="00F672BB">
              <w:rPr>
                <w:rFonts w:cs="Arial"/>
                <w:szCs w:val="18"/>
              </w:rPr>
              <w:t>. See table 6.2.3.9.2-2.</w:t>
            </w:r>
          </w:p>
        </w:tc>
        <w:tc>
          <w:tcPr>
            <w:tcW w:w="708" w:type="dxa"/>
          </w:tcPr>
          <w:p w14:paraId="52281236" w14:textId="77777777" w:rsidR="00E83942" w:rsidRPr="00760004" w:rsidRDefault="00E83942" w:rsidP="00822E9A">
            <w:pPr>
              <w:pStyle w:val="TAL"/>
            </w:pPr>
            <w:r w:rsidRPr="00760004">
              <w:t>C</w:t>
            </w:r>
          </w:p>
        </w:tc>
      </w:tr>
    </w:tbl>
    <w:p w14:paraId="6C139224" w14:textId="211AC1D7" w:rsidR="00EE5182" w:rsidRDefault="00EE5182" w:rsidP="00EE5182"/>
    <w:p w14:paraId="6AFEEAE3" w14:textId="77777777" w:rsidR="000B69D5" w:rsidRPr="00760004" w:rsidRDefault="000B69D5" w:rsidP="000B69D5">
      <w:pPr>
        <w:pStyle w:val="TH"/>
      </w:pPr>
      <w:r w:rsidRPr="00760004">
        <w:t xml:space="preserve">Table </w:t>
      </w:r>
      <w:r>
        <w:t>6</w:t>
      </w:r>
      <w:r w:rsidRPr="00760004">
        <w:t>.</w:t>
      </w:r>
      <w:r>
        <w:t>2</w:t>
      </w:r>
      <w:r w:rsidRPr="00760004">
        <w:t>.</w:t>
      </w:r>
      <w:r>
        <w:t>3.9.2-2</w:t>
      </w:r>
      <w:r w:rsidRPr="00760004">
        <w:t xml:space="preserve">: </w:t>
      </w:r>
      <w:proofErr w:type="spellStart"/>
      <w:r>
        <w:t>PDSRP</w:t>
      </w:r>
      <w:r w:rsidRPr="00760004">
        <w:t>arameters</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B69D5" w:rsidRPr="00760004" w14:paraId="495592AA" w14:textId="77777777" w:rsidTr="005F25D9">
        <w:trPr>
          <w:jc w:val="center"/>
        </w:trPr>
        <w:tc>
          <w:tcPr>
            <w:tcW w:w="2693" w:type="dxa"/>
          </w:tcPr>
          <w:p w14:paraId="5086022C" w14:textId="77777777" w:rsidR="000B69D5" w:rsidRPr="00760004" w:rsidRDefault="000B69D5" w:rsidP="005F25D9">
            <w:pPr>
              <w:pStyle w:val="TAH"/>
            </w:pPr>
            <w:r w:rsidRPr="00760004">
              <w:t>Field name</w:t>
            </w:r>
          </w:p>
        </w:tc>
        <w:tc>
          <w:tcPr>
            <w:tcW w:w="6521" w:type="dxa"/>
          </w:tcPr>
          <w:p w14:paraId="400E27A1" w14:textId="77777777" w:rsidR="000B69D5" w:rsidRPr="00760004" w:rsidRDefault="000B69D5" w:rsidP="005F25D9">
            <w:pPr>
              <w:pStyle w:val="TAH"/>
            </w:pPr>
            <w:r w:rsidRPr="00760004">
              <w:t>Description</w:t>
            </w:r>
          </w:p>
        </w:tc>
        <w:tc>
          <w:tcPr>
            <w:tcW w:w="708" w:type="dxa"/>
          </w:tcPr>
          <w:p w14:paraId="7A131690" w14:textId="77777777" w:rsidR="000B69D5" w:rsidRPr="00760004" w:rsidRDefault="000B69D5" w:rsidP="005F25D9">
            <w:pPr>
              <w:pStyle w:val="TAH"/>
            </w:pPr>
            <w:r w:rsidRPr="00760004">
              <w:t>M/C/O</w:t>
            </w:r>
          </w:p>
        </w:tc>
      </w:tr>
      <w:tr w:rsidR="000B69D5" w:rsidRPr="00760004" w14:paraId="166F2BDA" w14:textId="77777777" w:rsidTr="005F25D9">
        <w:trPr>
          <w:jc w:val="center"/>
        </w:trPr>
        <w:tc>
          <w:tcPr>
            <w:tcW w:w="2693" w:type="dxa"/>
          </w:tcPr>
          <w:p w14:paraId="72E86370" w14:textId="77777777" w:rsidR="000B69D5" w:rsidRPr="00760004" w:rsidRDefault="000B69D5" w:rsidP="005F25D9">
            <w:pPr>
              <w:pStyle w:val="TAL"/>
            </w:pPr>
            <w:proofErr w:type="spellStart"/>
            <w:r w:rsidRPr="00760004">
              <w:t>pDSRT</w:t>
            </w:r>
            <w:r>
              <w:t>riggerType</w:t>
            </w:r>
            <w:proofErr w:type="spellEnd"/>
          </w:p>
        </w:tc>
        <w:tc>
          <w:tcPr>
            <w:tcW w:w="6521" w:type="dxa"/>
          </w:tcPr>
          <w:p w14:paraId="583BBE2A" w14:textId="77777777" w:rsidR="000B69D5" w:rsidRPr="000C5FD1" w:rsidRDefault="000B69D5" w:rsidP="005F25D9">
            <w:pPr>
              <w:pStyle w:val="TAL"/>
              <w:rPr>
                <w:rFonts w:cs="Arial"/>
                <w:szCs w:val="18"/>
              </w:rPr>
            </w:pPr>
            <w:r>
              <w:rPr>
                <w:rFonts w:cs="Arial"/>
                <w:szCs w:val="18"/>
              </w:rPr>
              <w:t>T</w:t>
            </w:r>
            <w:r w:rsidRPr="000C5FD1">
              <w:rPr>
                <w:rFonts w:cs="Arial"/>
                <w:szCs w:val="18"/>
              </w:rPr>
              <w:t>his field shall be set</w:t>
            </w:r>
            <w:r>
              <w:rPr>
                <w:rFonts w:cs="Arial"/>
                <w:szCs w:val="18"/>
              </w:rPr>
              <w:t xml:space="preserve"> </w:t>
            </w:r>
            <w:r w:rsidRPr="000C5FD1">
              <w:rPr>
                <w:rFonts w:cs="Arial"/>
                <w:szCs w:val="18"/>
              </w:rPr>
              <w:t>to at least one of the following triggers:</w:t>
            </w:r>
          </w:p>
          <w:p w14:paraId="06FB427A" w14:textId="25C044F2"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a)</w:t>
            </w:r>
            <w:r w:rsidRPr="000C5FD1">
              <w:rPr>
                <w:rFonts w:ascii="Arial" w:hAnsi="Arial" w:cs="Arial"/>
                <w:sz w:val="18"/>
                <w:szCs w:val="18"/>
                <w:lang w:val="en-GB"/>
              </w:rPr>
              <w:tab/>
              <w:t>timer expiry (along with a timer value and unit).</w:t>
            </w:r>
          </w:p>
          <w:p w14:paraId="70320767" w14:textId="36C926EB"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b</w:t>
            </w:r>
            <w:r w:rsidRPr="000C5FD1">
              <w:rPr>
                <w:rFonts w:ascii="Arial" w:hAnsi="Arial" w:cs="Arial"/>
                <w:sz w:val="18"/>
                <w:szCs w:val="18"/>
                <w:lang w:val="en-GB"/>
              </w:rPr>
              <w:tab/>
              <w:t>packet count (along with a value for the number of packets detected before a summary is to be triggered).</w:t>
            </w:r>
          </w:p>
          <w:p w14:paraId="4A52E664" w14:textId="41740DBA"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c)</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695D5A6D" w14:textId="77777777" w:rsidR="000B69D5" w:rsidRPr="00760004" w:rsidRDefault="000B69D5" w:rsidP="005F25D9">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w:t>
            </w:r>
            <w:proofErr w:type="spellStart"/>
            <w:r w:rsidRPr="000C5FD1">
              <w:rPr>
                <w:rFonts w:cs="Arial"/>
                <w:szCs w:val="18"/>
              </w:rPr>
              <w:t>th</w:t>
            </w:r>
            <w:proofErr w:type="spellEnd"/>
            <w:r w:rsidRPr="000C5FD1">
              <w:rPr>
                <w:rFonts w:cs="Arial"/>
                <w:szCs w:val="18"/>
              </w:rPr>
              <w:t xml:space="preserve"> summary report starts immediately after the end of the </w:t>
            </w:r>
            <w:proofErr w:type="spellStart"/>
            <w:r w:rsidRPr="000C5FD1">
              <w:rPr>
                <w:rFonts w:cs="Arial"/>
                <w:szCs w:val="18"/>
              </w:rPr>
              <w:t>n’th</w:t>
            </w:r>
            <w:proofErr w:type="spellEnd"/>
            <w:r w:rsidRPr="000C5FD1">
              <w:rPr>
                <w:rFonts w:cs="Arial"/>
                <w:szCs w:val="18"/>
              </w:rPr>
              <w:t xml:space="preserve"> summary report.</w:t>
            </w:r>
          </w:p>
        </w:tc>
        <w:tc>
          <w:tcPr>
            <w:tcW w:w="708" w:type="dxa"/>
          </w:tcPr>
          <w:p w14:paraId="3D62E81B" w14:textId="77777777" w:rsidR="000B69D5" w:rsidRPr="00760004" w:rsidRDefault="000B69D5" w:rsidP="005F25D9">
            <w:pPr>
              <w:pStyle w:val="TAL"/>
            </w:pPr>
            <w:r>
              <w:t>M</w:t>
            </w:r>
          </w:p>
        </w:tc>
      </w:tr>
      <w:tr w:rsidR="000B69D5" w:rsidRPr="00760004" w14:paraId="25222C5E" w14:textId="77777777" w:rsidTr="005F25D9">
        <w:trPr>
          <w:jc w:val="center"/>
        </w:trPr>
        <w:tc>
          <w:tcPr>
            <w:tcW w:w="2693" w:type="dxa"/>
          </w:tcPr>
          <w:p w14:paraId="41F20E15" w14:textId="77777777" w:rsidR="000B69D5" w:rsidRPr="00760004" w:rsidRDefault="000B69D5" w:rsidP="005F25D9">
            <w:pPr>
              <w:pStyle w:val="TAL"/>
            </w:pPr>
            <w:proofErr w:type="spellStart"/>
            <w:r>
              <w:t>useSessionTriggers</w:t>
            </w:r>
            <w:proofErr w:type="spellEnd"/>
          </w:p>
        </w:tc>
        <w:tc>
          <w:tcPr>
            <w:tcW w:w="6521" w:type="dxa"/>
          </w:tcPr>
          <w:p w14:paraId="7E1304D5" w14:textId="77777777" w:rsidR="000B69D5" w:rsidRPr="000C5FD1" w:rsidRDefault="000B69D5" w:rsidP="005F25D9">
            <w:pPr>
              <w:pStyle w:val="TAL"/>
              <w:rPr>
                <w:rFonts w:cs="Arial"/>
                <w:szCs w:val="18"/>
              </w:rPr>
            </w:pPr>
            <w:r>
              <w:rPr>
                <w:rFonts w:cs="Arial"/>
                <w:szCs w:val="18"/>
              </w:rPr>
              <w:t xml:space="preserve">If </w:t>
            </w:r>
            <w:proofErr w:type="spellStart"/>
            <w:r>
              <w:rPr>
                <w:rFonts w:cs="Arial"/>
                <w:szCs w:val="18"/>
              </w:rPr>
              <w:t>useSessionTriggers</w:t>
            </w:r>
            <w:proofErr w:type="spellEnd"/>
            <w:r>
              <w:rPr>
                <w:rFonts w:cs="Arial"/>
                <w:szCs w:val="18"/>
              </w:rPr>
              <w:t xml:space="preserve"> is present and set to true, the trigger described in the </w:t>
            </w:r>
            <w:proofErr w:type="spellStart"/>
            <w:r>
              <w:rPr>
                <w:rFonts w:cs="Arial"/>
                <w:szCs w:val="18"/>
              </w:rPr>
              <w:t>pDSRTriggerType</w:t>
            </w:r>
            <w:proofErr w:type="spellEnd"/>
            <w:r>
              <w:rPr>
                <w:rFonts w:cs="Arial"/>
                <w:szCs w:val="18"/>
              </w:rPr>
              <w:t xml:space="preserve"> parameter shall be applied at the session level instead of per-flow.</w:t>
            </w:r>
          </w:p>
        </w:tc>
        <w:tc>
          <w:tcPr>
            <w:tcW w:w="708" w:type="dxa"/>
          </w:tcPr>
          <w:p w14:paraId="3AAD4AFA" w14:textId="77777777" w:rsidR="000B69D5" w:rsidRPr="00760004" w:rsidRDefault="000B69D5" w:rsidP="005F25D9">
            <w:pPr>
              <w:pStyle w:val="TAL"/>
            </w:pPr>
            <w:r>
              <w:t>C</w:t>
            </w:r>
          </w:p>
        </w:tc>
      </w:tr>
    </w:tbl>
    <w:p w14:paraId="1A8B0BBB" w14:textId="77777777" w:rsidR="00B67736" w:rsidRPr="00760004" w:rsidRDefault="00B67736" w:rsidP="00EE5182"/>
    <w:p w14:paraId="15F77E5F" w14:textId="77777777" w:rsidR="00E83942" w:rsidRDefault="00E83942" w:rsidP="0061376A">
      <w:pPr>
        <w:pStyle w:val="Heading5"/>
      </w:pPr>
      <w:bookmarkStart w:id="143" w:name="_Toc161175855"/>
      <w:r>
        <w:t>6.2.3.9.3</w:t>
      </w:r>
      <w:r>
        <w:tab/>
      </w:r>
      <w:proofErr w:type="spellStart"/>
      <w:r>
        <w:t>PDHeaderReport</w:t>
      </w:r>
      <w:proofErr w:type="spellEnd"/>
      <w:r>
        <w:t xml:space="preserve"> record</w:t>
      </w:r>
      <w:bookmarkEnd w:id="14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 xml:space="preserve">LI function responsible for generating the </w:t>
      </w:r>
      <w:proofErr w:type="spellStart"/>
      <w:r>
        <w:t>xIRI</w:t>
      </w:r>
      <w:proofErr w:type="spellEnd"/>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xml:space="preserve">: </w:t>
      </w:r>
      <w:proofErr w:type="spellStart"/>
      <w:r w:rsidRPr="00760004">
        <w:t>PDHeaderReport</w:t>
      </w:r>
      <w:proofErr w:type="spellEnd"/>
      <w:r w:rsidRPr="00760004">
        <w:t xml:space="preserve">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proofErr w:type="spellStart"/>
            <w:r w:rsidRPr="00760004">
              <w:t>pDUSessionID</w:t>
            </w:r>
            <w:proofErr w:type="spellEnd"/>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proofErr w:type="spellStart"/>
            <w:r w:rsidRPr="00760004">
              <w:t>sourceIPAddress</w:t>
            </w:r>
            <w:proofErr w:type="spellEnd"/>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proofErr w:type="spellStart"/>
            <w:r w:rsidRPr="00760004">
              <w:t>sourcePort</w:t>
            </w:r>
            <w:proofErr w:type="spellEnd"/>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proofErr w:type="spellStart"/>
            <w:r w:rsidRPr="00760004">
              <w:t>destinationIPAddress</w:t>
            </w:r>
            <w:proofErr w:type="spellEnd"/>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proofErr w:type="spellStart"/>
            <w:r w:rsidRPr="00760004">
              <w:t>destinationPort</w:t>
            </w:r>
            <w:proofErr w:type="spellEnd"/>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proofErr w:type="spellStart"/>
            <w:r w:rsidRPr="00760004">
              <w:t>nextLayerProtocol</w:t>
            </w:r>
            <w:proofErr w:type="spellEnd"/>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proofErr w:type="spellStart"/>
            <w:r w:rsidRPr="00760004">
              <w:t>packetSize</w:t>
            </w:r>
            <w:proofErr w:type="spellEnd"/>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4" w:name="_Toc161175856"/>
      <w:r>
        <w:t>6.2.3.9.4</w:t>
      </w:r>
      <w:r>
        <w:tab/>
      </w:r>
      <w:proofErr w:type="spellStart"/>
      <w:r>
        <w:t>PDSummaryReport</w:t>
      </w:r>
      <w:proofErr w:type="spellEnd"/>
      <w:r>
        <w:t xml:space="preserve"> record</w:t>
      </w:r>
      <w:bookmarkEnd w:id="14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 xml:space="preserve">LI function responsible for generating the </w:t>
      </w:r>
      <w:proofErr w:type="spellStart"/>
      <w:r>
        <w:t>xIRI</w:t>
      </w:r>
      <w:proofErr w:type="spellEnd"/>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w:t>
      </w:r>
      <w:proofErr w:type="spellStart"/>
      <w:r w:rsidRPr="0061677D">
        <w:t>pDSRType</w:t>
      </w:r>
      <w:proofErr w:type="spellEnd"/>
      <w:r w:rsidRPr="0061677D">
        <w:t xml:space="preserve"> field defined in the </w:t>
      </w:r>
      <w:proofErr w:type="spellStart"/>
      <w:r w:rsidRPr="00CA4CF6">
        <w:t>PDHRReportingExtensions</w:t>
      </w:r>
      <w:proofErr w:type="spellEnd"/>
      <w:r>
        <w:t xml:space="preserve"> p</w:t>
      </w:r>
      <w:r w:rsidRPr="0061677D">
        <w:t xml:space="preserve">arameters of the </w:t>
      </w:r>
      <w:proofErr w:type="spellStart"/>
      <w:r w:rsidRPr="0061677D">
        <w:t>ActivateTask</w:t>
      </w:r>
      <w:proofErr w:type="spellEnd"/>
      <w:r w:rsidRPr="0061677D">
        <w:t xml:space="preserve"> message</w:t>
      </w:r>
      <w:r>
        <w:t xml:space="preserve"> used to provision the LI function.</w:t>
      </w:r>
      <w:r w:rsidRPr="0061677D">
        <w:t xml:space="preserve"> In addition, the current summary is sent </w:t>
      </w:r>
      <w:r>
        <w:t xml:space="preserve">when the LI function responsible for generating the </w:t>
      </w:r>
      <w:proofErr w:type="spellStart"/>
      <w:r>
        <w:t>xIRI</w:t>
      </w:r>
      <w:proofErr w:type="spellEnd"/>
      <w:r>
        <w:t xml:space="preserve"> </w:t>
      </w:r>
      <w:r w:rsidRPr="0061677D">
        <w:t xml:space="preserve">receives a </w:t>
      </w:r>
      <w:proofErr w:type="spellStart"/>
      <w:r w:rsidRPr="0061677D">
        <w:t>DeactivateTask</w:t>
      </w:r>
      <w:proofErr w:type="spellEnd"/>
      <w:r w:rsidRPr="0061677D">
        <w:t xml:space="preserve"> message for the Task that generated the PDSR regardless of whether the trigger in the </w:t>
      </w:r>
      <w:proofErr w:type="spellStart"/>
      <w:r w:rsidRPr="0061677D">
        <w:t>pDSRType</w:t>
      </w:r>
      <w:proofErr w:type="spellEnd"/>
      <w:r w:rsidRPr="0061677D">
        <w:t xml:space="preserve"> field of the </w:t>
      </w:r>
      <w:proofErr w:type="spellStart"/>
      <w:r w:rsidRPr="0061677D">
        <w:t>ActivateTask</w:t>
      </w:r>
      <w:proofErr w:type="spellEnd"/>
      <w:r w:rsidRPr="0061677D">
        <w:t xml:space="preserve"> message was met. In this case, the </w:t>
      </w:r>
      <w:proofErr w:type="spellStart"/>
      <w:r w:rsidRPr="0061677D">
        <w:t>pDSRSummaryTrigger</w:t>
      </w:r>
      <w:proofErr w:type="spellEnd"/>
      <w:r w:rsidRPr="0061677D">
        <w:t xml:space="preserve"> field of the PDSR record shall be set to </w:t>
      </w:r>
      <w:proofErr w:type="spellStart"/>
      <w:r w:rsidRPr="0061677D">
        <w:t>endOfFlow</w:t>
      </w:r>
      <w:proofErr w:type="spellEnd"/>
      <w:r w:rsidRPr="0061677D">
        <w:t>.</w:t>
      </w:r>
    </w:p>
    <w:p w14:paraId="2136C8E9" w14:textId="77777777" w:rsidR="00E42AC9" w:rsidRDefault="00E42AC9" w:rsidP="00E42AC9">
      <w:bookmarkStart w:id="145" w:name="_Hlk112821445"/>
      <w:r>
        <w:t>A PDSR shall be generated each time a flow (Source IP, Source Port, Destination IP, Destination Port, Next Level Protocol, Direction) starts or ends.</w:t>
      </w:r>
    </w:p>
    <w:bookmarkEnd w:id="145"/>
    <w:p w14:paraId="4DC65BA0" w14:textId="04148893" w:rsidR="00E42AC9" w:rsidRDefault="00E42AC9" w:rsidP="00E42AC9">
      <w:r>
        <w:t xml:space="preserve">If the </w:t>
      </w:r>
      <w:proofErr w:type="spellStart"/>
      <w:r>
        <w:t>useSessionTriggers</w:t>
      </w:r>
      <w:proofErr w:type="spellEnd"/>
      <w:r>
        <w:t xml:space="preserve"> flag (see table 6.2.3.9.2-2) is absent or set to false and the provisioned </w:t>
      </w:r>
      <w:proofErr w:type="spellStart"/>
      <w:r>
        <w:t>pDSRTriggerType</w:t>
      </w:r>
      <w:proofErr w:type="spellEnd"/>
      <w:r>
        <w:t xml:space="preserve"> is:</w:t>
      </w:r>
    </w:p>
    <w:p w14:paraId="53994444" w14:textId="5C845188" w:rsidR="00E42AC9" w:rsidRDefault="00E42AC9" w:rsidP="00E42AC9">
      <w:pPr>
        <w:pStyle w:val="B1"/>
      </w:pPr>
      <w:r>
        <w:t>-</w:t>
      </w:r>
      <w:r>
        <w:tab/>
        <w:t xml:space="preserve">Packet count, a PDSR shall be generated whenever </w:t>
      </w:r>
      <w:r w:rsidRPr="000B7682">
        <w:t>the</w:t>
      </w:r>
      <w:r>
        <w:t xml:space="preserve"> number of packets detected as a part of the flow reaches the provisioned trigger value.</w:t>
      </w:r>
    </w:p>
    <w:p w14:paraId="5B38ADA4" w14:textId="5EDC85FD" w:rsidR="00E42AC9" w:rsidRDefault="00E42AC9" w:rsidP="00E42AC9">
      <w:pPr>
        <w:pStyle w:val="B1"/>
      </w:pPr>
      <w:r>
        <w:t>-</w:t>
      </w:r>
      <w:r>
        <w:tab/>
        <w:t>Byte count, a PDSR shall be generated whenever the value for the cumulative byte size across all packets belonging to the flow reaches the provisioned trigger value.</w:t>
      </w:r>
    </w:p>
    <w:p w14:paraId="29DCA018" w14:textId="12DE2BDB" w:rsidR="00E42AC9" w:rsidRDefault="00E42AC9" w:rsidP="00E42AC9">
      <w:pPr>
        <w:pStyle w:val="B1"/>
      </w:pPr>
      <w:r>
        <w:t>-</w:t>
      </w:r>
      <w:r>
        <w:tab/>
        <w:t>Timer expiry, a separate timer should be used for each flow. A PDSR shall be generated for a flow whenever the timer for that flow expires.</w:t>
      </w:r>
    </w:p>
    <w:p w14:paraId="0F1B79E9" w14:textId="74009E8F" w:rsidR="00E42AC9" w:rsidRDefault="00E42AC9" w:rsidP="00E42AC9">
      <w:r>
        <w:t xml:space="preserve">If the </w:t>
      </w:r>
      <w:proofErr w:type="spellStart"/>
      <w:r>
        <w:t>useSessionTriggers</w:t>
      </w:r>
      <w:proofErr w:type="spellEnd"/>
      <w:r>
        <w:t xml:space="preserve"> flag (see table 6.2.3.9.2-2) is set to true and the provisioned </w:t>
      </w:r>
      <w:proofErr w:type="spellStart"/>
      <w:r>
        <w:t>pDSRTriggerType</w:t>
      </w:r>
      <w:proofErr w:type="spellEnd"/>
      <w:r>
        <w:t xml:space="preserve"> is:</w:t>
      </w:r>
    </w:p>
    <w:p w14:paraId="51631326" w14:textId="45367E5D" w:rsidR="00E42AC9" w:rsidRDefault="00E42AC9" w:rsidP="00E42AC9">
      <w:pPr>
        <w:pStyle w:val="B1"/>
      </w:pPr>
      <w:r>
        <w:t>-</w:t>
      </w:r>
      <w:r>
        <w:tab/>
        <w:t>Packet count, a PDSR shall be generated for each open flow whenever the number of packets sent and received in the PDU Session/PDN Connection is reaches the provisioned trigger value.</w:t>
      </w:r>
    </w:p>
    <w:p w14:paraId="71EEAD3E" w14:textId="4C7727E5" w:rsidR="00E42AC9" w:rsidRDefault="00E42AC9" w:rsidP="00E42AC9">
      <w:pPr>
        <w:pStyle w:val="B1"/>
      </w:pPr>
      <w:r>
        <w:t>-</w:t>
      </w:r>
      <w:r>
        <w:tab/>
        <w:t>Byte count, a PDSR shall be generated for each open flow whenever the value for the cumulative byte size across all packets belonging to the PDU Session/PDN Connection is reaches the provisioned trigger value.</w:t>
      </w:r>
    </w:p>
    <w:p w14:paraId="6C792077" w14:textId="0F777066" w:rsidR="00E42AC9" w:rsidRDefault="00E42AC9" w:rsidP="00E42AC9">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xml:space="preserve">: </w:t>
      </w:r>
      <w:proofErr w:type="spellStart"/>
      <w:r w:rsidRPr="00760004">
        <w:t>PDSummaryReport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proofErr w:type="spellStart"/>
            <w:r w:rsidRPr="00760004">
              <w:t>pDUSessionID</w:t>
            </w:r>
            <w:proofErr w:type="spellEnd"/>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proofErr w:type="spellStart"/>
            <w:r w:rsidRPr="00760004">
              <w:t>sourceIPAddress</w:t>
            </w:r>
            <w:proofErr w:type="spellEnd"/>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proofErr w:type="spellStart"/>
            <w:r w:rsidRPr="00760004">
              <w:t>sourcePort</w:t>
            </w:r>
            <w:proofErr w:type="spellEnd"/>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proofErr w:type="spellStart"/>
            <w:r w:rsidRPr="00760004">
              <w:t>destinationIPAddress</w:t>
            </w:r>
            <w:proofErr w:type="spellEnd"/>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proofErr w:type="spellStart"/>
            <w:r w:rsidRPr="00760004">
              <w:t>destinationPort</w:t>
            </w:r>
            <w:proofErr w:type="spellEnd"/>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proofErr w:type="spellStart"/>
            <w:r w:rsidRPr="00760004">
              <w:t>nextLayerProtocol</w:t>
            </w:r>
            <w:proofErr w:type="spellEnd"/>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proofErr w:type="spellStart"/>
            <w:r w:rsidRPr="00760004">
              <w:t>pDSRSummaryTrigger</w:t>
            </w:r>
            <w:proofErr w:type="spellEnd"/>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proofErr w:type="spellStart"/>
            <w:r w:rsidRPr="00760004">
              <w:t>firstPacketTimestamp</w:t>
            </w:r>
            <w:proofErr w:type="spellEnd"/>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proofErr w:type="spellStart"/>
            <w:r w:rsidRPr="00760004">
              <w:t>lastPacketTimestamp</w:t>
            </w:r>
            <w:proofErr w:type="spellEnd"/>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proofErr w:type="spellStart"/>
            <w:r w:rsidRPr="00760004">
              <w:t>packetCount</w:t>
            </w:r>
            <w:proofErr w:type="spellEnd"/>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proofErr w:type="spellStart"/>
            <w:r w:rsidRPr="00760004">
              <w:t>byteCount</w:t>
            </w:r>
            <w:proofErr w:type="spellEnd"/>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14547D" w:rsidRPr="00760004" w14:paraId="353B35E1" w14:textId="77777777" w:rsidTr="005F25D9">
        <w:trPr>
          <w:jc w:val="center"/>
        </w:trPr>
        <w:tc>
          <w:tcPr>
            <w:tcW w:w="2335" w:type="dxa"/>
          </w:tcPr>
          <w:p w14:paraId="08D64CE3" w14:textId="77777777" w:rsidR="0014547D" w:rsidRPr="00760004" w:rsidRDefault="0014547D" w:rsidP="005F25D9">
            <w:pPr>
              <w:pStyle w:val="TAL"/>
              <w:jc w:val="both"/>
            </w:pPr>
            <w:proofErr w:type="spellStart"/>
            <w:r>
              <w:t>perSessionTrigger</w:t>
            </w:r>
            <w:proofErr w:type="spellEnd"/>
          </w:p>
        </w:tc>
        <w:tc>
          <w:tcPr>
            <w:tcW w:w="6879" w:type="dxa"/>
          </w:tcPr>
          <w:p w14:paraId="20505418" w14:textId="77777777" w:rsidR="0014547D" w:rsidRPr="00760004" w:rsidRDefault="0014547D" w:rsidP="005F25D9">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44B6D5F7" w14:textId="77777777" w:rsidR="0014547D" w:rsidRPr="00760004" w:rsidRDefault="0014547D" w:rsidP="005F25D9">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6" w:name="_Toc161175857"/>
      <w:r>
        <w:t>6.2.3.10</w:t>
      </w:r>
      <w:r>
        <w:tab/>
        <w:t>Sharing LI state information over LI_ST</w:t>
      </w:r>
      <w:bookmarkEnd w:id="146"/>
    </w:p>
    <w:p w14:paraId="788FC310" w14:textId="77777777" w:rsidR="00635BB6" w:rsidRDefault="00635BB6" w:rsidP="00635BB6">
      <w:pPr>
        <w:pStyle w:val="Heading5"/>
        <w:rPr>
          <w:lang w:val="en-US"/>
        </w:rPr>
      </w:pPr>
      <w:bookmarkStart w:id="147" w:name="_Toc161175858"/>
      <w:r>
        <w:rPr>
          <w:lang w:val="en-US"/>
        </w:rPr>
        <w:t>6.2.3.10.1</w:t>
      </w:r>
      <w:r>
        <w:rPr>
          <w:lang w:val="en-US"/>
        </w:rPr>
        <w:tab/>
        <w:t>Overview</w:t>
      </w:r>
      <w:bookmarkEnd w:id="14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w:t>
      </w:r>
      <w:proofErr w:type="spellStart"/>
      <w:r>
        <w:rPr>
          <w:lang w:val="en-US"/>
        </w:rPr>
        <w:t>CorrelationIDs</w:t>
      </w:r>
      <w:proofErr w:type="spellEnd"/>
      <w:r>
        <w:rPr>
          <w:lang w:val="en-US"/>
        </w:rPr>
        <w:t xml:space="preserve">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 xml:space="preserve">POIs in SMFs in SMF sets need to share LI state information to avoid losing track of the </w:t>
      </w:r>
      <w:proofErr w:type="spellStart"/>
      <w:r>
        <w:rPr>
          <w:lang w:val="en-US"/>
        </w:rPr>
        <w:t>CorrelationIDs</w:t>
      </w:r>
      <w:proofErr w:type="spellEnd"/>
      <w:r>
        <w:rPr>
          <w:lang w:val="en-US"/>
        </w:rPr>
        <w:t xml:space="preserve"> and sequence numbers used in the generation of </w:t>
      </w:r>
      <w:proofErr w:type="spellStart"/>
      <w:r>
        <w:rPr>
          <w:lang w:val="en-US"/>
        </w:rPr>
        <w:t>xIRI</w:t>
      </w:r>
      <w:proofErr w:type="spellEnd"/>
      <w:r>
        <w:rPr>
          <w:lang w:val="en-US"/>
        </w:rPr>
        <w:t xml:space="preserve"> and </w:t>
      </w:r>
      <w:proofErr w:type="spellStart"/>
      <w:r>
        <w:rPr>
          <w:lang w:val="en-US"/>
        </w:rPr>
        <w:t>xCC</w:t>
      </w:r>
      <w:proofErr w:type="spellEnd"/>
      <w:r>
        <w:rPr>
          <w:lang w:val="en-US"/>
        </w:rPr>
        <w:t xml:space="preserve">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8" w:name="_Toc161175859"/>
      <w:r>
        <w:rPr>
          <w:lang w:val="en-US"/>
        </w:rPr>
        <w:t>6.2.3.10.2</w:t>
      </w:r>
      <w:r>
        <w:rPr>
          <w:lang w:val="en-US"/>
        </w:rPr>
        <w:tab/>
        <w:t>Storing LI state</w:t>
      </w:r>
      <w:bookmarkEnd w:id="14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 xml:space="preserve">to the </w:t>
      </w:r>
      <w:proofErr w:type="spellStart"/>
      <w:r>
        <w:t>RecordMeta</w:t>
      </w:r>
      <w:proofErr w:type="spellEnd"/>
      <w:r>
        <w:t xml:space="preserve"> for the record.</w:t>
      </w:r>
    </w:p>
    <w:p w14:paraId="1AF810A0" w14:textId="77777777" w:rsidR="00635BB6" w:rsidRPr="001A1E56" w:rsidRDefault="00635BB6" w:rsidP="00635BB6">
      <w:pPr>
        <w:pStyle w:val="TH"/>
      </w:pPr>
      <w:r w:rsidRPr="001A1E56">
        <w:t xml:space="preserve">Table </w:t>
      </w:r>
      <w:r>
        <w:t>6.2.3.10.2-1:</w:t>
      </w:r>
      <w:r w:rsidRPr="001A1E56">
        <w:t xml:space="preserve"> </w:t>
      </w:r>
      <w:r>
        <w:t xml:space="preserve">Additional metadata for the </w:t>
      </w:r>
      <w:proofErr w:type="spellStart"/>
      <w:r>
        <w:t>RecordMeta</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proofErr w:type="spellStart"/>
            <w:r>
              <w:t>PDUSessionID</w:t>
            </w:r>
            <w:proofErr w:type="spellEnd"/>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proofErr w:type="spellStart"/>
            <w:r>
              <w:t>UDSFRecordID</w:t>
            </w:r>
            <w:proofErr w:type="spellEnd"/>
          </w:p>
        </w:tc>
        <w:tc>
          <w:tcPr>
            <w:tcW w:w="6809" w:type="dxa"/>
          </w:tcPr>
          <w:p w14:paraId="5E74AE93" w14:textId="77777777" w:rsidR="00635BB6" w:rsidRDefault="00635BB6" w:rsidP="00822E9A">
            <w:pPr>
              <w:pStyle w:val="TAL"/>
            </w:pPr>
            <w:r>
              <w:t xml:space="preserve">The </w:t>
            </w:r>
            <w:proofErr w:type="spellStart"/>
            <w:r>
              <w:t>recordID</w:t>
            </w:r>
            <w:proofErr w:type="spellEnd"/>
            <w:r>
              <w:t xml:space="preserve">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proofErr w:type="spellStart"/>
            <w:r>
              <w:t>LIStateRecordType</w:t>
            </w:r>
            <w:proofErr w:type="spellEnd"/>
          </w:p>
        </w:tc>
        <w:tc>
          <w:tcPr>
            <w:tcW w:w="6809" w:type="dxa"/>
          </w:tcPr>
          <w:p w14:paraId="0C24B013" w14:textId="77777777" w:rsidR="00635BB6" w:rsidRDefault="00635BB6" w:rsidP="00822E9A">
            <w:pPr>
              <w:pStyle w:val="TAL"/>
            </w:pPr>
            <w:r>
              <w:t xml:space="preserve">Identifier for the record type which can be </w:t>
            </w:r>
            <w:r w:rsidRPr="00760004">
              <w:t>"</w:t>
            </w:r>
            <w:proofErr w:type="spellStart"/>
            <w:r>
              <w:t>TFLIState</w:t>
            </w:r>
            <w:proofErr w:type="spellEnd"/>
            <w:r w:rsidRPr="00760004">
              <w:t>"</w:t>
            </w:r>
            <w:r>
              <w:t xml:space="preserve"> or </w:t>
            </w:r>
            <w:r w:rsidRPr="00760004">
              <w:t>"</w:t>
            </w:r>
            <w:proofErr w:type="spellStart"/>
            <w:r>
              <w:t>POILIState</w:t>
            </w:r>
            <w:proofErr w:type="spellEnd"/>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proofErr w:type="spellStart"/>
      <w:r>
        <w:t>TFLIState</w:t>
      </w:r>
      <w:proofErr w:type="spellEnd"/>
      <w:r>
        <w:t xml:space="preserv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proofErr w:type="spellStart"/>
            <w:r>
              <w:t>PDUSessionID</w:t>
            </w:r>
            <w:proofErr w:type="spellEnd"/>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proofErr w:type="spellStart"/>
            <w:r>
              <w:t>CorrelationID</w:t>
            </w:r>
            <w:proofErr w:type="spellEnd"/>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proofErr w:type="spellStart"/>
            <w:r>
              <w:t>TriggeredTasks</w:t>
            </w:r>
            <w:proofErr w:type="spellEnd"/>
          </w:p>
        </w:tc>
        <w:tc>
          <w:tcPr>
            <w:tcW w:w="6809" w:type="dxa"/>
          </w:tcPr>
          <w:p w14:paraId="64FF6344" w14:textId="48176366" w:rsidR="00635BB6" w:rsidRDefault="00635BB6" w:rsidP="00822E9A">
            <w:pPr>
              <w:pStyle w:val="TAL"/>
            </w:pPr>
            <w:r>
              <w:t xml:space="preserve">Collection of information about tasks that the TF in SMF has activated in triggered POIs in UPF due to interception for this PDU session. As a list of </w:t>
            </w:r>
            <w:proofErr w:type="spellStart"/>
            <w:r>
              <w:t>TriggeredTask</w:t>
            </w:r>
            <w:proofErr w:type="spellEnd"/>
            <w:r>
              <w:t>,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proofErr w:type="spellStart"/>
      <w:r>
        <w:t>TriggeredTask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w:t>
      </w:r>
      <w:proofErr w:type="spellStart"/>
      <w:r>
        <w:t>ProductID</w:t>
      </w:r>
      <w:proofErr w:type="spellEnd"/>
      <w:r>
        <w:t xml:space="preserve">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proofErr w:type="spellStart"/>
      <w:r>
        <w:t>POILIState</w:t>
      </w:r>
      <w:proofErr w:type="spellEnd"/>
      <w:r>
        <w:t xml:space="preserv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proofErr w:type="spellStart"/>
            <w:r>
              <w:t>PDUSessionID</w:t>
            </w:r>
            <w:proofErr w:type="spellEnd"/>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proofErr w:type="spellStart"/>
            <w:r>
              <w:t>SequenceNumber</w:t>
            </w:r>
            <w:proofErr w:type="spellEnd"/>
          </w:p>
        </w:tc>
        <w:tc>
          <w:tcPr>
            <w:tcW w:w="6809" w:type="dxa"/>
          </w:tcPr>
          <w:p w14:paraId="53D58245" w14:textId="77777777" w:rsidR="00635BB6" w:rsidRDefault="00635BB6" w:rsidP="00822E9A">
            <w:pPr>
              <w:pStyle w:val="TAL"/>
            </w:pPr>
            <w:r>
              <w:t xml:space="preserve">Last sequence number used in the generation of </w:t>
            </w:r>
            <w:proofErr w:type="spellStart"/>
            <w:r>
              <w:t>xIRI</w:t>
            </w:r>
            <w:proofErr w:type="spellEnd"/>
            <w:r>
              <w:t>/</w:t>
            </w:r>
            <w:proofErr w:type="spellStart"/>
            <w:r>
              <w:t>xCC</w:t>
            </w:r>
            <w:proofErr w:type="spellEnd"/>
            <w:r>
              <w:t>.</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proofErr w:type="spellStart"/>
            <w:r>
              <w:t>CorrelationID</w:t>
            </w:r>
            <w:proofErr w:type="spellEnd"/>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9" w:name="_Toc161175860"/>
      <w:r>
        <w:rPr>
          <w:lang w:val="en-US"/>
        </w:rPr>
        <w:t>6.2.3.10.3</w:t>
      </w:r>
      <w:r>
        <w:rPr>
          <w:lang w:val="en-US"/>
        </w:rPr>
        <w:tab/>
        <w:t>Retrieving LI state</w:t>
      </w:r>
      <w:bookmarkEnd w:id="14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 xml:space="preserve">When a TF detects that its parent SMF is retrieving state for a </w:t>
      </w:r>
      <w:proofErr w:type="spellStart"/>
      <w:r>
        <w:t>targetted</w:t>
      </w:r>
      <w:proofErr w:type="spellEnd"/>
      <w:r>
        <w:t xml:space="preserve"> PDU session from the UDSF, the TF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 TF detects that its parent SMF is receiving state for a </w:t>
      </w:r>
      <w:proofErr w:type="spellStart"/>
      <w:r>
        <w:t>targetted</w:t>
      </w:r>
      <w:proofErr w:type="spellEnd"/>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50" w:name="_Hlk72478687"/>
    </w:p>
    <w:bookmarkEnd w:id="150"/>
    <w:p w14:paraId="02160BB5" w14:textId="3D24ACBC" w:rsidR="00635BB6" w:rsidRDefault="00635BB6" w:rsidP="00635BB6">
      <w:r>
        <w:t xml:space="preserve">When an SMF POI detects that its parent SMF is retrieving state for a </w:t>
      </w:r>
      <w:proofErr w:type="spellStart"/>
      <w:r>
        <w:t>targetted</w:t>
      </w:r>
      <w:proofErr w:type="spellEnd"/>
      <w:r>
        <w:t xml:space="preserve"> PDU session from the UDSF, the POI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an SMF POI detects that its parent SMF is receiving state for a </w:t>
      </w:r>
      <w:proofErr w:type="spellStart"/>
      <w:r>
        <w:t>targetted</w:t>
      </w:r>
      <w:proofErr w:type="spellEnd"/>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51" w:name="_Toc161175861"/>
      <w:r>
        <w:rPr>
          <w:lang w:val="en-US"/>
        </w:rPr>
        <w:t>6.2.3.10.4</w:t>
      </w:r>
      <w:r>
        <w:rPr>
          <w:lang w:val="en-US"/>
        </w:rPr>
        <w:tab/>
        <w:t>Removing LI state</w:t>
      </w:r>
      <w:bookmarkEnd w:id="15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52" w:name="_Toc161175862"/>
      <w:r w:rsidRPr="00760004">
        <w:t>6.2.4</w:t>
      </w:r>
      <w:r w:rsidRPr="00760004">
        <w:tab/>
        <w:t>LI at UDM for 5G</w:t>
      </w:r>
      <w:bookmarkEnd w:id="152"/>
    </w:p>
    <w:p w14:paraId="267C87E3" w14:textId="77777777" w:rsidR="00573177" w:rsidRPr="00760004" w:rsidRDefault="00573177" w:rsidP="00573177">
      <w:pPr>
        <w:pStyle w:val="Heading4"/>
      </w:pPr>
      <w:bookmarkStart w:id="153" w:name="_Toc161175863"/>
      <w:r w:rsidRPr="00760004">
        <w:t>6.2.4.1</w:t>
      </w:r>
      <w:r w:rsidRPr="00760004">
        <w:tab/>
        <w:t>General description</w:t>
      </w:r>
      <w:bookmarkEnd w:id="153"/>
    </w:p>
    <w:p w14:paraId="1275CCD6" w14:textId="7D9E8F45" w:rsidR="00573177" w:rsidRPr="00760004" w:rsidRDefault="00573177" w:rsidP="00573177">
      <w:pPr>
        <w:spacing w:before="120" w:after="120"/>
        <w:rPr>
          <w:szCs w:val="22"/>
        </w:rPr>
      </w:pPr>
      <w:r w:rsidRPr="00760004">
        <w:rPr>
          <w:szCs w:val="22"/>
        </w:rPr>
        <w:t xml:space="preserve">In 5G packet core network, the UDM provides the unified data management for UE. The UDM shall have LI capabilities to generate the target UE’s service area registration related </w:t>
      </w:r>
      <w:proofErr w:type="spellStart"/>
      <w:r w:rsidRPr="00760004">
        <w:rPr>
          <w:szCs w:val="22"/>
        </w:rPr>
        <w:t>xIRI</w:t>
      </w:r>
      <w:proofErr w:type="spellEnd"/>
      <w:r w:rsidRPr="00760004">
        <w:rPr>
          <w:szCs w:val="22"/>
        </w:rPr>
        <w:t>. See clause 7.2.2 for the details.</w:t>
      </w:r>
    </w:p>
    <w:p w14:paraId="4C3FD827" w14:textId="77777777" w:rsidR="00573177" w:rsidRPr="00760004" w:rsidRDefault="00573177" w:rsidP="00573177">
      <w:pPr>
        <w:pStyle w:val="Heading3"/>
        <w:rPr>
          <w:szCs w:val="22"/>
        </w:rPr>
      </w:pPr>
      <w:bookmarkStart w:id="154" w:name="_Toc161175864"/>
      <w:r w:rsidRPr="00760004">
        <w:rPr>
          <w:szCs w:val="22"/>
        </w:rPr>
        <w:t>6.2.5</w:t>
      </w:r>
      <w:r w:rsidRPr="00760004">
        <w:rPr>
          <w:szCs w:val="22"/>
        </w:rPr>
        <w:tab/>
        <w:t>LI at SMSF</w:t>
      </w:r>
      <w:bookmarkEnd w:id="154"/>
    </w:p>
    <w:p w14:paraId="6D767928" w14:textId="208BCEB7" w:rsidR="00573177" w:rsidRPr="00760004" w:rsidRDefault="00573177" w:rsidP="00573177">
      <w:pPr>
        <w:pStyle w:val="Heading4"/>
        <w:rPr>
          <w:szCs w:val="22"/>
        </w:rPr>
      </w:pPr>
      <w:bookmarkStart w:id="155" w:name="_Toc161175865"/>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 xml:space="preserve">If the IRI-POI in the SMSF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w:t>
      </w:r>
      <w:proofErr w:type="spellStart"/>
      <w:r w:rsidRPr="00CE0181">
        <w:t>ActivateTask</w:t>
      </w:r>
      <w:proofErr w:type="spellEnd"/>
      <w:r w:rsidRPr="00CE0181">
        <w:t xml:space="preserve">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proofErr w:type="spellStart"/>
            <w:r w:rsidRPr="00CE0181">
              <w:t>TargetIdentifiers</w:t>
            </w:r>
            <w:proofErr w:type="spellEnd"/>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proofErr w:type="spellStart"/>
            <w:r w:rsidRPr="00CE0181">
              <w:t>DeliveryType</w:t>
            </w:r>
            <w:proofErr w:type="spellEnd"/>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proofErr w:type="spellStart"/>
            <w:r w:rsidRPr="00CE0181">
              <w:t>ListOfDIDs</w:t>
            </w:r>
            <w:proofErr w:type="spellEnd"/>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proofErr w:type="spellStart"/>
            <w:r w:rsidRPr="00CE0181">
              <w:t>TaskDetailsExtensions</w:t>
            </w:r>
            <w:proofErr w:type="spellEnd"/>
            <w:r w:rsidRPr="00CE0181">
              <w:t>/</w:t>
            </w:r>
          </w:p>
          <w:p w14:paraId="3F3AB454" w14:textId="77777777" w:rsidR="00D550D2" w:rsidRPr="00CE0181" w:rsidRDefault="00D550D2" w:rsidP="00822E9A">
            <w:pPr>
              <w:pStyle w:val="TAL"/>
            </w:pPr>
            <w:proofErr w:type="spellStart"/>
            <w:r>
              <w:t>SMSFExtensions</w:t>
            </w:r>
            <w:proofErr w:type="spellEnd"/>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xml:space="preserve">: </w:t>
      </w:r>
      <w:proofErr w:type="spellStart"/>
      <w:r w:rsidRPr="000D4A22">
        <w:t>Truncate</w:t>
      </w:r>
      <w:r w:rsidRPr="00B8247B">
        <w:t>TP</w:t>
      </w:r>
      <w:r w:rsidRPr="007A434A">
        <w:t>UserData</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proofErr w:type="spellStart"/>
            <w:r w:rsidRPr="0024277B">
              <w:t>TruncateTPUserData</w:t>
            </w:r>
            <w:proofErr w:type="spellEnd"/>
          </w:p>
        </w:tc>
        <w:tc>
          <w:tcPr>
            <w:tcW w:w="6242" w:type="dxa"/>
          </w:tcPr>
          <w:p w14:paraId="09B76EB0" w14:textId="595B09B6" w:rsidR="00D550D2" w:rsidRPr="00CE0181" w:rsidRDefault="00D550D2" w:rsidP="00822E9A">
            <w:pPr>
              <w:pStyle w:val="TAL"/>
            </w:pPr>
            <w:r>
              <w:t xml:space="preserve">If included, the </w:t>
            </w:r>
            <w:proofErr w:type="spellStart"/>
            <w:r>
              <w:t>truncatedSMSTPDU</w:t>
            </w:r>
            <w:proofErr w:type="spellEnd"/>
            <w:r>
              <w:t xml:space="preserve"> field of the </w:t>
            </w:r>
            <w:proofErr w:type="spellStart"/>
            <w:r w:rsidRPr="003C0606">
              <w:t>sMSTPDUData</w:t>
            </w:r>
            <w:proofErr w:type="spellEnd"/>
            <w:r w:rsidRPr="003C0606">
              <w:t xml:space="preserve"> (as described in</w:t>
            </w:r>
            <w:r>
              <w:t xml:space="preserve"> </w:t>
            </w:r>
            <w:r w:rsidR="00FF61F7">
              <w:t>t</w:t>
            </w:r>
            <w:r>
              <w:t>able 6.2.5-7</w:t>
            </w:r>
            <w:r w:rsidRPr="003C0606">
              <w:t>) structure shall be used when applicable</w:t>
            </w:r>
            <w:r>
              <w:t xml:space="preserve"> (see text below table)</w:t>
            </w:r>
            <w:r w:rsidRPr="003C0606">
              <w:t xml:space="preserve">. If absent, the </w:t>
            </w:r>
            <w:proofErr w:type="spellStart"/>
            <w:r w:rsidRPr="003C0606">
              <w:t>sMSTPDU</w:t>
            </w:r>
            <w:proofErr w:type="spellEnd"/>
            <w:r w:rsidRPr="003C0606">
              <w:t xml:space="preserve"> field of the </w:t>
            </w:r>
            <w:proofErr w:type="spellStart"/>
            <w:r w:rsidRPr="003C0606">
              <w:t>sMSTPDUData</w:t>
            </w:r>
            <w:proofErr w:type="spellEnd"/>
            <w:r w:rsidRPr="003C0606">
              <w:t xml:space="preserve">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 xml:space="preserve">If the </w:t>
      </w:r>
      <w:proofErr w:type="spellStart"/>
      <w:r>
        <w:t>TruncateTPUserData</w:t>
      </w:r>
      <w:proofErr w:type="spellEnd"/>
      <w:r>
        <w:t xml:space="preserve"> field of the LI_X1 </w:t>
      </w:r>
      <w:proofErr w:type="spellStart"/>
      <w:r>
        <w:t>ActivateTask</w:t>
      </w:r>
      <w:proofErr w:type="spellEnd"/>
      <w:r>
        <w:t xml:space="preserve"> message is included, the IRI-POI in the SMSF shall use the </w:t>
      </w:r>
      <w:proofErr w:type="spellStart"/>
      <w:r>
        <w:t>truncatedSMSTPDU</w:t>
      </w:r>
      <w:proofErr w:type="spellEnd"/>
      <w:r>
        <w:t xml:space="preserve"> field in </w:t>
      </w:r>
      <w:proofErr w:type="spellStart"/>
      <w:r>
        <w:t>xIRI</w:t>
      </w:r>
      <w:proofErr w:type="spellEnd"/>
      <w:r>
        <w:t xml:space="preserve"> generated at the IRI-POI in the SMSF for SMS-SUBMIT and SMS-DELIVER TPDUs, otherwise, the </w:t>
      </w:r>
      <w:proofErr w:type="spellStart"/>
      <w:r>
        <w:t>sMSTPDU</w:t>
      </w:r>
      <w:proofErr w:type="spellEnd"/>
      <w:r>
        <w:t xml:space="preserve">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w:t>
      </w:r>
      <w:proofErr w:type="spellStart"/>
      <w:r>
        <w:t>TruncateTPUserData</w:t>
      </w:r>
      <w:proofErr w:type="spellEnd"/>
      <w:r>
        <w:t xml:space="preserve"> included, otherwise it shall be </w:t>
      </w:r>
      <w:proofErr w:type="spellStart"/>
      <w:r>
        <w:t>be</w:t>
      </w:r>
      <w:proofErr w:type="spellEnd"/>
      <w:r>
        <w:t xml:space="preserv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w:t>
      </w:r>
      <w:proofErr w:type="spellStart"/>
      <w:r w:rsidRPr="00CE0181">
        <w:t>ActivateTask</w:t>
      </w:r>
      <w:proofErr w:type="spellEnd"/>
      <w:r w:rsidRPr="00CE0181">
        <w:t xml:space="preserve">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proofErr w:type="spellStart"/>
            <w:r w:rsidRPr="00CE0181">
              <w:t>TargetIdentifiers</w:t>
            </w:r>
            <w:proofErr w:type="spellEnd"/>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proofErr w:type="spellStart"/>
            <w:r w:rsidRPr="00CE0181">
              <w:t>DeliveryType</w:t>
            </w:r>
            <w:proofErr w:type="spellEnd"/>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proofErr w:type="spellStart"/>
            <w:r w:rsidRPr="00CE0181">
              <w:t>ListOfDIDs</w:t>
            </w:r>
            <w:proofErr w:type="spellEnd"/>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proofErr w:type="spellStart"/>
            <w:r>
              <w:t>ListOfMediationDetails</w:t>
            </w:r>
            <w:proofErr w:type="spellEnd"/>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proofErr w:type="spellStart"/>
            <w:r w:rsidRPr="00CE0181">
              <w:t>TaskDetailsExtensions</w:t>
            </w:r>
            <w:proofErr w:type="spellEnd"/>
            <w:r w:rsidRPr="00CE0181">
              <w:t>/</w:t>
            </w:r>
          </w:p>
          <w:p w14:paraId="6921539B" w14:textId="77777777" w:rsidR="00D550D2" w:rsidRPr="00CE0181" w:rsidRDefault="00D550D2" w:rsidP="00822E9A">
            <w:pPr>
              <w:pStyle w:val="TAL"/>
            </w:pPr>
            <w:proofErr w:type="spellStart"/>
            <w:r>
              <w:t>SMSFExtensions</w:t>
            </w:r>
            <w:proofErr w:type="spellEnd"/>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proofErr w:type="spellStart"/>
            <w:r>
              <w:t>DeliveryType</w:t>
            </w:r>
            <w:proofErr w:type="spellEnd"/>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proofErr w:type="spellStart"/>
            <w:r>
              <w:t>ListOfDIDs</w:t>
            </w:r>
            <w:proofErr w:type="spellEnd"/>
          </w:p>
        </w:tc>
        <w:tc>
          <w:tcPr>
            <w:tcW w:w="6384" w:type="dxa"/>
          </w:tcPr>
          <w:p w14:paraId="0844E897" w14:textId="77777777" w:rsidR="00D550D2" w:rsidRDefault="00D550D2"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specified in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proofErr w:type="spellStart"/>
            <w:r>
              <w:t>ServiceScoping</w:t>
            </w:r>
            <w:proofErr w:type="spellEnd"/>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6" w:name="_Toc161175866"/>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 xml:space="preserve">Generation of </w:t>
      </w:r>
      <w:proofErr w:type="spellStart"/>
      <w:r w:rsidRPr="00760004">
        <w:rPr>
          <w:szCs w:val="22"/>
        </w:rPr>
        <w:t>xIRI</w:t>
      </w:r>
      <w:proofErr w:type="spellEnd"/>
      <w:r w:rsidRPr="00760004">
        <w:rPr>
          <w:szCs w:val="22"/>
        </w:rPr>
        <w:t xml:space="preserve"> over LI_X2</w:t>
      </w:r>
      <w:bookmarkEnd w:id="156"/>
    </w:p>
    <w:p w14:paraId="6AFA33FA" w14:textId="40A1C935" w:rsidR="000B149E" w:rsidRPr="00760004" w:rsidRDefault="000B149E" w:rsidP="000B149E">
      <w:r w:rsidRPr="00760004">
        <w:t xml:space="preserve">The IRI-POI present in the SMSF shall send </w:t>
      </w:r>
      <w:proofErr w:type="spellStart"/>
      <w:r w:rsidRPr="00760004">
        <w:t>xIRI</w:t>
      </w:r>
      <w:proofErr w:type="spellEnd"/>
      <w:r w:rsidRPr="00760004">
        <w:t xml:space="preserve">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7" w:name="_Toc161175867"/>
      <w:r>
        <w:t>6.2.5.3</w:t>
      </w:r>
      <w:r>
        <w:tab/>
        <w:t>SMS Message</w:t>
      </w:r>
      <w:bookmarkEnd w:id="157"/>
    </w:p>
    <w:p w14:paraId="098DFE73" w14:textId="77777777" w:rsidR="007D6502" w:rsidRDefault="007D6502" w:rsidP="007D6502">
      <w:r>
        <w:t xml:space="preserve">The IRI-POI in the SMSF shall generate an </w:t>
      </w:r>
      <w:proofErr w:type="spellStart"/>
      <w:r>
        <w:t>xIRI</w:t>
      </w:r>
      <w:proofErr w:type="spellEnd"/>
      <w:r>
        <w:t xml:space="preserve"> containing an </w:t>
      </w:r>
      <w:proofErr w:type="spellStart"/>
      <w:r>
        <w:t>SMSMessage</w:t>
      </w:r>
      <w:proofErr w:type="spellEnd"/>
      <w:r>
        <w:t xml:space="preserv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SMSMessage</w:t>
      </w:r>
      <w:proofErr w:type="spellEnd"/>
      <w:r>
        <w:t xml:space="preserv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 xml:space="preserve">(via AMF in </w:t>
      </w:r>
      <w:proofErr w:type="spellStart"/>
      <w:r>
        <w:t>Nsmsf_SMService_UplinkSMS</w:t>
      </w:r>
      <w:proofErr w:type="spellEnd"/>
      <w:r>
        <w:t xml:space="preserve"> message) from a target UE.</w:t>
      </w:r>
    </w:p>
    <w:p w14:paraId="49C09DCA" w14:textId="77777777" w:rsidR="007D6502" w:rsidRDefault="007D6502" w:rsidP="007D6502">
      <w:pPr>
        <w:pStyle w:val="B1"/>
      </w:pPr>
      <w:r>
        <w:t>-</w:t>
      </w:r>
      <w:r>
        <w:tab/>
        <w:t xml:space="preserve">The SMSF receives an SMCP message CP-DATA_RP-DATA [SMS-SUBMIT] (via AMF in </w:t>
      </w:r>
      <w:proofErr w:type="spellStart"/>
      <w:r>
        <w:t>Nsmsf_SMService_UplinkSMS</w:t>
      </w:r>
      <w:proofErr w:type="spellEnd"/>
      <w:r>
        <w:t xml:space="preserve">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 xml:space="preserve">The SMSF receives an SMCP message CP-DATA_RP-DATA [SMS-COMMAND] (via AMF in </w:t>
      </w:r>
      <w:proofErr w:type="spellStart"/>
      <w:r>
        <w:t>Nsmsf_SMService_UplinkSMS</w:t>
      </w:r>
      <w:proofErr w:type="spellEnd"/>
      <w:r>
        <w:t xml:space="preserve">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SMSReport</w:t>
      </w:r>
      <w:proofErr w:type="spellEnd"/>
      <w:r>
        <w:t xml:space="preserve"> record when it detects following events:</w:t>
      </w:r>
    </w:p>
    <w:p w14:paraId="7049BE4C" w14:textId="77777777" w:rsidR="007D6502" w:rsidRDefault="007D6502" w:rsidP="007D6502">
      <w:pPr>
        <w:pStyle w:val="B1"/>
      </w:pPr>
      <w:r>
        <w:t>-</w:t>
      </w:r>
      <w:r>
        <w:tab/>
        <w:t xml:space="preserve">The SMSF sends a SMCP message CP-DATA_RP-ACK [SMS-SUBMIT-REPORT] (via AMF in </w:t>
      </w:r>
      <w:proofErr w:type="spellStart"/>
      <w:r>
        <w:t>Namf</w:t>
      </w:r>
      <w:proofErr w:type="spellEnd"/>
      <w:r>
        <w:t>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 xml:space="preserve">The SMSF sends a SMCP message CP-DATA_RP-ERROR [SMS-SUBMIT-REPORT] (via AMF in </w:t>
      </w:r>
      <w:proofErr w:type="spellStart"/>
      <w:r>
        <w:t>Namf</w:t>
      </w:r>
      <w:proofErr w:type="spellEnd"/>
      <w:r>
        <w:t>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w:t>
      </w:r>
      <w:proofErr w:type="spellStart"/>
      <w:r>
        <w:t>TruncateTPUserData</w:t>
      </w:r>
      <w:proofErr w:type="spellEnd"/>
      <w:r>
        <w:t xml:space="preserve"> parameter included and the IRI-POI is generating </w:t>
      </w:r>
      <w:proofErr w:type="spellStart"/>
      <w:r>
        <w:t>xIRI</w:t>
      </w:r>
      <w:proofErr w:type="spellEnd"/>
      <w:r>
        <w:t xml:space="preserve">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w:t>
      </w:r>
      <w:proofErr w:type="spellStart"/>
      <w:r>
        <w:t>truncatedSMSTPDU</w:t>
      </w:r>
      <w:proofErr w:type="spellEnd"/>
      <w:r>
        <w:t xml:space="preserve"> </w:t>
      </w:r>
      <w:r w:rsidRPr="003C0606">
        <w:t xml:space="preserve">(as described in </w:t>
      </w:r>
      <w:r w:rsidR="00856FEF">
        <w:t>t</w:t>
      </w:r>
      <w:r w:rsidRPr="003C0606">
        <w:t>able</w:t>
      </w:r>
      <w:r>
        <w:t xml:space="preserve"> 6.2.5-7), otherwise, the IRI-POI shall use the </w:t>
      </w:r>
      <w:proofErr w:type="spellStart"/>
      <w:r>
        <w:t>sMSTPDU</w:t>
      </w:r>
      <w:proofErr w:type="spellEnd"/>
      <w:r>
        <w:t>.</w:t>
      </w:r>
    </w:p>
    <w:p w14:paraId="61E0098C" w14:textId="7DB5AE4E" w:rsidR="007D6502" w:rsidRPr="001A1E56" w:rsidRDefault="007D6502" w:rsidP="007D6502">
      <w:pPr>
        <w:pStyle w:val="TH"/>
      </w:pPr>
      <w:r w:rsidRPr="001A1E56">
        <w:t>Table</w:t>
      </w:r>
      <w:r>
        <w:t xml:space="preserve"> 6.2.5-5</w:t>
      </w:r>
      <w:r w:rsidRPr="001A1E56">
        <w:t xml:space="preserve">: </w:t>
      </w:r>
      <w:r>
        <w:t xml:space="preserve">Payload for </w:t>
      </w:r>
      <w:proofErr w:type="spellStart"/>
      <w:r>
        <w:t>SMSMessage</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proofErr w:type="spellStart"/>
            <w:r>
              <w:t>originatingSMSParty</w:t>
            </w:r>
            <w:proofErr w:type="spellEnd"/>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proofErr w:type="spellStart"/>
            <w:r>
              <w:t>terminatingSMSParty</w:t>
            </w:r>
            <w:proofErr w:type="spellEnd"/>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proofErr w:type="spellStart"/>
            <w:r>
              <w:t>linkTransferStatus</w:t>
            </w:r>
            <w:proofErr w:type="spellEnd"/>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proofErr w:type="spellStart"/>
            <w:r>
              <w:t>otherMessage</w:t>
            </w:r>
            <w:proofErr w:type="spellEnd"/>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proofErr w:type="spellStart"/>
            <w:r w:rsidRPr="00771CD6">
              <w:rPr>
                <w:i/>
              </w:rPr>
              <w:t>userLocation</w:t>
            </w:r>
            <w:proofErr w:type="spellEnd"/>
            <w:r w:rsidRPr="00BE3FED">
              <w:t xml:space="preserve"> parameter (</w:t>
            </w:r>
            <w:r w:rsidRPr="00771CD6">
              <w:rPr>
                <w:i/>
              </w:rPr>
              <w:t>location&gt;</w:t>
            </w:r>
            <w:proofErr w:type="spellStart"/>
            <w:r w:rsidRPr="00771CD6">
              <w:rPr>
                <w:i/>
              </w:rPr>
              <w:t>locationInfo</w:t>
            </w:r>
            <w:proofErr w:type="spellEnd"/>
            <w:r w:rsidRPr="00771CD6">
              <w:rPr>
                <w:i/>
              </w:rPr>
              <w:t>&gt;</w:t>
            </w:r>
            <w:proofErr w:type="spellStart"/>
            <w:r w:rsidRPr="00771CD6">
              <w:rPr>
                <w:i/>
              </w:rPr>
              <w:t>userLocation</w:t>
            </w:r>
            <w:proofErr w:type="spellEnd"/>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proofErr w:type="spellStart"/>
            <w:r>
              <w:t>peerNFAddress</w:t>
            </w:r>
            <w:proofErr w:type="spellEnd"/>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proofErr w:type="spellStart"/>
            <w:r>
              <w:t>peerNFType</w:t>
            </w:r>
            <w:proofErr w:type="spellEnd"/>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proofErr w:type="spellStart"/>
            <w:r>
              <w:t>sMSTPDUData</w:t>
            </w:r>
            <w:proofErr w:type="spellEnd"/>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proofErr w:type="spellStart"/>
            <w:r>
              <w:t>messageType</w:t>
            </w:r>
            <w:proofErr w:type="spellEnd"/>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proofErr w:type="spellStart"/>
            <w:r>
              <w:t>rPMessageReference</w:t>
            </w:r>
            <w:proofErr w:type="spellEnd"/>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 xml:space="preserve">The </w:t>
      </w:r>
      <w:proofErr w:type="spellStart"/>
      <w:r>
        <w:t>sMSTPDU</w:t>
      </w:r>
      <w:proofErr w:type="spellEnd"/>
      <w:r>
        <w:t xml:space="preserve"> field shall always be used for the </w:t>
      </w:r>
      <w:proofErr w:type="spellStart"/>
      <w:r>
        <w:t>sMSTPDUData</w:t>
      </w:r>
      <w:proofErr w:type="spellEnd"/>
      <w:r>
        <w:t xml:space="preserve"> field of the </w:t>
      </w:r>
      <w:proofErr w:type="spellStart"/>
      <w:r>
        <w:t>SMSReport</w:t>
      </w:r>
      <w:proofErr w:type="spellEnd"/>
      <w:r>
        <w:t xml:space="preserve"> record.</w:t>
      </w:r>
    </w:p>
    <w:p w14:paraId="48A6B7AF" w14:textId="5B3C2469" w:rsidR="007D6502" w:rsidRPr="001A1E56" w:rsidRDefault="007D6502" w:rsidP="007D6502">
      <w:pPr>
        <w:pStyle w:val="TH"/>
      </w:pPr>
      <w:r w:rsidRPr="001A1E56">
        <w:t>Table</w:t>
      </w:r>
      <w:r>
        <w:t xml:space="preserve"> 6.2.5-6</w:t>
      </w:r>
      <w:r w:rsidRPr="001A1E56">
        <w:t xml:space="preserve">: </w:t>
      </w:r>
      <w:r>
        <w:t xml:space="preserve">Payload for </w:t>
      </w:r>
      <w:proofErr w:type="spellStart"/>
      <w:r>
        <w:t>SMSReport</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proofErr w:type="spellStart"/>
            <w:r>
              <w:t>sMSTPDUData</w:t>
            </w:r>
            <w:proofErr w:type="spellEnd"/>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proofErr w:type="spellStart"/>
            <w:r>
              <w:t>messageType</w:t>
            </w:r>
            <w:proofErr w:type="spellEnd"/>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proofErr w:type="spellStart"/>
            <w:r>
              <w:t>rPMessageReference</w:t>
            </w:r>
            <w:proofErr w:type="spellEnd"/>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proofErr w:type="spellStart"/>
      <w:r>
        <w:t>SMSTPDUData</w:t>
      </w:r>
      <w:proofErr w:type="spellEnd"/>
      <w:r>
        <w:t xml:space="preserve">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proofErr w:type="spellStart"/>
            <w:r>
              <w:t>sMSTPDU</w:t>
            </w:r>
            <w:proofErr w:type="spellEnd"/>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 xml:space="preserve">Shall be chosen if the </w:t>
            </w:r>
            <w:proofErr w:type="spellStart"/>
            <w:r>
              <w:rPr>
                <w:lang w:val="en-US"/>
              </w:rPr>
              <w:t>TruncateTPUserData</w:t>
            </w:r>
            <w:proofErr w:type="spellEnd"/>
            <w:r>
              <w:rPr>
                <w:lang w:val="en-US"/>
              </w:rPr>
              <w:t xml:space="preserve">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proofErr w:type="spellStart"/>
            <w:r>
              <w:t>truncatedSMSTPDU</w:t>
            </w:r>
            <w:proofErr w:type="spellEnd"/>
          </w:p>
        </w:tc>
        <w:tc>
          <w:tcPr>
            <w:tcW w:w="6794" w:type="dxa"/>
          </w:tcPr>
          <w:p w14:paraId="40865A25" w14:textId="77777777" w:rsidR="007D6502" w:rsidRDefault="007D6502" w:rsidP="00822E9A">
            <w:pPr>
              <w:pStyle w:val="TAL"/>
            </w:pPr>
            <w:bookmarkStart w:id="158" w:name="_Hlk52815998"/>
            <w:r>
              <w:t xml:space="preserve">SM-TL PDU encoded per the PDUs defined in TS 23.040 [18] clause 9.2.2 but truncated to remove TP-User-Data (TS 23.040 [18] clause 9.2.3.24). Shall be chosen if the </w:t>
            </w:r>
            <w:proofErr w:type="spellStart"/>
            <w:r>
              <w:t>TruncateTPUserData</w:t>
            </w:r>
            <w:proofErr w:type="spellEnd"/>
            <w:r>
              <w:t xml:space="preserve"> Parameter is set.</w:t>
            </w:r>
            <w:bookmarkEnd w:id="158"/>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xml:space="preserve">: </w:t>
      </w:r>
      <w:proofErr w:type="spellStart"/>
      <w:r w:rsidRPr="004C08AD">
        <w:t>SMSMessageType</w:t>
      </w:r>
      <w:proofErr w:type="spellEnd"/>
      <w:r w:rsidRPr="004C08AD">
        <w:t xml:space="preserv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proofErr w:type="spellStart"/>
            <w:r>
              <w:t>messageType</w:t>
            </w:r>
            <w:proofErr w:type="spellEnd"/>
            <w:r>
              <w:t xml:space="preserv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proofErr w:type="spellStart"/>
            <w:r>
              <w:t>deliverReportAck</w:t>
            </w:r>
            <w:proofErr w:type="spellEnd"/>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proofErr w:type="spellStart"/>
            <w:r>
              <w:t>deliverReportError</w:t>
            </w:r>
            <w:proofErr w:type="spellEnd"/>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proofErr w:type="spellStart"/>
            <w:r>
              <w:t>statusReport</w:t>
            </w:r>
            <w:proofErr w:type="spellEnd"/>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proofErr w:type="spellStart"/>
            <w:r>
              <w:t>submitReportAck</w:t>
            </w:r>
            <w:proofErr w:type="spellEnd"/>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proofErr w:type="spellStart"/>
            <w:r>
              <w:t>submitReportError</w:t>
            </w:r>
            <w:proofErr w:type="spellEnd"/>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18AED68B" w14:textId="77777777" w:rsidR="002B0532" w:rsidRPr="007D6502" w:rsidRDefault="002B0532" w:rsidP="002B0532"/>
    <w:p w14:paraId="79CE5F98" w14:textId="273789D1" w:rsidR="007D6502" w:rsidRDefault="007D6502" w:rsidP="007D6502">
      <w:r w:rsidRPr="004C08AD">
        <w:t xml:space="preserve">The IRI-POI in the SMSF shall populate the </w:t>
      </w:r>
      <w:proofErr w:type="spellStart"/>
      <w:r w:rsidRPr="004C08AD">
        <w:t>messageType</w:t>
      </w:r>
      <w:proofErr w:type="spellEnd"/>
      <w:r w:rsidRPr="004C08AD">
        <w:t xml:space="preserv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w:t>
      </w:r>
      <w:proofErr w:type="spellStart"/>
      <w:r w:rsidRPr="004C08AD">
        <w:t>xIRI</w:t>
      </w:r>
      <w:proofErr w:type="spellEnd"/>
      <w:r w:rsidRPr="004C08AD">
        <w:t xml:space="preserve">.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 xml:space="preserve">For the SMS-MO case, the originating party is the address of the UE from which the SMSF receives the CP-DATA_RP-DATA [SMS-SUBMIT, SMS-COMMAND] message (via AMF in the </w:t>
      </w:r>
      <w:proofErr w:type="spellStart"/>
      <w:r>
        <w:t>Nsmsf_SMService_UplinkSMS</w:t>
      </w:r>
      <w:proofErr w:type="spellEnd"/>
      <w:r>
        <w:t xml:space="preserve">). The GPSI is one of the data fields used in the </w:t>
      </w:r>
      <w:proofErr w:type="spellStart"/>
      <w:r>
        <w:t>Nsmsf</w:t>
      </w:r>
      <w:proofErr w:type="spellEnd"/>
      <w:r>
        <w:t xml:space="preserve">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w:t>
      </w:r>
      <w:proofErr w:type="spellStart"/>
      <w:r w:rsidRPr="00AB35AC">
        <w:t>originatingSMSParty</w:t>
      </w:r>
      <w:proofErr w:type="spellEnd"/>
      <w:r w:rsidRPr="00AB35AC">
        <w:t xml:space="preserve"> is not a </w:t>
      </w:r>
      <w:r w:rsidRPr="00CE50F5">
        <w:t>GPSI, PEI</w:t>
      </w:r>
      <w:r w:rsidRPr="00AB35AC">
        <w:t xml:space="preserve">, 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 xml:space="preserve">For SMS-MT case, the terminating party is the address of the UE to which the SMSF sends the CP-DATA_RP-DATA [SMS-DELIVER, SMS-STATUS-REPORT] message (via AMF in Namf_Communications_N1N2MessageTransfer). The GPSI is one of the data fields used in the </w:t>
      </w:r>
      <w:proofErr w:type="spellStart"/>
      <w:r>
        <w:t>Namf</w:t>
      </w:r>
      <w:proofErr w:type="spellEnd"/>
      <w:r>
        <w:t xml:space="preserve">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 xml:space="preserve">In cases where the </w:t>
      </w:r>
      <w:proofErr w:type="spellStart"/>
      <w:r w:rsidRPr="00AB35AC">
        <w:t>termina</w:t>
      </w:r>
      <w:r w:rsidRPr="00CE50F5">
        <w:t>tingSMSParty</w:t>
      </w:r>
      <w:proofErr w:type="spellEnd"/>
      <w:r w:rsidRPr="00CE50F5">
        <w:t xml:space="preserve"> is not a</w:t>
      </w:r>
      <w:r w:rsidRPr="00AB35AC">
        <w:t xml:space="preserve"> GPSI, </w:t>
      </w:r>
      <w:r w:rsidRPr="00CE50F5">
        <w:t xml:space="preserve">PEI, </w:t>
      </w:r>
      <w:r w:rsidRPr="00AB35AC">
        <w:t xml:space="preserve">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 xml:space="preserve">For the SMS-MO case, for SMS originated from the target UE, the value </w:t>
      </w:r>
      <w:proofErr w:type="spellStart"/>
      <w:r>
        <w:t>fromTarget</w:t>
      </w:r>
      <w:proofErr w:type="spellEnd"/>
      <w:r>
        <w:t xml:space="preserve"> is used and for SMS destined to target Non-local ID, the </w:t>
      </w:r>
      <w:proofErr w:type="spellStart"/>
      <w:r>
        <w:t>toTarget</w:t>
      </w:r>
      <w:proofErr w:type="spellEnd"/>
      <w:r>
        <w:t xml:space="preserve"> is used. For SMS-MT case, for SMS terminated to the target UE, the value </w:t>
      </w:r>
      <w:proofErr w:type="spellStart"/>
      <w:r>
        <w:t>toTarget</w:t>
      </w:r>
      <w:proofErr w:type="spellEnd"/>
      <w:r>
        <w:t xml:space="preserve"> is used and for SMS originated from a target Non-local ID, the </w:t>
      </w:r>
      <w:proofErr w:type="spellStart"/>
      <w:r>
        <w:t>fromTarget</w:t>
      </w:r>
      <w:proofErr w:type="spellEnd"/>
      <w:r>
        <w:t xml:space="preserve"> is used.</w:t>
      </w:r>
    </w:p>
    <w:p w14:paraId="5C2E0EED" w14:textId="77777777" w:rsidR="007D6502" w:rsidRDefault="007D6502" w:rsidP="007D6502">
      <w:pPr>
        <w:pStyle w:val="NO"/>
      </w:pPr>
      <w:r>
        <w:t>NOTE 5:</w:t>
      </w:r>
      <w:r>
        <w:tab/>
        <w:t xml:space="preserve">This field is set to </w:t>
      </w:r>
      <w:proofErr w:type="spellStart"/>
      <w:r>
        <w:t>transferSucceeded</w:t>
      </w:r>
      <w:proofErr w:type="spellEnd"/>
      <w:r>
        <w:t xml:space="preserve"> or </w:t>
      </w:r>
      <w:proofErr w:type="spellStart"/>
      <w:r>
        <w:t>transferFailed</w:t>
      </w:r>
      <w:proofErr w:type="spellEnd"/>
      <w:r>
        <w:t xml:space="preserve">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 xml:space="preserve">To </w:t>
      </w:r>
      <w:proofErr w:type="spellStart"/>
      <w:r>
        <w:t>transferSucceeded</w:t>
      </w:r>
      <w:proofErr w:type="spellEnd"/>
      <w:r>
        <w:t>: when the IRI-POI in the SMSF detects that SMSF sends the MO-FORWARD-SHORT-MESSAGE-Request [SMS-SUBMIT] message to the SMS-IWMSC.</w:t>
      </w:r>
    </w:p>
    <w:p w14:paraId="6810F2F7"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MO-FORWARD-SHORT-MESSAGE-Request [SMS-SUBMIT] to the SMS-IWMSC, but still generates an </w:t>
      </w:r>
      <w:proofErr w:type="spellStart"/>
      <w:r>
        <w:t>xIRI</w:t>
      </w:r>
      <w:proofErr w:type="spellEnd"/>
      <w:r>
        <w:t xml:space="preserve"> containing the </w:t>
      </w:r>
      <w:proofErr w:type="spellStart"/>
      <w:r>
        <w:t>SMSMessage</w:t>
      </w:r>
      <w:proofErr w:type="spellEnd"/>
      <w:r>
        <w:t xml:space="preserv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 xml:space="preserve">To </w:t>
      </w:r>
      <w:proofErr w:type="spellStart"/>
      <w:r>
        <w:t>transferSucceeded</w:t>
      </w:r>
      <w:proofErr w:type="spellEnd"/>
      <w:r>
        <w:t>: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MT-FORWARD-SHORT-MESSAGE-Response [SMS-DELIVER-REPORT] to the SMS-GMSC, but an </w:t>
      </w:r>
      <w:proofErr w:type="spellStart"/>
      <w:r>
        <w:t>xIRI</w:t>
      </w:r>
      <w:proofErr w:type="spellEnd"/>
      <w:r>
        <w:t xml:space="preserve"> containing the </w:t>
      </w:r>
      <w:proofErr w:type="spellStart"/>
      <w:r>
        <w:t>SMSMessage</w:t>
      </w:r>
      <w:proofErr w:type="spellEnd"/>
      <w:r>
        <w:t xml:space="preserv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 xml:space="preserve">This is derived from the </w:t>
      </w:r>
      <w:proofErr w:type="spellStart"/>
      <w:r>
        <w:t>ueLocation</w:t>
      </w:r>
      <w:proofErr w:type="spellEnd"/>
      <w:r>
        <w:t xml:space="preserve"> field of </w:t>
      </w:r>
      <w:proofErr w:type="spellStart"/>
      <w:r>
        <w:t>SmsRecord</w:t>
      </w:r>
      <w:proofErr w:type="spellEnd"/>
      <w:r>
        <w:t xml:space="preserve"> IE received from the AMF in the </w:t>
      </w:r>
      <w:proofErr w:type="spellStart"/>
      <w:r>
        <w:t>Nsmsf_SMService_UplinkSMS</w:t>
      </w:r>
      <w:proofErr w:type="spellEnd"/>
      <w:r>
        <w:t xml:space="preserve"> message (TS 29.540 [21]). For the </w:t>
      </w:r>
      <w:proofErr w:type="spellStart"/>
      <w:r>
        <w:t>SMSMessage</w:t>
      </w:r>
      <w:proofErr w:type="spellEnd"/>
      <w:r>
        <w:t xml:space="preserve"> record, the SMCP message is CP-DATA_RP-DATA [SMS-SUBMIT, SMS-COMMAND] and for the </w:t>
      </w:r>
      <w:proofErr w:type="spellStart"/>
      <w:r>
        <w:t>SMSReport</w:t>
      </w:r>
      <w:proofErr w:type="spellEnd"/>
      <w:r>
        <w:t xml:space="preserve"> record, the SMCP message is CP-DATA-RP-ACK [SMS-DELIVER-REPORT].</w:t>
      </w:r>
      <w:r w:rsidRPr="0014350F">
        <w:t xml:space="preserve"> </w:t>
      </w:r>
      <w:r>
        <w:t>This value is encoded as a</w:t>
      </w:r>
      <w:r w:rsidRPr="00BE3FED">
        <w:t xml:space="preserve"> </w:t>
      </w:r>
      <w:proofErr w:type="spellStart"/>
      <w:r w:rsidRPr="00771CD6">
        <w:rPr>
          <w:i/>
        </w:rPr>
        <w:t>userLocation</w:t>
      </w:r>
      <w:proofErr w:type="spellEnd"/>
      <w:r w:rsidRPr="00BE3FED">
        <w:t xml:space="preserve"> parameter (</w:t>
      </w:r>
      <w:r w:rsidRPr="00771CD6">
        <w:rPr>
          <w:i/>
        </w:rPr>
        <w:t>location</w:t>
      </w:r>
      <w:r>
        <w:rPr>
          <w:i/>
        </w:rPr>
        <w:t>&gt;</w:t>
      </w:r>
      <w:proofErr w:type="spellStart"/>
      <w:r w:rsidRPr="00771CD6">
        <w:rPr>
          <w:i/>
        </w:rPr>
        <w:t>locationInfo</w:t>
      </w:r>
      <w:proofErr w:type="spellEnd"/>
      <w:r>
        <w:rPr>
          <w:i/>
        </w:rPr>
        <w:t>&gt;</w:t>
      </w:r>
      <w:proofErr w:type="spellStart"/>
      <w:r w:rsidRPr="00771CD6">
        <w:rPr>
          <w:i/>
        </w:rPr>
        <w:t>userLocation</w:t>
      </w:r>
      <w:proofErr w:type="spellEnd"/>
      <w:r w:rsidRPr="00BE3FED">
        <w:t>)</w:t>
      </w:r>
      <w:r>
        <w:t>, see Annex A.</w:t>
      </w:r>
    </w:p>
    <w:p w14:paraId="032D31B7" w14:textId="77777777" w:rsidR="007D6502" w:rsidRDefault="007D6502" w:rsidP="007D6502">
      <w:pPr>
        <w:pStyle w:val="Heading4"/>
      </w:pPr>
      <w:bookmarkStart w:id="159" w:name="_Toc161175868"/>
      <w:r>
        <w:t>6.2.5.4</w:t>
      </w:r>
      <w:r>
        <w:tab/>
        <w:t>Generation of IRI over LI_HI2</w:t>
      </w:r>
      <w:bookmarkEnd w:id="159"/>
    </w:p>
    <w:p w14:paraId="77D8E59C" w14:textId="77777777" w:rsidR="007D6502" w:rsidRDefault="007D6502" w:rsidP="007D6502">
      <w:r>
        <w:t xml:space="preserve">When an </w:t>
      </w:r>
      <w:proofErr w:type="spellStart"/>
      <w:r>
        <w:t>xIRI</w:t>
      </w:r>
      <w:proofErr w:type="spellEnd"/>
      <w:r>
        <w:t xml:space="preserve"> containing the </w:t>
      </w:r>
      <w:proofErr w:type="spellStart"/>
      <w:r>
        <w:t>SMSMessage</w:t>
      </w:r>
      <w:proofErr w:type="spellEnd"/>
      <w:r>
        <w:t xml:space="preserve"> record is received over LI_X2 from the IRI-POI in SMSF, the MDF2 shall send the IRI message over LI_HI2 without undue delay. The IRI message shall contain a copy of the </w:t>
      </w:r>
      <w:proofErr w:type="spellStart"/>
      <w:r>
        <w:t>SMSMessage</w:t>
      </w:r>
      <w:proofErr w:type="spellEnd"/>
      <w:r>
        <w:t xml:space="preserve"> record received over LI_X2. The </w:t>
      </w:r>
      <w:proofErr w:type="spellStart"/>
      <w:r>
        <w:t>SMSMessage</w:t>
      </w:r>
      <w:proofErr w:type="spellEnd"/>
      <w:r>
        <w:t xml:space="preserve"> record may be enriched by other information available at the MDF (e.g. additional location information).</w:t>
      </w:r>
    </w:p>
    <w:p w14:paraId="56ED915A" w14:textId="77777777" w:rsidR="007D6502" w:rsidRDefault="007D6502" w:rsidP="007D6502">
      <w:r>
        <w:t xml:space="preserve">If the MDF2 is provisioned with the </w:t>
      </w:r>
      <w:proofErr w:type="spellStart"/>
      <w:r>
        <w:t>TruncateTPUserData</w:t>
      </w:r>
      <w:proofErr w:type="spellEnd"/>
      <w:r>
        <w:t xml:space="preserve"> parameter included, the </w:t>
      </w:r>
      <w:proofErr w:type="spellStart"/>
      <w:r>
        <w:t>truncatedSMSTPDU</w:t>
      </w:r>
      <w:proofErr w:type="spellEnd"/>
      <w:r>
        <w:t xml:space="preserve"> field shall be used in </w:t>
      </w:r>
      <w:proofErr w:type="spellStart"/>
      <w:r>
        <w:t>SMSMessage</w:t>
      </w:r>
      <w:proofErr w:type="spellEnd"/>
      <w:r>
        <w:t xml:space="preserve"> IRI message, otherwise, the </w:t>
      </w:r>
      <w:proofErr w:type="spellStart"/>
      <w:r>
        <w:t>sMSTPDU</w:t>
      </w:r>
      <w:proofErr w:type="spellEnd"/>
      <w:r>
        <w:t xml:space="preserve"> field shall be used.</w:t>
      </w:r>
    </w:p>
    <w:p w14:paraId="72EE0807" w14:textId="77777777" w:rsidR="007D6502" w:rsidRDefault="007D6502" w:rsidP="007D6502">
      <w:r>
        <w:t xml:space="preserve">The threeGPP33128DefinedIRI field (see ETSI TS 102 232-7 [10] clause 15) shall be populated with the BER-encoded </w:t>
      </w:r>
      <w:proofErr w:type="spellStart"/>
      <w:r>
        <w:t>IRIPayload</w:t>
      </w:r>
      <w:proofErr w:type="spellEnd"/>
      <w:r>
        <w:t>.</w:t>
      </w:r>
    </w:p>
    <w:p w14:paraId="30B6E8AF" w14:textId="1E9865F0" w:rsidR="007D6502" w:rsidRDefault="007D6502" w:rsidP="007D6502">
      <w:r>
        <w:t xml:space="preserve">The timestamp field of the </w:t>
      </w:r>
      <w:proofErr w:type="spellStart"/>
      <w:r w:rsidR="00553FC6">
        <w:t>PS</w:t>
      </w:r>
      <w:r>
        <w:t>Header</w:t>
      </w:r>
      <w:proofErr w:type="spellEnd"/>
      <w:r>
        <w:t xml:space="preserve"> structure shall be set to the time that the SMSF event was observed (i.e. the timestamp field of the </w:t>
      </w:r>
      <w:proofErr w:type="spellStart"/>
      <w:r>
        <w:t>xIRI</w:t>
      </w:r>
      <w:proofErr w:type="spellEnd"/>
      <w:r>
        <w:t>).</w:t>
      </w:r>
    </w:p>
    <w:p w14:paraId="74094A07" w14:textId="77777777" w:rsidR="007D6502" w:rsidRDefault="007D6502" w:rsidP="007D6502">
      <w:pPr>
        <w:rPr>
          <w:lang w:eastAsia="en-GB"/>
        </w:rPr>
      </w:pPr>
      <w:r>
        <w:t xml:space="preserve">Each </w:t>
      </w:r>
      <w:proofErr w:type="spellStart"/>
      <w:r>
        <w:t>SMSMessage</w:t>
      </w:r>
      <w:proofErr w:type="spellEnd"/>
      <w:r>
        <w:t xml:space="preserv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w:t>
      </w:r>
      <w:proofErr w:type="spellStart"/>
      <w:r>
        <w:rPr>
          <w:lang w:eastAsia="en-GB"/>
        </w:rPr>
        <w:t>SMSReport</w:t>
      </w:r>
      <w:proofErr w:type="spellEnd"/>
      <w:r>
        <w:rPr>
          <w:lang w:eastAsia="en-GB"/>
        </w:rPr>
        <w:t xml:space="preserve">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w:t>
      </w:r>
      <w:proofErr w:type="spellStart"/>
      <w:r>
        <w:rPr>
          <w:lang w:eastAsia="en-GB"/>
        </w:rPr>
        <w:t>SMSMessage</w:t>
      </w:r>
      <w:proofErr w:type="spellEnd"/>
      <w:r>
        <w:rPr>
          <w:lang w:eastAsia="en-GB"/>
        </w:rPr>
        <w:t xml:space="preserve"> record.</w:t>
      </w:r>
    </w:p>
    <w:p w14:paraId="4784A1B7" w14:textId="77777777" w:rsidR="00573177" w:rsidRPr="00760004" w:rsidRDefault="00573177" w:rsidP="00573177">
      <w:pPr>
        <w:pStyle w:val="Heading3"/>
        <w:rPr>
          <w:szCs w:val="22"/>
        </w:rPr>
      </w:pPr>
      <w:bookmarkStart w:id="160" w:name="_Toc161175869"/>
      <w:r w:rsidRPr="00760004">
        <w:rPr>
          <w:szCs w:val="22"/>
        </w:rPr>
        <w:t>6.2.6</w:t>
      </w:r>
      <w:r w:rsidRPr="00760004">
        <w:rPr>
          <w:szCs w:val="22"/>
        </w:rPr>
        <w:tab/>
        <w:t>LI support at NRF</w:t>
      </w:r>
      <w:bookmarkEnd w:id="16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61" w:name="_Toc161175870"/>
      <w:r w:rsidRPr="00760004">
        <w:rPr>
          <w:szCs w:val="22"/>
        </w:rPr>
        <w:t>6.3</w:t>
      </w:r>
      <w:r w:rsidRPr="00760004">
        <w:rPr>
          <w:szCs w:val="22"/>
        </w:rPr>
        <w:tab/>
        <w:t>4G</w:t>
      </w:r>
      <w:bookmarkEnd w:id="161"/>
    </w:p>
    <w:p w14:paraId="2E106B63" w14:textId="77777777" w:rsidR="00DB62FE" w:rsidRPr="00760004" w:rsidRDefault="00DB62FE" w:rsidP="00DB62FE">
      <w:pPr>
        <w:pStyle w:val="Heading3"/>
      </w:pPr>
      <w:bookmarkStart w:id="162" w:name="_Toc161175871"/>
      <w:r w:rsidRPr="00760004">
        <w:t>6.3.1</w:t>
      </w:r>
      <w:r w:rsidRPr="00760004">
        <w:tab/>
        <w:t>General</w:t>
      </w:r>
      <w:bookmarkEnd w:id="16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3C686329"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F31464">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w:t>
      </w:r>
      <w:proofErr w:type="spellStart"/>
      <w:r>
        <w:t>MMEIdentifierAssociation</w:t>
      </w:r>
      <w:proofErr w:type="spellEnd"/>
      <w:r>
        <w:t xml:space="preserve">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3" w:name="_Toc161175872"/>
      <w:r w:rsidRPr="00760004">
        <w:t>6.3.2</w:t>
      </w:r>
      <w:r w:rsidRPr="00760004">
        <w:tab/>
        <w:t>LI at MME</w:t>
      </w:r>
      <w:bookmarkEnd w:id="163"/>
    </w:p>
    <w:p w14:paraId="5B5CE071" w14:textId="69945228" w:rsidR="00DB62FE" w:rsidRPr="00760004" w:rsidRDefault="00DB62FE" w:rsidP="00DB62FE">
      <w:pPr>
        <w:pStyle w:val="Heading4"/>
      </w:pPr>
      <w:bookmarkStart w:id="164" w:name="_Toc161175873"/>
      <w:r w:rsidRPr="00760004">
        <w:t>6.3.2.1</w:t>
      </w:r>
      <w:r w:rsidRPr="00760004">
        <w:tab/>
        <w:t>Provisioning over LI_X1</w:t>
      </w:r>
      <w:bookmarkEnd w:id="16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w:t>
      </w:r>
      <w:proofErr w:type="spellStart"/>
      <w:r w:rsidRPr="00CE0181">
        <w:t>ActivateTask</w:t>
      </w:r>
      <w:proofErr w:type="spellEnd"/>
      <w:r w:rsidRPr="00CE0181">
        <w:t xml:space="preserve">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proofErr w:type="spellStart"/>
            <w:r w:rsidRPr="00CE0181">
              <w:t>TargetIdentifiers</w:t>
            </w:r>
            <w:proofErr w:type="spellEnd"/>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proofErr w:type="spellStart"/>
            <w:r w:rsidRPr="00CE0181">
              <w:t>DeliveryType</w:t>
            </w:r>
            <w:proofErr w:type="spellEnd"/>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proofErr w:type="spellStart"/>
            <w:r w:rsidRPr="00CE0181">
              <w:t>ListOfDIDs</w:t>
            </w:r>
            <w:proofErr w:type="spellEnd"/>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proofErr w:type="spellStart"/>
            <w:r w:rsidRPr="00CE0181">
              <w:t>TaskDetailsExtensions</w:t>
            </w:r>
            <w:proofErr w:type="spellEnd"/>
            <w:r w:rsidRPr="00CE0181">
              <w:t>/</w:t>
            </w:r>
          </w:p>
          <w:p w14:paraId="5243452C" w14:textId="77777777" w:rsidR="00F3008E" w:rsidRPr="00CE0181" w:rsidRDefault="00F3008E" w:rsidP="00822E9A">
            <w:pPr>
              <w:pStyle w:val="TAL"/>
            </w:pPr>
            <w:proofErr w:type="spellStart"/>
            <w:r>
              <w:t>IdentifierAssociationExtensions</w:t>
            </w:r>
            <w:proofErr w:type="spellEnd"/>
          </w:p>
        </w:tc>
        <w:tc>
          <w:tcPr>
            <w:tcW w:w="6242" w:type="dxa"/>
          </w:tcPr>
          <w:p w14:paraId="79C17855" w14:textId="77777777" w:rsidR="00F3008E" w:rsidRPr="00CE0181" w:rsidRDefault="00F3008E" w:rsidP="00822E9A">
            <w:pPr>
              <w:pStyle w:val="TAL"/>
            </w:pPr>
            <w:r>
              <w:t xml:space="preserve">This field shall be included if the IRI-POI is required to generate </w:t>
            </w:r>
            <w:proofErr w:type="spellStart"/>
            <w:r>
              <w:t>MMEIdentifierAssociation</w:t>
            </w:r>
            <w:proofErr w:type="spellEnd"/>
            <w:r>
              <w:t xml:space="preserve"> records (see clause 6.3.2.2.1). If the field is absent, </w:t>
            </w:r>
            <w:proofErr w:type="spellStart"/>
            <w:r>
              <w:t>MMEIdentifierAssociation</w:t>
            </w:r>
            <w:proofErr w:type="spellEnd"/>
            <w:r>
              <w:t xml:space="preserve">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proofErr w:type="spellStart"/>
            <w:r>
              <w:t>EventsGenerated</w:t>
            </w:r>
            <w:proofErr w:type="spellEnd"/>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proofErr w:type="spellStart"/>
            <w:r>
              <w:t>IdentifierAssociation</w:t>
            </w:r>
            <w:proofErr w:type="spellEnd"/>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5" w:name="_Toc161175874"/>
      <w:r w:rsidRPr="00760004">
        <w:t>6.3.2.2</w:t>
      </w:r>
      <w:r w:rsidRPr="00760004">
        <w:tab/>
        <w:t xml:space="preserve">Generation of </w:t>
      </w:r>
      <w:proofErr w:type="spellStart"/>
      <w:r w:rsidRPr="00760004">
        <w:t>xIRI</w:t>
      </w:r>
      <w:proofErr w:type="spellEnd"/>
      <w:r w:rsidRPr="00760004">
        <w:t xml:space="preserve"> over LI_X2</w:t>
      </w:r>
      <w:bookmarkEnd w:id="165"/>
    </w:p>
    <w:p w14:paraId="726600A6" w14:textId="77777777" w:rsidR="00CF1C5E" w:rsidRPr="002B2D56" w:rsidRDefault="00CF1C5E" w:rsidP="00CF1C5E">
      <w:pPr>
        <w:pStyle w:val="Heading5"/>
      </w:pPr>
      <w:bookmarkStart w:id="166" w:name="_Toc161175875"/>
      <w:r>
        <w:t>6.3.2.2.1</w:t>
      </w:r>
      <w:r>
        <w:tab/>
        <w:t>General</w:t>
      </w:r>
      <w:bookmarkEnd w:id="166"/>
    </w:p>
    <w:p w14:paraId="20A819A3" w14:textId="77777777" w:rsidR="007951F2" w:rsidRDefault="007951F2" w:rsidP="007951F2">
      <w:bookmarkStart w:id="16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 xml:space="preserve">The IRI-POI in the MME shall only generate </w:t>
      </w:r>
      <w:proofErr w:type="spellStart"/>
      <w:r>
        <w:t>xIRI</w:t>
      </w:r>
      <w:proofErr w:type="spellEnd"/>
      <w:r>
        <w:t xml:space="preserve"> containing the </w:t>
      </w:r>
      <w:proofErr w:type="spellStart"/>
      <w:r>
        <w:t>MMEIdentifierAssociation</w:t>
      </w:r>
      <w:proofErr w:type="spellEnd"/>
      <w:r>
        <w:t xml:space="preserve"> record in the following scenarios:</w:t>
      </w:r>
    </w:p>
    <w:p w14:paraId="6321B2F3" w14:textId="77777777" w:rsidR="007951F2" w:rsidRDefault="007951F2" w:rsidP="007951F2">
      <w:pPr>
        <w:pStyle w:val="B1"/>
      </w:pPr>
      <w:r>
        <w:t>-</w:t>
      </w:r>
      <w:r>
        <w:tab/>
      </w:r>
      <w:proofErr w:type="spellStart"/>
      <w:r>
        <w:t>IdentifierAssociation</w:t>
      </w:r>
      <w:proofErr w:type="spellEnd"/>
      <w:r>
        <w:t xml:space="preserve">: </w:t>
      </w:r>
      <w:proofErr w:type="spellStart"/>
      <w:r>
        <w:t>MMEIdentifierAssociation</w:t>
      </w:r>
      <w:proofErr w:type="spellEnd"/>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w:t>
      </w:r>
      <w:proofErr w:type="spellStart"/>
      <w:r w:rsidRPr="00760004">
        <w:t>xIRIs</w:t>
      </w:r>
      <w:proofErr w:type="spellEnd"/>
      <w:r w:rsidRPr="00760004">
        <w:t xml:space="preserve">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w:t>
      </w:r>
      <w:proofErr w:type="spellStart"/>
      <w:r>
        <w:t>xIRI</w:t>
      </w:r>
      <w:proofErr w:type="spellEnd"/>
      <w:r>
        <w:t xml:space="preserve"> events listed </w:t>
      </w:r>
      <w:r w:rsidRPr="00760004">
        <w:t xml:space="preserve">in TS </w:t>
      </w:r>
      <w:r>
        <w:t xml:space="preserve">33.127 </w:t>
      </w:r>
      <w:r w:rsidRPr="00760004">
        <w:t>[</w:t>
      </w:r>
      <w:r>
        <w:t>5</w:t>
      </w:r>
      <w:r w:rsidRPr="00760004">
        <w:t xml:space="preserve">] clause </w:t>
      </w:r>
      <w:r>
        <w:t xml:space="preserve">6.3.2.3, the MME shall support </w:t>
      </w:r>
      <w:proofErr w:type="spellStart"/>
      <w:r>
        <w:t>xIRI</w:t>
      </w:r>
      <w:proofErr w:type="spellEnd"/>
      <w:r>
        <w:t xml:space="preserve">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w:t>
      </w:r>
      <w:proofErr w:type="spellStart"/>
      <w:r w:rsidRPr="00760004">
        <w:t>xIRIs</w:t>
      </w:r>
      <w:proofErr w:type="spellEnd"/>
      <w:r w:rsidRPr="00760004">
        <w:t xml:space="preserve">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 xml:space="preserve">For all records except </w:t>
      </w:r>
      <w:proofErr w:type="spellStart"/>
      <w:r>
        <w:t>MMEIdentifierAssociation</w:t>
      </w:r>
      <w:proofErr w:type="spellEnd"/>
      <w:r>
        <w:t xml:space="preserve">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33986E1B" w14:textId="53A59681" w:rsidR="00531CC1" w:rsidRDefault="007951F2" w:rsidP="000557F0">
      <w:pPr>
        <w:pStyle w:val="B1"/>
      </w:pPr>
      <w:r>
        <w:t>-</w:t>
      </w:r>
      <w:r>
        <w:tab/>
        <w:t xml:space="preserve">In addition to the </w:t>
      </w:r>
      <w:proofErr w:type="spellStart"/>
      <w:r>
        <w:t>xIRI</w:t>
      </w:r>
      <w:proofErr w:type="spellEnd"/>
      <w:r>
        <w:t xml:space="preserve"> events listed in TS 33.107 [36], the MME shall support </w:t>
      </w:r>
      <w:proofErr w:type="spellStart"/>
      <w:r>
        <w:t>xIRI</w:t>
      </w:r>
      <w:proofErr w:type="spellEnd"/>
      <w:r>
        <w:t xml:space="preserve"> containing the </w:t>
      </w:r>
      <w:proofErr w:type="spellStart"/>
      <w:r>
        <w:t>MMEIdentiferAssociation</w:t>
      </w:r>
      <w:proofErr w:type="spellEnd"/>
      <w:r>
        <w:t xml:space="preserve"> record in clause 6.3.2.2.2.</w:t>
      </w:r>
      <w:bookmarkEnd w:id="167"/>
    </w:p>
    <w:p w14:paraId="46164E15" w14:textId="30DD9626" w:rsidR="00531CC1" w:rsidRDefault="00531CC1" w:rsidP="00531CC1">
      <w:pPr>
        <w:pStyle w:val="Heading5"/>
      </w:pPr>
      <w:bookmarkStart w:id="168" w:name="_Toc161175876"/>
      <w:r>
        <w:t>6.3.2.2.2</w:t>
      </w:r>
      <w:r>
        <w:tab/>
        <w:t>MME identifier association</w:t>
      </w:r>
      <w:bookmarkEnd w:id="168"/>
    </w:p>
    <w:p w14:paraId="60BE4415" w14:textId="77777777" w:rsidR="00531CC1" w:rsidRDefault="00531CC1" w:rsidP="00531CC1">
      <w:r>
        <w:rPr>
          <w:lang w:val="en-US"/>
        </w:rPr>
        <w:t xml:space="preserve">The IRI-POI present in the MME shall </w:t>
      </w:r>
      <w:r>
        <w:t xml:space="preserve">generate an </w:t>
      </w:r>
      <w:proofErr w:type="spellStart"/>
      <w:r>
        <w:t>xIRI</w:t>
      </w:r>
      <w:proofErr w:type="spellEnd"/>
      <w:r>
        <w:t xml:space="preserve"> containing an </w:t>
      </w:r>
      <w:proofErr w:type="spellStart"/>
      <w:r>
        <w:t>MMEIdentifierAssociation</w:t>
      </w:r>
      <w:proofErr w:type="spellEnd"/>
      <w:r>
        <w:t xml:space="preserve">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 xml:space="preserve">Table 6.3.2-1: Payload for </w:t>
      </w:r>
      <w:proofErr w:type="spellStart"/>
      <w:r>
        <w:t>MMEIdentifierAssociation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531CC1" w14:paraId="1581DC9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proofErr w:type="spellStart"/>
            <w:r>
              <w:t>iMSI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proofErr w:type="spellStart"/>
            <w:r>
              <w:t>iMEI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proofErr w:type="spellStart"/>
            <w:r>
              <w:t>mSISDN</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proofErr w:type="spellStart"/>
            <w:r>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6E05DA28" w14:textId="626E8A95" w:rsidR="00204649" w:rsidRDefault="00204649" w:rsidP="00204649">
            <w:pPr>
              <w:pStyle w:val="TAL"/>
            </w:pPr>
            <w:r>
              <w:t>Shall include all location information for the target UE available at the MME encoded as one of the following:</w:t>
            </w:r>
          </w:p>
          <w:p w14:paraId="45C76745" w14:textId="4915793A" w:rsidR="00204649" w:rsidRDefault="0099010C" w:rsidP="00204649">
            <w:pPr>
              <w:pStyle w:val="TAL"/>
            </w:pPr>
            <w:r w:rsidRPr="00760004">
              <w:t>-</w:t>
            </w:r>
            <w:r w:rsidRPr="00760004">
              <w:tab/>
            </w:r>
            <w:proofErr w:type="spellStart"/>
            <w:r w:rsidR="00C76C49">
              <w:t>e</w:t>
            </w:r>
            <w:r w:rsidR="00C76C49" w:rsidRPr="00F1041B">
              <w:rPr>
                <w:i/>
              </w:rPr>
              <w:t>PS</w:t>
            </w:r>
            <w:r w:rsidR="00C76C49">
              <w:rPr>
                <w:i/>
              </w:rPr>
              <w:t>U</w:t>
            </w:r>
            <w:r w:rsidR="00C76C49" w:rsidRPr="00771CD6">
              <w:rPr>
                <w:i/>
              </w:rPr>
              <w:t>serLocation</w:t>
            </w:r>
            <w:r w:rsidR="00C76C49">
              <w:rPr>
                <w:i/>
              </w:rPr>
              <w:t>Information</w:t>
            </w:r>
            <w:proofErr w:type="spellEnd"/>
            <w:r w:rsidR="00C76C49" w:rsidRPr="00BE3FED">
              <w:t xml:space="preserve"> parameter (</w:t>
            </w:r>
            <w:r w:rsidR="00C76C49" w:rsidRPr="00771CD6">
              <w:rPr>
                <w:i/>
              </w:rPr>
              <w:t>location</w:t>
            </w:r>
            <w:r w:rsidR="00C76C49">
              <w:rPr>
                <w:i/>
              </w:rPr>
              <w:t>&gt;</w:t>
            </w:r>
            <w:proofErr w:type="spellStart"/>
            <w:r w:rsidR="00C76C49">
              <w:rPr>
                <w:i/>
              </w:rPr>
              <w:t>fourGL</w:t>
            </w:r>
            <w:r w:rsidR="00C76C49" w:rsidRPr="00771CD6">
              <w:rPr>
                <w:i/>
              </w:rPr>
              <w:t>ocationInfo</w:t>
            </w:r>
            <w:proofErr w:type="spellEnd"/>
            <w:r w:rsidR="00C76C49">
              <w:rPr>
                <w:i/>
              </w:rPr>
              <w:t>&gt;</w:t>
            </w:r>
            <w:proofErr w:type="spellStart"/>
            <w:r w:rsidR="00C76C49">
              <w:rPr>
                <w:i/>
              </w:rPr>
              <w:t>ePSUserLocationInformation</w:t>
            </w:r>
            <w:proofErr w:type="spellEnd"/>
            <w:r w:rsidR="00C76C49" w:rsidRPr="00BE3FED">
              <w:t>)</w:t>
            </w:r>
            <w:r w:rsidR="00C76C49">
              <w:t>.</w:t>
            </w:r>
          </w:p>
          <w:p w14:paraId="1EA8A3E1" w14:textId="77D8CB70" w:rsidR="0099010C" w:rsidRDefault="0099010C" w:rsidP="00204649">
            <w:pPr>
              <w:pStyle w:val="TAL"/>
            </w:pPr>
            <w:r w:rsidRPr="00760004">
              <w:t>-</w:t>
            </w:r>
            <w:r w:rsidRPr="00760004">
              <w:tab/>
            </w:r>
            <w:proofErr w:type="spellStart"/>
            <w:r w:rsidR="00C76C49">
              <w:rPr>
                <w:i/>
              </w:rPr>
              <w:t>eP</w:t>
            </w:r>
            <w:r w:rsidR="00C76C49" w:rsidRPr="00F1041B">
              <w:rPr>
                <w:i/>
              </w:rPr>
              <w:t>SLocationInformation</w:t>
            </w:r>
            <w:proofErr w:type="spellEnd"/>
            <w:r w:rsidR="00C76C49">
              <w:rPr>
                <w:i/>
              </w:rPr>
              <w:t xml:space="preserve"> </w:t>
            </w:r>
            <w:r w:rsidR="00C76C49">
              <w:rPr>
                <w:iCs/>
              </w:rPr>
              <w:t>parameter (</w:t>
            </w:r>
            <w:r w:rsidR="00C76C49" w:rsidRPr="000968E5">
              <w:rPr>
                <w:i/>
              </w:rPr>
              <w:t>location&gt;</w:t>
            </w:r>
            <w:proofErr w:type="spellStart"/>
            <w:r w:rsidR="00C76C49" w:rsidRPr="000968E5">
              <w:rPr>
                <w:i/>
              </w:rPr>
              <w:t>fourGLocationInfo</w:t>
            </w:r>
            <w:proofErr w:type="spellEnd"/>
            <w:r w:rsidR="00C76C49" w:rsidRPr="000968E5">
              <w:rPr>
                <w:i/>
              </w:rPr>
              <w:t>&gt;</w:t>
            </w:r>
            <w:proofErr w:type="spellStart"/>
            <w:r w:rsidR="00C76C49" w:rsidRPr="000968E5">
              <w:rPr>
                <w:i/>
              </w:rPr>
              <w:t>ePSLocationInformation</w:t>
            </w:r>
            <w:proofErr w:type="spellEnd"/>
            <w:r w:rsidR="00C76C49">
              <w:rPr>
                <w:iCs/>
              </w:rPr>
              <w:t>).</w:t>
            </w:r>
          </w:p>
          <w:p w14:paraId="21356787" w14:textId="2C4CBB4C" w:rsidR="00531CC1" w:rsidRDefault="00204649" w:rsidP="00204649">
            <w:pPr>
              <w:pStyle w:val="TAL"/>
            </w:pPr>
            <w:r>
              <w:t xml:space="preserve">When Dual Connectivity is activated, the </w:t>
            </w:r>
            <w:proofErr w:type="spellStart"/>
            <w:r w:rsidRPr="00C87ABF">
              <w:rPr>
                <w:i/>
                <w:iCs/>
              </w:rPr>
              <w:t>additionalCellIDs</w:t>
            </w:r>
            <w:proofErr w:type="spellEnd"/>
            <w:r>
              <w:t xml:space="preserve"> parameter (</w:t>
            </w:r>
            <w:r w:rsidRPr="00771CD6">
              <w:rPr>
                <w:i/>
              </w:rPr>
              <w:t>location&gt;</w:t>
            </w:r>
            <w:r>
              <w:rPr>
                <w:i/>
              </w:rPr>
              <w:t>fourGL</w:t>
            </w:r>
            <w:r w:rsidRPr="00771CD6">
              <w:rPr>
                <w:i/>
              </w:rPr>
              <w:t>ocationInfo</w:t>
            </w:r>
            <w:r>
              <w:rPr>
                <w:i/>
              </w:rPr>
              <w:t>&gt;ePSLocationInformation&gt;mMELocationInformation</w:t>
            </w:r>
            <w:r w:rsidRPr="00771CD6">
              <w:rPr>
                <w:i/>
              </w:rPr>
              <w:t>&gt;</w:t>
            </w:r>
            <w:r>
              <w:rPr>
                <w:i/>
              </w:rPr>
              <w:t>additionalCellIDs</w:t>
            </w:r>
            <w:r w:rsidRPr="00BE3FED">
              <w:t>)</w:t>
            </w:r>
            <w:r>
              <w:t xml:space="preserve"> shall also be populated, see clause 7.3.3 and Annex A</w:t>
            </w:r>
            <w:r w:rsidR="00531CC1">
              <w:t>.</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proofErr w:type="spellStart"/>
            <w:r>
              <w:rPr>
                <w:rFonts w:cs="Arial"/>
                <w:color w:val="201F1E"/>
                <w:szCs w:val="18"/>
              </w:rPr>
              <w:t>tAIList</w:t>
            </w:r>
            <w:proofErr w:type="spellEnd"/>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w:t>
      </w:r>
      <w:proofErr w:type="spellStart"/>
      <w:r w:rsidRPr="00760004">
        <w:t>xIRI</w:t>
      </w:r>
      <w:proofErr w:type="spellEnd"/>
      <w:r w:rsidRPr="00760004">
        <w:t xml:space="preserve"> containing an </w:t>
      </w:r>
      <w:proofErr w:type="spellStart"/>
      <w:r>
        <w:t>MMEIdentifierAssociation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 xml:space="preserve">When transmitting the </w:t>
      </w:r>
      <w:proofErr w:type="spellStart"/>
      <w:r>
        <w:t>xIRI</w:t>
      </w:r>
      <w:proofErr w:type="spellEnd"/>
      <w:r>
        <w:t>,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9" w:name="_Toc161175877"/>
      <w:r>
        <w:t>6.3.2.2.3</w:t>
      </w:r>
      <w:r>
        <w:tab/>
        <w:t>Attach</w:t>
      </w:r>
      <w:bookmarkEnd w:id="169"/>
    </w:p>
    <w:p w14:paraId="294E4310" w14:textId="77777777" w:rsidR="00DB1298" w:rsidRPr="00760004" w:rsidRDefault="00DB1298" w:rsidP="00DB1298">
      <w:r w:rsidRPr="00760004">
        <w:t xml:space="preserve">The IRI-POI in the </w:t>
      </w:r>
      <w:r>
        <w:t>MME</w:t>
      </w:r>
      <w:r w:rsidRPr="00760004">
        <w:t xml:space="preserve"> shall generate an </w:t>
      </w:r>
      <w:proofErr w:type="spellStart"/>
      <w:r w:rsidRPr="00760004">
        <w:t>xIRI</w:t>
      </w:r>
      <w:proofErr w:type="spellEnd"/>
      <w:r w:rsidRPr="00760004">
        <w:t xml:space="preserve"> containing an </w:t>
      </w:r>
      <w:proofErr w:type="spellStart"/>
      <w:r>
        <w:t>MMEAttach</w:t>
      </w:r>
      <w:proofErr w:type="spellEnd"/>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w:t>
      </w:r>
      <w:proofErr w:type="spellStart"/>
      <w:r w:rsidRPr="00760004">
        <w:t>xIRI</w:t>
      </w:r>
      <w:proofErr w:type="spellEnd"/>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 xml:space="preserve">Table 6.3.2-2: Payload for </w:t>
      </w:r>
      <w:proofErr w:type="spellStart"/>
      <w:r>
        <w:t>MMEAttach</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proofErr w:type="spellStart"/>
            <w:r>
              <w:t>attach</w:t>
            </w:r>
            <w:r w:rsidRPr="00760004">
              <w:t>Type</w:t>
            </w:r>
            <w:proofErr w:type="spellEnd"/>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proofErr w:type="spellStart"/>
            <w:r>
              <w:t>attach</w:t>
            </w:r>
            <w:r w:rsidRPr="00760004">
              <w:t>Result</w:t>
            </w:r>
            <w:proofErr w:type="spellEnd"/>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proofErr w:type="spellStart"/>
            <w:r>
              <w:t>iMSI</w:t>
            </w:r>
            <w:proofErr w:type="spellEnd"/>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proofErr w:type="spellStart"/>
            <w:r>
              <w:t>iMEI</w:t>
            </w:r>
            <w:proofErr w:type="spellEnd"/>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proofErr w:type="spellStart"/>
            <w:r>
              <w:t>mSISDN</w:t>
            </w:r>
            <w:proofErr w:type="spellEnd"/>
          </w:p>
        </w:tc>
        <w:tc>
          <w:tcPr>
            <w:tcW w:w="6521" w:type="dxa"/>
          </w:tcPr>
          <w:p w14:paraId="5A821522" w14:textId="77777777" w:rsidR="00DB1298" w:rsidRPr="00760004" w:rsidRDefault="00DB1298" w:rsidP="00822E9A">
            <w:pPr>
              <w:pStyle w:val="TAL"/>
            </w:pPr>
            <w:proofErr w:type="spellStart"/>
            <w:r>
              <w:t>mSISDN</w:t>
            </w:r>
            <w:proofErr w:type="spellEnd"/>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proofErr w:type="spellStart"/>
            <w:r w:rsidRPr="00760004">
              <w:t>gUTI</w:t>
            </w:r>
            <w:proofErr w:type="spellEnd"/>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624A8490" w:rsidR="00DB1298" w:rsidRPr="00760004" w:rsidRDefault="00DB1298" w:rsidP="00822E9A">
            <w:pPr>
              <w:pStyle w:val="TAL"/>
            </w:pPr>
            <w:r w:rsidRPr="00760004">
              <w:t>Location information determined by the network during the registration</w:t>
            </w:r>
            <w:r w:rsidR="000B3802">
              <w:t xml:space="preserve"> or known at the MME</w:t>
            </w:r>
            <w:r w:rsidRPr="00760004">
              <w:t>, if available.</w:t>
            </w:r>
          </w:p>
          <w:p w14:paraId="7A74BD74" w14:textId="2DA4ADCB" w:rsidR="00E67598" w:rsidRDefault="00E67598" w:rsidP="00E67598">
            <w:pPr>
              <w:pStyle w:val="TAL"/>
            </w:pPr>
            <w:r>
              <w:t>Shall include all location information for the target UE available at the MME encoded as one of the following:</w:t>
            </w:r>
          </w:p>
          <w:p w14:paraId="21AC0496" w14:textId="390ABACA" w:rsidR="00E51A02" w:rsidRDefault="00E51A02" w:rsidP="00E67598">
            <w:pPr>
              <w:pStyle w:val="TAL"/>
            </w:pPr>
            <w:r w:rsidRPr="00760004">
              <w:t>-</w:t>
            </w:r>
            <w:r w:rsidRPr="00760004">
              <w:tab/>
            </w:r>
            <w:proofErr w:type="spellStart"/>
            <w:r w:rsidR="00FE0C49">
              <w:rPr>
                <w:i/>
              </w:rPr>
              <w:t>ePSU</w:t>
            </w:r>
            <w:r w:rsidR="00FE0C49" w:rsidRPr="00771CD6">
              <w:rPr>
                <w:i/>
              </w:rPr>
              <w:t>serLocation</w:t>
            </w:r>
            <w:r w:rsidR="00FE0C49">
              <w:rPr>
                <w:i/>
              </w:rPr>
              <w:t>Information</w:t>
            </w:r>
            <w:proofErr w:type="spellEnd"/>
            <w:r w:rsidR="00FE0C49" w:rsidRPr="00BE3FED">
              <w:t xml:space="preserve"> parameter (</w:t>
            </w:r>
            <w:r w:rsidR="00FE0C49">
              <w:rPr>
                <w:i/>
              </w:rPr>
              <w:t>location&gt;</w:t>
            </w:r>
            <w:proofErr w:type="spellStart"/>
            <w:r w:rsidR="00FE0C49">
              <w:rPr>
                <w:i/>
              </w:rPr>
              <w:t>fourGLocationInfo</w:t>
            </w:r>
            <w:proofErr w:type="spellEnd"/>
            <w:r w:rsidR="00FE0C49">
              <w:rPr>
                <w:i/>
              </w:rPr>
              <w:t>&gt;</w:t>
            </w:r>
            <w:proofErr w:type="spellStart"/>
            <w:r w:rsidR="00FE0C49">
              <w:rPr>
                <w:i/>
              </w:rPr>
              <w:t>ePSUserLocationInformation</w:t>
            </w:r>
            <w:proofErr w:type="spellEnd"/>
            <w:r w:rsidR="00FE0C49" w:rsidRPr="00BE3FED">
              <w:t>)</w:t>
            </w:r>
            <w:r w:rsidR="00FE0C49">
              <w:t>.</w:t>
            </w:r>
          </w:p>
          <w:p w14:paraId="553D03D7" w14:textId="09A3B9F1" w:rsidR="00DB1298" w:rsidRPr="00760004" w:rsidRDefault="00E51A02" w:rsidP="00E67598">
            <w:pPr>
              <w:pStyle w:val="TAL"/>
            </w:pPr>
            <w:r w:rsidRPr="00760004">
              <w:t>-</w:t>
            </w:r>
            <w:r w:rsidRPr="00760004">
              <w:tab/>
            </w:r>
            <w:proofErr w:type="spellStart"/>
            <w:r w:rsidR="00FE0C49">
              <w:rPr>
                <w:i/>
              </w:rPr>
              <w:t>eP</w:t>
            </w:r>
            <w:r w:rsidR="00FE0C49" w:rsidRPr="00561314">
              <w:rPr>
                <w:i/>
              </w:rPr>
              <w:t>SLocationInformation</w:t>
            </w:r>
            <w:proofErr w:type="spellEnd"/>
            <w:r w:rsidR="00FE0C49">
              <w:rPr>
                <w:i/>
              </w:rPr>
              <w:t xml:space="preserve"> </w:t>
            </w:r>
            <w:r w:rsidR="00FE0C49">
              <w:rPr>
                <w:iCs/>
              </w:rPr>
              <w:t xml:space="preserve">parameter </w:t>
            </w:r>
            <w:r w:rsidR="00FE0C49" w:rsidRPr="00F1041B">
              <w:rPr>
                <w:i/>
              </w:rPr>
              <w:t>(location&gt;</w:t>
            </w:r>
            <w:proofErr w:type="spellStart"/>
            <w:r w:rsidR="00FE0C49">
              <w:rPr>
                <w:i/>
              </w:rPr>
              <w:t>fourG</w:t>
            </w:r>
            <w:r w:rsidR="00FE0C49" w:rsidRPr="00F1041B">
              <w:rPr>
                <w:i/>
              </w:rPr>
              <w:t>LocationInfo</w:t>
            </w:r>
            <w:proofErr w:type="spellEnd"/>
            <w:r w:rsidR="00FE0C49" w:rsidRPr="00F1041B">
              <w:rPr>
                <w:i/>
              </w:rPr>
              <w:t>&gt;</w:t>
            </w:r>
            <w:proofErr w:type="spellStart"/>
            <w:r w:rsidR="00FE0C49" w:rsidRPr="00F1041B">
              <w:rPr>
                <w:i/>
              </w:rPr>
              <w:t>ePSLocationInformation</w:t>
            </w:r>
            <w:proofErr w:type="spellEnd"/>
            <w:r w:rsidR="00FE0C49" w:rsidRPr="00F1041B">
              <w:rPr>
                <w:i/>
              </w:rPr>
              <w:t>).</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proofErr w:type="spellStart"/>
            <w:r>
              <w:t>eP</w:t>
            </w:r>
            <w:r w:rsidRPr="00E573CD">
              <w:t>STAIList</w:t>
            </w:r>
            <w:proofErr w:type="spellEnd"/>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proofErr w:type="spellStart"/>
            <w:r>
              <w:t>sMSServiceStatus</w:t>
            </w:r>
            <w:proofErr w:type="spellEnd"/>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proofErr w:type="spellStart"/>
            <w:r>
              <w:t>oldGUTI</w:t>
            </w:r>
            <w:proofErr w:type="spellEnd"/>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70" w:name="_Toc161175878"/>
      <w:r>
        <w:t>6.3</w:t>
      </w:r>
      <w:r w:rsidRPr="00760004">
        <w:t>.2.2.</w:t>
      </w:r>
      <w:r>
        <w:t>4</w:t>
      </w:r>
      <w:r>
        <w:tab/>
        <w:t>Detach</w:t>
      </w:r>
      <w:bookmarkEnd w:id="170"/>
    </w:p>
    <w:p w14:paraId="010A87EC" w14:textId="77777777" w:rsidR="00DB1298" w:rsidRPr="00760004" w:rsidRDefault="00DB1298" w:rsidP="00DB1298">
      <w:r w:rsidRPr="00760004">
        <w:t>The IRI-</w:t>
      </w:r>
      <w:r>
        <w:t>POI in the MME</w:t>
      </w:r>
      <w:r w:rsidRPr="00760004">
        <w:t xml:space="preserve"> shall generate an </w:t>
      </w:r>
      <w:proofErr w:type="spellStart"/>
      <w:r w:rsidRPr="00760004">
        <w:t>xIRI</w:t>
      </w:r>
      <w:proofErr w:type="spellEnd"/>
      <w:r w:rsidRPr="00760004">
        <w:t xml:space="preserve"> containing an </w:t>
      </w:r>
      <w:proofErr w:type="spellStart"/>
      <w:r>
        <w:t>MMEDetach</w:t>
      </w:r>
      <w:proofErr w:type="spellEnd"/>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w:t>
      </w:r>
      <w:proofErr w:type="spellStart"/>
      <w:r w:rsidRPr="00760004">
        <w:t>xIRI</w:t>
      </w:r>
      <w:proofErr w:type="spellEnd"/>
      <w:r w:rsidRPr="00760004">
        <w:t xml:space="preserve">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proofErr w:type="spellStart"/>
      <w:r>
        <w:t>MMEDetach</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proofErr w:type="spellStart"/>
            <w:r w:rsidRPr="00760004">
              <w:t>deregistrationDirection</w:t>
            </w:r>
            <w:proofErr w:type="spellEnd"/>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proofErr w:type="spellStart"/>
            <w:r>
              <w:t>detach</w:t>
            </w:r>
            <w:r w:rsidRPr="00760004">
              <w:t>Type</w:t>
            </w:r>
            <w:proofErr w:type="spellEnd"/>
          </w:p>
        </w:tc>
        <w:tc>
          <w:tcPr>
            <w:tcW w:w="6521" w:type="dxa"/>
          </w:tcPr>
          <w:p w14:paraId="13E7048C" w14:textId="2DBCD2FE" w:rsidR="00DB1298" w:rsidRPr="00760004" w:rsidRDefault="00DB1298" w:rsidP="00822E9A">
            <w:pPr>
              <w:pStyle w:val="TAL"/>
            </w:pPr>
            <w:r>
              <w:rPr>
                <w:lang w:val="en-US"/>
              </w:rPr>
              <w:t xml:space="preserve">Indicates the type of detach as determined by the direction of the detach request and the value of the </w:t>
            </w:r>
            <w:proofErr w:type="spellStart"/>
            <w:r>
              <w:rPr>
                <w:lang w:val="en-US"/>
              </w:rPr>
              <w:t>DetachType</w:t>
            </w:r>
            <w:proofErr w:type="spellEnd"/>
            <w:r>
              <w:rPr>
                <w:lang w:val="en-US"/>
              </w:rPr>
              <w:t xml:space="preserv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proofErr w:type="spellStart"/>
            <w:r>
              <w:t>iMSI</w:t>
            </w:r>
            <w:proofErr w:type="spellEnd"/>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proofErr w:type="spellStart"/>
            <w:r>
              <w:t>iMEI</w:t>
            </w:r>
            <w:proofErr w:type="spellEnd"/>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proofErr w:type="spellStart"/>
            <w:r>
              <w:t>mSISDN</w:t>
            </w:r>
            <w:proofErr w:type="spellEnd"/>
          </w:p>
        </w:tc>
        <w:tc>
          <w:tcPr>
            <w:tcW w:w="6521" w:type="dxa"/>
          </w:tcPr>
          <w:p w14:paraId="3E885C5C" w14:textId="77777777" w:rsidR="00DB1298" w:rsidRPr="00760004" w:rsidRDefault="00DB1298" w:rsidP="00822E9A">
            <w:pPr>
              <w:pStyle w:val="TAL"/>
            </w:pPr>
            <w:proofErr w:type="spellStart"/>
            <w:r>
              <w:t>mSISDN</w:t>
            </w:r>
            <w:proofErr w:type="spellEnd"/>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proofErr w:type="spellStart"/>
            <w:r w:rsidRPr="00760004">
              <w:t>gUTI</w:t>
            </w:r>
            <w:proofErr w:type="spellEnd"/>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560D069" w:rsidR="00DB1298" w:rsidRDefault="00DB1298" w:rsidP="00822E9A">
            <w:pPr>
              <w:pStyle w:val="TAL"/>
            </w:pPr>
            <w:r w:rsidRPr="00760004">
              <w:t>Location information determined by the network during the deregistration</w:t>
            </w:r>
            <w:r w:rsidR="00555C5E">
              <w:t xml:space="preserve"> or known at the MME</w:t>
            </w:r>
            <w:r w:rsidRPr="00760004">
              <w:t>, if available.</w:t>
            </w:r>
          </w:p>
          <w:p w14:paraId="1E283C2A" w14:textId="32BDC6BC" w:rsidR="007578B8" w:rsidRDefault="004F509C" w:rsidP="00822E9A">
            <w:pPr>
              <w:pStyle w:val="TAL"/>
            </w:pPr>
            <w:r>
              <w:t>Shall include all location information for the target UE available at the MME encoded as one of the following:</w:t>
            </w:r>
          </w:p>
          <w:p w14:paraId="20895069" w14:textId="6E88F4B3" w:rsidR="007578B8" w:rsidRDefault="007578B8" w:rsidP="00822E9A">
            <w:pPr>
              <w:pStyle w:val="TAL"/>
            </w:pPr>
            <w:r w:rsidRPr="00760004">
              <w:t>-</w:t>
            </w:r>
            <w:r w:rsidRPr="00760004">
              <w:tab/>
            </w:r>
            <w:proofErr w:type="spellStart"/>
            <w:r w:rsidR="00CC55A8">
              <w:rPr>
                <w:i/>
              </w:rPr>
              <w:t>eP</w:t>
            </w:r>
            <w:r w:rsidR="00CC55A8" w:rsidRPr="00561314">
              <w:rPr>
                <w:i/>
              </w:rPr>
              <w:t>S</w:t>
            </w:r>
            <w:r w:rsidR="00CC55A8">
              <w:rPr>
                <w:i/>
              </w:rPr>
              <w:t>U</w:t>
            </w:r>
            <w:r w:rsidR="00CC55A8" w:rsidRPr="00771CD6">
              <w:rPr>
                <w:i/>
              </w:rPr>
              <w:t>serLocation</w:t>
            </w:r>
            <w:r w:rsidR="00CC55A8">
              <w:rPr>
                <w:i/>
              </w:rPr>
              <w:t>Information</w:t>
            </w:r>
            <w:proofErr w:type="spellEnd"/>
            <w:r w:rsidR="00CC55A8" w:rsidRPr="00BE3FED">
              <w:t xml:space="preserve"> parameter (</w:t>
            </w:r>
            <w:r w:rsidR="00CC55A8">
              <w:rPr>
                <w:i/>
              </w:rPr>
              <w:t>location&gt;</w:t>
            </w:r>
            <w:proofErr w:type="spellStart"/>
            <w:r w:rsidR="00CC55A8">
              <w:rPr>
                <w:i/>
              </w:rPr>
              <w:t>fourGLocationInfo</w:t>
            </w:r>
            <w:proofErr w:type="spellEnd"/>
            <w:r w:rsidR="00CC55A8">
              <w:rPr>
                <w:i/>
              </w:rPr>
              <w:t>&gt;</w:t>
            </w:r>
            <w:proofErr w:type="spellStart"/>
            <w:r w:rsidR="00CC55A8">
              <w:rPr>
                <w:i/>
              </w:rPr>
              <w:t>ePSUserLocationInformation</w:t>
            </w:r>
            <w:proofErr w:type="spellEnd"/>
            <w:r w:rsidR="00CC55A8" w:rsidRPr="00BE3FED">
              <w:t>)</w:t>
            </w:r>
            <w:r w:rsidR="00CC55A8">
              <w:t>.</w:t>
            </w:r>
          </w:p>
          <w:p w14:paraId="3A455EAF" w14:textId="6C62AF5F" w:rsidR="007578B8" w:rsidRDefault="007578B8" w:rsidP="00822E9A">
            <w:pPr>
              <w:pStyle w:val="TAL"/>
            </w:pPr>
            <w:r w:rsidRPr="00760004">
              <w:t>-</w:t>
            </w:r>
            <w:r w:rsidRPr="00760004">
              <w:tab/>
            </w:r>
            <w:proofErr w:type="spellStart"/>
            <w:r w:rsidR="00C079A2">
              <w:rPr>
                <w:i/>
              </w:rPr>
              <w:t>e</w:t>
            </w:r>
            <w:r w:rsidR="00C079A2" w:rsidRPr="00561314">
              <w:rPr>
                <w:i/>
              </w:rPr>
              <w:t>PSLocationInformation</w:t>
            </w:r>
            <w:proofErr w:type="spellEnd"/>
            <w:r w:rsidR="00C079A2">
              <w:rPr>
                <w:i/>
              </w:rPr>
              <w:t xml:space="preserve"> </w:t>
            </w:r>
            <w:r w:rsidR="00C079A2">
              <w:rPr>
                <w:iCs/>
              </w:rPr>
              <w:t>parameter (</w:t>
            </w:r>
            <w:r w:rsidR="00C079A2" w:rsidRPr="000968E5">
              <w:rPr>
                <w:i/>
              </w:rPr>
              <w:t>location&gt;</w:t>
            </w:r>
            <w:proofErr w:type="spellStart"/>
            <w:r w:rsidR="00C079A2" w:rsidRPr="000968E5">
              <w:rPr>
                <w:i/>
              </w:rPr>
              <w:t>fourGLocationInfo</w:t>
            </w:r>
            <w:proofErr w:type="spellEnd"/>
            <w:r w:rsidR="00C079A2" w:rsidRPr="000968E5">
              <w:rPr>
                <w:i/>
              </w:rPr>
              <w:t>&gt;</w:t>
            </w:r>
            <w:proofErr w:type="spellStart"/>
            <w:r w:rsidR="00C079A2" w:rsidRPr="000968E5">
              <w:rPr>
                <w:i/>
              </w:rPr>
              <w:t>ePSLocationInformation</w:t>
            </w:r>
            <w:proofErr w:type="spellEnd"/>
            <w:r w:rsidR="00C079A2">
              <w:rPr>
                <w:iCs/>
              </w:rPr>
              <w:t>).</w:t>
            </w:r>
          </w:p>
          <w:p w14:paraId="6BBC68BB" w14:textId="6C20CD41" w:rsidR="00DB1298" w:rsidRPr="00760004" w:rsidRDefault="00EF2204" w:rsidP="00822E9A">
            <w:pPr>
              <w:pStyle w:val="TAL"/>
            </w:pPr>
            <w:r>
              <w:t xml:space="preserve">When Dual Connectivity is activated, the </w:t>
            </w:r>
            <w:proofErr w:type="spellStart"/>
            <w:r w:rsidRPr="00C87ABF">
              <w:rPr>
                <w:i/>
                <w:iCs/>
              </w:rPr>
              <w:t>additionalCellIDs</w:t>
            </w:r>
            <w:proofErr w:type="spellEnd"/>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proofErr w:type="spellStart"/>
            <w:r>
              <w:t>switchOffIndicator</w:t>
            </w:r>
            <w:proofErr w:type="spellEnd"/>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w:t>
            </w:r>
            <w:proofErr w:type="spellStart"/>
            <w:r>
              <w:t>normalDetach</w:t>
            </w:r>
            <w:proofErr w:type="spellEnd"/>
            <w:r>
              <w:t>”. If Bit 4 of the Detach type information element sent in the Detach Request is set to 1, this parameter shall be set to “</w:t>
            </w:r>
            <w:proofErr w:type="spellStart"/>
            <w:r>
              <w:t>switchOff</w:t>
            </w:r>
            <w:proofErr w:type="spellEnd"/>
            <w:r>
              <w:t>”.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proofErr w:type="spellStart"/>
      <w:r>
        <w:t>detachType</w:t>
      </w:r>
      <w:proofErr w:type="spellEnd"/>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proofErr w:type="spellStart"/>
            <w:r>
              <w:t>detachType</w:t>
            </w:r>
            <w:proofErr w:type="spellEnd"/>
            <w:r>
              <w:t xml:space="preserv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proofErr w:type="spellStart"/>
            <w:r>
              <w:t>ePSDetach</w:t>
            </w:r>
            <w:proofErr w:type="spellEnd"/>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proofErr w:type="spellStart"/>
            <w:r>
              <w:t>iMSIDetach</w:t>
            </w:r>
            <w:proofErr w:type="spellEnd"/>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proofErr w:type="spellStart"/>
            <w:r>
              <w:t>combinedEPSIMSIDetach</w:t>
            </w:r>
            <w:proofErr w:type="spellEnd"/>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proofErr w:type="spellStart"/>
            <w:r>
              <w:t>combinedEPSIMSIDetach</w:t>
            </w:r>
            <w:proofErr w:type="spellEnd"/>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proofErr w:type="spellStart"/>
            <w:r>
              <w:t>reAttachRequired</w:t>
            </w:r>
            <w:proofErr w:type="spellEnd"/>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proofErr w:type="spellStart"/>
            <w:r>
              <w:t>reAttachNotRequired</w:t>
            </w:r>
            <w:proofErr w:type="spellEnd"/>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proofErr w:type="spellStart"/>
            <w:r>
              <w:t>iMSIDetach</w:t>
            </w:r>
            <w:proofErr w:type="spellEnd"/>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proofErr w:type="spellStart"/>
            <w:r>
              <w:t>reAttachNotRequired</w:t>
            </w:r>
            <w:proofErr w:type="spellEnd"/>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proofErr w:type="spellStart"/>
      <w:r>
        <w:t>ePSDetach</w:t>
      </w:r>
      <w:r w:rsidRPr="004C08AD">
        <w:t>Type</w:t>
      </w:r>
      <w:proofErr w:type="spellEnd"/>
      <w:r w:rsidRPr="004C08AD">
        <w:t xml:space="preserv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 xml:space="preserve">red the generation of the </w:t>
      </w:r>
      <w:proofErr w:type="spellStart"/>
      <w:r>
        <w:t>xIRI</w:t>
      </w:r>
      <w:proofErr w:type="spellEnd"/>
      <w:r>
        <w:t>.</w:t>
      </w:r>
    </w:p>
    <w:p w14:paraId="0343A0B2" w14:textId="025BE562" w:rsidR="00DB1298" w:rsidRDefault="00DB1298" w:rsidP="00DB1298">
      <w:r>
        <w:t xml:space="preserve">If the Detach Request message associated to the event that triggered the generation of the </w:t>
      </w:r>
      <w:proofErr w:type="spellStart"/>
      <w:r>
        <w:t>xIRI</w:t>
      </w:r>
      <w:proofErr w:type="spellEnd"/>
      <w:r>
        <w:t xml:space="preserve"> has the EMM Cause field populated, the IRI-POI in the MME shall set the value of the cause field of the </w:t>
      </w:r>
      <w:proofErr w:type="spellStart"/>
      <w:r>
        <w:t>MMEDetach</w:t>
      </w:r>
      <w:proofErr w:type="spellEnd"/>
      <w:r>
        <w:t xml:space="preserve"> record to the integer value of the EMM Cause, see TS 24.301 [51] clause 9.9.3.9.</w:t>
      </w:r>
    </w:p>
    <w:p w14:paraId="54787520" w14:textId="77777777" w:rsidR="00DB1298" w:rsidRPr="00760004" w:rsidRDefault="00DB1298" w:rsidP="00DB1298">
      <w:pPr>
        <w:pStyle w:val="Heading5"/>
      </w:pPr>
      <w:bookmarkStart w:id="171" w:name="_Toc161175879"/>
      <w:r>
        <w:t>6.3</w:t>
      </w:r>
      <w:r w:rsidRPr="00760004">
        <w:t>.2.2.</w:t>
      </w:r>
      <w:r>
        <w:t>5</w:t>
      </w:r>
      <w:r w:rsidRPr="00760004">
        <w:tab/>
      </w:r>
      <w:r>
        <w:t xml:space="preserve">Tracking Area/EPS </w:t>
      </w:r>
      <w:r w:rsidRPr="00760004">
        <w:t>Location update</w:t>
      </w:r>
      <w:bookmarkEnd w:id="17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w:t>
      </w:r>
      <w:proofErr w:type="spellStart"/>
      <w:r w:rsidRPr="00760004">
        <w:t>xIRI</w:t>
      </w:r>
      <w:proofErr w:type="spellEnd"/>
      <w:r w:rsidRPr="00760004">
        <w:t xml:space="preserve"> containing an</w:t>
      </w:r>
      <w:r>
        <w:t xml:space="preserve"> </w:t>
      </w:r>
      <w:proofErr w:type="spellStart"/>
      <w:r>
        <w:t>MME</w:t>
      </w:r>
      <w:r w:rsidRPr="00760004">
        <w:t>LocationUpdate</w:t>
      </w:r>
      <w:proofErr w:type="spellEnd"/>
      <w:r w:rsidRPr="00760004">
        <w:t xml:space="preserv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w:t>
      </w:r>
      <w:proofErr w:type="spellStart"/>
      <w:r w:rsidRPr="00760004">
        <w:t>xIRI</w:t>
      </w:r>
      <w:proofErr w:type="spellEnd"/>
      <w:r w:rsidRPr="00760004">
        <w:t xml:space="preserve"> is not required if the updated UE location information is obtained as a part of a procedure producing some other </w:t>
      </w:r>
      <w:proofErr w:type="spellStart"/>
      <w:r w:rsidRPr="00760004">
        <w:t>xIRIs</w:t>
      </w:r>
      <w:proofErr w:type="spellEnd"/>
      <w:r w:rsidRPr="00760004">
        <w:t xml:space="preserve"> (e.g. mobility registration). In that case the location information is included into the respective </w:t>
      </w:r>
      <w:proofErr w:type="spellStart"/>
      <w:r w:rsidRPr="00760004">
        <w:t>xIRI</w:t>
      </w:r>
      <w:proofErr w:type="spellEnd"/>
      <w:r w:rsidRPr="00760004">
        <w:t>.</w:t>
      </w:r>
    </w:p>
    <w:p w14:paraId="1B790638" w14:textId="01DDE225" w:rsidR="00DB1298" w:rsidRPr="00760004" w:rsidRDefault="00AA20D3" w:rsidP="00DB1298">
      <w:r>
        <w:t>In addition to the Tracking Area Update described in TS 23.401 [50], clause 5.3.3, the</w:t>
      </w:r>
      <w:r w:rsidR="00DB1298" w:rsidRPr="006C5058">
        <w:t xml:space="preserve"> UE mobility events resulting in generation of an </w:t>
      </w:r>
      <w:proofErr w:type="spellStart"/>
      <w:r w:rsidR="00DB1298" w:rsidRPr="006C5058">
        <w:t>MMELocationUpdate</w:t>
      </w:r>
      <w:proofErr w:type="spellEnd"/>
      <w:r w:rsidR="00DB1298" w:rsidRPr="006C5058">
        <w:t xml:space="preserve"> </w:t>
      </w:r>
      <w:proofErr w:type="spellStart"/>
      <w:r w:rsidR="00DB1298" w:rsidRPr="006C5058">
        <w:t>xIRI</w:t>
      </w:r>
      <w:proofErr w:type="spellEnd"/>
      <w:r w:rsidR="00DB1298" w:rsidRPr="006C5058">
        <w:t xml:space="preserve">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1A7F5E32"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5B372F">
        <w:t xml:space="preserve">E-SMLC </w:t>
      </w:r>
      <w:r w:rsidRPr="00760004">
        <w:t>in the course of some service operatio</w:t>
      </w:r>
      <w:r>
        <w:t>ns</w:t>
      </w:r>
      <w:r w:rsidRPr="00760004">
        <w:t xml:space="preserve"> may </w:t>
      </w:r>
      <w:r>
        <w:t xml:space="preserve">result in the </w:t>
      </w:r>
      <w:r w:rsidRPr="00760004">
        <w:t>generat</w:t>
      </w:r>
      <w:r>
        <w:t>ion of the</w:t>
      </w:r>
      <w:r w:rsidRPr="00760004">
        <w:t xml:space="preserv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w:t>
      </w:r>
      <w:proofErr w:type="spellStart"/>
      <w:r w:rsidRPr="00760004">
        <w:t>xIRI</w:t>
      </w:r>
      <w:proofErr w:type="spellEnd"/>
      <w:r w:rsidRPr="00760004">
        <w:t xml:space="preserve"> but carry location information </w:t>
      </w:r>
      <w:r>
        <w:t>such as emergency services or LCS</w:t>
      </w:r>
      <w:r w:rsidRPr="00760004">
        <w:t xml:space="preserve"> may trigger the generation of an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proofErr w:type="spellStart"/>
      <w:r>
        <w:t>MME</w:t>
      </w:r>
      <w:r w:rsidRPr="00760004">
        <w:t>LocationUpdate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proofErr w:type="spellStart"/>
            <w:r>
              <w:t>iMSI</w:t>
            </w:r>
            <w:proofErr w:type="spellEnd"/>
          </w:p>
        </w:tc>
        <w:tc>
          <w:tcPr>
            <w:tcW w:w="6521" w:type="dxa"/>
          </w:tcPr>
          <w:p w14:paraId="10BDFEDB" w14:textId="77777777" w:rsidR="00DB1298" w:rsidRPr="00760004" w:rsidRDefault="00DB1298" w:rsidP="00822E9A">
            <w:pPr>
              <w:pStyle w:val="TAL"/>
            </w:pPr>
            <w:proofErr w:type="spellStart"/>
            <w:r>
              <w:t>iMSI</w:t>
            </w:r>
            <w:proofErr w:type="spellEnd"/>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proofErr w:type="spellStart"/>
            <w:r>
              <w:t>iMEI</w:t>
            </w:r>
            <w:proofErr w:type="spellEnd"/>
          </w:p>
        </w:tc>
        <w:tc>
          <w:tcPr>
            <w:tcW w:w="6521" w:type="dxa"/>
          </w:tcPr>
          <w:p w14:paraId="6B9FEAA5" w14:textId="77777777" w:rsidR="00DB1298" w:rsidRPr="00760004" w:rsidRDefault="00DB1298" w:rsidP="00822E9A">
            <w:pPr>
              <w:pStyle w:val="TAL"/>
            </w:pPr>
            <w:proofErr w:type="spellStart"/>
            <w:r>
              <w:t>iMEI</w:t>
            </w:r>
            <w:proofErr w:type="spellEnd"/>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proofErr w:type="spellStart"/>
            <w:r>
              <w:t>mSISDN</w:t>
            </w:r>
            <w:proofErr w:type="spellEnd"/>
          </w:p>
        </w:tc>
        <w:tc>
          <w:tcPr>
            <w:tcW w:w="6521" w:type="dxa"/>
          </w:tcPr>
          <w:p w14:paraId="430AA91E" w14:textId="77777777" w:rsidR="00DB1298" w:rsidRPr="00760004" w:rsidRDefault="00DB1298" w:rsidP="00822E9A">
            <w:pPr>
              <w:pStyle w:val="TAL"/>
            </w:pPr>
            <w:proofErr w:type="spellStart"/>
            <w:r>
              <w:t>mSISDN</w:t>
            </w:r>
            <w:proofErr w:type="spellEnd"/>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proofErr w:type="spellStart"/>
            <w:r w:rsidRPr="00760004">
              <w:t>gUTI</w:t>
            </w:r>
            <w:proofErr w:type="spellEnd"/>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proofErr w:type="spellStart"/>
            <w:r>
              <w:t>oldGUTI</w:t>
            </w:r>
            <w:proofErr w:type="spellEnd"/>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proofErr w:type="spellStart"/>
            <w:r>
              <w:t>sMSServiceStatus</w:t>
            </w:r>
            <w:proofErr w:type="spellEnd"/>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3E751705" w:rsidR="00DB1298" w:rsidRDefault="005B372F"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72" w:name="_Toc161175880"/>
      <w:r>
        <w:t>6.3</w:t>
      </w:r>
      <w:r w:rsidRPr="00760004">
        <w:t>.2.2.</w:t>
      </w:r>
      <w:r>
        <w:t>6</w:t>
      </w:r>
      <w:r w:rsidRPr="00760004">
        <w:tab/>
        <w:t xml:space="preserve">Start of interception with </w:t>
      </w:r>
      <w:r>
        <w:t>EPS attached</w:t>
      </w:r>
      <w:r w:rsidRPr="00760004">
        <w:t xml:space="preserve"> UE</w:t>
      </w:r>
      <w:bookmarkEnd w:id="172"/>
    </w:p>
    <w:p w14:paraId="7CBDB6B4" w14:textId="0FC0441D" w:rsidR="00DB1298" w:rsidRPr="00760004" w:rsidRDefault="00DB1298" w:rsidP="00DB1298">
      <w:r w:rsidRPr="00760004">
        <w:t xml:space="preserve">The IRI-POI in the </w:t>
      </w:r>
      <w:r>
        <w:t>MME</w:t>
      </w:r>
      <w:r w:rsidRPr="00760004">
        <w:t xml:space="preserve"> shall ge</w:t>
      </w:r>
      <w:r>
        <w:t xml:space="preserve">nerate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w:t>
      </w:r>
      <w:proofErr w:type="spellStart"/>
      <w:r w:rsidRPr="00760004">
        <w:t>xIRI</w:t>
      </w:r>
      <w:proofErr w:type="spellEnd"/>
      <w:r w:rsidRPr="00760004">
        <w:t xml:space="preserve"> </w:t>
      </w:r>
      <w:proofErr w:type="spellStart"/>
      <w:r>
        <w:t>MME</w:t>
      </w:r>
      <w:r w:rsidRPr="00760004">
        <w:t>StartOfInterceptionWith</w:t>
      </w:r>
      <w:r>
        <w:t>EPSAttached</w:t>
      </w:r>
      <w:r w:rsidRPr="00760004">
        <w:t>UE</w:t>
      </w:r>
      <w:proofErr w:type="spellEnd"/>
      <w:r w:rsidRPr="00760004">
        <w:t xml:space="preserv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 xml:space="preserve">Table 6.3.2-6: Payload for </w:t>
      </w:r>
      <w:proofErr w:type="spellStart"/>
      <w:r>
        <w:t>MME</w:t>
      </w:r>
      <w:r w:rsidRPr="00760004">
        <w:t>S</w:t>
      </w:r>
      <w:r>
        <w:t>tartOfInterceptionWithEPSAttached</w:t>
      </w:r>
      <w:r w:rsidRPr="00760004">
        <w:t>UE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proofErr w:type="spellStart"/>
            <w:r>
              <w:t>attach</w:t>
            </w:r>
            <w:r w:rsidRPr="00760004">
              <w:t>Type</w:t>
            </w:r>
            <w:proofErr w:type="spellEnd"/>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proofErr w:type="spellStart"/>
            <w:r>
              <w:t>attach</w:t>
            </w:r>
            <w:r w:rsidRPr="00760004">
              <w:t>Result</w:t>
            </w:r>
            <w:proofErr w:type="spellEnd"/>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proofErr w:type="spellStart"/>
            <w:r>
              <w:t>iMSI</w:t>
            </w:r>
            <w:proofErr w:type="spellEnd"/>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proofErr w:type="spellStart"/>
            <w:r>
              <w:t>iMEI</w:t>
            </w:r>
            <w:proofErr w:type="spellEnd"/>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proofErr w:type="spellStart"/>
            <w:r>
              <w:t>mSISDN</w:t>
            </w:r>
            <w:proofErr w:type="spellEnd"/>
          </w:p>
        </w:tc>
        <w:tc>
          <w:tcPr>
            <w:tcW w:w="6521" w:type="dxa"/>
          </w:tcPr>
          <w:p w14:paraId="7C8C8C12" w14:textId="77777777" w:rsidR="00DB1298" w:rsidRPr="00760004" w:rsidRDefault="00DB1298" w:rsidP="00822E9A">
            <w:pPr>
              <w:pStyle w:val="TAL"/>
            </w:pPr>
            <w:proofErr w:type="spellStart"/>
            <w:r>
              <w:t>mSISDN</w:t>
            </w:r>
            <w:proofErr w:type="spellEnd"/>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proofErr w:type="spellStart"/>
            <w:r w:rsidRPr="00760004">
              <w:t>gUTI</w:t>
            </w:r>
            <w:proofErr w:type="spellEnd"/>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39D53203" w14:textId="52C7C0C2" w:rsidR="00E7397B" w:rsidRDefault="00C26DEA" w:rsidP="00E7397B">
            <w:pPr>
              <w:pStyle w:val="TAL"/>
            </w:pPr>
            <w:r>
              <w:t>Shall include all location information for the target UE available at the MME encoded as one of the following</w:t>
            </w:r>
            <w:r w:rsidR="00E7397B">
              <w:t>:</w:t>
            </w:r>
          </w:p>
          <w:p w14:paraId="42EC737B" w14:textId="3E9FE106" w:rsidR="00E7397B" w:rsidRDefault="00E7397B" w:rsidP="00E7397B">
            <w:pPr>
              <w:pStyle w:val="TAL"/>
            </w:pPr>
            <w:r w:rsidRPr="00760004">
              <w:t>-</w:t>
            </w:r>
            <w:r w:rsidRPr="00760004">
              <w:tab/>
            </w:r>
            <w:proofErr w:type="spellStart"/>
            <w:r w:rsidR="00CF21EE">
              <w:rPr>
                <w:i/>
              </w:rPr>
              <w:t>e</w:t>
            </w:r>
            <w:r w:rsidR="00CF21EE" w:rsidRPr="00561314">
              <w:rPr>
                <w:i/>
              </w:rPr>
              <w:t>PS</w:t>
            </w:r>
            <w:r w:rsidR="00CF21EE">
              <w:rPr>
                <w:i/>
              </w:rPr>
              <w:t>U</w:t>
            </w:r>
            <w:r w:rsidR="00CF21EE" w:rsidRPr="00771CD6">
              <w:rPr>
                <w:i/>
              </w:rPr>
              <w:t>serLocation</w:t>
            </w:r>
            <w:r w:rsidR="00CF21EE">
              <w:rPr>
                <w:i/>
              </w:rPr>
              <w:t>Information</w:t>
            </w:r>
            <w:proofErr w:type="spellEnd"/>
            <w:r w:rsidR="00CF21EE" w:rsidRPr="00BE3FED">
              <w:t xml:space="preserve"> parameter (</w:t>
            </w:r>
            <w:r w:rsidR="00CF21EE">
              <w:rPr>
                <w:i/>
              </w:rPr>
              <w:t>location&gt;</w:t>
            </w:r>
            <w:proofErr w:type="spellStart"/>
            <w:r w:rsidR="00CF21EE">
              <w:rPr>
                <w:i/>
              </w:rPr>
              <w:t>fourGLocationInfo</w:t>
            </w:r>
            <w:proofErr w:type="spellEnd"/>
            <w:r w:rsidR="00CF21EE">
              <w:rPr>
                <w:i/>
              </w:rPr>
              <w:t>&gt;</w:t>
            </w:r>
            <w:proofErr w:type="spellStart"/>
            <w:r w:rsidR="00CF21EE">
              <w:rPr>
                <w:i/>
              </w:rPr>
              <w:t>ePSUserLocationInformation</w:t>
            </w:r>
            <w:proofErr w:type="spellEnd"/>
            <w:r w:rsidR="00CF21EE" w:rsidRPr="00BE3FED">
              <w:t>)</w:t>
            </w:r>
            <w:r>
              <w:t>.</w:t>
            </w:r>
          </w:p>
          <w:p w14:paraId="04172016" w14:textId="47CB24CD" w:rsidR="00E7397B" w:rsidRDefault="00E7397B" w:rsidP="00E7397B">
            <w:pPr>
              <w:pStyle w:val="TAL"/>
            </w:pPr>
            <w:r w:rsidRPr="00760004">
              <w:t>-</w:t>
            </w:r>
            <w:r w:rsidRPr="00760004">
              <w:tab/>
            </w:r>
            <w:proofErr w:type="spellStart"/>
            <w:r w:rsidR="001551BA">
              <w:rPr>
                <w:i/>
              </w:rPr>
              <w:t>eP</w:t>
            </w:r>
            <w:r w:rsidR="001551BA" w:rsidRPr="00561314">
              <w:rPr>
                <w:i/>
              </w:rPr>
              <w:t>SLocationInformation</w:t>
            </w:r>
            <w:proofErr w:type="spellEnd"/>
            <w:r w:rsidR="001551BA">
              <w:rPr>
                <w:i/>
              </w:rPr>
              <w:t xml:space="preserve"> </w:t>
            </w:r>
            <w:r w:rsidR="001551BA">
              <w:rPr>
                <w:iCs/>
              </w:rPr>
              <w:t xml:space="preserve">parameter </w:t>
            </w:r>
            <w:r w:rsidR="001551BA" w:rsidRPr="000968E5">
              <w:rPr>
                <w:i/>
              </w:rPr>
              <w:t>(location&gt;</w:t>
            </w:r>
            <w:proofErr w:type="spellStart"/>
            <w:r w:rsidR="001551BA" w:rsidRPr="000968E5">
              <w:rPr>
                <w:i/>
              </w:rPr>
              <w:t>fourGLocationInfo</w:t>
            </w:r>
            <w:proofErr w:type="spellEnd"/>
            <w:r w:rsidR="001551BA" w:rsidRPr="000968E5">
              <w:rPr>
                <w:i/>
              </w:rPr>
              <w:t>&gt;</w:t>
            </w:r>
            <w:proofErr w:type="spellStart"/>
            <w:r w:rsidR="001551BA" w:rsidRPr="000968E5">
              <w:rPr>
                <w:i/>
              </w:rPr>
              <w:t>ePSLocationInformation</w:t>
            </w:r>
            <w:proofErr w:type="spellEnd"/>
            <w:r w:rsidR="001551BA">
              <w:rPr>
                <w:iCs/>
              </w:rPr>
              <w:t>)</w:t>
            </w:r>
            <w:r>
              <w:rPr>
                <w:iCs/>
              </w:rPr>
              <w:t>.</w:t>
            </w:r>
          </w:p>
          <w:p w14:paraId="119849F2" w14:textId="5716F136" w:rsidR="00DB1298" w:rsidRPr="00760004" w:rsidRDefault="00ED78FC" w:rsidP="00E7397B">
            <w:pPr>
              <w:pStyle w:val="TAL"/>
            </w:pPr>
            <w:r>
              <w:t xml:space="preserve">When Dual Connectivity is activated, the </w:t>
            </w:r>
            <w:proofErr w:type="spellStart"/>
            <w:r w:rsidRPr="00C87ABF">
              <w:rPr>
                <w:i/>
                <w:iCs/>
              </w:rPr>
              <w:t>additionalCellIDs</w:t>
            </w:r>
            <w:proofErr w:type="spellEnd"/>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proofErr w:type="spellStart"/>
            <w:r>
              <w:t>eP</w:t>
            </w:r>
            <w:r w:rsidRPr="00E573CD">
              <w:t>STAIList</w:t>
            </w:r>
            <w:proofErr w:type="spellEnd"/>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proofErr w:type="spellStart"/>
            <w:r>
              <w:t>sMSServiceStatus</w:t>
            </w:r>
            <w:proofErr w:type="spellEnd"/>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 xml:space="preserve">rating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3" w:name="_Toc161175881"/>
      <w:r>
        <w:t>6.3</w:t>
      </w:r>
      <w:r w:rsidRPr="00760004">
        <w:t>.2.2.</w:t>
      </w:r>
      <w:r>
        <w:t>7</w:t>
      </w:r>
      <w:r w:rsidRPr="00760004">
        <w:tab/>
      </w:r>
      <w:r>
        <w:t>MME</w:t>
      </w:r>
      <w:r w:rsidRPr="00760004">
        <w:t xml:space="preserve"> unsuccessful procedure</w:t>
      </w:r>
      <w:bookmarkEnd w:id="173"/>
    </w:p>
    <w:p w14:paraId="50F4CD00" w14:textId="77777777" w:rsidR="00DB1298" w:rsidRPr="00760004" w:rsidRDefault="00DB1298" w:rsidP="00DB1298">
      <w:r w:rsidRPr="00760004">
        <w:t>The IRI-</w:t>
      </w:r>
      <w:r>
        <w:t>POI in the MME</w:t>
      </w:r>
      <w:r w:rsidRPr="00760004">
        <w:t xml:space="preserve"> shall generate an </w:t>
      </w:r>
      <w:proofErr w:type="spellStart"/>
      <w:r>
        <w:t>xIRI</w:t>
      </w:r>
      <w:proofErr w:type="spellEnd"/>
      <w:r>
        <w:t xml:space="preserve"> containing an </w:t>
      </w:r>
      <w:proofErr w:type="spellStart"/>
      <w:r>
        <w:t>MME</w:t>
      </w:r>
      <w:r w:rsidRPr="00760004">
        <w:t>UnsuccessfulProcedure</w:t>
      </w:r>
      <w:proofErr w:type="spellEnd"/>
      <w:r w:rsidRPr="00760004">
        <w:t xml:space="preserv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w:t>
      </w:r>
      <w:proofErr w:type="spellStart"/>
      <w:r w:rsidRPr="00760004">
        <w:t>xIRI</w:t>
      </w:r>
      <w:proofErr w:type="spellEnd"/>
      <w:r w:rsidRPr="00760004">
        <w:t xml:space="preserve">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proofErr w:type="spellStart"/>
      <w:r>
        <w:t>MME</w:t>
      </w:r>
      <w:r w:rsidRPr="00760004">
        <w:t>UnsuccessfulProcedure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DB1298" w:rsidRPr="00760004" w14:paraId="026A96D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proofErr w:type="spellStart"/>
            <w:r w:rsidRPr="00760004">
              <w:t>failedprocedureType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proofErr w:type="spellStart"/>
            <w:r w:rsidRPr="00760004">
              <w:t>failureCause</w:t>
            </w:r>
            <w:proofErr w:type="spellEnd"/>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proofErr w:type="spellStart"/>
            <w:r>
              <w:t>iMSI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proofErr w:type="spellStart"/>
            <w:r>
              <w:t>iMEI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proofErr w:type="spellStart"/>
            <w:r>
              <w:t>mSISDN</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proofErr w:type="spellStart"/>
            <w:r>
              <w:t>mSISDN</w:t>
            </w:r>
            <w:proofErr w:type="spellEnd"/>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proofErr w:type="spellStart"/>
            <w:r w:rsidRPr="00760004">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430BDAAE" w:rsidR="00DB1298" w:rsidRPr="00760004" w:rsidRDefault="00DB1298" w:rsidP="00822E9A">
            <w:pPr>
              <w:pStyle w:val="TAL"/>
            </w:pPr>
            <w:r w:rsidRPr="00760004">
              <w:t xml:space="preserve">Location information determined by the network during the </w:t>
            </w:r>
            <w:r>
              <w:t>procedure</w:t>
            </w:r>
            <w:r w:rsidR="0051189A">
              <w:t xml:space="preserve"> or known at the MME</w:t>
            </w:r>
            <w:r w:rsidRPr="00760004">
              <w:t>, if available.</w:t>
            </w:r>
          </w:p>
          <w:p w14:paraId="1822CE18" w14:textId="74C26D6C" w:rsidR="00ED78FC" w:rsidRDefault="00AE61F0" w:rsidP="00ED78FC">
            <w:pPr>
              <w:pStyle w:val="TAL"/>
            </w:pPr>
            <w:r>
              <w:t>Shall include all location information for the target UE available at the MME encoded as one of the following</w:t>
            </w:r>
            <w:r w:rsidR="00ED78FC">
              <w:t>:</w:t>
            </w:r>
          </w:p>
          <w:p w14:paraId="0A493215" w14:textId="25D6C82B" w:rsidR="00ED78FC" w:rsidRDefault="00ED78FC" w:rsidP="00ED78FC">
            <w:pPr>
              <w:pStyle w:val="TAL"/>
            </w:pPr>
            <w:r w:rsidRPr="00760004">
              <w:t>-</w:t>
            </w:r>
            <w:r w:rsidRPr="00760004">
              <w:tab/>
            </w:r>
            <w:proofErr w:type="spellStart"/>
            <w:r w:rsidR="00237DD4">
              <w:rPr>
                <w:i/>
              </w:rPr>
              <w:t>e</w:t>
            </w:r>
            <w:r w:rsidR="00237DD4" w:rsidRPr="00561314">
              <w:rPr>
                <w:i/>
              </w:rPr>
              <w:t>PS</w:t>
            </w:r>
            <w:r w:rsidR="00237DD4">
              <w:rPr>
                <w:i/>
              </w:rPr>
              <w:t>U</w:t>
            </w:r>
            <w:r w:rsidR="00237DD4" w:rsidRPr="00771CD6">
              <w:rPr>
                <w:i/>
              </w:rPr>
              <w:t>serLocation</w:t>
            </w:r>
            <w:r w:rsidR="00237DD4">
              <w:rPr>
                <w:i/>
              </w:rPr>
              <w:t>Information</w:t>
            </w:r>
            <w:proofErr w:type="spellEnd"/>
            <w:r w:rsidR="00237DD4" w:rsidRPr="00BE3FED">
              <w:t xml:space="preserve"> parameter (</w:t>
            </w:r>
            <w:r w:rsidR="00237DD4">
              <w:rPr>
                <w:i/>
              </w:rPr>
              <w:t>location&gt;</w:t>
            </w:r>
            <w:proofErr w:type="spellStart"/>
            <w:r w:rsidR="00237DD4">
              <w:rPr>
                <w:i/>
              </w:rPr>
              <w:t>fourGLocationInfo</w:t>
            </w:r>
            <w:proofErr w:type="spellEnd"/>
            <w:r w:rsidR="00237DD4">
              <w:rPr>
                <w:i/>
              </w:rPr>
              <w:t xml:space="preserve">&gt; </w:t>
            </w:r>
            <w:proofErr w:type="spellStart"/>
            <w:r w:rsidR="00237DD4">
              <w:rPr>
                <w:i/>
              </w:rPr>
              <w:t>ePSUserLocationInformation</w:t>
            </w:r>
            <w:proofErr w:type="spellEnd"/>
            <w:r w:rsidR="00237DD4" w:rsidRPr="00BE3FED">
              <w:t>)</w:t>
            </w:r>
            <w:r>
              <w:t>.</w:t>
            </w:r>
          </w:p>
          <w:p w14:paraId="35130E6B" w14:textId="074EF537" w:rsidR="00ED78FC" w:rsidRDefault="00ED78FC" w:rsidP="00ED78FC">
            <w:pPr>
              <w:pStyle w:val="TAL"/>
            </w:pPr>
            <w:r w:rsidRPr="00760004">
              <w:t>-</w:t>
            </w:r>
            <w:r w:rsidRPr="00760004">
              <w:tab/>
            </w:r>
            <w:proofErr w:type="spellStart"/>
            <w:r w:rsidR="00963EF4">
              <w:rPr>
                <w:i/>
              </w:rPr>
              <w:t>eP</w:t>
            </w:r>
            <w:r w:rsidR="00963EF4" w:rsidRPr="00561314">
              <w:rPr>
                <w:i/>
              </w:rPr>
              <w:t>SLocationInformation</w:t>
            </w:r>
            <w:proofErr w:type="spellEnd"/>
            <w:r w:rsidR="00963EF4">
              <w:rPr>
                <w:i/>
              </w:rPr>
              <w:t xml:space="preserve"> </w:t>
            </w:r>
            <w:r w:rsidR="00963EF4">
              <w:rPr>
                <w:iCs/>
              </w:rPr>
              <w:t>parameter (</w:t>
            </w:r>
            <w:r w:rsidR="00963EF4" w:rsidRPr="00E47728">
              <w:rPr>
                <w:i/>
              </w:rPr>
              <w:t>location&gt;</w:t>
            </w:r>
            <w:proofErr w:type="spellStart"/>
            <w:r w:rsidR="00963EF4" w:rsidRPr="00E47728">
              <w:rPr>
                <w:i/>
              </w:rPr>
              <w:t>fourGLocationInfo</w:t>
            </w:r>
            <w:proofErr w:type="spellEnd"/>
            <w:r w:rsidR="00963EF4" w:rsidRPr="00E47728">
              <w:rPr>
                <w:i/>
              </w:rPr>
              <w:t>&gt;</w:t>
            </w:r>
            <w:proofErr w:type="spellStart"/>
            <w:r w:rsidR="00963EF4" w:rsidRPr="00E47728">
              <w:rPr>
                <w:i/>
              </w:rPr>
              <w:t>ePSLocationInformation</w:t>
            </w:r>
            <w:proofErr w:type="spellEnd"/>
            <w:r w:rsidR="00963EF4">
              <w:rPr>
                <w:iCs/>
              </w:rPr>
              <w:t>)</w:t>
            </w:r>
            <w:r>
              <w:rPr>
                <w:iCs/>
              </w:rPr>
              <w:t>.</w:t>
            </w:r>
          </w:p>
          <w:p w14:paraId="1DA730A0" w14:textId="5B4382D2" w:rsidR="00DB1298" w:rsidRPr="00760004" w:rsidRDefault="00C06E89" w:rsidP="00ED78FC">
            <w:pPr>
              <w:pStyle w:val="TAL"/>
            </w:pPr>
            <w:r>
              <w:t xml:space="preserve">When Dual Connectivity is activated, the </w:t>
            </w:r>
            <w:proofErr w:type="spellStart"/>
            <w:r w:rsidRPr="00C87ABF">
              <w:rPr>
                <w:i/>
                <w:iCs/>
              </w:rPr>
              <w:t>additionalCellIDs</w:t>
            </w:r>
            <w:proofErr w:type="spellEnd"/>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4" w:name="_Toc161175882"/>
      <w:r>
        <w:t>6.3.2.2.8</w:t>
      </w:r>
      <w:r>
        <w:tab/>
        <w:t>Positioning info transfer</w:t>
      </w:r>
      <w:bookmarkEnd w:id="174"/>
    </w:p>
    <w:p w14:paraId="49D999F5" w14:textId="2C177FA7" w:rsidR="00A92127" w:rsidRDefault="00A92127" w:rsidP="00A92127">
      <w:r>
        <w:rPr>
          <w:lang w:val="en-US"/>
        </w:rPr>
        <w:t xml:space="preserve">The IRI-POI present in the MME shall </w:t>
      </w:r>
      <w:r>
        <w:t xml:space="preserve">generate an </w:t>
      </w:r>
      <w:proofErr w:type="spellStart"/>
      <w:r>
        <w:t>xIRI</w:t>
      </w:r>
      <w:proofErr w:type="spellEnd"/>
      <w:r>
        <w:t xml:space="preserve"> containing an </w:t>
      </w:r>
      <w:proofErr w:type="spellStart"/>
      <w:r>
        <w:t>MMEPositioningInfoTransfer</w:t>
      </w:r>
      <w:proofErr w:type="spellEnd"/>
      <w:r>
        <w:t xml:space="preserve"> when the IRI-POI present in the MME detects one of the following events:</w:t>
      </w:r>
    </w:p>
    <w:p w14:paraId="3BF43474" w14:textId="77777777" w:rsidR="00A92127" w:rsidRDefault="00A92127" w:rsidP="00A92127">
      <w:pPr>
        <w:pStyle w:val="B1"/>
        <w:ind w:left="567"/>
      </w:pPr>
      <w:r w:rsidRPr="00760004">
        <w:t>-</w:t>
      </w:r>
      <w:r w:rsidRPr="00760004">
        <w:tab/>
      </w:r>
      <w:r>
        <w:t xml:space="preserve">a </w:t>
      </w:r>
      <w:proofErr w:type="spellStart"/>
      <w:r>
        <w:t>LPPa</w:t>
      </w:r>
      <w:proofErr w:type="spellEnd"/>
      <w:r>
        <w:t xml:space="preserve"> (see TS 36.455 [84]) message related to a target UE has been exchanged between the E-SMLC and the </w:t>
      </w:r>
      <w:proofErr w:type="spellStart"/>
      <w:r>
        <w:t>eNB</w:t>
      </w:r>
      <w:proofErr w:type="spellEnd"/>
      <w:r>
        <w:t xml:space="preserve">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w:t>
      </w:r>
      <w:proofErr w:type="spellStart"/>
      <w:r w:rsidRPr="00760004">
        <w:t>xIRI</w:t>
      </w:r>
      <w:proofErr w:type="spellEnd"/>
      <w:r w:rsidRPr="00760004">
        <w:t xml:space="preserve">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proofErr w:type="spellStart"/>
      <w:r>
        <w:t>LPPa</w:t>
      </w:r>
      <w:proofErr w:type="spellEnd"/>
      <w:r>
        <w:t xml:space="preserve"> request </w:t>
      </w:r>
      <w:r w:rsidRPr="002B7C79">
        <w:t xml:space="preserve">to the serving </w:t>
      </w:r>
      <w:proofErr w:type="spellStart"/>
      <w:r>
        <w:t>eNB</w:t>
      </w:r>
      <w:proofErr w:type="spellEnd"/>
      <w:r w:rsidRPr="002B7C79">
        <w:t xml:space="preserve"> </w:t>
      </w:r>
      <w:r>
        <w:t xml:space="preserve">for a target UE as part of a UE associated </w:t>
      </w:r>
      <w:proofErr w:type="spellStart"/>
      <w:r>
        <w:t>LPPa</w:t>
      </w:r>
      <w:proofErr w:type="spellEnd"/>
      <w:r>
        <w:t xml:space="preserve"> positioning activity. The </w:t>
      </w:r>
      <w:proofErr w:type="spellStart"/>
      <w:r>
        <w:t>LPPa</w:t>
      </w:r>
      <w:proofErr w:type="spellEnd"/>
      <w:r>
        <w:t xml:space="preserve">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w:t>
      </w:r>
      <w:proofErr w:type="spellStart"/>
      <w:r>
        <w:t>LPPa</w:t>
      </w:r>
      <w:proofErr w:type="spellEnd"/>
      <w:r>
        <w:t xml:space="preserve"> response or report received from the </w:t>
      </w:r>
      <w:proofErr w:type="spellStart"/>
      <w:r>
        <w:t>eNB</w:t>
      </w:r>
      <w:proofErr w:type="spellEnd"/>
      <w:r>
        <w:t xml:space="preserve"> for a target UE. The </w:t>
      </w:r>
      <w:proofErr w:type="spellStart"/>
      <w:r>
        <w:t>LPPa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proofErr w:type="spellStart"/>
      <w:r>
        <w:t>MMEPositioningInfoTransfer</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proofErr w:type="spellStart"/>
            <w:r w:rsidRPr="007D03E4">
              <w:t>iMSI</w:t>
            </w:r>
            <w:proofErr w:type="spellEnd"/>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proofErr w:type="spellStart"/>
            <w:r w:rsidRPr="007D03E4">
              <w:t>iMEI</w:t>
            </w:r>
            <w:proofErr w:type="spellEnd"/>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proofErr w:type="spellStart"/>
            <w:r w:rsidRPr="007D03E4">
              <w:t>mSISDN</w:t>
            </w:r>
            <w:proofErr w:type="spellEnd"/>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proofErr w:type="spellStart"/>
            <w:r w:rsidRPr="007D03E4">
              <w:t>gUTI</w:t>
            </w:r>
            <w:proofErr w:type="spellEnd"/>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proofErr w:type="spellStart"/>
            <w:r w:rsidRPr="007D03E4">
              <w:t>lPPaMessage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 xml:space="preserve">Any UE associated </w:t>
            </w:r>
            <w:proofErr w:type="spellStart"/>
            <w:r w:rsidRPr="00197B48">
              <w:t>LPPa</w:t>
            </w:r>
            <w:proofErr w:type="spellEnd"/>
            <w:r w:rsidRPr="00197B48">
              <w:t xml:space="preserve"> message exchanged between the LMF and </w:t>
            </w:r>
            <w:proofErr w:type="spellStart"/>
            <w:r w:rsidRPr="00197B48">
              <w:t>eNB</w:t>
            </w:r>
            <w:proofErr w:type="spellEnd"/>
            <w:r w:rsidRPr="00197B48">
              <w:t xml:space="preserve">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proofErr w:type="spellStart"/>
            <w:r w:rsidRPr="007D03E4">
              <w:t>lPPMessage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proofErr w:type="spellStart"/>
            <w:r w:rsidRPr="007D03E4">
              <w:t>mMELCSCorrelationId</w:t>
            </w:r>
            <w:proofErr w:type="spellEnd"/>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proofErr w:type="spellStart"/>
            <w:r>
              <w:t>M</w:t>
            </w:r>
            <w:r w:rsidRPr="007D03E4">
              <w:t>MELCSCorrelationId</w:t>
            </w:r>
            <w:proofErr w:type="spellEnd"/>
            <w:r w:rsidRPr="007D03E4">
              <w:t xml:space="preserve">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w:t>
            </w:r>
            <w:proofErr w:type="spellStart"/>
            <w:r w:rsidRPr="007D03E4">
              <w:t>MMEPositioningInfoTransfer</w:t>
            </w:r>
            <w:proofErr w:type="spellEnd"/>
            <w:r w:rsidRPr="007D03E4">
              <w:t xml:space="preserve"> records related to the same location session have the same </w:t>
            </w:r>
            <w:proofErr w:type="spellStart"/>
            <w:r w:rsidRPr="007D03E4">
              <w:t>CorrelationId</w:t>
            </w:r>
            <w:proofErr w:type="spellEnd"/>
            <w:r w:rsidRPr="007D03E4">
              <w:t>.</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5" w:name="_Toc161175883"/>
      <w:r w:rsidRPr="00760004">
        <w:t>6.3.2.3</w:t>
      </w:r>
      <w:r w:rsidRPr="00760004">
        <w:tab/>
        <w:t>Generation of IRI over LI_HI2</w:t>
      </w:r>
      <w:bookmarkEnd w:id="175"/>
    </w:p>
    <w:p w14:paraId="577D98B6" w14:textId="77777777" w:rsidR="00DB1298" w:rsidRPr="00675B88" w:rsidRDefault="00DB1298" w:rsidP="00DB1298">
      <w:pPr>
        <w:pStyle w:val="Heading5"/>
      </w:pPr>
      <w:bookmarkStart w:id="176" w:name="_Toc161175884"/>
      <w:r>
        <w:t>6.3.2.3.1</w:t>
      </w:r>
      <w:r>
        <w:tab/>
        <w:t>General</w:t>
      </w:r>
      <w:bookmarkEnd w:id="17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w:t>
      </w:r>
      <w:proofErr w:type="spellStart"/>
      <w:r w:rsidRPr="00760004">
        <w:t>xIRI</w:t>
      </w:r>
      <w:proofErr w:type="spellEnd"/>
      <w:r w:rsidRPr="00760004">
        <w:t xml:space="preserve"> is received over LI_X2 from the IRI-POI in the MME, the MDF2 shall generate the corresponding IRI message and deliver it over LI_HI2 without undue delay. </w:t>
      </w:r>
      <w:r w:rsidRPr="00760004" w:rsidDel="0023146B">
        <w:t xml:space="preserve">The IRI message shall contain a copy of the relevant record received in the </w:t>
      </w:r>
      <w:proofErr w:type="spellStart"/>
      <w:r w:rsidRPr="00760004" w:rsidDel="0023146B">
        <w:t>xIRI</w:t>
      </w:r>
      <w:proofErr w:type="spellEnd"/>
      <w:r w:rsidRPr="00760004" w:rsidDel="0023146B">
        <w:t xml:space="preserve">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7" w:name="_Toc161175885"/>
      <w:r>
        <w:t>6.3.2.3.2</w:t>
      </w:r>
      <w:r>
        <w:tab/>
        <w:t>Option A</w:t>
      </w:r>
      <w:bookmarkEnd w:id="177"/>
    </w:p>
    <w:p w14:paraId="7C17F0DE" w14:textId="4DE6DDE3" w:rsidR="00DB1298" w:rsidRDefault="00DB1298" w:rsidP="00DB1298">
      <w:r w:rsidRPr="00760004">
        <w:t xml:space="preserve">The IRI message </w:t>
      </w:r>
      <w:r>
        <w:t xml:space="preserve">the MDF2 generates </w:t>
      </w:r>
      <w:r w:rsidRPr="00760004">
        <w:t xml:space="preserve">shall contain a copy of the relevant record received in the </w:t>
      </w:r>
      <w:proofErr w:type="spellStart"/>
      <w:r w:rsidRPr="00760004">
        <w:t>xIRI</w:t>
      </w:r>
      <w:proofErr w:type="spellEnd"/>
      <w:r w:rsidRPr="00760004">
        <w:t xml:space="preserve">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proofErr w:type="spellStart"/>
      <w:r w:rsidR="000868B4">
        <w:t>PS</w:t>
      </w:r>
      <w:r>
        <w:t>Header</w:t>
      </w:r>
      <w:proofErr w:type="spellEnd"/>
      <w:r>
        <w:t xml:space="preserve">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proofErr w:type="spellStart"/>
            <w:r>
              <w:rPr>
                <w:lang w:eastAsia="en-GB"/>
              </w:rPr>
              <w:t>MMEAttach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proofErr w:type="spellStart"/>
            <w:r>
              <w:rPr>
                <w:lang w:eastAsia="en-GB"/>
              </w:rPr>
              <w:t>MMEDetach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proofErr w:type="spellStart"/>
            <w:r>
              <w:rPr>
                <w:lang w:eastAsia="en-GB"/>
              </w:rPr>
              <w:t>MMELocationUpdate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proofErr w:type="spellStart"/>
            <w:r>
              <w:rPr>
                <w:lang w:eastAsia="en-GB"/>
              </w:rPr>
              <w:t>MMEStartOfInterceptionWithEPSAttachedUE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proofErr w:type="spellStart"/>
            <w:r>
              <w:rPr>
                <w:lang w:eastAsia="en-GB"/>
              </w:rPr>
              <w:t>MMEUnsuccessfulProcedure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proofErr w:type="spellStart"/>
            <w:r>
              <w:rPr>
                <w:lang w:eastAsia="en-GB"/>
              </w:rPr>
              <w:t>MMEIdentifierAssociation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proofErr w:type="spellStart"/>
            <w:r>
              <w:rPr>
                <w:lang w:eastAsia="en-GB"/>
              </w:rPr>
              <w:t>MMEPositioningInfoTransfer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 xml:space="preserve">The threeGPP33128DefinedIRI field in ETSI TS 102 232-7 [10] clause 15 shall be populated with the BER-encoded </w:t>
      </w:r>
      <w:proofErr w:type="spellStart"/>
      <w:r>
        <w:t>IRIPayload</w:t>
      </w:r>
      <w:proofErr w:type="spellEnd"/>
      <w:r>
        <w:t>.</w:t>
      </w:r>
    </w:p>
    <w:p w14:paraId="2978375F" w14:textId="77777777" w:rsidR="00DB1298" w:rsidRDefault="00DB1298" w:rsidP="00DB1298">
      <w:r>
        <w:t xml:space="preserve">When an additional warrant is activated on a target UE and the LIPF uses the same XID for the additional warrant, the MDF2 shall be able to generate and deliver the IRI message containing the </w:t>
      </w:r>
      <w:proofErr w:type="spellStart"/>
      <w:r>
        <w:t>MMEStartOfInterceptionWithEPSAttachedUE</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MMEStartOfInterceptionWithEPSAttachedUE</w:t>
      </w:r>
      <w:proofErr w:type="spellEnd"/>
      <w:r>
        <w:t xml:space="preserv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8" w:name="_Toc161175886"/>
      <w:r>
        <w:t>6.3.2.3.3</w:t>
      </w:r>
      <w:r>
        <w:tab/>
        <w:t>Option B and Option C</w:t>
      </w:r>
      <w:bookmarkEnd w:id="178"/>
    </w:p>
    <w:p w14:paraId="3BB602A1" w14:textId="6F442A6D" w:rsidR="00DB1298" w:rsidRDefault="00DB1298" w:rsidP="00DB1298">
      <w:r>
        <w:t xml:space="preserve">For all messages except </w:t>
      </w:r>
      <w:proofErr w:type="spellStart"/>
      <w:r>
        <w:t>MMEIdentifierAssociation</w:t>
      </w:r>
      <w:proofErr w:type="spellEnd"/>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w:t>
      </w:r>
      <w:proofErr w:type="spellStart"/>
      <w:r>
        <w:t>LIIDNotPresent</w:t>
      </w:r>
      <w:proofErr w:type="spellEnd"/>
      <w:r>
        <w:t xml:space="preserve">" given in the </w:t>
      </w:r>
      <w:proofErr w:type="spellStart"/>
      <w:r>
        <w:t>xIRI</w:t>
      </w:r>
      <w:proofErr w:type="spellEnd"/>
      <w:r>
        <w:t xml:space="preserve"> (see clause 6.3.2.2).</w:t>
      </w:r>
    </w:p>
    <w:p w14:paraId="33E06DDF" w14:textId="2C0F19A3" w:rsidR="00DB1298" w:rsidDel="004227AC" w:rsidRDefault="00DB1298" w:rsidP="00DB1298">
      <w:r w:rsidDel="004227AC">
        <w:t xml:space="preserve">For </w:t>
      </w:r>
      <w:proofErr w:type="spellStart"/>
      <w:r w:rsidDel="004227AC">
        <w:t>MMEIdentifierAssociation</w:t>
      </w:r>
      <w:proofErr w:type="spellEnd"/>
      <w:r w:rsidDel="004227AC">
        <w:t xml:space="preserve"> messages, the IRI message shall be encoded as an </w:t>
      </w:r>
      <w:proofErr w:type="spellStart"/>
      <w:r w:rsidDel="004227AC">
        <w:t>IRIEvent</w:t>
      </w:r>
      <w:proofErr w:type="spellEnd"/>
      <w:r w:rsidDel="004227AC">
        <w:t xml:space="preserve">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9" w:name="_Toc161175887"/>
      <w:r w:rsidRPr="00760004">
        <w:t>6.3.3</w:t>
      </w:r>
      <w:r w:rsidRPr="00760004">
        <w:tab/>
        <w:t xml:space="preserve">LI at SGW/PGW and </w:t>
      </w:r>
      <w:proofErr w:type="spellStart"/>
      <w:r w:rsidRPr="00760004">
        <w:t>ePDG</w:t>
      </w:r>
      <w:bookmarkEnd w:id="179"/>
      <w:proofErr w:type="spellEnd"/>
    </w:p>
    <w:p w14:paraId="3ADB7F26" w14:textId="77777777" w:rsidR="001C3787" w:rsidRDefault="001C3787" w:rsidP="001C3787">
      <w:pPr>
        <w:pStyle w:val="Heading4"/>
      </w:pPr>
      <w:bookmarkStart w:id="180" w:name="_Toc161175888"/>
      <w:r>
        <w:t>6.3.3.0</w:t>
      </w:r>
      <w:r>
        <w:tab/>
        <w:t>General</w:t>
      </w:r>
      <w:bookmarkEnd w:id="18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81" w:name="_Toc90924772"/>
      <w:bookmarkStart w:id="182" w:name="_Toc161175889"/>
      <w:r w:rsidRPr="00760004">
        <w:t>6.3.3.1</w:t>
      </w:r>
      <w:r w:rsidRPr="00760004">
        <w:tab/>
        <w:t>Provisioning over LI_X1</w:t>
      </w:r>
      <w:bookmarkEnd w:id="181"/>
      <w:bookmarkEnd w:id="182"/>
    </w:p>
    <w:p w14:paraId="085E8D8A" w14:textId="77777777" w:rsidR="00742C15" w:rsidRDefault="00742C15" w:rsidP="00742C15">
      <w:pPr>
        <w:pStyle w:val="Heading5"/>
      </w:pPr>
      <w:bookmarkStart w:id="183" w:name="_Toc90924773"/>
      <w:bookmarkStart w:id="184" w:name="_Toc161175890"/>
      <w:r>
        <w:t>6.3.3.1.1</w:t>
      </w:r>
      <w:r>
        <w:tab/>
        <w:t>General</w:t>
      </w:r>
      <w:bookmarkEnd w:id="183"/>
      <w:bookmarkEnd w:id="18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9C31119"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7A03A8">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Default="00742C15" w:rsidP="009E04CF">
      <w:r w:rsidRPr="00760004">
        <w:t xml:space="preserve">The </w:t>
      </w:r>
      <w:r>
        <w:t>L</w:t>
      </w:r>
      <w:r w:rsidRPr="00760004">
        <w:t>I</w:t>
      </w:r>
      <w:r>
        <w:t xml:space="preserve"> function</w:t>
      </w:r>
      <w:r w:rsidRPr="00760004">
        <w:t xml:space="preserve">s in the SGW/PGW and </w:t>
      </w:r>
      <w:proofErr w:type="spellStart"/>
      <w:r w:rsidRPr="00760004">
        <w:t>ePDG</w:t>
      </w:r>
      <w:proofErr w:type="spellEnd"/>
      <w:r>
        <w:t>, the MDF2 and the MDF3</w:t>
      </w:r>
      <w:r w:rsidRPr="00760004">
        <w:t xml:space="preserve"> shall support the following target identifier formats in the ETSI TS 103 221-1 [7] messages (or equivalent if ETSI TS 103 221-1 [7] is not used):</w:t>
      </w:r>
    </w:p>
    <w:p w14:paraId="501C9BBD" w14:textId="0D6A334E"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proofErr w:type="spellStart"/>
      <w:r>
        <w:t>equivatlent</w:t>
      </w:r>
      <w:proofErr w:type="spellEnd"/>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8AF9500"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A03A8">
        <w:t>whe</w:t>
      </w:r>
      <w:r>
        <w:t>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5" w:name="_Toc90924774"/>
    </w:p>
    <w:p w14:paraId="5976C49D" w14:textId="04FF6A74" w:rsidR="00A306DA" w:rsidRDefault="00A306DA" w:rsidP="00A306DA">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186" w:name="_Toc161175891"/>
      <w:r>
        <w:t>6.3.3.1.2</w:t>
      </w:r>
      <w:r>
        <w:tab/>
        <w:t>Non-CUPS Architecture</w:t>
      </w:r>
      <w:bookmarkEnd w:id="185"/>
      <w:bookmarkEnd w:id="186"/>
    </w:p>
    <w:p w14:paraId="6A86A623" w14:textId="77777777" w:rsidR="00742C15" w:rsidRDefault="00742C15" w:rsidP="00742C15">
      <w:r>
        <w:t>When the EPS is implemented using non-CUPS architecture, t</w:t>
      </w:r>
      <w:r w:rsidRPr="00760004">
        <w:t xml:space="preserve">he IRI-POI and CC-POI present in the SGW/PGW and </w:t>
      </w:r>
      <w:proofErr w:type="spellStart"/>
      <w:r w:rsidRPr="00760004">
        <w:t>ePDG</w:t>
      </w:r>
      <w:proofErr w:type="spellEnd"/>
      <w:r w:rsidRPr="00760004">
        <w:t xml:space="preserve">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w:t>
      </w:r>
      <w:proofErr w:type="spellStart"/>
      <w:r w:rsidRPr="00CE0181">
        <w:t>ActivateTask</w:t>
      </w:r>
      <w:proofErr w:type="spellEnd"/>
      <w:r w:rsidRPr="00CE0181">
        <w:t xml:space="preserve"> message for </w:t>
      </w:r>
      <w:r>
        <w:t xml:space="preserve">the IRI-POI and CC-POI in the SGW/PGW and </w:t>
      </w:r>
      <w:proofErr w:type="spellStart"/>
      <w:r>
        <w:t>ePDG</w:t>
      </w:r>
      <w:proofErr w:type="spellEnd"/>
      <w:r>
        <w:t xml:space="preserve">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proofErr w:type="spellStart"/>
            <w:r w:rsidRPr="00CE0181">
              <w:t>TargetIdentifiers</w:t>
            </w:r>
            <w:proofErr w:type="spellEnd"/>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proofErr w:type="spellStart"/>
            <w:r w:rsidRPr="00CE0181">
              <w:t>DeliveryType</w:t>
            </w:r>
            <w:proofErr w:type="spellEnd"/>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proofErr w:type="spellStart"/>
            <w:r w:rsidRPr="00CE0181">
              <w:t>ListOfDIDs</w:t>
            </w:r>
            <w:proofErr w:type="spellEnd"/>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proofErr w:type="spellStart"/>
            <w:r w:rsidRPr="00CE0181">
              <w:t>TaskDetailsExtensions</w:t>
            </w:r>
            <w:proofErr w:type="spellEnd"/>
            <w:r w:rsidRPr="00CE0181">
              <w:t>/</w:t>
            </w:r>
          </w:p>
          <w:p w14:paraId="20B8EF6F" w14:textId="77777777" w:rsidR="00742C15" w:rsidRPr="00CE0181" w:rsidRDefault="00742C15" w:rsidP="001B58A7">
            <w:pPr>
              <w:pStyle w:val="TAL"/>
            </w:pPr>
            <w:proofErr w:type="spellStart"/>
            <w:r>
              <w:t>HeaderReporting</w:t>
            </w:r>
            <w:proofErr w:type="spellEnd"/>
          </w:p>
        </w:tc>
        <w:tc>
          <w:tcPr>
            <w:tcW w:w="6242" w:type="dxa"/>
          </w:tcPr>
          <w:p w14:paraId="71C63E4D" w14:textId="77777777" w:rsidR="00742C15" w:rsidRPr="00CE0181"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187" w:name="_Toc90924775"/>
    </w:p>
    <w:p w14:paraId="523DF5DA" w14:textId="378D5A97" w:rsidR="00742C15" w:rsidRDefault="00742C15" w:rsidP="00742C15">
      <w:pPr>
        <w:pStyle w:val="Heading5"/>
      </w:pPr>
      <w:bookmarkStart w:id="188" w:name="_Toc161175892"/>
      <w:r>
        <w:t>6.3.3.1.3</w:t>
      </w:r>
      <w:r>
        <w:tab/>
        <w:t>CUPS Architecture</w:t>
      </w:r>
      <w:bookmarkEnd w:id="187"/>
      <w:bookmarkEnd w:id="18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proofErr w:type="spellStart"/>
      <w:r w:rsidRPr="00760004">
        <w:t>ePDG</w:t>
      </w:r>
      <w:proofErr w:type="spellEnd"/>
      <w:r w:rsidRPr="00760004">
        <w:t xml:space="preserve">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CC-TF and IRI-TF in the SGW-C/PGW-C</w:t>
      </w:r>
      <w:r w:rsidRPr="00CE0181">
        <w:t>.</w:t>
      </w:r>
      <w:r>
        <w:t xml:space="preserve"> If the </w:t>
      </w:r>
      <w:proofErr w:type="spellStart"/>
      <w:r>
        <w:t>ePDG</w:t>
      </w:r>
      <w:proofErr w:type="spellEnd"/>
      <w:r>
        <w:t xml:space="preserve"> is used, the minimum details of the LI_X1 </w:t>
      </w:r>
      <w:proofErr w:type="spellStart"/>
      <w:r>
        <w:t>ActivateTask</w:t>
      </w:r>
      <w:proofErr w:type="spellEnd"/>
      <w:r>
        <w:t xml:space="preserve"> message used for provisioning the IRI-POI and the CC-POI in the </w:t>
      </w:r>
      <w:proofErr w:type="spellStart"/>
      <w:r>
        <w:t>ePDG</w:t>
      </w:r>
      <w:proofErr w:type="spellEnd"/>
      <w:r>
        <w:t xml:space="preserve">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proofErr w:type="spellStart"/>
      <w:r>
        <w:t>ActivateTask</w:t>
      </w:r>
      <w:proofErr w:type="spellEnd"/>
      <w:r>
        <w:t xml:space="preserve">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proofErr w:type="spellStart"/>
            <w:r>
              <w:t>TargetIdentifiers</w:t>
            </w:r>
            <w:proofErr w:type="spellEnd"/>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proofErr w:type="spellStart"/>
            <w:r>
              <w:t>DeliveryType</w:t>
            </w:r>
            <w:proofErr w:type="spellEnd"/>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proofErr w:type="spellStart"/>
            <w:r w:rsidRPr="00CE0181">
              <w:t>TaskDetailsExtensions</w:t>
            </w:r>
            <w:proofErr w:type="spellEnd"/>
            <w:r w:rsidRPr="00CE0181">
              <w:t>/</w:t>
            </w:r>
          </w:p>
          <w:p w14:paraId="3A7EFECA" w14:textId="77777777" w:rsidR="00742C15" w:rsidRDefault="00742C15" w:rsidP="001B58A7">
            <w:pPr>
              <w:pStyle w:val="TAL"/>
            </w:pPr>
            <w:proofErr w:type="spellStart"/>
            <w:r>
              <w:t>HeaderReporting</w:t>
            </w:r>
            <w:proofErr w:type="spellEnd"/>
          </w:p>
        </w:tc>
        <w:tc>
          <w:tcPr>
            <w:tcW w:w="6242" w:type="dxa"/>
          </w:tcPr>
          <w:p w14:paraId="350157A9"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proofErr w:type="spellStart"/>
            <w:r>
              <w:t>ListOfDIDs</w:t>
            </w:r>
            <w:proofErr w:type="spellEnd"/>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189" w:name="_Toc65946643"/>
      <w:bookmarkStart w:id="190" w:name="_Toc90924776"/>
    </w:p>
    <w:p w14:paraId="2BD47091" w14:textId="7FED7DDB" w:rsidR="00742C15" w:rsidRDefault="00742C15" w:rsidP="00742C15">
      <w:pPr>
        <w:pStyle w:val="Heading5"/>
        <w:rPr>
          <w:rFonts w:eastAsiaTheme="minorHAnsi"/>
          <w:lang w:val="en-US"/>
        </w:rPr>
      </w:pPr>
      <w:bookmarkStart w:id="191" w:name="_Toc161175893"/>
      <w:r>
        <w:rPr>
          <w:rFonts w:eastAsiaTheme="minorHAnsi"/>
          <w:lang w:val="en-US"/>
        </w:rPr>
        <w:t>6.3.3.1.4</w:t>
      </w:r>
      <w:r>
        <w:rPr>
          <w:rFonts w:eastAsiaTheme="minorHAnsi"/>
          <w:lang w:val="en-US"/>
        </w:rPr>
        <w:tab/>
        <w:t>Provisioning of the MDF2</w:t>
      </w:r>
      <w:bookmarkEnd w:id="189"/>
      <w:bookmarkEnd w:id="191"/>
    </w:p>
    <w:p w14:paraId="0FEF2ABE" w14:textId="3F0A171B" w:rsidR="00742C15" w:rsidRDefault="00742C15" w:rsidP="00742C15">
      <w:r>
        <w:t xml:space="preserve">The MDF2 listed as the delivery endpoint for </w:t>
      </w:r>
      <w:proofErr w:type="spellStart"/>
      <w:r>
        <w:t>xIRI</w:t>
      </w:r>
      <w:proofErr w:type="spellEnd"/>
      <w:r>
        <w:t xml:space="preserve"> generated by the IRI-POI in the CP entity of the SGW/PGW or </w:t>
      </w:r>
      <w:proofErr w:type="spellStart"/>
      <w:r>
        <w:t>ePDG</w:t>
      </w:r>
      <w:proofErr w:type="spellEnd"/>
      <w:r>
        <w:t xml:space="preserve"> shall be provisioned over LI_X1 by the LIPF using the X1 protocol as described in clause 5.2.2. </w:t>
      </w:r>
      <w:r w:rsidRPr="00CE0181">
        <w:t xml:space="preserve">Table </w:t>
      </w:r>
      <w:r>
        <w:t>6.3.3.</w:t>
      </w:r>
      <w:r w:rsidR="00394CC0">
        <w:t>1</w:t>
      </w:r>
      <w:r>
        <w:t>-3</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proofErr w:type="spellStart"/>
            <w:r>
              <w:t>TargetIdentifiers</w:t>
            </w:r>
            <w:proofErr w:type="spellEnd"/>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proofErr w:type="spellStart"/>
            <w:r>
              <w:t>DeliveryType</w:t>
            </w:r>
            <w:proofErr w:type="spellEnd"/>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proofErr w:type="spellStart"/>
            <w:r w:rsidRPr="00CE0181">
              <w:t>TaskDetailsExtensions</w:t>
            </w:r>
            <w:proofErr w:type="spellEnd"/>
            <w:r w:rsidRPr="00CE0181">
              <w:t>/</w:t>
            </w:r>
          </w:p>
          <w:p w14:paraId="549C3CDA" w14:textId="77777777" w:rsidR="00742C15" w:rsidRDefault="00742C15" w:rsidP="001B58A7">
            <w:pPr>
              <w:pStyle w:val="TAL"/>
            </w:pPr>
            <w:proofErr w:type="spellStart"/>
            <w:r>
              <w:t>HeaderReporting</w:t>
            </w:r>
            <w:proofErr w:type="spellEnd"/>
          </w:p>
        </w:tc>
        <w:tc>
          <w:tcPr>
            <w:tcW w:w="6242" w:type="dxa"/>
          </w:tcPr>
          <w:p w14:paraId="08D7553C"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proofErr w:type="spellStart"/>
            <w:r>
              <w:t>ListOfDIDs</w:t>
            </w:r>
            <w:proofErr w:type="spellEnd"/>
          </w:p>
        </w:tc>
        <w:tc>
          <w:tcPr>
            <w:tcW w:w="6242" w:type="dxa"/>
          </w:tcPr>
          <w:p w14:paraId="6A8732B5" w14:textId="77777777" w:rsidR="00742C15" w:rsidRDefault="00742C15" w:rsidP="001B58A7">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proofErr w:type="spellStart"/>
            <w:r>
              <w:t>ListOfMediationDetails</w:t>
            </w:r>
            <w:proofErr w:type="spellEnd"/>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proofErr w:type="spellStart"/>
            <w:r>
              <w:t>DeliveryType</w:t>
            </w:r>
            <w:proofErr w:type="spellEnd"/>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proofErr w:type="spellStart"/>
            <w:r>
              <w:t>ListOfDIDs</w:t>
            </w:r>
            <w:proofErr w:type="spellEnd"/>
          </w:p>
        </w:tc>
        <w:tc>
          <w:tcPr>
            <w:tcW w:w="6242" w:type="dxa"/>
          </w:tcPr>
          <w:p w14:paraId="570B7DA4" w14:textId="77777777" w:rsidR="00742C15" w:rsidRDefault="00742C15" w:rsidP="001B58A7">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proofErr w:type="spellStart"/>
            <w:r>
              <w:t>ServiceScoping</w:t>
            </w:r>
            <w:proofErr w:type="spellEnd"/>
          </w:p>
        </w:tc>
        <w:tc>
          <w:tcPr>
            <w:tcW w:w="6242" w:type="dxa"/>
          </w:tcPr>
          <w:p w14:paraId="5D8B2F73" w14:textId="77777777"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proofErr w:type="spellStart"/>
            <w:r>
              <w:t>Mediation</w:t>
            </w:r>
            <w:r w:rsidRPr="00CE0181">
              <w:t>DetailsExtensions</w:t>
            </w:r>
            <w:proofErr w:type="spellEnd"/>
            <w:r w:rsidRPr="00CE0181">
              <w:t>/</w:t>
            </w:r>
          </w:p>
          <w:p w14:paraId="5F84F6B9" w14:textId="77777777" w:rsidR="00742C15" w:rsidRDefault="00742C15" w:rsidP="001B58A7">
            <w:pPr>
              <w:pStyle w:val="TAL"/>
            </w:pPr>
            <w:proofErr w:type="spellStart"/>
            <w:r>
              <w:t>HeaderReporting</w:t>
            </w:r>
            <w:proofErr w:type="spellEnd"/>
          </w:p>
        </w:tc>
        <w:tc>
          <w:tcPr>
            <w:tcW w:w="6242" w:type="dxa"/>
          </w:tcPr>
          <w:p w14:paraId="0AF9F5FF"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92" w:name="_Toc65946644"/>
      <w:bookmarkStart w:id="193" w:name="_Toc161175894"/>
      <w:r>
        <w:rPr>
          <w:rFonts w:eastAsiaTheme="minorHAnsi"/>
          <w:lang w:val="en-US"/>
        </w:rPr>
        <w:t>6.3.3.1.5</w:t>
      </w:r>
      <w:r>
        <w:rPr>
          <w:rFonts w:eastAsiaTheme="minorHAnsi"/>
          <w:lang w:val="en-US"/>
        </w:rPr>
        <w:tab/>
        <w:t>Provisioning of the MDF3</w:t>
      </w:r>
      <w:bookmarkEnd w:id="192"/>
      <w:bookmarkEnd w:id="193"/>
    </w:p>
    <w:p w14:paraId="204FECAF" w14:textId="77777777" w:rsidR="00742C15" w:rsidRDefault="00742C15" w:rsidP="00742C15">
      <w:pPr>
        <w:rPr>
          <w:rFonts w:eastAsiaTheme="minorHAnsi" w:cs="Arial"/>
          <w:szCs w:val="24"/>
        </w:rPr>
      </w:pPr>
      <w:r>
        <w:t xml:space="preserve">The MDF3 listed as the delivery endpoint for the </w:t>
      </w:r>
      <w:proofErr w:type="spellStart"/>
      <w:r>
        <w:t>xCC</w:t>
      </w:r>
      <w:proofErr w:type="spellEnd"/>
      <w:r>
        <w:t xml:space="preserve"> generated by the CC-POI in the UP entity of the SGW/PGW or </w:t>
      </w:r>
      <w:proofErr w:type="spellStart"/>
      <w:r>
        <w:t>ePDG</w:t>
      </w:r>
      <w:proofErr w:type="spellEnd"/>
      <w:r>
        <w:t xml:space="preserve">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proofErr w:type="spellStart"/>
            <w:r>
              <w:t>TargetIdentifiers</w:t>
            </w:r>
            <w:proofErr w:type="spellEnd"/>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proofErr w:type="spellStart"/>
            <w:r>
              <w:t>DeliveryType</w:t>
            </w:r>
            <w:proofErr w:type="spellEnd"/>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proofErr w:type="spellStart"/>
            <w:r w:rsidRPr="00CE0181">
              <w:t>TaskDetailsExtensions</w:t>
            </w:r>
            <w:proofErr w:type="spellEnd"/>
            <w:r w:rsidRPr="00CE0181">
              <w:t>/</w:t>
            </w:r>
          </w:p>
          <w:p w14:paraId="016DC000" w14:textId="77777777" w:rsidR="00742C15" w:rsidRDefault="00742C15" w:rsidP="001B58A7">
            <w:pPr>
              <w:pStyle w:val="TAL"/>
            </w:pPr>
            <w:proofErr w:type="spellStart"/>
            <w:r>
              <w:t>HeaderReporting</w:t>
            </w:r>
            <w:proofErr w:type="spellEnd"/>
          </w:p>
        </w:tc>
        <w:tc>
          <w:tcPr>
            <w:tcW w:w="6100" w:type="dxa"/>
          </w:tcPr>
          <w:p w14:paraId="6A6B6D5E"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proofErr w:type="spellStart"/>
            <w:r>
              <w:t>ListOfDIDs</w:t>
            </w:r>
            <w:proofErr w:type="spellEnd"/>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proofErr w:type="spellStart"/>
            <w:r>
              <w:t>ListOfMediationDetails</w:t>
            </w:r>
            <w:proofErr w:type="spellEnd"/>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proofErr w:type="spellStart"/>
            <w:r>
              <w:t>DeliveryType</w:t>
            </w:r>
            <w:proofErr w:type="spellEnd"/>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proofErr w:type="spellStart"/>
            <w:r>
              <w:t>ListOfDIDs</w:t>
            </w:r>
            <w:proofErr w:type="spellEnd"/>
          </w:p>
        </w:tc>
        <w:tc>
          <w:tcPr>
            <w:tcW w:w="6100" w:type="dxa"/>
          </w:tcPr>
          <w:p w14:paraId="6311F68F" w14:textId="77777777" w:rsidR="00742C15" w:rsidRDefault="00742C15" w:rsidP="001B58A7">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proofErr w:type="spellStart"/>
            <w:r>
              <w:t>ServiceScoping</w:t>
            </w:r>
            <w:proofErr w:type="spellEnd"/>
          </w:p>
        </w:tc>
        <w:tc>
          <w:tcPr>
            <w:tcW w:w="6100" w:type="dxa"/>
          </w:tcPr>
          <w:p w14:paraId="1A5FE75E" w14:textId="77777777"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proofErr w:type="spellStart"/>
            <w:r>
              <w:t>Mediation</w:t>
            </w:r>
            <w:r w:rsidRPr="00CE0181">
              <w:t>DetailsExtensions</w:t>
            </w:r>
            <w:proofErr w:type="spellEnd"/>
            <w:r w:rsidRPr="00CE0181">
              <w:t>/</w:t>
            </w:r>
          </w:p>
          <w:p w14:paraId="74178907" w14:textId="77777777" w:rsidR="00742C15" w:rsidRDefault="00742C15" w:rsidP="001B58A7">
            <w:pPr>
              <w:pStyle w:val="TAL"/>
            </w:pPr>
            <w:proofErr w:type="spellStart"/>
            <w:r>
              <w:t>HeaderReporting</w:t>
            </w:r>
            <w:proofErr w:type="spellEnd"/>
          </w:p>
        </w:tc>
        <w:tc>
          <w:tcPr>
            <w:tcW w:w="6100" w:type="dxa"/>
          </w:tcPr>
          <w:p w14:paraId="45F0BD84"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FA3410D" w14:textId="77777777" w:rsidR="00742C15" w:rsidRDefault="00742C15" w:rsidP="001B58A7">
            <w:pPr>
              <w:pStyle w:val="TAL"/>
            </w:pPr>
            <w:r>
              <w:t>C</w:t>
            </w:r>
          </w:p>
        </w:tc>
      </w:tr>
    </w:tbl>
    <w:p w14:paraId="4D003430" w14:textId="77777777" w:rsidR="00AE0C4D" w:rsidRDefault="00AE0C4D" w:rsidP="00AE0C4D"/>
    <w:p w14:paraId="1FF55F7A" w14:textId="1394C2C1" w:rsidR="00742C15" w:rsidRDefault="00742C15" w:rsidP="00742C15">
      <w:pPr>
        <w:pStyle w:val="Heading4"/>
      </w:pPr>
      <w:bookmarkStart w:id="194" w:name="_Toc161175895"/>
      <w:r w:rsidRPr="00760004">
        <w:t>6.3.3.2</w:t>
      </w:r>
      <w:r w:rsidRPr="00760004">
        <w:tab/>
        <w:t xml:space="preserve">Generation of </w:t>
      </w:r>
      <w:proofErr w:type="spellStart"/>
      <w:r w:rsidRPr="00760004">
        <w:t>xIRI</w:t>
      </w:r>
      <w:proofErr w:type="spellEnd"/>
      <w:r w:rsidRPr="00760004">
        <w:t xml:space="preserve"> over LI_X2</w:t>
      </w:r>
      <w:bookmarkEnd w:id="190"/>
      <w:bookmarkEnd w:id="194"/>
    </w:p>
    <w:p w14:paraId="235C8F48" w14:textId="77777777" w:rsidR="00742C15" w:rsidRPr="000F3B7D" w:rsidRDefault="00742C15" w:rsidP="00742C15">
      <w:pPr>
        <w:pStyle w:val="Heading5"/>
      </w:pPr>
      <w:bookmarkStart w:id="195" w:name="_Toc161175896"/>
      <w:r>
        <w:t>6.3.3.2.1</w:t>
      </w:r>
      <w:r>
        <w:tab/>
        <w:t>General</w:t>
      </w:r>
      <w:bookmarkEnd w:id="19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6"/>
    </w:p>
    <w:p w14:paraId="4794FC6C" w14:textId="4AB5DAA7" w:rsidR="00742C15" w:rsidRDefault="00742C15" w:rsidP="00742C15">
      <w:pPr>
        <w:pStyle w:val="B2"/>
      </w:pPr>
      <w:r>
        <w:t>-</w:t>
      </w:r>
      <w:r>
        <w:tab/>
        <w:t xml:space="preserve">For all other cases, the IRI-POI present in the SMF+PGW-C shall send the </w:t>
      </w:r>
      <w:proofErr w:type="spellStart"/>
      <w:r>
        <w:t>xIRIs</w:t>
      </w:r>
      <w:proofErr w:type="spellEnd"/>
      <w:r>
        <w:t xml:space="preserve">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3D92070B" w14:textId="4DFA6FEE" w:rsidR="004B7C11" w:rsidRDefault="004B7C11" w:rsidP="00742C15">
      <w:pPr>
        <w:pStyle w:val="B2"/>
      </w:pPr>
      <w:r>
        <w:t>-</w:t>
      </w:r>
      <w:r>
        <w:tab/>
      </w:r>
      <w:r w:rsidR="0010227F">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6C1B9922" w14:textId="702521FF" w:rsidR="00962F1B" w:rsidRDefault="00962F1B" w:rsidP="007827DA">
      <w:pPr>
        <w:pStyle w:val="NO"/>
      </w:pPr>
      <w:r>
        <w:t>NOTE:</w:t>
      </w:r>
      <w:r w:rsidR="007A748C">
        <w:tab/>
      </w:r>
      <w:r>
        <w:t xml:space="preserve">The details of the events triggers used to generate the </w:t>
      </w:r>
      <w:proofErr w:type="spellStart"/>
      <w:r>
        <w:t>xIRIs</w:t>
      </w:r>
      <w:proofErr w:type="spellEnd"/>
      <w:r>
        <w:t xml:space="preserve">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send the </w:t>
      </w:r>
      <w:proofErr w:type="spellStart"/>
      <w:r w:rsidRPr="00760004">
        <w:t>xIRIs</w:t>
      </w:r>
      <w:proofErr w:type="spellEnd"/>
      <w:r w:rsidRPr="00760004">
        <w:t xml:space="preserve">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 xml:space="preserve">be available at the SGW/PGW and </w:t>
      </w:r>
      <w:proofErr w:type="spellStart"/>
      <w:r w:rsidRPr="00760004">
        <w:t>ePDG</w:t>
      </w:r>
      <w:proofErr w:type="spellEnd"/>
      <w:r w:rsidRPr="00760004">
        <w:t xml:space="preserve"> but is mandatory in EpsHI2Operations.EpsIRIContent according to TS 33.108 [12]</w:t>
      </w:r>
      <w:r>
        <w:t xml:space="preserve"> </w:t>
      </w:r>
      <w:r w:rsidRPr="00760004">
        <w:t>Annex B.</w:t>
      </w:r>
      <w:r>
        <w:t>9</w:t>
      </w:r>
      <w:r w:rsidRPr="00760004">
        <w:t xml:space="preserve">,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1AED2B1A" w14:textId="77777777" w:rsidR="007827DA" w:rsidRDefault="007827DA" w:rsidP="007827DA">
      <w:pPr>
        <w:pStyle w:val="Heading5"/>
      </w:pPr>
      <w:bookmarkStart w:id="197" w:name="_Toc161175897"/>
      <w:r>
        <w:t>6.3.3.2.2</w:t>
      </w:r>
      <w:r>
        <w:tab/>
        <w:t>PDU Session Establishment message reporting PDU session establishment or PDN Connection establishment</w:t>
      </w:r>
      <w:bookmarkEnd w:id="197"/>
    </w:p>
    <w:p w14:paraId="179B3FF1" w14:textId="78C324BB" w:rsidR="007827DA" w:rsidRPr="00760004" w:rsidRDefault="007827DA" w:rsidP="007827DA">
      <w:r w:rsidRPr="00760004">
        <w:t>The IRI-</w:t>
      </w:r>
      <w:r>
        <w:t>POI in the SMF+PGW-C</w:t>
      </w:r>
      <w:r w:rsidRPr="00760004">
        <w:t xml:space="preserve"> shall generate an </w:t>
      </w:r>
      <w:proofErr w:type="spellStart"/>
      <w:r>
        <w:t>xIRI</w:t>
      </w:r>
      <w:proofErr w:type="spellEnd"/>
      <w:r>
        <w:t xml:space="preserve"> containing an </w:t>
      </w:r>
      <w:proofErr w:type="spellStart"/>
      <w:r>
        <w:t>SMFPDUSessionEstablishment</w:t>
      </w:r>
      <w:proofErr w:type="spellEnd"/>
      <w:r>
        <w:t xml:space="preserve"> </w:t>
      </w:r>
      <w:r w:rsidRPr="00760004">
        <w:t>record</w:t>
      </w:r>
      <w:r>
        <w:t xml:space="preserve"> (see clause 6.2.3.2.2)</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established for the target UE. </w:t>
      </w:r>
      <w:r>
        <w:t>The IRI-POI present in the SMF+PGW-C</w:t>
      </w:r>
      <w:r w:rsidRPr="00760004">
        <w:t xml:space="preserve"> shall generate the </w:t>
      </w:r>
      <w:proofErr w:type="spellStart"/>
      <w:r w:rsidRPr="00760004">
        <w:t>xIRI</w:t>
      </w:r>
      <w:proofErr w:type="spellEnd"/>
      <w:r w:rsidRPr="00760004">
        <w:t xml:space="preserve"> for the following events:</w:t>
      </w:r>
    </w:p>
    <w:p w14:paraId="39F0BC92" w14:textId="77777777" w:rsidR="007827DA" w:rsidRPr="00760004" w:rsidRDefault="007827DA" w:rsidP="007827DA">
      <w:pPr>
        <w:pStyle w:val="B1"/>
      </w:pPr>
      <w:r>
        <w:t>-</w:t>
      </w:r>
      <w:r>
        <w:tab/>
        <w:t>The SMF+PGW-C creates a new PDN Connection in the target UE context of the SMF+PGW-C (see TS 23.401 [50] clause 5.7.4).</w:t>
      </w:r>
    </w:p>
    <w:p w14:paraId="637EF378" w14:textId="77777777" w:rsidR="007827DA" w:rsidRDefault="007827DA" w:rsidP="007827DA">
      <w:pPr>
        <w:pStyle w:val="B1"/>
      </w:pPr>
      <w:r w:rsidRPr="00760004">
        <w:t>-</w:t>
      </w:r>
      <w:r w:rsidRPr="00760004">
        <w:tab/>
      </w:r>
      <w:r>
        <w:t>The SMF+PGW-C creates a new PDU Session context or SM Context for the target UE (see TS 29.502 [16] clause 5.2.2.2 and clause 5.2.2.7).</w:t>
      </w:r>
    </w:p>
    <w:p w14:paraId="3C1F2746" w14:textId="69EC5E53" w:rsidR="008C6F4A" w:rsidRDefault="007827DA" w:rsidP="00DC45E9">
      <w:r>
        <w:t xml:space="preserve">When the </w:t>
      </w:r>
      <w:proofErr w:type="spellStart"/>
      <w:r>
        <w:t>SMFPDUSessionEstablishment</w:t>
      </w:r>
      <w:proofErr w:type="spellEnd"/>
      <w:r>
        <w:t xml:space="preserve"> record (see clause 6.2.3.2.2) is used to report the creation of a new PDN Connection:</w:t>
      </w:r>
    </w:p>
    <w:p w14:paraId="61306E94" w14:textId="2DB3C920" w:rsidR="00DC45E9" w:rsidRDefault="00DC45E9" w:rsidP="00DC45E9">
      <w:pPr>
        <w:pStyle w:val="B1"/>
      </w:pPr>
      <w:r w:rsidRPr="00760004">
        <w:t>-</w:t>
      </w:r>
      <w:r w:rsidRPr="00760004">
        <w:tab/>
      </w:r>
      <w:r>
        <w:t xml:space="preserve">The </w:t>
      </w:r>
      <w:proofErr w:type="spellStart"/>
      <w:r>
        <w:t>ePSPDNConnectionEstablishment</w:t>
      </w:r>
      <w:proofErr w:type="spellEnd"/>
      <w:r>
        <w:t xml:space="preserve"> field shall be populated with the information in Table 6.3.3-1.</w:t>
      </w:r>
    </w:p>
    <w:p w14:paraId="6537A4D8" w14:textId="19C17533" w:rsidR="00AA1C0F" w:rsidRDefault="00AA1C0F" w:rsidP="00DC45E9">
      <w:pPr>
        <w:pStyle w:val="B1"/>
      </w:pPr>
      <w:r>
        <w:t>-</w:t>
      </w:r>
      <w:r>
        <w:tab/>
        <w:t xml:space="preserve">If there is no SUPI associated to the SM context for the target UE, the SUPI field of the </w:t>
      </w:r>
      <w:proofErr w:type="spellStart"/>
      <w:r>
        <w:t>SMFPDUSessionEstablishment</w:t>
      </w:r>
      <w:proofErr w:type="spellEnd"/>
      <w:r>
        <w:t xml:space="preserve"> record shall be populated with the value of the IMSI from the target UE context.</w:t>
      </w:r>
    </w:p>
    <w:p w14:paraId="2DB9F806" w14:textId="0D1AB9ED" w:rsidR="00AA1C0F" w:rsidRDefault="00AA1C0F" w:rsidP="00DC45E9">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SMFPDUSessionEstablishment</w:t>
      </w:r>
      <w:proofErr w:type="spellEnd"/>
      <w:r>
        <w:t xml:space="preserve"> record shall be populated with the EBI of the default bearer for the PDN Connection.</w:t>
      </w:r>
    </w:p>
    <w:p w14:paraId="555B6022" w14:textId="4307A798" w:rsidR="00AA1C0F" w:rsidRDefault="00B10685" w:rsidP="00DC45E9">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SMFPDUSessionEstablishment</w:t>
      </w:r>
      <w:proofErr w:type="spellEnd"/>
      <w:r>
        <w:t xml:space="preserve"> record shall be populated with the </w:t>
      </w:r>
      <w:r>
        <w:rPr>
          <w:szCs w:val="18"/>
          <w:lang w:eastAsia="zh-CN"/>
        </w:rPr>
        <w:t>F-TEID for the PGW S5 or S8 interface for the default bearer of the PDN Connection.</w:t>
      </w:r>
    </w:p>
    <w:p w14:paraId="71B81C36" w14:textId="77777777" w:rsidR="007827DA" w:rsidRPr="00760004" w:rsidRDefault="007827DA" w:rsidP="007827DA">
      <w:pPr>
        <w:pStyle w:val="TH"/>
      </w:pPr>
      <w:r w:rsidRPr="00760004">
        <w:t>Table 6.</w:t>
      </w:r>
      <w:r>
        <w:t>3</w:t>
      </w:r>
      <w:r w:rsidRPr="00760004">
        <w:t>.3</w:t>
      </w:r>
      <w:r>
        <w:t>-1</w:t>
      </w:r>
      <w:r w:rsidRPr="00760004">
        <w:t xml:space="preserve">: Payload for </w:t>
      </w:r>
      <w:proofErr w:type="spellStart"/>
      <w:r>
        <w:t>ePSPDNConnectionE</w:t>
      </w:r>
      <w:r w:rsidRPr="00760004">
        <w:t>stablishment</w:t>
      </w:r>
      <w:proofErr w:type="spellEnd"/>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1300D6B" w14:textId="77777777" w:rsidTr="001F7A01">
        <w:trPr>
          <w:jc w:val="center"/>
        </w:trPr>
        <w:tc>
          <w:tcPr>
            <w:tcW w:w="2965" w:type="dxa"/>
          </w:tcPr>
          <w:p w14:paraId="3F1F39C8" w14:textId="77777777" w:rsidR="007827DA" w:rsidRPr="00760004" w:rsidRDefault="007827DA" w:rsidP="001F7A01">
            <w:pPr>
              <w:pStyle w:val="TAH"/>
            </w:pPr>
            <w:r w:rsidRPr="00760004">
              <w:t>Field name</w:t>
            </w:r>
          </w:p>
        </w:tc>
        <w:tc>
          <w:tcPr>
            <w:tcW w:w="6249" w:type="dxa"/>
          </w:tcPr>
          <w:p w14:paraId="2BF8725E" w14:textId="77777777" w:rsidR="007827DA" w:rsidRPr="00760004" w:rsidRDefault="007827DA" w:rsidP="001F7A01">
            <w:pPr>
              <w:pStyle w:val="TAH"/>
            </w:pPr>
            <w:r w:rsidRPr="00760004">
              <w:t>Description</w:t>
            </w:r>
          </w:p>
        </w:tc>
        <w:tc>
          <w:tcPr>
            <w:tcW w:w="708" w:type="dxa"/>
          </w:tcPr>
          <w:p w14:paraId="75484947" w14:textId="77777777" w:rsidR="007827DA" w:rsidRPr="00760004" w:rsidRDefault="007827DA" w:rsidP="001F7A01">
            <w:pPr>
              <w:pStyle w:val="TAH"/>
            </w:pPr>
            <w:r w:rsidRPr="00760004">
              <w:t>M/C/O</w:t>
            </w:r>
          </w:p>
        </w:tc>
      </w:tr>
      <w:tr w:rsidR="007827DA" w:rsidRPr="00760004" w14:paraId="5AE1822F" w14:textId="77777777" w:rsidTr="001F7A01">
        <w:trPr>
          <w:jc w:val="center"/>
        </w:trPr>
        <w:tc>
          <w:tcPr>
            <w:tcW w:w="2965" w:type="dxa"/>
          </w:tcPr>
          <w:p w14:paraId="5B7FBFF9" w14:textId="77777777" w:rsidR="007827DA" w:rsidRPr="00760004" w:rsidRDefault="007827DA" w:rsidP="001F7A01">
            <w:pPr>
              <w:pStyle w:val="TAL"/>
            </w:pPr>
            <w:proofErr w:type="spellStart"/>
            <w:r>
              <w:t>ePSSubscriberIDs</w:t>
            </w:r>
            <w:proofErr w:type="spellEnd"/>
          </w:p>
        </w:tc>
        <w:tc>
          <w:tcPr>
            <w:tcW w:w="6249" w:type="dxa"/>
          </w:tcPr>
          <w:p w14:paraId="4EF4A845"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 xml:space="preserve">or SGW </w:t>
            </w:r>
            <w:r w:rsidRPr="00760004">
              <w:t xml:space="preserve">in the associated </w:t>
            </w:r>
            <w:r>
              <w:t>Create Session Request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AE83FBA" w14:textId="77777777" w:rsidR="007827DA" w:rsidRPr="00760004" w:rsidRDefault="007827DA" w:rsidP="001F7A01">
            <w:pPr>
              <w:pStyle w:val="TAL"/>
            </w:pPr>
            <w:r>
              <w:t>M</w:t>
            </w:r>
          </w:p>
        </w:tc>
      </w:tr>
      <w:tr w:rsidR="007827DA" w:rsidRPr="00760004" w14:paraId="222CCC46" w14:textId="77777777" w:rsidTr="001F7A01">
        <w:trPr>
          <w:jc w:val="center"/>
        </w:trPr>
        <w:tc>
          <w:tcPr>
            <w:tcW w:w="2965" w:type="dxa"/>
          </w:tcPr>
          <w:p w14:paraId="184C2715" w14:textId="77777777" w:rsidR="007827DA" w:rsidRPr="00760004" w:rsidRDefault="007827DA" w:rsidP="001F7A01">
            <w:pPr>
              <w:pStyle w:val="TAL"/>
            </w:pPr>
            <w:proofErr w:type="spellStart"/>
            <w:r>
              <w:t>iMS</w:t>
            </w:r>
            <w:r w:rsidRPr="00760004">
              <w:t>IUnauthenticated</w:t>
            </w:r>
            <w:proofErr w:type="spellEnd"/>
          </w:p>
        </w:tc>
        <w:tc>
          <w:tcPr>
            <w:tcW w:w="6249" w:type="dxa"/>
          </w:tcPr>
          <w:p w14:paraId="3C841A95" w14:textId="77777777" w:rsidR="007827DA" w:rsidRPr="00760004" w:rsidRDefault="007827DA" w:rsidP="001F7A01">
            <w:pPr>
              <w:pStyle w:val="TAL"/>
            </w:pPr>
            <w:r w:rsidRPr="00760004">
              <w:t>Shall be present if a</w:t>
            </w:r>
            <w:r>
              <w:t xml:space="preserve">n IMSI </w:t>
            </w:r>
            <w:r w:rsidRPr="00760004">
              <w:t>is present in the</w:t>
            </w:r>
            <w:r>
              <w:t xml:space="preserve"> </w:t>
            </w:r>
            <w:proofErr w:type="spellStart"/>
            <w:r>
              <w:t>ePSSubscriberIDs</w:t>
            </w:r>
            <w:proofErr w:type="spellEnd"/>
            <w:r w:rsidRPr="00760004">
              <w:t xml:space="preserve"> and set to “true” if the </w:t>
            </w:r>
            <w:r>
              <w:t>IMSI</w:t>
            </w:r>
            <w:r w:rsidRPr="00760004">
              <w:t xml:space="preserve"> has not been authenticated, or “false” if it has been authenticated.</w:t>
            </w:r>
          </w:p>
        </w:tc>
        <w:tc>
          <w:tcPr>
            <w:tcW w:w="708" w:type="dxa"/>
          </w:tcPr>
          <w:p w14:paraId="32FCAAAF" w14:textId="77777777" w:rsidR="007827DA" w:rsidRPr="00760004" w:rsidRDefault="007827DA" w:rsidP="001F7A01">
            <w:pPr>
              <w:pStyle w:val="TAL"/>
            </w:pPr>
            <w:r w:rsidRPr="00760004">
              <w:t>C</w:t>
            </w:r>
          </w:p>
        </w:tc>
      </w:tr>
      <w:tr w:rsidR="007827DA" w:rsidRPr="00760004" w14:paraId="3A658D39" w14:textId="77777777" w:rsidTr="001F7A01">
        <w:trPr>
          <w:jc w:val="center"/>
        </w:trPr>
        <w:tc>
          <w:tcPr>
            <w:tcW w:w="2965" w:type="dxa"/>
          </w:tcPr>
          <w:p w14:paraId="2BA564F5" w14:textId="77777777" w:rsidR="007827DA" w:rsidRDefault="007827DA" w:rsidP="001F7A01">
            <w:pPr>
              <w:pStyle w:val="TAL"/>
            </w:pPr>
            <w:proofErr w:type="spellStart"/>
            <w:r>
              <w:t>defaultBearerID</w:t>
            </w:r>
            <w:proofErr w:type="spellEnd"/>
          </w:p>
        </w:tc>
        <w:tc>
          <w:tcPr>
            <w:tcW w:w="6249" w:type="dxa"/>
          </w:tcPr>
          <w:p w14:paraId="031EE872" w14:textId="77777777" w:rsidR="007827DA" w:rsidRPr="00760004" w:rsidRDefault="007827DA" w:rsidP="001F7A01">
            <w:pPr>
              <w:pStyle w:val="TAL"/>
            </w:pPr>
            <w:r>
              <w:t>Shall contain the EPS Bearer Identity of the default bearer associated with the PDN connection.</w:t>
            </w:r>
          </w:p>
        </w:tc>
        <w:tc>
          <w:tcPr>
            <w:tcW w:w="708" w:type="dxa"/>
          </w:tcPr>
          <w:p w14:paraId="53C7FDEF" w14:textId="77777777" w:rsidR="007827DA" w:rsidRPr="00760004" w:rsidRDefault="007827DA" w:rsidP="001F7A01">
            <w:pPr>
              <w:pStyle w:val="TAL"/>
            </w:pPr>
            <w:r>
              <w:t>M</w:t>
            </w:r>
          </w:p>
        </w:tc>
      </w:tr>
      <w:tr w:rsidR="007827DA" w:rsidRPr="00760004" w14:paraId="20671701" w14:textId="77777777" w:rsidTr="001F7A01">
        <w:trPr>
          <w:jc w:val="center"/>
        </w:trPr>
        <w:tc>
          <w:tcPr>
            <w:tcW w:w="2965" w:type="dxa"/>
          </w:tcPr>
          <w:p w14:paraId="64E7948D" w14:textId="77777777" w:rsidR="007827DA" w:rsidRDefault="007827DA" w:rsidP="001F7A01">
            <w:pPr>
              <w:pStyle w:val="TAL"/>
            </w:pPr>
            <w:proofErr w:type="spellStart"/>
            <w:r>
              <w:t>gTPTunnelInfo</w:t>
            </w:r>
            <w:proofErr w:type="spellEnd"/>
          </w:p>
        </w:tc>
        <w:tc>
          <w:tcPr>
            <w:tcW w:w="6249" w:type="dxa"/>
          </w:tcPr>
          <w:p w14:paraId="233AE50D" w14:textId="77777777" w:rsidR="007827DA" w:rsidRDefault="007827DA" w:rsidP="001F7A01">
            <w:pPr>
              <w:pStyle w:val="TAL"/>
              <w:tabs>
                <w:tab w:val="right" w:pos="6423"/>
              </w:tabs>
            </w:pPr>
            <w:r>
              <w:t xml:space="preserve">Contains the information for the Control Plane GTP Tunnels present in the Create Session Request or known in the context at the SGW or PGW. See </w:t>
            </w:r>
            <w:r w:rsidRPr="00F27699">
              <w:t xml:space="preserve">Table </w:t>
            </w:r>
            <w:r>
              <w:t>6.2.3-1B</w:t>
            </w:r>
            <w:r w:rsidRPr="00F27699">
              <w:t>.</w:t>
            </w:r>
          </w:p>
        </w:tc>
        <w:tc>
          <w:tcPr>
            <w:tcW w:w="708" w:type="dxa"/>
          </w:tcPr>
          <w:p w14:paraId="2571F8EB" w14:textId="77777777" w:rsidR="007827DA" w:rsidRDefault="007827DA" w:rsidP="001F7A01">
            <w:pPr>
              <w:pStyle w:val="TAL"/>
            </w:pPr>
            <w:r>
              <w:t>C</w:t>
            </w:r>
          </w:p>
        </w:tc>
      </w:tr>
      <w:tr w:rsidR="007827DA" w:rsidRPr="00760004" w14:paraId="1D353F1F" w14:textId="77777777" w:rsidTr="001F7A01">
        <w:trPr>
          <w:jc w:val="center"/>
        </w:trPr>
        <w:tc>
          <w:tcPr>
            <w:tcW w:w="2965" w:type="dxa"/>
          </w:tcPr>
          <w:p w14:paraId="2DEA4DB7" w14:textId="77777777" w:rsidR="007827DA" w:rsidRPr="00C60F6D" w:rsidRDefault="007827DA" w:rsidP="001F7A01">
            <w:pPr>
              <w:pStyle w:val="TAL"/>
              <w:rPr>
                <w:highlight w:val="yellow"/>
              </w:rPr>
            </w:pPr>
            <w:proofErr w:type="spellStart"/>
            <w:r w:rsidRPr="00760004">
              <w:t>p</w:t>
            </w:r>
            <w:r>
              <w:t>DNConnection</w:t>
            </w:r>
            <w:r w:rsidRPr="00760004">
              <w:t>Type</w:t>
            </w:r>
            <w:proofErr w:type="spellEnd"/>
          </w:p>
        </w:tc>
        <w:tc>
          <w:tcPr>
            <w:tcW w:w="6249" w:type="dxa"/>
          </w:tcPr>
          <w:p w14:paraId="10B442D8"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E751861" w14:textId="77777777" w:rsidR="007827DA" w:rsidRDefault="007827DA" w:rsidP="001F7A01">
            <w:pPr>
              <w:pStyle w:val="TAL"/>
            </w:pPr>
            <w:r w:rsidRPr="00760004">
              <w:t>M</w:t>
            </w:r>
          </w:p>
        </w:tc>
      </w:tr>
      <w:tr w:rsidR="007827DA" w:rsidRPr="00760004" w14:paraId="17491E84" w14:textId="77777777" w:rsidTr="001F7A01">
        <w:trPr>
          <w:jc w:val="center"/>
        </w:trPr>
        <w:tc>
          <w:tcPr>
            <w:tcW w:w="2965" w:type="dxa"/>
          </w:tcPr>
          <w:p w14:paraId="1EC341BC" w14:textId="77777777" w:rsidR="007827DA" w:rsidRDefault="007827DA" w:rsidP="001F7A01">
            <w:pPr>
              <w:pStyle w:val="TAL"/>
            </w:pPr>
            <w:proofErr w:type="spellStart"/>
            <w:r>
              <w:t>uEEndpoints</w:t>
            </w:r>
            <w:proofErr w:type="spellEnd"/>
          </w:p>
        </w:tc>
        <w:tc>
          <w:tcPr>
            <w:tcW w:w="6249" w:type="dxa"/>
          </w:tcPr>
          <w:p w14:paraId="43BD88FC" w14:textId="77777777" w:rsidR="007827DA" w:rsidRDefault="007827DA" w:rsidP="001F7A01">
            <w:pPr>
              <w:pStyle w:val="TAL"/>
            </w:pPr>
            <w: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Pr>
          <w:p w14:paraId="593D1485" w14:textId="77777777" w:rsidR="007827DA" w:rsidRDefault="007827DA" w:rsidP="001F7A01">
            <w:pPr>
              <w:pStyle w:val="TAL"/>
            </w:pPr>
            <w:r>
              <w:t>C</w:t>
            </w:r>
          </w:p>
        </w:tc>
      </w:tr>
      <w:tr w:rsidR="007827DA" w:rsidRPr="00760004" w14:paraId="37CF3093" w14:textId="77777777" w:rsidTr="001F7A01">
        <w:trPr>
          <w:jc w:val="center"/>
        </w:trPr>
        <w:tc>
          <w:tcPr>
            <w:tcW w:w="2965" w:type="dxa"/>
          </w:tcPr>
          <w:p w14:paraId="6B246C84" w14:textId="77777777" w:rsidR="007827DA" w:rsidRDefault="007827DA" w:rsidP="001F7A01">
            <w:pPr>
              <w:pStyle w:val="TAL"/>
            </w:pPr>
            <w:r>
              <w:t>non3GPPAccessEndpoint</w:t>
            </w:r>
          </w:p>
        </w:tc>
        <w:tc>
          <w:tcPr>
            <w:tcW w:w="6249" w:type="dxa"/>
          </w:tcPr>
          <w:p w14:paraId="6F63F77D" w14:textId="77777777" w:rsidR="007827DA" w:rsidRDefault="007827DA" w:rsidP="001F7A01">
            <w:pPr>
              <w:pStyle w:val="TAL"/>
            </w:pPr>
            <w:r>
              <w:t xml:space="preserve">UE's local IP address used to reach the </w:t>
            </w:r>
            <w:proofErr w:type="spellStart"/>
            <w:r>
              <w:t>ePDG</w:t>
            </w:r>
            <w:proofErr w:type="spellEnd"/>
            <w:r>
              <w:t>, if present in the Create Session Request (see TS 29.274 [87], clause 7.2.1) or known at the context at the SGW or PGW.</w:t>
            </w:r>
          </w:p>
        </w:tc>
        <w:tc>
          <w:tcPr>
            <w:tcW w:w="708" w:type="dxa"/>
          </w:tcPr>
          <w:p w14:paraId="691A7A35" w14:textId="77777777" w:rsidR="007827DA" w:rsidRDefault="007827DA" w:rsidP="001F7A01">
            <w:pPr>
              <w:pStyle w:val="TAL"/>
            </w:pPr>
            <w:r>
              <w:t>C</w:t>
            </w:r>
          </w:p>
        </w:tc>
      </w:tr>
      <w:tr w:rsidR="007827DA" w:rsidRPr="00760004" w14:paraId="2F7A733B" w14:textId="77777777" w:rsidTr="001F7A01">
        <w:trPr>
          <w:jc w:val="center"/>
        </w:trPr>
        <w:tc>
          <w:tcPr>
            <w:tcW w:w="2965" w:type="dxa"/>
          </w:tcPr>
          <w:p w14:paraId="228751C5" w14:textId="77777777" w:rsidR="007827DA" w:rsidRDefault="007827DA" w:rsidP="001F7A01">
            <w:pPr>
              <w:pStyle w:val="TAL"/>
            </w:pPr>
            <w:r>
              <w:t>location</w:t>
            </w:r>
          </w:p>
        </w:tc>
        <w:tc>
          <w:tcPr>
            <w:tcW w:w="6249" w:type="dxa"/>
          </w:tcPr>
          <w:p w14:paraId="3C58A84A" w14:textId="77777777" w:rsidR="007827DA" w:rsidRDefault="007827DA" w:rsidP="001F7A01">
            <w:pPr>
              <w:pStyle w:val="TAL"/>
            </w:pPr>
            <w:r>
              <w:t>Location information present in the Create Session Request (see TS 29.274 [87], clause 7.2.1) or known in the context at the SGW or PGW.</w:t>
            </w:r>
          </w:p>
        </w:tc>
        <w:tc>
          <w:tcPr>
            <w:tcW w:w="708" w:type="dxa"/>
          </w:tcPr>
          <w:p w14:paraId="303D01CA" w14:textId="77777777" w:rsidR="007827DA" w:rsidRDefault="007827DA" w:rsidP="001F7A01">
            <w:pPr>
              <w:pStyle w:val="TAL"/>
            </w:pPr>
            <w:r>
              <w:t>C</w:t>
            </w:r>
          </w:p>
        </w:tc>
      </w:tr>
      <w:tr w:rsidR="007827DA" w:rsidRPr="00760004" w14:paraId="0B89B3F5" w14:textId="77777777" w:rsidTr="001F7A01">
        <w:trPr>
          <w:jc w:val="center"/>
        </w:trPr>
        <w:tc>
          <w:tcPr>
            <w:tcW w:w="2965" w:type="dxa"/>
          </w:tcPr>
          <w:p w14:paraId="07A377E7" w14:textId="77777777" w:rsidR="007827DA" w:rsidRDefault="007827DA" w:rsidP="001F7A01">
            <w:pPr>
              <w:pStyle w:val="TAL"/>
            </w:pPr>
            <w:proofErr w:type="spellStart"/>
            <w:r>
              <w:t>additionalLocation</w:t>
            </w:r>
            <w:proofErr w:type="spellEnd"/>
          </w:p>
        </w:tc>
        <w:tc>
          <w:tcPr>
            <w:tcW w:w="6249" w:type="dxa"/>
          </w:tcPr>
          <w:p w14:paraId="253B87C0" w14:textId="77777777" w:rsidR="007827DA" w:rsidRDefault="007827DA" w:rsidP="001F7A01">
            <w:pPr>
              <w:pStyle w:val="TAL"/>
            </w:pPr>
            <w:r>
              <w:t>Additional location information present in the Create Session Request, known in the context at the SGW or PGW, or known at the MDF.</w:t>
            </w:r>
          </w:p>
        </w:tc>
        <w:tc>
          <w:tcPr>
            <w:tcW w:w="708" w:type="dxa"/>
          </w:tcPr>
          <w:p w14:paraId="77D39861" w14:textId="77777777" w:rsidR="007827DA" w:rsidRDefault="007827DA" w:rsidP="001F7A01">
            <w:pPr>
              <w:pStyle w:val="TAL"/>
            </w:pPr>
            <w:r>
              <w:t>C</w:t>
            </w:r>
          </w:p>
        </w:tc>
      </w:tr>
      <w:tr w:rsidR="007827DA" w:rsidRPr="00760004" w14:paraId="517494BC" w14:textId="77777777" w:rsidTr="001F7A01">
        <w:trPr>
          <w:jc w:val="center"/>
        </w:trPr>
        <w:tc>
          <w:tcPr>
            <w:tcW w:w="2965" w:type="dxa"/>
          </w:tcPr>
          <w:p w14:paraId="3CC97514" w14:textId="77777777" w:rsidR="007827DA" w:rsidRDefault="007827DA" w:rsidP="001F7A01">
            <w:pPr>
              <w:pStyle w:val="TAL"/>
            </w:pPr>
            <w:proofErr w:type="spellStart"/>
            <w:r>
              <w:t>aPN</w:t>
            </w:r>
            <w:proofErr w:type="spellEnd"/>
          </w:p>
        </w:tc>
        <w:tc>
          <w:tcPr>
            <w:tcW w:w="6249" w:type="dxa"/>
          </w:tcPr>
          <w:p w14:paraId="179D4727" w14:textId="77777777" w:rsidR="007827DA" w:rsidRDefault="007827DA" w:rsidP="001F7A01">
            <w:pPr>
              <w:pStyle w:val="TAL"/>
            </w:pPr>
            <w:r>
              <w:t>Access Point Name</w:t>
            </w:r>
            <w:r w:rsidRPr="00760004">
              <w:t xml:space="preserve"> ass</w:t>
            </w:r>
            <w:r>
              <w:t>ociated with the PDN connection present in the Create Session Request (see TS 29.274 [87] clauses 7.2.1 and 8.6) or known at the context at the SGW or PGW (see TS 23.401 [50] clause 5.6.4),</w:t>
            </w:r>
            <w:r w:rsidRPr="00760004">
              <w:t xml:space="preserve"> as defined in TS 23.003[19] clause </w:t>
            </w:r>
            <w:r>
              <w:t>9.1</w:t>
            </w:r>
            <w:r w:rsidRPr="00760004">
              <w:t>.</w:t>
            </w:r>
          </w:p>
        </w:tc>
        <w:tc>
          <w:tcPr>
            <w:tcW w:w="708" w:type="dxa"/>
          </w:tcPr>
          <w:p w14:paraId="07BF5034" w14:textId="77777777" w:rsidR="007827DA" w:rsidRDefault="007827DA" w:rsidP="001F7A01">
            <w:pPr>
              <w:pStyle w:val="TAL"/>
            </w:pPr>
            <w:r w:rsidRPr="00760004">
              <w:t>M</w:t>
            </w:r>
          </w:p>
        </w:tc>
      </w:tr>
      <w:tr w:rsidR="007827DA" w:rsidRPr="00760004" w14:paraId="03EBE94F" w14:textId="77777777" w:rsidTr="001F7A01">
        <w:trPr>
          <w:jc w:val="center"/>
        </w:trPr>
        <w:tc>
          <w:tcPr>
            <w:tcW w:w="2965" w:type="dxa"/>
          </w:tcPr>
          <w:p w14:paraId="007AD2D5" w14:textId="77777777" w:rsidR="007827DA" w:rsidRDefault="007827DA" w:rsidP="001F7A01">
            <w:pPr>
              <w:pStyle w:val="TAL"/>
            </w:pPr>
            <w:proofErr w:type="spellStart"/>
            <w:r w:rsidRPr="00760004">
              <w:t>requestType</w:t>
            </w:r>
            <w:proofErr w:type="spellEnd"/>
          </w:p>
        </w:tc>
        <w:tc>
          <w:tcPr>
            <w:tcW w:w="6249" w:type="dxa"/>
          </w:tcPr>
          <w:p w14:paraId="02F6E364"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547E14AC" w14:textId="77777777" w:rsidR="007827DA" w:rsidRPr="00760004" w:rsidRDefault="007827DA" w:rsidP="001F7A01">
            <w:pPr>
              <w:pStyle w:val="TAL"/>
            </w:pPr>
            <w:r>
              <w:t>C</w:t>
            </w:r>
          </w:p>
        </w:tc>
      </w:tr>
      <w:tr w:rsidR="007827DA" w:rsidRPr="00760004" w14:paraId="3E91075A" w14:textId="77777777" w:rsidTr="001F7A01">
        <w:trPr>
          <w:jc w:val="center"/>
        </w:trPr>
        <w:tc>
          <w:tcPr>
            <w:tcW w:w="2965" w:type="dxa"/>
          </w:tcPr>
          <w:p w14:paraId="0C622643" w14:textId="77777777" w:rsidR="007827DA" w:rsidRDefault="007827DA" w:rsidP="001F7A01">
            <w:pPr>
              <w:pStyle w:val="TAL"/>
            </w:pPr>
            <w:proofErr w:type="spellStart"/>
            <w:r>
              <w:t>accessType</w:t>
            </w:r>
            <w:proofErr w:type="spellEnd"/>
          </w:p>
        </w:tc>
        <w:tc>
          <w:tcPr>
            <w:tcW w:w="6249" w:type="dxa"/>
          </w:tcPr>
          <w:p w14:paraId="2C629269" w14:textId="318B6FA3" w:rsidR="007827DA" w:rsidRPr="00760004" w:rsidRDefault="007827DA" w:rsidP="001F7A01">
            <w:pPr>
              <w:pStyle w:val="TAL"/>
            </w:pPr>
            <w:r w:rsidRPr="00760004">
              <w:t xml:space="preserve">Access type associated with the </w:t>
            </w:r>
            <w:r>
              <w:t>PDN connection</w:t>
            </w:r>
            <w:r w:rsidRPr="00760004">
              <w:t xml:space="preserve"> (i.e. 3GPP or non-3GPP access)</w:t>
            </w:r>
            <w:r>
              <w:t xml:space="preserve">. Shall be set to </w:t>
            </w:r>
            <w:proofErr w:type="spellStart"/>
            <w:r>
              <w:t>nonThreeGPPAccess</w:t>
            </w:r>
            <w:proofErr w:type="spellEnd"/>
            <w:r>
              <w:t xml:space="preserve"> by the </w:t>
            </w:r>
            <w:proofErr w:type="spellStart"/>
            <w:r>
              <w:t>ePDG</w:t>
            </w:r>
            <w:proofErr w:type="spellEnd"/>
            <w:r>
              <w:t xml:space="preserve"> or by the PGW when the Create Session Request for the PDN connection is received from an </w:t>
            </w:r>
            <w:proofErr w:type="spellStart"/>
            <w:r>
              <w:t>ePDG</w:t>
            </w:r>
            <w:proofErr w:type="spellEnd"/>
            <w:r>
              <w:t xml:space="preserve">. Shall be set to </w:t>
            </w:r>
            <w:proofErr w:type="spellStart"/>
            <w:r>
              <w:t>threeGPPAccess</w:t>
            </w:r>
            <w:proofErr w:type="spellEnd"/>
            <w:r>
              <w:t xml:space="preserve"> by the SGW or by the PGW when the Create Session Request for the PDN connection is received from an SGW.</w:t>
            </w:r>
          </w:p>
        </w:tc>
        <w:tc>
          <w:tcPr>
            <w:tcW w:w="708" w:type="dxa"/>
          </w:tcPr>
          <w:p w14:paraId="5C979737" w14:textId="77777777" w:rsidR="007827DA" w:rsidRDefault="007827DA" w:rsidP="001F7A01">
            <w:pPr>
              <w:pStyle w:val="TAL"/>
            </w:pPr>
            <w:r>
              <w:t>C</w:t>
            </w:r>
          </w:p>
        </w:tc>
      </w:tr>
      <w:tr w:rsidR="007827DA" w:rsidRPr="00760004" w14:paraId="11C38D40" w14:textId="77777777" w:rsidTr="001F7A01">
        <w:trPr>
          <w:jc w:val="center"/>
        </w:trPr>
        <w:tc>
          <w:tcPr>
            <w:tcW w:w="2965" w:type="dxa"/>
          </w:tcPr>
          <w:p w14:paraId="5CD3D086" w14:textId="77777777" w:rsidR="007827DA" w:rsidRDefault="007827DA" w:rsidP="001F7A01">
            <w:pPr>
              <w:pStyle w:val="TAL"/>
              <w:tabs>
                <w:tab w:val="left" w:pos="630"/>
              </w:tabs>
            </w:pPr>
            <w:proofErr w:type="spellStart"/>
            <w:r w:rsidRPr="00760004">
              <w:t>rATType</w:t>
            </w:r>
            <w:proofErr w:type="spellEnd"/>
          </w:p>
        </w:tc>
        <w:tc>
          <w:tcPr>
            <w:tcW w:w="6249" w:type="dxa"/>
          </w:tcPr>
          <w:p w14:paraId="44F393CC" w14:textId="77777777" w:rsidR="007827DA" w:rsidRPr="00760004" w:rsidRDefault="007827DA" w:rsidP="001F7A01">
            <w:pPr>
              <w:pStyle w:val="TAL"/>
            </w:pPr>
            <w:r w:rsidRPr="00760004">
              <w:t xml:space="preserve">RAT Type associated with the </w:t>
            </w:r>
            <w:r>
              <w:t xml:space="preserve">PDN connection. Shall be present if included in the Create Session Request </w:t>
            </w:r>
            <w:r w:rsidRPr="00760004">
              <w:t>(see TS 2</w:t>
            </w:r>
            <w:r>
              <w:t>9</w:t>
            </w:r>
            <w:r w:rsidRPr="00760004">
              <w:t>.</w:t>
            </w:r>
            <w:r>
              <w:t>274</w:t>
            </w:r>
            <w:r w:rsidRPr="00760004">
              <w:t xml:space="preserve"> [</w:t>
            </w:r>
            <w:r>
              <w:t>87</w:t>
            </w:r>
            <w:r w:rsidRPr="00760004">
              <w:t xml:space="preserve">] clause </w:t>
            </w:r>
            <w:r>
              <w:t>7</w:t>
            </w:r>
            <w:r w:rsidRPr="00760004">
              <w:t>.</w:t>
            </w:r>
            <w:r>
              <w:t>2</w:t>
            </w:r>
            <w:r w:rsidRPr="00760004">
              <w:t>.</w:t>
            </w:r>
            <w:r>
              <w:t>1</w:t>
            </w:r>
            <w:r w:rsidRPr="00760004">
              <w:t>)</w:t>
            </w:r>
            <w:r>
              <w:t xml:space="preserve"> or known at the context at the SGW or PGW (see TS 23.401 [50] clause 5.6.4)</w:t>
            </w:r>
            <w:r w:rsidRPr="00760004">
              <w:t>.</w:t>
            </w:r>
          </w:p>
        </w:tc>
        <w:tc>
          <w:tcPr>
            <w:tcW w:w="708" w:type="dxa"/>
          </w:tcPr>
          <w:p w14:paraId="4F79E142" w14:textId="77777777" w:rsidR="007827DA" w:rsidRPr="00760004" w:rsidRDefault="007827DA" w:rsidP="001F7A01">
            <w:pPr>
              <w:pStyle w:val="TAL"/>
            </w:pPr>
            <w:r>
              <w:t>C</w:t>
            </w:r>
          </w:p>
        </w:tc>
      </w:tr>
      <w:tr w:rsidR="007827DA" w:rsidRPr="00760004" w14:paraId="00849F1B" w14:textId="77777777" w:rsidTr="001F7A01">
        <w:trPr>
          <w:jc w:val="center"/>
        </w:trPr>
        <w:tc>
          <w:tcPr>
            <w:tcW w:w="2965" w:type="dxa"/>
          </w:tcPr>
          <w:p w14:paraId="160E95C9" w14:textId="77777777" w:rsidR="007827DA" w:rsidRDefault="007827DA" w:rsidP="001F7A01">
            <w:pPr>
              <w:pStyle w:val="TAL"/>
              <w:tabs>
                <w:tab w:val="left" w:pos="630"/>
              </w:tabs>
            </w:pPr>
            <w:proofErr w:type="spellStart"/>
            <w:r w:rsidRPr="005B54B8">
              <w:t>protocolConfigurationOptions</w:t>
            </w:r>
            <w:proofErr w:type="spellEnd"/>
          </w:p>
        </w:tc>
        <w:tc>
          <w:tcPr>
            <w:tcW w:w="6249" w:type="dxa"/>
          </w:tcPr>
          <w:p w14:paraId="48950913" w14:textId="77777777" w:rsidR="007827DA" w:rsidRPr="00760004" w:rsidRDefault="007827DA" w:rsidP="001F7A01">
            <w:pPr>
              <w:pStyle w:val="TAL"/>
              <w:tabs>
                <w:tab w:val="left" w:pos="1020"/>
              </w:tabs>
            </w:pPr>
            <w:r>
              <w:t>Shall be present if the Create Session Request or the Create Session Response (see TS 29.274 [87] clause 7.2.2 and clause 7.2.3)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1889FB91" w14:textId="77777777" w:rsidR="007827DA" w:rsidRDefault="007827DA" w:rsidP="001F7A01">
            <w:pPr>
              <w:pStyle w:val="TAL"/>
            </w:pPr>
            <w:r>
              <w:t>C</w:t>
            </w:r>
          </w:p>
        </w:tc>
      </w:tr>
      <w:tr w:rsidR="007827DA" w:rsidRPr="00760004" w14:paraId="7646B815" w14:textId="77777777" w:rsidTr="001F7A01">
        <w:trPr>
          <w:jc w:val="center"/>
        </w:trPr>
        <w:tc>
          <w:tcPr>
            <w:tcW w:w="2965" w:type="dxa"/>
          </w:tcPr>
          <w:p w14:paraId="7AD86F79" w14:textId="77777777" w:rsidR="007827DA" w:rsidRDefault="007827DA" w:rsidP="001F7A01">
            <w:pPr>
              <w:pStyle w:val="TAL"/>
            </w:pPr>
            <w:proofErr w:type="spellStart"/>
            <w:r>
              <w:t>servingNetwork</w:t>
            </w:r>
            <w:proofErr w:type="spellEnd"/>
          </w:p>
        </w:tc>
        <w:tc>
          <w:tcPr>
            <w:tcW w:w="6249" w:type="dxa"/>
          </w:tcPr>
          <w:p w14:paraId="5C397CA7" w14:textId="77777777" w:rsidR="007827DA" w:rsidRPr="00760004" w:rsidRDefault="007827DA" w:rsidP="001F7A01">
            <w:pPr>
              <w:pStyle w:val="TAL"/>
            </w:pPr>
            <w:r>
              <w:t>Shall be present if this IE is in the Create Session Request or the context for the PDN connection at the SGW/PGW.</w:t>
            </w:r>
          </w:p>
        </w:tc>
        <w:tc>
          <w:tcPr>
            <w:tcW w:w="708" w:type="dxa"/>
          </w:tcPr>
          <w:p w14:paraId="246FF640" w14:textId="77777777" w:rsidR="007827DA" w:rsidRPr="00760004" w:rsidRDefault="007827DA" w:rsidP="001F7A01">
            <w:pPr>
              <w:pStyle w:val="TAL"/>
            </w:pPr>
            <w:r>
              <w:t>C</w:t>
            </w:r>
          </w:p>
        </w:tc>
      </w:tr>
      <w:tr w:rsidR="007827DA" w:rsidRPr="00760004" w14:paraId="3F39C516" w14:textId="77777777" w:rsidTr="001F7A01">
        <w:trPr>
          <w:jc w:val="center"/>
        </w:trPr>
        <w:tc>
          <w:tcPr>
            <w:tcW w:w="2965" w:type="dxa"/>
          </w:tcPr>
          <w:p w14:paraId="1210FEBC" w14:textId="77777777" w:rsidR="007827DA" w:rsidRPr="00760004" w:rsidRDefault="007827DA" w:rsidP="001F7A01">
            <w:pPr>
              <w:pStyle w:val="TAL"/>
            </w:pPr>
            <w:proofErr w:type="spellStart"/>
            <w:r w:rsidRPr="00760004">
              <w:t>sMPDUDNRequest</w:t>
            </w:r>
            <w:proofErr w:type="spellEnd"/>
          </w:p>
        </w:tc>
        <w:tc>
          <w:tcPr>
            <w:tcW w:w="6249" w:type="dxa"/>
          </w:tcPr>
          <w:p w14:paraId="31092493"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46CCF0AC" w14:textId="77777777" w:rsidR="007827DA" w:rsidRPr="00760004" w:rsidRDefault="007827DA" w:rsidP="001F7A01">
            <w:pPr>
              <w:pStyle w:val="TAL"/>
            </w:pPr>
            <w:r w:rsidRPr="00760004">
              <w:t>C</w:t>
            </w:r>
          </w:p>
        </w:tc>
      </w:tr>
      <w:tr w:rsidR="007827DA" w:rsidRPr="00760004" w14:paraId="1AFA961D" w14:textId="77777777" w:rsidTr="001F7A01">
        <w:trPr>
          <w:jc w:val="center"/>
        </w:trPr>
        <w:tc>
          <w:tcPr>
            <w:tcW w:w="2965" w:type="dxa"/>
          </w:tcPr>
          <w:p w14:paraId="264AA53A" w14:textId="77777777" w:rsidR="007827DA" w:rsidRPr="00760004" w:rsidRDefault="007827DA" w:rsidP="001F7A01">
            <w:pPr>
              <w:pStyle w:val="TAL"/>
            </w:pPr>
            <w:proofErr w:type="spellStart"/>
            <w:r>
              <w:t>bearerContextsCreated</w:t>
            </w:r>
            <w:proofErr w:type="spellEnd"/>
          </w:p>
        </w:tc>
        <w:tc>
          <w:tcPr>
            <w:tcW w:w="6249" w:type="dxa"/>
          </w:tcPr>
          <w:p w14:paraId="18B15972" w14:textId="77777777" w:rsidR="007827DA" w:rsidRPr="00760004" w:rsidRDefault="007827DA" w:rsidP="001F7A01">
            <w:pPr>
              <w:pStyle w:val="TAL"/>
            </w:pPr>
            <w:r>
              <w:t xml:space="preserve">Shall include a list of the Bearer Contexts created sent in the Create Session Response message (see TS 29.274 [87] clause 7.2.2). See Table 6.3.3-2. </w:t>
            </w:r>
          </w:p>
        </w:tc>
        <w:tc>
          <w:tcPr>
            <w:tcW w:w="708" w:type="dxa"/>
          </w:tcPr>
          <w:p w14:paraId="66C126CE" w14:textId="77777777" w:rsidR="007827DA" w:rsidRPr="00760004" w:rsidRDefault="007827DA" w:rsidP="001F7A01">
            <w:pPr>
              <w:pStyle w:val="TAL"/>
            </w:pPr>
            <w:r>
              <w:t>M</w:t>
            </w:r>
          </w:p>
        </w:tc>
      </w:tr>
      <w:tr w:rsidR="007827DA" w:rsidRPr="00760004" w14:paraId="2C992AF3" w14:textId="77777777" w:rsidTr="001F7A01">
        <w:trPr>
          <w:jc w:val="center"/>
        </w:trPr>
        <w:tc>
          <w:tcPr>
            <w:tcW w:w="2965" w:type="dxa"/>
          </w:tcPr>
          <w:p w14:paraId="1A5D91E2" w14:textId="77777777" w:rsidR="007827DA" w:rsidRDefault="007827DA" w:rsidP="001F7A01">
            <w:pPr>
              <w:pStyle w:val="TAL"/>
            </w:pPr>
            <w:proofErr w:type="spellStart"/>
            <w:r>
              <w:t>bearerContextsMarkedForRemoval</w:t>
            </w:r>
            <w:proofErr w:type="spellEnd"/>
          </w:p>
        </w:tc>
        <w:tc>
          <w:tcPr>
            <w:tcW w:w="6249" w:type="dxa"/>
          </w:tcPr>
          <w:p w14:paraId="12B23930" w14:textId="77777777" w:rsidR="007827DA" w:rsidRPr="00BF1187" w:rsidRDefault="007827DA" w:rsidP="001F7A01">
            <w:pPr>
              <w:pStyle w:val="TAL"/>
            </w:pPr>
            <w:r w:rsidRPr="008A5318">
              <w:t>Shall include a list of the Bearer Contexts to be removed sent in the Create Session Response message (see TS 29.274 [</w:t>
            </w:r>
            <w:r>
              <w:t xml:space="preserve">87] clause 7.2.2). See Table </w:t>
            </w:r>
            <w:r w:rsidRPr="008A5318">
              <w:t>6.3.3</w:t>
            </w:r>
            <w:r>
              <w:t>-3</w:t>
            </w:r>
            <w:r w:rsidRPr="00BF1187">
              <w:t>.</w:t>
            </w:r>
          </w:p>
        </w:tc>
        <w:tc>
          <w:tcPr>
            <w:tcW w:w="708" w:type="dxa"/>
          </w:tcPr>
          <w:p w14:paraId="5A488EBF" w14:textId="77777777" w:rsidR="007827DA" w:rsidRDefault="007827DA" w:rsidP="001F7A01">
            <w:pPr>
              <w:pStyle w:val="TAL"/>
            </w:pPr>
            <w:r>
              <w:t>C</w:t>
            </w:r>
          </w:p>
        </w:tc>
      </w:tr>
      <w:tr w:rsidR="007827DA" w:rsidRPr="00760004" w14:paraId="27215994" w14:textId="77777777" w:rsidTr="001F7A01">
        <w:trPr>
          <w:jc w:val="center"/>
        </w:trPr>
        <w:tc>
          <w:tcPr>
            <w:tcW w:w="2965" w:type="dxa"/>
          </w:tcPr>
          <w:p w14:paraId="0B1185E5" w14:textId="77777777" w:rsidR="007827DA" w:rsidRDefault="007827DA" w:rsidP="001F7A01">
            <w:pPr>
              <w:pStyle w:val="TAL"/>
            </w:pPr>
            <w:proofErr w:type="spellStart"/>
            <w:r>
              <w:t>indicationFlags</w:t>
            </w:r>
            <w:proofErr w:type="spellEnd"/>
          </w:p>
        </w:tc>
        <w:tc>
          <w:tcPr>
            <w:tcW w:w="6249" w:type="dxa"/>
          </w:tcPr>
          <w:p w14:paraId="3A4A5EF5" w14:textId="77777777" w:rsidR="007827DA" w:rsidRPr="008A5318" w:rsidRDefault="007827DA" w:rsidP="001F7A01">
            <w:pPr>
              <w:pStyle w:val="TAL"/>
            </w:pPr>
            <w: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Pr>
          <w:p w14:paraId="5229C2C1" w14:textId="77777777" w:rsidR="007827DA" w:rsidRDefault="007827DA" w:rsidP="001F7A01">
            <w:pPr>
              <w:pStyle w:val="TAL"/>
            </w:pPr>
            <w:r>
              <w:t>C</w:t>
            </w:r>
          </w:p>
        </w:tc>
      </w:tr>
      <w:tr w:rsidR="007827DA" w:rsidRPr="00760004" w14:paraId="26946919" w14:textId="77777777" w:rsidTr="001F7A01">
        <w:trPr>
          <w:jc w:val="center"/>
        </w:trPr>
        <w:tc>
          <w:tcPr>
            <w:tcW w:w="2965" w:type="dxa"/>
          </w:tcPr>
          <w:p w14:paraId="45765915" w14:textId="77777777" w:rsidR="007827DA" w:rsidRDefault="007827DA" w:rsidP="001F7A01">
            <w:pPr>
              <w:pStyle w:val="TAL"/>
            </w:pPr>
            <w:proofErr w:type="spellStart"/>
            <w:r>
              <w:t>handoverIndication</w:t>
            </w:r>
            <w:proofErr w:type="spellEnd"/>
          </w:p>
        </w:tc>
        <w:tc>
          <w:tcPr>
            <w:tcW w:w="6249" w:type="dxa"/>
          </w:tcPr>
          <w:p w14:paraId="68445E0E" w14:textId="77777777" w:rsidR="007827DA" w:rsidRPr="008A5318" w:rsidRDefault="007827DA" w:rsidP="001F7A01">
            <w:pPr>
              <w:pStyle w:val="TAL"/>
            </w:pPr>
            <w:r>
              <w:t>Shall be present if the Handover Indication is set to 1 in the Create Session Request (see TS 29.274 [87] clauses 7.2.1 and 8.12).</w:t>
            </w:r>
          </w:p>
        </w:tc>
        <w:tc>
          <w:tcPr>
            <w:tcW w:w="708" w:type="dxa"/>
          </w:tcPr>
          <w:p w14:paraId="21D940B7" w14:textId="77777777" w:rsidR="007827DA" w:rsidRDefault="007827DA" w:rsidP="001F7A01">
            <w:pPr>
              <w:pStyle w:val="TAL"/>
            </w:pPr>
            <w:r>
              <w:t>C</w:t>
            </w:r>
          </w:p>
        </w:tc>
      </w:tr>
      <w:tr w:rsidR="007827DA" w:rsidRPr="00760004" w14:paraId="6BD8DBBC" w14:textId="77777777" w:rsidTr="001F7A01">
        <w:trPr>
          <w:jc w:val="center"/>
        </w:trPr>
        <w:tc>
          <w:tcPr>
            <w:tcW w:w="2965" w:type="dxa"/>
          </w:tcPr>
          <w:p w14:paraId="2690BBE6" w14:textId="77777777" w:rsidR="007827DA" w:rsidRDefault="007827DA" w:rsidP="001F7A01">
            <w:pPr>
              <w:pStyle w:val="TAL"/>
            </w:pPr>
            <w:proofErr w:type="spellStart"/>
            <w:r>
              <w:t>nBIFOMSupport</w:t>
            </w:r>
            <w:proofErr w:type="spellEnd"/>
          </w:p>
        </w:tc>
        <w:tc>
          <w:tcPr>
            <w:tcW w:w="6249" w:type="dxa"/>
          </w:tcPr>
          <w:p w14:paraId="19853BE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2757BC20" w14:textId="77777777" w:rsidR="007827DA" w:rsidRDefault="007827DA" w:rsidP="001F7A01">
            <w:pPr>
              <w:pStyle w:val="TAL"/>
            </w:pPr>
            <w:r>
              <w:t>C</w:t>
            </w:r>
          </w:p>
        </w:tc>
      </w:tr>
      <w:tr w:rsidR="007827DA" w:rsidRPr="00760004" w14:paraId="05C738B7" w14:textId="77777777" w:rsidTr="001F7A01">
        <w:trPr>
          <w:jc w:val="center"/>
        </w:trPr>
        <w:tc>
          <w:tcPr>
            <w:tcW w:w="2965" w:type="dxa"/>
          </w:tcPr>
          <w:p w14:paraId="79729967" w14:textId="77777777" w:rsidR="007827DA" w:rsidRDefault="007827DA" w:rsidP="001F7A01">
            <w:pPr>
              <w:pStyle w:val="TAL"/>
            </w:pPr>
            <w:proofErr w:type="spellStart"/>
            <w:r>
              <w:t>fiveGSInterworkingInfo</w:t>
            </w:r>
            <w:proofErr w:type="spellEnd"/>
          </w:p>
        </w:tc>
        <w:tc>
          <w:tcPr>
            <w:tcW w:w="6249" w:type="dxa"/>
          </w:tcPr>
          <w:p w14:paraId="3C740A04"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AB11032" w14:textId="77777777" w:rsidR="007827DA" w:rsidRDefault="007827DA" w:rsidP="001F7A01">
            <w:pPr>
              <w:pStyle w:val="TAL"/>
            </w:pPr>
            <w:r>
              <w:t>C</w:t>
            </w:r>
          </w:p>
        </w:tc>
      </w:tr>
      <w:tr w:rsidR="007827DA" w:rsidRPr="00760004" w14:paraId="57BFF9CD" w14:textId="77777777" w:rsidTr="001F7A01">
        <w:trPr>
          <w:jc w:val="center"/>
        </w:trPr>
        <w:tc>
          <w:tcPr>
            <w:tcW w:w="2965" w:type="dxa"/>
          </w:tcPr>
          <w:p w14:paraId="46D78332" w14:textId="77777777" w:rsidR="007827DA" w:rsidRDefault="007827DA" w:rsidP="001F7A01">
            <w:pPr>
              <w:pStyle w:val="TAL"/>
            </w:pPr>
            <w:proofErr w:type="spellStart"/>
            <w:r>
              <w:t>cSRMFI</w:t>
            </w:r>
            <w:proofErr w:type="spellEnd"/>
          </w:p>
        </w:tc>
        <w:tc>
          <w:tcPr>
            <w:tcW w:w="6249" w:type="dxa"/>
          </w:tcPr>
          <w:p w14:paraId="54D0F047"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6E9EA8D6" w14:textId="77777777" w:rsidR="007827DA" w:rsidRDefault="007827DA" w:rsidP="001F7A01">
            <w:pPr>
              <w:pStyle w:val="TAL"/>
            </w:pPr>
            <w:r>
              <w:t>C</w:t>
            </w:r>
          </w:p>
        </w:tc>
      </w:tr>
      <w:tr w:rsidR="007827DA" w:rsidRPr="00760004" w14:paraId="60EF521D" w14:textId="77777777" w:rsidTr="001F7A01">
        <w:trPr>
          <w:jc w:val="center"/>
        </w:trPr>
        <w:tc>
          <w:tcPr>
            <w:tcW w:w="2965" w:type="dxa"/>
          </w:tcPr>
          <w:p w14:paraId="7ADF0237" w14:textId="77777777" w:rsidR="007827DA" w:rsidRDefault="007827DA" w:rsidP="001F7A01">
            <w:pPr>
              <w:pStyle w:val="TAL"/>
            </w:pPr>
            <w:proofErr w:type="spellStart"/>
            <w:r>
              <w:t>restorationOfPDNConnectionsSupport</w:t>
            </w:r>
            <w:proofErr w:type="spellEnd"/>
          </w:p>
        </w:tc>
        <w:tc>
          <w:tcPr>
            <w:tcW w:w="6249" w:type="dxa"/>
          </w:tcPr>
          <w:p w14:paraId="5864E287"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31533A46" w14:textId="77777777" w:rsidR="007827DA" w:rsidRDefault="007827DA" w:rsidP="001F7A01">
            <w:pPr>
              <w:pStyle w:val="TAL"/>
            </w:pPr>
            <w:r>
              <w:t>C</w:t>
            </w:r>
          </w:p>
        </w:tc>
      </w:tr>
      <w:tr w:rsidR="007827DA" w:rsidRPr="00760004" w14:paraId="5A200E15" w14:textId="77777777" w:rsidTr="001F7A01">
        <w:trPr>
          <w:jc w:val="center"/>
        </w:trPr>
        <w:tc>
          <w:tcPr>
            <w:tcW w:w="2965" w:type="dxa"/>
          </w:tcPr>
          <w:p w14:paraId="582E15B3" w14:textId="77777777" w:rsidR="007827DA" w:rsidRDefault="007827DA" w:rsidP="001F7A01">
            <w:pPr>
              <w:pStyle w:val="TAL"/>
            </w:pPr>
            <w:proofErr w:type="spellStart"/>
            <w:r>
              <w:t>pGWChangeIndication</w:t>
            </w:r>
            <w:proofErr w:type="spellEnd"/>
          </w:p>
        </w:tc>
        <w:tc>
          <w:tcPr>
            <w:tcW w:w="6249" w:type="dxa"/>
          </w:tcPr>
          <w:p w14:paraId="7B0354D5"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49DA634B" w14:textId="77777777" w:rsidR="007827DA" w:rsidRDefault="007827DA" w:rsidP="001F7A01">
            <w:pPr>
              <w:pStyle w:val="TAL"/>
            </w:pPr>
            <w:r>
              <w:t>C</w:t>
            </w:r>
          </w:p>
        </w:tc>
      </w:tr>
      <w:tr w:rsidR="007827DA" w:rsidRPr="00760004" w14:paraId="77EAA8A8" w14:textId="77777777" w:rsidTr="001F7A01">
        <w:trPr>
          <w:trHeight w:val="70"/>
          <w:jc w:val="center"/>
        </w:trPr>
        <w:tc>
          <w:tcPr>
            <w:tcW w:w="2965" w:type="dxa"/>
          </w:tcPr>
          <w:p w14:paraId="1AC933AB" w14:textId="77777777" w:rsidR="007827DA" w:rsidRDefault="007827DA" w:rsidP="001F7A01">
            <w:pPr>
              <w:pStyle w:val="TAL"/>
            </w:pPr>
            <w:proofErr w:type="spellStart"/>
            <w:r>
              <w:t>pGWRNSI</w:t>
            </w:r>
            <w:proofErr w:type="spellEnd"/>
          </w:p>
        </w:tc>
        <w:tc>
          <w:tcPr>
            <w:tcW w:w="6249" w:type="dxa"/>
          </w:tcPr>
          <w:p w14:paraId="33CFDA26"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47F0B208" w14:textId="77777777" w:rsidR="007827DA" w:rsidRDefault="007827DA" w:rsidP="001F7A01">
            <w:pPr>
              <w:pStyle w:val="TAL"/>
            </w:pPr>
            <w:r>
              <w:t>C</w:t>
            </w:r>
          </w:p>
        </w:tc>
      </w:tr>
    </w:tbl>
    <w:p w14:paraId="00552760" w14:textId="77777777" w:rsidR="007827DA" w:rsidRDefault="007827DA" w:rsidP="005C6EE1"/>
    <w:p w14:paraId="5DD4488B" w14:textId="77777777" w:rsidR="007827DA" w:rsidRPr="00760004" w:rsidRDefault="007827DA" w:rsidP="007827DA">
      <w:pPr>
        <w:pStyle w:val="TH"/>
      </w:pPr>
      <w:r w:rsidRPr="00760004">
        <w:t>Table 6.</w:t>
      </w:r>
      <w:r>
        <w:t>3</w:t>
      </w:r>
      <w:r w:rsidRPr="00760004">
        <w:t>.3</w:t>
      </w:r>
      <w:r>
        <w:t>-2</w:t>
      </w:r>
      <w:r w:rsidRPr="00760004">
        <w:t>:</w:t>
      </w:r>
      <w:r>
        <w:t xml:space="preserve"> Payload for </w:t>
      </w:r>
      <w:proofErr w:type="spellStart"/>
      <w:r>
        <w:t>bearerContextsCreated</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A490D9C" w14:textId="77777777" w:rsidTr="001F7A01">
        <w:trPr>
          <w:jc w:val="center"/>
        </w:trPr>
        <w:tc>
          <w:tcPr>
            <w:tcW w:w="2965" w:type="dxa"/>
          </w:tcPr>
          <w:p w14:paraId="33EFDEF4" w14:textId="77777777" w:rsidR="007827DA" w:rsidRPr="00760004" w:rsidRDefault="007827DA" w:rsidP="001F7A01">
            <w:pPr>
              <w:pStyle w:val="TAH"/>
            </w:pPr>
            <w:r w:rsidRPr="00760004">
              <w:t>Field name</w:t>
            </w:r>
          </w:p>
        </w:tc>
        <w:tc>
          <w:tcPr>
            <w:tcW w:w="6249" w:type="dxa"/>
          </w:tcPr>
          <w:p w14:paraId="1449126E" w14:textId="77777777" w:rsidR="007827DA" w:rsidRPr="00760004" w:rsidRDefault="007827DA" w:rsidP="001F7A01">
            <w:pPr>
              <w:pStyle w:val="TAH"/>
            </w:pPr>
            <w:r w:rsidRPr="00760004">
              <w:t>Description</w:t>
            </w:r>
          </w:p>
        </w:tc>
        <w:tc>
          <w:tcPr>
            <w:tcW w:w="708" w:type="dxa"/>
          </w:tcPr>
          <w:p w14:paraId="5254CCFE" w14:textId="77777777" w:rsidR="007827DA" w:rsidRPr="00760004" w:rsidRDefault="007827DA" w:rsidP="001F7A01">
            <w:pPr>
              <w:pStyle w:val="TAH"/>
            </w:pPr>
            <w:r w:rsidRPr="00760004">
              <w:t>M/C/O</w:t>
            </w:r>
          </w:p>
        </w:tc>
      </w:tr>
      <w:tr w:rsidR="007827DA" w:rsidRPr="00760004" w14:paraId="185EF826" w14:textId="77777777" w:rsidTr="001F7A01">
        <w:trPr>
          <w:jc w:val="center"/>
        </w:trPr>
        <w:tc>
          <w:tcPr>
            <w:tcW w:w="2965" w:type="dxa"/>
          </w:tcPr>
          <w:p w14:paraId="7F9BCB45" w14:textId="77777777" w:rsidR="007827DA" w:rsidRPr="00760004" w:rsidRDefault="007827DA" w:rsidP="001F7A01">
            <w:pPr>
              <w:pStyle w:val="TAL"/>
            </w:pPr>
            <w:proofErr w:type="spellStart"/>
            <w:r>
              <w:t>ePSBearerID</w:t>
            </w:r>
            <w:proofErr w:type="spellEnd"/>
          </w:p>
        </w:tc>
        <w:tc>
          <w:tcPr>
            <w:tcW w:w="6249" w:type="dxa"/>
          </w:tcPr>
          <w:p w14:paraId="16D21FB6" w14:textId="77777777" w:rsidR="007827DA" w:rsidRPr="00C112C5" w:rsidRDefault="007827DA" w:rsidP="001F7A01">
            <w:pPr>
              <w:pStyle w:val="TAL"/>
              <w:rPr>
                <w:highlight w:val="yellow"/>
              </w:rPr>
            </w:pPr>
            <w:r w:rsidRPr="005B54B8">
              <w:rPr>
                <w:szCs w:val="18"/>
                <w:lang w:eastAsia="zh-CN"/>
              </w:rPr>
              <w:t>Sha</w:t>
            </w:r>
            <w:r>
              <w:rPr>
                <w:szCs w:val="18"/>
                <w:lang w:eastAsia="zh-CN"/>
              </w:rPr>
              <w:t>ll include the EPS bearer ID for the EPS Bearer (See TS 29.274 [87] clauses 7.2.2 and 7.2.4).</w:t>
            </w:r>
          </w:p>
        </w:tc>
        <w:tc>
          <w:tcPr>
            <w:tcW w:w="708" w:type="dxa"/>
          </w:tcPr>
          <w:p w14:paraId="16175685" w14:textId="77777777" w:rsidR="007827DA" w:rsidRPr="00760004" w:rsidRDefault="007827DA" w:rsidP="001F7A01">
            <w:pPr>
              <w:pStyle w:val="TAL"/>
            </w:pPr>
            <w:r>
              <w:t>M</w:t>
            </w:r>
          </w:p>
        </w:tc>
      </w:tr>
      <w:tr w:rsidR="007827DA" w:rsidRPr="00760004" w14:paraId="02E51B6E" w14:textId="77777777" w:rsidTr="001F7A01">
        <w:trPr>
          <w:jc w:val="center"/>
        </w:trPr>
        <w:tc>
          <w:tcPr>
            <w:tcW w:w="2965" w:type="dxa"/>
          </w:tcPr>
          <w:p w14:paraId="0E627664" w14:textId="77777777" w:rsidR="007827DA" w:rsidRDefault="007827DA" w:rsidP="001F7A01">
            <w:pPr>
              <w:pStyle w:val="TAL"/>
            </w:pPr>
            <w:r>
              <w:t>cause</w:t>
            </w:r>
          </w:p>
        </w:tc>
        <w:tc>
          <w:tcPr>
            <w:tcW w:w="6249" w:type="dxa"/>
          </w:tcPr>
          <w:p w14:paraId="726490B9"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and 7.2.4). Sent as an integer cause value (see TS 29.274 [87] Table 8.4-1) </w:t>
            </w:r>
          </w:p>
        </w:tc>
        <w:tc>
          <w:tcPr>
            <w:tcW w:w="708" w:type="dxa"/>
          </w:tcPr>
          <w:p w14:paraId="17110478" w14:textId="77777777" w:rsidR="007827DA" w:rsidRDefault="007827DA" w:rsidP="001F7A01">
            <w:pPr>
              <w:pStyle w:val="TAL"/>
            </w:pPr>
            <w:r>
              <w:t>M</w:t>
            </w:r>
          </w:p>
        </w:tc>
      </w:tr>
      <w:tr w:rsidR="007827DA" w:rsidRPr="00760004" w14:paraId="291ED70E" w14:textId="77777777" w:rsidTr="001F7A01">
        <w:trPr>
          <w:jc w:val="center"/>
        </w:trPr>
        <w:tc>
          <w:tcPr>
            <w:tcW w:w="2965" w:type="dxa"/>
          </w:tcPr>
          <w:p w14:paraId="2A5A0867" w14:textId="77777777" w:rsidR="007827DA" w:rsidRDefault="007827DA" w:rsidP="001F7A01">
            <w:pPr>
              <w:pStyle w:val="TAL"/>
            </w:pPr>
            <w:proofErr w:type="spellStart"/>
            <w:r>
              <w:t>gTPTunnelInfo</w:t>
            </w:r>
            <w:proofErr w:type="spellEnd"/>
          </w:p>
        </w:tc>
        <w:tc>
          <w:tcPr>
            <w:tcW w:w="6249" w:type="dxa"/>
          </w:tcPr>
          <w:p w14:paraId="5B012F29" w14:textId="77777777" w:rsidR="007827DA" w:rsidRDefault="007827DA" w:rsidP="001F7A01">
            <w:pPr>
              <w:pStyle w:val="TAL"/>
              <w:rPr>
                <w:szCs w:val="18"/>
                <w:lang w:eastAsia="zh-CN"/>
              </w:rPr>
            </w:pPr>
            <w:r>
              <w:t xml:space="preserve">Contains the information for the User Plane GTP Tunnels for the bearer context if present in the Request or Response (see TS 29.274 [87] clauses 7.2.2, 7.2.4 and 8.15) or known at the context at the SGW or PGW (see TS 23.401 [50] clause 5.6.4). See </w:t>
            </w:r>
            <w:r w:rsidRPr="005B54B8">
              <w:t xml:space="preserve">Table </w:t>
            </w:r>
            <w:r>
              <w:t>6.2.3-1B</w:t>
            </w:r>
            <w:r w:rsidRPr="005B54B8">
              <w:t>.</w:t>
            </w:r>
          </w:p>
        </w:tc>
        <w:tc>
          <w:tcPr>
            <w:tcW w:w="708" w:type="dxa"/>
          </w:tcPr>
          <w:p w14:paraId="577B1D45" w14:textId="77777777" w:rsidR="007827DA" w:rsidRDefault="007827DA" w:rsidP="001F7A01">
            <w:pPr>
              <w:pStyle w:val="TAL"/>
            </w:pPr>
            <w:r>
              <w:t>C</w:t>
            </w:r>
          </w:p>
        </w:tc>
      </w:tr>
      <w:tr w:rsidR="007827DA" w:rsidRPr="00760004" w14:paraId="129DAFA5" w14:textId="77777777" w:rsidTr="001F7A01">
        <w:trPr>
          <w:jc w:val="center"/>
        </w:trPr>
        <w:tc>
          <w:tcPr>
            <w:tcW w:w="2965" w:type="dxa"/>
          </w:tcPr>
          <w:p w14:paraId="1F2CF8A6" w14:textId="77777777" w:rsidR="007827DA" w:rsidRDefault="007827DA" w:rsidP="001F7A01">
            <w:pPr>
              <w:pStyle w:val="TAL"/>
            </w:pPr>
            <w:proofErr w:type="spellStart"/>
            <w:r>
              <w:t>bearerQOS</w:t>
            </w:r>
            <w:proofErr w:type="spellEnd"/>
          </w:p>
        </w:tc>
        <w:tc>
          <w:tcPr>
            <w:tcW w:w="6249" w:type="dxa"/>
          </w:tcPr>
          <w:p w14:paraId="1B4BB380" w14:textId="77777777" w:rsidR="007827DA" w:rsidRDefault="007827DA" w:rsidP="001F7A01">
            <w:pPr>
              <w:pStyle w:val="TAL"/>
            </w:pPr>
            <w:r>
              <w:t>Shall include the QOS information for the bearer if present in the Request or Response (see TS 29.274 [87] clauses 7.2.2, 7.2.15 and 8.15) or known at the context at the SGW or PGW (see TS 23.401 [50] clause 5.6.4). See Table 6.3.3-7</w:t>
            </w:r>
            <w:r w:rsidRPr="001A4216">
              <w:t>.</w:t>
            </w:r>
          </w:p>
        </w:tc>
        <w:tc>
          <w:tcPr>
            <w:tcW w:w="708" w:type="dxa"/>
          </w:tcPr>
          <w:p w14:paraId="4231FC02" w14:textId="77777777" w:rsidR="007827DA" w:rsidRDefault="007827DA" w:rsidP="001F7A01">
            <w:pPr>
              <w:pStyle w:val="TAL"/>
            </w:pPr>
            <w:r>
              <w:t>C</w:t>
            </w:r>
          </w:p>
        </w:tc>
      </w:tr>
      <w:tr w:rsidR="007827DA" w:rsidRPr="00760004" w14:paraId="760A9EAF" w14:textId="77777777" w:rsidTr="001F7A01">
        <w:trPr>
          <w:jc w:val="center"/>
        </w:trPr>
        <w:tc>
          <w:tcPr>
            <w:tcW w:w="2965" w:type="dxa"/>
          </w:tcPr>
          <w:p w14:paraId="46681B64" w14:textId="77777777" w:rsidR="007827DA" w:rsidRDefault="007827DA" w:rsidP="001F7A01">
            <w:pPr>
              <w:pStyle w:val="TAL"/>
            </w:pPr>
            <w:proofErr w:type="spellStart"/>
            <w:r w:rsidRPr="00E50610">
              <w:t>protocolConfigurationOptions</w:t>
            </w:r>
            <w:proofErr w:type="spellEnd"/>
          </w:p>
        </w:tc>
        <w:tc>
          <w:tcPr>
            <w:tcW w:w="6249" w:type="dxa"/>
          </w:tcPr>
          <w:p w14:paraId="22EFABFD" w14:textId="77777777" w:rsidR="007827DA" w:rsidRDefault="007827DA" w:rsidP="001F7A01">
            <w:pPr>
              <w:pStyle w:val="TAL"/>
            </w:pPr>
            <w:r>
              <w:t>Shall be present if the Bearer Context reported (see TS 29.274 [87] clauses 7.2.2, 7.2.3, and 7.2.4) contains the Protocol Configuration, Additional Protocol Configuration Options or</w:t>
            </w:r>
            <w:r w:rsidRPr="002753EB">
              <w:t xml:space="preserve"> extended Protocol Configuration Options IE. </w:t>
            </w:r>
            <w:r w:rsidRPr="00241960">
              <w:t xml:space="preserve">See </w:t>
            </w:r>
            <w:r>
              <w:t>Table 7.6.3.3-4.</w:t>
            </w:r>
          </w:p>
        </w:tc>
        <w:tc>
          <w:tcPr>
            <w:tcW w:w="708" w:type="dxa"/>
          </w:tcPr>
          <w:p w14:paraId="5FA5C886" w14:textId="77777777" w:rsidR="007827DA" w:rsidRDefault="007827DA" w:rsidP="001F7A01">
            <w:pPr>
              <w:pStyle w:val="TAL"/>
            </w:pPr>
            <w:r>
              <w:t>C</w:t>
            </w:r>
          </w:p>
        </w:tc>
      </w:tr>
    </w:tbl>
    <w:p w14:paraId="10768FE5" w14:textId="77777777" w:rsidR="007827DA" w:rsidRDefault="007827DA" w:rsidP="005C6EE1"/>
    <w:p w14:paraId="2F7B0275" w14:textId="77777777" w:rsidR="007827DA" w:rsidRPr="00760004" w:rsidRDefault="007827DA" w:rsidP="007827DA">
      <w:pPr>
        <w:pStyle w:val="TH"/>
      </w:pPr>
      <w:r w:rsidRPr="00760004">
        <w:t>Table 6.</w:t>
      </w:r>
      <w:r>
        <w:t>3</w:t>
      </w:r>
      <w:r w:rsidRPr="00760004">
        <w:t>.3</w:t>
      </w:r>
      <w:r>
        <w:t>-3</w:t>
      </w:r>
      <w:r w:rsidRPr="00760004">
        <w:t>:</w:t>
      </w:r>
      <w:r>
        <w:t xml:space="preserve"> Payload for </w:t>
      </w:r>
      <w:proofErr w:type="spellStart"/>
      <w:r>
        <w:t>bearerContextsMarkedForRemoval</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6AB77370" w14:textId="77777777" w:rsidTr="001F7A01">
        <w:trPr>
          <w:jc w:val="center"/>
        </w:trPr>
        <w:tc>
          <w:tcPr>
            <w:tcW w:w="2965" w:type="dxa"/>
          </w:tcPr>
          <w:p w14:paraId="1D1A1A2C" w14:textId="77777777" w:rsidR="007827DA" w:rsidRPr="00760004" w:rsidRDefault="007827DA" w:rsidP="001F7A01">
            <w:pPr>
              <w:pStyle w:val="TAH"/>
            </w:pPr>
            <w:r w:rsidRPr="00760004">
              <w:t>Field name</w:t>
            </w:r>
          </w:p>
        </w:tc>
        <w:tc>
          <w:tcPr>
            <w:tcW w:w="6249" w:type="dxa"/>
          </w:tcPr>
          <w:p w14:paraId="0D6AD165" w14:textId="77777777" w:rsidR="007827DA" w:rsidRPr="00760004" w:rsidRDefault="007827DA" w:rsidP="001F7A01">
            <w:pPr>
              <w:pStyle w:val="TAH"/>
            </w:pPr>
            <w:r w:rsidRPr="00760004">
              <w:t>Description</w:t>
            </w:r>
          </w:p>
        </w:tc>
        <w:tc>
          <w:tcPr>
            <w:tcW w:w="708" w:type="dxa"/>
          </w:tcPr>
          <w:p w14:paraId="55EFC723" w14:textId="77777777" w:rsidR="007827DA" w:rsidRPr="00760004" w:rsidRDefault="007827DA" w:rsidP="001F7A01">
            <w:pPr>
              <w:pStyle w:val="TAH"/>
            </w:pPr>
            <w:r w:rsidRPr="00760004">
              <w:t>M/C/O</w:t>
            </w:r>
          </w:p>
        </w:tc>
      </w:tr>
      <w:tr w:rsidR="007827DA" w:rsidRPr="00760004" w14:paraId="0F0D11DC" w14:textId="77777777" w:rsidTr="001F7A01">
        <w:trPr>
          <w:jc w:val="center"/>
        </w:trPr>
        <w:tc>
          <w:tcPr>
            <w:tcW w:w="2965" w:type="dxa"/>
          </w:tcPr>
          <w:p w14:paraId="1AD474D8" w14:textId="77777777" w:rsidR="007827DA" w:rsidRPr="00760004" w:rsidRDefault="007827DA" w:rsidP="001F7A01">
            <w:pPr>
              <w:pStyle w:val="TAL"/>
            </w:pPr>
            <w:proofErr w:type="spellStart"/>
            <w:r>
              <w:t>ePSBearerID</w:t>
            </w:r>
            <w:proofErr w:type="spellEnd"/>
          </w:p>
        </w:tc>
        <w:tc>
          <w:tcPr>
            <w:tcW w:w="6249" w:type="dxa"/>
          </w:tcPr>
          <w:p w14:paraId="63933E2F" w14:textId="77777777" w:rsidR="007827DA" w:rsidRPr="00C112C5" w:rsidRDefault="007827DA" w:rsidP="001F7A01">
            <w:pPr>
              <w:pStyle w:val="TAL"/>
              <w:rPr>
                <w:highlight w:val="yellow"/>
              </w:rPr>
            </w:pPr>
            <w:r w:rsidRPr="00C112C5">
              <w:rPr>
                <w:szCs w:val="18"/>
                <w:lang w:eastAsia="zh-CN"/>
              </w:rPr>
              <w:t>Sha</w:t>
            </w:r>
            <w:r>
              <w:rPr>
                <w:szCs w:val="18"/>
                <w:lang w:eastAsia="zh-CN"/>
              </w:rPr>
              <w:t>ll include the EPS bearer ID for the EPS Bearer (See TS 29.274 [87] clause 7.2.2, 7.2.8 and 7.2.10).</w:t>
            </w:r>
          </w:p>
        </w:tc>
        <w:tc>
          <w:tcPr>
            <w:tcW w:w="708" w:type="dxa"/>
          </w:tcPr>
          <w:p w14:paraId="22C5885D" w14:textId="77777777" w:rsidR="007827DA" w:rsidRPr="00760004" w:rsidRDefault="007827DA" w:rsidP="001F7A01">
            <w:pPr>
              <w:pStyle w:val="TAL"/>
            </w:pPr>
            <w:r>
              <w:t>M</w:t>
            </w:r>
          </w:p>
        </w:tc>
      </w:tr>
      <w:tr w:rsidR="007827DA" w:rsidRPr="00760004" w14:paraId="42AC7DDE" w14:textId="77777777" w:rsidTr="001F7A01">
        <w:trPr>
          <w:jc w:val="center"/>
        </w:trPr>
        <w:tc>
          <w:tcPr>
            <w:tcW w:w="2965" w:type="dxa"/>
          </w:tcPr>
          <w:p w14:paraId="0372CFA3" w14:textId="77777777" w:rsidR="007827DA" w:rsidRDefault="007827DA" w:rsidP="001F7A01">
            <w:pPr>
              <w:pStyle w:val="TAL"/>
            </w:pPr>
            <w:r>
              <w:t>cause</w:t>
            </w:r>
          </w:p>
        </w:tc>
        <w:tc>
          <w:tcPr>
            <w:tcW w:w="6249" w:type="dxa"/>
          </w:tcPr>
          <w:p w14:paraId="669441DB"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7.2.8 and 7.2.10).</w:t>
            </w:r>
          </w:p>
        </w:tc>
        <w:tc>
          <w:tcPr>
            <w:tcW w:w="708" w:type="dxa"/>
          </w:tcPr>
          <w:p w14:paraId="60AF5DC0" w14:textId="77777777" w:rsidR="007827DA" w:rsidRDefault="007827DA" w:rsidP="001F7A01">
            <w:pPr>
              <w:pStyle w:val="TAL"/>
            </w:pPr>
            <w:r>
              <w:t>M</w:t>
            </w:r>
          </w:p>
        </w:tc>
      </w:tr>
    </w:tbl>
    <w:p w14:paraId="6E6595CC" w14:textId="77777777" w:rsidR="007827DA" w:rsidRDefault="007827DA" w:rsidP="005C6EE1"/>
    <w:p w14:paraId="4A309F61" w14:textId="77777777" w:rsidR="007827DA" w:rsidRPr="00760004" w:rsidRDefault="007827DA" w:rsidP="007827DA">
      <w:pPr>
        <w:pStyle w:val="TH"/>
      </w:pPr>
      <w:r w:rsidRPr="00760004">
        <w:t>Table 6.</w:t>
      </w:r>
      <w:r>
        <w:t>3</w:t>
      </w:r>
      <w:r w:rsidRPr="00760004">
        <w:t>.3</w:t>
      </w:r>
      <w:r>
        <w:t>-4</w:t>
      </w:r>
      <w:r w:rsidRPr="00760004">
        <w:t>:</w:t>
      </w:r>
      <w:r>
        <w:t xml:space="preserve"> Payload for </w:t>
      </w:r>
      <w:proofErr w:type="spellStart"/>
      <w:r>
        <w:t>protocolConfigurationOptions</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C686B0F" w14:textId="77777777" w:rsidTr="001F7A01">
        <w:trPr>
          <w:jc w:val="center"/>
        </w:trPr>
        <w:tc>
          <w:tcPr>
            <w:tcW w:w="2965" w:type="dxa"/>
          </w:tcPr>
          <w:p w14:paraId="465F3836" w14:textId="77777777" w:rsidR="007827DA" w:rsidRPr="00760004" w:rsidRDefault="007827DA" w:rsidP="001F7A01">
            <w:pPr>
              <w:pStyle w:val="TAH"/>
            </w:pPr>
            <w:r w:rsidRPr="00760004">
              <w:t>Field name</w:t>
            </w:r>
          </w:p>
        </w:tc>
        <w:tc>
          <w:tcPr>
            <w:tcW w:w="6249" w:type="dxa"/>
          </w:tcPr>
          <w:p w14:paraId="4DFC3FA4" w14:textId="77777777" w:rsidR="007827DA" w:rsidRPr="00760004" w:rsidRDefault="007827DA" w:rsidP="001F7A01">
            <w:pPr>
              <w:pStyle w:val="TAH"/>
            </w:pPr>
            <w:r w:rsidRPr="00760004">
              <w:t>Description</w:t>
            </w:r>
          </w:p>
        </w:tc>
        <w:tc>
          <w:tcPr>
            <w:tcW w:w="708" w:type="dxa"/>
          </w:tcPr>
          <w:p w14:paraId="6122501E" w14:textId="77777777" w:rsidR="007827DA" w:rsidRPr="00760004" w:rsidRDefault="007827DA" w:rsidP="001F7A01">
            <w:pPr>
              <w:pStyle w:val="TAH"/>
            </w:pPr>
            <w:r w:rsidRPr="00760004">
              <w:t>M/C/O</w:t>
            </w:r>
          </w:p>
        </w:tc>
      </w:tr>
      <w:tr w:rsidR="007827DA" w:rsidRPr="00760004" w14:paraId="1D965A55" w14:textId="77777777" w:rsidTr="001F7A01">
        <w:trPr>
          <w:jc w:val="center"/>
        </w:trPr>
        <w:tc>
          <w:tcPr>
            <w:tcW w:w="2965" w:type="dxa"/>
          </w:tcPr>
          <w:p w14:paraId="4CE00853" w14:textId="77777777" w:rsidR="007827DA" w:rsidRPr="00760004" w:rsidRDefault="007827DA" w:rsidP="001F7A01">
            <w:pPr>
              <w:pStyle w:val="TAL"/>
            </w:pPr>
            <w:proofErr w:type="spellStart"/>
            <w:r>
              <w:t>requestP</w:t>
            </w:r>
            <w:r w:rsidRPr="00854476">
              <w:t>CO</w:t>
            </w:r>
            <w:proofErr w:type="spellEnd"/>
          </w:p>
        </w:tc>
        <w:tc>
          <w:tcPr>
            <w:tcW w:w="6249" w:type="dxa"/>
          </w:tcPr>
          <w:p w14:paraId="49AC24F4" w14:textId="77777777" w:rsidR="007827DA" w:rsidRPr="00760004" w:rsidRDefault="007827DA" w:rsidP="001F7A01">
            <w:pPr>
              <w:pStyle w:val="TAL"/>
            </w:pPr>
            <w: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Pr>
          <w:p w14:paraId="6C128572" w14:textId="77777777" w:rsidR="007827DA" w:rsidRPr="00760004" w:rsidRDefault="007827DA" w:rsidP="001F7A01">
            <w:pPr>
              <w:pStyle w:val="TAL"/>
            </w:pPr>
            <w:r>
              <w:t>C</w:t>
            </w:r>
          </w:p>
        </w:tc>
      </w:tr>
      <w:tr w:rsidR="007827DA" w:rsidRPr="00760004" w14:paraId="0269FF62" w14:textId="77777777" w:rsidTr="001F7A01">
        <w:trPr>
          <w:jc w:val="center"/>
        </w:trPr>
        <w:tc>
          <w:tcPr>
            <w:tcW w:w="2965" w:type="dxa"/>
          </w:tcPr>
          <w:p w14:paraId="2C14225B" w14:textId="77777777" w:rsidR="007827DA" w:rsidRPr="00321EA5" w:rsidRDefault="007827DA" w:rsidP="001F7A01">
            <w:pPr>
              <w:pStyle w:val="TAL"/>
            </w:pPr>
            <w:proofErr w:type="spellStart"/>
            <w:r>
              <w:t>requestAP</w:t>
            </w:r>
            <w:r w:rsidRPr="00C112C5">
              <w:t>CO</w:t>
            </w:r>
            <w:proofErr w:type="spellEnd"/>
          </w:p>
        </w:tc>
        <w:tc>
          <w:tcPr>
            <w:tcW w:w="6249" w:type="dxa"/>
          </w:tcPr>
          <w:p w14:paraId="1B76CEBC" w14:textId="77777777" w:rsidR="007827DA" w:rsidRDefault="007827DA" w:rsidP="001F7A01">
            <w:pPr>
              <w:pStyle w:val="TAL"/>
            </w:pPr>
            <w: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Pr>
          <w:p w14:paraId="37E5B553" w14:textId="77777777" w:rsidR="007827DA" w:rsidRDefault="007827DA" w:rsidP="001F7A01">
            <w:pPr>
              <w:pStyle w:val="TAL"/>
            </w:pPr>
            <w:r>
              <w:t>C</w:t>
            </w:r>
          </w:p>
        </w:tc>
      </w:tr>
      <w:tr w:rsidR="007827DA" w:rsidRPr="00760004" w14:paraId="72238C2A" w14:textId="77777777" w:rsidTr="001F7A01">
        <w:trPr>
          <w:jc w:val="center"/>
        </w:trPr>
        <w:tc>
          <w:tcPr>
            <w:tcW w:w="2965" w:type="dxa"/>
          </w:tcPr>
          <w:p w14:paraId="3776F7FE" w14:textId="77777777" w:rsidR="007827DA" w:rsidRDefault="007827DA" w:rsidP="001F7A01">
            <w:pPr>
              <w:pStyle w:val="TAL"/>
            </w:pPr>
            <w:proofErr w:type="spellStart"/>
            <w:r>
              <w:t>requestEP</w:t>
            </w:r>
            <w:r w:rsidRPr="00C112C5">
              <w:t>CO</w:t>
            </w:r>
            <w:proofErr w:type="spellEnd"/>
          </w:p>
        </w:tc>
        <w:tc>
          <w:tcPr>
            <w:tcW w:w="6249" w:type="dxa"/>
          </w:tcPr>
          <w:p w14:paraId="6A149740" w14:textId="77777777" w:rsidR="007827DA" w:rsidRDefault="007827DA" w:rsidP="001F7A01">
            <w:pPr>
              <w:pStyle w:val="TAL"/>
            </w:pPr>
            <w: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Pr>
          <w:p w14:paraId="32FB6A23" w14:textId="77777777" w:rsidR="007827DA" w:rsidRDefault="007827DA" w:rsidP="001F7A01">
            <w:pPr>
              <w:pStyle w:val="TAL"/>
            </w:pPr>
            <w:r>
              <w:t>C</w:t>
            </w:r>
          </w:p>
        </w:tc>
      </w:tr>
      <w:tr w:rsidR="007827DA" w:rsidRPr="00760004" w14:paraId="6F3FEB8F" w14:textId="77777777" w:rsidTr="001F7A01">
        <w:trPr>
          <w:jc w:val="center"/>
        </w:trPr>
        <w:tc>
          <w:tcPr>
            <w:tcW w:w="2965" w:type="dxa"/>
          </w:tcPr>
          <w:p w14:paraId="58C52416" w14:textId="77777777" w:rsidR="007827DA" w:rsidRDefault="007827DA" w:rsidP="001F7A01">
            <w:pPr>
              <w:pStyle w:val="TAL"/>
            </w:pPr>
            <w:proofErr w:type="spellStart"/>
            <w:r>
              <w:t>responseP</w:t>
            </w:r>
            <w:r w:rsidRPr="00C112C5">
              <w:t>CO</w:t>
            </w:r>
            <w:proofErr w:type="spellEnd"/>
          </w:p>
        </w:tc>
        <w:tc>
          <w:tcPr>
            <w:tcW w:w="6249" w:type="dxa"/>
          </w:tcPr>
          <w:p w14:paraId="1E065183" w14:textId="77777777" w:rsidR="007827DA" w:rsidRDefault="007827DA" w:rsidP="001F7A01">
            <w:pPr>
              <w:pStyle w:val="TAL"/>
            </w:pPr>
            <w: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Pr>
          <w:p w14:paraId="7371C92E" w14:textId="77777777" w:rsidR="007827DA" w:rsidRDefault="007827DA" w:rsidP="001F7A01">
            <w:pPr>
              <w:pStyle w:val="TAL"/>
            </w:pPr>
            <w:r>
              <w:t>C</w:t>
            </w:r>
          </w:p>
        </w:tc>
      </w:tr>
      <w:tr w:rsidR="007827DA" w:rsidRPr="00760004" w14:paraId="5044C007" w14:textId="77777777" w:rsidTr="001F7A01">
        <w:trPr>
          <w:jc w:val="center"/>
        </w:trPr>
        <w:tc>
          <w:tcPr>
            <w:tcW w:w="2965" w:type="dxa"/>
          </w:tcPr>
          <w:p w14:paraId="023CC4EA" w14:textId="77777777" w:rsidR="007827DA" w:rsidRDefault="007827DA" w:rsidP="001F7A01">
            <w:pPr>
              <w:pStyle w:val="TAL"/>
            </w:pPr>
            <w:proofErr w:type="spellStart"/>
            <w:r>
              <w:t>responseAP</w:t>
            </w:r>
            <w:r w:rsidRPr="00C112C5">
              <w:t>CO</w:t>
            </w:r>
            <w:proofErr w:type="spellEnd"/>
          </w:p>
        </w:tc>
        <w:tc>
          <w:tcPr>
            <w:tcW w:w="6249" w:type="dxa"/>
          </w:tcPr>
          <w:p w14:paraId="705AF123" w14:textId="77777777" w:rsidR="007827DA" w:rsidRDefault="007827DA" w:rsidP="001F7A01">
            <w:pPr>
              <w:pStyle w:val="TAL"/>
            </w:pPr>
            <w: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Pr>
          <w:p w14:paraId="6BE1CB65" w14:textId="77777777" w:rsidR="007827DA" w:rsidRDefault="007827DA" w:rsidP="001F7A01">
            <w:pPr>
              <w:pStyle w:val="TAL"/>
            </w:pPr>
            <w:r>
              <w:t>C</w:t>
            </w:r>
          </w:p>
        </w:tc>
      </w:tr>
      <w:tr w:rsidR="007827DA" w:rsidRPr="00760004" w14:paraId="55E9AAD0" w14:textId="77777777" w:rsidTr="001F7A01">
        <w:trPr>
          <w:jc w:val="center"/>
        </w:trPr>
        <w:tc>
          <w:tcPr>
            <w:tcW w:w="2965" w:type="dxa"/>
          </w:tcPr>
          <w:p w14:paraId="78879A64" w14:textId="77777777" w:rsidR="007827DA" w:rsidRDefault="007827DA" w:rsidP="001F7A01">
            <w:pPr>
              <w:pStyle w:val="TAL"/>
            </w:pPr>
            <w:proofErr w:type="spellStart"/>
            <w:r>
              <w:t>responseEP</w:t>
            </w:r>
            <w:r w:rsidRPr="00C112C5">
              <w:t>CO</w:t>
            </w:r>
            <w:proofErr w:type="spellEnd"/>
          </w:p>
        </w:tc>
        <w:tc>
          <w:tcPr>
            <w:tcW w:w="6249" w:type="dxa"/>
          </w:tcPr>
          <w:p w14:paraId="053AE3F8" w14:textId="77777777" w:rsidR="007827DA" w:rsidRDefault="007827DA" w:rsidP="001F7A01">
            <w:pPr>
              <w:pStyle w:val="TAL"/>
            </w:pPr>
            <w: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Pr>
          <w:p w14:paraId="3F485B77" w14:textId="77777777" w:rsidR="007827DA" w:rsidRDefault="007827DA" w:rsidP="001F7A01">
            <w:pPr>
              <w:pStyle w:val="TAL"/>
            </w:pPr>
            <w:r>
              <w:t>C</w:t>
            </w:r>
          </w:p>
        </w:tc>
      </w:tr>
    </w:tbl>
    <w:p w14:paraId="004ACB74" w14:textId="77777777" w:rsidR="007827DA" w:rsidRDefault="007827DA" w:rsidP="005C6EE1"/>
    <w:p w14:paraId="506BC51B" w14:textId="77777777" w:rsidR="007827DA" w:rsidRPr="00760004" w:rsidRDefault="007827DA" w:rsidP="007827DA">
      <w:pPr>
        <w:pStyle w:val="TH"/>
      </w:pPr>
      <w:r w:rsidRPr="00760004">
        <w:t>Table 6.</w:t>
      </w:r>
      <w:r>
        <w:t>3</w:t>
      </w:r>
      <w:r w:rsidRPr="00760004">
        <w:t>.3</w:t>
      </w:r>
      <w:r>
        <w:t>-5</w:t>
      </w:r>
      <w:r w:rsidRPr="00760004">
        <w:t>:</w:t>
      </w:r>
      <w:r>
        <w:t xml:space="preserve"> Payload for </w:t>
      </w:r>
      <w:proofErr w:type="spellStart"/>
      <w:r>
        <w:t>fiveGSInterworkingInfo</w:t>
      </w:r>
      <w:proofErr w:type="spellEnd"/>
      <w:r>
        <w:t xml:space="preserve"> Field</w:t>
      </w:r>
    </w:p>
    <w:tbl>
      <w:tblPr>
        <w:tblpPr w:leftFromText="180" w:rightFromText="180" w:vertAnchor="text" w:tblpY="146"/>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3669BB51" w14:textId="77777777" w:rsidTr="001F7A01">
        <w:trPr>
          <w:trHeight w:val="104"/>
        </w:trPr>
        <w:tc>
          <w:tcPr>
            <w:tcW w:w="2965" w:type="dxa"/>
          </w:tcPr>
          <w:p w14:paraId="51757DD7" w14:textId="77777777" w:rsidR="007827DA" w:rsidRPr="00760004" w:rsidRDefault="007827DA" w:rsidP="001F7A01">
            <w:pPr>
              <w:pStyle w:val="TAH"/>
            </w:pPr>
            <w:r w:rsidRPr="00760004">
              <w:t>Field name</w:t>
            </w:r>
          </w:p>
        </w:tc>
        <w:tc>
          <w:tcPr>
            <w:tcW w:w="6249" w:type="dxa"/>
          </w:tcPr>
          <w:p w14:paraId="236991F3" w14:textId="77777777" w:rsidR="007827DA" w:rsidRPr="00760004" w:rsidRDefault="007827DA" w:rsidP="001F7A01">
            <w:pPr>
              <w:pStyle w:val="TAH"/>
            </w:pPr>
            <w:r w:rsidRPr="00760004">
              <w:t>Description</w:t>
            </w:r>
          </w:p>
        </w:tc>
        <w:tc>
          <w:tcPr>
            <w:tcW w:w="708" w:type="dxa"/>
          </w:tcPr>
          <w:p w14:paraId="2410DFE3" w14:textId="77777777" w:rsidR="007827DA" w:rsidRPr="00760004" w:rsidRDefault="007827DA" w:rsidP="001F7A01">
            <w:pPr>
              <w:pStyle w:val="TAH"/>
            </w:pPr>
            <w:r w:rsidRPr="00760004">
              <w:t>M/C/O</w:t>
            </w:r>
          </w:p>
        </w:tc>
      </w:tr>
      <w:tr w:rsidR="007827DA" w:rsidRPr="00760004" w14:paraId="26A11960" w14:textId="77777777" w:rsidTr="001F7A01">
        <w:tc>
          <w:tcPr>
            <w:tcW w:w="2965" w:type="dxa"/>
          </w:tcPr>
          <w:p w14:paraId="1143E094" w14:textId="77777777" w:rsidR="007827DA" w:rsidRPr="00760004" w:rsidRDefault="007827DA" w:rsidP="001F7A01">
            <w:pPr>
              <w:pStyle w:val="TAL"/>
            </w:pPr>
            <w:proofErr w:type="spellStart"/>
            <w:r>
              <w:t>fiveGSInterworkingIndicator</w:t>
            </w:r>
            <w:proofErr w:type="spellEnd"/>
          </w:p>
        </w:tc>
        <w:tc>
          <w:tcPr>
            <w:tcW w:w="6249" w:type="dxa"/>
          </w:tcPr>
          <w:p w14:paraId="740B528C" w14:textId="77777777" w:rsidR="007827DA" w:rsidRPr="00C112C5" w:rsidRDefault="007827DA" w:rsidP="001F7A01">
            <w:pPr>
              <w:pStyle w:val="TAL"/>
              <w:rPr>
                <w:highlight w:val="yellow"/>
              </w:rPr>
            </w:pPr>
            <w:r>
              <w:rPr>
                <w:szCs w:val="18"/>
                <w:lang w:eastAsia="zh-CN"/>
              </w:rPr>
              <w:t xml:space="preserve">Shall be set </w:t>
            </w:r>
            <w:proofErr w:type="spellStart"/>
            <w:r>
              <w:rPr>
                <w:szCs w:val="18"/>
                <w:lang w:eastAsia="zh-CN"/>
              </w:rPr>
              <w:t>toTRUE</w:t>
            </w:r>
            <w:proofErr w:type="spellEnd"/>
            <w:r>
              <w:rPr>
                <w:szCs w:val="18"/>
                <w:lang w:eastAsia="zh-CN"/>
              </w:rPr>
              <w:t xml:space="preserv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Pr>
          <w:p w14:paraId="716ABB51" w14:textId="77777777" w:rsidR="007827DA" w:rsidRPr="00760004" w:rsidRDefault="007827DA" w:rsidP="001F7A01">
            <w:pPr>
              <w:pStyle w:val="TAL"/>
            </w:pPr>
            <w:r>
              <w:t>M</w:t>
            </w:r>
          </w:p>
        </w:tc>
      </w:tr>
      <w:tr w:rsidR="007827DA" w:rsidRPr="00760004" w14:paraId="0CCB528E" w14:textId="77777777" w:rsidTr="001F7A01">
        <w:tc>
          <w:tcPr>
            <w:tcW w:w="2965" w:type="dxa"/>
          </w:tcPr>
          <w:p w14:paraId="0D573099" w14:textId="77777777" w:rsidR="007827DA" w:rsidRDefault="007827DA" w:rsidP="001F7A01">
            <w:pPr>
              <w:pStyle w:val="TAL"/>
            </w:pPr>
            <w:r>
              <w:t>fiveGSInterworkingWithoutN26</w:t>
            </w:r>
          </w:p>
        </w:tc>
        <w:tc>
          <w:tcPr>
            <w:tcW w:w="6249" w:type="dxa"/>
          </w:tcPr>
          <w:p w14:paraId="64F02450" w14:textId="77777777" w:rsidR="007827DA" w:rsidRDefault="007827DA" w:rsidP="001F7A01">
            <w:pPr>
              <w:pStyle w:val="TAL"/>
              <w:rPr>
                <w:szCs w:val="18"/>
                <w:lang w:eastAsia="zh-CN"/>
              </w:rPr>
            </w:pPr>
            <w:r>
              <w:rPr>
                <w:szCs w:val="18"/>
                <w:lang w:eastAsia="zh-CN"/>
              </w:rPr>
              <w:t xml:space="preserve">Shall be set to TRUE if the </w:t>
            </w:r>
            <w:r w:rsidRPr="009272D2">
              <w:rPr>
                <w:rFonts w:cs="Arial"/>
                <w:szCs w:val="18"/>
                <w:lang w:eastAsia="zh-CN"/>
              </w:rPr>
              <w:t>5GS Interworking without N26 Indication</w:t>
            </w:r>
            <w:r>
              <w:rPr>
                <w:rFonts w:cs="Arial"/>
                <w:szCs w:val="18"/>
                <w:lang w:eastAsia="zh-CN"/>
              </w:rPr>
              <w:t xml:space="preserve"> </w:t>
            </w:r>
            <w:r>
              <w:rPr>
                <w:szCs w:val="18"/>
                <w:lang w:eastAsia="zh-CN"/>
              </w:rPr>
              <w:t xml:space="preserve">flag in the Indication IE of the request or response is set to 1. If the </w:t>
            </w:r>
            <w:r w:rsidRPr="009272D2">
              <w:rPr>
                <w:rFonts w:cs="Arial"/>
                <w:szCs w:val="18"/>
                <w:lang w:eastAsia="zh-CN"/>
              </w:rPr>
              <w:t>5GS Interworking without N26 Indication</w:t>
            </w:r>
            <w:r>
              <w:rPr>
                <w:rFonts w:cs="Arial"/>
                <w:szCs w:val="18"/>
                <w:lang w:eastAsia="zh-CN"/>
              </w:rPr>
              <w:t xml:space="preserve"> </w:t>
            </w:r>
            <w:r>
              <w:rPr>
                <w:szCs w:val="18"/>
                <w:lang w:eastAsia="zh-CN"/>
              </w:rPr>
              <w:t>flag in the Indication IE of the request or response is set to 0 or not present, this parameter shall be set to FALSE. See TS 29.274 [87] clauses 7.2.1 and 8.12.</w:t>
            </w:r>
          </w:p>
        </w:tc>
        <w:tc>
          <w:tcPr>
            <w:tcW w:w="708" w:type="dxa"/>
          </w:tcPr>
          <w:p w14:paraId="6BADFCE2" w14:textId="77777777" w:rsidR="007827DA" w:rsidRDefault="007827DA" w:rsidP="001F7A01">
            <w:pPr>
              <w:pStyle w:val="TAL"/>
            </w:pPr>
            <w:r>
              <w:t>M</w:t>
            </w:r>
          </w:p>
        </w:tc>
      </w:tr>
      <w:tr w:rsidR="007827DA" w:rsidRPr="00760004" w14:paraId="7C5F2A8D" w14:textId="77777777" w:rsidTr="001F7A01">
        <w:tc>
          <w:tcPr>
            <w:tcW w:w="2965" w:type="dxa"/>
          </w:tcPr>
          <w:p w14:paraId="6F2ACD27" w14:textId="77777777" w:rsidR="007827DA" w:rsidRDefault="007827DA" w:rsidP="001F7A01">
            <w:pPr>
              <w:pStyle w:val="TAL"/>
            </w:pPr>
            <w:proofErr w:type="spellStart"/>
            <w:r>
              <w:t>fiveGCNotRestrictedSupport</w:t>
            </w:r>
            <w:proofErr w:type="spellEnd"/>
          </w:p>
        </w:tc>
        <w:tc>
          <w:tcPr>
            <w:tcW w:w="6249" w:type="dxa"/>
          </w:tcPr>
          <w:p w14:paraId="580D3A84" w14:textId="77777777" w:rsidR="007827DA" w:rsidRDefault="007827DA" w:rsidP="001F7A01">
            <w:pPr>
              <w:pStyle w:val="TAL"/>
              <w:rPr>
                <w:szCs w:val="18"/>
                <w:lang w:eastAsia="zh-CN"/>
              </w:rPr>
            </w:pPr>
            <w:r>
              <w:rPr>
                <w:szCs w:val="18"/>
                <w:lang w:eastAsia="zh-CN"/>
              </w:rPr>
              <w:t xml:space="preserve">Shall be set to True if the </w:t>
            </w:r>
            <w:r>
              <w:rPr>
                <w:rFonts w:cs="Arial"/>
                <w:szCs w:val="18"/>
                <w:lang w:eastAsia="zh-CN"/>
              </w:rPr>
              <w:t>5GCNRS (5GC Not Restricted Support)</w:t>
            </w:r>
            <w:r>
              <w:rPr>
                <w:szCs w:val="18"/>
                <w:lang w:eastAsia="zh-CN"/>
              </w:rPr>
              <w:t xml:space="preserve"> flag in the Indication IE of the request or response is set to 1. If the </w:t>
            </w:r>
            <w:r>
              <w:rPr>
                <w:rFonts w:cs="Arial"/>
                <w:szCs w:val="18"/>
                <w:lang w:eastAsia="zh-CN"/>
              </w:rPr>
              <w:t xml:space="preserve">5GCNRS </w:t>
            </w:r>
            <w:r>
              <w:rPr>
                <w:szCs w:val="18"/>
                <w:lang w:eastAsia="zh-CN"/>
              </w:rPr>
              <w:t>flag in the Indication IE of the request or response is set to 0 or not present, this parameter shall be set to FALSE. See TS 29.274 [87] clauses 7.2.1 and 8.12.</w:t>
            </w:r>
          </w:p>
        </w:tc>
        <w:tc>
          <w:tcPr>
            <w:tcW w:w="708" w:type="dxa"/>
          </w:tcPr>
          <w:p w14:paraId="0E8AC2C8" w14:textId="77777777" w:rsidR="007827DA" w:rsidRDefault="007827DA" w:rsidP="001F7A01">
            <w:pPr>
              <w:pStyle w:val="TAL"/>
            </w:pPr>
            <w:r>
              <w:t>M</w:t>
            </w:r>
          </w:p>
        </w:tc>
      </w:tr>
    </w:tbl>
    <w:p w14:paraId="23AFD2F2" w14:textId="77777777" w:rsidR="005C6EE1" w:rsidRDefault="005C6EE1" w:rsidP="005C6EE1"/>
    <w:p w14:paraId="69F05064" w14:textId="17794DF1" w:rsidR="007827DA" w:rsidRPr="00760004" w:rsidRDefault="007827DA" w:rsidP="007827DA">
      <w:pPr>
        <w:pStyle w:val="TH"/>
      </w:pPr>
      <w:r w:rsidRPr="00760004">
        <w:t xml:space="preserve">Table </w:t>
      </w:r>
      <w:r>
        <w:t>6.3.3-6</w:t>
      </w:r>
      <w:r w:rsidRPr="00760004">
        <w:t>:</w:t>
      </w:r>
      <w:r>
        <w:t xml:space="preserve"> Payload for </w:t>
      </w:r>
      <w:proofErr w:type="spellStart"/>
      <w:r>
        <w:t>ePSGTPTunnels</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216CF62B" w14:textId="77777777" w:rsidTr="001F7A01">
        <w:trPr>
          <w:trHeight w:val="104"/>
          <w:jc w:val="center"/>
        </w:trPr>
        <w:tc>
          <w:tcPr>
            <w:tcW w:w="2965" w:type="dxa"/>
          </w:tcPr>
          <w:p w14:paraId="4348FF31" w14:textId="77777777" w:rsidR="007827DA" w:rsidRPr="00760004" w:rsidRDefault="007827DA" w:rsidP="001F7A01">
            <w:pPr>
              <w:pStyle w:val="TAH"/>
            </w:pPr>
            <w:r w:rsidRPr="00760004">
              <w:t>Field name</w:t>
            </w:r>
          </w:p>
        </w:tc>
        <w:tc>
          <w:tcPr>
            <w:tcW w:w="6249" w:type="dxa"/>
          </w:tcPr>
          <w:p w14:paraId="6272E619" w14:textId="77777777" w:rsidR="007827DA" w:rsidRPr="00760004" w:rsidRDefault="007827DA" w:rsidP="001F7A01">
            <w:pPr>
              <w:pStyle w:val="TAH"/>
            </w:pPr>
            <w:r w:rsidRPr="00760004">
              <w:t>Description</w:t>
            </w:r>
          </w:p>
        </w:tc>
        <w:tc>
          <w:tcPr>
            <w:tcW w:w="708" w:type="dxa"/>
          </w:tcPr>
          <w:p w14:paraId="6CF22B1D" w14:textId="77777777" w:rsidR="007827DA" w:rsidRPr="00760004" w:rsidRDefault="007827DA" w:rsidP="001F7A01">
            <w:pPr>
              <w:pStyle w:val="TAH"/>
            </w:pPr>
            <w:r w:rsidRPr="00760004">
              <w:t>M/C/O</w:t>
            </w:r>
          </w:p>
        </w:tc>
      </w:tr>
      <w:tr w:rsidR="007827DA" w:rsidRPr="00760004" w14:paraId="4B845066" w14:textId="77777777" w:rsidTr="001F7A01">
        <w:trPr>
          <w:jc w:val="center"/>
        </w:trPr>
        <w:tc>
          <w:tcPr>
            <w:tcW w:w="2965" w:type="dxa"/>
          </w:tcPr>
          <w:p w14:paraId="6C2C8232" w14:textId="77777777" w:rsidR="007827DA" w:rsidRPr="00760004" w:rsidRDefault="007827DA" w:rsidP="001F7A01">
            <w:pPr>
              <w:pStyle w:val="TAL"/>
            </w:pPr>
            <w:proofErr w:type="spellStart"/>
            <w:r>
              <w:t>controlPlaneSenderFTEID</w:t>
            </w:r>
            <w:proofErr w:type="spellEnd"/>
          </w:p>
        </w:tc>
        <w:tc>
          <w:tcPr>
            <w:tcW w:w="6249" w:type="dxa"/>
          </w:tcPr>
          <w:p w14:paraId="028BA94F" w14:textId="77777777" w:rsidR="007827DA" w:rsidRPr="00C112C5" w:rsidRDefault="007827DA" w:rsidP="001F7A01">
            <w:pPr>
              <w:pStyle w:val="TAL"/>
              <w:rPr>
                <w:highlight w:val="yellow"/>
              </w:rPr>
            </w:pPr>
            <w:r>
              <w:rPr>
                <w:szCs w:val="18"/>
                <w:lang w:eastAsia="zh-CN"/>
              </w:rPr>
              <w:t>Shall include the Sender F-TEID for the control plane if present in the Request or response (See TS 29.274 [87] clause 7.2.1, 7.2.2, 7.2.3, 7.2.4, 7.2.7, 7.2.8, 7.2.15, 7.2.16) or known in the context at the SGW or PGW.</w:t>
            </w:r>
          </w:p>
        </w:tc>
        <w:tc>
          <w:tcPr>
            <w:tcW w:w="708" w:type="dxa"/>
          </w:tcPr>
          <w:p w14:paraId="42EAF9F7" w14:textId="77777777" w:rsidR="007827DA" w:rsidRPr="00760004" w:rsidRDefault="007827DA" w:rsidP="001F7A01">
            <w:pPr>
              <w:pStyle w:val="TAL"/>
            </w:pPr>
            <w:r>
              <w:t>C</w:t>
            </w:r>
          </w:p>
        </w:tc>
      </w:tr>
      <w:tr w:rsidR="007827DA" w:rsidRPr="00760004" w14:paraId="04203E72" w14:textId="77777777" w:rsidTr="001F7A01">
        <w:trPr>
          <w:jc w:val="center"/>
        </w:trPr>
        <w:tc>
          <w:tcPr>
            <w:tcW w:w="2965" w:type="dxa"/>
          </w:tcPr>
          <w:p w14:paraId="2E0D3777" w14:textId="77777777" w:rsidR="007827DA" w:rsidRDefault="007827DA" w:rsidP="001F7A01">
            <w:pPr>
              <w:pStyle w:val="TAL"/>
            </w:pPr>
            <w:r>
              <w:t>controlPlanePGWS5S8FTEID</w:t>
            </w:r>
          </w:p>
        </w:tc>
        <w:tc>
          <w:tcPr>
            <w:tcW w:w="6249" w:type="dxa"/>
          </w:tcPr>
          <w:p w14:paraId="4C15A4F9" w14:textId="77777777" w:rsidR="007827DA" w:rsidRDefault="007827DA" w:rsidP="001F7A01">
            <w:pPr>
              <w:pStyle w:val="TAL"/>
              <w:rPr>
                <w:szCs w:val="18"/>
                <w:lang w:eastAsia="zh-CN"/>
              </w:rPr>
            </w:pPr>
            <w:r>
              <w:rPr>
                <w:szCs w:val="18"/>
                <w:lang w:eastAsia="zh-CN"/>
              </w:rPr>
              <w:t>Shall include the PGW F-TEID for the control plane if present in the Request or response (See TS 29.274 [87] clause 7.2.1, 7.2.2, 7.2.3, 7.2.4, 7.2.7, 7.2.8, 7.2.15, 7.2.16) or known in the context at the SGW or PGW.</w:t>
            </w:r>
          </w:p>
        </w:tc>
        <w:tc>
          <w:tcPr>
            <w:tcW w:w="708" w:type="dxa"/>
          </w:tcPr>
          <w:p w14:paraId="7566CF01" w14:textId="77777777" w:rsidR="007827DA" w:rsidRDefault="007827DA" w:rsidP="001F7A01">
            <w:pPr>
              <w:pStyle w:val="TAL"/>
            </w:pPr>
            <w:r>
              <w:t>C</w:t>
            </w:r>
          </w:p>
        </w:tc>
      </w:tr>
      <w:tr w:rsidR="007827DA" w:rsidRPr="00760004" w14:paraId="394289B4" w14:textId="77777777" w:rsidTr="001F7A01">
        <w:trPr>
          <w:jc w:val="center"/>
        </w:trPr>
        <w:tc>
          <w:tcPr>
            <w:tcW w:w="2965" w:type="dxa"/>
          </w:tcPr>
          <w:p w14:paraId="6408503D" w14:textId="77777777" w:rsidR="007827DA" w:rsidRDefault="007827DA" w:rsidP="001F7A01">
            <w:pPr>
              <w:pStyle w:val="TAL"/>
            </w:pPr>
            <w:r>
              <w:t>s1UeNodeBFTEID</w:t>
            </w:r>
          </w:p>
        </w:tc>
        <w:tc>
          <w:tcPr>
            <w:tcW w:w="6249" w:type="dxa"/>
          </w:tcPr>
          <w:p w14:paraId="2DFB102C" w14:textId="77777777" w:rsidR="007827DA" w:rsidRDefault="007827DA" w:rsidP="001F7A01">
            <w:pPr>
              <w:pStyle w:val="TAL"/>
              <w:rPr>
                <w:szCs w:val="18"/>
                <w:lang w:eastAsia="zh-CN"/>
              </w:rPr>
            </w:pPr>
            <w:r>
              <w:rPr>
                <w:szCs w:val="18"/>
                <w:lang w:eastAsia="zh-CN"/>
              </w:rPr>
              <w:t xml:space="preserve">Shall include the F-TEID for the </w:t>
            </w:r>
            <w:proofErr w:type="spellStart"/>
            <w:r>
              <w:rPr>
                <w:szCs w:val="18"/>
                <w:lang w:eastAsia="zh-CN"/>
              </w:rPr>
              <w:t>eNodeB</w:t>
            </w:r>
            <w:proofErr w:type="spellEnd"/>
            <w:r>
              <w:rPr>
                <w:szCs w:val="18"/>
                <w:lang w:eastAsia="zh-CN"/>
              </w:rPr>
              <w:t xml:space="preserve"> S1-U interface for the bearer if present in the Request or response (See TS 29.274 [87] clause 7.2.1, 7.2.2, 7.2.3, 7.2.4, 7.2.7, 7.2.8, 7.2.15, 7.2.16) or known in the context at the SGW or PGW.</w:t>
            </w:r>
          </w:p>
        </w:tc>
        <w:tc>
          <w:tcPr>
            <w:tcW w:w="708" w:type="dxa"/>
          </w:tcPr>
          <w:p w14:paraId="13A843ED" w14:textId="77777777" w:rsidR="007827DA" w:rsidRDefault="007827DA" w:rsidP="001F7A01">
            <w:pPr>
              <w:pStyle w:val="TAL"/>
            </w:pPr>
            <w:r>
              <w:t>C</w:t>
            </w:r>
          </w:p>
        </w:tc>
      </w:tr>
      <w:tr w:rsidR="007827DA" w:rsidRPr="00760004" w14:paraId="5C112AB9" w14:textId="77777777" w:rsidTr="001F7A01">
        <w:trPr>
          <w:jc w:val="center"/>
        </w:trPr>
        <w:tc>
          <w:tcPr>
            <w:tcW w:w="2965" w:type="dxa"/>
          </w:tcPr>
          <w:p w14:paraId="48A9977B" w14:textId="77777777" w:rsidR="007827DA" w:rsidRDefault="007827DA" w:rsidP="001F7A01">
            <w:pPr>
              <w:pStyle w:val="TAL"/>
            </w:pPr>
            <w:r>
              <w:t>s5S8SGWFTEID</w:t>
            </w:r>
          </w:p>
        </w:tc>
        <w:tc>
          <w:tcPr>
            <w:tcW w:w="6249" w:type="dxa"/>
          </w:tcPr>
          <w:p w14:paraId="2D252266" w14:textId="77777777" w:rsidR="007827DA" w:rsidRDefault="007827DA" w:rsidP="001F7A01">
            <w:pPr>
              <w:pStyle w:val="TAL"/>
              <w:rPr>
                <w:szCs w:val="18"/>
                <w:lang w:eastAsia="zh-CN"/>
              </w:rPr>
            </w:pPr>
            <w:r>
              <w:rPr>
                <w:szCs w:val="18"/>
                <w:lang w:eastAsia="zh-CN"/>
              </w:rPr>
              <w:t>Shall include the F-TEID for the SGW S5 or S8 interface for the bearer if present in the Request or response (See TS 29.274 [87] clause 7.2.1, 7.2.2, 7.2.3, 7.2.4, 7.2.7, 7.2.8, 7.2.15, 7.2.16) or known in the context at the SGW or PGW.</w:t>
            </w:r>
          </w:p>
        </w:tc>
        <w:tc>
          <w:tcPr>
            <w:tcW w:w="708" w:type="dxa"/>
          </w:tcPr>
          <w:p w14:paraId="04A57F4C" w14:textId="77777777" w:rsidR="007827DA" w:rsidRDefault="007827DA" w:rsidP="001F7A01">
            <w:pPr>
              <w:pStyle w:val="TAL"/>
            </w:pPr>
            <w:r>
              <w:t>C</w:t>
            </w:r>
          </w:p>
        </w:tc>
      </w:tr>
      <w:tr w:rsidR="007827DA" w:rsidRPr="00760004" w14:paraId="47B71E04" w14:textId="77777777" w:rsidTr="001F7A01">
        <w:trPr>
          <w:jc w:val="center"/>
        </w:trPr>
        <w:tc>
          <w:tcPr>
            <w:tcW w:w="2965" w:type="dxa"/>
          </w:tcPr>
          <w:p w14:paraId="19A0EA2E" w14:textId="77777777" w:rsidR="007827DA" w:rsidRDefault="007827DA" w:rsidP="001F7A01">
            <w:pPr>
              <w:pStyle w:val="TAL"/>
            </w:pPr>
            <w:r>
              <w:t>s5S8PGWFTEID</w:t>
            </w:r>
          </w:p>
        </w:tc>
        <w:tc>
          <w:tcPr>
            <w:tcW w:w="6249" w:type="dxa"/>
          </w:tcPr>
          <w:p w14:paraId="4D449A90" w14:textId="77777777" w:rsidR="007827DA" w:rsidRDefault="007827DA" w:rsidP="001F7A01">
            <w:pPr>
              <w:pStyle w:val="TAL"/>
              <w:rPr>
                <w:szCs w:val="18"/>
                <w:lang w:eastAsia="zh-CN"/>
              </w:rPr>
            </w:pPr>
            <w:r>
              <w:rPr>
                <w:szCs w:val="18"/>
                <w:lang w:eastAsia="zh-CN"/>
              </w:rPr>
              <w:t>Shall include the F-TEID for the PGW S5 or S8 interface for the bearer if present in the Request or response (See TS 29.274 [87] clause 7.2.1, 7.2.2, 7.2.3, 7.2.4, 7.2.7, 7.2.8, 7.2.15, 7.2.16) or known in the context at the SGW or PGW.</w:t>
            </w:r>
          </w:p>
        </w:tc>
        <w:tc>
          <w:tcPr>
            <w:tcW w:w="708" w:type="dxa"/>
          </w:tcPr>
          <w:p w14:paraId="5BEA5476" w14:textId="77777777" w:rsidR="007827DA" w:rsidRDefault="007827DA" w:rsidP="001F7A01">
            <w:pPr>
              <w:pStyle w:val="TAL"/>
            </w:pPr>
            <w:r>
              <w:t>C</w:t>
            </w:r>
          </w:p>
        </w:tc>
      </w:tr>
      <w:tr w:rsidR="007827DA" w:rsidRPr="00760004" w14:paraId="3724D7B5" w14:textId="77777777" w:rsidTr="001F7A01">
        <w:trPr>
          <w:jc w:val="center"/>
        </w:trPr>
        <w:tc>
          <w:tcPr>
            <w:tcW w:w="2965" w:type="dxa"/>
          </w:tcPr>
          <w:p w14:paraId="57074F8D" w14:textId="77777777" w:rsidR="007827DA" w:rsidRDefault="007827DA" w:rsidP="001F7A01">
            <w:pPr>
              <w:pStyle w:val="TAL"/>
            </w:pPr>
            <w:r>
              <w:t>s2bUePDGFTEID</w:t>
            </w:r>
          </w:p>
        </w:tc>
        <w:tc>
          <w:tcPr>
            <w:tcW w:w="6249" w:type="dxa"/>
          </w:tcPr>
          <w:p w14:paraId="4E83B4BB" w14:textId="77777777" w:rsidR="007827DA" w:rsidRDefault="007827DA" w:rsidP="001F7A01">
            <w:pPr>
              <w:pStyle w:val="TAL"/>
              <w:rPr>
                <w:szCs w:val="18"/>
                <w:lang w:eastAsia="zh-CN"/>
              </w:rPr>
            </w:pPr>
            <w:r>
              <w:rPr>
                <w:szCs w:val="18"/>
                <w:lang w:eastAsia="zh-CN"/>
              </w:rPr>
              <w:t xml:space="preserve">Shall include the F-TEID for the </w:t>
            </w:r>
            <w:proofErr w:type="spellStart"/>
            <w:r>
              <w:rPr>
                <w:szCs w:val="18"/>
                <w:lang w:eastAsia="zh-CN"/>
              </w:rPr>
              <w:t>ePDG</w:t>
            </w:r>
            <w:proofErr w:type="spellEnd"/>
            <w:r>
              <w:rPr>
                <w:szCs w:val="18"/>
                <w:lang w:eastAsia="zh-CN"/>
              </w:rPr>
              <w:t xml:space="preserve"> on the S2b-U interface for the bearer if present in the Request or response (See TS 29.274 [87] clause 7.2.1, 7.2.2, 7.2.3, 7.2.4, 7.2.7, 7.2.8, 7.2.15, 7.2.16) or known in the context at the PGW or </w:t>
            </w:r>
            <w:proofErr w:type="spellStart"/>
            <w:r>
              <w:rPr>
                <w:szCs w:val="18"/>
                <w:lang w:eastAsia="zh-CN"/>
              </w:rPr>
              <w:t>ePDG</w:t>
            </w:r>
            <w:proofErr w:type="spellEnd"/>
            <w:r>
              <w:rPr>
                <w:szCs w:val="18"/>
                <w:lang w:eastAsia="zh-CN"/>
              </w:rPr>
              <w:t>.</w:t>
            </w:r>
          </w:p>
        </w:tc>
        <w:tc>
          <w:tcPr>
            <w:tcW w:w="708" w:type="dxa"/>
          </w:tcPr>
          <w:p w14:paraId="2DB941FA" w14:textId="77777777" w:rsidR="007827DA" w:rsidRDefault="007827DA" w:rsidP="001F7A01">
            <w:pPr>
              <w:pStyle w:val="TAL"/>
            </w:pPr>
            <w:r>
              <w:t>C</w:t>
            </w:r>
          </w:p>
        </w:tc>
      </w:tr>
      <w:tr w:rsidR="007827DA" w:rsidRPr="00760004" w14:paraId="4CA2D58E" w14:textId="77777777" w:rsidTr="001F7A01">
        <w:trPr>
          <w:jc w:val="center"/>
        </w:trPr>
        <w:tc>
          <w:tcPr>
            <w:tcW w:w="2965" w:type="dxa"/>
          </w:tcPr>
          <w:p w14:paraId="1B7403F6" w14:textId="77777777" w:rsidR="007827DA" w:rsidRDefault="007827DA" w:rsidP="001F7A01">
            <w:pPr>
              <w:pStyle w:val="TAL"/>
            </w:pPr>
            <w:r>
              <w:t>s2aUePDGFTEID</w:t>
            </w:r>
          </w:p>
        </w:tc>
        <w:tc>
          <w:tcPr>
            <w:tcW w:w="6249" w:type="dxa"/>
          </w:tcPr>
          <w:p w14:paraId="4CC8B99A" w14:textId="77777777" w:rsidR="007827DA" w:rsidRDefault="007827DA" w:rsidP="001F7A01">
            <w:pPr>
              <w:pStyle w:val="TAL"/>
              <w:rPr>
                <w:szCs w:val="18"/>
                <w:lang w:eastAsia="zh-CN"/>
              </w:rPr>
            </w:pPr>
            <w:r>
              <w:rPr>
                <w:szCs w:val="18"/>
                <w:lang w:eastAsia="zh-CN"/>
              </w:rPr>
              <w:t xml:space="preserve">Shall include the F-TEID for the </w:t>
            </w:r>
            <w:proofErr w:type="spellStart"/>
            <w:r>
              <w:rPr>
                <w:szCs w:val="18"/>
                <w:lang w:eastAsia="zh-CN"/>
              </w:rPr>
              <w:t>ePDG</w:t>
            </w:r>
            <w:proofErr w:type="spellEnd"/>
            <w:r>
              <w:rPr>
                <w:szCs w:val="18"/>
                <w:lang w:eastAsia="zh-CN"/>
              </w:rPr>
              <w:t xml:space="preserve"> on the S2a-U interface for the bearer if present in the Request or response (See TS 29.274 [87] clause 7.2.1, 7.2.2, 7.2.3, 7.2.4, 7.2.7, 7.2.8, 7.2.15, 7.2.16) or known in the context at the PGW or </w:t>
            </w:r>
            <w:proofErr w:type="spellStart"/>
            <w:r>
              <w:rPr>
                <w:szCs w:val="18"/>
                <w:lang w:eastAsia="zh-CN"/>
              </w:rPr>
              <w:t>ePDG</w:t>
            </w:r>
            <w:proofErr w:type="spellEnd"/>
            <w:r>
              <w:rPr>
                <w:szCs w:val="18"/>
                <w:lang w:eastAsia="zh-CN"/>
              </w:rPr>
              <w:t>.</w:t>
            </w:r>
          </w:p>
        </w:tc>
        <w:tc>
          <w:tcPr>
            <w:tcW w:w="708" w:type="dxa"/>
          </w:tcPr>
          <w:p w14:paraId="4B851C7D" w14:textId="77777777" w:rsidR="007827DA" w:rsidRDefault="007827DA" w:rsidP="001F7A01">
            <w:pPr>
              <w:pStyle w:val="TAL"/>
            </w:pPr>
            <w:r>
              <w:t>C</w:t>
            </w:r>
          </w:p>
        </w:tc>
      </w:tr>
    </w:tbl>
    <w:p w14:paraId="5CE0FE49" w14:textId="2815414A" w:rsidR="005C6EE1" w:rsidRDefault="005C6EE1" w:rsidP="005C6EE1"/>
    <w:p w14:paraId="1DE782E0" w14:textId="7FE059C6" w:rsidR="007827DA" w:rsidRPr="00760004" w:rsidRDefault="007827DA" w:rsidP="007827DA">
      <w:pPr>
        <w:pStyle w:val="TH"/>
      </w:pPr>
      <w:r w:rsidRPr="00760004">
        <w:t xml:space="preserve">Table </w:t>
      </w:r>
      <w:r>
        <w:t>6.3.3-7</w:t>
      </w:r>
      <w:r w:rsidRPr="00760004">
        <w:t>:</w:t>
      </w:r>
      <w:r>
        <w:t xml:space="preserve"> Payload for </w:t>
      </w:r>
      <w:proofErr w:type="spellStart"/>
      <w:r>
        <w:t>bearerQOS</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3B4B0E7" w14:textId="77777777" w:rsidTr="001F7A01">
        <w:trPr>
          <w:trHeight w:val="104"/>
          <w:jc w:val="center"/>
        </w:trPr>
        <w:tc>
          <w:tcPr>
            <w:tcW w:w="2965" w:type="dxa"/>
          </w:tcPr>
          <w:p w14:paraId="5594A07E" w14:textId="77777777" w:rsidR="007827DA" w:rsidRPr="00760004" w:rsidRDefault="007827DA" w:rsidP="001F7A01">
            <w:pPr>
              <w:pStyle w:val="TAH"/>
            </w:pPr>
            <w:r w:rsidRPr="00760004">
              <w:t>Field name</w:t>
            </w:r>
          </w:p>
        </w:tc>
        <w:tc>
          <w:tcPr>
            <w:tcW w:w="6249" w:type="dxa"/>
          </w:tcPr>
          <w:p w14:paraId="41DDE8CD" w14:textId="77777777" w:rsidR="007827DA" w:rsidRPr="00760004" w:rsidRDefault="007827DA" w:rsidP="001F7A01">
            <w:pPr>
              <w:pStyle w:val="TAH"/>
            </w:pPr>
            <w:r w:rsidRPr="00760004">
              <w:t>Description</w:t>
            </w:r>
          </w:p>
        </w:tc>
        <w:tc>
          <w:tcPr>
            <w:tcW w:w="708" w:type="dxa"/>
          </w:tcPr>
          <w:p w14:paraId="7938D0F1" w14:textId="77777777" w:rsidR="007827DA" w:rsidRPr="00760004" w:rsidRDefault="007827DA" w:rsidP="001F7A01">
            <w:pPr>
              <w:pStyle w:val="TAH"/>
            </w:pPr>
            <w:r w:rsidRPr="00760004">
              <w:t>M/C/O</w:t>
            </w:r>
          </w:p>
        </w:tc>
      </w:tr>
      <w:tr w:rsidR="007827DA" w:rsidRPr="00760004" w14:paraId="330E75F7" w14:textId="77777777" w:rsidTr="001F7A01">
        <w:trPr>
          <w:jc w:val="center"/>
        </w:trPr>
        <w:tc>
          <w:tcPr>
            <w:tcW w:w="2965" w:type="dxa"/>
          </w:tcPr>
          <w:p w14:paraId="15F3516E" w14:textId="77777777" w:rsidR="007827DA" w:rsidRPr="00760004" w:rsidRDefault="007827DA" w:rsidP="001F7A01">
            <w:pPr>
              <w:pStyle w:val="TAL"/>
            </w:pPr>
            <w:proofErr w:type="spellStart"/>
            <w:r>
              <w:t>qCI</w:t>
            </w:r>
            <w:proofErr w:type="spellEnd"/>
          </w:p>
        </w:tc>
        <w:tc>
          <w:tcPr>
            <w:tcW w:w="6249" w:type="dxa"/>
          </w:tcPr>
          <w:p w14:paraId="3287B5B0" w14:textId="77777777" w:rsidR="007827DA" w:rsidRPr="00C112C5" w:rsidRDefault="007827DA" w:rsidP="001F7A01">
            <w:pPr>
              <w:pStyle w:val="TAL"/>
              <w:rPr>
                <w:highlight w:val="yellow"/>
              </w:rPr>
            </w:pPr>
            <w:r>
              <w:rPr>
                <w:szCs w:val="18"/>
                <w:lang w:eastAsia="zh-CN"/>
              </w:rPr>
              <w:t>Shall include the QCI for the bearer if present in the Request or response (See TS 29.274 [87] clause 7.2.1, 7.2.2, 7.2.3 and 7.2.15), or known in the context at the SGW or PGW.</w:t>
            </w:r>
          </w:p>
        </w:tc>
        <w:tc>
          <w:tcPr>
            <w:tcW w:w="708" w:type="dxa"/>
          </w:tcPr>
          <w:p w14:paraId="1B51FAC7" w14:textId="77777777" w:rsidR="007827DA" w:rsidRPr="00760004" w:rsidRDefault="007827DA" w:rsidP="001F7A01">
            <w:pPr>
              <w:pStyle w:val="TAL"/>
            </w:pPr>
            <w:r>
              <w:t>C</w:t>
            </w:r>
          </w:p>
        </w:tc>
      </w:tr>
      <w:tr w:rsidR="007827DA" w:rsidRPr="00760004" w14:paraId="56AD434F" w14:textId="77777777" w:rsidTr="001F7A01">
        <w:trPr>
          <w:jc w:val="center"/>
        </w:trPr>
        <w:tc>
          <w:tcPr>
            <w:tcW w:w="2965" w:type="dxa"/>
          </w:tcPr>
          <w:p w14:paraId="4CD05E1F" w14:textId="77777777" w:rsidR="007827DA" w:rsidRDefault="007827DA" w:rsidP="001F7A01">
            <w:pPr>
              <w:pStyle w:val="TAL"/>
            </w:pPr>
            <w:proofErr w:type="spellStart"/>
            <w:r>
              <w:t>maximumUplinkBitRate</w:t>
            </w:r>
            <w:proofErr w:type="spellEnd"/>
          </w:p>
        </w:tc>
        <w:tc>
          <w:tcPr>
            <w:tcW w:w="6249" w:type="dxa"/>
          </w:tcPr>
          <w:p w14:paraId="70B7997C" w14:textId="77777777" w:rsidR="007827DA" w:rsidRDefault="007827DA" w:rsidP="001F7A01">
            <w:pPr>
              <w:pStyle w:val="TAL"/>
              <w:rPr>
                <w:szCs w:val="18"/>
                <w:lang w:eastAsia="zh-CN"/>
              </w:rPr>
            </w:pPr>
            <w:r>
              <w:rPr>
                <w:szCs w:val="18"/>
                <w:lang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Pr>
          <w:p w14:paraId="4E881C29" w14:textId="77777777" w:rsidR="007827DA" w:rsidRDefault="007827DA" w:rsidP="001F7A01">
            <w:pPr>
              <w:pStyle w:val="TAL"/>
            </w:pPr>
            <w:r>
              <w:t>C</w:t>
            </w:r>
          </w:p>
        </w:tc>
      </w:tr>
      <w:tr w:rsidR="007827DA" w:rsidRPr="00760004" w14:paraId="6379C736" w14:textId="77777777" w:rsidTr="001F7A01">
        <w:trPr>
          <w:jc w:val="center"/>
        </w:trPr>
        <w:tc>
          <w:tcPr>
            <w:tcW w:w="2965" w:type="dxa"/>
          </w:tcPr>
          <w:p w14:paraId="4FFC158D" w14:textId="77777777" w:rsidR="007827DA" w:rsidRDefault="007827DA" w:rsidP="001F7A01">
            <w:pPr>
              <w:pStyle w:val="TAL"/>
            </w:pPr>
            <w:proofErr w:type="spellStart"/>
            <w:r>
              <w:t>maximumDownlinkBitRate</w:t>
            </w:r>
            <w:proofErr w:type="spellEnd"/>
          </w:p>
        </w:tc>
        <w:tc>
          <w:tcPr>
            <w:tcW w:w="6249" w:type="dxa"/>
          </w:tcPr>
          <w:p w14:paraId="14D392A0" w14:textId="77777777" w:rsidR="007827DA" w:rsidRDefault="007827DA" w:rsidP="001F7A01">
            <w:pPr>
              <w:pStyle w:val="TAL"/>
              <w:rPr>
                <w:szCs w:val="18"/>
                <w:lang w:eastAsia="zh-CN"/>
              </w:rPr>
            </w:pPr>
            <w:r>
              <w:rPr>
                <w:szCs w:val="18"/>
                <w:lang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Pr>
          <w:p w14:paraId="13ACB3C8" w14:textId="77777777" w:rsidR="007827DA" w:rsidRDefault="007827DA" w:rsidP="001F7A01">
            <w:pPr>
              <w:pStyle w:val="TAL"/>
            </w:pPr>
            <w:r>
              <w:t>C</w:t>
            </w:r>
          </w:p>
        </w:tc>
      </w:tr>
      <w:tr w:rsidR="007827DA" w:rsidRPr="00760004" w14:paraId="6363B258" w14:textId="77777777" w:rsidTr="001F7A01">
        <w:trPr>
          <w:jc w:val="center"/>
        </w:trPr>
        <w:tc>
          <w:tcPr>
            <w:tcW w:w="2965" w:type="dxa"/>
          </w:tcPr>
          <w:p w14:paraId="51DC4E5D" w14:textId="77777777" w:rsidR="007827DA" w:rsidRDefault="007827DA" w:rsidP="001F7A01">
            <w:pPr>
              <w:pStyle w:val="TAL"/>
            </w:pPr>
            <w:proofErr w:type="spellStart"/>
            <w:r>
              <w:t>guaranteedUplinkBitRate</w:t>
            </w:r>
            <w:proofErr w:type="spellEnd"/>
          </w:p>
        </w:tc>
        <w:tc>
          <w:tcPr>
            <w:tcW w:w="6249" w:type="dxa"/>
          </w:tcPr>
          <w:p w14:paraId="0BB72745" w14:textId="77777777" w:rsidR="007827DA" w:rsidRDefault="007827DA" w:rsidP="001F7A01">
            <w:pPr>
              <w:pStyle w:val="TAL"/>
              <w:rPr>
                <w:szCs w:val="18"/>
                <w:lang w:eastAsia="zh-CN"/>
              </w:rPr>
            </w:pPr>
            <w:r>
              <w:rPr>
                <w:szCs w:val="18"/>
                <w:lang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Pr>
          <w:p w14:paraId="0C6A419C" w14:textId="77777777" w:rsidR="007827DA" w:rsidRDefault="007827DA" w:rsidP="001F7A01">
            <w:pPr>
              <w:pStyle w:val="TAL"/>
            </w:pPr>
            <w:r>
              <w:t>C</w:t>
            </w:r>
          </w:p>
        </w:tc>
      </w:tr>
      <w:tr w:rsidR="007827DA" w:rsidRPr="00760004" w14:paraId="12CBC5A2" w14:textId="77777777" w:rsidTr="001F7A01">
        <w:trPr>
          <w:jc w:val="center"/>
        </w:trPr>
        <w:tc>
          <w:tcPr>
            <w:tcW w:w="2965" w:type="dxa"/>
          </w:tcPr>
          <w:p w14:paraId="02BDCE69" w14:textId="77777777" w:rsidR="007827DA" w:rsidRDefault="007827DA" w:rsidP="001F7A01">
            <w:pPr>
              <w:pStyle w:val="TAL"/>
            </w:pPr>
            <w:proofErr w:type="spellStart"/>
            <w:r>
              <w:t>guaranteedDownlinkBitRate</w:t>
            </w:r>
            <w:proofErr w:type="spellEnd"/>
          </w:p>
        </w:tc>
        <w:tc>
          <w:tcPr>
            <w:tcW w:w="6249" w:type="dxa"/>
          </w:tcPr>
          <w:p w14:paraId="46A44FF6" w14:textId="77777777" w:rsidR="007827DA" w:rsidRDefault="007827DA" w:rsidP="001F7A01">
            <w:pPr>
              <w:pStyle w:val="TAL"/>
              <w:rPr>
                <w:szCs w:val="18"/>
                <w:lang w:eastAsia="zh-CN"/>
              </w:rPr>
            </w:pPr>
            <w:r>
              <w:rPr>
                <w:szCs w:val="18"/>
                <w:lang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Pr>
          <w:p w14:paraId="289C6497" w14:textId="77777777" w:rsidR="007827DA" w:rsidRDefault="007827DA" w:rsidP="001F7A01">
            <w:pPr>
              <w:pStyle w:val="TAL"/>
            </w:pPr>
            <w:r>
              <w:t>C</w:t>
            </w:r>
          </w:p>
        </w:tc>
      </w:tr>
      <w:tr w:rsidR="007827DA" w:rsidRPr="00760004" w14:paraId="361BE05F" w14:textId="77777777" w:rsidTr="001F7A01">
        <w:trPr>
          <w:jc w:val="center"/>
        </w:trPr>
        <w:tc>
          <w:tcPr>
            <w:tcW w:w="2965" w:type="dxa"/>
          </w:tcPr>
          <w:p w14:paraId="2E6983FC" w14:textId="77777777" w:rsidR="007827DA" w:rsidRDefault="007827DA" w:rsidP="001F7A01">
            <w:pPr>
              <w:pStyle w:val="TAL"/>
            </w:pPr>
            <w:proofErr w:type="spellStart"/>
            <w:r>
              <w:t>priorityLevel</w:t>
            </w:r>
            <w:proofErr w:type="spellEnd"/>
          </w:p>
        </w:tc>
        <w:tc>
          <w:tcPr>
            <w:tcW w:w="6249" w:type="dxa"/>
          </w:tcPr>
          <w:p w14:paraId="20F933DD" w14:textId="77777777" w:rsidR="007827DA" w:rsidRDefault="007827DA" w:rsidP="001F7A01">
            <w:pPr>
              <w:pStyle w:val="TAL"/>
              <w:rPr>
                <w:szCs w:val="18"/>
                <w:lang w:eastAsia="zh-CN"/>
              </w:rPr>
            </w:pPr>
            <w:r>
              <w:rPr>
                <w:szCs w:val="18"/>
                <w:lang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Pr>
          <w:p w14:paraId="13476C8C" w14:textId="77777777" w:rsidR="007827DA" w:rsidRDefault="007827DA" w:rsidP="001F7A01">
            <w:pPr>
              <w:pStyle w:val="TAL"/>
            </w:pPr>
            <w:r>
              <w:t>C</w:t>
            </w:r>
          </w:p>
        </w:tc>
      </w:tr>
    </w:tbl>
    <w:p w14:paraId="5B28F576" w14:textId="77777777" w:rsidR="005C6EE1" w:rsidRDefault="005C6EE1" w:rsidP="005C6EE1"/>
    <w:p w14:paraId="667B681D" w14:textId="0097D091" w:rsidR="007827DA" w:rsidRDefault="007827DA" w:rsidP="007827DA">
      <w:pPr>
        <w:pStyle w:val="Heading5"/>
      </w:pPr>
      <w:bookmarkStart w:id="198" w:name="_Toc161175898"/>
      <w:r>
        <w:t>6.3.3.2.3</w:t>
      </w:r>
      <w:r>
        <w:tab/>
        <w:t>PDU Session Modification message reporting PDU session modification, PDN Connection modification or inter-system handover</w:t>
      </w:r>
      <w:bookmarkEnd w:id="198"/>
    </w:p>
    <w:p w14:paraId="275604F1" w14:textId="1E1ABEE9" w:rsidR="007827DA" w:rsidRPr="00760004" w:rsidRDefault="007827DA" w:rsidP="007827DA">
      <w:r w:rsidRPr="00760004">
        <w:t>The IRI-</w:t>
      </w:r>
      <w:r>
        <w:t>POI in the SMF+PGW-C</w:t>
      </w:r>
      <w:r w:rsidRPr="00760004">
        <w:t xml:space="preserve"> shall generate an </w:t>
      </w:r>
      <w:proofErr w:type="spellStart"/>
      <w:r>
        <w:t>xIRI</w:t>
      </w:r>
      <w:proofErr w:type="spellEnd"/>
      <w:r>
        <w:t xml:space="preserve"> containing an </w:t>
      </w:r>
      <w:proofErr w:type="spellStart"/>
      <w:r>
        <w:t>SMFPDUSessionModification</w:t>
      </w:r>
      <w:proofErr w:type="spellEnd"/>
      <w:r>
        <w:t xml:space="preserve"> </w:t>
      </w:r>
      <w:r w:rsidRPr="00760004">
        <w:t>record</w:t>
      </w:r>
      <w:r>
        <w:t xml:space="preserve"> (see clause 6.2.3.2.3)</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w:t>
      </w:r>
      <w:r>
        <w:t>modified</w:t>
      </w:r>
      <w:r w:rsidRPr="00760004">
        <w:t xml:space="preserve"> for the target UE. </w:t>
      </w:r>
      <w:r>
        <w:t>The IRI-POI present in the SMF+PGW-C</w:t>
      </w:r>
      <w:r w:rsidRPr="00760004">
        <w:t xml:space="preserve"> shall generate the </w:t>
      </w:r>
      <w:proofErr w:type="spellStart"/>
      <w:r w:rsidRPr="00760004">
        <w:t>xIRI</w:t>
      </w:r>
      <w:proofErr w:type="spellEnd"/>
      <w:r w:rsidRPr="00760004">
        <w:t xml:space="preserve"> for the following events:</w:t>
      </w:r>
    </w:p>
    <w:p w14:paraId="2A085450" w14:textId="77777777" w:rsidR="007827DA" w:rsidRPr="00760004" w:rsidRDefault="007827DA" w:rsidP="007827DA">
      <w:pPr>
        <w:pStyle w:val="B1"/>
      </w:pPr>
      <w:r>
        <w:t>-</w:t>
      </w:r>
      <w:r>
        <w:tab/>
        <w:t>The SMF+PGW-C modifies an existing PDN Connection in the target UE context of the SMF+PGW-C (see TS 23.401 [50] clause 5.7.4).</w:t>
      </w:r>
    </w:p>
    <w:p w14:paraId="1C9754D6" w14:textId="77777777" w:rsidR="007827DA" w:rsidRDefault="007827DA" w:rsidP="007827DA">
      <w:pPr>
        <w:pStyle w:val="B1"/>
      </w:pPr>
      <w:r w:rsidRPr="00760004">
        <w:t>-</w:t>
      </w:r>
      <w:r w:rsidRPr="00760004">
        <w:tab/>
      </w:r>
      <w:r>
        <w:t>The SMF+PGW-C modifies an existing PDU Session context or SM Context for the target UE (see TS 29.502 [16] clause 5.2.2.3 and clause 5.2.2.8).</w:t>
      </w:r>
    </w:p>
    <w:p w14:paraId="749E4C10" w14:textId="1BA7756E" w:rsidR="007827DA" w:rsidRDefault="007827DA" w:rsidP="007827DA">
      <w:pPr>
        <w:pStyle w:val="B1"/>
      </w:pPr>
      <w:r>
        <w:t>-</w:t>
      </w:r>
      <w:r>
        <w:tab/>
        <w:t>The SMF+PGW-C transfers an existing PDU Session to EPS (see TS 23.502</w:t>
      </w:r>
      <w:r w:rsidR="007A748C">
        <w:t xml:space="preserve"> </w:t>
      </w:r>
      <w:r>
        <w:t>[4] clauses 4.11.1.2.1 and 4.11.2.2).</w:t>
      </w:r>
    </w:p>
    <w:p w14:paraId="77D8F619" w14:textId="04F3D047" w:rsidR="007827DA" w:rsidRDefault="007827DA" w:rsidP="007827DA">
      <w:pPr>
        <w:pStyle w:val="B1"/>
      </w:pPr>
      <w:r>
        <w:t>-</w:t>
      </w:r>
      <w:r>
        <w:tab/>
        <w:t>The SMF+PGW-C transfers an existing PDN Connection to 5GS (see TS 23.502</w:t>
      </w:r>
      <w:r w:rsidR="007A748C">
        <w:t xml:space="preserve"> </w:t>
      </w:r>
      <w:r>
        <w:t>[4] clauses 4.11.1.2.2 and 4.11.2.3).</w:t>
      </w:r>
    </w:p>
    <w:p w14:paraId="596619B0" w14:textId="3BA4AC93" w:rsidR="007827DA" w:rsidRDefault="007827DA" w:rsidP="007827DA">
      <w:r>
        <w:t xml:space="preserve">When the </w:t>
      </w:r>
      <w:proofErr w:type="spellStart"/>
      <w:r>
        <w:t>SMFPDUSessionModification</w:t>
      </w:r>
      <w:proofErr w:type="spellEnd"/>
      <w:r>
        <w:t xml:space="preserve"> record (see clause 6.2.3.2.3) is used to report the modification of a PDN Connection:</w:t>
      </w:r>
    </w:p>
    <w:p w14:paraId="3234039E" w14:textId="0B35DF0C" w:rsidR="00EC536A" w:rsidRDefault="00EC536A" w:rsidP="00EC536A">
      <w:pPr>
        <w:pStyle w:val="B1"/>
      </w:pPr>
      <w:r>
        <w:t>-</w:t>
      </w:r>
      <w:r>
        <w:tab/>
        <w:t xml:space="preserve">The </w:t>
      </w:r>
      <w:proofErr w:type="spellStart"/>
      <w:r>
        <w:t>ePSPDNConnectionModification</w:t>
      </w:r>
      <w:proofErr w:type="spellEnd"/>
      <w:r>
        <w:t xml:space="preserve"> field shall be populated with the information in Table 6.3.3-8.</w:t>
      </w:r>
    </w:p>
    <w:p w14:paraId="377D5A18" w14:textId="5149034E" w:rsidR="00EC536A" w:rsidRDefault="00EC536A" w:rsidP="00EC536A">
      <w:pPr>
        <w:pStyle w:val="B1"/>
      </w:pPr>
      <w:r>
        <w:t>-</w:t>
      </w:r>
      <w:r>
        <w:tab/>
        <w:t xml:space="preserve">If there is no SUPI associated to the SM context for the target UE, the SUPI field of the </w:t>
      </w:r>
      <w:proofErr w:type="spellStart"/>
      <w:r>
        <w:t>SMFPDUSessionModification</w:t>
      </w:r>
      <w:proofErr w:type="spellEnd"/>
      <w:r>
        <w:t xml:space="preserve"> record shall be populated with the value of the IMSI from the target UE context.</w:t>
      </w:r>
    </w:p>
    <w:p w14:paraId="27D7994A" w14:textId="5EEEA3A0" w:rsidR="00EC536A" w:rsidRDefault="00EC536A" w:rsidP="00EC536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SMFPDUSessionModification</w:t>
      </w:r>
      <w:proofErr w:type="spellEnd"/>
      <w:r>
        <w:t xml:space="preserve"> record shall be populated with the EBI of the default bearer for the PDN Connection.</w:t>
      </w:r>
    </w:p>
    <w:p w14:paraId="4C3D8A66" w14:textId="2EA3EE39" w:rsidR="00EC536A" w:rsidRDefault="00EC536A" w:rsidP="00EC536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SMFPDUSessionModification</w:t>
      </w:r>
      <w:proofErr w:type="spellEnd"/>
      <w:r>
        <w:t xml:space="preserve"> record shall be populated with the </w:t>
      </w:r>
      <w:r>
        <w:rPr>
          <w:szCs w:val="18"/>
          <w:lang w:eastAsia="zh-CN"/>
        </w:rPr>
        <w:t>F-TEID for the PGW S5 or S8 interface for the default bearer of the PDN Connection.</w:t>
      </w:r>
    </w:p>
    <w:p w14:paraId="64594611" w14:textId="77777777" w:rsidR="00EC536A" w:rsidRDefault="00EC536A" w:rsidP="00EC536A"/>
    <w:p w14:paraId="0278F973" w14:textId="1C2810D1" w:rsidR="007827DA" w:rsidRPr="00760004" w:rsidRDefault="007827DA" w:rsidP="007827DA">
      <w:pPr>
        <w:pStyle w:val="TH"/>
      </w:pPr>
      <w:r w:rsidRPr="00760004">
        <w:t xml:space="preserve">Table </w:t>
      </w:r>
      <w:r>
        <w:t>6.3.3-8</w:t>
      </w:r>
      <w:r w:rsidRPr="00760004">
        <w:t xml:space="preserve">: Payload for </w:t>
      </w:r>
      <w:proofErr w:type="spellStart"/>
      <w:r>
        <w:t>ePSPDNConnectionModification</w:t>
      </w:r>
      <w:proofErr w:type="spellEnd"/>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2DA00AB" w14:textId="77777777" w:rsidTr="001F7A01">
        <w:trPr>
          <w:jc w:val="center"/>
        </w:trPr>
        <w:tc>
          <w:tcPr>
            <w:tcW w:w="2965" w:type="dxa"/>
          </w:tcPr>
          <w:p w14:paraId="76066FDD" w14:textId="77777777" w:rsidR="007827DA" w:rsidRPr="00760004" w:rsidRDefault="007827DA" w:rsidP="001F7A01">
            <w:pPr>
              <w:pStyle w:val="TAH"/>
            </w:pPr>
            <w:r w:rsidRPr="00760004">
              <w:t>Field name</w:t>
            </w:r>
          </w:p>
        </w:tc>
        <w:tc>
          <w:tcPr>
            <w:tcW w:w="6249" w:type="dxa"/>
          </w:tcPr>
          <w:p w14:paraId="6FFE6F3D" w14:textId="77777777" w:rsidR="007827DA" w:rsidRPr="00760004" w:rsidRDefault="007827DA" w:rsidP="001F7A01">
            <w:pPr>
              <w:pStyle w:val="TAH"/>
            </w:pPr>
            <w:r w:rsidRPr="00760004">
              <w:t>Description</w:t>
            </w:r>
          </w:p>
        </w:tc>
        <w:tc>
          <w:tcPr>
            <w:tcW w:w="708" w:type="dxa"/>
          </w:tcPr>
          <w:p w14:paraId="0EFE74F8" w14:textId="77777777" w:rsidR="007827DA" w:rsidRPr="00760004" w:rsidRDefault="007827DA" w:rsidP="001F7A01">
            <w:pPr>
              <w:pStyle w:val="TAH"/>
            </w:pPr>
            <w:r w:rsidRPr="00760004">
              <w:t>M/C/O</w:t>
            </w:r>
          </w:p>
        </w:tc>
      </w:tr>
      <w:tr w:rsidR="007827DA" w:rsidRPr="00760004" w14:paraId="56A73C77" w14:textId="77777777" w:rsidTr="001F7A01">
        <w:trPr>
          <w:jc w:val="center"/>
        </w:trPr>
        <w:tc>
          <w:tcPr>
            <w:tcW w:w="2965" w:type="dxa"/>
          </w:tcPr>
          <w:p w14:paraId="10589144" w14:textId="77777777" w:rsidR="007827DA" w:rsidRPr="00760004" w:rsidRDefault="007827DA" w:rsidP="001F7A01">
            <w:pPr>
              <w:pStyle w:val="TAL"/>
            </w:pPr>
            <w:proofErr w:type="spellStart"/>
            <w:r>
              <w:t>ePSSubscriberIDs</w:t>
            </w:r>
            <w:proofErr w:type="spellEnd"/>
          </w:p>
        </w:tc>
        <w:tc>
          <w:tcPr>
            <w:tcW w:w="6249" w:type="dxa"/>
          </w:tcPr>
          <w:p w14:paraId="30C99BD2"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416B9105" w14:textId="77777777" w:rsidR="007827DA" w:rsidRPr="00760004" w:rsidRDefault="007827DA" w:rsidP="001F7A01">
            <w:pPr>
              <w:pStyle w:val="TAL"/>
            </w:pPr>
            <w:r>
              <w:t>M</w:t>
            </w:r>
          </w:p>
        </w:tc>
      </w:tr>
      <w:tr w:rsidR="007827DA" w:rsidRPr="00760004" w14:paraId="0FE02BAD" w14:textId="77777777" w:rsidTr="001F7A01">
        <w:trPr>
          <w:jc w:val="center"/>
        </w:trPr>
        <w:tc>
          <w:tcPr>
            <w:tcW w:w="2965" w:type="dxa"/>
          </w:tcPr>
          <w:p w14:paraId="68C77E4A" w14:textId="77777777" w:rsidR="007827DA" w:rsidRPr="00760004" w:rsidRDefault="007827DA" w:rsidP="001F7A01">
            <w:pPr>
              <w:pStyle w:val="TAL"/>
            </w:pPr>
            <w:proofErr w:type="spellStart"/>
            <w:r>
              <w:t>iMS</w:t>
            </w:r>
            <w:r w:rsidRPr="00760004">
              <w:t>IUnauthenticated</w:t>
            </w:r>
            <w:proofErr w:type="spellEnd"/>
          </w:p>
        </w:tc>
        <w:tc>
          <w:tcPr>
            <w:tcW w:w="6249" w:type="dxa"/>
          </w:tcPr>
          <w:p w14:paraId="4844CDA6" w14:textId="77777777" w:rsidR="007827DA" w:rsidRPr="00760004" w:rsidRDefault="007827DA" w:rsidP="001F7A01">
            <w:pPr>
              <w:pStyle w:val="TAL"/>
            </w:pPr>
            <w:r w:rsidRPr="00760004">
              <w:t>Shall be present if a</w:t>
            </w:r>
            <w:r>
              <w:t xml:space="preserve">n IMSI </w:t>
            </w:r>
            <w:r w:rsidRPr="00760004">
              <w:t>is present in the</w:t>
            </w:r>
            <w:r>
              <w:t xml:space="preserve"> </w:t>
            </w:r>
            <w:proofErr w:type="spellStart"/>
            <w:r>
              <w:t>ePSSubscriberIDs</w:t>
            </w:r>
            <w:proofErr w:type="spellEnd"/>
            <w:r w:rsidRPr="00760004">
              <w:t xml:space="preserve"> and set to “true” if the </w:t>
            </w:r>
            <w:r>
              <w:t>IMSI</w:t>
            </w:r>
            <w:r w:rsidRPr="00760004">
              <w:t xml:space="preserve"> has not been authenticated, or “false” if it has been authenticated.</w:t>
            </w:r>
          </w:p>
        </w:tc>
        <w:tc>
          <w:tcPr>
            <w:tcW w:w="708" w:type="dxa"/>
          </w:tcPr>
          <w:p w14:paraId="1292414F" w14:textId="77777777" w:rsidR="007827DA" w:rsidRPr="00760004" w:rsidRDefault="007827DA" w:rsidP="001F7A01">
            <w:pPr>
              <w:pStyle w:val="TAL"/>
            </w:pPr>
            <w:r w:rsidRPr="00760004">
              <w:t>C</w:t>
            </w:r>
          </w:p>
        </w:tc>
      </w:tr>
      <w:tr w:rsidR="007827DA" w:rsidRPr="00760004" w14:paraId="07E9DF94" w14:textId="77777777" w:rsidTr="001F7A01">
        <w:trPr>
          <w:jc w:val="center"/>
        </w:trPr>
        <w:tc>
          <w:tcPr>
            <w:tcW w:w="2965" w:type="dxa"/>
          </w:tcPr>
          <w:p w14:paraId="25F83343" w14:textId="77777777" w:rsidR="007827DA" w:rsidRDefault="007827DA" w:rsidP="001F7A01">
            <w:pPr>
              <w:pStyle w:val="TAL"/>
            </w:pPr>
            <w:proofErr w:type="spellStart"/>
            <w:r>
              <w:t>defaultBearerID</w:t>
            </w:r>
            <w:proofErr w:type="spellEnd"/>
          </w:p>
        </w:tc>
        <w:tc>
          <w:tcPr>
            <w:tcW w:w="6249" w:type="dxa"/>
          </w:tcPr>
          <w:p w14:paraId="3DD359A5" w14:textId="77777777" w:rsidR="007827DA" w:rsidRPr="00760004" w:rsidRDefault="007827DA" w:rsidP="001F7A01">
            <w:pPr>
              <w:pStyle w:val="TAL"/>
            </w:pPr>
            <w:r>
              <w:t>Shall contain the EPS Bearer Identity of the default bearer associated with the PDN connection.</w:t>
            </w:r>
          </w:p>
        </w:tc>
        <w:tc>
          <w:tcPr>
            <w:tcW w:w="708" w:type="dxa"/>
          </w:tcPr>
          <w:p w14:paraId="7022F3A4" w14:textId="77777777" w:rsidR="007827DA" w:rsidRPr="00760004" w:rsidRDefault="007827DA" w:rsidP="001F7A01">
            <w:pPr>
              <w:pStyle w:val="TAL"/>
            </w:pPr>
            <w:r>
              <w:t>M</w:t>
            </w:r>
          </w:p>
        </w:tc>
      </w:tr>
      <w:tr w:rsidR="007827DA" w:rsidRPr="00760004" w14:paraId="55C88BCC" w14:textId="77777777" w:rsidTr="001F7A01">
        <w:trPr>
          <w:jc w:val="center"/>
        </w:trPr>
        <w:tc>
          <w:tcPr>
            <w:tcW w:w="2965" w:type="dxa"/>
          </w:tcPr>
          <w:p w14:paraId="3232F421" w14:textId="77777777" w:rsidR="007827DA" w:rsidRDefault="007827DA" w:rsidP="001F7A01">
            <w:pPr>
              <w:pStyle w:val="TAL"/>
            </w:pPr>
            <w:proofErr w:type="spellStart"/>
            <w:r>
              <w:t>gTPTunnelInfo</w:t>
            </w:r>
            <w:proofErr w:type="spellEnd"/>
          </w:p>
        </w:tc>
        <w:tc>
          <w:tcPr>
            <w:tcW w:w="6249" w:type="dxa"/>
          </w:tcPr>
          <w:p w14:paraId="67CC54C7" w14:textId="77777777" w:rsidR="007827DA" w:rsidRDefault="007827DA" w:rsidP="001F7A01">
            <w:pPr>
              <w:pStyle w:val="TAL"/>
              <w:tabs>
                <w:tab w:val="right" w:pos="6423"/>
              </w:tabs>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w:t>
            </w:r>
            <w:proofErr w:type="spellStart"/>
            <w:r>
              <w:t>gTPTunnelInfo</w:t>
            </w:r>
            <w:proofErr w:type="spellEnd"/>
            <w:r>
              <w:t xml:space="preserve"> received in the network message is different than the </w:t>
            </w:r>
            <w:proofErr w:type="spellStart"/>
            <w:r>
              <w:t>gTPTunnelInfo</w:t>
            </w:r>
            <w:proofErr w:type="spellEnd"/>
            <w:r>
              <w:t xml:space="preserve"> in the context for the PDN Connection, this message shall be populated with the new information.</w:t>
            </w:r>
          </w:p>
        </w:tc>
        <w:tc>
          <w:tcPr>
            <w:tcW w:w="708" w:type="dxa"/>
          </w:tcPr>
          <w:p w14:paraId="24DD3860" w14:textId="77777777" w:rsidR="007827DA" w:rsidRDefault="007827DA" w:rsidP="001F7A01">
            <w:pPr>
              <w:pStyle w:val="TAL"/>
            </w:pPr>
            <w:r>
              <w:t>C</w:t>
            </w:r>
          </w:p>
        </w:tc>
      </w:tr>
      <w:tr w:rsidR="007827DA" w:rsidRPr="00760004" w14:paraId="62873C30" w14:textId="77777777" w:rsidTr="001F7A01">
        <w:trPr>
          <w:jc w:val="center"/>
        </w:trPr>
        <w:tc>
          <w:tcPr>
            <w:tcW w:w="2965" w:type="dxa"/>
          </w:tcPr>
          <w:p w14:paraId="09A7F18C" w14:textId="77777777" w:rsidR="007827DA" w:rsidRPr="00C60F6D" w:rsidRDefault="007827DA" w:rsidP="001F7A01">
            <w:pPr>
              <w:pStyle w:val="TAL"/>
              <w:rPr>
                <w:highlight w:val="yellow"/>
              </w:rPr>
            </w:pPr>
            <w:proofErr w:type="spellStart"/>
            <w:r w:rsidRPr="00760004">
              <w:t>p</w:t>
            </w:r>
            <w:r>
              <w:t>DNConnection</w:t>
            </w:r>
            <w:r w:rsidRPr="00760004">
              <w:t>Type</w:t>
            </w:r>
            <w:proofErr w:type="spellEnd"/>
          </w:p>
        </w:tc>
        <w:tc>
          <w:tcPr>
            <w:tcW w:w="6249" w:type="dxa"/>
          </w:tcPr>
          <w:p w14:paraId="0AEA3292"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55A2D30B" w14:textId="77777777" w:rsidR="007827DA" w:rsidRDefault="007827DA" w:rsidP="001F7A01">
            <w:pPr>
              <w:pStyle w:val="TAL"/>
            </w:pPr>
            <w:r w:rsidRPr="00760004">
              <w:t>M</w:t>
            </w:r>
          </w:p>
        </w:tc>
      </w:tr>
      <w:tr w:rsidR="007827DA" w:rsidRPr="00760004" w14:paraId="2820A151" w14:textId="77777777" w:rsidTr="001F7A01">
        <w:trPr>
          <w:jc w:val="center"/>
        </w:trPr>
        <w:tc>
          <w:tcPr>
            <w:tcW w:w="2965" w:type="dxa"/>
          </w:tcPr>
          <w:p w14:paraId="791CEC8E" w14:textId="77777777" w:rsidR="007827DA" w:rsidRDefault="007827DA" w:rsidP="001F7A01">
            <w:pPr>
              <w:pStyle w:val="TAL"/>
            </w:pPr>
            <w:proofErr w:type="spellStart"/>
            <w:r>
              <w:t>uEEndpoints</w:t>
            </w:r>
            <w:proofErr w:type="spellEnd"/>
          </w:p>
        </w:tc>
        <w:tc>
          <w:tcPr>
            <w:tcW w:w="6249" w:type="dxa"/>
          </w:tcPr>
          <w:p w14:paraId="65ABEBBC" w14:textId="77777777" w:rsidR="007827DA" w:rsidRDefault="007827DA" w:rsidP="001F7A01">
            <w:pPr>
              <w:pStyle w:val="TAL"/>
            </w:pPr>
            <w: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Pr>
          <w:p w14:paraId="0F7F77B9" w14:textId="77777777" w:rsidR="007827DA" w:rsidRDefault="007827DA" w:rsidP="001F7A01">
            <w:pPr>
              <w:pStyle w:val="TAL"/>
            </w:pPr>
            <w:r>
              <w:t>C</w:t>
            </w:r>
          </w:p>
        </w:tc>
      </w:tr>
      <w:tr w:rsidR="007827DA" w:rsidRPr="00760004" w14:paraId="086D1B35" w14:textId="77777777" w:rsidTr="001F7A01">
        <w:trPr>
          <w:jc w:val="center"/>
        </w:trPr>
        <w:tc>
          <w:tcPr>
            <w:tcW w:w="2965" w:type="dxa"/>
          </w:tcPr>
          <w:p w14:paraId="06D9613E" w14:textId="77777777" w:rsidR="007827DA" w:rsidRDefault="007827DA" w:rsidP="001F7A01">
            <w:pPr>
              <w:pStyle w:val="TAL"/>
            </w:pPr>
            <w:r>
              <w:t>non3GPPAccessEndpoint</w:t>
            </w:r>
          </w:p>
        </w:tc>
        <w:tc>
          <w:tcPr>
            <w:tcW w:w="6249" w:type="dxa"/>
          </w:tcPr>
          <w:p w14:paraId="5C743F92" w14:textId="77777777" w:rsidR="007827DA" w:rsidRDefault="007827DA" w:rsidP="001F7A01">
            <w:pPr>
              <w:pStyle w:val="TAL"/>
            </w:pPr>
            <w:r>
              <w:t xml:space="preserve">UE's local IP address used to reach the </w:t>
            </w:r>
            <w:proofErr w:type="spellStart"/>
            <w:r>
              <w:t>ePDG</w:t>
            </w:r>
            <w:proofErr w:type="spellEnd"/>
            <w:r>
              <w:t>, if present in the network message (see TS 29.274 [87], clauses 7.2.4, 7.2.7 and 7.2.16) or known at the context at the SGW or PGW.</w:t>
            </w:r>
          </w:p>
        </w:tc>
        <w:tc>
          <w:tcPr>
            <w:tcW w:w="708" w:type="dxa"/>
          </w:tcPr>
          <w:p w14:paraId="72B798C8" w14:textId="77777777" w:rsidR="007827DA" w:rsidRDefault="007827DA" w:rsidP="001F7A01">
            <w:pPr>
              <w:pStyle w:val="TAL"/>
            </w:pPr>
            <w:r>
              <w:t>C</w:t>
            </w:r>
          </w:p>
        </w:tc>
      </w:tr>
      <w:tr w:rsidR="007827DA" w:rsidRPr="00760004" w14:paraId="24A73513" w14:textId="77777777" w:rsidTr="001F7A01">
        <w:trPr>
          <w:jc w:val="center"/>
        </w:trPr>
        <w:tc>
          <w:tcPr>
            <w:tcW w:w="2965" w:type="dxa"/>
          </w:tcPr>
          <w:p w14:paraId="5CB97F1E" w14:textId="77777777" w:rsidR="007827DA" w:rsidRDefault="007827DA" w:rsidP="001F7A01">
            <w:pPr>
              <w:pStyle w:val="TAL"/>
            </w:pPr>
            <w:r>
              <w:t>location</w:t>
            </w:r>
          </w:p>
        </w:tc>
        <w:tc>
          <w:tcPr>
            <w:tcW w:w="6249" w:type="dxa"/>
          </w:tcPr>
          <w:p w14:paraId="534E8AF2"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07355915" w14:textId="77777777" w:rsidR="007827DA" w:rsidRDefault="007827DA" w:rsidP="001F7A01">
            <w:pPr>
              <w:pStyle w:val="TAL"/>
            </w:pPr>
            <w:r>
              <w:t>C</w:t>
            </w:r>
          </w:p>
        </w:tc>
      </w:tr>
      <w:tr w:rsidR="007827DA" w:rsidRPr="00760004" w14:paraId="11AC0D0F" w14:textId="77777777" w:rsidTr="001F7A01">
        <w:trPr>
          <w:jc w:val="center"/>
        </w:trPr>
        <w:tc>
          <w:tcPr>
            <w:tcW w:w="2965" w:type="dxa"/>
          </w:tcPr>
          <w:p w14:paraId="3DABE774" w14:textId="77777777" w:rsidR="007827DA" w:rsidRDefault="007827DA" w:rsidP="001F7A01">
            <w:pPr>
              <w:pStyle w:val="TAL"/>
            </w:pPr>
            <w:proofErr w:type="spellStart"/>
            <w:r>
              <w:t>additionalLocation</w:t>
            </w:r>
            <w:proofErr w:type="spellEnd"/>
          </w:p>
        </w:tc>
        <w:tc>
          <w:tcPr>
            <w:tcW w:w="6249" w:type="dxa"/>
          </w:tcPr>
          <w:p w14:paraId="06DB26E9" w14:textId="77777777" w:rsidR="007827DA" w:rsidRDefault="007827DA" w:rsidP="001F7A01">
            <w:pPr>
              <w:pStyle w:val="TAL"/>
            </w:pPr>
            <w:r>
              <w:t>Additional location information present in the network message, known in the context at the SGW or PGW, or known at the MDF.</w:t>
            </w:r>
          </w:p>
        </w:tc>
        <w:tc>
          <w:tcPr>
            <w:tcW w:w="708" w:type="dxa"/>
          </w:tcPr>
          <w:p w14:paraId="20705CFD" w14:textId="77777777" w:rsidR="007827DA" w:rsidRDefault="007827DA" w:rsidP="001F7A01">
            <w:pPr>
              <w:pStyle w:val="TAL"/>
            </w:pPr>
            <w:r>
              <w:t>C</w:t>
            </w:r>
          </w:p>
        </w:tc>
      </w:tr>
      <w:tr w:rsidR="007827DA" w:rsidRPr="00760004" w14:paraId="3038069B" w14:textId="77777777" w:rsidTr="001F7A01">
        <w:trPr>
          <w:jc w:val="center"/>
        </w:trPr>
        <w:tc>
          <w:tcPr>
            <w:tcW w:w="2965" w:type="dxa"/>
          </w:tcPr>
          <w:p w14:paraId="107DC64E" w14:textId="77777777" w:rsidR="007827DA" w:rsidRDefault="007827DA" w:rsidP="001F7A01">
            <w:pPr>
              <w:pStyle w:val="TAL"/>
            </w:pPr>
            <w:proofErr w:type="spellStart"/>
            <w:r>
              <w:t>aPN</w:t>
            </w:r>
            <w:proofErr w:type="spellEnd"/>
          </w:p>
        </w:tc>
        <w:tc>
          <w:tcPr>
            <w:tcW w:w="6249" w:type="dxa"/>
          </w:tcPr>
          <w:p w14:paraId="442D473F" w14:textId="77777777" w:rsidR="007827DA" w:rsidRDefault="007827DA" w:rsidP="001F7A01">
            <w:pPr>
              <w:pStyle w:val="TAL"/>
            </w:pPr>
            <w:r>
              <w:t>Access Point Name</w:t>
            </w:r>
            <w:r w:rsidRPr="00760004">
              <w:t xml:space="preserve"> ass</w:t>
            </w:r>
            <w:r>
              <w:t>ociated with the PDN connection present in the network message (see TS 29.274 [87] clause 8.6) or known at the context at the SGW or PGW (see TS 23.401 [50] clause 5.6.4),</w:t>
            </w:r>
            <w:r w:rsidRPr="00760004">
              <w:t xml:space="preserve"> as defined in TS 23.003[19] clause </w:t>
            </w:r>
            <w:r>
              <w:t>9.1</w:t>
            </w:r>
            <w:r w:rsidRPr="00760004">
              <w:t>.</w:t>
            </w:r>
          </w:p>
        </w:tc>
        <w:tc>
          <w:tcPr>
            <w:tcW w:w="708" w:type="dxa"/>
          </w:tcPr>
          <w:p w14:paraId="18131C79" w14:textId="77777777" w:rsidR="007827DA" w:rsidRDefault="007827DA" w:rsidP="001F7A01">
            <w:pPr>
              <w:pStyle w:val="TAL"/>
            </w:pPr>
            <w:r w:rsidRPr="00760004">
              <w:t>M</w:t>
            </w:r>
          </w:p>
        </w:tc>
      </w:tr>
      <w:tr w:rsidR="007827DA" w:rsidRPr="00760004" w14:paraId="1D60EF86" w14:textId="77777777" w:rsidTr="001F7A01">
        <w:trPr>
          <w:jc w:val="center"/>
        </w:trPr>
        <w:tc>
          <w:tcPr>
            <w:tcW w:w="2965" w:type="dxa"/>
          </w:tcPr>
          <w:p w14:paraId="70622812" w14:textId="77777777" w:rsidR="007827DA" w:rsidRDefault="007827DA" w:rsidP="001F7A01">
            <w:pPr>
              <w:pStyle w:val="TAL"/>
            </w:pPr>
            <w:proofErr w:type="spellStart"/>
            <w:r w:rsidRPr="00760004">
              <w:t>requestType</w:t>
            </w:r>
            <w:proofErr w:type="spellEnd"/>
          </w:p>
        </w:tc>
        <w:tc>
          <w:tcPr>
            <w:tcW w:w="6249" w:type="dxa"/>
          </w:tcPr>
          <w:p w14:paraId="00A82A7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4E7298E9" w14:textId="77777777" w:rsidR="007827DA" w:rsidRPr="00760004" w:rsidRDefault="007827DA" w:rsidP="001F7A01">
            <w:pPr>
              <w:pStyle w:val="TAL"/>
            </w:pPr>
            <w:r>
              <w:t>C</w:t>
            </w:r>
          </w:p>
        </w:tc>
      </w:tr>
      <w:tr w:rsidR="007827DA" w:rsidRPr="00760004" w14:paraId="0D82B81F" w14:textId="77777777" w:rsidTr="001F7A01">
        <w:trPr>
          <w:jc w:val="center"/>
        </w:trPr>
        <w:tc>
          <w:tcPr>
            <w:tcW w:w="2965" w:type="dxa"/>
          </w:tcPr>
          <w:p w14:paraId="2AD1B48F" w14:textId="77777777" w:rsidR="007827DA" w:rsidRDefault="007827DA" w:rsidP="001F7A01">
            <w:pPr>
              <w:pStyle w:val="TAL"/>
            </w:pPr>
            <w:proofErr w:type="spellStart"/>
            <w:r>
              <w:t>accessType</w:t>
            </w:r>
            <w:proofErr w:type="spellEnd"/>
          </w:p>
        </w:tc>
        <w:tc>
          <w:tcPr>
            <w:tcW w:w="6249" w:type="dxa"/>
          </w:tcPr>
          <w:p w14:paraId="4A08935D"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460A2037" w14:textId="77777777" w:rsidR="007827DA" w:rsidRDefault="007827DA" w:rsidP="001F7A01">
            <w:pPr>
              <w:pStyle w:val="TAL"/>
            </w:pPr>
            <w:r>
              <w:t>C</w:t>
            </w:r>
          </w:p>
        </w:tc>
      </w:tr>
      <w:tr w:rsidR="007827DA" w:rsidRPr="00760004" w14:paraId="6DC81C90" w14:textId="77777777" w:rsidTr="001F7A01">
        <w:trPr>
          <w:jc w:val="center"/>
        </w:trPr>
        <w:tc>
          <w:tcPr>
            <w:tcW w:w="2965" w:type="dxa"/>
          </w:tcPr>
          <w:p w14:paraId="6ADE4471" w14:textId="77777777" w:rsidR="007827DA" w:rsidRDefault="007827DA" w:rsidP="001F7A01">
            <w:pPr>
              <w:pStyle w:val="TAL"/>
              <w:tabs>
                <w:tab w:val="left" w:pos="630"/>
              </w:tabs>
            </w:pPr>
            <w:proofErr w:type="spellStart"/>
            <w:r w:rsidRPr="00760004">
              <w:t>rATType</w:t>
            </w:r>
            <w:proofErr w:type="spellEnd"/>
          </w:p>
        </w:tc>
        <w:tc>
          <w:tcPr>
            <w:tcW w:w="6249" w:type="dxa"/>
          </w:tcPr>
          <w:p w14:paraId="6BF49251" w14:textId="77777777" w:rsidR="007827DA" w:rsidRPr="00760004" w:rsidRDefault="007827DA" w:rsidP="001F7A01">
            <w:pPr>
              <w:pStyle w:val="TAL"/>
            </w:pPr>
            <w:r w:rsidRPr="00760004">
              <w:t xml:space="preserve">RAT Type associated with the </w:t>
            </w:r>
            <w:r>
              <w:t xml:space="preserve">PDN connection. Shall be present if included in the network message </w:t>
            </w:r>
            <w:r w:rsidRPr="00760004">
              <w:t>(see TS 2</w:t>
            </w:r>
            <w:r>
              <w:t>9</w:t>
            </w:r>
            <w:r w:rsidRPr="00760004">
              <w:t>.</w:t>
            </w:r>
            <w:r>
              <w:t>274</w:t>
            </w:r>
            <w:r w:rsidRPr="00760004">
              <w:t xml:space="preserve"> [</w:t>
            </w:r>
            <w:r>
              <w:t>87</w:t>
            </w:r>
            <w:r w:rsidRPr="00760004">
              <w:t xml:space="preserve">] </w:t>
            </w:r>
            <w:r>
              <w:t>clauses 7.2.3, 7.2.4, 7.2.7, 7.2.8, 7.2.9, 7.2.10, 7.2.15 and 7.2.16</w:t>
            </w:r>
            <w:r w:rsidRPr="00760004">
              <w:t>)</w:t>
            </w:r>
            <w:r>
              <w:t xml:space="preserve"> or known at the context at the SGW or PGW (see TS 23.401 [50] clause 5.6.4)</w:t>
            </w:r>
            <w:r w:rsidRPr="00760004">
              <w:t>.</w:t>
            </w:r>
          </w:p>
        </w:tc>
        <w:tc>
          <w:tcPr>
            <w:tcW w:w="708" w:type="dxa"/>
          </w:tcPr>
          <w:p w14:paraId="209E2397" w14:textId="77777777" w:rsidR="007827DA" w:rsidRPr="00760004" w:rsidRDefault="007827DA" w:rsidP="001F7A01">
            <w:pPr>
              <w:pStyle w:val="TAL"/>
            </w:pPr>
            <w:r>
              <w:t>C</w:t>
            </w:r>
          </w:p>
        </w:tc>
      </w:tr>
      <w:tr w:rsidR="007827DA" w:rsidRPr="00760004" w14:paraId="3ED640F6" w14:textId="77777777" w:rsidTr="001F7A01">
        <w:trPr>
          <w:jc w:val="center"/>
        </w:trPr>
        <w:tc>
          <w:tcPr>
            <w:tcW w:w="2965" w:type="dxa"/>
          </w:tcPr>
          <w:p w14:paraId="30FCAFCF" w14:textId="77777777" w:rsidR="007827DA" w:rsidRDefault="007827DA" w:rsidP="001F7A01">
            <w:pPr>
              <w:pStyle w:val="TAL"/>
              <w:tabs>
                <w:tab w:val="left" w:pos="630"/>
              </w:tabs>
            </w:pPr>
            <w:proofErr w:type="spellStart"/>
            <w:r w:rsidRPr="0029735D">
              <w:t>protocolConfigurationOptions</w:t>
            </w:r>
            <w:proofErr w:type="spellEnd"/>
          </w:p>
        </w:tc>
        <w:tc>
          <w:tcPr>
            <w:tcW w:w="6249" w:type="dxa"/>
          </w:tcPr>
          <w:p w14:paraId="68F15676" w14:textId="77777777" w:rsidR="007827DA" w:rsidRPr="00760004" w:rsidRDefault="007827DA" w:rsidP="001F7A01">
            <w:pPr>
              <w:pStyle w:val="TAL"/>
              <w:tabs>
                <w:tab w:val="left" w:pos="1020"/>
              </w:tabs>
            </w:pPr>
            <w:r>
              <w:t>Shall be present if the network message (see TS 29.274 [87]) contains the Protocol Configuration Options, Additional Protocol Configuration Options or</w:t>
            </w:r>
            <w:r w:rsidRPr="002753EB">
              <w:t xml:space="preserve"> extended Protocol Configuration Options IE. </w:t>
            </w:r>
            <w:r w:rsidRPr="00241960">
              <w:t xml:space="preserve">See </w:t>
            </w:r>
            <w:r>
              <w:t>Table 6.3.3-4.</w:t>
            </w:r>
          </w:p>
        </w:tc>
        <w:tc>
          <w:tcPr>
            <w:tcW w:w="708" w:type="dxa"/>
          </w:tcPr>
          <w:p w14:paraId="0D8EEAE6" w14:textId="77777777" w:rsidR="007827DA" w:rsidRDefault="007827DA" w:rsidP="001F7A01">
            <w:pPr>
              <w:pStyle w:val="TAL"/>
            </w:pPr>
            <w:r>
              <w:t>C</w:t>
            </w:r>
          </w:p>
        </w:tc>
      </w:tr>
      <w:tr w:rsidR="007827DA" w:rsidRPr="00760004" w14:paraId="616D1261" w14:textId="77777777" w:rsidTr="001F7A01">
        <w:trPr>
          <w:jc w:val="center"/>
        </w:trPr>
        <w:tc>
          <w:tcPr>
            <w:tcW w:w="2965" w:type="dxa"/>
          </w:tcPr>
          <w:p w14:paraId="3C86FB2E" w14:textId="77777777" w:rsidR="007827DA" w:rsidRDefault="007827DA" w:rsidP="001F7A01">
            <w:pPr>
              <w:pStyle w:val="TAL"/>
            </w:pPr>
            <w:proofErr w:type="spellStart"/>
            <w:r>
              <w:t>servingNetwork</w:t>
            </w:r>
            <w:proofErr w:type="spellEnd"/>
          </w:p>
        </w:tc>
        <w:tc>
          <w:tcPr>
            <w:tcW w:w="6249" w:type="dxa"/>
          </w:tcPr>
          <w:p w14:paraId="215ED713" w14:textId="77777777" w:rsidR="007827DA" w:rsidRPr="00760004" w:rsidRDefault="007827DA" w:rsidP="001F7A01">
            <w:pPr>
              <w:pStyle w:val="TAL"/>
            </w:pPr>
            <w:r>
              <w:t>Shall be present if this IE is in the network message or the context for the PDN connection at the SGW/PGW.</w:t>
            </w:r>
          </w:p>
        </w:tc>
        <w:tc>
          <w:tcPr>
            <w:tcW w:w="708" w:type="dxa"/>
          </w:tcPr>
          <w:p w14:paraId="4E6DB2B1" w14:textId="77777777" w:rsidR="007827DA" w:rsidRPr="00760004" w:rsidRDefault="007827DA" w:rsidP="001F7A01">
            <w:pPr>
              <w:pStyle w:val="TAL"/>
            </w:pPr>
            <w:r>
              <w:t>C</w:t>
            </w:r>
          </w:p>
        </w:tc>
      </w:tr>
      <w:tr w:rsidR="007827DA" w:rsidRPr="00760004" w14:paraId="190A9CD5" w14:textId="77777777" w:rsidTr="001F7A01">
        <w:trPr>
          <w:jc w:val="center"/>
        </w:trPr>
        <w:tc>
          <w:tcPr>
            <w:tcW w:w="2965" w:type="dxa"/>
          </w:tcPr>
          <w:p w14:paraId="30670A87" w14:textId="77777777" w:rsidR="007827DA" w:rsidRPr="00760004" w:rsidRDefault="007827DA" w:rsidP="001F7A01">
            <w:pPr>
              <w:pStyle w:val="TAL"/>
            </w:pPr>
            <w:proofErr w:type="spellStart"/>
            <w:r w:rsidRPr="00760004">
              <w:t>sMPDUDNRequest</w:t>
            </w:r>
            <w:proofErr w:type="spellEnd"/>
          </w:p>
        </w:tc>
        <w:tc>
          <w:tcPr>
            <w:tcW w:w="6249" w:type="dxa"/>
          </w:tcPr>
          <w:p w14:paraId="7C0B971C"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63B1049B" w14:textId="77777777" w:rsidR="007827DA" w:rsidRPr="00760004" w:rsidRDefault="007827DA" w:rsidP="001F7A01">
            <w:pPr>
              <w:pStyle w:val="TAL"/>
            </w:pPr>
            <w:r w:rsidRPr="00760004">
              <w:t>C</w:t>
            </w:r>
          </w:p>
        </w:tc>
      </w:tr>
      <w:tr w:rsidR="007827DA" w:rsidRPr="00760004" w14:paraId="1BDCF191" w14:textId="77777777" w:rsidTr="001F7A01">
        <w:trPr>
          <w:jc w:val="center"/>
        </w:trPr>
        <w:tc>
          <w:tcPr>
            <w:tcW w:w="2965" w:type="dxa"/>
          </w:tcPr>
          <w:p w14:paraId="472F47C8" w14:textId="77777777" w:rsidR="007827DA" w:rsidRPr="00760004" w:rsidRDefault="007827DA" w:rsidP="001F7A01">
            <w:pPr>
              <w:pStyle w:val="TAL"/>
            </w:pPr>
            <w:proofErr w:type="spellStart"/>
            <w:r>
              <w:t>bearerContextsCreated</w:t>
            </w:r>
            <w:proofErr w:type="spellEnd"/>
          </w:p>
        </w:tc>
        <w:tc>
          <w:tcPr>
            <w:tcW w:w="6249" w:type="dxa"/>
          </w:tcPr>
          <w:p w14:paraId="7BE1AA88" w14:textId="77777777" w:rsidR="007827DA" w:rsidRPr="00760004" w:rsidRDefault="007827DA" w:rsidP="001F7A01">
            <w:pPr>
              <w:pStyle w:val="TAL"/>
            </w:pPr>
            <w: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Pr>
          <w:p w14:paraId="1B580C4F" w14:textId="77777777" w:rsidR="007827DA" w:rsidRPr="00760004" w:rsidRDefault="007827DA" w:rsidP="001F7A01">
            <w:pPr>
              <w:pStyle w:val="TAL"/>
            </w:pPr>
            <w:r>
              <w:t>C</w:t>
            </w:r>
          </w:p>
        </w:tc>
      </w:tr>
      <w:tr w:rsidR="007827DA" w:rsidRPr="00760004" w14:paraId="43E83486" w14:textId="77777777" w:rsidTr="001F7A01">
        <w:trPr>
          <w:jc w:val="center"/>
        </w:trPr>
        <w:tc>
          <w:tcPr>
            <w:tcW w:w="2965" w:type="dxa"/>
          </w:tcPr>
          <w:p w14:paraId="062C0A5E" w14:textId="77777777" w:rsidR="007827DA" w:rsidRDefault="007827DA" w:rsidP="001F7A01">
            <w:pPr>
              <w:pStyle w:val="TAL"/>
            </w:pPr>
            <w:proofErr w:type="spellStart"/>
            <w:r>
              <w:t>bearerContextsModified</w:t>
            </w:r>
            <w:proofErr w:type="spellEnd"/>
          </w:p>
        </w:tc>
        <w:tc>
          <w:tcPr>
            <w:tcW w:w="6249" w:type="dxa"/>
          </w:tcPr>
          <w:p w14:paraId="5162B983" w14:textId="4CAA0F42" w:rsidR="00113BD0" w:rsidRDefault="00113BD0" w:rsidP="00113BD0">
            <w:pPr>
              <w:pStyle w:val="TAL"/>
            </w:pPr>
            <w:r>
              <w:t>If the event that resulted in the generation of the message was the modification of an existing bearer,</w:t>
            </w:r>
            <w:r w:rsidR="00184D1D">
              <w:t xml:space="preserve"> </w:t>
            </w:r>
            <w:r>
              <w:t>shall be populated from the contents of the Bearer Contexts Modified field of the Modify Bearer Response message (see TS 29.274 [87] clause 7.2.8) or the Bearer Contexts within the Update Bearer Response message (see TS 29.274 [87] clause 7.2.16).</w:t>
            </w:r>
          </w:p>
          <w:p w14:paraId="5373B466" w14:textId="15A5AEB5" w:rsidR="00113BD0" w:rsidRDefault="00113BD0" w:rsidP="00113BD0">
            <w:pPr>
              <w:pStyle w:val="TAL"/>
              <w:rPr>
                <w:lang w:val="fr-FR"/>
              </w:rPr>
            </w:pPr>
            <w:r>
              <w:rPr>
                <w:lang w:val="fr-FR"/>
              </w:rPr>
              <w:t xml:space="preserve">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establishment or release of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information for the default </w:t>
            </w:r>
            <w:proofErr w:type="spellStart"/>
            <w:r>
              <w:rPr>
                <w:lang w:val="fr-FR"/>
              </w:rPr>
              <w:t>bearer</w:t>
            </w:r>
            <w:proofErr w:type="spellEnd"/>
            <w:r>
              <w:rPr>
                <w:lang w:val="fr-FR"/>
              </w:rPr>
              <w:t>.</w:t>
            </w:r>
          </w:p>
          <w:p w14:paraId="62965E96" w14:textId="18DC96C8" w:rsidR="007827DA" w:rsidRDefault="00113BD0" w:rsidP="00113BD0">
            <w:pPr>
              <w:pStyle w:val="TAL"/>
            </w:pPr>
            <w:r>
              <w:t>See Table 6.3.3-9.</w:t>
            </w:r>
          </w:p>
        </w:tc>
        <w:tc>
          <w:tcPr>
            <w:tcW w:w="708" w:type="dxa"/>
          </w:tcPr>
          <w:p w14:paraId="3DB7814D" w14:textId="77777777" w:rsidR="007827DA" w:rsidRDefault="007827DA" w:rsidP="001F7A01">
            <w:pPr>
              <w:pStyle w:val="TAL"/>
            </w:pPr>
            <w:r>
              <w:t>M</w:t>
            </w:r>
          </w:p>
        </w:tc>
      </w:tr>
      <w:tr w:rsidR="007827DA" w:rsidRPr="00760004" w14:paraId="45FAEFFF" w14:textId="77777777" w:rsidTr="001F7A01">
        <w:trPr>
          <w:jc w:val="center"/>
        </w:trPr>
        <w:tc>
          <w:tcPr>
            <w:tcW w:w="2965" w:type="dxa"/>
          </w:tcPr>
          <w:p w14:paraId="3E33D272" w14:textId="77777777" w:rsidR="007827DA" w:rsidRDefault="007827DA" w:rsidP="001F7A01">
            <w:pPr>
              <w:pStyle w:val="TAL"/>
            </w:pPr>
            <w:proofErr w:type="spellStart"/>
            <w:r>
              <w:t>bearerContextsMarkedForRemoval</w:t>
            </w:r>
            <w:proofErr w:type="spellEnd"/>
          </w:p>
        </w:tc>
        <w:tc>
          <w:tcPr>
            <w:tcW w:w="6249" w:type="dxa"/>
          </w:tcPr>
          <w:p w14:paraId="651D2A1E" w14:textId="77777777" w:rsidR="007827DA" w:rsidRPr="00BF1187" w:rsidRDefault="007827DA" w:rsidP="001F7A01">
            <w:pPr>
              <w:pStyle w:val="TAL"/>
            </w:pPr>
            <w:r w:rsidRPr="008A5318">
              <w:t xml:space="preserve">Shall include a list of the Bearer Contexts to be removed </w:t>
            </w:r>
            <w:r>
              <w:t xml:space="preserve">if the event that resulted in the generation of the message included the removal of an existing bearer. </w:t>
            </w:r>
            <w:r w:rsidRPr="008A5318">
              <w:t>(see TS 29.274 [</w:t>
            </w:r>
            <w:r>
              <w:t xml:space="preserve">87] clause 7.2.8 and 7.2.10). See Table </w:t>
            </w:r>
            <w:r w:rsidRPr="008A5318">
              <w:t>6.3.3</w:t>
            </w:r>
            <w:r>
              <w:t>-3</w:t>
            </w:r>
            <w:r w:rsidRPr="00BF1187">
              <w:t>.</w:t>
            </w:r>
          </w:p>
        </w:tc>
        <w:tc>
          <w:tcPr>
            <w:tcW w:w="708" w:type="dxa"/>
          </w:tcPr>
          <w:p w14:paraId="2AE59E69" w14:textId="77777777" w:rsidR="007827DA" w:rsidRDefault="007827DA" w:rsidP="001F7A01">
            <w:pPr>
              <w:pStyle w:val="TAL"/>
            </w:pPr>
            <w:r>
              <w:t>C</w:t>
            </w:r>
          </w:p>
        </w:tc>
      </w:tr>
      <w:tr w:rsidR="007827DA" w:rsidRPr="00760004" w14:paraId="3697D065" w14:textId="77777777" w:rsidTr="001F7A01">
        <w:trPr>
          <w:jc w:val="center"/>
        </w:trPr>
        <w:tc>
          <w:tcPr>
            <w:tcW w:w="2965" w:type="dxa"/>
          </w:tcPr>
          <w:p w14:paraId="46D5D8E9" w14:textId="77777777" w:rsidR="007827DA" w:rsidRDefault="007827DA" w:rsidP="001F7A01">
            <w:pPr>
              <w:pStyle w:val="TAL"/>
            </w:pPr>
            <w:proofErr w:type="spellStart"/>
            <w:r>
              <w:t>bearersDeleted</w:t>
            </w:r>
            <w:proofErr w:type="spellEnd"/>
          </w:p>
        </w:tc>
        <w:tc>
          <w:tcPr>
            <w:tcW w:w="6249" w:type="dxa"/>
          </w:tcPr>
          <w:p w14:paraId="14EF433B" w14:textId="77777777" w:rsidR="007827DA" w:rsidRDefault="007827DA" w:rsidP="001F7A01">
            <w:pPr>
              <w:pStyle w:val="TAL"/>
            </w:pPr>
            <w:r>
              <w:t>Shall include a list of the Bearers to be deleted if the event that resulted in the generation of the message included a Delete Bearer Request or Response. (see TS 29.274 [87] clauses 7.2.9 and 7.2.10). See Table 6.3.3-10</w:t>
            </w:r>
          </w:p>
        </w:tc>
        <w:tc>
          <w:tcPr>
            <w:tcW w:w="708" w:type="dxa"/>
          </w:tcPr>
          <w:p w14:paraId="39F2E715" w14:textId="77777777" w:rsidR="007827DA" w:rsidRDefault="007827DA" w:rsidP="001F7A01">
            <w:pPr>
              <w:pStyle w:val="TAL"/>
            </w:pPr>
            <w:r>
              <w:t>C</w:t>
            </w:r>
          </w:p>
        </w:tc>
      </w:tr>
      <w:tr w:rsidR="007827DA" w:rsidRPr="00760004" w14:paraId="1A0F1E21" w14:textId="77777777" w:rsidTr="001F7A01">
        <w:trPr>
          <w:jc w:val="center"/>
        </w:trPr>
        <w:tc>
          <w:tcPr>
            <w:tcW w:w="2965" w:type="dxa"/>
          </w:tcPr>
          <w:p w14:paraId="79227C45" w14:textId="77777777" w:rsidR="007827DA" w:rsidRDefault="007827DA" w:rsidP="001F7A01">
            <w:pPr>
              <w:pStyle w:val="TAL"/>
            </w:pPr>
            <w:proofErr w:type="spellStart"/>
            <w:r>
              <w:t>indicationFlags</w:t>
            </w:r>
            <w:proofErr w:type="spellEnd"/>
          </w:p>
        </w:tc>
        <w:tc>
          <w:tcPr>
            <w:tcW w:w="6249" w:type="dxa"/>
          </w:tcPr>
          <w:p w14:paraId="3B064B24"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7B7D8974" w14:textId="77777777" w:rsidR="007827DA" w:rsidRDefault="007827DA" w:rsidP="001F7A01">
            <w:pPr>
              <w:pStyle w:val="TAL"/>
            </w:pPr>
            <w:r>
              <w:t>C</w:t>
            </w:r>
          </w:p>
        </w:tc>
      </w:tr>
      <w:tr w:rsidR="007827DA" w:rsidRPr="00760004" w14:paraId="27405B28" w14:textId="77777777" w:rsidTr="001F7A01">
        <w:trPr>
          <w:jc w:val="center"/>
        </w:trPr>
        <w:tc>
          <w:tcPr>
            <w:tcW w:w="2965" w:type="dxa"/>
          </w:tcPr>
          <w:p w14:paraId="51039C8C" w14:textId="77777777" w:rsidR="007827DA" w:rsidRDefault="007827DA" w:rsidP="001F7A01">
            <w:pPr>
              <w:pStyle w:val="TAL"/>
            </w:pPr>
            <w:proofErr w:type="spellStart"/>
            <w:r>
              <w:t>handoverIndication</w:t>
            </w:r>
            <w:proofErr w:type="spellEnd"/>
          </w:p>
        </w:tc>
        <w:tc>
          <w:tcPr>
            <w:tcW w:w="6249" w:type="dxa"/>
          </w:tcPr>
          <w:p w14:paraId="1299886B" w14:textId="77777777" w:rsidR="007827DA" w:rsidRPr="008A5318" w:rsidRDefault="007827DA" w:rsidP="001F7A01">
            <w:pPr>
              <w:pStyle w:val="TAL"/>
            </w:pPr>
            <w:r>
              <w:t>Shall be present if the Handover Indication is set to 1 in the Modify Bearer Request (see TS 29.274 [87] clauses 7.2.7 and 8.12).</w:t>
            </w:r>
          </w:p>
        </w:tc>
        <w:tc>
          <w:tcPr>
            <w:tcW w:w="708" w:type="dxa"/>
          </w:tcPr>
          <w:p w14:paraId="27133761" w14:textId="77777777" w:rsidR="007827DA" w:rsidRDefault="007827DA" w:rsidP="001F7A01">
            <w:pPr>
              <w:pStyle w:val="TAL"/>
            </w:pPr>
            <w:r>
              <w:t>C</w:t>
            </w:r>
          </w:p>
        </w:tc>
      </w:tr>
      <w:tr w:rsidR="007827DA" w:rsidRPr="00760004" w14:paraId="3BC01974" w14:textId="77777777" w:rsidTr="001F7A01">
        <w:trPr>
          <w:jc w:val="center"/>
        </w:trPr>
        <w:tc>
          <w:tcPr>
            <w:tcW w:w="2965" w:type="dxa"/>
          </w:tcPr>
          <w:p w14:paraId="6AF5DBFB" w14:textId="77777777" w:rsidR="007827DA" w:rsidRDefault="007827DA" w:rsidP="001F7A01">
            <w:pPr>
              <w:pStyle w:val="TAL"/>
            </w:pPr>
            <w:proofErr w:type="spellStart"/>
            <w:r>
              <w:t>nBIFOMSupport</w:t>
            </w:r>
            <w:proofErr w:type="spellEnd"/>
          </w:p>
        </w:tc>
        <w:tc>
          <w:tcPr>
            <w:tcW w:w="6249" w:type="dxa"/>
          </w:tcPr>
          <w:p w14:paraId="75050CD7" w14:textId="5079C45F" w:rsidR="007827DA" w:rsidRDefault="007827DA" w:rsidP="001F7A01">
            <w:pPr>
              <w:pStyle w:val="TAL"/>
            </w:pPr>
            <w:r>
              <w:t xml:space="preserve">Shall be present if the NBIFOM Support Indication is set to 1 in the </w:t>
            </w:r>
            <w:r w:rsidR="00E451D7" w:rsidRPr="00045A84">
              <w:t xml:space="preserve">message that triggered the generation of the </w:t>
            </w:r>
            <w:proofErr w:type="spellStart"/>
            <w:r w:rsidR="00E451D7" w:rsidRPr="00045A84">
              <w:t>xIRI</w:t>
            </w:r>
            <w:proofErr w:type="spellEnd"/>
            <w:r w:rsidR="00E451D7" w:rsidRPr="00045A84">
              <w:t xml:space="preserve"> or known at the context</w:t>
            </w:r>
            <w:r>
              <w:t xml:space="preserve"> (see TS 29.274 [87] clauses 7.2.1</w:t>
            </w:r>
            <w:r w:rsidR="00E451D7">
              <w:t>, 7.2.7</w:t>
            </w:r>
            <w:r>
              <w:t xml:space="preserve"> and 8.12).</w:t>
            </w:r>
          </w:p>
        </w:tc>
        <w:tc>
          <w:tcPr>
            <w:tcW w:w="708" w:type="dxa"/>
          </w:tcPr>
          <w:p w14:paraId="5DCA7A3B" w14:textId="77777777" w:rsidR="007827DA" w:rsidRDefault="007827DA" w:rsidP="001F7A01">
            <w:pPr>
              <w:pStyle w:val="TAL"/>
            </w:pPr>
            <w:r>
              <w:t>C</w:t>
            </w:r>
          </w:p>
        </w:tc>
      </w:tr>
      <w:tr w:rsidR="007827DA" w:rsidRPr="00760004" w14:paraId="6F212A11" w14:textId="77777777" w:rsidTr="001F7A01">
        <w:trPr>
          <w:jc w:val="center"/>
        </w:trPr>
        <w:tc>
          <w:tcPr>
            <w:tcW w:w="2965" w:type="dxa"/>
          </w:tcPr>
          <w:p w14:paraId="539D3FD2" w14:textId="77777777" w:rsidR="007827DA" w:rsidRDefault="007827DA" w:rsidP="001F7A01">
            <w:pPr>
              <w:pStyle w:val="TAL"/>
            </w:pPr>
            <w:proofErr w:type="spellStart"/>
            <w:r>
              <w:t>fiveGSInterworkingInfo</w:t>
            </w:r>
            <w:proofErr w:type="spellEnd"/>
          </w:p>
        </w:tc>
        <w:tc>
          <w:tcPr>
            <w:tcW w:w="6249" w:type="dxa"/>
          </w:tcPr>
          <w:p w14:paraId="52A63C78"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E6AB7FC" w14:textId="77777777" w:rsidR="007827DA" w:rsidRDefault="007827DA" w:rsidP="001F7A01">
            <w:pPr>
              <w:pStyle w:val="TAL"/>
            </w:pPr>
            <w:r>
              <w:t>C</w:t>
            </w:r>
          </w:p>
        </w:tc>
      </w:tr>
      <w:tr w:rsidR="007827DA" w:rsidRPr="00760004" w14:paraId="29DC6B63" w14:textId="77777777" w:rsidTr="001F7A01">
        <w:trPr>
          <w:jc w:val="center"/>
        </w:trPr>
        <w:tc>
          <w:tcPr>
            <w:tcW w:w="2965" w:type="dxa"/>
          </w:tcPr>
          <w:p w14:paraId="6657C11D" w14:textId="77777777" w:rsidR="007827DA" w:rsidRDefault="007827DA" w:rsidP="001F7A01">
            <w:pPr>
              <w:pStyle w:val="TAL"/>
            </w:pPr>
            <w:proofErr w:type="spellStart"/>
            <w:r>
              <w:t>cSRMFI</w:t>
            </w:r>
            <w:proofErr w:type="spellEnd"/>
          </w:p>
        </w:tc>
        <w:tc>
          <w:tcPr>
            <w:tcW w:w="6249" w:type="dxa"/>
          </w:tcPr>
          <w:p w14:paraId="4F9867F3"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24D8BD21" w14:textId="77777777" w:rsidR="007827DA" w:rsidRDefault="007827DA" w:rsidP="001F7A01">
            <w:pPr>
              <w:pStyle w:val="TAL"/>
            </w:pPr>
            <w:r>
              <w:t>C</w:t>
            </w:r>
          </w:p>
        </w:tc>
      </w:tr>
      <w:tr w:rsidR="007827DA" w:rsidRPr="00760004" w14:paraId="21A6FB6F" w14:textId="77777777" w:rsidTr="001F7A01">
        <w:trPr>
          <w:jc w:val="center"/>
        </w:trPr>
        <w:tc>
          <w:tcPr>
            <w:tcW w:w="2965" w:type="dxa"/>
          </w:tcPr>
          <w:p w14:paraId="08108AFC" w14:textId="77777777" w:rsidR="007827DA" w:rsidRDefault="007827DA" w:rsidP="001F7A01">
            <w:pPr>
              <w:pStyle w:val="TAL"/>
            </w:pPr>
            <w:proofErr w:type="spellStart"/>
            <w:r>
              <w:t>restorationOfPDNConnectionsSupport</w:t>
            </w:r>
            <w:proofErr w:type="spellEnd"/>
          </w:p>
        </w:tc>
        <w:tc>
          <w:tcPr>
            <w:tcW w:w="6249" w:type="dxa"/>
          </w:tcPr>
          <w:p w14:paraId="7DB0AD1A" w14:textId="645A50D6" w:rsidR="007827DA" w:rsidRDefault="007827DA" w:rsidP="001F7A01">
            <w:pPr>
              <w:pStyle w:val="TAL"/>
            </w:pPr>
            <w:r>
              <w:t xml:space="preserve">Shall be present if the Restoration of PDN connection after an PGW-C/SMF Change Support Indication is present in the </w:t>
            </w:r>
            <w:r w:rsidR="003D5970" w:rsidRPr="00045A84">
              <w:t xml:space="preserve">message that triggered the generation of the </w:t>
            </w:r>
            <w:proofErr w:type="spellStart"/>
            <w:r w:rsidR="003D5970" w:rsidRPr="00045A84">
              <w:t>xIRI</w:t>
            </w:r>
            <w:proofErr w:type="spellEnd"/>
            <w:r w:rsidR="003D5970" w:rsidRPr="00045A84">
              <w:t xml:space="preserve"> or known at the context</w:t>
            </w:r>
            <w:r>
              <w:t xml:space="preserve"> (see TS 29.274 [87] clauses 7.2.1</w:t>
            </w:r>
            <w:r w:rsidR="003D5970">
              <w:t>, 7.2.7</w:t>
            </w:r>
            <w:r>
              <w:t xml:space="preserve"> and 8.12).</w:t>
            </w:r>
          </w:p>
        </w:tc>
        <w:tc>
          <w:tcPr>
            <w:tcW w:w="708" w:type="dxa"/>
          </w:tcPr>
          <w:p w14:paraId="7DEDAA30" w14:textId="77777777" w:rsidR="007827DA" w:rsidRDefault="007827DA" w:rsidP="001F7A01">
            <w:pPr>
              <w:pStyle w:val="TAL"/>
            </w:pPr>
            <w:r>
              <w:t>C</w:t>
            </w:r>
          </w:p>
        </w:tc>
      </w:tr>
      <w:tr w:rsidR="007827DA" w:rsidRPr="00760004" w14:paraId="20CC022B" w14:textId="77777777" w:rsidTr="001F7A01">
        <w:trPr>
          <w:jc w:val="center"/>
        </w:trPr>
        <w:tc>
          <w:tcPr>
            <w:tcW w:w="2965" w:type="dxa"/>
          </w:tcPr>
          <w:p w14:paraId="1E089EE1" w14:textId="77777777" w:rsidR="007827DA" w:rsidRDefault="007827DA" w:rsidP="001F7A01">
            <w:pPr>
              <w:pStyle w:val="TAL"/>
            </w:pPr>
            <w:proofErr w:type="spellStart"/>
            <w:r>
              <w:t>pGWChangeIndication</w:t>
            </w:r>
            <w:proofErr w:type="spellEnd"/>
          </w:p>
        </w:tc>
        <w:tc>
          <w:tcPr>
            <w:tcW w:w="6249" w:type="dxa"/>
          </w:tcPr>
          <w:p w14:paraId="4BC3D124"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323B1CC8" w14:textId="77777777" w:rsidR="007827DA" w:rsidRDefault="007827DA" w:rsidP="001F7A01">
            <w:pPr>
              <w:pStyle w:val="TAL"/>
            </w:pPr>
            <w:r>
              <w:t>C</w:t>
            </w:r>
          </w:p>
        </w:tc>
      </w:tr>
      <w:tr w:rsidR="007827DA" w:rsidRPr="00760004" w14:paraId="366D6677" w14:textId="77777777" w:rsidTr="001F7A01">
        <w:trPr>
          <w:trHeight w:val="70"/>
          <w:jc w:val="center"/>
        </w:trPr>
        <w:tc>
          <w:tcPr>
            <w:tcW w:w="2965" w:type="dxa"/>
          </w:tcPr>
          <w:p w14:paraId="4D7BF979" w14:textId="77777777" w:rsidR="007827DA" w:rsidRDefault="007827DA" w:rsidP="001F7A01">
            <w:pPr>
              <w:pStyle w:val="TAL"/>
            </w:pPr>
            <w:proofErr w:type="spellStart"/>
            <w:r>
              <w:t>pGWRNSI</w:t>
            </w:r>
            <w:proofErr w:type="spellEnd"/>
          </w:p>
        </w:tc>
        <w:tc>
          <w:tcPr>
            <w:tcW w:w="6249" w:type="dxa"/>
          </w:tcPr>
          <w:p w14:paraId="281E663C"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3144C604" w14:textId="77777777" w:rsidR="007827DA" w:rsidRDefault="007827DA" w:rsidP="001F7A01">
            <w:pPr>
              <w:pStyle w:val="TAL"/>
            </w:pPr>
            <w:r>
              <w:t>C</w:t>
            </w:r>
          </w:p>
        </w:tc>
      </w:tr>
    </w:tbl>
    <w:p w14:paraId="1A28067A" w14:textId="77777777" w:rsidR="00EC536A" w:rsidRDefault="00EC536A" w:rsidP="00EC536A"/>
    <w:p w14:paraId="1E00A2FF" w14:textId="7F2A706D" w:rsidR="007827DA" w:rsidRPr="00760004" w:rsidRDefault="007827DA" w:rsidP="007827DA">
      <w:pPr>
        <w:pStyle w:val="TH"/>
      </w:pPr>
      <w:r w:rsidRPr="00760004">
        <w:t xml:space="preserve">Table </w:t>
      </w:r>
      <w:r>
        <w:t>6.3.3-9</w:t>
      </w:r>
      <w:r w:rsidRPr="00760004">
        <w:t>:</w:t>
      </w:r>
      <w:r>
        <w:t xml:space="preserve"> Payload for </w:t>
      </w:r>
      <w:proofErr w:type="spellStart"/>
      <w:r>
        <w:t>bearerContextsModified</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39C23FC" w14:textId="77777777" w:rsidTr="001F7A01">
        <w:trPr>
          <w:jc w:val="center"/>
        </w:trPr>
        <w:tc>
          <w:tcPr>
            <w:tcW w:w="2965" w:type="dxa"/>
          </w:tcPr>
          <w:p w14:paraId="1979DA38" w14:textId="77777777" w:rsidR="007827DA" w:rsidRPr="00760004" w:rsidRDefault="007827DA" w:rsidP="001F7A01">
            <w:pPr>
              <w:pStyle w:val="TAH"/>
            </w:pPr>
            <w:r w:rsidRPr="00760004">
              <w:t>Field name</w:t>
            </w:r>
          </w:p>
        </w:tc>
        <w:tc>
          <w:tcPr>
            <w:tcW w:w="6249" w:type="dxa"/>
          </w:tcPr>
          <w:p w14:paraId="72B5580E" w14:textId="77777777" w:rsidR="007827DA" w:rsidRPr="00760004" w:rsidRDefault="007827DA" w:rsidP="001F7A01">
            <w:pPr>
              <w:pStyle w:val="TAH"/>
            </w:pPr>
            <w:r w:rsidRPr="00760004">
              <w:t>Description</w:t>
            </w:r>
          </w:p>
        </w:tc>
        <w:tc>
          <w:tcPr>
            <w:tcW w:w="708" w:type="dxa"/>
          </w:tcPr>
          <w:p w14:paraId="31FFF664" w14:textId="77777777" w:rsidR="007827DA" w:rsidRPr="00760004" w:rsidRDefault="007827DA" w:rsidP="001F7A01">
            <w:pPr>
              <w:pStyle w:val="TAH"/>
            </w:pPr>
            <w:r w:rsidRPr="00760004">
              <w:t>M/C/O</w:t>
            </w:r>
          </w:p>
        </w:tc>
      </w:tr>
      <w:tr w:rsidR="007827DA" w:rsidRPr="00760004" w14:paraId="37027B1A" w14:textId="77777777" w:rsidTr="001F7A01">
        <w:trPr>
          <w:jc w:val="center"/>
        </w:trPr>
        <w:tc>
          <w:tcPr>
            <w:tcW w:w="2965" w:type="dxa"/>
          </w:tcPr>
          <w:p w14:paraId="581D433A" w14:textId="77777777" w:rsidR="007827DA" w:rsidRPr="00760004" w:rsidRDefault="007827DA" w:rsidP="001F7A01">
            <w:pPr>
              <w:pStyle w:val="TAL"/>
            </w:pPr>
            <w:proofErr w:type="spellStart"/>
            <w:r>
              <w:t>ePSBearerID</w:t>
            </w:r>
            <w:proofErr w:type="spellEnd"/>
          </w:p>
        </w:tc>
        <w:tc>
          <w:tcPr>
            <w:tcW w:w="6249" w:type="dxa"/>
          </w:tcPr>
          <w:p w14:paraId="75A8E940"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EPS bearer ID for the EPS Bearer (See TS 29.274 [87] clauses 7.2.7, 7.2.8, 7.2.15 and 7.2.16).</w:t>
            </w:r>
          </w:p>
        </w:tc>
        <w:tc>
          <w:tcPr>
            <w:tcW w:w="708" w:type="dxa"/>
          </w:tcPr>
          <w:p w14:paraId="6C092CA4" w14:textId="77777777" w:rsidR="007827DA" w:rsidRPr="00760004" w:rsidRDefault="007827DA" w:rsidP="001F7A01">
            <w:pPr>
              <w:pStyle w:val="TAL"/>
            </w:pPr>
            <w:r>
              <w:t>M</w:t>
            </w:r>
          </w:p>
        </w:tc>
      </w:tr>
      <w:tr w:rsidR="007827DA" w:rsidRPr="00760004" w14:paraId="0C2F0715" w14:textId="77777777" w:rsidTr="001F7A01">
        <w:trPr>
          <w:jc w:val="center"/>
        </w:trPr>
        <w:tc>
          <w:tcPr>
            <w:tcW w:w="2965" w:type="dxa"/>
          </w:tcPr>
          <w:p w14:paraId="75396118" w14:textId="77777777" w:rsidR="007827DA" w:rsidRDefault="007827DA" w:rsidP="001F7A01">
            <w:pPr>
              <w:pStyle w:val="TAL"/>
            </w:pPr>
            <w:r>
              <w:t>cause</w:t>
            </w:r>
          </w:p>
        </w:tc>
        <w:tc>
          <w:tcPr>
            <w:tcW w:w="6249" w:type="dxa"/>
          </w:tcPr>
          <w:p w14:paraId="354ECEF4" w14:textId="5D5E3073"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w:t>
            </w:r>
            <w:r>
              <w:rPr>
                <w:szCs w:val="18"/>
                <w:lang w:eastAsia="zh-CN"/>
              </w:rPr>
              <w:t>See TS 29.274 [87] clauses 7.2.7, 7.2.8, 7.2.15 and 7.2.16).</w:t>
            </w:r>
            <w:r>
              <w:t xml:space="preserve"> Sent as an integer cause value (see TS 29.274 [87] Table 8.4-1)</w:t>
            </w:r>
          </w:p>
        </w:tc>
        <w:tc>
          <w:tcPr>
            <w:tcW w:w="708" w:type="dxa"/>
          </w:tcPr>
          <w:p w14:paraId="2B663C96" w14:textId="77777777" w:rsidR="007827DA" w:rsidRDefault="007827DA" w:rsidP="001F7A01">
            <w:pPr>
              <w:pStyle w:val="TAL"/>
            </w:pPr>
            <w:r>
              <w:t>M</w:t>
            </w:r>
          </w:p>
        </w:tc>
      </w:tr>
      <w:tr w:rsidR="007827DA" w:rsidRPr="00760004" w14:paraId="7C347ABE" w14:textId="77777777" w:rsidTr="001F7A01">
        <w:trPr>
          <w:jc w:val="center"/>
        </w:trPr>
        <w:tc>
          <w:tcPr>
            <w:tcW w:w="2965" w:type="dxa"/>
          </w:tcPr>
          <w:p w14:paraId="032F7A23" w14:textId="77777777" w:rsidR="007827DA" w:rsidRDefault="007827DA" w:rsidP="001F7A01">
            <w:pPr>
              <w:pStyle w:val="TAL"/>
            </w:pPr>
            <w:proofErr w:type="spellStart"/>
            <w:r>
              <w:t>gTPTunnelInfo</w:t>
            </w:r>
            <w:proofErr w:type="spellEnd"/>
          </w:p>
        </w:tc>
        <w:tc>
          <w:tcPr>
            <w:tcW w:w="6249" w:type="dxa"/>
          </w:tcPr>
          <w:p w14:paraId="4F6D4B75" w14:textId="77777777" w:rsidR="007827DA" w:rsidRDefault="007827DA" w:rsidP="001F7A01">
            <w:pPr>
              <w:pStyle w:val="TAL"/>
              <w:rPr>
                <w:szCs w:val="18"/>
                <w:lang w:eastAsia="zh-CN"/>
              </w:rPr>
            </w:pPr>
            <w:r>
              <w:t>Contains the information for the User Plane GTP Tunnels for the bearer context if present in the Request or Response (see TS 29.274 [87] clauses</w:t>
            </w:r>
            <w:r>
              <w:rPr>
                <w:szCs w:val="18"/>
                <w:lang w:eastAsia="zh-CN"/>
              </w:rPr>
              <w:t xml:space="preserve"> 7.2.7, 7.2.8, 7.2.15, 7.2.16</w:t>
            </w:r>
            <w:r>
              <w:t xml:space="preserve"> and 8.15) or known at the context at the SGW or PGW (see TS 23.401 [50] clause 5.6.4). See </w:t>
            </w:r>
            <w:r w:rsidRPr="00E50610">
              <w:t xml:space="preserve">Table </w:t>
            </w:r>
            <w:r>
              <w:t>6.2.3-1B</w:t>
            </w:r>
            <w:r w:rsidRPr="00E50610">
              <w:t>.</w:t>
            </w:r>
          </w:p>
        </w:tc>
        <w:tc>
          <w:tcPr>
            <w:tcW w:w="708" w:type="dxa"/>
          </w:tcPr>
          <w:p w14:paraId="2EF4B0EF" w14:textId="77777777" w:rsidR="007827DA" w:rsidRDefault="007827DA" w:rsidP="001F7A01">
            <w:pPr>
              <w:pStyle w:val="TAL"/>
            </w:pPr>
            <w:r>
              <w:t>C</w:t>
            </w:r>
          </w:p>
        </w:tc>
      </w:tr>
      <w:tr w:rsidR="007827DA" w:rsidRPr="00760004" w14:paraId="441A964B" w14:textId="77777777" w:rsidTr="001F7A01">
        <w:trPr>
          <w:jc w:val="center"/>
        </w:trPr>
        <w:tc>
          <w:tcPr>
            <w:tcW w:w="2965" w:type="dxa"/>
          </w:tcPr>
          <w:p w14:paraId="0455B487" w14:textId="77777777" w:rsidR="007827DA" w:rsidRDefault="007827DA" w:rsidP="001F7A01">
            <w:pPr>
              <w:pStyle w:val="TAL"/>
            </w:pPr>
            <w:proofErr w:type="spellStart"/>
            <w:r>
              <w:t>bearerQOS</w:t>
            </w:r>
            <w:proofErr w:type="spellEnd"/>
          </w:p>
        </w:tc>
        <w:tc>
          <w:tcPr>
            <w:tcW w:w="6249" w:type="dxa"/>
          </w:tcPr>
          <w:p w14:paraId="66FB48ED" w14:textId="77777777" w:rsidR="007827DA" w:rsidRDefault="007827DA" w:rsidP="001F7A01">
            <w:pPr>
              <w:pStyle w:val="TAL"/>
            </w:pPr>
            <w:r>
              <w:t>Shall include the QOS information for the bearer if present in the Request or Response (see TS 29.274 [87] clauses</w:t>
            </w:r>
            <w:r>
              <w:rPr>
                <w:szCs w:val="18"/>
                <w:lang w:eastAsia="zh-CN"/>
              </w:rPr>
              <w:t xml:space="preserve"> 7.2.7, 7.2.8, 7.2.15, 7.2.16</w:t>
            </w:r>
            <w:r>
              <w:t xml:space="preserve"> and 8.15) or known at the context at the SGW or PGW (see TS 23.401 [50] clause 5.6.4). See Table 6.3.3-7</w:t>
            </w:r>
            <w:r w:rsidRPr="001A4216">
              <w:t>.</w:t>
            </w:r>
          </w:p>
        </w:tc>
        <w:tc>
          <w:tcPr>
            <w:tcW w:w="708" w:type="dxa"/>
          </w:tcPr>
          <w:p w14:paraId="51299A8B" w14:textId="77777777" w:rsidR="007827DA" w:rsidRDefault="007827DA" w:rsidP="001F7A01">
            <w:pPr>
              <w:pStyle w:val="TAL"/>
            </w:pPr>
            <w:r>
              <w:t>C</w:t>
            </w:r>
          </w:p>
        </w:tc>
      </w:tr>
      <w:tr w:rsidR="007827DA" w:rsidRPr="00760004" w14:paraId="3E231377" w14:textId="77777777" w:rsidTr="001F7A01">
        <w:trPr>
          <w:jc w:val="center"/>
        </w:trPr>
        <w:tc>
          <w:tcPr>
            <w:tcW w:w="2965" w:type="dxa"/>
          </w:tcPr>
          <w:p w14:paraId="4B04A63E" w14:textId="77777777" w:rsidR="007827DA" w:rsidRDefault="007827DA" w:rsidP="001F7A01">
            <w:pPr>
              <w:pStyle w:val="TAL"/>
            </w:pPr>
            <w:proofErr w:type="spellStart"/>
            <w:r w:rsidRPr="00E50610">
              <w:t>protocolConfigurationOptions</w:t>
            </w:r>
            <w:proofErr w:type="spellEnd"/>
          </w:p>
        </w:tc>
        <w:tc>
          <w:tcPr>
            <w:tcW w:w="6249" w:type="dxa"/>
          </w:tcPr>
          <w:p w14:paraId="0C6A810D" w14:textId="77777777" w:rsidR="007827DA" w:rsidRDefault="007827DA" w:rsidP="001F7A01">
            <w:pPr>
              <w:pStyle w:val="TAL"/>
            </w:pPr>
            <w:r>
              <w:t>Shall be present if the Bearer Context reported (see TS 29.274 [87] clauses</w:t>
            </w:r>
            <w:r>
              <w:rPr>
                <w:szCs w:val="18"/>
                <w:lang w:eastAsia="zh-CN"/>
              </w:rPr>
              <w:t xml:space="preserve"> 7.2.7, 7.2.8, 7.2.15, 7.2.16</w:t>
            </w:r>
            <w:r>
              <w:t xml:space="preserve"> and 8.15)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6CE5921B" w14:textId="77777777" w:rsidR="007827DA" w:rsidRDefault="007827DA" w:rsidP="001F7A01">
            <w:pPr>
              <w:pStyle w:val="TAL"/>
            </w:pPr>
            <w:r>
              <w:t>C</w:t>
            </w:r>
          </w:p>
        </w:tc>
      </w:tr>
      <w:tr w:rsidR="0073376D" w:rsidRPr="00760004" w14:paraId="02CD6E62" w14:textId="77777777" w:rsidTr="0073376D">
        <w:trPr>
          <w:jc w:val="center"/>
        </w:trPr>
        <w:tc>
          <w:tcPr>
            <w:tcW w:w="2965" w:type="dxa"/>
            <w:tcBorders>
              <w:top w:val="single" w:sz="4" w:space="0" w:color="auto"/>
              <w:left w:val="single" w:sz="4" w:space="0" w:color="auto"/>
              <w:bottom w:val="single" w:sz="4" w:space="0" w:color="auto"/>
              <w:right w:val="single" w:sz="4" w:space="0" w:color="auto"/>
            </w:tcBorders>
          </w:tcPr>
          <w:p w14:paraId="070E3960" w14:textId="77777777" w:rsidR="0073376D" w:rsidRPr="00E50610" w:rsidRDefault="0073376D" w:rsidP="00754536">
            <w:pPr>
              <w:pStyle w:val="TAL"/>
            </w:pPr>
            <w:proofErr w:type="spellStart"/>
            <w:r w:rsidRPr="0073376D">
              <w:t>linkedEPSBearerIDs</w:t>
            </w:r>
            <w:proofErr w:type="spellEnd"/>
          </w:p>
        </w:tc>
        <w:tc>
          <w:tcPr>
            <w:tcW w:w="6249" w:type="dxa"/>
            <w:tcBorders>
              <w:top w:val="single" w:sz="4" w:space="0" w:color="auto"/>
              <w:left w:val="single" w:sz="4" w:space="0" w:color="auto"/>
              <w:bottom w:val="single" w:sz="4" w:space="0" w:color="auto"/>
              <w:right w:val="single" w:sz="4" w:space="0" w:color="auto"/>
            </w:tcBorders>
          </w:tcPr>
          <w:p w14:paraId="47BBC49B" w14:textId="77777777" w:rsidR="0073376D" w:rsidRDefault="0073376D" w:rsidP="00754536">
            <w:pPr>
              <w:pStyle w:val="TAL"/>
            </w:pPr>
            <w:r w:rsidRPr="0073376D">
              <w:t>Shall be present if there are any linked EPS bearers. If the bearer context being reported is the default bearer, then this list shall be populated with all dedicated bearers linked to that default bearer. If the bearer being reported is a dedicated bearer, then this field shall be populated with the default bearer.</w:t>
            </w:r>
          </w:p>
        </w:tc>
        <w:tc>
          <w:tcPr>
            <w:tcW w:w="708" w:type="dxa"/>
            <w:tcBorders>
              <w:top w:val="single" w:sz="4" w:space="0" w:color="auto"/>
              <w:left w:val="single" w:sz="4" w:space="0" w:color="auto"/>
              <w:bottom w:val="single" w:sz="4" w:space="0" w:color="auto"/>
              <w:right w:val="single" w:sz="4" w:space="0" w:color="auto"/>
            </w:tcBorders>
          </w:tcPr>
          <w:p w14:paraId="09725903" w14:textId="77777777" w:rsidR="0073376D" w:rsidRDefault="0073376D" w:rsidP="00754536">
            <w:pPr>
              <w:pStyle w:val="TAL"/>
            </w:pPr>
            <w:r>
              <w:t>C</w:t>
            </w:r>
          </w:p>
        </w:tc>
      </w:tr>
    </w:tbl>
    <w:p w14:paraId="49930BD8" w14:textId="77777777" w:rsidR="00EC536A" w:rsidRDefault="00EC536A" w:rsidP="00EC536A"/>
    <w:p w14:paraId="62AE873B" w14:textId="15ED3EE8" w:rsidR="007827DA" w:rsidRPr="00760004" w:rsidRDefault="007827DA" w:rsidP="007827DA">
      <w:pPr>
        <w:pStyle w:val="TH"/>
      </w:pPr>
      <w:r w:rsidRPr="00760004">
        <w:t xml:space="preserve">Table </w:t>
      </w:r>
      <w:r>
        <w:t>6.3.3-10</w:t>
      </w:r>
      <w:r w:rsidRPr="00760004">
        <w:t>:</w:t>
      </w:r>
      <w:r>
        <w:t xml:space="preserve"> Payload for </w:t>
      </w:r>
      <w:proofErr w:type="spellStart"/>
      <w:r>
        <w:t>bearersDeleted</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A177E55" w14:textId="77777777" w:rsidTr="001F7A01">
        <w:trPr>
          <w:jc w:val="center"/>
        </w:trPr>
        <w:tc>
          <w:tcPr>
            <w:tcW w:w="2965" w:type="dxa"/>
          </w:tcPr>
          <w:p w14:paraId="5C86DBD1" w14:textId="77777777" w:rsidR="007827DA" w:rsidRPr="00760004" w:rsidRDefault="007827DA" w:rsidP="001F7A01">
            <w:pPr>
              <w:pStyle w:val="TAH"/>
            </w:pPr>
            <w:r w:rsidRPr="00760004">
              <w:t>Field name</w:t>
            </w:r>
          </w:p>
        </w:tc>
        <w:tc>
          <w:tcPr>
            <w:tcW w:w="6249" w:type="dxa"/>
          </w:tcPr>
          <w:p w14:paraId="3CABC4A8" w14:textId="77777777" w:rsidR="007827DA" w:rsidRPr="00760004" w:rsidRDefault="007827DA" w:rsidP="001F7A01">
            <w:pPr>
              <w:pStyle w:val="TAH"/>
            </w:pPr>
            <w:r w:rsidRPr="00760004">
              <w:t>Description</w:t>
            </w:r>
          </w:p>
        </w:tc>
        <w:tc>
          <w:tcPr>
            <w:tcW w:w="708" w:type="dxa"/>
          </w:tcPr>
          <w:p w14:paraId="24A431CE" w14:textId="77777777" w:rsidR="007827DA" w:rsidRPr="00760004" w:rsidRDefault="007827DA" w:rsidP="001F7A01">
            <w:pPr>
              <w:pStyle w:val="TAH"/>
            </w:pPr>
            <w:r w:rsidRPr="00760004">
              <w:t>M/C/O</w:t>
            </w:r>
          </w:p>
        </w:tc>
      </w:tr>
      <w:tr w:rsidR="007827DA" w:rsidRPr="00760004" w14:paraId="4EDEB0C7" w14:textId="77777777" w:rsidTr="001F7A01">
        <w:trPr>
          <w:jc w:val="center"/>
        </w:trPr>
        <w:tc>
          <w:tcPr>
            <w:tcW w:w="2965" w:type="dxa"/>
          </w:tcPr>
          <w:p w14:paraId="02565C33" w14:textId="77777777" w:rsidR="007827DA" w:rsidRPr="00760004" w:rsidRDefault="007827DA" w:rsidP="001F7A01">
            <w:pPr>
              <w:pStyle w:val="TAL"/>
            </w:pPr>
            <w:proofErr w:type="spellStart"/>
            <w:r>
              <w:t>linkedEPSBearerID</w:t>
            </w:r>
            <w:proofErr w:type="spellEnd"/>
          </w:p>
        </w:tc>
        <w:tc>
          <w:tcPr>
            <w:tcW w:w="6249" w:type="dxa"/>
          </w:tcPr>
          <w:p w14:paraId="461BB16C"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7.2.9).</w:t>
            </w:r>
          </w:p>
        </w:tc>
        <w:tc>
          <w:tcPr>
            <w:tcW w:w="708" w:type="dxa"/>
          </w:tcPr>
          <w:p w14:paraId="2F724C1D" w14:textId="77777777" w:rsidR="007827DA" w:rsidRPr="00760004" w:rsidRDefault="007827DA" w:rsidP="001F7A01">
            <w:pPr>
              <w:pStyle w:val="TAL"/>
            </w:pPr>
            <w:r>
              <w:t>C</w:t>
            </w:r>
          </w:p>
        </w:tc>
      </w:tr>
      <w:tr w:rsidR="007827DA" w:rsidRPr="00760004" w14:paraId="6B171C64" w14:textId="77777777" w:rsidTr="001F7A01">
        <w:trPr>
          <w:jc w:val="center"/>
        </w:trPr>
        <w:tc>
          <w:tcPr>
            <w:tcW w:w="2965" w:type="dxa"/>
          </w:tcPr>
          <w:p w14:paraId="50309DA1" w14:textId="77777777" w:rsidR="007827DA" w:rsidRDefault="007827DA" w:rsidP="001F7A01">
            <w:pPr>
              <w:pStyle w:val="TAL"/>
            </w:pPr>
            <w:proofErr w:type="spellStart"/>
            <w:r>
              <w:t>ePSBearerIDs</w:t>
            </w:r>
            <w:proofErr w:type="spellEnd"/>
          </w:p>
        </w:tc>
        <w:tc>
          <w:tcPr>
            <w:tcW w:w="6249" w:type="dxa"/>
          </w:tcPr>
          <w:p w14:paraId="741C136F" w14:textId="77777777" w:rsidR="007827DA" w:rsidRDefault="007827DA" w:rsidP="001F7A01">
            <w:pPr>
              <w:pStyle w:val="TAL"/>
              <w:rPr>
                <w:szCs w:val="18"/>
                <w:lang w:eastAsia="zh-CN"/>
              </w:rPr>
            </w:pPr>
            <w:r>
              <w:rPr>
                <w:szCs w:val="18"/>
                <w:lang w:eastAsia="zh-CN"/>
              </w:rPr>
              <w:t>Shall include a list of the EPS Bearer IDs to be deleted if only some of the EPS Bearers belonging to a PDN Connection are being released(See TS 29.274 [87] clause 7.2.9).</w:t>
            </w:r>
          </w:p>
        </w:tc>
        <w:tc>
          <w:tcPr>
            <w:tcW w:w="708" w:type="dxa"/>
          </w:tcPr>
          <w:p w14:paraId="74228361" w14:textId="77777777" w:rsidR="007827DA" w:rsidRDefault="007827DA" w:rsidP="001F7A01">
            <w:pPr>
              <w:pStyle w:val="TAL"/>
            </w:pPr>
            <w:r>
              <w:t>C</w:t>
            </w:r>
          </w:p>
        </w:tc>
      </w:tr>
      <w:tr w:rsidR="007827DA" w:rsidRPr="00760004" w14:paraId="468B6DFD" w14:textId="77777777" w:rsidTr="001F7A01">
        <w:trPr>
          <w:jc w:val="center"/>
        </w:trPr>
        <w:tc>
          <w:tcPr>
            <w:tcW w:w="2965" w:type="dxa"/>
          </w:tcPr>
          <w:p w14:paraId="70A927C7" w14:textId="77777777" w:rsidR="007827DA" w:rsidRDefault="007827DA" w:rsidP="001F7A01">
            <w:pPr>
              <w:pStyle w:val="TAL"/>
            </w:pPr>
            <w:proofErr w:type="spellStart"/>
            <w:r w:rsidRPr="00E50610">
              <w:t>protocolConfigurationOptions</w:t>
            </w:r>
            <w:proofErr w:type="spellEnd"/>
          </w:p>
        </w:tc>
        <w:tc>
          <w:tcPr>
            <w:tcW w:w="6249" w:type="dxa"/>
          </w:tcPr>
          <w:p w14:paraId="2467FC73"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444C84B2" w14:textId="77777777" w:rsidR="007827DA" w:rsidRDefault="007827DA" w:rsidP="001F7A01">
            <w:pPr>
              <w:pStyle w:val="TAL"/>
            </w:pPr>
            <w:r>
              <w:t>C</w:t>
            </w:r>
          </w:p>
        </w:tc>
      </w:tr>
      <w:tr w:rsidR="007827DA" w:rsidRPr="00760004" w14:paraId="2C367A23" w14:textId="77777777" w:rsidTr="001F7A01">
        <w:trPr>
          <w:jc w:val="center"/>
        </w:trPr>
        <w:tc>
          <w:tcPr>
            <w:tcW w:w="2965" w:type="dxa"/>
          </w:tcPr>
          <w:p w14:paraId="6E076E21" w14:textId="77777777" w:rsidR="007827DA" w:rsidRDefault="007827DA" w:rsidP="001F7A01">
            <w:pPr>
              <w:pStyle w:val="TAL"/>
            </w:pPr>
            <w:r>
              <w:t>cause</w:t>
            </w:r>
          </w:p>
        </w:tc>
        <w:tc>
          <w:tcPr>
            <w:tcW w:w="6249" w:type="dxa"/>
          </w:tcPr>
          <w:p w14:paraId="2E18E56B" w14:textId="03EA6ABA" w:rsidR="007827DA" w:rsidRPr="00726642" w:rsidRDefault="007827DA" w:rsidP="001F7A01">
            <w:pPr>
              <w:pStyle w:val="TAL"/>
              <w:rPr>
                <w:szCs w:val="18"/>
                <w:lang w:eastAsia="zh-CN"/>
              </w:rPr>
            </w:pPr>
            <w:r>
              <w:rPr>
                <w:szCs w:val="18"/>
                <w:lang w:eastAsia="zh-CN"/>
              </w:rPr>
              <w:t>Shall indicate the reason the EPS Bearers are being deleted</w:t>
            </w:r>
            <w:r>
              <w:t xml:space="preserve"> (</w:t>
            </w:r>
            <w:r>
              <w:rPr>
                <w:szCs w:val="18"/>
                <w:lang w:eastAsia="zh-CN"/>
              </w:rPr>
              <w:t>See TS 29.274 [87] clause 7.2.9).</w:t>
            </w:r>
            <w:r>
              <w:t xml:space="preserve"> Sent as an integer cause value (see TS 29.274 [87] Table 8.4-1)</w:t>
            </w:r>
          </w:p>
        </w:tc>
        <w:tc>
          <w:tcPr>
            <w:tcW w:w="708" w:type="dxa"/>
          </w:tcPr>
          <w:p w14:paraId="0C261669" w14:textId="77777777" w:rsidR="007827DA" w:rsidRDefault="007827DA" w:rsidP="001F7A01">
            <w:pPr>
              <w:pStyle w:val="TAL"/>
            </w:pPr>
            <w:r>
              <w:t>C</w:t>
            </w:r>
          </w:p>
        </w:tc>
      </w:tr>
      <w:tr w:rsidR="007827DA" w:rsidRPr="00760004" w14:paraId="5D2B4521" w14:textId="77777777" w:rsidTr="001F7A01">
        <w:trPr>
          <w:jc w:val="center"/>
        </w:trPr>
        <w:tc>
          <w:tcPr>
            <w:tcW w:w="2965" w:type="dxa"/>
          </w:tcPr>
          <w:p w14:paraId="40F848D6" w14:textId="77777777" w:rsidR="007827DA" w:rsidRDefault="007827DA" w:rsidP="001F7A01">
            <w:pPr>
              <w:pStyle w:val="TAL"/>
            </w:pPr>
            <w:proofErr w:type="spellStart"/>
            <w:r>
              <w:t>deleteBearerResponse</w:t>
            </w:r>
            <w:proofErr w:type="spellEnd"/>
          </w:p>
        </w:tc>
        <w:tc>
          <w:tcPr>
            <w:tcW w:w="6249" w:type="dxa"/>
          </w:tcPr>
          <w:p w14:paraId="100F1575" w14:textId="77777777" w:rsidR="007827DA" w:rsidRDefault="007827DA" w:rsidP="001F7A01">
            <w:pPr>
              <w:pStyle w:val="TAL"/>
              <w:rPr>
                <w:szCs w:val="18"/>
                <w:lang w:eastAsia="zh-CN"/>
              </w:rPr>
            </w:pPr>
            <w:r>
              <w:rPr>
                <w:szCs w:val="18"/>
                <w:lang w:eastAsia="zh-CN"/>
              </w:rPr>
              <w:t>Shall contain information from the Delete Bearer Response (See TS 29.274[87] clause 7.2.10). See Table 6.3.3-11.</w:t>
            </w:r>
          </w:p>
        </w:tc>
        <w:tc>
          <w:tcPr>
            <w:tcW w:w="708" w:type="dxa"/>
          </w:tcPr>
          <w:p w14:paraId="2DB6E992" w14:textId="77777777" w:rsidR="007827DA" w:rsidRDefault="007827DA" w:rsidP="001F7A01">
            <w:pPr>
              <w:pStyle w:val="TAL"/>
            </w:pPr>
            <w:r>
              <w:t>M</w:t>
            </w:r>
          </w:p>
        </w:tc>
      </w:tr>
    </w:tbl>
    <w:p w14:paraId="2C9B16CD" w14:textId="77777777" w:rsidR="00EC536A" w:rsidRDefault="00EC536A" w:rsidP="00EC536A"/>
    <w:p w14:paraId="6007DA94" w14:textId="3C9B4B0D" w:rsidR="007827DA" w:rsidRPr="00760004" w:rsidRDefault="007827DA" w:rsidP="007827DA">
      <w:pPr>
        <w:pStyle w:val="TH"/>
      </w:pPr>
      <w:r w:rsidRPr="00760004">
        <w:t xml:space="preserve">Table </w:t>
      </w:r>
      <w:r>
        <w:t>6.3.3-11</w:t>
      </w:r>
      <w:r w:rsidRPr="00760004">
        <w:t>:</w:t>
      </w:r>
      <w:r>
        <w:t xml:space="preserve"> Payload for </w:t>
      </w:r>
      <w:proofErr w:type="spellStart"/>
      <w:r>
        <w:t>deleteBearerResponse</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E3FA6B5" w14:textId="77777777" w:rsidTr="001F7A01">
        <w:trPr>
          <w:jc w:val="center"/>
        </w:trPr>
        <w:tc>
          <w:tcPr>
            <w:tcW w:w="2965" w:type="dxa"/>
          </w:tcPr>
          <w:p w14:paraId="28594692" w14:textId="77777777" w:rsidR="007827DA" w:rsidRPr="00760004" w:rsidRDefault="007827DA" w:rsidP="001F7A01">
            <w:pPr>
              <w:pStyle w:val="TAH"/>
            </w:pPr>
            <w:r w:rsidRPr="00760004">
              <w:t>Field name</w:t>
            </w:r>
          </w:p>
        </w:tc>
        <w:tc>
          <w:tcPr>
            <w:tcW w:w="6249" w:type="dxa"/>
          </w:tcPr>
          <w:p w14:paraId="03F50A9C" w14:textId="77777777" w:rsidR="007827DA" w:rsidRPr="00760004" w:rsidRDefault="007827DA" w:rsidP="001F7A01">
            <w:pPr>
              <w:pStyle w:val="TAH"/>
            </w:pPr>
            <w:r w:rsidRPr="00760004">
              <w:t>Description</w:t>
            </w:r>
          </w:p>
        </w:tc>
        <w:tc>
          <w:tcPr>
            <w:tcW w:w="708" w:type="dxa"/>
          </w:tcPr>
          <w:p w14:paraId="6AA4C5A8" w14:textId="77777777" w:rsidR="007827DA" w:rsidRPr="00760004" w:rsidRDefault="007827DA" w:rsidP="001F7A01">
            <w:pPr>
              <w:pStyle w:val="TAH"/>
            </w:pPr>
            <w:r w:rsidRPr="00760004">
              <w:t>M/C/O</w:t>
            </w:r>
          </w:p>
        </w:tc>
      </w:tr>
      <w:tr w:rsidR="007827DA" w:rsidRPr="00760004" w14:paraId="0C2377B1" w14:textId="77777777" w:rsidTr="001F7A01">
        <w:trPr>
          <w:jc w:val="center"/>
        </w:trPr>
        <w:tc>
          <w:tcPr>
            <w:tcW w:w="2965" w:type="dxa"/>
          </w:tcPr>
          <w:p w14:paraId="7AEB3E13" w14:textId="77777777" w:rsidR="007827DA" w:rsidRPr="00D044FD" w:rsidRDefault="007827DA" w:rsidP="001F7A01">
            <w:pPr>
              <w:pStyle w:val="TAL"/>
            </w:pPr>
            <w:r>
              <w:t>cause</w:t>
            </w:r>
          </w:p>
        </w:tc>
        <w:tc>
          <w:tcPr>
            <w:tcW w:w="6249" w:type="dxa"/>
          </w:tcPr>
          <w:p w14:paraId="2DB95451"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39E4732E" w14:textId="77777777" w:rsidR="007827DA" w:rsidRPr="00760004" w:rsidRDefault="007827DA" w:rsidP="001F7A01">
            <w:pPr>
              <w:pStyle w:val="TAL"/>
            </w:pPr>
            <w:r>
              <w:t>M</w:t>
            </w:r>
          </w:p>
        </w:tc>
      </w:tr>
      <w:tr w:rsidR="007827DA" w:rsidRPr="00760004" w14:paraId="39F46E8C" w14:textId="77777777" w:rsidTr="001F7A01">
        <w:trPr>
          <w:jc w:val="center"/>
        </w:trPr>
        <w:tc>
          <w:tcPr>
            <w:tcW w:w="2965" w:type="dxa"/>
          </w:tcPr>
          <w:p w14:paraId="47B37BD2" w14:textId="77777777" w:rsidR="007827DA" w:rsidRPr="00760004" w:rsidRDefault="007827DA" w:rsidP="001F7A01">
            <w:pPr>
              <w:pStyle w:val="TAL"/>
            </w:pPr>
            <w:proofErr w:type="spellStart"/>
            <w:r>
              <w:t>linkedEPSBearerID</w:t>
            </w:r>
            <w:proofErr w:type="spellEnd"/>
          </w:p>
        </w:tc>
        <w:tc>
          <w:tcPr>
            <w:tcW w:w="6249" w:type="dxa"/>
          </w:tcPr>
          <w:p w14:paraId="4BA1FBCF"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7.2.10).</w:t>
            </w:r>
          </w:p>
        </w:tc>
        <w:tc>
          <w:tcPr>
            <w:tcW w:w="708" w:type="dxa"/>
          </w:tcPr>
          <w:p w14:paraId="204609D8" w14:textId="77777777" w:rsidR="007827DA" w:rsidRPr="00760004" w:rsidRDefault="007827DA" w:rsidP="001F7A01">
            <w:pPr>
              <w:pStyle w:val="TAL"/>
            </w:pPr>
            <w:r>
              <w:t>C</w:t>
            </w:r>
          </w:p>
        </w:tc>
      </w:tr>
      <w:tr w:rsidR="007827DA" w:rsidRPr="00760004" w14:paraId="6EF3A980" w14:textId="77777777" w:rsidTr="001F7A01">
        <w:trPr>
          <w:jc w:val="center"/>
        </w:trPr>
        <w:tc>
          <w:tcPr>
            <w:tcW w:w="2965" w:type="dxa"/>
          </w:tcPr>
          <w:p w14:paraId="7141CAD8" w14:textId="77777777" w:rsidR="007827DA" w:rsidRDefault="007827DA" w:rsidP="001F7A01">
            <w:pPr>
              <w:pStyle w:val="TAL"/>
            </w:pPr>
            <w:proofErr w:type="spellStart"/>
            <w:r>
              <w:t>bearerContexts</w:t>
            </w:r>
            <w:proofErr w:type="spellEnd"/>
          </w:p>
        </w:tc>
        <w:tc>
          <w:tcPr>
            <w:tcW w:w="6249" w:type="dxa"/>
          </w:tcPr>
          <w:p w14:paraId="040FC672" w14:textId="77777777" w:rsidR="007827DA" w:rsidRDefault="007827DA" w:rsidP="001F7A01">
            <w:pPr>
              <w:pStyle w:val="TAL"/>
              <w:rPr>
                <w:szCs w:val="18"/>
                <w:lang w:eastAsia="zh-CN"/>
              </w:rPr>
            </w:pPr>
            <w:r>
              <w:rPr>
                <w:szCs w:val="18"/>
                <w:lang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Pr>
          <w:p w14:paraId="6C3CAE32" w14:textId="77777777" w:rsidR="007827DA" w:rsidRDefault="007827DA" w:rsidP="001F7A01">
            <w:pPr>
              <w:pStyle w:val="TAL"/>
            </w:pPr>
            <w:r>
              <w:t>C</w:t>
            </w:r>
          </w:p>
        </w:tc>
      </w:tr>
      <w:tr w:rsidR="007827DA" w:rsidRPr="00760004" w14:paraId="01616F3C" w14:textId="77777777" w:rsidTr="001F7A01">
        <w:trPr>
          <w:jc w:val="center"/>
        </w:trPr>
        <w:tc>
          <w:tcPr>
            <w:tcW w:w="2965" w:type="dxa"/>
          </w:tcPr>
          <w:p w14:paraId="14BA7EBA" w14:textId="77777777" w:rsidR="007827DA" w:rsidRDefault="007827DA" w:rsidP="001F7A01">
            <w:pPr>
              <w:pStyle w:val="TAL"/>
            </w:pPr>
            <w:proofErr w:type="spellStart"/>
            <w:r w:rsidRPr="00E50610">
              <w:t>protocolConfigurationOptions</w:t>
            </w:r>
            <w:proofErr w:type="spellEnd"/>
          </w:p>
        </w:tc>
        <w:tc>
          <w:tcPr>
            <w:tcW w:w="6249" w:type="dxa"/>
          </w:tcPr>
          <w:p w14:paraId="519C5659"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75A977AF" w14:textId="77777777" w:rsidR="007827DA" w:rsidRDefault="007827DA" w:rsidP="001F7A01">
            <w:pPr>
              <w:pStyle w:val="TAL"/>
            </w:pPr>
            <w:r>
              <w:t>C</w:t>
            </w:r>
          </w:p>
        </w:tc>
      </w:tr>
    </w:tbl>
    <w:p w14:paraId="258B8E56" w14:textId="77777777" w:rsidR="00EC536A" w:rsidRDefault="00EC536A" w:rsidP="00EC536A"/>
    <w:p w14:paraId="11F5119D" w14:textId="3DE216A5" w:rsidR="007827DA" w:rsidRPr="00760004" w:rsidRDefault="007827DA" w:rsidP="007827DA">
      <w:pPr>
        <w:pStyle w:val="TH"/>
      </w:pPr>
      <w:r w:rsidRPr="00760004">
        <w:t xml:space="preserve">Table </w:t>
      </w:r>
      <w:r>
        <w:t>6.3.3-12</w:t>
      </w:r>
      <w:r w:rsidRPr="00760004">
        <w:t>:</w:t>
      </w:r>
      <w:r>
        <w:t xml:space="preserve"> Payload for </w:t>
      </w:r>
      <w:proofErr w:type="spellStart"/>
      <w:r>
        <w:t>bearerContexts</w:t>
      </w:r>
      <w:proofErr w:type="spellEnd"/>
      <w:r>
        <w:t xml:space="preserve"> Field in </w:t>
      </w:r>
      <w:proofErr w:type="spellStart"/>
      <w:r>
        <w:t>deleteBearerResponse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4E34ABF" w14:textId="77777777" w:rsidTr="001F7A01">
        <w:trPr>
          <w:jc w:val="center"/>
        </w:trPr>
        <w:tc>
          <w:tcPr>
            <w:tcW w:w="2965" w:type="dxa"/>
          </w:tcPr>
          <w:p w14:paraId="01B16C16" w14:textId="77777777" w:rsidR="007827DA" w:rsidRPr="00760004" w:rsidRDefault="007827DA" w:rsidP="001F7A01">
            <w:pPr>
              <w:pStyle w:val="TAH"/>
            </w:pPr>
            <w:r w:rsidRPr="00760004">
              <w:t>Field name</w:t>
            </w:r>
          </w:p>
        </w:tc>
        <w:tc>
          <w:tcPr>
            <w:tcW w:w="6249" w:type="dxa"/>
          </w:tcPr>
          <w:p w14:paraId="0E8C41E1" w14:textId="77777777" w:rsidR="007827DA" w:rsidRPr="00760004" w:rsidRDefault="007827DA" w:rsidP="001F7A01">
            <w:pPr>
              <w:pStyle w:val="TAH"/>
            </w:pPr>
            <w:r w:rsidRPr="00760004">
              <w:t>Description</w:t>
            </w:r>
          </w:p>
        </w:tc>
        <w:tc>
          <w:tcPr>
            <w:tcW w:w="708" w:type="dxa"/>
          </w:tcPr>
          <w:p w14:paraId="35C80136" w14:textId="77777777" w:rsidR="007827DA" w:rsidRPr="00760004" w:rsidRDefault="007827DA" w:rsidP="001F7A01">
            <w:pPr>
              <w:pStyle w:val="TAH"/>
            </w:pPr>
            <w:r w:rsidRPr="00760004">
              <w:t>M/C/O</w:t>
            </w:r>
          </w:p>
        </w:tc>
      </w:tr>
      <w:tr w:rsidR="007827DA" w:rsidRPr="00760004" w14:paraId="59D8A259" w14:textId="77777777" w:rsidTr="001F7A01">
        <w:trPr>
          <w:jc w:val="center"/>
        </w:trPr>
        <w:tc>
          <w:tcPr>
            <w:tcW w:w="2965" w:type="dxa"/>
          </w:tcPr>
          <w:p w14:paraId="2EB7668B" w14:textId="77777777" w:rsidR="007827DA" w:rsidRPr="00497460" w:rsidRDefault="007827DA" w:rsidP="001F7A01">
            <w:pPr>
              <w:pStyle w:val="TAL"/>
            </w:pPr>
            <w:r>
              <w:t>cause</w:t>
            </w:r>
          </w:p>
        </w:tc>
        <w:tc>
          <w:tcPr>
            <w:tcW w:w="6249" w:type="dxa"/>
          </w:tcPr>
          <w:p w14:paraId="4CE59E37"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1FF374E8" w14:textId="77777777" w:rsidR="007827DA" w:rsidRPr="00760004" w:rsidRDefault="007827DA" w:rsidP="001F7A01">
            <w:pPr>
              <w:pStyle w:val="TAL"/>
            </w:pPr>
            <w:r>
              <w:t>M</w:t>
            </w:r>
          </w:p>
        </w:tc>
      </w:tr>
      <w:tr w:rsidR="007827DA" w:rsidRPr="00760004" w14:paraId="71608E8D" w14:textId="77777777" w:rsidTr="001F7A01">
        <w:trPr>
          <w:jc w:val="center"/>
        </w:trPr>
        <w:tc>
          <w:tcPr>
            <w:tcW w:w="2965" w:type="dxa"/>
          </w:tcPr>
          <w:p w14:paraId="66D927C4" w14:textId="77777777" w:rsidR="007827DA" w:rsidRPr="00760004" w:rsidRDefault="007827DA" w:rsidP="001F7A01">
            <w:pPr>
              <w:pStyle w:val="TAL"/>
            </w:pPr>
            <w:proofErr w:type="spellStart"/>
            <w:r>
              <w:t>ePSBearerID</w:t>
            </w:r>
            <w:proofErr w:type="spellEnd"/>
          </w:p>
        </w:tc>
        <w:tc>
          <w:tcPr>
            <w:tcW w:w="6249" w:type="dxa"/>
          </w:tcPr>
          <w:p w14:paraId="33D77893"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bearer (See TS 29.274 [87] clause 7.2.10).</w:t>
            </w:r>
          </w:p>
        </w:tc>
        <w:tc>
          <w:tcPr>
            <w:tcW w:w="708" w:type="dxa"/>
          </w:tcPr>
          <w:p w14:paraId="6C39683B" w14:textId="77777777" w:rsidR="007827DA" w:rsidRPr="00760004" w:rsidRDefault="007827DA" w:rsidP="001F7A01">
            <w:pPr>
              <w:pStyle w:val="TAL"/>
            </w:pPr>
            <w:r>
              <w:t>M</w:t>
            </w:r>
          </w:p>
        </w:tc>
      </w:tr>
      <w:tr w:rsidR="007827DA" w:rsidRPr="00760004" w14:paraId="28A421BC" w14:textId="77777777" w:rsidTr="001F7A01">
        <w:trPr>
          <w:jc w:val="center"/>
        </w:trPr>
        <w:tc>
          <w:tcPr>
            <w:tcW w:w="2965" w:type="dxa"/>
          </w:tcPr>
          <w:p w14:paraId="20499F73" w14:textId="77777777" w:rsidR="007827DA" w:rsidRDefault="007827DA" w:rsidP="001F7A01">
            <w:pPr>
              <w:pStyle w:val="TAL"/>
            </w:pPr>
            <w:proofErr w:type="spellStart"/>
            <w:r w:rsidRPr="00E50610">
              <w:t>protocolConfigurationOptions</w:t>
            </w:r>
            <w:proofErr w:type="spellEnd"/>
          </w:p>
        </w:tc>
        <w:tc>
          <w:tcPr>
            <w:tcW w:w="6249" w:type="dxa"/>
          </w:tcPr>
          <w:p w14:paraId="4376CBBB"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3F728D51" w14:textId="77777777" w:rsidR="007827DA" w:rsidRDefault="007827DA" w:rsidP="001F7A01">
            <w:pPr>
              <w:pStyle w:val="TAL"/>
            </w:pPr>
            <w:r>
              <w:t>C</w:t>
            </w:r>
          </w:p>
        </w:tc>
      </w:tr>
      <w:tr w:rsidR="007827DA" w:rsidRPr="00760004" w14:paraId="1293751D" w14:textId="77777777" w:rsidTr="001F7A01">
        <w:trPr>
          <w:jc w:val="center"/>
        </w:trPr>
        <w:tc>
          <w:tcPr>
            <w:tcW w:w="2965" w:type="dxa"/>
          </w:tcPr>
          <w:p w14:paraId="3BAF03D0" w14:textId="77777777" w:rsidR="007827DA" w:rsidRPr="00E50610" w:rsidRDefault="007827DA" w:rsidP="001F7A01">
            <w:pPr>
              <w:pStyle w:val="TAL"/>
            </w:pPr>
            <w:proofErr w:type="spellStart"/>
            <w:r>
              <w:t>rANNASCause</w:t>
            </w:r>
            <w:proofErr w:type="spellEnd"/>
          </w:p>
        </w:tc>
        <w:tc>
          <w:tcPr>
            <w:tcW w:w="6249" w:type="dxa"/>
          </w:tcPr>
          <w:p w14:paraId="44320639" w14:textId="6298DA28" w:rsidR="007827DA" w:rsidRDefault="007827DA" w:rsidP="001F7A01">
            <w:pPr>
              <w:pStyle w:val="TAL"/>
            </w:pPr>
            <w:r>
              <w:rPr>
                <w:rFonts w:cs="Arial"/>
                <w:szCs w:val="18"/>
                <w:lang w:eastAsia="zh-CN"/>
              </w:rPr>
              <w:t>Shall be present if the RAN/NAS Release Cause is present in the delete session response bearer context (see TS 29.274 [87] clause 7.2.10). Shall be sent as an Octet String encoded as specified in TS 29.274 [87] clause 8.103.</w:t>
            </w:r>
          </w:p>
        </w:tc>
        <w:tc>
          <w:tcPr>
            <w:tcW w:w="708" w:type="dxa"/>
          </w:tcPr>
          <w:p w14:paraId="4E25935F" w14:textId="77777777" w:rsidR="007827DA" w:rsidRDefault="007827DA" w:rsidP="001F7A01">
            <w:pPr>
              <w:pStyle w:val="TAL"/>
            </w:pPr>
            <w:r>
              <w:t>C</w:t>
            </w:r>
          </w:p>
        </w:tc>
      </w:tr>
    </w:tbl>
    <w:p w14:paraId="226006CF" w14:textId="77777777" w:rsidR="004A067E" w:rsidRDefault="004A067E" w:rsidP="004A067E"/>
    <w:p w14:paraId="3E008598" w14:textId="31D3B8A9" w:rsidR="007827DA" w:rsidRDefault="007827DA" w:rsidP="007827DA">
      <w:pPr>
        <w:pStyle w:val="Heading5"/>
      </w:pPr>
      <w:bookmarkStart w:id="199" w:name="_Toc161175899"/>
      <w:r>
        <w:t>6.3.3.2.4</w:t>
      </w:r>
      <w:r>
        <w:tab/>
        <w:t>PDU Session Release message reporting PDU session release, PDN Connection release</w:t>
      </w:r>
      <w:bookmarkEnd w:id="199"/>
    </w:p>
    <w:p w14:paraId="3511EA91" w14:textId="04B4B528" w:rsidR="007827DA" w:rsidRPr="00760004" w:rsidRDefault="007827DA" w:rsidP="007827DA">
      <w:r w:rsidRPr="00760004">
        <w:t>The IRI-</w:t>
      </w:r>
      <w:r>
        <w:t>POI in the SMF+PGW-C</w:t>
      </w:r>
      <w:r w:rsidRPr="00760004">
        <w:t xml:space="preserve"> shall generate an </w:t>
      </w:r>
      <w:proofErr w:type="spellStart"/>
      <w:r>
        <w:t>xIRI</w:t>
      </w:r>
      <w:proofErr w:type="spellEnd"/>
      <w:r>
        <w:t xml:space="preserve"> containing an </w:t>
      </w:r>
      <w:proofErr w:type="spellStart"/>
      <w:r>
        <w:t>SMFPDUSessionRelease</w:t>
      </w:r>
      <w:proofErr w:type="spellEnd"/>
      <w:r>
        <w:t xml:space="preserve"> </w:t>
      </w:r>
      <w:r w:rsidRPr="00760004">
        <w:t>record</w:t>
      </w:r>
      <w:r>
        <w:t xml:space="preserve"> (see clause 6.2.3.2.4)</w:t>
      </w:r>
      <w:r w:rsidRPr="00760004">
        <w:t xml:space="preserve"> whe</w:t>
      </w:r>
      <w:r>
        <w:t>n the IRI-POI present in the SMF+PGW-C</w:t>
      </w:r>
      <w:r w:rsidRPr="00760004">
        <w:t xml:space="preserve"> </w:t>
      </w:r>
      <w:r>
        <w:t xml:space="preserve">detects that a </w:t>
      </w:r>
      <w:r w:rsidR="001F600C">
        <w:t xml:space="preserve">single-access </w:t>
      </w:r>
      <w:r>
        <w:t>PDU Session or PDN Connection</w:t>
      </w:r>
      <w:r w:rsidRPr="00760004">
        <w:t xml:space="preserve"> has been </w:t>
      </w:r>
      <w:r>
        <w:t>released</w:t>
      </w:r>
      <w:r w:rsidRPr="00760004">
        <w:t xml:space="preserve"> for the target UE. </w:t>
      </w:r>
      <w:r>
        <w:t>The IRI-POI present in the SMF+PGW-C</w:t>
      </w:r>
      <w:r w:rsidRPr="00760004">
        <w:t xml:space="preserve"> shall generate the </w:t>
      </w:r>
      <w:proofErr w:type="spellStart"/>
      <w:r w:rsidRPr="00760004">
        <w:t>xIRI</w:t>
      </w:r>
      <w:proofErr w:type="spellEnd"/>
      <w:r w:rsidRPr="00760004">
        <w:t xml:space="preserve"> for the following events:</w:t>
      </w:r>
    </w:p>
    <w:p w14:paraId="0B60880F" w14:textId="77777777" w:rsidR="007827DA" w:rsidRPr="00760004" w:rsidRDefault="007827DA" w:rsidP="007827DA">
      <w:pPr>
        <w:pStyle w:val="B1"/>
      </w:pPr>
      <w:r>
        <w:t>-</w:t>
      </w:r>
      <w:r>
        <w:tab/>
        <w:t>The SMF+PGW-C releases an existing PDN Connection in the target UE context of the SMF+PGW-C (see TS 23.401 [50] clause 5.7.4).</w:t>
      </w:r>
    </w:p>
    <w:p w14:paraId="11505097" w14:textId="77777777" w:rsidR="007827DA" w:rsidRDefault="007827DA" w:rsidP="007827DA">
      <w:pPr>
        <w:pStyle w:val="B1"/>
      </w:pPr>
      <w:r w:rsidRPr="00760004">
        <w:t>-</w:t>
      </w:r>
      <w:r w:rsidRPr="00760004">
        <w:tab/>
      </w:r>
      <w:r>
        <w:t>The SMF+PGW-C releases an existing PDU Session context or SM Context for the target UE (see TS 29.502 [16] clause 5.2.2.4 and clause 5.2.2.9).</w:t>
      </w:r>
    </w:p>
    <w:p w14:paraId="5130599E" w14:textId="0B80EDF9" w:rsidR="007827DA" w:rsidRDefault="007827DA" w:rsidP="007827DA">
      <w:r>
        <w:t xml:space="preserve">When the </w:t>
      </w:r>
      <w:proofErr w:type="spellStart"/>
      <w:r>
        <w:t>SMFPDUSessionRelease</w:t>
      </w:r>
      <w:proofErr w:type="spellEnd"/>
      <w:r>
        <w:t xml:space="preserve"> record (see clause 6.2.3.2.4) is used to report the release of a PDN Connection:</w:t>
      </w:r>
    </w:p>
    <w:p w14:paraId="6696DD32" w14:textId="1A24D222" w:rsidR="00FB2B01" w:rsidRDefault="00FB2B01" w:rsidP="00FB2B01">
      <w:pPr>
        <w:pStyle w:val="B1"/>
      </w:pPr>
      <w:r w:rsidRPr="00760004">
        <w:t>-</w:t>
      </w:r>
      <w:r w:rsidRPr="00760004">
        <w:tab/>
      </w:r>
      <w:r w:rsidR="00783CDA">
        <w:t xml:space="preserve">The </w:t>
      </w:r>
      <w:proofErr w:type="spellStart"/>
      <w:r w:rsidR="00783CDA">
        <w:t>ePSPDNConnectionRelease</w:t>
      </w:r>
      <w:proofErr w:type="spellEnd"/>
      <w:r w:rsidR="00783CDA">
        <w:t xml:space="preserve"> field shall be populated with the information in Table 6.3.3-13</w:t>
      </w:r>
      <w:r>
        <w:t>.</w:t>
      </w:r>
    </w:p>
    <w:p w14:paraId="484AD975" w14:textId="5CA512C9" w:rsidR="00FB2B01" w:rsidRDefault="00783CDA" w:rsidP="00FB2B01">
      <w:pPr>
        <w:pStyle w:val="B1"/>
      </w:pPr>
      <w:r>
        <w:t>-</w:t>
      </w:r>
      <w:r>
        <w:tab/>
        <w:t xml:space="preserve">If there is no SUPI associated to the SM context for the target UE, the SUPI field of the </w:t>
      </w:r>
      <w:proofErr w:type="spellStart"/>
      <w:r>
        <w:t>SMFPDUSessionRelease</w:t>
      </w:r>
      <w:proofErr w:type="spellEnd"/>
      <w:r>
        <w:t xml:space="preserve"> record shall be populated with the value of the IMSI from the target UE context.</w:t>
      </w:r>
    </w:p>
    <w:p w14:paraId="015E60B5" w14:textId="4087B080" w:rsidR="00783CDA" w:rsidRDefault="00783CDA" w:rsidP="00FB2B01">
      <w:pPr>
        <w:pStyle w:val="B1"/>
      </w:pPr>
      <w:r>
        <w:t>-</w:t>
      </w:r>
      <w:r>
        <w:tab/>
      </w:r>
      <w:r w:rsidR="006C7F87">
        <w:t xml:space="preserve">If there is no PDU Session ID present in the PCO of the request or response messages or associated to the context for the PDN connection, the </w:t>
      </w:r>
      <w:proofErr w:type="spellStart"/>
      <w:r w:rsidR="006C7F87">
        <w:t>pDUSessionID</w:t>
      </w:r>
      <w:proofErr w:type="spellEnd"/>
      <w:r w:rsidR="006C7F87">
        <w:t xml:space="preserve"> field of the </w:t>
      </w:r>
      <w:proofErr w:type="spellStart"/>
      <w:r w:rsidR="006C7F87">
        <w:t>SMFPDUSessionRelease</w:t>
      </w:r>
      <w:proofErr w:type="spellEnd"/>
      <w:r w:rsidR="006C7F87">
        <w:t xml:space="preserve"> record shall be populated with the EBI of the default bearer for the PDN Connection.</w:t>
      </w:r>
    </w:p>
    <w:p w14:paraId="1022330B" w14:textId="1D23B8AD" w:rsidR="00783CDA" w:rsidRDefault="00783CDA" w:rsidP="00FB2B01">
      <w:pPr>
        <w:pStyle w:val="B1"/>
      </w:pPr>
      <w:r>
        <w:t>-</w:t>
      </w:r>
      <w:r>
        <w:tab/>
      </w:r>
      <w:r w:rsidR="006C7F87">
        <w:t xml:space="preserve">If there is no 5G UP tunnel present in the context associated to the PDN Connection, the </w:t>
      </w:r>
      <w:proofErr w:type="spellStart"/>
      <w:r w:rsidR="006C7F87">
        <w:t>gTPTunnelID</w:t>
      </w:r>
      <w:proofErr w:type="spellEnd"/>
      <w:r w:rsidR="006C7F87">
        <w:t xml:space="preserve"> field of the </w:t>
      </w:r>
      <w:proofErr w:type="spellStart"/>
      <w:r w:rsidR="006C7F87">
        <w:t>SMFPDUSessionRelease</w:t>
      </w:r>
      <w:proofErr w:type="spellEnd"/>
      <w:r w:rsidR="006C7F87">
        <w:t xml:space="preserve"> record shall be populated with the </w:t>
      </w:r>
      <w:r w:rsidR="006C7F87">
        <w:rPr>
          <w:szCs w:val="18"/>
          <w:lang w:eastAsia="zh-CN"/>
        </w:rPr>
        <w:t>F-TEID for the PGW S5 or S8 interface for the default bearer of the PDN Connection.</w:t>
      </w:r>
    </w:p>
    <w:p w14:paraId="22C5030B" w14:textId="77777777" w:rsidR="00783CDA" w:rsidRDefault="00783CDA" w:rsidP="00783CDA"/>
    <w:p w14:paraId="667DE413" w14:textId="77777777" w:rsidR="007827DA" w:rsidRPr="00760004" w:rsidRDefault="007827DA" w:rsidP="007827DA">
      <w:pPr>
        <w:pStyle w:val="TH"/>
      </w:pPr>
      <w:r w:rsidRPr="00760004">
        <w:t xml:space="preserve">Table </w:t>
      </w:r>
      <w:r>
        <w:t>6.3.3-13</w:t>
      </w:r>
      <w:r w:rsidRPr="00760004">
        <w:t xml:space="preserve">: Payload for </w:t>
      </w:r>
      <w:proofErr w:type="spellStart"/>
      <w:r>
        <w:t>ePSPDNConnectionRelease</w:t>
      </w:r>
      <w:proofErr w:type="spellEnd"/>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2F19233" w14:textId="77777777" w:rsidTr="001F7A01">
        <w:trPr>
          <w:jc w:val="center"/>
        </w:trPr>
        <w:tc>
          <w:tcPr>
            <w:tcW w:w="2965" w:type="dxa"/>
          </w:tcPr>
          <w:p w14:paraId="06A38E76" w14:textId="77777777" w:rsidR="007827DA" w:rsidRPr="00760004" w:rsidRDefault="007827DA" w:rsidP="001F7A01">
            <w:pPr>
              <w:pStyle w:val="TAH"/>
            </w:pPr>
            <w:r w:rsidRPr="00760004">
              <w:t>Field name</w:t>
            </w:r>
          </w:p>
        </w:tc>
        <w:tc>
          <w:tcPr>
            <w:tcW w:w="6249" w:type="dxa"/>
          </w:tcPr>
          <w:p w14:paraId="4B9D0B60" w14:textId="77777777" w:rsidR="007827DA" w:rsidRPr="00760004" w:rsidRDefault="007827DA" w:rsidP="001F7A01">
            <w:pPr>
              <w:pStyle w:val="TAH"/>
            </w:pPr>
            <w:r w:rsidRPr="00760004">
              <w:t>Description</w:t>
            </w:r>
          </w:p>
        </w:tc>
        <w:tc>
          <w:tcPr>
            <w:tcW w:w="708" w:type="dxa"/>
          </w:tcPr>
          <w:p w14:paraId="62CA38CA" w14:textId="77777777" w:rsidR="007827DA" w:rsidRPr="00760004" w:rsidRDefault="007827DA" w:rsidP="001F7A01">
            <w:pPr>
              <w:pStyle w:val="TAH"/>
            </w:pPr>
            <w:r w:rsidRPr="00760004">
              <w:t>M/C/O</w:t>
            </w:r>
          </w:p>
        </w:tc>
      </w:tr>
      <w:tr w:rsidR="007827DA" w:rsidRPr="00760004" w14:paraId="5FAF8C64" w14:textId="77777777" w:rsidTr="001F7A01">
        <w:trPr>
          <w:jc w:val="center"/>
        </w:trPr>
        <w:tc>
          <w:tcPr>
            <w:tcW w:w="2965" w:type="dxa"/>
          </w:tcPr>
          <w:p w14:paraId="088268D3" w14:textId="77777777" w:rsidR="007827DA" w:rsidRPr="00760004" w:rsidRDefault="007827DA" w:rsidP="001F7A01">
            <w:pPr>
              <w:pStyle w:val="TAL"/>
            </w:pPr>
            <w:proofErr w:type="spellStart"/>
            <w:r>
              <w:t>ePSSubscriberIDs</w:t>
            </w:r>
            <w:proofErr w:type="spellEnd"/>
          </w:p>
        </w:tc>
        <w:tc>
          <w:tcPr>
            <w:tcW w:w="6249" w:type="dxa"/>
          </w:tcPr>
          <w:p w14:paraId="0DFC2646"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D54F7B5" w14:textId="77777777" w:rsidR="007827DA" w:rsidRPr="00760004" w:rsidRDefault="007827DA" w:rsidP="001F7A01">
            <w:pPr>
              <w:pStyle w:val="TAL"/>
            </w:pPr>
            <w:r>
              <w:t>M</w:t>
            </w:r>
          </w:p>
        </w:tc>
      </w:tr>
      <w:tr w:rsidR="007827DA" w:rsidRPr="00760004" w14:paraId="74395861" w14:textId="77777777" w:rsidTr="001F7A01">
        <w:trPr>
          <w:jc w:val="center"/>
        </w:trPr>
        <w:tc>
          <w:tcPr>
            <w:tcW w:w="2965" w:type="dxa"/>
          </w:tcPr>
          <w:p w14:paraId="6CA9D246" w14:textId="77777777" w:rsidR="007827DA" w:rsidRPr="00760004" w:rsidRDefault="007827DA" w:rsidP="001F7A01">
            <w:pPr>
              <w:pStyle w:val="TAL"/>
            </w:pPr>
            <w:proofErr w:type="spellStart"/>
            <w:r>
              <w:t>iMS</w:t>
            </w:r>
            <w:r w:rsidRPr="00760004">
              <w:t>IUnauthenticated</w:t>
            </w:r>
            <w:proofErr w:type="spellEnd"/>
          </w:p>
        </w:tc>
        <w:tc>
          <w:tcPr>
            <w:tcW w:w="6249" w:type="dxa"/>
          </w:tcPr>
          <w:p w14:paraId="49F4A5D7" w14:textId="77777777" w:rsidR="007827DA" w:rsidRPr="00760004" w:rsidRDefault="007827DA" w:rsidP="001F7A01">
            <w:pPr>
              <w:pStyle w:val="TAL"/>
            </w:pPr>
            <w:r w:rsidRPr="00760004">
              <w:t>Shall be present if a</w:t>
            </w:r>
            <w:r>
              <w:t xml:space="preserve">n IMSI </w:t>
            </w:r>
            <w:r w:rsidRPr="00760004">
              <w:t>is present in the</w:t>
            </w:r>
            <w:r>
              <w:t xml:space="preserve"> </w:t>
            </w:r>
            <w:proofErr w:type="spellStart"/>
            <w:r>
              <w:t>ePSSubscriberIDs</w:t>
            </w:r>
            <w:proofErr w:type="spellEnd"/>
            <w:r w:rsidRPr="00760004">
              <w:t xml:space="preserve"> and set to “true” if the </w:t>
            </w:r>
            <w:r>
              <w:t>IMSI</w:t>
            </w:r>
            <w:r w:rsidRPr="00760004">
              <w:t xml:space="preserve"> has not been authenticated, or “false” if it has been authenticated.</w:t>
            </w:r>
          </w:p>
        </w:tc>
        <w:tc>
          <w:tcPr>
            <w:tcW w:w="708" w:type="dxa"/>
          </w:tcPr>
          <w:p w14:paraId="498AFDD9" w14:textId="77777777" w:rsidR="007827DA" w:rsidRPr="00760004" w:rsidRDefault="007827DA" w:rsidP="001F7A01">
            <w:pPr>
              <w:pStyle w:val="TAL"/>
            </w:pPr>
            <w:r w:rsidRPr="00760004">
              <w:t>C</w:t>
            </w:r>
          </w:p>
        </w:tc>
      </w:tr>
      <w:tr w:rsidR="007827DA" w:rsidRPr="00760004" w14:paraId="2ED00B4C" w14:textId="77777777" w:rsidTr="001F7A01">
        <w:trPr>
          <w:jc w:val="center"/>
        </w:trPr>
        <w:tc>
          <w:tcPr>
            <w:tcW w:w="2965" w:type="dxa"/>
          </w:tcPr>
          <w:p w14:paraId="57006651" w14:textId="77777777" w:rsidR="007827DA" w:rsidRDefault="007827DA" w:rsidP="001F7A01">
            <w:pPr>
              <w:pStyle w:val="TAL"/>
            </w:pPr>
            <w:proofErr w:type="spellStart"/>
            <w:r>
              <w:t>defaultBearerID</w:t>
            </w:r>
            <w:proofErr w:type="spellEnd"/>
          </w:p>
        </w:tc>
        <w:tc>
          <w:tcPr>
            <w:tcW w:w="6249" w:type="dxa"/>
          </w:tcPr>
          <w:p w14:paraId="45620C9D" w14:textId="77777777" w:rsidR="007827DA" w:rsidRPr="00760004" w:rsidRDefault="007827DA" w:rsidP="001F7A01">
            <w:pPr>
              <w:pStyle w:val="TAL"/>
            </w:pPr>
            <w:r>
              <w:t>Shall contain the EPS Bearer Identity of the default bearer associated with the PDN connection.</w:t>
            </w:r>
          </w:p>
        </w:tc>
        <w:tc>
          <w:tcPr>
            <w:tcW w:w="708" w:type="dxa"/>
          </w:tcPr>
          <w:p w14:paraId="5D8ABF0C" w14:textId="77777777" w:rsidR="007827DA" w:rsidRPr="00760004" w:rsidRDefault="007827DA" w:rsidP="001F7A01">
            <w:pPr>
              <w:pStyle w:val="TAL"/>
            </w:pPr>
            <w:r>
              <w:t>M</w:t>
            </w:r>
          </w:p>
        </w:tc>
      </w:tr>
      <w:tr w:rsidR="007827DA" w:rsidRPr="00760004" w14:paraId="4D59C489" w14:textId="77777777" w:rsidTr="001F7A01">
        <w:trPr>
          <w:jc w:val="center"/>
        </w:trPr>
        <w:tc>
          <w:tcPr>
            <w:tcW w:w="2965" w:type="dxa"/>
          </w:tcPr>
          <w:p w14:paraId="7E4E3793" w14:textId="77777777" w:rsidR="007827DA" w:rsidRDefault="007827DA" w:rsidP="001F7A01">
            <w:pPr>
              <w:pStyle w:val="TAL"/>
            </w:pPr>
            <w:r>
              <w:t>location</w:t>
            </w:r>
          </w:p>
        </w:tc>
        <w:tc>
          <w:tcPr>
            <w:tcW w:w="6249" w:type="dxa"/>
          </w:tcPr>
          <w:p w14:paraId="19B701DC"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1CCF075A" w14:textId="77777777" w:rsidR="007827DA" w:rsidRDefault="007827DA" w:rsidP="001F7A01">
            <w:pPr>
              <w:pStyle w:val="TAL"/>
            </w:pPr>
            <w:r>
              <w:t>C</w:t>
            </w:r>
          </w:p>
        </w:tc>
      </w:tr>
      <w:tr w:rsidR="007827DA" w:rsidRPr="00760004" w14:paraId="38EDFABF" w14:textId="77777777" w:rsidTr="001F7A01">
        <w:trPr>
          <w:jc w:val="center"/>
        </w:trPr>
        <w:tc>
          <w:tcPr>
            <w:tcW w:w="2965" w:type="dxa"/>
          </w:tcPr>
          <w:p w14:paraId="07D5A87F" w14:textId="77777777" w:rsidR="007827DA" w:rsidRDefault="007827DA" w:rsidP="001F7A01">
            <w:pPr>
              <w:pStyle w:val="TAL"/>
            </w:pPr>
            <w:proofErr w:type="spellStart"/>
            <w:r>
              <w:t>gTPTunnelInfo</w:t>
            </w:r>
            <w:proofErr w:type="spellEnd"/>
          </w:p>
        </w:tc>
        <w:tc>
          <w:tcPr>
            <w:tcW w:w="6249" w:type="dxa"/>
          </w:tcPr>
          <w:p w14:paraId="2AADB2C1" w14:textId="77777777" w:rsidR="007827DA" w:rsidRDefault="007827DA" w:rsidP="001F7A01">
            <w:pPr>
              <w:pStyle w:val="TAL"/>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w:t>
            </w:r>
            <w:proofErr w:type="spellStart"/>
            <w:r>
              <w:t>gTPTunnelInfo</w:t>
            </w:r>
            <w:proofErr w:type="spellEnd"/>
            <w:r>
              <w:t xml:space="preserve"> received in the network message is different than the </w:t>
            </w:r>
            <w:proofErr w:type="spellStart"/>
            <w:r>
              <w:t>gTPTunnelInfo</w:t>
            </w:r>
            <w:proofErr w:type="spellEnd"/>
            <w:r>
              <w:t xml:space="preserve"> in the context for the PDN Connection, this message shall be populated with the new information.</w:t>
            </w:r>
          </w:p>
        </w:tc>
        <w:tc>
          <w:tcPr>
            <w:tcW w:w="708" w:type="dxa"/>
          </w:tcPr>
          <w:p w14:paraId="64AF6CCE" w14:textId="77777777" w:rsidR="007827DA" w:rsidRDefault="007827DA" w:rsidP="001F7A01">
            <w:pPr>
              <w:pStyle w:val="TAL"/>
            </w:pPr>
            <w:r>
              <w:t>C</w:t>
            </w:r>
          </w:p>
        </w:tc>
      </w:tr>
      <w:tr w:rsidR="007827DA" w:rsidRPr="00760004" w14:paraId="150ECFD4" w14:textId="77777777" w:rsidTr="001F7A01">
        <w:trPr>
          <w:jc w:val="center"/>
        </w:trPr>
        <w:tc>
          <w:tcPr>
            <w:tcW w:w="2965" w:type="dxa"/>
          </w:tcPr>
          <w:p w14:paraId="1CB9380C" w14:textId="77777777" w:rsidR="007827DA" w:rsidRDefault="007827DA" w:rsidP="001F7A01">
            <w:pPr>
              <w:pStyle w:val="TAL"/>
            </w:pPr>
            <w:proofErr w:type="spellStart"/>
            <w:r>
              <w:t>rANNASCause</w:t>
            </w:r>
            <w:proofErr w:type="spellEnd"/>
          </w:p>
        </w:tc>
        <w:tc>
          <w:tcPr>
            <w:tcW w:w="6249" w:type="dxa"/>
          </w:tcPr>
          <w:p w14:paraId="08A7E2DA" w14:textId="77777777" w:rsidR="007827DA" w:rsidRPr="006C1437" w:rsidRDefault="007827DA" w:rsidP="001F7A01">
            <w:pPr>
              <w:pStyle w:val="TAL"/>
              <w:rPr>
                <w:rFonts w:cs="Arial"/>
                <w:szCs w:val="18"/>
                <w:lang w:eastAsia="zh-CN"/>
              </w:rPr>
            </w:pPr>
            <w:r>
              <w:rPr>
                <w:rFonts w:cs="Arial"/>
                <w:szCs w:val="18"/>
                <w:lang w:eastAsia="zh-CN"/>
              </w:rPr>
              <w:t>Shall be present if the RAN/NAS Release Cause is present in the delete session request (see TS 29.274 [87] clause 7.2.9).</w:t>
            </w:r>
          </w:p>
        </w:tc>
        <w:tc>
          <w:tcPr>
            <w:tcW w:w="708" w:type="dxa"/>
          </w:tcPr>
          <w:p w14:paraId="2BB68B68" w14:textId="77777777" w:rsidR="007827DA" w:rsidRDefault="007827DA" w:rsidP="001F7A01">
            <w:pPr>
              <w:pStyle w:val="TAL"/>
            </w:pPr>
            <w:r>
              <w:t>C</w:t>
            </w:r>
          </w:p>
        </w:tc>
      </w:tr>
      <w:tr w:rsidR="007827DA" w:rsidRPr="00760004" w14:paraId="3AB312AB" w14:textId="77777777" w:rsidTr="001F7A01">
        <w:trPr>
          <w:jc w:val="center"/>
        </w:trPr>
        <w:tc>
          <w:tcPr>
            <w:tcW w:w="2965" w:type="dxa"/>
          </w:tcPr>
          <w:p w14:paraId="7447B095" w14:textId="77777777" w:rsidR="007827DA" w:rsidRPr="00C60F6D" w:rsidRDefault="007827DA" w:rsidP="001F7A01">
            <w:pPr>
              <w:pStyle w:val="TAL"/>
              <w:rPr>
                <w:highlight w:val="yellow"/>
              </w:rPr>
            </w:pPr>
            <w:proofErr w:type="spellStart"/>
            <w:r w:rsidRPr="00760004">
              <w:t>p</w:t>
            </w:r>
            <w:r>
              <w:t>DNConnection</w:t>
            </w:r>
            <w:r w:rsidRPr="00760004">
              <w:t>Type</w:t>
            </w:r>
            <w:proofErr w:type="spellEnd"/>
          </w:p>
        </w:tc>
        <w:tc>
          <w:tcPr>
            <w:tcW w:w="6249" w:type="dxa"/>
          </w:tcPr>
          <w:p w14:paraId="7D4E49A6"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3F6C5985" w14:textId="77777777" w:rsidR="007827DA" w:rsidRDefault="007827DA" w:rsidP="001F7A01">
            <w:pPr>
              <w:pStyle w:val="TAL"/>
            </w:pPr>
            <w:r w:rsidRPr="00760004">
              <w:t>M</w:t>
            </w:r>
          </w:p>
        </w:tc>
      </w:tr>
      <w:tr w:rsidR="007827DA" w:rsidRPr="00760004" w14:paraId="765483B2" w14:textId="77777777" w:rsidTr="001F7A01">
        <w:trPr>
          <w:jc w:val="center"/>
        </w:trPr>
        <w:tc>
          <w:tcPr>
            <w:tcW w:w="2965" w:type="dxa"/>
          </w:tcPr>
          <w:p w14:paraId="02DFEB50" w14:textId="77777777" w:rsidR="007827DA" w:rsidRDefault="007827DA" w:rsidP="001F7A01">
            <w:pPr>
              <w:pStyle w:val="TAL"/>
            </w:pPr>
            <w:proofErr w:type="spellStart"/>
            <w:r>
              <w:t>indicationFlags</w:t>
            </w:r>
            <w:proofErr w:type="spellEnd"/>
          </w:p>
        </w:tc>
        <w:tc>
          <w:tcPr>
            <w:tcW w:w="6249" w:type="dxa"/>
          </w:tcPr>
          <w:p w14:paraId="63531096"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04B03100" w14:textId="77777777" w:rsidR="007827DA" w:rsidRDefault="007827DA" w:rsidP="001F7A01">
            <w:pPr>
              <w:pStyle w:val="TAL"/>
            </w:pPr>
            <w:r>
              <w:t>C</w:t>
            </w:r>
          </w:p>
        </w:tc>
      </w:tr>
      <w:tr w:rsidR="007827DA" w:rsidRPr="00760004" w14:paraId="028CDF10" w14:textId="77777777" w:rsidTr="001F7A01">
        <w:trPr>
          <w:jc w:val="center"/>
        </w:trPr>
        <w:tc>
          <w:tcPr>
            <w:tcW w:w="2965" w:type="dxa"/>
          </w:tcPr>
          <w:p w14:paraId="234D346F" w14:textId="77777777" w:rsidR="007827DA" w:rsidRDefault="007827DA" w:rsidP="001F7A01">
            <w:pPr>
              <w:pStyle w:val="TAL"/>
            </w:pPr>
            <w:proofErr w:type="spellStart"/>
            <w:r>
              <w:t>scopeIndication</w:t>
            </w:r>
            <w:proofErr w:type="spellEnd"/>
          </w:p>
        </w:tc>
        <w:tc>
          <w:tcPr>
            <w:tcW w:w="6249" w:type="dxa"/>
          </w:tcPr>
          <w:p w14:paraId="63E14809" w14:textId="77777777" w:rsidR="007827DA" w:rsidRPr="008A5318" w:rsidRDefault="007827DA" w:rsidP="001F7A01">
            <w:pPr>
              <w:pStyle w:val="TAL"/>
            </w:pPr>
            <w:r w:rsidRPr="006C1437">
              <w:rPr>
                <w:rFonts w:cs="Arial"/>
                <w:szCs w:val="18"/>
                <w:lang w:eastAsia="zh-CN"/>
              </w:rPr>
              <w:t>This</w:t>
            </w:r>
            <w:r>
              <w:rPr>
                <w:rFonts w:cs="Arial"/>
                <w:szCs w:val="18"/>
                <w:lang w:eastAsia="zh-CN"/>
              </w:rPr>
              <w:t xml:space="preserve"> </w:t>
            </w:r>
            <w:r w:rsidRPr="006C1437">
              <w:rPr>
                <w:rFonts w:cs="Arial"/>
                <w:szCs w:val="18"/>
                <w:lang w:eastAsia="zh-CN"/>
              </w:rPr>
              <w:t>flag</w:t>
            </w:r>
            <w:r>
              <w:rPr>
                <w:rFonts w:cs="Arial"/>
                <w:szCs w:val="18"/>
                <w:lang w:eastAsia="zh-CN"/>
              </w:rPr>
              <w:t xml:space="preserve"> </w:t>
            </w:r>
            <w:r w:rsidRPr="006C1437">
              <w:rPr>
                <w:rFonts w:cs="Arial"/>
                <w:szCs w:val="18"/>
                <w:lang w:eastAsia="zh-CN"/>
              </w:rPr>
              <w:t>shall</w:t>
            </w:r>
            <w:r>
              <w:rPr>
                <w:rFonts w:cs="Arial"/>
                <w:szCs w:val="18"/>
                <w:lang w:eastAsia="zh-CN"/>
              </w:rPr>
              <w:t xml:space="preserve"> </w:t>
            </w:r>
            <w:r w:rsidRPr="006C1437">
              <w:rPr>
                <w:rFonts w:cs="Arial"/>
                <w:szCs w:val="18"/>
                <w:lang w:eastAsia="zh-CN"/>
              </w:rPr>
              <w:t>be</w:t>
            </w:r>
            <w:r>
              <w:rPr>
                <w:rFonts w:cs="Arial"/>
                <w:szCs w:val="18"/>
                <w:lang w:eastAsia="zh-CN"/>
              </w:rPr>
              <w:t xml:space="preserve"> present and </w:t>
            </w:r>
            <w:r w:rsidRPr="006C1437">
              <w:rPr>
                <w:rFonts w:cs="Arial"/>
                <w:szCs w:val="18"/>
                <w:lang w:eastAsia="zh-CN"/>
              </w:rPr>
              <w:t>set</w:t>
            </w:r>
            <w:r>
              <w:rPr>
                <w:rFonts w:cs="Arial"/>
                <w:szCs w:val="18"/>
                <w:lang w:eastAsia="zh-CN"/>
              </w:rPr>
              <w:t xml:space="preserve"> </w:t>
            </w:r>
            <w:r w:rsidRPr="006C1437">
              <w:rPr>
                <w:rFonts w:cs="Arial"/>
                <w:szCs w:val="18"/>
                <w:lang w:eastAsia="zh-CN"/>
              </w:rPr>
              <w:t>to</w:t>
            </w:r>
            <w:r>
              <w:rPr>
                <w:rFonts w:cs="Arial"/>
                <w:szCs w:val="18"/>
                <w:lang w:eastAsia="zh-CN"/>
              </w:rPr>
              <w:t xml:space="preserve"> True</w:t>
            </w:r>
            <w:r w:rsidRPr="006C1437">
              <w:rPr>
                <w:rFonts w:cs="Arial"/>
                <w:szCs w:val="18"/>
                <w:lang w:eastAsia="zh-CN"/>
              </w:rPr>
              <w:t>,</w:t>
            </w:r>
            <w:r>
              <w:rPr>
                <w:rFonts w:cs="Arial"/>
                <w:szCs w:val="18"/>
                <w:lang w:eastAsia="zh-CN"/>
              </w:rPr>
              <w:t xml:space="preserve"> </w:t>
            </w:r>
            <w:r w:rsidRPr="006C1437">
              <w:rPr>
                <w:rFonts w:cs="Arial"/>
                <w:szCs w:val="18"/>
                <w:lang w:eastAsia="zh-CN"/>
              </w:rPr>
              <w:t>if</w:t>
            </w:r>
            <w:r>
              <w:rPr>
                <w:rFonts w:cs="Arial"/>
                <w:szCs w:val="18"/>
                <w:lang w:eastAsia="zh-CN"/>
              </w:rPr>
              <w:t xml:space="preserve"> </w:t>
            </w:r>
            <w:r w:rsidRPr="006C1437">
              <w:rPr>
                <w:rFonts w:cs="Arial"/>
                <w:szCs w:val="18"/>
                <w:lang w:eastAsia="zh-CN"/>
              </w:rPr>
              <w:t>the</w:t>
            </w:r>
            <w:r>
              <w:rPr>
                <w:rFonts w:cs="Arial"/>
                <w:szCs w:val="18"/>
                <w:lang w:eastAsia="zh-CN"/>
              </w:rPr>
              <w:t xml:space="preserve"> </w:t>
            </w:r>
            <w:r w:rsidRPr="006C1437">
              <w:rPr>
                <w:rFonts w:cs="Arial"/>
                <w:szCs w:val="18"/>
                <w:lang w:eastAsia="zh-CN"/>
              </w:rPr>
              <w:t>request</w:t>
            </w:r>
            <w:r>
              <w:rPr>
                <w:rFonts w:cs="Arial"/>
                <w:szCs w:val="18"/>
                <w:lang w:eastAsia="zh-CN"/>
              </w:rPr>
              <w:t xml:space="preserve"> </w:t>
            </w:r>
            <w:r w:rsidRPr="006C1437">
              <w:rPr>
                <w:rFonts w:cs="Arial"/>
                <w:szCs w:val="18"/>
                <w:lang w:eastAsia="zh-CN"/>
              </w:rPr>
              <w:t>corresponds</w:t>
            </w:r>
            <w:r>
              <w:rPr>
                <w:rFonts w:cs="Arial"/>
                <w:szCs w:val="18"/>
                <w:lang w:eastAsia="zh-CN"/>
              </w:rPr>
              <w:t xml:space="preserve"> </w:t>
            </w:r>
            <w:r w:rsidRPr="006C1437">
              <w:rPr>
                <w:rFonts w:cs="Arial"/>
                <w:szCs w:val="18"/>
                <w:lang w:eastAsia="zh-CN"/>
              </w:rPr>
              <w:t>to</w:t>
            </w:r>
            <w:r>
              <w:rPr>
                <w:rFonts w:cs="Arial"/>
                <w:szCs w:val="18"/>
                <w:lang w:eastAsia="zh-CN"/>
              </w:rPr>
              <w:t xml:space="preserve"> </w:t>
            </w:r>
            <w:r w:rsidRPr="006C1437">
              <w:rPr>
                <w:rFonts w:cs="Arial"/>
                <w:szCs w:val="18"/>
                <w:lang w:eastAsia="zh-CN"/>
              </w:rPr>
              <w:t>TAU/RAU/Handover</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SRNS</w:t>
            </w:r>
            <w:r>
              <w:rPr>
                <w:rFonts w:cs="Arial"/>
                <w:szCs w:val="18"/>
                <w:lang w:eastAsia="zh-CN"/>
              </w:rPr>
              <w:t xml:space="preserve"> </w:t>
            </w:r>
            <w:r w:rsidRPr="006C1437">
              <w:rPr>
                <w:rFonts w:cs="Arial"/>
                <w:szCs w:val="18"/>
                <w:lang w:eastAsia="zh-CN"/>
              </w:rPr>
              <w:t>Relocation</w:t>
            </w:r>
            <w:r>
              <w:rPr>
                <w:rFonts w:cs="Arial"/>
                <w:szCs w:val="18"/>
                <w:lang w:eastAsia="zh-CN"/>
              </w:rPr>
              <w:t xml:space="preserve"> </w:t>
            </w:r>
            <w:r w:rsidRPr="006C1437">
              <w:rPr>
                <w:rFonts w:cs="Arial"/>
                <w:szCs w:val="18"/>
                <w:lang w:eastAsia="zh-CN"/>
              </w:rPr>
              <w:t>Cancel</w:t>
            </w:r>
            <w:r>
              <w:rPr>
                <w:rFonts w:cs="Arial"/>
                <w:szCs w:val="18"/>
                <w:lang w:eastAsia="zh-CN"/>
              </w:rPr>
              <w:t xml:space="preserve"> </w:t>
            </w:r>
            <w:r w:rsidRPr="006C1437">
              <w:rPr>
                <w:rFonts w:cs="Arial"/>
                <w:szCs w:val="18"/>
                <w:lang w:eastAsia="zh-CN"/>
              </w:rPr>
              <w:t>Using</w:t>
            </w:r>
            <w:r>
              <w:rPr>
                <w:rFonts w:cs="Arial"/>
                <w:szCs w:val="18"/>
                <w:lang w:eastAsia="zh-CN"/>
              </w:rPr>
              <w:t xml:space="preserve"> </w:t>
            </w:r>
            <w:r w:rsidRPr="006C1437">
              <w:rPr>
                <w:rFonts w:cs="Arial"/>
                <w:szCs w:val="18"/>
                <w:lang w:eastAsia="zh-CN"/>
              </w:rPr>
              <w:t>S4</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w:t>
            </w:r>
            <w:r w:rsidRPr="006C1437">
              <w:rPr>
                <w:rFonts w:cs="Arial" w:hint="eastAsia"/>
                <w:szCs w:val="18"/>
                <w:lang w:eastAsia="zh-CN"/>
              </w:rPr>
              <w:t>Inter</w:t>
            </w:r>
            <w:r>
              <w:rPr>
                <w:rFonts w:cs="Arial" w:hint="eastAsia"/>
                <w:szCs w:val="18"/>
                <w:lang w:eastAsia="zh-CN"/>
              </w:rPr>
              <w:t xml:space="preserve"> </w:t>
            </w:r>
            <w:r w:rsidRPr="006C1437">
              <w:rPr>
                <w:rFonts w:cs="Arial" w:hint="eastAsia"/>
                <w:szCs w:val="18"/>
                <w:lang w:eastAsia="zh-CN"/>
              </w:rPr>
              <w:t>RAT</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szCs w:val="18"/>
                <w:lang w:eastAsia="zh-CN"/>
              </w:rPr>
              <w:t xml:space="preserve"> </w:t>
            </w:r>
            <w:r w:rsidRPr="006C1437">
              <w:rPr>
                <w:rFonts w:cs="Arial"/>
                <w:szCs w:val="18"/>
                <w:lang w:eastAsia="zh-CN"/>
              </w:rPr>
              <w:t>procedure</w:t>
            </w:r>
            <w:r>
              <w:rPr>
                <w:rFonts w:cs="Arial"/>
                <w:szCs w:val="18"/>
                <w:lang w:eastAsia="zh-CN"/>
              </w:rPr>
              <w:t xml:space="preserve"> </w:t>
            </w:r>
            <w:r w:rsidRPr="006C1437">
              <w:rPr>
                <w:rFonts w:cs="Arial"/>
                <w:szCs w:val="18"/>
                <w:lang w:eastAsia="zh-CN"/>
              </w:rPr>
              <w:t>with</w:t>
            </w:r>
            <w:r>
              <w:rPr>
                <w:rFonts w:cs="Arial"/>
                <w:szCs w:val="18"/>
                <w:lang w:eastAsia="zh-CN"/>
              </w:rPr>
              <w:t xml:space="preserve"> </w:t>
            </w:r>
            <w:r w:rsidRPr="006C1437">
              <w:rPr>
                <w:rFonts w:cs="Arial"/>
                <w:szCs w:val="18"/>
                <w:lang w:eastAsia="zh-CN"/>
              </w:rPr>
              <w:t>SGW</w:t>
            </w:r>
            <w:r>
              <w:rPr>
                <w:rFonts w:cs="Arial"/>
                <w:szCs w:val="18"/>
                <w:lang w:eastAsia="zh-CN"/>
              </w:rPr>
              <w:t xml:space="preserve"> </w:t>
            </w:r>
            <w:r w:rsidRPr="006C1437">
              <w:rPr>
                <w:rFonts w:cs="Arial"/>
                <w:szCs w:val="18"/>
                <w:lang w:eastAsia="zh-CN"/>
              </w:rPr>
              <w:t>change,</w:t>
            </w:r>
            <w:r>
              <w:rPr>
                <w:rFonts w:cs="Arial"/>
                <w:szCs w:val="18"/>
                <w:lang w:eastAsia="zh-CN"/>
              </w:rPr>
              <w:t xml:space="preserve"> </w:t>
            </w:r>
            <w:r w:rsidRPr="006C1437">
              <w:rPr>
                <w:rFonts w:cs="Arial" w:hint="eastAsia"/>
                <w:szCs w:val="18"/>
                <w:lang w:eastAsia="zh-CN"/>
              </w:rPr>
              <w:t>S1</w:t>
            </w:r>
            <w:r>
              <w:rPr>
                <w:rFonts w:cs="Arial" w:hint="eastAsia"/>
                <w:szCs w:val="18"/>
                <w:lang w:eastAsia="zh-CN"/>
              </w:rPr>
              <w:t xml:space="preserve"> </w:t>
            </w:r>
            <w:r w:rsidRPr="006C1437">
              <w:rPr>
                <w:rFonts w:cs="Arial" w:hint="eastAsia"/>
                <w:szCs w:val="18"/>
                <w:lang w:eastAsia="zh-CN"/>
              </w:rPr>
              <w:t>Based</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hint="eastAsia"/>
                <w:szCs w:val="18"/>
                <w:lang w:eastAsia="zh-CN"/>
              </w:rPr>
              <w:t xml:space="preserve"> </w:t>
            </w:r>
            <w:r w:rsidRPr="006C1437">
              <w:rPr>
                <w:rFonts w:cs="Arial" w:hint="eastAsia"/>
                <w:szCs w:val="18"/>
                <w:lang w:eastAsia="zh-CN"/>
              </w:rPr>
              <w:t>procedure</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If this parameter is absent, it shall be interpreted as False.</w:t>
            </w:r>
          </w:p>
        </w:tc>
        <w:tc>
          <w:tcPr>
            <w:tcW w:w="708" w:type="dxa"/>
          </w:tcPr>
          <w:p w14:paraId="54956692" w14:textId="77777777" w:rsidR="007827DA" w:rsidRDefault="007827DA" w:rsidP="001F7A01">
            <w:pPr>
              <w:pStyle w:val="TAL"/>
            </w:pPr>
            <w:r>
              <w:t>C</w:t>
            </w:r>
          </w:p>
        </w:tc>
      </w:tr>
      <w:tr w:rsidR="007827DA" w:rsidRPr="00760004" w14:paraId="2C2252E9" w14:textId="77777777" w:rsidTr="001F7A01">
        <w:trPr>
          <w:jc w:val="center"/>
        </w:trPr>
        <w:tc>
          <w:tcPr>
            <w:tcW w:w="2965" w:type="dxa"/>
          </w:tcPr>
          <w:p w14:paraId="71560B21" w14:textId="77777777" w:rsidR="007827DA" w:rsidRDefault="007827DA" w:rsidP="001F7A01">
            <w:pPr>
              <w:pStyle w:val="TAL"/>
            </w:pPr>
            <w:proofErr w:type="spellStart"/>
            <w:r>
              <w:t>bearersDeleted</w:t>
            </w:r>
            <w:proofErr w:type="spellEnd"/>
          </w:p>
        </w:tc>
        <w:tc>
          <w:tcPr>
            <w:tcW w:w="6249" w:type="dxa"/>
          </w:tcPr>
          <w:p w14:paraId="0CF5D22D" w14:textId="13A6DFF5" w:rsidR="007827DA" w:rsidRPr="006C1437" w:rsidRDefault="007827DA" w:rsidP="001F7A01">
            <w:pPr>
              <w:pStyle w:val="TAL"/>
              <w:rPr>
                <w:rFonts w:cs="Arial"/>
                <w:szCs w:val="18"/>
                <w:lang w:eastAsia="zh-CN"/>
              </w:rPr>
            </w:pPr>
            <w:r>
              <w:t>Shall include a list of the Bearers to be deleted if the event that resulted in the generation of the message included a Delete Bearer Request or Response. (see TS 29.274 [87] clauses 7.2.9 and 7.2.10). See Table 6.3.3-10</w:t>
            </w:r>
            <w:r w:rsidR="004E4D4D">
              <w:t>.</w:t>
            </w:r>
          </w:p>
        </w:tc>
        <w:tc>
          <w:tcPr>
            <w:tcW w:w="708" w:type="dxa"/>
          </w:tcPr>
          <w:p w14:paraId="4D8CC304" w14:textId="77777777" w:rsidR="007827DA" w:rsidRDefault="007827DA" w:rsidP="001F7A01">
            <w:pPr>
              <w:pStyle w:val="TAL"/>
            </w:pPr>
            <w:r>
              <w:t>C</w:t>
            </w:r>
          </w:p>
        </w:tc>
      </w:tr>
    </w:tbl>
    <w:p w14:paraId="1E12934C" w14:textId="77777777" w:rsidR="004E4D4D" w:rsidRDefault="004E4D4D" w:rsidP="004E4D4D"/>
    <w:p w14:paraId="3BD3820C" w14:textId="139A35E7" w:rsidR="007827DA" w:rsidRDefault="007827DA" w:rsidP="007827DA">
      <w:pPr>
        <w:pStyle w:val="Heading5"/>
      </w:pPr>
      <w:bookmarkStart w:id="200" w:name="_Toc161175900"/>
      <w:r>
        <w:t>6.3.3.2.5</w:t>
      </w:r>
      <w:r>
        <w:tab/>
        <w:t>SMF Start of Interception with Already Established PDU Session message reporting Start of Interception with Already Established PDU Session or Start of Interception with Already Established PDN Connection</w:t>
      </w:r>
      <w:bookmarkEnd w:id="200"/>
    </w:p>
    <w:p w14:paraId="3C30D230" w14:textId="77777777" w:rsidR="007827DA" w:rsidRPr="00760004" w:rsidRDefault="007827DA" w:rsidP="007827DA">
      <w:r w:rsidRPr="00760004">
        <w:t>The IRI-</w:t>
      </w:r>
      <w:r>
        <w:t>POI in the SMF+PGW-C</w:t>
      </w:r>
      <w:r w:rsidRPr="00760004">
        <w:t xml:space="preserve"> shall generate an </w:t>
      </w:r>
      <w:proofErr w:type="spellStart"/>
      <w:r>
        <w:t>xIRI</w:t>
      </w:r>
      <w:proofErr w:type="spellEnd"/>
      <w:r>
        <w:t xml:space="preserve"> containing an </w:t>
      </w:r>
      <w:proofErr w:type="spellStart"/>
      <w:r w:rsidRPr="00760004">
        <w:t>SMFStartOfInterceptionWithEstablishedPDUSession</w:t>
      </w:r>
      <w:proofErr w:type="spellEnd"/>
      <w:r w:rsidRPr="00760004">
        <w:t xml:space="preserve"> record</w:t>
      </w:r>
      <w:r>
        <w:t xml:space="preserve"> (see clause 6.2.3.2.5)</w:t>
      </w:r>
      <w:r w:rsidRPr="00760004">
        <w:t xml:space="preserve"> whe</w:t>
      </w:r>
      <w:r>
        <w:t>n the IRI-POI present in the SMF+PGW-C</w:t>
      </w:r>
      <w:r w:rsidRPr="00760004">
        <w:t xml:space="preserve"> </w:t>
      </w:r>
      <w:r>
        <w:t>detects that a PDU Session or PDN Connection</w:t>
      </w:r>
      <w:r w:rsidRPr="00760004">
        <w:t xml:space="preserve"> has</w:t>
      </w:r>
      <w:r>
        <w:t xml:space="preserve"> already</w:t>
      </w:r>
      <w:r w:rsidRPr="00760004">
        <w:t xml:space="preserve"> been established for the target UE</w:t>
      </w:r>
      <w:r>
        <w:t xml:space="preserve"> when interception starts</w:t>
      </w:r>
      <w:r w:rsidRPr="00760004">
        <w:t xml:space="preserve">. </w:t>
      </w:r>
      <w:r>
        <w:t>The IRI-POI present in the SMF+PGW-C</w:t>
      </w:r>
      <w:r w:rsidRPr="00760004">
        <w:t xml:space="preserve"> shall generate the </w:t>
      </w:r>
      <w:proofErr w:type="spellStart"/>
      <w:r w:rsidRPr="00760004">
        <w:t>xIRI</w:t>
      </w:r>
      <w:proofErr w:type="spellEnd"/>
      <w:r w:rsidRPr="00760004">
        <w:t xml:space="preserve"> for the following events:</w:t>
      </w:r>
    </w:p>
    <w:p w14:paraId="37FC4E62" w14:textId="77777777" w:rsidR="007827DA" w:rsidRPr="00760004" w:rsidRDefault="007827DA" w:rsidP="007827DA">
      <w:pPr>
        <w:pStyle w:val="B1"/>
      </w:pPr>
      <w:r>
        <w:t>-</w:t>
      </w:r>
      <w:r>
        <w:tab/>
        <w:t>The SMF+PGW-C has an existing PDN Connection in the target UE context of the SMF+PGW-C (see TS 23.401 [50] clause 5.7.4).</w:t>
      </w:r>
    </w:p>
    <w:p w14:paraId="6557E25C" w14:textId="77777777" w:rsidR="007827DA" w:rsidRDefault="007827DA" w:rsidP="007827DA">
      <w:pPr>
        <w:pStyle w:val="B1"/>
      </w:pPr>
      <w:r w:rsidRPr="00760004">
        <w:t>-</w:t>
      </w:r>
      <w:r w:rsidRPr="00760004">
        <w:tab/>
      </w:r>
      <w:r>
        <w:t>The SMF+PGW-C has an existing PDU Session context or SM Context for the target UE (see TS 29.502 [16] clause 5.2.2.2 and clause 5.2.2.7).</w:t>
      </w:r>
    </w:p>
    <w:p w14:paraId="7793DEAD" w14:textId="1D27241A" w:rsidR="007827DA" w:rsidRDefault="007827DA" w:rsidP="007827DA">
      <w:r>
        <w:t xml:space="preserve">When the </w:t>
      </w:r>
      <w:proofErr w:type="spellStart"/>
      <w:r w:rsidRPr="00760004">
        <w:t>SMFStartOfInterceptionWithEstablishedPDUSession</w:t>
      </w:r>
      <w:proofErr w:type="spellEnd"/>
      <w:r w:rsidRPr="00760004">
        <w:t xml:space="preserve"> </w:t>
      </w:r>
      <w:r>
        <w:t>record (see clause 6.2.3.2.5) is used to report an existing PDN Connection:</w:t>
      </w:r>
    </w:p>
    <w:p w14:paraId="7F0C0836" w14:textId="581FB643" w:rsidR="004E2078" w:rsidRDefault="004E2078" w:rsidP="004E2078">
      <w:pPr>
        <w:pStyle w:val="B1"/>
      </w:pPr>
      <w:r w:rsidRPr="00760004">
        <w:t>-</w:t>
      </w:r>
      <w:r w:rsidRPr="00760004">
        <w:tab/>
      </w:r>
      <w:r>
        <w:t xml:space="preserve">The </w:t>
      </w:r>
      <w:proofErr w:type="spellStart"/>
      <w:r>
        <w:t>ePSStartOfInterceptionWithEstablishedPDNConnection</w:t>
      </w:r>
      <w:proofErr w:type="spellEnd"/>
      <w:r>
        <w:t xml:space="preserve"> field shall be populated with the information in Table 6.3.3-14.</w:t>
      </w:r>
    </w:p>
    <w:p w14:paraId="53A01F40" w14:textId="48FD0C63" w:rsidR="004E2078" w:rsidRDefault="004E2078" w:rsidP="004E2078">
      <w:pPr>
        <w:pStyle w:val="B1"/>
      </w:pPr>
      <w:r>
        <w:t>-</w:t>
      </w:r>
      <w:r>
        <w:tab/>
        <w:t xml:space="preserve">If there is no SUPI associated to the SM context for the target UE, the SUPI field of the </w:t>
      </w:r>
      <w:proofErr w:type="spellStart"/>
      <w:r>
        <w:t>SMFStartOfInterceptionWithEstablishedPDNConnection</w:t>
      </w:r>
      <w:proofErr w:type="spellEnd"/>
      <w:r>
        <w:t xml:space="preserve"> record shall be populated with the value of the IMSI from the target UE context.</w:t>
      </w:r>
    </w:p>
    <w:p w14:paraId="2ED12009" w14:textId="34A2A33C" w:rsidR="004E2078" w:rsidRDefault="004E2078" w:rsidP="004E2078">
      <w:pPr>
        <w:pStyle w:val="B1"/>
      </w:pPr>
      <w:r>
        <w:t>-</w:t>
      </w:r>
      <w:r>
        <w:tab/>
        <w:t xml:space="preserve">If there is no PDU Session ID associated to the context for the PDN connection, the </w:t>
      </w:r>
      <w:proofErr w:type="spellStart"/>
      <w:r>
        <w:t>pDUSessionID</w:t>
      </w:r>
      <w:proofErr w:type="spellEnd"/>
      <w:r>
        <w:t xml:space="preserve"> field of the </w:t>
      </w:r>
      <w:proofErr w:type="spellStart"/>
      <w:r>
        <w:t>SMFStartOfInterceptionWithEstablishedPDNConnection</w:t>
      </w:r>
      <w:proofErr w:type="spellEnd"/>
      <w:r>
        <w:t xml:space="preserve"> record shall be populated with the EBI of the default bearer for the PDN Connection.</w:t>
      </w:r>
    </w:p>
    <w:p w14:paraId="5E5D07E4" w14:textId="71DE5308" w:rsidR="004E2078" w:rsidRDefault="004E2078" w:rsidP="004E2078">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SMFStartOfInterceptionWithEstablishedPDNConnection</w:t>
      </w:r>
      <w:proofErr w:type="spellEnd"/>
      <w:r>
        <w:t xml:space="preserve"> record shall be populated with the </w:t>
      </w:r>
      <w:r>
        <w:rPr>
          <w:szCs w:val="18"/>
          <w:lang w:eastAsia="zh-CN"/>
        </w:rPr>
        <w:t>F-TEID for the PGW S5 or S8 interface for the default bearer of the PDN Connection.</w:t>
      </w:r>
    </w:p>
    <w:p w14:paraId="471B3A24" w14:textId="77777777" w:rsidR="007827DA" w:rsidRPr="00760004" w:rsidRDefault="007827DA" w:rsidP="007827DA">
      <w:pPr>
        <w:pStyle w:val="TH"/>
      </w:pPr>
      <w:r w:rsidRPr="00760004">
        <w:t>Table 6.</w:t>
      </w:r>
      <w:r>
        <w:t>3</w:t>
      </w:r>
      <w:r w:rsidRPr="00760004">
        <w:t>.3</w:t>
      </w:r>
      <w:r>
        <w:t>-14</w:t>
      </w:r>
      <w:r w:rsidRPr="00760004">
        <w:t xml:space="preserve">: Payload for </w:t>
      </w:r>
      <w:proofErr w:type="spellStart"/>
      <w:r>
        <w:t>ePSStartOfInterceptionWithEstablishedPDNConnection</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BCF7CBA" w14:textId="77777777" w:rsidTr="001F7A01">
        <w:trPr>
          <w:jc w:val="center"/>
        </w:trPr>
        <w:tc>
          <w:tcPr>
            <w:tcW w:w="2965" w:type="dxa"/>
          </w:tcPr>
          <w:p w14:paraId="7A9252A3" w14:textId="77777777" w:rsidR="007827DA" w:rsidRPr="00760004" w:rsidRDefault="007827DA" w:rsidP="001F7A01">
            <w:pPr>
              <w:pStyle w:val="TAH"/>
            </w:pPr>
            <w:r w:rsidRPr="00760004">
              <w:t>Field name</w:t>
            </w:r>
          </w:p>
        </w:tc>
        <w:tc>
          <w:tcPr>
            <w:tcW w:w="6249" w:type="dxa"/>
          </w:tcPr>
          <w:p w14:paraId="5A793611" w14:textId="77777777" w:rsidR="007827DA" w:rsidRPr="00760004" w:rsidRDefault="007827DA" w:rsidP="001F7A01">
            <w:pPr>
              <w:pStyle w:val="TAH"/>
            </w:pPr>
            <w:r w:rsidRPr="00760004">
              <w:t>Description</w:t>
            </w:r>
          </w:p>
        </w:tc>
        <w:tc>
          <w:tcPr>
            <w:tcW w:w="708" w:type="dxa"/>
          </w:tcPr>
          <w:p w14:paraId="771C17F1" w14:textId="77777777" w:rsidR="007827DA" w:rsidRPr="00760004" w:rsidRDefault="007827DA" w:rsidP="001F7A01">
            <w:pPr>
              <w:pStyle w:val="TAH"/>
            </w:pPr>
            <w:r w:rsidRPr="00760004">
              <w:t>M/C/O</w:t>
            </w:r>
          </w:p>
        </w:tc>
      </w:tr>
      <w:tr w:rsidR="007827DA" w:rsidRPr="00760004" w14:paraId="2E3821E6" w14:textId="77777777" w:rsidTr="001F7A01">
        <w:trPr>
          <w:jc w:val="center"/>
        </w:trPr>
        <w:tc>
          <w:tcPr>
            <w:tcW w:w="2965" w:type="dxa"/>
          </w:tcPr>
          <w:p w14:paraId="31F0AEEF" w14:textId="77777777" w:rsidR="007827DA" w:rsidRPr="00760004" w:rsidRDefault="007827DA" w:rsidP="001F7A01">
            <w:pPr>
              <w:pStyle w:val="TAL"/>
            </w:pPr>
            <w:proofErr w:type="spellStart"/>
            <w:r>
              <w:t>ePSSubscriberIDs</w:t>
            </w:r>
            <w:proofErr w:type="spellEnd"/>
          </w:p>
        </w:tc>
        <w:tc>
          <w:tcPr>
            <w:tcW w:w="6249" w:type="dxa"/>
          </w:tcPr>
          <w:p w14:paraId="7973C59C"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6970FA1D" w14:textId="77777777" w:rsidR="007827DA" w:rsidRPr="00760004" w:rsidRDefault="007827DA" w:rsidP="001F7A01">
            <w:pPr>
              <w:pStyle w:val="TAL"/>
            </w:pPr>
            <w:r>
              <w:t>M</w:t>
            </w:r>
          </w:p>
        </w:tc>
      </w:tr>
      <w:tr w:rsidR="007827DA" w:rsidRPr="00760004" w14:paraId="555DF875" w14:textId="77777777" w:rsidTr="001F7A01">
        <w:trPr>
          <w:jc w:val="center"/>
        </w:trPr>
        <w:tc>
          <w:tcPr>
            <w:tcW w:w="2965" w:type="dxa"/>
          </w:tcPr>
          <w:p w14:paraId="3A793598" w14:textId="77777777" w:rsidR="007827DA" w:rsidRPr="00760004" w:rsidRDefault="007827DA" w:rsidP="001F7A01">
            <w:pPr>
              <w:pStyle w:val="TAL"/>
            </w:pPr>
            <w:proofErr w:type="spellStart"/>
            <w:r>
              <w:t>iMS</w:t>
            </w:r>
            <w:r w:rsidRPr="00760004">
              <w:t>IUnauthenticated</w:t>
            </w:r>
            <w:proofErr w:type="spellEnd"/>
          </w:p>
        </w:tc>
        <w:tc>
          <w:tcPr>
            <w:tcW w:w="6249" w:type="dxa"/>
          </w:tcPr>
          <w:p w14:paraId="5709D52B" w14:textId="77777777" w:rsidR="007827DA" w:rsidRPr="00760004" w:rsidRDefault="007827DA" w:rsidP="001F7A01">
            <w:pPr>
              <w:pStyle w:val="TAL"/>
            </w:pPr>
            <w:r w:rsidRPr="00760004">
              <w:t>Shall be present if a</w:t>
            </w:r>
            <w:r>
              <w:t xml:space="preserve">n IMSI </w:t>
            </w:r>
            <w:r w:rsidRPr="00760004">
              <w:t>is present in the</w:t>
            </w:r>
            <w:r>
              <w:t xml:space="preserve"> </w:t>
            </w:r>
            <w:proofErr w:type="spellStart"/>
            <w:r>
              <w:t>ePSSubscriberIDs</w:t>
            </w:r>
            <w:proofErr w:type="spellEnd"/>
            <w:r w:rsidRPr="00760004">
              <w:t xml:space="preserve"> and set to “true” if the </w:t>
            </w:r>
            <w:r>
              <w:t>IMSI</w:t>
            </w:r>
            <w:r w:rsidRPr="00760004">
              <w:t xml:space="preserve"> has not been authenticated, or “false” if it has been authenticated.</w:t>
            </w:r>
          </w:p>
        </w:tc>
        <w:tc>
          <w:tcPr>
            <w:tcW w:w="708" w:type="dxa"/>
          </w:tcPr>
          <w:p w14:paraId="2F43C15E" w14:textId="77777777" w:rsidR="007827DA" w:rsidRPr="00760004" w:rsidRDefault="007827DA" w:rsidP="001F7A01">
            <w:pPr>
              <w:pStyle w:val="TAL"/>
            </w:pPr>
            <w:r w:rsidRPr="00760004">
              <w:t>C</w:t>
            </w:r>
          </w:p>
        </w:tc>
      </w:tr>
      <w:tr w:rsidR="007827DA" w:rsidRPr="00760004" w14:paraId="67503124" w14:textId="77777777" w:rsidTr="001F7A01">
        <w:trPr>
          <w:jc w:val="center"/>
        </w:trPr>
        <w:tc>
          <w:tcPr>
            <w:tcW w:w="2965" w:type="dxa"/>
          </w:tcPr>
          <w:p w14:paraId="11117B05" w14:textId="77777777" w:rsidR="007827DA" w:rsidRDefault="007827DA" w:rsidP="001F7A01">
            <w:pPr>
              <w:pStyle w:val="TAL"/>
            </w:pPr>
            <w:proofErr w:type="spellStart"/>
            <w:r>
              <w:t>defaultBearerID</w:t>
            </w:r>
            <w:proofErr w:type="spellEnd"/>
          </w:p>
        </w:tc>
        <w:tc>
          <w:tcPr>
            <w:tcW w:w="6249" w:type="dxa"/>
          </w:tcPr>
          <w:p w14:paraId="66A9327A" w14:textId="77777777" w:rsidR="007827DA" w:rsidRPr="00760004" w:rsidRDefault="007827DA" w:rsidP="001F7A01">
            <w:pPr>
              <w:pStyle w:val="TAL"/>
            </w:pPr>
            <w:r>
              <w:t>Shall contain the EPS Bearer Identity of the default bearer associated with the PDN connection.</w:t>
            </w:r>
          </w:p>
        </w:tc>
        <w:tc>
          <w:tcPr>
            <w:tcW w:w="708" w:type="dxa"/>
          </w:tcPr>
          <w:p w14:paraId="04024CFD" w14:textId="77777777" w:rsidR="007827DA" w:rsidRPr="00760004" w:rsidRDefault="007827DA" w:rsidP="001F7A01">
            <w:pPr>
              <w:pStyle w:val="TAL"/>
            </w:pPr>
            <w:r>
              <w:t>M</w:t>
            </w:r>
          </w:p>
        </w:tc>
      </w:tr>
      <w:tr w:rsidR="007827DA" w:rsidRPr="00760004" w14:paraId="0CAD72F0" w14:textId="77777777" w:rsidTr="001F7A01">
        <w:trPr>
          <w:jc w:val="center"/>
        </w:trPr>
        <w:tc>
          <w:tcPr>
            <w:tcW w:w="2965" w:type="dxa"/>
          </w:tcPr>
          <w:p w14:paraId="0A7A2ADE" w14:textId="77777777" w:rsidR="007827DA" w:rsidRDefault="007827DA" w:rsidP="001F7A01">
            <w:pPr>
              <w:pStyle w:val="TAL"/>
            </w:pPr>
            <w:proofErr w:type="spellStart"/>
            <w:r>
              <w:t>gTPTunnelInfo</w:t>
            </w:r>
            <w:proofErr w:type="spellEnd"/>
          </w:p>
        </w:tc>
        <w:tc>
          <w:tcPr>
            <w:tcW w:w="6249" w:type="dxa"/>
          </w:tcPr>
          <w:p w14:paraId="0BCB32A3" w14:textId="77777777" w:rsidR="007827DA" w:rsidRDefault="007827DA" w:rsidP="001F7A01">
            <w:pPr>
              <w:pStyle w:val="TAL"/>
              <w:tabs>
                <w:tab w:val="right" w:pos="6423"/>
              </w:tabs>
            </w:pPr>
            <w:r>
              <w:t xml:space="preserve">Contains the information for the Control Plane GTP Tunnels known in the context at the SGW or PGW. See </w:t>
            </w:r>
            <w:r w:rsidRPr="00F27699">
              <w:t xml:space="preserve">Table </w:t>
            </w:r>
            <w:r>
              <w:t>6.2.3-1B</w:t>
            </w:r>
            <w:r w:rsidRPr="00F27699">
              <w:t>.</w:t>
            </w:r>
          </w:p>
        </w:tc>
        <w:tc>
          <w:tcPr>
            <w:tcW w:w="708" w:type="dxa"/>
          </w:tcPr>
          <w:p w14:paraId="0D623C3C" w14:textId="77777777" w:rsidR="007827DA" w:rsidRDefault="007827DA" w:rsidP="001F7A01">
            <w:pPr>
              <w:pStyle w:val="TAL"/>
            </w:pPr>
            <w:r>
              <w:t>C</w:t>
            </w:r>
          </w:p>
        </w:tc>
      </w:tr>
      <w:tr w:rsidR="007827DA" w:rsidRPr="00760004" w14:paraId="106D85CC" w14:textId="77777777" w:rsidTr="001F7A01">
        <w:trPr>
          <w:jc w:val="center"/>
        </w:trPr>
        <w:tc>
          <w:tcPr>
            <w:tcW w:w="2965" w:type="dxa"/>
          </w:tcPr>
          <w:p w14:paraId="751F09F2" w14:textId="77777777" w:rsidR="007827DA" w:rsidRPr="00C60F6D" w:rsidRDefault="007827DA" w:rsidP="001F7A01">
            <w:pPr>
              <w:pStyle w:val="TAL"/>
              <w:rPr>
                <w:highlight w:val="yellow"/>
              </w:rPr>
            </w:pPr>
            <w:proofErr w:type="spellStart"/>
            <w:r w:rsidRPr="00760004">
              <w:t>p</w:t>
            </w:r>
            <w:r>
              <w:t>DNConnection</w:t>
            </w:r>
            <w:r w:rsidRPr="00760004">
              <w:t>Type</w:t>
            </w:r>
            <w:proofErr w:type="spellEnd"/>
          </w:p>
        </w:tc>
        <w:tc>
          <w:tcPr>
            <w:tcW w:w="6249" w:type="dxa"/>
          </w:tcPr>
          <w:p w14:paraId="42CD81EC"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0FE220F" w14:textId="77777777" w:rsidR="007827DA" w:rsidRDefault="007827DA" w:rsidP="001F7A01">
            <w:pPr>
              <w:pStyle w:val="TAL"/>
            </w:pPr>
            <w:r w:rsidRPr="00760004">
              <w:t>M</w:t>
            </w:r>
          </w:p>
        </w:tc>
      </w:tr>
      <w:tr w:rsidR="007827DA" w:rsidRPr="00760004" w14:paraId="76820040" w14:textId="77777777" w:rsidTr="001F7A01">
        <w:trPr>
          <w:jc w:val="center"/>
        </w:trPr>
        <w:tc>
          <w:tcPr>
            <w:tcW w:w="2965" w:type="dxa"/>
          </w:tcPr>
          <w:p w14:paraId="54B2AF9C" w14:textId="77777777" w:rsidR="007827DA" w:rsidRDefault="007827DA" w:rsidP="001F7A01">
            <w:pPr>
              <w:pStyle w:val="TAL"/>
            </w:pPr>
            <w:proofErr w:type="spellStart"/>
            <w:r>
              <w:t>uEEndpoints</w:t>
            </w:r>
            <w:proofErr w:type="spellEnd"/>
          </w:p>
        </w:tc>
        <w:tc>
          <w:tcPr>
            <w:tcW w:w="6249" w:type="dxa"/>
          </w:tcPr>
          <w:p w14:paraId="6607DEF8" w14:textId="77777777" w:rsidR="007827DA" w:rsidRDefault="007827DA" w:rsidP="001F7A01">
            <w:pPr>
              <w:pStyle w:val="TAL"/>
            </w:pPr>
            <w: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Pr>
          <w:p w14:paraId="5701AE21" w14:textId="77777777" w:rsidR="007827DA" w:rsidRDefault="007827DA" w:rsidP="001F7A01">
            <w:pPr>
              <w:pStyle w:val="TAL"/>
            </w:pPr>
            <w:r>
              <w:t>C</w:t>
            </w:r>
          </w:p>
        </w:tc>
      </w:tr>
      <w:tr w:rsidR="007827DA" w:rsidRPr="00760004" w14:paraId="16CBB7CB" w14:textId="77777777" w:rsidTr="001F7A01">
        <w:trPr>
          <w:jc w:val="center"/>
        </w:trPr>
        <w:tc>
          <w:tcPr>
            <w:tcW w:w="2965" w:type="dxa"/>
          </w:tcPr>
          <w:p w14:paraId="74509667" w14:textId="77777777" w:rsidR="007827DA" w:rsidRDefault="007827DA" w:rsidP="001F7A01">
            <w:pPr>
              <w:pStyle w:val="TAL"/>
            </w:pPr>
            <w:r>
              <w:t>non3GPPAccessEndpoint</w:t>
            </w:r>
          </w:p>
        </w:tc>
        <w:tc>
          <w:tcPr>
            <w:tcW w:w="6249" w:type="dxa"/>
          </w:tcPr>
          <w:p w14:paraId="52A6D0B2" w14:textId="77777777" w:rsidR="007827DA" w:rsidRDefault="007827DA" w:rsidP="001F7A01">
            <w:pPr>
              <w:pStyle w:val="TAL"/>
            </w:pPr>
            <w:r>
              <w:t xml:space="preserve">UE's local IP address used to reach the </w:t>
            </w:r>
            <w:proofErr w:type="spellStart"/>
            <w:r>
              <w:t>ePDG</w:t>
            </w:r>
            <w:proofErr w:type="spellEnd"/>
            <w:r>
              <w:t>, if known at the context at the SGW or PGW.</w:t>
            </w:r>
          </w:p>
        </w:tc>
        <w:tc>
          <w:tcPr>
            <w:tcW w:w="708" w:type="dxa"/>
          </w:tcPr>
          <w:p w14:paraId="64A1306D" w14:textId="77777777" w:rsidR="007827DA" w:rsidRDefault="007827DA" w:rsidP="001F7A01">
            <w:pPr>
              <w:pStyle w:val="TAL"/>
            </w:pPr>
            <w:r>
              <w:t>C</w:t>
            </w:r>
          </w:p>
        </w:tc>
      </w:tr>
      <w:tr w:rsidR="007827DA" w:rsidRPr="00760004" w14:paraId="39E8F40F" w14:textId="77777777" w:rsidTr="001F7A01">
        <w:trPr>
          <w:jc w:val="center"/>
        </w:trPr>
        <w:tc>
          <w:tcPr>
            <w:tcW w:w="2965" w:type="dxa"/>
          </w:tcPr>
          <w:p w14:paraId="20569355" w14:textId="77777777" w:rsidR="007827DA" w:rsidRDefault="007827DA" w:rsidP="001F7A01">
            <w:pPr>
              <w:pStyle w:val="TAL"/>
            </w:pPr>
            <w:r>
              <w:t>location</w:t>
            </w:r>
          </w:p>
        </w:tc>
        <w:tc>
          <w:tcPr>
            <w:tcW w:w="6249" w:type="dxa"/>
          </w:tcPr>
          <w:p w14:paraId="345EDA47" w14:textId="77777777" w:rsidR="007827DA" w:rsidRDefault="007827DA" w:rsidP="001F7A01">
            <w:pPr>
              <w:pStyle w:val="TAL"/>
            </w:pPr>
            <w:r>
              <w:t>Location information known in the context at the SGW or PGW.</w:t>
            </w:r>
          </w:p>
        </w:tc>
        <w:tc>
          <w:tcPr>
            <w:tcW w:w="708" w:type="dxa"/>
          </w:tcPr>
          <w:p w14:paraId="35E8AAB0" w14:textId="77777777" w:rsidR="007827DA" w:rsidRDefault="007827DA" w:rsidP="001F7A01">
            <w:pPr>
              <w:pStyle w:val="TAL"/>
            </w:pPr>
            <w:r>
              <w:t>C</w:t>
            </w:r>
          </w:p>
        </w:tc>
      </w:tr>
      <w:tr w:rsidR="007827DA" w:rsidRPr="00760004" w14:paraId="7E804627" w14:textId="77777777" w:rsidTr="001F7A01">
        <w:trPr>
          <w:jc w:val="center"/>
        </w:trPr>
        <w:tc>
          <w:tcPr>
            <w:tcW w:w="2965" w:type="dxa"/>
          </w:tcPr>
          <w:p w14:paraId="38E7C049" w14:textId="77777777" w:rsidR="007827DA" w:rsidRDefault="007827DA" w:rsidP="001F7A01">
            <w:pPr>
              <w:pStyle w:val="TAL"/>
            </w:pPr>
            <w:proofErr w:type="spellStart"/>
            <w:r>
              <w:t>additionalLocation</w:t>
            </w:r>
            <w:proofErr w:type="spellEnd"/>
          </w:p>
        </w:tc>
        <w:tc>
          <w:tcPr>
            <w:tcW w:w="6249" w:type="dxa"/>
          </w:tcPr>
          <w:p w14:paraId="2DC88C62" w14:textId="77777777" w:rsidR="007827DA" w:rsidRDefault="007827DA" w:rsidP="001F7A01">
            <w:pPr>
              <w:pStyle w:val="TAL"/>
            </w:pPr>
            <w:r>
              <w:t>Additional location information known in the context at the SGW or PGW, or known at the MDF.</w:t>
            </w:r>
          </w:p>
        </w:tc>
        <w:tc>
          <w:tcPr>
            <w:tcW w:w="708" w:type="dxa"/>
          </w:tcPr>
          <w:p w14:paraId="01BE599B" w14:textId="77777777" w:rsidR="007827DA" w:rsidRDefault="007827DA" w:rsidP="001F7A01">
            <w:pPr>
              <w:pStyle w:val="TAL"/>
            </w:pPr>
            <w:r>
              <w:t>C</w:t>
            </w:r>
          </w:p>
        </w:tc>
      </w:tr>
      <w:tr w:rsidR="007827DA" w:rsidRPr="00760004" w14:paraId="00408BD7" w14:textId="77777777" w:rsidTr="001F7A01">
        <w:trPr>
          <w:jc w:val="center"/>
        </w:trPr>
        <w:tc>
          <w:tcPr>
            <w:tcW w:w="2965" w:type="dxa"/>
          </w:tcPr>
          <w:p w14:paraId="1A1044E0" w14:textId="77777777" w:rsidR="007827DA" w:rsidRDefault="007827DA" w:rsidP="001F7A01">
            <w:pPr>
              <w:pStyle w:val="TAL"/>
            </w:pPr>
            <w:proofErr w:type="spellStart"/>
            <w:r>
              <w:t>aPN</w:t>
            </w:r>
            <w:proofErr w:type="spellEnd"/>
          </w:p>
        </w:tc>
        <w:tc>
          <w:tcPr>
            <w:tcW w:w="6249" w:type="dxa"/>
          </w:tcPr>
          <w:p w14:paraId="7D2F15C5" w14:textId="77777777" w:rsidR="007827DA" w:rsidRDefault="007827DA" w:rsidP="001F7A01">
            <w:pPr>
              <w:pStyle w:val="TAL"/>
            </w:pPr>
            <w:r>
              <w:t>Access Point Name</w:t>
            </w:r>
            <w:r w:rsidRPr="00760004">
              <w:t xml:space="preserve"> ass</w:t>
            </w:r>
            <w:r>
              <w:t>ociated with the PDN known at the context at the SGW or PGW (see TS 23.401 [50] clause 5.6.4),</w:t>
            </w:r>
            <w:r w:rsidRPr="00760004">
              <w:t xml:space="preserve"> as defined in TS 23.003[19] clause </w:t>
            </w:r>
            <w:r>
              <w:t>9.1</w:t>
            </w:r>
            <w:r w:rsidRPr="00760004">
              <w:t>.</w:t>
            </w:r>
          </w:p>
        </w:tc>
        <w:tc>
          <w:tcPr>
            <w:tcW w:w="708" w:type="dxa"/>
          </w:tcPr>
          <w:p w14:paraId="126322F3" w14:textId="77777777" w:rsidR="007827DA" w:rsidRDefault="007827DA" w:rsidP="001F7A01">
            <w:pPr>
              <w:pStyle w:val="TAL"/>
            </w:pPr>
            <w:r w:rsidRPr="00760004">
              <w:t>M</w:t>
            </w:r>
          </w:p>
        </w:tc>
      </w:tr>
      <w:tr w:rsidR="007827DA" w:rsidRPr="00760004" w14:paraId="284E1854" w14:textId="77777777" w:rsidTr="001F7A01">
        <w:trPr>
          <w:jc w:val="center"/>
        </w:trPr>
        <w:tc>
          <w:tcPr>
            <w:tcW w:w="2965" w:type="dxa"/>
          </w:tcPr>
          <w:p w14:paraId="47415620" w14:textId="77777777" w:rsidR="007827DA" w:rsidRDefault="007827DA" w:rsidP="001F7A01">
            <w:pPr>
              <w:pStyle w:val="TAL"/>
            </w:pPr>
            <w:proofErr w:type="spellStart"/>
            <w:r w:rsidRPr="00760004">
              <w:t>requestType</w:t>
            </w:r>
            <w:proofErr w:type="spellEnd"/>
          </w:p>
        </w:tc>
        <w:tc>
          <w:tcPr>
            <w:tcW w:w="6249" w:type="dxa"/>
          </w:tcPr>
          <w:p w14:paraId="3091EB1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68F55F18" w14:textId="77777777" w:rsidR="007827DA" w:rsidRPr="00760004" w:rsidRDefault="007827DA" w:rsidP="001F7A01">
            <w:pPr>
              <w:pStyle w:val="TAL"/>
            </w:pPr>
            <w:r>
              <w:t>C</w:t>
            </w:r>
          </w:p>
        </w:tc>
      </w:tr>
      <w:tr w:rsidR="007827DA" w:rsidRPr="00760004" w14:paraId="4AACACA8" w14:textId="77777777" w:rsidTr="001F7A01">
        <w:trPr>
          <w:jc w:val="center"/>
        </w:trPr>
        <w:tc>
          <w:tcPr>
            <w:tcW w:w="2965" w:type="dxa"/>
          </w:tcPr>
          <w:p w14:paraId="5708049D" w14:textId="77777777" w:rsidR="007827DA" w:rsidRDefault="007827DA" w:rsidP="001F7A01">
            <w:pPr>
              <w:pStyle w:val="TAL"/>
            </w:pPr>
            <w:proofErr w:type="spellStart"/>
            <w:r>
              <w:t>accessType</w:t>
            </w:r>
            <w:proofErr w:type="spellEnd"/>
          </w:p>
        </w:tc>
        <w:tc>
          <w:tcPr>
            <w:tcW w:w="6249" w:type="dxa"/>
          </w:tcPr>
          <w:p w14:paraId="69A5DA6B"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1AB91D7B" w14:textId="77777777" w:rsidR="007827DA" w:rsidRDefault="007827DA" w:rsidP="001F7A01">
            <w:pPr>
              <w:pStyle w:val="TAL"/>
            </w:pPr>
            <w:r>
              <w:t>C</w:t>
            </w:r>
          </w:p>
        </w:tc>
      </w:tr>
      <w:tr w:rsidR="007827DA" w:rsidRPr="00760004" w14:paraId="665A5D8C" w14:textId="77777777" w:rsidTr="001F7A01">
        <w:trPr>
          <w:jc w:val="center"/>
        </w:trPr>
        <w:tc>
          <w:tcPr>
            <w:tcW w:w="2965" w:type="dxa"/>
          </w:tcPr>
          <w:p w14:paraId="5D6892FA" w14:textId="77777777" w:rsidR="007827DA" w:rsidRDefault="007827DA" w:rsidP="001F7A01">
            <w:pPr>
              <w:pStyle w:val="TAL"/>
              <w:tabs>
                <w:tab w:val="left" w:pos="630"/>
              </w:tabs>
            </w:pPr>
            <w:proofErr w:type="spellStart"/>
            <w:r w:rsidRPr="00760004">
              <w:t>rATType</w:t>
            </w:r>
            <w:proofErr w:type="spellEnd"/>
          </w:p>
        </w:tc>
        <w:tc>
          <w:tcPr>
            <w:tcW w:w="6249" w:type="dxa"/>
          </w:tcPr>
          <w:p w14:paraId="0FDB7AE2" w14:textId="77777777" w:rsidR="007827DA" w:rsidRPr="00760004" w:rsidRDefault="007827DA" w:rsidP="001F7A01">
            <w:pPr>
              <w:pStyle w:val="TAL"/>
            </w:pPr>
            <w:r w:rsidRPr="00760004">
              <w:t xml:space="preserve">RAT Type associated with the </w:t>
            </w:r>
            <w:r>
              <w:t>PDN connection. Shall be present if known at the context at the SGW or PGW (see TS 23.401 [50] clause 5.6.4)</w:t>
            </w:r>
            <w:r w:rsidRPr="00760004">
              <w:t>.</w:t>
            </w:r>
          </w:p>
        </w:tc>
        <w:tc>
          <w:tcPr>
            <w:tcW w:w="708" w:type="dxa"/>
          </w:tcPr>
          <w:p w14:paraId="7205DF74" w14:textId="77777777" w:rsidR="007827DA" w:rsidRPr="00760004" w:rsidRDefault="007827DA" w:rsidP="001F7A01">
            <w:pPr>
              <w:pStyle w:val="TAL"/>
            </w:pPr>
            <w:r>
              <w:t>C</w:t>
            </w:r>
          </w:p>
        </w:tc>
      </w:tr>
      <w:tr w:rsidR="007827DA" w:rsidRPr="00760004" w14:paraId="77DC4571" w14:textId="77777777" w:rsidTr="001F7A01">
        <w:trPr>
          <w:jc w:val="center"/>
        </w:trPr>
        <w:tc>
          <w:tcPr>
            <w:tcW w:w="2965" w:type="dxa"/>
          </w:tcPr>
          <w:p w14:paraId="33C3C02B" w14:textId="77777777" w:rsidR="007827DA" w:rsidRDefault="007827DA" w:rsidP="001F7A01">
            <w:pPr>
              <w:pStyle w:val="TAL"/>
              <w:tabs>
                <w:tab w:val="left" w:pos="630"/>
              </w:tabs>
            </w:pPr>
            <w:proofErr w:type="spellStart"/>
            <w:r w:rsidRPr="00497460">
              <w:t>protocolConfigurationOptions</w:t>
            </w:r>
            <w:proofErr w:type="spellEnd"/>
          </w:p>
        </w:tc>
        <w:tc>
          <w:tcPr>
            <w:tcW w:w="6249" w:type="dxa"/>
          </w:tcPr>
          <w:p w14:paraId="77AFF235" w14:textId="77777777" w:rsidR="007827DA" w:rsidRPr="00760004" w:rsidRDefault="007827DA" w:rsidP="001F7A01">
            <w:pPr>
              <w:pStyle w:val="TAL"/>
              <w:tabs>
                <w:tab w:val="left" w:pos="1020"/>
              </w:tabs>
            </w:pPr>
            <w:r>
              <w:t>Shall be present the Protocol Configuration, Additional Protocol Configuration Options or</w:t>
            </w:r>
            <w:r w:rsidRPr="002753EB">
              <w:t xml:space="preserve"> extended P</w:t>
            </w:r>
            <w:r>
              <w:t>rotocol Configuration Options are known in the context at the SGW or PGW</w:t>
            </w:r>
            <w:r w:rsidRPr="002753EB">
              <w:t xml:space="preserve">. </w:t>
            </w:r>
            <w:r w:rsidRPr="00241960">
              <w:t xml:space="preserve">See </w:t>
            </w:r>
            <w:r>
              <w:t>Table 6.3.3-4.</w:t>
            </w:r>
          </w:p>
        </w:tc>
        <w:tc>
          <w:tcPr>
            <w:tcW w:w="708" w:type="dxa"/>
          </w:tcPr>
          <w:p w14:paraId="33EBCB1F" w14:textId="77777777" w:rsidR="007827DA" w:rsidRDefault="007827DA" w:rsidP="001F7A01">
            <w:pPr>
              <w:pStyle w:val="TAL"/>
            </w:pPr>
            <w:r>
              <w:t>C</w:t>
            </w:r>
          </w:p>
        </w:tc>
      </w:tr>
      <w:tr w:rsidR="007827DA" w:rsidRPr="00760004" w14:paraId="61F1EA16" w14:textId="77777777" w:rsidTr="001F7A01">
        <w:trPr>
          <w:jc w:val="center"/>
        </w:trPr>
        <w:tc>
          <w:tcPr>
            <w:tcW w:w="2965" w:type="dxa"/>
          </w:tcPr>
          <w:p w14:paraId="5860F071" w14:textId="77777777" w:rsidR="007827DA" w:rsidRDefault="007827DA" w:rsidP="001F7A01">
            <w:pPr>
              <w:pStyle w:val="TAL"/>
            </w:pPr>
            <w:proofErr w:type="spellStart"/>
            <w:r>
              <w:t>servingNetwork</w:t>
            </w:r>
            <w:proofErr w:type="spellEnd"/>
          </w:p>
        </w:tc>
        <w:tc>
          <w:tcPr>
            <w:tcW w:w="6249" w:type="dxa"/>
          </w:tcPr>
          <w:p w14:paraId="19F50A93" w14:textId="77777777" w:rsidR="007827DA" w:rsidRPr="00760004" w:rsidRDefault="007827DA" w:rsidP="001F7A01">
            <w:pPr>
              <w:pStyle w:val="TAL"/>
            </w:pPr>
            <w:r>
              <w:t>Shall be present if this IE is in the context for the PDN connection at the SGW/PGW.</w:t>
            </w:r>
          </w:p>
        </w:tc>
        <w:tc>
          <w:tcPr>
            <w:tcW w:w="708" w:type="dxa"/>
          </w:tcPr>
          <w:p w14:paraId="68A375FA" w14:textId="77777777" w:rsidR="007827DA" w:rsidRPr="00760004" w:rsidRDefault="007827DA" w:rsidP="001F7A01">
            <w:pPr>
              <w:pStyle w:val="TAL"/>
            </w:pPr>
            <w:r>
              <w:t>C</w:t>
            </w:r>
          </w:p>
        </w:tc>
      </w:tr>
      <w:tr w:rsidR="007827DA" w:rsidRPr="00760004" w14:paraId="348DBB1D" w14:textId="77777777" w:rsidTr="001F7A01">
        <w:trPr>
          <w:jc w:val="center"/>
        </w:trPr>
        <w:tc>
          <w:tcPr>
            <w:tcW w:w="2965" w:type="dxa"/>
          </w:tcPr>
          <w:p w14:paraId="18AE27E9" w14:textId="77777777" w:rsidR="007827DA" w:rsidRPr="00760004" w:rsidRDefault="007827DA" w:rsidP="001F7A01">
            <w:pPr>
              <w:pStyle w:val="TAL"/>
            </w:pPr>
            <w:proofErr w:type="spellStart"/>
            <w:r>
              <w:t>bearerContexts</w:t>
            </w:r>
            <w:proofErr w:type="spellEnd"/>
          </w:p>
        </w:tc>
        <w:tc>
          <w:tcPr>
            <w:tcW w:w="6249" w:type="dxa"/>
          </w:tcPr>
          <w:p w14:paraId="6C3DC7EB" w14:textId="77777777" w:rsidR="007827DA" w:rsidRPr="00760004" w:rsidRDefault="007827DA" w:rsidP="001F7A01">
            <w:pPr>
              <w:pStyle w:val="TAL"/>
            </w:pPr>
            <w:r>
              <w:t>Shall include a list of the Bearer Contexts present in the UE Context (see TS 23.401 [50] clauses 5.7.3 and 5.7.4). See Table 6.3.3-2.</w:t>
            </w:r>
          </w:p>
        </w:tc>
        <w:tc>
          <w:tcPr>
            <w:tcW w:w="708" w:type="dxa"/>
          </w:tcPr>
          <w:p w14:paraId="192B7E01" w14:textId="77777777" w:rsidR="007827DA" w:rsidRPr="00760004" w:rsidRDefault="007827DA" w:rsidP="001F7A01">
            <w:pPr>
              <w:pStyle w:val="TAL"/>
            </w:pPr>
            <w:r>
              <w:t>M</w:t>
            </w:r>
          </w:p>
        </w:tc>
      </w:tr>
    </w:tbl>
    <w:p w14:paraId="52C8FC88" w14:textId="77777777" w:rsidR="004E2078" w:rsidRDefault="004E2078" w:rsidP="004E2078"/>
    <w:p w14:paraId="1C33EAD3" w14:textId="77777777" w:rsidR="0057308C" w:rsidRDefault="0057308C" w:rsidP="0057308C">
      <w:pPr>
        <w:pStyle w:val="Heading5"/>
      </w:pPr>
      <w:bookmarkStart w:id="201" w:name="_Toc113732204"/>
      <w:bookmarkStart w:id="202" w:name="_Toc161175901"/>
      <w:r>
        <w:t>6.3.3.2.6</w:t>
      </w:r>
      <w:r>
        <w:tab/>
        <w:t>MA PDU Session Establishment message reporting MA PDU session establishment or PDN Connection establishment as part of an MA PDU Session</w:t>
      </w:r>
      <w:bookmarkEnd w:id="202"/>
    </w:p>
    <w:p w14:paraId="0EC44F7C" w14:textId="77777777" w:rsidR="0057308C" w:rsidRDefault="0057308C" w:rsidP="0057308C">
      <w:r>
        <w:t xml:space="preserve">The IRI-POI in the SMF+PGW-C shall generate an </w:t>
      </w:r>
      <w:proofErr w:type="spellStart"/>
      <w:r>
        <w:t>xIRI</w:t>
      </w:r>
      <w:proofErr w:type="spellEnd"/>
      <w:r>
        <w:t xml:space="preserve"> containing an </w:t>
      </w:r>
      <w:proofErr w:type="spellStart"/>
      <w:r>
        <w:t>SMFMAPDUSessionEstablishment</w:t>
      </w:r>
      <w:proofErr w:type="spellEnd"/>
      <w:r>
        <w:t xml:space="preserve"> record (see clause 6.2.3.2.7) when the IRI-POI present in the SMF+PGW-C detects that a PDN Connection has been established for the target UE and associated to a multi-access PDU Session. The IRI-POI present in the SMF+PGW-C shall generate the </w:t>
      </w:r>
      <w:proofErr w:type="spellStart"/>
      <w:r>
        <w:t>xIRI</w:t>
      </w:r>
      <w:proofErr w:type="spellEnd"/>
      <w:r>
        <w:t xml:space="preserve"> for the following events:</w:t>
      </w:r>
    </w:p>
    <w:p w14:paraId="1C2A0FAE" w14:textId="77777777" w:rsidR="0057308C" w:rsidRDefault="0057308C" w:rsidP="0057308C">
      <w:pPr>
        <w:pStyle w:val="B1"/>
      </w:pPr>
      <w:r>
        <w:t>-</w:t>
      </w:r>
      <w:r>
        <w:tab/>
        <w:t>The SMF+PGW-C creates a new PDN Connection in the target UE context of the SMF+PGW-C (see TS 23.401 [50] clause 5.7.4) and it is associated to an MA PDU session as described in TS 23.502 [4] clause 4.22.2.3.</w:t>
      </w:r>
    </w:p>
    <w:p w14:paraId="14A85291" w14:textId="77777777" w:rsidR="0057308C" w:rsidRDefault="0057308C" w:rsidP="0057308C">
      <w:pPr>
        <w:pStyle w:val="B1"/>
      </w:pPr>
      <w:r>
        <w:t>-</w:t>
      </w:r>
      <w:r>
        <w:tab/>
        <w:t>The SMF+PGW-C creates a new multi-access PDU Session context or SM Context for the target UE (see TS 29.502 [16] clause 5.2.2.2 and clause 5.2.2.7).</w:t>
      </w:r>
    </w:p>
    <w:p w14:paraId="18743BAD" w14:textId="77777777" w:rsidR="0057308C" w:rsidRDefault="0057308C" w:rsidP="0057308C">
      <w:r>
        <w:t xml:space="preserve">When the </w:t>
      </w:r>
      <w:proofErr w:type="spellStart"/>
      <w:r>
        <w:t>SMFMAPDUSessionEstablishment</w:t>
      </w:r>
      <w:proofErr w:type="spellEnd"/>
      <w:r>
        <w:t xml:space="preserve"> record (see clause 6.2.3.2.7) is used to report the creation of a new PDN Connection:</w:t>
      </w:r>
    </w:p>
    <w:p w14:paraId="3E221BC3" w14:textId="77777777" w:rsidR="0057308C" w:rsidRDefault="0057308C" w:rsidP="0057308C">
      <w:pPr>
        <w:pStyle w:val="B1"/>
      </w:pPr>
      <w:r>
        <w:t>-</w:t>
      </w:r>
      <w:r>
        <w:tab/>
        <w:t xml:space="preserve">The </w:t>
      </w:r>
      <w:proofErr w:type="spellStart"/>
      <w:r>
        <w:t>ePSPDNConnectionEstablishment</w:t>
      </w:r>
      <w:proofErr w:type="spellEnd"/>
      <w:r>
        <w:t xml:space="preserve"> field shall be populated with the information in Table 6.3.3-1.</w:t>
      </w:r>
    </w:p>
    <w:p w14:paraId="3D8FDF5B" w14:textId="77777777" w:rsidR="0057308C" w:rsidRDefault="0057308C" w:rsidP="0057308C">
      <w:pPr>
        <w:pStyle w:val="B1"/>
      </w:pPr>
      <w:r>
        <w:t>-</w:t>
      </w:r>
      <w:r>
        <w:tab/>
        <w:t xml:space="preserve">If there is no SUPI associated to the SM context for the target UE, the SUPI field of the </w:t>
      </w:r>
      <w:proofErr w:type="spellStart"/>
      <w:r>
        <w:t>SMFMAPDUSessionEstablishment</w:t>
      </w:r>
      <w:proofErr w:type="spellEnd"/>
      <w:r>
        <w:t xml:space="preserve"> record shall be populated with the value of the IMSI from the target UE context.</w:t>
      </w:r>
    </w:p>
    <w:p w14:paraId="537885E4" w14:textId="77777777" w:rsidR="0057308C" w:rsidRDefault="0057308C" w:rsidP="0057308C">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SMFMAPDUSessionEstablishment</w:t>
      </w:r>
      <w:proofErr w:type="spellEnd"/>
      <w:r>
        <w:t xml:space="preserve"> record shall be populated with the EBI of the default bearer for the PDN Connection.</w:t>
      </w:r>
    </w:p>
    <w:p w14:paraId="51B561E1" w14:textId="77777777" w:rsidR="0057308C" w:rsidRDefault="0057308C" w:rsidP="0057308C">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SMFMAPDUSessionEstablishment</w:t>
      </w:r>
      <w:proofErr w:type="spellEnd"/>
      <w:r>
        <w:t xml:space="preserve"> record shall be populated with the </w:t>
      </w:r>
      <w:r>
        <w:rPr>
          <w:szCs w:val="18"/>
          <w:lang w:eastAsia="zh-CN"/>
        </w:rPr>
        <w:t>F-TEID for the PGW S5 or S8 interface for the default bearer of the PDN Connection.</w:t>
      </w:r>
    </w:p>
    <w:p w14:paraId="3678DDB7" w14:textId="77777777" w:rsidR="0057308C" w:rsidRDefault="0057308C" w:rsidP="0057308C">
      <w:pPr>
        <w:pStyle w:val="Heading5"/>
      </w:pPr>
      <w:bookmarkStart w:id="203" w:name="_Toc161175902"/>
      <w:r>
        <w:t>6.3.3.2.7</w:t>
      </w:r>
      <w:r>
        <w:tab/>
        <w:t>MA PDU Session Modification message reporting MA PDU session modification, modification of a PDN Connection associated to MA PDU session or inter-system handover</w:t>
      </w:r>
      <w:bookmarkEnd w:id="203"/>
    </w:p>
    <w:p w14:paraId="55DE7B50" w14:textId="77777777" w:rsidR="0057308C" w:rsidRDefault="0057308C" w:rsidP="0057308C">
      <w:r>
        <w:t xml:space="preserve">The IRI-POI in the SMF+PGW-C shall generate an </w:t>
      </w:r>
      <w:proofErr w:type="spellStart"/>
      <w:r>
        <w:t>xIRI</w:t>
      </w:r>
      <w:proofErr w:type="spellEnd"/>
      <w:r>
        <w:t xml:space="preserve"> containing an </w:t>
      </w:r>
      <w:proofErr w:type="spellStart"/>
      <w:r>
        <w:t>SMFMAPDUSessionModification</w:t>
      </w:r>
      <w:proofErr w:type="spellEnd"/>
      <w:r>
        <w:t xml:space="preserve"> record (see clause 6.2.3.2.7) when the IRI-POI present in the SMF+PGW-C detects that an MA PDU Session or PDN Connection associated to an MA PDU Session has been modified for the target UE. The IRI-POI present in the SMF+PGW-C shall generate the </w:t>
      </w:r>
      <w:proofErr w:type="spellStart"/>
      <w:r>
        <w:t>xIRI</w:t>
      </w:r>
      <w:proofErr w:type="spellEnd"/>
      <w:r>
        <w:t xml:space="preserve"> for the following events:</w:t>
      </w:r>
    </w:p>
    <w:p w14:paraId="532D90FD" w14:textId="77777777" w:rsidR="0057308C" w:rsidRDefault="0057308C" w:rsidP="0057308C">
      <w:pPr>
        <w:pStyle w:val="B1"/>
      </w:pPr>
      <w:r>
        <w:t>-</w:t>
      </w:r>
      <w:r>
        <w:tab/>
        <w:t>The SMF+PGW-C modifies an existing PDN Connection associated to an MA PDU Session in the target UE context of the SMF+PGW-C (see TS 23.401 [50] clause 5.7.4).</w:t>
      </w:r>
    </w:p>
    <w:p w14:paraId="16202D74" w14:textId="77777777" w:rsidR="0057308C" w:rsidRDefault="0057308C" w:rsidP="0057308C">
      <w:pPr>
        <w:pStyle w:val="B1"/>
      </w:pPr>
      <w:r>
        <w:t>-</w:t>
      </w:r>
      <w:r>
        <w:tab/>
        <w:t>The SMF+PGW-C modifies an existing MA PDU Session context or SM Context for the target UE (see TS 29.502 [16] clause 5.2.2.3 and clause 5.2.2.8).</w:t>
      </w:r>
    </w:p>
    <w:p w14:paraId="6B7C7210" w14:textId="6C4FA0AF" w:rsidR="0057308C" w:rsidRDefault="0057308C" w:rsidP="0057308C">
      <w:pPr>
        <w:pStyle w:val="B1"/>
      </w:pPr>
      <w:r>
        <w:t>-</w:t>
      </w:r>
      <w:r>
        <w:tab/>
        <w:t>The SMF+PGW-C transfers the 3GPP Access Leg of an existing MA PDU Session to EPS (see TS 23.502 [4] clause 4.22.6).</w:t>
      </w:r>
    </w:p>
    <w:p w14:paraId="2030AF20" w14:textId="77777777" w:rsidR="0057308C" w:rsidRDefault="0057308C" w:rsidP="0057308C">
      <w:pPr>
        <w:pStyle w:val="B1"/>
      </w:pPr>
      <w:r>
        <w:t>-</w:t>
      </w:r>
      <w:r>
        <w:tab/>
        <w:t>The SMF+PGW-C transfers an existing PDN Connection associated to an MA PDU Session to 5GS (see TS 23.502 [4] clause 4.22.6).</w:t>
      </w:r>
    </w:p>
    <w:p w14:paraId="06BB13E7" w14:textId="77777777" w:rsidR="0057308C" w:rsidRDefault="0057308C" w:rsidP="0057308C">
      <w:r>
        <w:t xml:space="preserve">When the </w:t>
      </w:r>
      <w:proofErr w:type="spellStart"/>
      <w:r>
        <w:t>SMFMAPDUSessionModification</w:t>
      </w:r>
      <w:proofErr w:type="spellEnd"/>
      <w:r>
        <w:t xml:space="preserve"> record (see clause 6.2.3.2.7) is used to report the modification of a PDN Connection:</w:t>
      </w:r>
    </w:p>
    <w:p w14:paraId="51F73E03" w14:textId="77777777" w:rsidR="0057308C" w:rsidRDefault="0057308C" w:rsidP="0057308C">
      <w:pPr>
        <w:pStyle w:val="B1"/>
      </w:pPr>
      <w:r>
        <w:t>-</w:t>
      </w:r>
      <w:r>
        <w:tab/>
        <w:t xml:space="preserve">The </w:t>
      </w:r>
      <w:proofErr w:type="spellStart"/>
      <w:r>
        <w:t>ePSPDNConnectionModification</w:t>
      </w:r>
      <w:proofErr w:type="spellEnd"/>
      <w:r>
        <w:t xml:space="preserve"> field shall be populated with the information in Table 6.3.3-8.</w:t>
      </w:r>
    </w:p>
    <w:p w14:paraId="1512E2AB" w14:textId="77777777" w:rsidR="0057308C" w:rsidRDefault="0057308C" w:rsidP="0057308C">
      <w:pPr>
        <w:pStyle w:val="B1"/>
      </w:pPr>
      <w:r>
        <w:t>-</w:t>
      </w:r>
      <w:r>
        <w:tab/>
        <w:t xml:space="preserve">If there is no SUPI associated to the SM context for the target UE, the SUPI field of the </w:t>
      </w:r>
      <w:proofErr w:type="spellStart"/>
      <w:r>
        <w:t>SMFMAPDUSessionModification</w:t>
      </w:r>
      <w:proofErr w:type="spellEnd"/>
      <w:r>
        <w:t xml:space="preserve"> record shall be populated with the value of the IMSI from the target UE context.</w:t>
      </w:r>
    </w:p>
    <w:p w14:paraId="108E6AFA" w14:textId="77777777" w:rsidR="0057308C" w:rsidRDefault="0057308C" w:rsidP="0057308C">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SMFMAPDUSessionModification</w:t>
      </w:r>
      <w:proofErr w:type="spellEnd"/>
      <w:r>
        <w:t xml:space="preserve"> record shall be populated with the EBI of the default bearer for the PDN Connection.</w:t>
      </w:r>
    </w:p>
    <w:p w14:paraId="42AABCC8" w14:textId="77777777" w:rsidR="0057308C" w:rsidRDefault="0057308C" w:rsidP="0057308C">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SMFMAPDUSessionModification</w:t>
      </w:r>
      <w:proofErr w:type="spellEnd"/>
      <w:r>
        <w:t xml:space="preserve"> record shall be populated with the </w:t>
      </w:r>
      <w:r>
        <w:rPr>
          <w:szCs w:val="18"/>
          <w:lang w:eastAsia="zh-CN"/>
        </w:rPr>
        <w:t>F-TEID for the PGW S5 or S8 interface for the default bearer of the PDN Connection.</w:t>
      </w:r>
    </w:p>
    <w:p w14:paraId="2B1914D5" w14:textId="77777777" w:rsidR="0057308C" w:rsidRDefault="0057308C" w:rsidP="0057308C">
      <w:pPr>
        <w:pStyle w:val="Heading5"/>
      </w:pPr>
      <w:bookmarkStart w:id="204" w:name="_Toc161175903"/>
      <w:r>
        <w:t>6.3.3.2.8</w:t>
      </w:r>
      <w:r>
        <w:tab/>
        <w:t>MA PDU Session Release message reporting MA PDU session release or the release of a PDN Connection associated to an MA PDU session</w:t>
      </w:r>
      <w:bookmarkEnd w:id="204"/>
    </w:p>
    <w:p w14:paraId="7C40F07D" w14:textId="77777777" w:rsidR="0057308C" w:rsidRDefault="0057308C" w:rsidP="0057308C">
      <w:r>
        <w:t xml:space="preserve">The IRI-POI in the SMF+PGW-C shall generate an </w:t>
      </w:r>
      <w:proofErr w:type="spellStart"/>
      <w:r>
        <w:t>xIRI</w:t>
      </w:r>
      <w:proofErr w:type="spellEnd"/>
      <w:r>
        <w:t xml:space="preserve"> containing an </w:t>
      </w:r>
      <w:proofErr w:type="spellStart"/>
      <w:r>
        <w:t>SMFMAPDUSessionRelease</w:t>
      </w:r>
      <w:proofErr w:type="spellEnd"/>
      <w:r>
        <w:t xml:space="preserve"> record (see clause 6.2.3.2.7) when the IRI-POI present in the SMF+PGW-C detects that an MA PDU Session or PDN Connection associated to an MA PDU Session has been released for the target UE. The IRI-POI present in the SMF+PGW-C shall generate the </w:t>
      </w:r>
      <w:proofErr w:type="spellStart"/>
      <w:r>
        <w:t>xIRI</w:t>
      </w:r>
      <w:proofErr w:type="spellEnd"/>
      <w:r>
        <w:t xml:space="preserve"> for the following events:</w:t>
      </w:r>
    </w:p>
    <w:p w14:paraId="6256E5B1" w14:textId="77777777" w:rsidR="0057308C" w:rsidRDefault="0057308C" w:rsidP="0057308C">
      <w:pPr>
        <w:pStyle w:val="B1"/>
      </w:pPr>
      <w:r>
        <w:t>-</w:t>
      </w:r>
      <w:r>
        <w:tab/>
        <w:t>The SMF+PGW-C releases an existing PDN Connection associated to an MA PDU Session in the target UE context of the SMF+PGW-C (see TS 23.401 [50] clause 5.7.4).</w:t>
      </w:r>
    </w:p>
    <w:p w14:paraId="3AB6A1ED" w14:textId="77777777" w:rsidR="0057308C" w:rsidRDefault="0057308C" w:rsidP="0057308C">
      <w:pPr>
        <w:pStyle w:val="B1"/>
      </w:pPr>
      <w:r>
        <w:t>-</w:t>
      </w:r>
      <w:r>
        <w:tab/>
        <w:t>The SMF+PGW-C releases an existing MA PDU Session context or SM Context for the target UE (see TS 29.502 [16] clause 5.2.2.4 and clause 5.2.2.9).</w:t>
      </w:r>
    </w:p>
    <w:p w14:paraId="0B6EC6C9" w14:textId="77777777" w:rsidR="0057308C" w:rsidRDefault="0057308C" w:rsidP="0057308C">
      <w:r>
        <w:t xml:space="preserve">When the </w:t>
      </w:r>
      <w:proofErr w:type="spellStart"/>
      <w:r>
        <w:t>SMFMAPDUSessionRelease</w:t>
      </w:r>
      <w:proofErr w:type="spellEnd"/>
      <w:r>
        <w:t xml:space="preserve"> record (see clause 6.2.3.2.7) is used to report the release of a PDN Connection:</w:t>
      </w:r>
    </w:p>
    <w:p w14:paraId="33CCBDA6" w14:textId="77777777" w:rsidR="0057308C" w:rsidRDefault="0057308C" w:rsidP="0057308C">
      <w:pPr>
        <w:pStyle w:val="B1"/>
      </w:pPr>
      <w:r>
        <w:t>-</w:t>
      </w:r>
      <w:r>
        <w:tab/>
        <w:t xml:space="preserve">The </w:t>
      </w:r>
      <w:proofErr w:type="spellStart"/>
      <w:r>
        <w:t>ePSPDNConnectionRelease</w:t>
      </w:r>
      <w:proofErr w:type="spellEnd"/>
      <w:r>
        <w:t xml:space="preserve"> field shall be populated with the information in Table 6.3.3-13.</w:t>
      </w:r>
    </w:p>
    <w:p w14:paraId="50945EB9" w14:textId="77777777" w:rsidR="0057308C" w:rsidRDefault="0057308C" w:rsidP="0057308C">
      <w:pPr>
        <w:pStyle w:val="B1"/>
      </w:pPr>
      <w:r>
        <w:t>-</w:t>
      </w:r>
      <w:r>
        <w:tab/>
        <w:t xml:space="preserve">If there is no SUPI associated to the SM context for the target UE, the SUPI field of the </w:t>
      </w:r>
      <w:proofErr w:type="spellStart"/>
      <w:r>
        <w:t>SMFMAPDUSessionRelease</w:t>
      </w:r>
      <w:proofErr w:type="spellEnd"/>
      <w:r>
        <w:t xml:space="preserve"> record shall be populated with the value of the IMSI from the target UE context.</w:t>
      </w:r>
    </w:p>
    <w:p w14:paraId="6702BBBE" w14:textId="77777777" w:rsidR="0057308C" w:rsidRDefault="0057308C" w:rsidP="0057308C">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SMFMAPDUSessionRelease</w:t>
      </w:r>
      <w:proofErr w:type="spellEnd"/>
      <w:r>
        <w:t xml:space="preserve"> record shall be populated with the EBI of the default bearer for the PDN Connection.</w:t>
      </w:r>
    </w:p>
    <w:p w14:paraId="6EE94E5F" w14:textId="77777777" w:rsidR="0057308C" w:rsidRDefault="0057308C" w:rsidP="0057308C">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SMFMAPDUSessionRelease</w:t>
      </w:r>
      <w:proofErr w:type="spellEnd"/>
      <w:r>
        <w:t xml:space="preserve"> record shall be populated with the </w:t>
      </w:r>
      <w:r>
        <w:rPr>
          <w:szCs w:val="18"/>
          <w:lang w:eastAsia="zh-CN"/>
        </w:rPr>
        <w:t>F-TEID for the PGW S5 or S8 interface for the default bearer of the PDN Connection.</w:t>
      </w:r>
    </w:p>
    <w:p w14:paraId="0770975D" w14:textId="77777777" w:rsidR="0057308C" w:rsidRDefault="0057308C" w:rsidP="0057308C">
      <w:pPr>
        <w:pStyle w:val="Heading5"/>
      </w:pPr>
      <w:bookmarkStart w:id="205" w:name="_Toc161175904"/>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05"/>
    </w:p>
    <w:p w14:paraId="056B8037" w14:textId="77777777" w:rsidR="0057308C" w:rsidRDefault="0057308C" w:rsidP="0057308C">
      <w:r>
        <w:t xml:space="preserve">The IRI-POI in the SMF+PGW-C shall generate an </w:t>
      </w:r>
      <w:proofErr w:type="spellStart"/>
      <w:r>
        <w:t>xIRI</w:t>
      </w:r>
      <w:proofErr w:type="spellEnd"/>
      <w:r>
        <w:t xml:space="preserve"> containing an </w:t>
      </w:r>
      <w:proofErr w:type="spellStart"/>
      <w:r>
        <w:t>SMFStartOfInterceptionWithEstablishedMAPDUSession</w:t>
      </w:r>
      <w:proofErr w:type="spellEnd"/>
      <w:r>
        <w:t xml:space="preserve"> record (see clause 6.2.3.2.7) when the IRI-POI present in the SMF+PGW-C detects that an MA PDU Session or PDN Connection associated to an MA PDU Session has already been established for the target UE when interception starts. The IRI-POI present in the SMF+PGW-C shall generate the </w:t>
      </w:r>
      <w:proofErr w:type="spellStart"/>
      <w:r>
        <w:t>xIRI</w:t>
      </w:r>
      <w:proofErr w:type="spellEnd"/>
      <w:r>
        <w:t xml:space="preserve"> for the following events:</w:t>
      </w:r>
    </w:p>
    <w:p w14:paraId="08225EA7" w14:textId="77777777" w:rsidR="0057308C" w:rsidRDefault="0057308C" w:rsidP="0057308C">
      <w:pPr>
        <w:pStyle w:val="B1"/>
      </w:pPr>
      <w:r>
        <w:t>-</w:t>
      </w:r>
      <w:r>
        <w:tab/>
        <w:t>The SMF+PGW-C has an existing PDN Connection associated to an MA PDU Session in the target UE context of the SMF+PGW-C (see TS 23.401 [50] clause 5.7.4).</w:t>
      </w:r>
    </w:p>
    <w:p w14:paraId="2995E7A3" w14:textId="77777777" w:rsidR="0057308C" w:rsidRDefault="0057308C" w:rsidP="0057308C">
      <w:pPr>
        <w:pStyle w:val="B1"/>
      </w:pPr>
      <w:r>
        <w:t>-</w:t>
      </w:r>
      <w:r>
        <w:tab/>
        <w:t>The SMF+PGW-C has an existing MA PDU Session context or SM Context for the target UE (see TS 29.502 [16] clause 5.2.2.2 and clause 5.2.2.7).</w:t>
      </w:r>
    </w:p>
    <w:p w14:paraId="76E4302D" w14:textId="77777777" w:rsidR="0057308C" w:rsidRDefault="0057308C" w:rsidP="0057308C">
      <w:r>
        <w:t xml:space="preserve">When the </w:t>
      </w:r>
      <w:proofErr w:type="spellStart"/>
      <w:r>
        <w:t>SMFStartOfInterceptionWithEstablishedMAPDUSession</w:t>
      </w:r>
      <w:proofErr w:type="spellEnd"/>
      <w:r>
        <w:t xml:space="preserve"> record (see clause 6.2.3.2.7) is used to report an existing PDN Connection:</w:t>
      </w:r>
    </w:p>
    <w:p w14:paraId="2B1937FE" w14:textId="77777777" w:rsidR="0057308C" w:rsidRDefault="0057308C" w:rsidP="0057308C">
      <w:pPr>
        <w:pStyle w:val="B1"/>
      </w:pPr>
      <w:r>
        <w:t>-</w:t>
      </w:r>
      <w:r>
        <w:tab/>
        <w:t xml:space="preserve">The </w:t>
      </w:r>
      <w:proofErr w:type="spellStart"/>
      <w:r>
        <w:t>ePSStartOfInterceptionWithEstablishedPDNConnection</w:t>
      </w:r>
      <w:proofErr w:type="spellEnd"/>
      <w:r>
        <w:t xml:space="preserve"> field shall be populated with the information in Table 6.3.3-14.</w:t>
      </w:r>
    </w:p>
    <w:p w14:paraId="0185D8AE" w14:textId="77777777" w:rsidR="0057308C" w:rsidRDefault="0057308C" w:rsidP="0057308C">
      <w:pPr>
        <w:pStyle w:val="B1"/>
      </w:pPr>
      <w:r>
        <w:t>-</w:t>
      </w:r>
      <w:r>
        <w:tab/>
        <w:t xml:space="preserve">If there is no SUPI associated to the SM context for the target UE, the SUPI field of the </w:t>
      </w:r>
      <w:proofErr w:type="spellStart"/>
      <w:r>
        <w:t>SMFStartOfInterceptionWithEstablishedMAPDUSession</w:t>
      </w:r>
      <w:proofErr w:type="spellEnd"/>
      <w:r>
        <w:t xml:space="preserve"> record shall be populated with the value of the IMSI from the target UE context.</w:t>
      </w:r>
    </w:p>
    <w:p w14:paraId="06D630AE" w14:textId="77777777" w:rsidR="0057308C" w:rsidRDefault="0057308C" w:rsidP="0057308C">
      <w:pPr>
        <w:pStyle w:val="B1"/>
      </w:pPr>
      <w:r>
        <w:t>-</w:t>
      </w:r>
      <w:r>
        <w:tab/>
        <w:t xml:space="preserve">If there is no PDU Session ID associated to the context for the PDN connection, the </w:t>
      </w:r>
      <w:proofErr w:type="spellStart"/>
      <w:r>
        <w:t>pDUSessionID</w:t>
      </w:r>
      <w:proofErr w:type="spellEnd"/>
      <w:r>
        <w:t xml:space="preserve"> field of the </w:t>
      </w:r>
      <w:proofErr w:type="spellStart"/>
      <w:r>
        <w:t>SMFStartOfInterceptionWithEstablishedMAPDUSession</w:t>
      </w:r>
      <w:proofErr w:type="spellEnd"/>
      <w:r>
        <w:t xml:space="preserve"> record shall be populated with the EBI of the default bearer for the PDN Connection.</w:t>
      </w:r>
    </w:p>
    <w:p w14:paraId="62162FCB" w14:textId="77777777" w:rsidR="0057308C" w:rsidRDefault="0057308C" w:rsidP="0057308C">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SMFStartOfInterceptionWithEstablishedMAPDUSession</w:t>
      </w:r>
      <w:proofErr w:type="spellEnd"/>
      <w:r>
        <w:t xml:space="preserve"> record shall be populated with the </w:t>
      </w:r>
      <w:r>
        <w:rPr>
          <w:szCs w:val="18"/>
          <w:lang w:eastAsia="zh-CN"/>
        </w:rPr>
        <w:t>F-TEID for the PGW S5 or S8 interface for the default bearer of the PDN Connection.</w:t>
      </w:r>
    </w:p>
    <w:p w14:paraId="6CA42824" w14:textId="2FAB1ECA" w:rsidR="001C3787" w:rsidRDefault="001C3787" w:rsidP="001C3787">
      <w:pPr>
        <w:pStyle w:val="Heading4"/>
      </w:pPr>
      <w:bookmarkStart w:id="206" w:name="_Toc161175905"/>
      <w:bookmarkEnd w:id="201"/>
      <w:r>
        <w:t>6.3.3.2A</w:t>
      </w:r>
      <w:r>
        <w:tab/>
        <w:t>Triggering of the CC-POI from CC-TF over LI_T3</w:t>
      </w:r>
      <w:bookmarkEnd w:id="206"/>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07" w:name="_Toc161175906"/>
      <w:r w:rsidRPr="00760004">
        <w:t>6.3.3.3</w:t>
      </w:r>
      <w:r w:rsidRPr="00760004">
        <w:tab/>
        <w:t xml:space="preserve">Generation of </w:t>
      </w:r>
      <w:proofErr w:type="spellStart"/>
      <w:r w:rsidRPr="00760004">
        <w:t>xCC</w:t>
      </w:r>
      <w:proofErr w:type="spellEnd"/>
      <w:r w:rsidRPr="00760004">
        <w:t xml:space="preserve"> at CC-POI in the SGW/PGW and </w:t>
      </w:r>
      <w:proofErr w:type="spellStart"/>
      <w:r w:rsidRPr="00760004">
        <w:t>ePDG</w:t>
      </w:r>
      <w:proofErr w:type="spellEnd"/>
      <w:r w:rsidRPr="00760004">
        <w:t xml:space="preserve"> over LI_X3</w:t>
      </w:r>
      <w:bookmarkEnd w:id="207"/>
    </w:p>
    <w:p w14:paraId="7010C42E" w14:textId="77777777" w:rsidR="001C3787" w:rsidRPr="00C22CB4" w:rsidRDefault="001C3787" w:rsidP="001C3787">
      <w:pPr>
        <w:pStyle w:val="Heading5"/>
      </w:pPr>
      <w:bookmarkStart w:id="208" w:name="_Toc161175907"/>
      <w:r>
        <w:t>6.3.3.3.1</w:t>
      </w:r>
      <w:r>
        <w:tab/>
        <w:t>Non-CUPS architecture</w:t>
      </w:r>
      <w:bookmarkEnd w:id="208"/>
    </w:p>
    <w:p w14:paraId="4E4301AF"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send </w:t>
      </w:r>
      <w:proofErr w:type="spellStart"/>
      <w:r w:rsidRPr="00760004">
        <w:t>xCC</w:t>
      </w:r>
      <w:proofErr w:type="spellEnd"/>
      <w:r w:rsidRPr="00760004">
        <w:t xml:space="preserve">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 xml:space="preserve">If it is required to send the ICE-type for the </w:t>
      </w:r>
      <w:proofErr w:type="spellStart"/>
      <w:r w:rsidRPr="00760004">
        <w:t>xCC</w:t>
      </w:r>
      <w:proofErr w:type="spellEnd"/>
      <w:r w:rsidRPr="00760004">
        <w:t>, the CC-POI shall set the NFID attribute (see ETSI TS 103 221-2 [8] clause 5.3.7) to the appropriate value from the ICE-type enumeration in TS 33.108 [12] Annex B.10 as a single octet. As an example, an ICE-type of "</w:t>
      </w:r>
      <w:proofErr w:type="spellStart"/>
      <w:r w:rsidRPr="00760004">
        <w:t>sgw</w:t>
      </w:r>
      <w:proofErr w:type="spellEnd"/>
      <w:r w:rsidRPr="00760004">
        <w:t>" is indicated by setting the attribute to value 3.</w:t>
      </w:r>
    </w:p>
    <w:p w14:paraId="02E94FA1" w14:textId="77777777" w:rsidR="001C3787" w:rsidRDefault="001C3787" w:rsidP="001C3787">
      <w:pPr>
        <w:pStyle w:val="Heading5"/>
      </w:pPr>
      <w:bookmarkStart w:id="209" w:name="_Toc161175908"/>
      <w:r>
        <w:t>6.3.3.3.2</w:t>
      </w:r>
      <w:r>
        <w:tab/>
        <w:t>CUPS architecture</w:t>
      </w:r>
      <w:bookmarkEnd w:id="209"/>
    </w:p>
    <w:p w14:paraId="4BA08FE1" w14:textId="77777777" w:rsidR="001C3787" w:rsidRPr="00C22CB4" w:rsidRDefault="001C3787" w:rsidP="001C3787">
      <w:r>
        <w:t xml:space="preserve">When CUPS architecture is used, the CC-POI in the SGW-U/PGW-U is provisioned by the CC-TF in the SGW-C/PGW-C using a Triggering message (i.e. </w:t>
      </w:r>
      <w:proofErr w:type="spellStart"/>
      <w:r>
        <w:t>ActivateTask</w:t>
      </w:r>
      <w:proofErr w:type="spellEnd"/>
      <w:r>
        <w:t xml:space="preserve">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w:t>
      </w:r>
      <w:proofErr w:type="spellStart"/>
      <w:r w:rsidRPr="00760004">
        <w:t>xCC</w:t>
      </w:r>
      <w:proofErr w:type="spellEnd"/>
      <w:r w:rsidRPr="00760004">
        <w:t xml:space="preserve"> over LI_X3 for each IP packet matching the criteria specified in the Triggering message (i.e. </w:t>
      </w:r>
      <w:proofErr w:type="spellStart"/>
      <w:r w:rsidRPr="00760004">
        <w:t>ActivateTask</w:t>
      </w:r>
      <w:proofErr w:type="spellEnd"/>
      <w:r w:rsidRPr="00760004">
        <w:t xml:space="preserve">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10" w:name="_Toc161175909"/>
      <w:r w:rsidRPr="00760004">
        <w:t>6.3.3.4</w:t>
      </w:r>
      <w:r w:rsidRPr="00760004">
        <w:tab/>
        <w:t>Generation of IRI over LI_HI2</w:t>
      </w:r>
      <w:bookmarkEnd w:id="210"/>
    </w:p>
    <w:p w14:paraId="7FC6E6A7" w14:textId="77777777" w:rsidR="00DB62FE" w:rsidRPr="00760004" w:rsidRDefault="00DB62FE" w:rsidP="00DB62FE">
      <w:r w:rsidRPr="00760004">
        <w:t xml:space="preserve">When an </w:t>
      </w:r>
      <w:proofErr w:type="spellStart"/>
      <w:r w:rsidRPr="00760004">
        <w:t>xIRI</w:t>
      </w:r>
      <w:proofErr w:type="spellEnd"/>
      <w:r w:rsidRPr="00760004">
        <w:t xml:space="preserve"> is received over LI_X2 from the IRI-POI in the SGW/PGW or </w:t>
      </w:r>
      <w:proofErr w:type="spellStart"/>
      <w:r w:rsidRPr="00760004">
        <w:t>ePDG</w:t>
      </w:r>
      <w:proofErr w:type="spellEnd"/>
      <w:r w:rsidRPr="00760004">
        <w:t xml:space="preserve">,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0C8B849D" w14:textId="47BB7A65" w:rsidR="00DB62FE" w:rsidRPr="00760004" w:rsidRDefault="00DB62FE" w:rsidP="00DB62FE">
      <w:r w:rsidRPr="00760004">
        <w:t xml:space="preserve">When option 2 specified in clause 6.3.1 is used, the MDF2 shall generate IRI messages based on the proprietary information received from the SGW/PGW or </w:t>
      </w:r>
      <w:proofErr w:type="spellStart"/>
      <w:r w:rsidRPr="00760004">
        <w:t>ePDG</w:t>
      </w:r>
      <w:proofErr w:type="spellEnd"/>
      <w:r w:rsidRPr="00760004">
        <w:t xml:space="preserve">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11" w:name="_Toc161175910"/>
      <w:r w:rsidRPr="00760004">
        <w:t>6.3.3.5</w:t>
      </w:r>
      <w:r w:rsidRPr="00760004">
        <w:tab/>
        <w:t>Generation of CC over LI_HI3</w:t>
      </w:r>
      <w:bookmarkEnd w:id="211"/>
    </w:p>
    <w:p w14:paraId="790D837E" w14:textId="77777777" w:rsidR="00DB62FE" w:rsidRPr="00760004" w:rsidRDefault="00DB62FE" w:rsidP="00DB62FE">
      <w:r w:rsidRPr="00760004">
        <w:t xml:space="preserve">When </w:t>
      </w:r>
      <w:proofErr w:type="spellStart"/>
      <w:r w:rsidRPr="00760004">
        <w:t>xCC</w:t>
      </w:r>
      <w:proofErr w:type="spellEnd"/>
      <w:r w:rsidRPr="00760004">
        <w:t xml:space="preserve"> is received over LI_X3 from the CC-POI in the SGW/PGW or </w:t>
      </w:r>
      <w:proofErr w:type="spellStart"/>
      <w:r w:rsidRPr="00760004">
        <w:t>ePDG</w:t>
      </w:r>
      <w:proofErr w:type="spellEnd"/>
      <w:r w:rsidRPr="00760004">
        <w:t xml:space="preserve">, the MDF3 shall generate the corresponding CC and deliver it over LI_HI3 without undue delay. The CC message shall contain a copy of the relevant </w:t>
      </w:r>
      <w:proofErr w:type="spellStart"/>
      <w:r w:rsidRPr="00760004">
        <w:t>xCC</w:t>
      </w:r>
      <w:proofErr w:type="spellEnd"/>
      <w:r w:rsidRPr="00760004">
        <w:t xml:space="preserve"> received over LI_X3.</w:t>
      </w:r>
    </w:p>
    <w:p w14:paraId="167A6652" w14:textId="4F6061EE" w:rsidR="00DB62FE" w:rsidRPr="00760004" w:rsidRDefault="00DB62FE" w:rsidP="00DB62FE">
      <w:r w:rsidRPr="00760004">
        <w:t xml:space="preserve">When option 2 specified in clause 6.3.1 is used, the MDF3 shall generate CC based on the proprietary information received from the SGW/PGW or </w:t>
      </w:r>
      <w:proofErr w:type="spellStart"/>
      <w:r w:rsidRPr="00760004">
        <w:t>ePDG</w:t>
      </w:r>
      <w:proofErr w:type="spellEnd"/>
      <w:r w:rsidRPr="00760004">
        <w:t xml:space="preserve">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12" w:name="_Toc161175911"/>
      <w:r w:rsidRPr="00760004">
        <w:rPr>
          <w:szCs w:val="22"/>
        </w:rPr>
        <w:t>6.4</w:t>
      </w:r>
      <w:r w:rsidRPr="00760004">
        <w:rPr>
          <w:szCs w:val="22"/>
        </w:rPr>
        <w:tab/>
        <w:t>3G</w:t>
      </w:r>
      <w:bookmarkEnd w:id="212"/>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13" w:name="_Toc161175912"/>
      <w:r w:rsidRPr="00760004">
        <w:t>7</w:t>
      </w:r>
      <w:r w:rsidR="002E303B" w:rsidRPr="00760004">
        <w:tab/>
        <w:t>Service Layer Based Interception</w:t>
      </w:r>
      <w:bookmarkEnd w:id="213"/>
    </w:p>
    <w:p w14:paraId="373D3027" w14:textId="77777777" w:rsidR="00716BA7" w:rsidRPr="00760004" w:rsidRDefault="00716BA7" w:rsidP="00716BA7">
      <w:pPr>
        <w:pStyle w:val="Heading2"/>
      </w:pPr>
      <w:bookmarkStart w:id="214" w:name="_Toc161175913"/>
      <w:r w:rsidRPr="00760004">
        <w:t>7.1</w:t>
      </w:r>
      <w:r w:rsidRPr="00760004">
        <w:tab/>
        <w:t>Introduction</w:t>
      </w:r>
      <w:bookmarkEnd w:id="214"/>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15" w:name="_Toc161175914"/>
      <w:r w:rsidRPr="00760004">
        <w:t>7.2</w:t>
      </w:r>
      <w:r w:rsidRPr="00760004">
        <w:tab/>
        <w:t>Central Subscriber Management</w:t>
      </w:r>
      <w:bookmarkEnd w:id="215"/>
    </w:p>
    <w:p w14:paraId="66ACB3BA" w14:textId="309E1230" w:rsidR="00154002" w:rsidRPr="00760004" w:rsidRDefault="00154002" w:rsidP="00154002">
      <w:pPr>
        <w:pStyle w:val="Heading3"/>
      </w:pPr>
      <w:bookmarkStart w:id="216" w:name="_Toc161175915"/>
      <w:r w:rsidRPr="00760004">
        <w:t>7.2.1</w:t>
      </w:r>
      <w:r w:rsidRPr="00760004">
        <w:tab/>
        <w:t>General description</w:t>
      </w:r>
      <w:bookmarkEnd w:id="216"/>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17" w:name="_Toc161175916"/>
      <w:r w:rsidRPr="00760004">
        <w:t>7.2.2</w:t>
      </w:r>
      <w:r w:rsidRPr="00760004">
        <w:tab/>
        <w:t>LI at UDM</w:t>
      </w:r>
      <w:bookmarkEnd w:id="217"/>
    </w:p>
    <w:p w14:paraId="34E88B16" w14:textId="77777777" w:rsidR="00154002" w:rsidRPr="00760004" w:rsidRDefault="00154002" w:rsidP="00154002">
      <w:pPr>
        <w:pStyle w:val="Heading4"/>
      </w:pPr>
      <w:bookmarkStart w:id="218" w:name="_Toc161175917"/>
      <w:r w:rsidRPr="00760004">
        <w:t>7.2.2.1</w:t>
      </w:r>
      <w:r w:rsidRPr="00760004">
        <w:tab/>
        <w:t>General description</w:t>
      </w:r>
      <w:bookmarkEnd w:id="218"/>
    </w:p>
    <w:p w14:paraId="04CE390A" w14:textId="41CFDD29" w:rsidR="00F376E4" w:rsidRPr="00760004" w:rsidRDefault="00F376E4" w:rsidP="009C05D9">
      <w:pPr>
        <w:rPr>
          <w:highlight w:val="yellow"/>
        </w:rPr>
      </w:pPr>
      <w:r w:rsidRPr="00760004">
        <w:rPr>
          <w:szCs w:val="22"/>
        </w:rPr>
        <w:t xml:space="preserve">In 3GPP network, the UDM provides the unified data management for UE. The UDM shall have LI capabilities to generate the target UE’s service area registration and subscription management related </w:t>
      </w:r>
      <w:proofErr w:type="spellStart"/>
      <w:r w:rsidRPr="00760004">
        <w:rPr>
          <w:szCs w:val="22"/>
        </w:rPr>
        <w:t>xIRI</w:t>
      </w:r>
      <w:proofErr w:type="spellEnd"/>
      <w:r w:rsidRPr="00760004">
        <w:rPr>
          <w:szCs w:val="22"/>
        </w:rPr>
        <w:t>.</w:t>
      </w:r>
    </w:p>
    <w:p w14:paraId="4132AE47" w14:textId="77777777" w:rsidR="00154002" w:rsidRPr="00760004" w:rsidRDefault="00154002" w:rsidP="00154002">
      <w:pPr>
        <w:pStyle w:val="Heading4"/>
      </w:pPr>
      <w:bookmarkStart w:id="219" w:name="_Toc161175918"/>
      <w:r w:rsidRPr="00760004">
        <w:t>7.2.2.2</w:t>
      </w:r>
      <w:r w:rsidRPr="00760004">
        <w:tab/>
        <w:t>Provisioning over LI_X1</w:t>
      </w:r>
      <w:bookmarkEnd w:id="219"/>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20" w:name="_Toc161175919"/>
      <w:r w:rsidRPr="00760004">
        <w:t>7</w:t>
      </w:r>
      <w:r w:rsidR="00154002" w:rsidRPr="00760004">
        <w:t>.2.2.3</w:t>
      </w:r>
      <w:r w:rsidR="00154002" w:rsidRPr="00760004">
        <w:tab/>
        <w:t xml:space="preserve">Generation of </w:t>
      </w:r>
      <w:proofErr w:type="spellStart"/>
      <w:r w:rsidR="00154002" w:rsidRPr="00760004">
        <w:t>xIRI</w:t>
      </w:r>
      <w:proofErr w:type="spellEnd"/>
      <w:r w:rsidR="00154002" w:rsidRPr="00760004">
        <w:t xml:space="preserve"> over LI_X2</w:t>
      </w:r>
      <w:bookmarkEnd w:id="220"/>
    </w:p>
    <w:p w14:paraId="0AF74925" w14:textId="5D22AD48" w:rsidR="00B704F8" w:rsidRPr="00760004" w:rsidRDefault="00B704F8" w:rsidP="00160265">
      <w:pPr>
        <w:pStyle w:val="Heading5"/>
      </w:pPr>
      <w:bookmarkStart w:id="221" w:name="_Toc161175920"/>
      <w:r w:rsidRPr="00760004">
        <w:t>7.2.2.3</w:t>
      </w:r>
      <w:r w:rsidR="00EC66BD" w:rsidRPr="00760004">
        <w:t>.</w:t>
      </w:r>
      <w:r w:rsidRPr="00760004">
        <w:t>1</w:t>
      </w:r>
      <w:r w:rsidRPr="00760004">
        <w:tab/>
        <w:t>General description</w:t>
      </w:r>
      <w:bookmarkEnd w:id="221"/>
    </w:p>
    <w:p w14:paraId="1FE20DA2" w14:textId="61E6C3AC" w:rsidR="005D57C7" w:rsidRPr="00760004" w:rsidRDefault="005D57C7" w:rsidP="005D57C7">
      <w:r w:rsidRPr="00760004">
        <w:t xml:space="preserve">The IRI-POI present in the UDM shall send </w:t>
      </w:r>
      <w:proofErr w:type="spellStart"/>
      <w:r w:rsidRPr="00760004">
        <w:t>xIRI</w:t>
      </w:r>
      <w:proofErr w:type="spellEnd"/>
      <w:r w:rsidRPr="00760004">
        <w:t xml:space="preserve">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22" w:name="_Toc161175921"/>
      <w:r w:rsidRPr="00760004">
        <w:t>7.2.2.3.</w:t>
      </w:r>
      <w:r w:rsidR="00B704F8" w:rsidRPr="00760004">
        <w:t>2</w:t>
      </w:r>
      <w:r w:rsidRPr="00760004">
        <w:tab/>
        <w:t xml:space="preserve">Serving </w:t>
      </w:r>
      <w:r w:rsidR="006D5623" w:rsidRPr="00760004">
        <w:t>s</w:t>
      </w:r>
      <w:r w:rsidRPr="00760004">
        <w:t>ystem</w:t>
      </w:r>
      <w:bookmarkEnd w:id="222"/>
    </w:p>
    <w:p w14:paraId="7D1E3B28" w14:textId="7383F687" w:rsidR="007900FA" w:rsidRPr="00760004" w:rsidRDefault="007900FA" w:rsidP="007900FA">
      <w:r w:rsidRPr="00760004">
        <w:t xml:space="preserve">The IRI-POI in the UDM shall generate an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 xml:space="preserve">When a target UE registers to both 3GPP and non-3GPP access, two separate </w:t>
      </w:r>
      <w:proofErr w:type="spellStart"/>
      <w:r w:rsidRPr="00760004">
        <w:t>xIRIs</w:t>
      </w:r>
      <w:proofErr w:type="spellEnd"/>
      <w:r w:rsidRPr="00760004">
        <w:t xml:space="preserve"> each containing the </w:t>
      </w:r>
      <w:proofErr w:type="spellStart"/>
      <w:r w:rsidRPr="00760004">
        <w:t>UDMServingSystemMessage</w:t>
      </w:r>
      <w:proofErr w:type="spellEnd"/>
      <w:r w:rsidRPr="00760004">
        <w:t xml:space="preserve"> record may be generated by the IRI-POI in the UDM.</w:t>
      </w:r>
    </w:p>
    <w:p w14:paraId="27F7671B" w14:textId="0C17F9AA" w:rsidR="00A00427" w:rsidRPr="00760004" w:rsidRDefault="00A00427" w:rsidP="00A00427">
      <w:pPr>
        <w:pStyle w:val="TH"/>
      </w:pPr>
      <w:r w:rsidRPr="00760004">
        <w:t xml:space="preserve">Table 7.2.2.3-1: Payload for </w:t>
      </w:r>
      <w:proofErr w:type="spellStart"/>
      <w:r w:rsidRPr="00760004">
        <w:t>UDMServingSystemMessage</w:t>
      </w:r>
      <w:proofErr w:type="spellEnd"/>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proofErr w:type="spellStart"/>
            <w:r w:rsidRPr="00760004">
              <w:t>s</w:t>
            </w:r>
            <w:r w:rsidR="006927DD" w:rsidRPr="00760004">
              <w:t>UPI</w:t>
            </w:r>
            <w:proofErr w:type="spellEnd"/>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proofErr w:type="spellStart"/>
            <w:r w:rsidRPr="00760004">
              <w:t>p</w:t>
            </w:r>
            <w:r w:rsidR="006927DD" w:rsidRPr="00760004">
              <w:t>EI</w:t>
            </w:r>
            <w:proofErr w:type="spellEnd"/>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proofErr w:type="spellStart"/>
            <w:r w:rsidRPr="00760004">
              <w:t>g</w:t>
            </w:r>
            <w:r w:rsidR="006927DD" w:rsidRPr="00760004">
              <w:t>PSI</w:t>
            </w:r>
            <w:proofErr w:type="spellEnd"/>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proofErr w:type="spellStart"/>
            <w:r w:rsidRPr="00760004">
              <w:t>g</w:t>
            </w:r>
            <w:r w:rsidR="006927DD" w:rsidRPr="00760004">
              <w:t>UAMI</w:t>
            </w:r>
            <w:proofErr w:type="spellEnd"/>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proofErr w:type="spellStart"/>
            <w:r w:rsidRPr="00760004">
              <w:t>g</w:t>
            </w:r>
            <w:r w:rsidR="006927DD" w:rsidRPr="00760004">
              <w:t>UMMEI</w:t>
            </w:r>
            <w:proofErr w:type="spellEnd"/>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proofErr w:type="spellStart"/>
            <w:r w:rsidRPr="00760004">
              <w:t>p</w:t>
            </w:r>
            <w:r w:rsidR="006927DD" w:rsidRPr="00760004">
              <w:t>LMNID</w:t>
            </w:r>
            <w:proofErr w:type="spellEnd"/>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proofErr w:type="spellStart"/>
            <w:r w:rsidRPr="00760004">
              <w:t>servingSystemMethod</w:t>
            </w:r>
            <w:proofErr w:type="spellEnd"/>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proofErr w:type="spellStart"/>
            <w:r>
              <w:t>serviceID</w:t>
            </w:r>
            <w:proofErr w:type="spellEnd"/>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3269AE" w:rsidRPr="00A50E90" w14:paraId="5FDAEB21" w14:textId="77777777" w:rsidTr="003269AE">
        <w:trPr>
          <w:jc w:val="center"/>
        </w:trPr>
        <w:tc>
          <w:tcPr>
            <w:tcW w:w="2693" w:type="dxa"/>
            <w:tcBorders>
              <w:top w:val="single" w:sz="4" w:space="0" w:color="auto"/>
              <w:left w:val="single" w:sz="4" w:space="0" w:color="auto"/>
              <w:bottom w:val="single" w:sz="4" w:space="0" w:color="auto"/>
              <w:right w:val="single" w:sz="4" w:space="0" w:color="auto"/>
            </w:tcBorders>
          </w:tcPr>
          <w:p w14:paraId="6E4953AB" w14:textId="77777777" w:rsidR="003269AE" w:rsidRPr="00A50E90" w:rsidRDefault="003269AE" w:rsidP="003269AE">
            <w:pPr>
              <w:pStyle w:val="TAL"/>
            </w:pPr>
            <w:proofErr w:type="spellStart"/>
            <w:r w:rsidRPr="00A50E90">
              <w:t>roamingIndicator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0E1BB079" w14:textId="77777777" w:rsidR="003269AE" w:rsidRPr="00A50E90" w:rsidRDefault="003269AE" w:rsidP="003269AE">
            <w:pPr>
              <w:pStyle w:val="TAL"/>
            </w:pPr>
            <w:r w:rsidRPr="00A50E90">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574DD46B" w14:textId="77777777" w:rsidR="003269AE" w:rsidRPr="00A50E90" w:rsidRDefault="003269AE" w:rsidP="003269AE">
            <w:pPr>
              <w:pStyle w:val="TAL"/>
            </w:pPr>
            <w:r w:rsidRPr="00A50E90">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 xml:space="preserve">This identifies whether the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w:t>
      </w:r>
      <w:proofErr w:type="spellStart"/>
      <w:r w:rsidRPr="00760004">
        <w:t>imsi</w:t>
      </w:r>
      <w:proofErr w:type="spellEnd"/>
      <w:r w:rsidRPr="00760004">
        <w:t>-','</w:t>
      </w:r>
      <w:proofErr w:type="spellStart"/>
      <w:r w:rsidRPr="00760004">
        <w:t>nai</w:t>
      </w:r>
      <w:proofErr w:type="spellEnd"/>
      <w:r w:rsidRPr="00760004">
        <w:t>-').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UDMServingSystemMessage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23" w:name="_Toc161175922"/>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23"/>
    </w:p>
    <w:p w14:paraId="12C5E2E9" w14:textId="77777777" w:rsidR="008B761E" w:rsidRDefault="008B761E" w:rsidP="008B761E">
      <w:r>
        <w:t xml:space="preserve">The IRI-POI in the UDM shall generate an </w:t>
      </w:r>
      <w:proofErr w:type="spellStart"/>
      <w:r>
        <w:t>xIRI</w:t>
      </w:r>
      <w:proofErr w:type="spellEnd"/>
      <w:r>
        <w:t xml:space="preserve"> containing the </w:t>
      </w:r>
      <w:proofErr w:type="spellStart"/>
      <w:r>
        <w:t>UDMSubscriberRecordChangeMessage</w:t>
      </w:r>
      <w:proofErr w:type="spellEnd"/>
      <w:r>
        <w:t xml:space="preserve"> record when it detects the following events:</w:t>
      </w:r>
    </w:p>
    <w:p w14:paraId="4C9EB3A0" w14:textId="017701C1" w:rsidR="008B761E" w:rsidRDefault="008B761E" w:rsidP="008B761E">
      <w:pPr>
        <w:pStyle w:val="B1"/>
      </w:pPr>
      <w:r>
        <w:t>-</w:t>
      </w:r>
      <w:r>
        <w:tab/>
        <w:t xml:space="preserve">When the UDM receives the Amf3GppAccessRegistration from the AMF as part of the </w:t>
      </w:r>
      <w:proofErr w:type="spellStart"/>
      <w:r>
        <w:t>Nudm_UEContextManagement</w:t>
      </w:r>
      <w:proofErr w:type="spellEnd"/>
      <w:r>
        <w:t xml:space="preserve"> Registration service operation (see TS 29.503 [25] clause 5.3.2.2.2) and detects a change in the SUPI/GPSI/PEI association for a target.</w:t>
      </w:r>
    </w:p>
    <w:p w14:paraId="7F5DD6B1" w14:textId="093F6C0A" w:rsidR="008B761E" w:rsidRDefault="008B761E" w:rsidP="008B761E">
      <w:pPr>
        <w:pStyle w:val="B1"/>
      </w:pPr>
      <w:r>
        <w:t>-</w:t>
      </w:r>
      <w:r>
        <w:tab/>
        <w:t xml:space="preserve">When the UDM receives the AmfNon3GppAccessRegistration from the AMF as part of the </w:t>
      </w:r>
      <w:proofErr w:type="spellStart"/>
      <w:r>
        <w:t>Nudm_UEContextManagement</w:t>
      </w:r>
      <w:proofErr w:type="spellEnd"/>
      <w:r>
        <w:t xml:space="preserve">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w:t>
      </w:r>
      <w:proofErr w:type="spellStart"/>
      <w:r>
        <w:t>Nudm_UEContextManagement</w:t>
      </w:r>
      <w:proofErr w:type="spellEnd"/>
      <w:r>
        <w:t xml:space="preserve">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proofErr w:type="spellStart"/>
      <w:r w:rsidRPr="00B3056F">
        <w:t>PeiUpdateInfo</w:t>
      </w:r>
      <w:proofErr w:type="spellEnd"/>
      <w:r>
        <w:t xml:space="preserve"> from the HSS as part of the </w:t>
      </w:r>
      <w:proofErr w:type="spellStart"/>
      <w:r>
        <w:t>Nudm_UEContextManagement</w:t>
      </w:r>
      <w:proofErr w:type="spellEnd"/>
      <w:r>
        <w:t xml:space="preserve">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proofErr w:type="spellStart"/>
      <w:r w:rsidRPr="00D5200C">
        <w:rPr>
          <w:lang w:val="en-US"/>
        </w:rPr>
        <w:t>DataChangeNotify</w:t>
      </w:r>
      <w:proofErr w:type="spellEnd"/>
      <w:r>
        <w:t xml:space="preserve"> from the UDR including the modified GPSI as part of the </w:t>
      </w:r>
      <w:proofErr w:type="spellStart"/>
      <w:r w:rsidRPr="00533C32">
        <w:t>Nudr_Data</w:t>
      </w:r>
      <w:r w:rsidRPr="00533C32">
        <w:rPr>
          <w:lang w:eastAsia="zh-CN"/>
        </w:rPr>
        <w:t>Repository</w:t>
      </w:r>
      <w:proofErr w:type="spellEnd"/>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proofErr w:type="spellStart"/>
      <w:r w:rsidRPr="00D5200C">
        <w:rPr>
          <w:lang w:val="en-US"/>
        </w:rPr>
        <w:t>DataChangeNotify</w:t>
      </w:r>
      <w:proofErr w:type="spellEnd"/>
      <w:r>
        <w:t xml:space="preserve"> from the UDR including the deleted SUPI as part of the </w:t>
      </w:r>
      <w:proofErr w:type="spellStart"/>
      <w:r w:rsidRPr="00533C32">
        <w:t>Nudr_Data</w:t>
      </w:r>
      <w:r w:rsidRPr="00533C32">
        <w:rPr>
          <w:lang w:eastAsia="zh-CN"/>
        </w:rPr>
        <w:t>Repository</w:t>
      </w:r>
      <w:proofErr w:type="spellEnd"/>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proofErr w:type="spellStart"/>
      <w:r w:rsidRPr="008B761E">
        <w:rPr>
          <w:lang w:val="en-US"/>
        </w:rPr>
        <w:t>DataChangeNotify</w:t>
      </w:r>
      <w:proofErr w:type="spellEnd"/>
      <w:r w:rsidRPr="008B761E">
        <w:t xml:space="preserve"> from the UDR including the new and the old SUPI as part of the </w:t>
      </w:r>
      <w:proofErr w:type="spellStart"/>
      <w:r w:rsidRPr="008B761E">
        <w:t>Nudr_Data</w:t>
      </w:r>
      <w:r w:rsidRPr="008B761E">
        <w:rPr>
          <w:lang w:eastAsia="zh-CN"/>
        </w:rPr>
        <w:t>Repository</w:t>
      </w:r>
      <w:proofErr w:type="spellEnd"/>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5.3.2.2.2) and detects a change in the </w:t>
      </w:r>
      <w:proofErr w:type="spellStart"/>
      <w:r>
        <w:t>ServiceID</w:t>
      </w:r>
      <w:proofErr w:type="spellEnd"/>
      <w:r>
        <w:t xml:space="preserve"> association for a target.</w:t>
      </w:r>
    </w:p>
    <w:p w14:paraId="5362C7A5" w14:textId="01660093" w:rsidR="008B761E" w:rsidRDefault="008B761E" w:rsidP="008B761E">
      <w:pPr>
        <w:pStyle w:val="B1"/>
      </w:pPr>
      <w:r>
        <w:t>-</w:t>
      </w:r>
      <w:r>
        <w:tab/>
        <w:t xml:space="preserve">Upon detection of modification in the Service ID association (if UDR is deployed, when UDM receives the </w:t>
      </w:r>
      <w:proofErr w:type="spellStart"/>
      <w:r>
        <w:t>DataChangeNotify</w:t>
      </w:r>
      <w:proofErr w:type="spellEnd"/>
      <w:r>
        <w:t xml:space="preserve"> from the UDR including the modified Service ID as part of the </w:t>
      </w:r>
      <w:proofErr w:type="spellStart"/>
      <w:r>
        <w:t>Nudr_DataRepository</w:t>
      </w:r>
      <w:proofErr w:type="spellEnd"/>
      <w:r>
        <w:t xml:space="preserve">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 xml:space="preserve">When a target UE registers to both 3GPP and non-3GPP access, two separate </w:t>
      </w:r>
      <w:proofErr w:type="spellStart"/>
      <w:r>
        <w:t>xIRIs</w:t>
      </w:r>
      <w:proofErr w:type="spellEnd"/>
      <w:r>
        <w:t xml:space="preserve"> each containing the </w:t>
      </w:r>
      <w:proofErr w:type="spellStart"/>
      <w:r>
        <w:t>UDMSubscriberRecordChangeMessage</w:t>
      </w:r>
      <w:proofErr w:type="spellEnd"/>
      <w:r>
        <w:t xml:space="preserv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 xml:space="preserve">Payload for </w:t>
      </w:r>
      <w:proofErr w:type="spellStart"/>
      <w:r>
        <w:t>UDMSubscriberRecordChangeMessage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proofErr w:type="spellStart"/>
            <w:r>
              <w:t>sUPI</w:t>
            </w:r>
            <w:proofErr w:type="spellEnd"/>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proofErr w:type="spellStart"/>
            <w:r>
              <w:t>pEI</w:t>
            </w:r>
            <w:proofErr w:type="spellEnd"/>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proofErr w:type="spellStart"/>
            <w:r>
              <w:t>gPSI</w:t>
            </w:r>
            <w:proofErr w:type="spellEnd"/>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proofErr w:type="spellStart"/>
            <w:r>
              <w:t>oldSUPI</w:t>
            </w:r>
            <w:proofErr w:type="spellEnd"/>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proofErr w:type="spellStart"/>
            <w:r>
              <w:t>oldServiceID</w:t>
            </w:r>
            <w:proofErr w:type="spellEnd"/>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proofErr w:type="spellStart"/>
            <w:r>
              <w:t>oldPEI</w:t>
            </w:r>
            <w:proofErr w:type="spellEnd"/>
          </w:p>
        </w:tc>
        <w:tc>
          <w:tcPr>
            <w:tcW w:w="6096" w:type="dxa"/>
          </w:tcPr>
          <w:p w14:paraId="2F9E367C" w14:textId="77777777" w:rsidR="008B761E" w:rsidRDefault="008B761E" w:rsidP="00822E9A">
            <w:pPr>
              <w:pStyle w:val="TAL"/>
            </w:pPr>
            <w:bookmarkStart w:id="224" w:name="_Hlk49966267"/>
            <w:r>
              <w:t>Old PEI associated with the target UE, when known.</w:t>
            </w:r>
            <w:bookmarkEnd w:id="224"/>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proofErr w:type="spellStart"/>
            <w:r>
              <w:t>oldGPSI</w:t>
            </w:r>
            <w:proofErr w:type="spellEnd"/>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proofErr w:type="spellStart"/>
            <w:r>
              <w:t>subscriberRecordChangeMethod</w:t>
            </w:r>
            <w:proofErr w:type="spellEnd"/>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proofErr w:type="spellStart"/>
            <w:r>
              <w:t>serviceID</w:t>
            </w:r>
            <w:proofErr w:type="spellEnd"/>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 xml:space="preserve">When an identity is changed, both the old one and the current one are reported; the target identity is always reported either as current identity or old identity depending on the change, together with the other current identities (e.g. </w:t>
      </w:r>
      <w:proofErr w:type="spellStart"/>
      <w:r>
        <w:t>ServiceIDs</w:t>
      </w:r>
      <w:proofErr w:type="spellEnd"/>
      <w:r>
        <w:t xml:space="preserve">),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w:t>
      </w:r>
      <w:proofErr w:type="spellStart"/>
      <w:r>
        <w:t>oldSUPI</w:t>
      </w:r>
      <w:proofErr w:type="spellEnd"/>
      <w:r>
        <w:t xml:space="preserve"> (target), along with PEI and GPSI, if available, are reported).</w:t>
      </w:r>
    </w:p>
    <w:p w14:paraId="1B209780" w14:textId="77777777" w:rsidR="008B761E" w:rsidRDefault="008B761E" w:rsidP="008B761E">
      <w:pPr>
        <w:pStyle w:val="NO"/>
      </w:pPr>
      <w:r>
        <w:t>NOTE 2:</w:t>
      </w:r>
      <w:r>
        <w:tab/>
        <w:t xml:space="preserve">This identifies whether the </w:t>
      </w:r>
      <w:proofErr w:type="spellStart"/>
      <w:r>
        <w:t>xIRI</w:t>
      </w:r>
      <w:proofErr w:type="spellEnd"/>
      <w:r>
        <w:t xml:space="preserve"> containing the </w:t>
      </w:r>
      <w:proofErr w:type="spellStart"/>
      <w:r>
        <w:t>UDMSubscriberRecordChangeMessage</w:t>
      </w:r>
      <w:proofErr w:type="spellEnd"/>
      <w:r>
        <w:t xml:space="preserve"> record is generated due to a PEI change, a GPSI, a SUPI modification or </w:t>
      </w:r>
      <w:proofErr w:type="spellStart"/>
      <w:r>
        <w:t>ServiceID</w:t>
      </w:r>
      <w:proofErr w:type="spellEnd"/>
      <w:r>
        <w:t xml:space="preserve">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UDMSubscriberRecordChangeMessage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25" w:name="_Toc161175923"/>
      <w:r w:rsidRPr="00760004">
        <w:t>7.2.2.3.</w:t>
      </w:r>
      <w:r w:rsidR="00B704F8" w:rsidRPr="00760004">
        <w:t>4</w:t>
      </w:r>
      <w:r w:rsidRPr="00760004">
        <w:tab/>
        <w:t xml:space="preserve">Cancel </w:t>
      </w:r>
      <w:r w:rsidR="006D5623" w:rsidRPr="00760004">
        <w:t>l</w:t>
      </w:r>
      <w:r w:rsidRPr="00760004">
        <w:t>ocation</w:t>
      </w:r>
      <w:bookmarkEnd w:id="225"/>
    </w:p>
    <w:p w14:paraId="6BD95C8E" w14:textId="77777777" w:rsidR="00677FB3" w:rsidRDefault="00677FB3" w:rsidP="00677FB3">
      <w:r>
        <w:t xml:space="preserve">The IRI-POI in the UDM shall generate an </w:t>
      </w:r>
      <w:proofErr w:type="spellStart"/>
      <w:r>
        <w:t>xIRI</w:t>
      </w:r>
      <w:proofErr w:type="spellEnd"/>
      <w:r>
        <w:t xml:space="preserve"> containing the </w:t>
      </w:r>
      <w:proofErr w:type="spellStart"/>
      <w:r>
        <w:t>UDMCancelLocation</w:t>
      </w:r>
      <w:proofErr w:type="spellEnd"/>
      <w:r>
        <w:t xml:space="preserve"> record when it detects the following events:</w:t>
      </w:r>
    </w:p>
    <w:p w14:paraId="0CC0A541" w14:textId="305508F7" w:rsidR="00677FB3" w:rsidRDefault="00677FB3" w:rsidP="00677FB3">
      <w:pPr>
        <w:pStyle w:val="B1"/>
      </w:pPr>
      <w:r>
        <w:t>-</w:t>
      </w:r>
      <w:r>
        <w:tab/>
        <w:t xml:space="preserve">When the UDM sends </w:t>
      </w:r>
      <w:proofErr w:type="spellStart"/>
      <w:r>
        <w:t>DeregistrationData</w:t>
      </w:r>
      <w:proofErr w:type="spellEnd"/>
      <w:r>
        <w:t xml:space="preserve"> to AMF as part of the </w:t>
      </w:r>
      <w:proofErr w:type="spellStart"/>
      <w:r>
        <w:t>Nudm_UEContextManagement</w:t>
      </w:r>
      <w:proofErr w:type="spellEnd"/>
      <w:r>
        <w:t xml:space="preserve"> </w:t>
      </w:r>
      <w:proofErr w:type="spellStart"/>
      <w:r>
        <w:t>DeregistrationNotification</w:t>
      </w:r>
      <w:proofErr w:type="spellEnd"/>
      <w:r>
        <w:t xml:space="preserve"> service operation (see TS 29.503 [25] clause 5.3.2.3.2).</w:t>
      </w:r>
    </w:p>
    <w:p w14:paraId="55907738" w14:textId="091D140D" w:rsidR="00677FB3" w:rsidRDefault="00677FB3" w:rsidP="00677FB3">
      <w:pPr>
        <w:pStyle w:val="B1"/>
      </w:pPr>
      <w:r>
        <w:t>-</w:t>
      </w:r>
      <w:r>
        <w:tab/>
        <w:t xml:space="preserve">When the UDM receives the Amf3GppAccessRegistrationModification with </w:t>
      </w:r>
      <w:proofErr w:type="spellStart"/>
      <w:r>
        <w:t>PurgeFlag</w:t>
      </w:r>
      <w:proofErr w:type="spellEnd"/>
      <w:r>
        <w:t xml:space="preserve"> set from the AMF as part of </w:t>
      </w:r>
      <w:proofErr w:type="spellStart"/>
      <w:r>
        <w:t>Nudm_UEContextManagement</w:t>
      </w:r>
      <w:proofErr w:type="spellEnd"/>
      <w:r>
        <w:t xml:space="preserve"> Deregistration service operation (see TS 29.503 [25] clause 5.3.2.4.2).</w:t>
      </w:r>
    </w:p>
    <w:p w14:paraId="223A798F" w14:textId="22EDFEED" w:rsidR="00677FB3" w:rsidRDefault="00677FB3" w:rsidP="00677FB3">
      <w:pPr>
        <w:pStyle w:val="B1"/>
      </w:pPr>
      <w:r>
        <w:t>-</w:t>
      </w:r>
      <w:r>
        <w:tab/>
        <w:t xml:space="preserve">When UDM receives the AmfNon3GppAccessRegistrationModification with </w:t>
      </w:r>
      <w:proofErr w:type="spellStart"/>
      <w:r>
        <w:t>PurgeFlag</w:t>
      </w:r>
      <w:proofErr w:type="spellEnd"/>
      <w:r>
        <w:t xml:space="preserve"> set from the AMF as part of </w:t>
      </w:r>
      <w:proofErr w:type="spellStart"/>
      <w:r>
        <w:t>Nudm_UEContextManagement</w:t>
      </w:r>
      <w:proofErr w:type="spellEnd"/>
      <w:r>
        <w:t xml:space="preserve"> Deregistration service operation (see TS 29.503 [25] clause 5.3.2.4.3).</w:t>
      </w:r>
    </w:p>
    <w:p w14:paraId="3856311A" w14:textId="77777777" w:rsidR="00677FB3" w:rsidRDefault="00677FB3" w:rsidP="00677FB3">
      <w:r>
        <w:t xml:space="preserve">When a target UE deregisters from both 3GPP and non-3GPP access, two separate </w:t>
      </w:r>
      <w:proofErr w:type="spellStart"/>
      <w:r>
        <w:t>xIRIs</w:t>
      </w:r>
      <w:proofErr w:type="spellEnd"/>
      <w:r>
        <w:t xml:space="preserve"> each containing the </w:t>
      </w:r>
      <w:proofErr w:type="spellStart"/>
      <w:r>
        <w:t>UDMCancelLocation</w:t>
      </w:r>
      <w:proofErr w:type="spellEnd"/>
      <w:r>
        <w:t xml:space="preserve"> report record may be generated by the IRI-POI in the UDM.</w:t>
      </w:r>
    </w:p>
    <w:p w14:paraId="10412CB9" w14:textId="77777777" w:rsidR="004B07D0" w:rsidRDefault="004B07D0" w:rsidP="004B07D0">
      <w:pPr>
        <w:pStyle w:val="NO"/>
      </w:pPr>
      <w:r>
        <w:t>NOTE:</w:t>
      </w:r>
      <w:r>
        <w:tab/>
        <w:t xml:space="preserve">Invocation of the </w:t>
      </w:r>
      <w:proofErr w:type="spellStart"/>
      <w:r>
        <w:t>Nudm_UEContextManagement</w:t>
      </w:r>
      <w:proofErr w:type="spellEnd"/>
      <w:r>
        <w:t xml:space="preserve"> Deregistration service operation in the case of UE deregistration is an implementation option (see TS 23.502 [4], clause 4.5.3). Consequently, the </w:t>
      </w:r>
      <w:proofErr w:type="spellStart"/>
      <w:r>
        <w:t>UDMCancel</w:t>
      </w:r>
      <w:proofErr w:type="spellEnd"/>
      <w:r>
        <w:t xml:space="preserve"> Location </w:t>
      </w:r>
      <w:proofErr w:type="spellStart"/>
      <w:r>
        <w:t>xIRI</w:t>
      </w:r>
      <w:proofErr w:type="spellEnd"/>
      <w:r>
        <w:t xml:space="preserve"> in such case is only generated if this option is supported by the serving network.</w:t>
      </w:r>
    </w:p>
    <w:p w14:paraId="5DA6773A" w14:textId="77777777" w:rsidR="00677FB3" w:rsidRDefault="00677FB3" w:rsidP="00677FB3">
      <w:pPr>
        <w:pStyle w:val="TH"/>
      </w:pPr>
      <w:r>
        <w:t xml:space="preserve">Table 7.2.2.3.4-1: Payload for </w:t>
      </w:r>
      <w:proofErr w:type="spellStart"/>
      <w:r>
        <w:t>UDMCancelLocationMessage</w:t>
      </w:r>
      <w:proofErr w:type="spellEnd"/>
      <w:r>
        <w:t xml:space="preserv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proofErr w:type="spellStart"/>
            <w:r>
              <w:t>sUPI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proofErr w:type="spellStart"/>
            <w:r>
              <w:t>pEI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proofErr w:type="spellStart"/>
            <w:r>
              <w:t>gPSI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proofErr w:type="spellStart"/>
            <w:r>
              <w:t>gUAMI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proofErr w:type="spellStart"/>
            <w:r>
              <w:t>pLMNID</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proofErr w:type="spellStart"/>
            <w:r>
              <w:t>cancelLocationMethod</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 xml:space="preserve">PLMN ID provides the </w:t>
      </w:r>
      <w:proofErr w:type="spellStart"/>
      <w:r>
        <w:rPr>
          <w:rFonts w:eastAsia="DengXian"/>
        </w:rPr>
        <w:t>vPLMN</w:t>
      </w:r>
      <w:proofErr w:type="spellEnd"/>
      <w:r>
        <w:rPr>
          <w:rFonts w:eastAsia="DengXian"/>
        </w:rPr>
        <w:t xml:space="preserve"> ID when the target UE is roaming.</w:t>
      </w:r>
    </w:p>
    <w:p w14:paraId="2E1A7582" w14:textId="77777777" w:rsidR="00677FB3" w:rsidRDefault="00677FB3" w:rsidP="00677FB3">
      <w:pPr>
        <w:pStyle w:val="NO"/>
      </w:pPr>
      <w:r>
        <w:t>NOTE 3:</w:t>
      </w:r>
      <w:r>
        <w:tab/>
        <w:t xml:space="preserve">This identifies whether the </w:t>
      </w:r>
      <w:proofErr w:type="spellStart"/>
      <w:r>
        <w:t>xIRI</w:t>
      </w:r>
      <w:proofErr w:type="spellEnd"/>
      <w:r>
        <w:t xml:space="preserve"> containing the </w:t>
      </w:r>
      <w:proofErr w:type="spellStart"/>
      <w:r>
        <w:t>UDMCancelLocationMessage</w:t>
      </w:r>
      <w:proofErr w:type="spellEnd"/>
      <w:r>
        <w:t xml:space="preserv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UDMCancelLocationMessage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26" w:name="_Toc161175924"/>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26"/>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27" w:name="_Toc161175925"/>
      <w:r w:rsidRPr="00760004">
        <w:t>7.2.2.3.</w:t>
      </w:r>
      <w:r>
        <w:t>6</w:t>
      </w:r>
      <w:r w:rsidRPr="00760004">
        <w:tab/>
        <w:t xml:space="preserve">Location information </w:t>
      </w:r>
      <w:r>
        <w:t>result</w:t>
      </w:r>
      <w:bookmarkEnd w:id="227"/>
    </w:p>
    <w:p w14:paraId="64E7D0D6"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UDMLocationInformationResult</w:t>
      </w:r>
      <w:proofErr w:type="spellEnd"/>
      <w:r>
        <w:t xml:space="preserve"> record when it detects the following events:</w:t>
      </w:r>
    </w:p>
    <w:p w14:paraId="2C437B6F" w14:textId="77777777" w:rsidR="008D2BA7" w:rsidRDefault="008D2BA7" w:rsidP="008D2BA7">
      <w:pPr>
        <w:pStyle w:val="B1"/>
      </w:pPr>
      <w:r>
        <w:t>-</w:t>
      </w:r>
      <w:r>
        <w:tab/>
        <w:t xml:space="preserve">When UDM receives the </w:t>
      </w:r>
      <w:proofErr w:type="spellStart"/>
      <w:r>
        <w:t>LocationInfoRequest</w:t>
      </w:r>
      <w:proofErr w:type="spellEnd"/>
      <w:r>
        <w:t xml:space="preserve"> from an NF service consumer (i.e. HSS) as part of </w:t>
      </w:r>
      <w:proofErr w:type="spellStart"/>
      <w:r>
        <w:t>Nudm_MT_ProvideLocationInfo</w:t>
      </w:r>
      <w:proofErr w:type="spellEnd"/>
      <w:r>
        <w:t xml:space="preserve"> service operation (see TS 29.503 [25], clause 6.7.6.2.3) and the UDM sends the </w:t>
      </w:r>
      <w:proofErr w:type="spellStart"/>
      <w:r>
        <w:t>LocationInfoResult</w:t>
      </w:r>
      <w:proofErr w:type="spellEnd"/>
      <w:r>
        <w:t xml:space="preserve"> as part of </w:t>
      </w:r>
      <w:proofErr w:type="spellStart"/>
      <w:r>
        <w:t>Nudm_MT_ProvideLocationInfo</w:t>
      </w:r>
      <w:proofErr w:type="spellEnd"/>
      <w:r>
        <w:t xml:space="preserve"> service operation (see TS 29.503 [25], clause 6.7.6.2.4).</w:t>
      </w:r>
    </w:p>
    <w:p w14:paraId="33E3150F" w14:textId="77777777" w:rsidR="008D2BA7" w:rsidRDefault="008D2BA7" w:rsidP="008D2BA7">
      <w:r>
        <w:t xml:space="preserve">When a target UE is registered to both 3GPP and non-3GPP access, two separate </w:t>
      </w:r>
      <w:proofErr w:type="spellStart"/>
      <w:r>
        <w:t>xIRIs</w:t>
      </w:r>
      <w:proofErr w:type="spellEnd"/>
      <w:r>
        <w:t xml:space="preserve"> each containing the </w:t>
      </w:r>
      <w:proofErr w:type="spellStart"/>
      <w:r>
        <w:t>LocationInfoResult</w:t>
      </w:r>
      <w:proofErr w:type="spellEnd"/>
      <w:r>
        <w:t xml:space="preserve">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 xml:space="preserve">Payload for </w:t>
      </w:r>
      <w:proofErr w:type="spellStart"/>
      <w:r>
        <w:t>UDMLocationInfo</w:t>
      </w:r>
      <w:r w:rsidR="00F26809">
        <w:t>rmation</w:t>
      </w:r>
      <w:r>
        <w:t>Result</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proofErr w:type="spellStart"/>
            <w:r>
              <w:t>sUPI</w:t>
            </w:r>
            <w:proofErr w:type="spellEnd"/>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proofErr w:type="spellStart"/>
            <w:r>
              <w:t>pEI</w:t>
            </w:r>
            <w:proofErr w:type="spellEnd"/>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proofErr w:type="spellStart"/>
            <w:r>
              <w:t>gPSI</w:t>
            </w:r>
            <w:proofErr w:type="spellEnd"/>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proofErr w:type="spellStart"/>
            <w:r>
              <w:t>locationInfoRequest</w:t>
            </w:r>
            <w:proofErr w:type="spellEnd"/>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 xml:space="preserve">Indicates the information received from the HSS in the </w:t>
            </w:r>
            <w:proofErr w:type="spellStart"/>
            <w:r>
              <w:t>LocationInfoRequest</w:t>
            </w:r>
            <w:proofErr w:type="spellEnd"/>
            <w:r>
              <w: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proofErr w:type="spellStart"/>
            <w:r>
              <w:t>vP</w:t>
            </w:r>
            <w:r w:rsidRPr="00554AA3">
              <w:t>LMNId</w:t>
            </w:r>
            <w:proofErr w:type="spellEnd"/>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proofErr w:type="spellStart"/>
            <w:r>
              <w:t>c</w:t>
            </w:r>
            <w:r w:rsidRPr="00C02491">
              <w:t>urrentLocationInd</w:t>
            </w:r>
            <w:r>
              <w:t>icator</w:t>
            </w:r>
            <w:proofErr w:type="spellEnd"/>
          </w:p>
        </w:tc>
        <w:tc>
          <w:tcPr>
            <w:tcW w:w="6096" w:type="dxa"/>
          </w:tcPr>
          <w:p w14:paraId="02E78A0D" w14:textId="77777777" w:rsidR="008D2BA7" w:rsidRPr="00C02491" w:rsidRDefault="008D2BA7" w:rsidP="00B008B4">
            <w:pPr>
              <w:pStyle w:val="TAL"/>
            </w:pPr>
            <w:r w:rsidRPr="00C02491">
              <w:t xml:space="preserve">Shall indicate if the UE location is current or last known. Include if provided in the </w:t>
            </w:r>
            <w:proofErr w:type="spellStart"/>
            <w:r w:rsidRPr="00C02491">
              <w:t>LocationInfoResult</w:t>
            </w:r>
            <w:proofErr w:type="spellEnd"/>
            <w:r w:rsidRPr="00C02491">
              <w: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proofErr w:type="spellStart"/>
            <w:r>
              <w:t>aMFinstanceID</w:t>
            </w:r>
            <w:proofErr w:type="spellEnd"/>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proofErr w:type="spellStart"/>
            <w:r>
              <w:t>sMSFinstanceID</w:t>
            </w:r>
            <w:proofErr w:type="spellEnd"/>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 xml:space="preserve">Location information available at the UDM at the time of the </w:t>
            </w:r>
            <w:proofErr w:type="spellStart"/>
            <w:r>
              <w:t>LocationInfoRequest</w:t>
            </w:r>
            <w:proofErr w:type="spellEnd"/>
            <w:r>
              <w:t xml:space="preserve">, include if in </w:t>
            </w:r>
            <w:proofErr w:type="spellStart"/>
            <w:r>
              <w:t>LocationInfoResult</w:t>
            </w:r>
            <w:proofErr w:type="spellEnd"/>
            <w:r>
              <w: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proofErr w:type="spellStart"/>
            <w:r>
              <w:t>rATType</w:t>
            </w:r>
            <w:proofErr w:type="spellEnd"/>
          </w:p>
        </w:tc>
        <w:tc>
          <w:tcPr>
            <w:tcW w:w="6096" w:type="dxa"/>
          </w:tcPr>
          <w:p w14:paraId="5C24693D" w14:textId="77777777" w:rsidR="008D2BA7" w:rsidRDefault="008D2BA7" w:rsidP="00B008B4">
            <w:pPr>
              <w:pStyle w:val="TAL"/>
            </w:pPr>
            <w:r>
              <w:t>Shall provide</w:t>
            </w:r>
            <w:r w:rsidRPr="00B06F7A">
              <w:t xml:space="preserve"> the current RAT type of the UE</w:t>
            </w:r>
            <w:r>
              <w:t xml:space="preserve">, if present in the </w:t>
            </w:r>
            <w:proofErr w:type="spellStart"/>
            <w:r>
              <w:t>LocationInfoResult</w:t>
            </w:r>
            <w:proofErr w:type="spellEnd"/>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proofErr w:type="spellStart"/>
            <w:r>
              <w:t>p</w:t>
            </w:r>
            <w:r w:rsidRPr="007D7243">
              <w:t>roblemDetails</w:t>
            </w:r>
            <w:proofErr w:type="spellEnd"/>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w:t>
            </w:r>
            <w:proofErr w:type="spellStart"/>
            <w:r w:rsidRPr="007D7243">
              <w:t>LocationInfoResult</w:t>
            </w:r>
            <w:proofErr w:type="spellEnd"/>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proofErr w:type="spellStart"/>
            <w:r w:rsidRPr="007D7243">
              <w:t>LocationInfoResult</w:t>
            </w:r>
            <w:proofErr w:type="spellEnd"/>
            <w:r w:rsidRPr="007D7243">
              <w: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 xml:space="preserve">Payload for </w:t>
      </w:r>
      <w:proofErr w:type="spellStart"/>
      <w:r>
        <w:t>LocationInfoRequest</w:t>
      </w:r>
      <w:proofErr w:type="spellEnd"/>
      <w:r>
        <w:t xml:space="preserve">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proofErr w:type="spellStart"/>
            <w:r w:rsidRPr="00375CED">
              <w:t>reqCurrentLocation</w:t>
            </w:r>
            <w:proofErr w:type="spellEnd"/>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proofErr w:type="spellStart"/>
            <w:r w:rsidRPr="00921209">
              <w:t>reqRatType</w:t>
            </w:r>
            <w:proofErr w:type="spellEnd"/>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proofErr w:type="spellStart"/>
            <w:r>
              <w:t>r</w:t>
            </w:r>
            <w:r w:rsidRPr="00375CED">
              <w:t>eqTimeZone</w:t>
            </w:r>
            <w:proofErr w:type="spellEnd"/>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proofErr w:type="spellStart"/>
            <w:r>
              <w:t>r</w:t>
            </w:r>
            <w:r w:rsidRPr="00375CED">
              <w:t>eqServingNode</w:t>
            </w:r>
            <w:proofErr w:type="spellEnd"/>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 xml:space="preserve">The absence of one or more of the parameters in table 7.2.2.3.6-2 assumes that it was not included in the </w:t>
      </w:r>
      <w:proofErr w:type="spellStart"/>
      <w:r>
        <w:t>LocationInfoRequest</w:t>
      </w:r>
      <w:proofErr w:type="spellEnd"/>
      <w:r>
        <w:t>.</w:t>
      </w:r>
    </w:p>
    <w:p w14:paraId="26C451C3" w14:textId="77777777" w:rsidR="008D2BA7" w:rsidRDefault="008D2BA7" w:rsidP="008D2BA7">
      <w:pPr>
        <w:pStyle w:val="Heading5"/>
      </w:pPr>
      <w:bookmarkStart w:id="228" w:name="_Toc161175926"/>
      <w:r w:rsidRPr="00760004">
        <w:t>7.2.2.3.</w:t>
      </w:r>
      <w:r>
        <w:t>7</w:t>
      </w:r>
      <w:r w:rsidRPr="00760004">
        <w:tab/>
      </w:r>
      <w:r>
        <w:t>UE information response</w:t>
      </w:r>
      <w:bookmarkEnd w:id="228"/>
    </w:p>
    <w:p w14:paraId="54817A5C"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UDMUEInfromationResponse</w:t>
      </w:r>
      <w:proofErr w:type="spellEnd"/>
      <w:r>
        <w:t xml:space="preserve"> record when it detects the following events:</w:t>
      </w:r>
    </w:p>
    <w:p w14:paraId="063FF112" w14:textId="77777777" w:rsidR="008D2BA7" w:rsidRDefault="008D2BA7" w:rsidP="008D2BA7">
      <w:pPr>
        <w:pStyle w:val="B1"/>
      </w:pPr>
      <w:r>
        <w:t>-</w:t>
      </w:r>
      <w:r>
        <w:tab/>
        <w:t xml:space="preserve">When the UDM receives the </w:t>
      </w:r>
      <w:proofErr w:type="spellStart"/>
      <w:r>
        <w:t>ProvideUeInfo</w:t>
      </w:r>
      <w:proofErr w:type="spellEnd"/>
      <w:r>
        <w:t xml:space="preserve"> GET request from the NF service consumer as part of </w:t>
      </w:r>
      <w:proofErr w:type="spellStart"/>
      <w:r>
        <w:t>Nudm_MT_ProvideUeInfo</w:t>
      </w:r>
      <w:proofErr w:type="spellEnd"/>
      <w:r>
        <w:t xml:space="preserve"> service operation (see TS 29.503 [25], clause 6.7.6.2.2) and the UDM returns a </w:t>
      </w:r>
      <w:proofErr w:type="spellStart"/>
      <w:r>
        <w:t>UeInfo</w:t>
      </w:r>
      <w:proofErr w:type="spellEnd"/>
      <w:r>
        <w:t xml:space="preserve">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 xml:space="preserve">Payload for </w:t>
      </w:r>
      <w:proofErr w:type="spellStart"/>
      <w:r>
        <w:t>UDMUEInformationResponse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proofErr w:type="spellStart"/>
            <w:r>
              <w:t>sUPI</w:t>
            </w:r>
            <w:proofErr w:type="spellEnd"/>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proofErr w:type="spellStart"/>
            <w:r w:rsidRPr="00852BC0">
              <w:t>tADSInfo</w:t>
            </w:r>
            <w:proofErr w:type="spellEnd"/>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w:t>
            </w:r>
            <w:proofErr w:type="spellStart"/>
            <w:r w:rsidRPr="00852BC0">
              <w:t>UeInfo</w:t>
            </w:r>
            <w:proofErr w:type="spellEnd"/>
            <w:r w:rsidRPr="00852BC0">
              <w:t xml:space="preserve">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proofErr w:type="spellStart"/>
            <w:r>
              <w:t>five</w:t>
            </w:r>
            <w:r w:rsidRPr="00852BC0">
              <w:t>GS</w:t>
            </w:r>
            <w:r>
              <w:t>U</w:t>
            </w:r>
            <w:r w:rsidRPr="00852BC0">
              <w:t>serStateInfo</w:t>
            </w:r>
            <w:proofErr w:type="spellEnd"/>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w:t>
            </w:r>
            <w:proofErr w:type="spellStart"/>
            <w:r w:rsidRPr="00852BC0">
              <w:rPr>
                <w:rFonts w:cs="Arial"/>
                <w:szCs w:val="18"/>
              </w:rPr>
              <w:t>UeInfo</w:t>
            </w:r>
            <w:proofErr w:type="spellEnd"/>
            <w:r w:rsidRPr="00852BC0">
              <w:rPr>
                <w:rFonts w:cs="Arial"/>
                <w:szCs w:val="18"/>
              </w:rPr>
              <w:t xml:space="preserve">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proofErr w:type="spellStart"/>
            <w:r>
              <w:t>fiveGSRVCCInfo</w:t>
            </w:r>
            <w:proofErr w:type="spellEnd"/>
          </w:p>
        </w:tc>
        <w:tc>
          <w:tcPr>
            <w:tcW w:w="6096" w:type="dxa"/>
          </w:tcPr>
          <w:p w14:paraId="3A43C888" w14:textId="77777777" w:rsidR="008D2BA7" w:rsidRPr="00521793" w:rsidRDefault="008D2BA7" w:rsidP="00B008B4">
            <w:pPr>
              <w:pStyle w:val="TAL"/>
              <w:rPr>
                <w:rFonts w:cs="Arial"/>
                <w:szCs w:val="18"/>
              </w:rPr>
            </w:pPr>
            <w:r>
              <w:rPr>
                <w:rFonts w:cs="Arial"/>
                <w:szCs w:val="18"/>
              </w:rPr>
              <w:t xml:space="preserve">Indicates whether the UE supports 5G SRVCC. See TS 29.503 [25], clause 6.7.6.2.5. Shall be included if returned in the </w:t>
            </w:r>
            <w:proofErr w:type="spellStart"/>
            <w:r>
              <w:rPr>
                <w:rFonts w:cs="Arial"/>
                <w:szCs w:val="18"/>
              </w:rPr>
              <w:t>UeInfo</w:t>
            </w:r>
            <w:proofErr w:type="spellEnd"/>
            <w:r>
              <w:rPr>
                <w:rFonts w:cs="Arial"/>
                <w:szCs w:val="18"/>
              </w:rPr>
              <w:t xml:space="preserve">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proofErr w:type="spellStart"/>
            <w:r>
              <w:t>problemDetails</w:t>
            </w:r>
            <w:proofErr w:type="spellEnd"/>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proofErr w:type="spellStart"/>
            <w:r>
              <w:t>UeInfo</w:t>
            </w:r>
            <w:proofErr w:type="spellEnd"/>
            <w:r>
              <w:t xml:space="preserve">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proofErr w:type="spellStart"/>
            <w:r>
              <w:t>UeInfo</w:t>
            </w:r>
            <w:proofErr w:type="spellEnd"/>
            <w:r>
              <w:t xml:space="preserve">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29" w:name="_Toc161175927"/>
      <w:r w:rsidRPr="00760004">
        <w:t>7.2.2.3.</w:t>
      </w:r>
      <w:r>
        <w:t>8</w:t>
      </w:r>
      <w:r w:rsidRPr="00760004">
        <w:tab/>
      </w:r>
      <w:r>
        <w:t>UE Authentication response</w:t>
      </w:r>
      <w:bookmarkEnd w:id="229"/>
    </w:p>
    <w:p w14:paraId="68768448"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UDMUEAuthenticationResponse</w:t>
      </w:r>
      <w:proofErr w:type="spellEnd"/>
      <w:r>
        <w:t xml:space="preserve"> record when it detects the following events:</w:t>
      </w:r>
    </w:p>
    <w:p w14:paraId="25BDAABB" w14:textId="77777777" w:rsidR="008D2BA7" w:rsidRDefault="008D2BA7" w:rsidP="008D2BA7">
      <w:pPr>
        <w:pStyle w:val="B1"/>
      </w:pPr>
      <w:r>
        <w:t>-</w:t>
      </w:r>
      <w:r>
        <w:tab/>
        <w:t xml:space="preserve">When the UDM receives the </w:t>
      </w:r>
      <w:proofErr w:type="spellStart"/>
      <w:r>
        <w:t>AuthenticationInfoRequest</w:t>
      </w:r>
      <w:proofErr w:type="spellEnd"/>
      <w:r>
        <w:t xml:space="preserve"> from the AUSF as part of </w:t>
      </w:r>
      <w:proofErr w:type="spellStart"/>
      <w:r>
        <w:t>Nudm_UEAuthentication</w:t>
      </w:r>
      <w:proofErr w:type="spellEnd"/>
      <w:r>
        <w:t xml:space="preserve"> service operation (see TS 29.503 [25], clause 6.3.6.2.2) and the UDM sends the </w:t>
      </w:r>
      <w:proofErr w:type="spellStart"/>
      <w:r>
        <w:t>AuthenticationInfoResult</w:t>
      </w:r>
      <w:proofErr w:type="spellEnd"/>
      <w:r>
        <w:t xml:space="preserve"> to the AUSF as part of the </w:t>
      </w:r>
      <w:proofErr w:type="spellStart"/>
      <w:r>
        <w:t>Nudm_UEAuthentication</w:t>
      </w:r>
      <w:proofErr w:type="spellEnd"/>
      <w:r>
        <w:t xml:space="preserve"> service operation (see TS 29.503 [25], clause 6.3.6.2.3).</w:t>
      </w:r>
    </w:p>
    <w:p w14:paraId="784B82F9" w14:textId="77777777" w:rsidR="008D2BA7" w:rsidRDefault="008D2BA7" w:rsidP="008D2BA7">
      <w:pPr>
        <w:pStyle w:val="B1"/>
      </w:pPr>
      <w:r>
        <w:t>-</w:t>
      </w:r>
      <w:r>
        <w:tab/>
        <w:t xml:space="preserve">When the UDM receives the </w:t>
      </w:r>
      <w:proofErr w:type="spellStart"/>
      <w:r>
        <w:t>HSSAuthenticationInfoRequest</w:t>
      </w:r>
      <w:proofErr w:type="spellEnd"/>
      <w:r>
        <w:t xml:space="preserve"> from the HSS as part of the </w:t>
      </w:r>
      <w:proofErr w:type="spellStart"/>
      <w:r>
        <w:t>Nudm_UEAuthentication</w:t>
      </w:r>
      <w:proofErr w:type="spellEnd"/>
      <w:r>
        <w:t xml:space="preserve"> service operation (see TS 29.503 [25], clause 6.3.6.2.10) and the UDM sends the </w:t>
      </w:r>
      <w:proofErr w:type="spellStart"/>
      <w:r>
        <w:t>HSSAuthenticationInfoResult</w:t>
      </w:r>
      <w:proofErr w:type="spellEnd"/>
      <w:r>
        <w:t xml:space="preserve"> to the AUSF as part of the </w:t>
      </w:r>
      <w:proofErr w:type="spellStart"/>
      <w:r>
        <w:t>Nudm_UEAuthentication</w:t>
      </w:r>
      <w:proofErr w:type="spellEnd"/>
      <w:r>
        <w:t xml:space="preserve"> service operation (see TS 29.503 [25], clause 6.3.6.2.11).</w:t>
      </w:r>
    </w:p>
    <w:p w14:paraId="03EC8FC2" w14:textId="77777777" w:rsidR="008D2BA7" w:rsidRDefault="008D2BA7" w:rsidP="008D2BA7">
      <w:r>
        <w:t xml:space="preserve">When a target UE registers from both 3GPP and non-3GPP access, two separate </w:t>
      </w:r>
      <w:proofErr w:type="spellStart"/>
      <w:r>
        <w:t>xIRIs</w:t>
      </w:r>
      <w:proofErr w:type="spellEnd"/>
      <w:r>
        <w:t xml:space="preserve"> each containing the </w:t>
      </w:r>
      <w:proofErr w:type="spellStart"/>
      <w:r>
        <w:t>UDMUEAuthentication</w:t>
      </w:r>
      <w:proofErr w:type="spellEnd"/>
      <w:r>
        <w:t xml:space="preserve">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 xml:space="preserve">Payload for </w:t>
      </w:r>
      <w:proofErr w:type="spellStart"/>
      <w:r>
        <w:t>UDMUEAuthenticationResponse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proofErr w:type="spellStart"/>
            <w:r w:rsidRPr="00EC0FD7">
              <w:t>sUPI</w:t>
            </w:r>
            <w:proofErr w:type="spellEnd"/>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proofErr w:type="spellStart"/>
            <w:r>
              <w:t>a</w:t>
            </w:r>
            <w:r w:rsidRPr="00EC0FD7">
              <w:t>uthenticationInfoRequest</w:t>
            </w:r>
            <w:proofErr w:type="spellEnd"/>
          </w:p>
        </w:tc>
        <w:tc>
          <w:tcPr>
            <w:tcW w:w="6096" w:type="dxa"/>
          </w:tcPr>
          <w:p w14:paraId="596D8573" w14:textId="77777777" w:rsidR="008D2BA7" w:rsidRPr="001B34FE" w:rsidRDefault="008D2BA7" w:rsidP="00B008B4">
            <w:pPr>
              <w:pStyle w:val="TAL"/>
            </w:pPr>
            <w:proofErr w:type="spellStart"/>
            <w:r w:rsidRPr="001B34FE">
              <w:t>Indicateds</w:t>
            </w:r>
            <w:proofErr w:type="spellEnd"/>
            <w:r w:rsidRPr="001B34FE">
              <w:t xml:space="preserve"> information provided in the </w:t>
            </w:r>
            <w:proofErr w:type="spellStart"/>
            <w:r w:rsidRPr="001B34FE">
              <w:t>UEAuthenticationInfoRequest</w:t>
            </w:r>
            <w:proofErr w:type="spellEnd"/>
            <w:r w:rsidRPr="001B34FE">
              <w: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proofErr w:type="spellStart"/>
            <w:r w:rsidRPr="00D45C02">
              <w:t>aKMAIndicator</w:t>
            </w:r>
            <w:proofErr w:type="spellEnd"/>
          </w:p>
        </w:tc>
        <w:tc>
          <w:tcPr>
            <w:tcW w:w="6096" w:type="dxa"/>
          </w:tcPr>
          <w:p w14:paraId="153D38E0" w14:textId="77777777" w:rsidR="008D2BA7" w:rsidRPr="00D45C02" w:rsidRDefault="008D2BA7" w:rsidP="00B008B4">
            <w:pPr>
              <w:pStyle w:val="TAL"/>
            </w:pPr>
            <w:r w:rsidRPr="00D45C02">
              <w:t xml:space="preserve">Indicates whether AKMA keys are needed for the UE, Shall be included if AKMA keys are requested in the </w:t>
            </w:r>
            <w:proofErr w:type="spellStart"/>
            <w:r w:rsidRPr="00D45C02">
              <w:t>AuthenticationInfoRequest</w:t>
            </w:r>
            <w:proofErr w:type="spellEnd"/>
            <w:r w:rsidRPr="00D45C02">
              <w: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proofErr w:type="spellStart"/>
            <w:r w:rsidRPr="00D45C02">
              <w:t>problemDetails</w:t>
            </w:r>
            <w:proofErr w:type="spellEnd"/>
          </w:p>
        </w:tc>
        <w:tc>
          <w:tcPr>
            <w:tcW w:w="6096" w:type="dxa"/>
          </w:tcPr>
          <w:p w14:paraId="1DAF3EAE" w14:textId="77777777" w:rsidR="008D2BA7" w:rsidRPr="00D45C02" w:rsidRDefault="008D2BA7" w:rsidP="00B008B4">
            <w:pPr>
              <w:pStyle w:val="TAL"/>
            </w:pPr>
            <w:r w:rsidRPr="00D45C02">
              <w:t xml:space="preserve">Shall Indicate reason for </w:t>
            </w:r>
            <w:proofErr w:type="spellStart"/>
            <w:r w:rsidRPr="00D45C02">
              <w:t>AuthenticationInfo</w:t>
            </w:r>
            <w:r w:rsidRPr="000E18B2">
              <w:t>Result</w:t>
            </w:r>
            <w:r w:rsidRPr="00902861">
              <w:t>failure</w:t>
            </w:r>
            <w:proofErr w:type="spellEnd"/>
            <w:r w:rsidRPr="00902861">
              <w:t xml:space="preserv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 xml:space="preserve">Payload for </w:t>
      </w:r>
      <w:proofErr w:type="spellStart"/>
      <w:r>
        <w:t>AuthenticationInfoRequest</w:t>
      </w:r>
      <w:proofErr w:type="spellEnd"/>
      <w:r>
        <w:t xml:space="preserve">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proofErr w:type="spellStart"/>
            <w:r>
              <w:rPr>
                <w:b w:val="0"/>
              </w:rPr>
              <w:t>i</w:t>
            </w:r>
            <w:r w:rsidRPr="001449E1">
              <w:rPr>
                <w:b w:val="0"/>
              </w:rPr>
              <w:t>nfoRequestType</w:t>
            </w:r>
            <w:proofErr w:type="spellEnd"/>
          </w:p>
        </w:tc>
        <w:tc>
          <w:tcPr>
            <w:tcW w:w="6096" w:type="dxa"/>
          </w:tcPr>
          <w:p w14:paraId="08E95C70" w14:textId="77777777" w:rsidR="008D2BA7" w:rsidRDefault="008D2BA7" w:rsidP="00B008B4">
            <w:pPr>
              <w:pStyle w:val="TAH"/>
              <w:jc w:val="left"/>
            </w:pPr>
            <w:r w:rsidRPr="001449E1">
              <w:rPr>
                <w:b w:val="0"/>
              </w:rPr>
              <w:t xml:space="preserve">Indicates whether the </w:t>
            </w:r>
            <w:proofErr w:type="spellStart"/>
            <w:r w:rsidRPr="001449E1">
              <w:rPr>
                <w:b w:val="0"/>
              </w:rPr>
              <w:t>AuthenticationInfoRequest</w:t>
            </w:r>
            <w:proofErr w:type="spellEnd"/>
            <w:r w:rsidRPr="001449E1">
              <w:rPr>
                <w:b w:val="0"/>
              </w:rPr>
              <w:t xml:space="preserve">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proofErr w:type="spellStart"/>
            <w:r>
              <w:t>rGAuthCtx</w:t>
            </w:r>
            <w:proofErr w:type="spellEnd"/>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proofErr w:type="spellStart"/>
            <w:r>
              <w:t>authType</w:t>
            </w:r>
            <w:proofErr w:type="spellEnd"/>
          </w:p>
        </w:tc>
        <w:tc>
          <w:tcPr>
            <w:tcW w:w="6096" w:type="dxa"/>
          </w:tcPr>
          <w:p w14:paraId="55341EEE" w14:textId="77777777" w:rsidR="008D2BA7" w:rsidRDefault="008D2BA7" w:rsidP="00B008B4">
            <w:pPr>
              <w:pStyle w:val="TAL"/>
            </w:pPr>
            <w:r>
              <w:t xml:space="preserve">Indicates the authentication method provided by the HSS or AUSF in the </w:t>
            </w:r>
            <w:proofErr w:type="spellStart"/>
            <w:r>
              <w:t>AuthenticationInfoRequest</w:t>
            </w:r>
            <w:proofErr w:type="spellEnd"/>
            <w:r>
              <w: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proofErr w:type="spellStart"/>
            <w:r>
              <w:t>servingNetworkName</w:t>
            </w:r>
            <w:proofErr w:type="spellEnd"/>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proofErr w:type="spellStart"/>
            <w:r w:rsidRPr="00902861">
              <w:t>aUSFInstanceID</w:t>
            </w:r>
            <w:proofErr w:type="spellEnd"/>
          </w:p>
        </w:tc>
        <w:tc>
          <w:tcPr>
            <w:tcW w:w="6096" w:type="dxa"/>
          </w:tcPr>
          <w:p w14:paraId="4A83E03F" w14:textId="77777777" w:rsidR="008D2BA7" w:rsidRPr="00902861" w:rsidRDefault="008D2BA7" w:rsidP="00B008B4">
            <w:pPr>
              <w:pStyle w:val="TAL"/>
            </w:pPr>
            <w:r w:rsidRPr="00902861">
              <w:t xml:space="preserve">Identifies the AUSF instance which generated the </w:t>
            </w:r>
            <w:proofErr w:type="spellStart"/>
            <w:r w:rsidRPr="00902861">
              <w:t>AuthenticationInformatoinRequest</w:t>
            </w:r>
            <w:proofErr w:type="spellEnd"/>
            <w:r w:rsidRPr="00902861">
              <w: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proofErr w:type="spellStart"/>
            <w:r>
              <w:t>cellCagInfo</w:t>
            </w:r>
            <w:proofErr w:type="spellEnd"/>
          </w:p>
        </w:tc>
        <w:tc>
          <w:tcPr>
            <w:tcW w:w="6096" w:type="dxa"/>
          </w:tcPr>
          <w:p w14:paraId="7D8189B5" w14:textId="77777777" w:rsidR="008D2BA7" w:rsidRDefault="008D2BA7" w:rsidP="00B008B4">
            <w:pPr>
              <w:pStyle w:val="TAL"/>
            </w:pPr>
            <w:r>
              <w:t xml:space="preserve">Provides CAG cell information (e.g. </w:t>
            </w:r>
            <w:proofErr w:type="spellStart"/>
            <w:r>
              <w:t>CAGId</w:t>
            </w:r>
            <w:proofErr w:type="spellEnd"/>
            <w:r>
              <w:t>)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 xml:space="preserve">evice is a N5GC device. Include if provided in the </w:t>
            </w:r>
            <w:proofErr w:type="spellStart"/>
            <w:r w:rsidRPr="00D65086">
              <w:t>AuthenticationInfoRequest</w:t>
            </w:r>
            <w:proofErr w:type="spellEnd"/>
            <w:r w:rsidRPr="00D65086">
              <w: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30" w:name="_Toc161175928"/>
      <w:r w:rsidRPr="00760004">
        <w:t>7.2.2.4</w:t>
      </w:r>
      <w:r w:rsidRPr="00760004">
        <w:tab/>
        <w:t>Generation of IRI over LI_HI2</w:t>
      </w:r>
      <w:bookmarkEnd w:id="230"/>
    </w:p>
    <w:p w14:paraId="05C8992E" w14:textId="68EC5A08" w:rsidR="007900FA" w:rsidRPr="00760004" w:rsidRDefault="007900FA" w:rsidP="007900FA">
      <w:r w:rsidRPr="00760004">
        <w:t xml:space="preserve">When an </w:t>
      </w:r>
      <w:proofErr w:type="spellStart"/>
      <w:r w:rsidRPr="00760004">
        <w:t>xIRI</w:t>
      </w:r>
      <w:proofErr w:type="spellEnd"/>
      <w:r w:rsidRPr="00760004">
        <w:t xml:space="preserve">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proofErr w:type="spellStart"/>
      <w:r w:rsidR="00DA2A8D">
        <w:t>PS</w:t>
      </w:r>
      <w:r w:rsidRPr="00760004">
        <w:t>Header</w:t>
      </w:r>
      <w:proofErr w:type="spellEnd"/>
      <w:r w:rsidRPr="00760004">
        <w:t xml:space="preserve"> structure shall be set to the time that the UDM event was observed (i.e. the timestamp field of the </w:t>
      </w:r>
      <w:proofErr w:type="spellStart"/>
      <w:r w:rsidRPr="00760004">
        <w:t>xIRI</w:t>
      </w:r>
      <w:proofErr w:type="spellEnd"/>
      <w:r w:rsidRPr="00760004">
        <w:t>).</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proofErr w:type="spellStart"/>
            <w:r w:rsidRPr="002641C9">
              <w:rPr>
                <w:rFonts w:eastAsia="Calibri"/>
                <w:lang w:eastAsia="en-GB"/>
              </w:rPr>
              <w:t>UDMServingSystem</w:t>
            </w:r>
            <w:r>
              <w:rPr>
                <w:rFonts w:eastAsia="Calibri"/>
                <w:lang w:eastAsia="en-GB"/>
              </w:rPr>
              <w:t>Message</w:t>
            </w:r>
            <w:proofErr w:type="spellEnd"/>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proofErr w:type="spellStart"/>
            <w:r w:rsidRPr="002641C9">
              <w:rPr>
                <w:rFonts w:eastAsia="Calibri"/>
                <w:lang w:eastAsia="en-GB"/>
              </w:rPr>
              <w:t>UDMSubscriberRecordChange</w:t>
            </w:r>
            <w:r>
              <w:rPr>
                <w:rFonts w:eastAsia="Calibri"/>
                <w:lang w:eastAsia="en-GB"/>
              </w:rPr>
              <w:t>Message</w:t>
            </w:r>
            <w:proofErr w:type="spellEnd"/>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proofErr w:type="spellStart"/>
            <w:r w:rsidRPr="002641C9">
              <w:rPr>
                <w:rFonts w:eastAsia="Calibri"/>
                <w:lang w:eastAsia="en-GB"/>
              </w:rPr>
              <w:t>UDMCancelLocation</w:t>
            </w:r>
            <w:r>
              <w:rPr>
                <w:rFonts w:eastAsia="Calibri"/>
                <w:lang w:eastAsia="en-GB"/>
              </w:rPr>
              <w:t>Message</w:t>
            </w:r>
            <w:proofErr w:type="spellEnd"/>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proofErr w:type="spellStart"/>
            <w:r w:rsidRPr="002641C9">
              <w:rPr>
                <w:rFonts w:eastAsia="Calibri"/>
                <w:lang w:eastAsia="en-GB"/>
              </w:rPr>
              <w:t>UDMLocationInfo</w:t>
            </w:r>
            <w:r>
              <w:rPr>
                <w:rFonts w:eastAsia="Calibri"/>
                <w:lang w:eastAsia="en-GB"/>
              </w:rPr>
              <w:t>rmation</w:t>
            </w:r>
            <w:r w:rsidRPr="002641C9">
              <w:rPr>
                <w:rFonts w:eastAsia="Calibri"/>
                <w:lang w:eastAsia="en-GB"/>
              </w:rPr>
              <w:t>Result</w:t>
            </w:r>
            <w:proofErr w:type="spellEnd"/>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proofErr w:type="spellStart"/>
            <w:r w:rsidRPr="002641C9">
              <w:rPr>
                <w:rFonts w:eastAsia="Calibri"/>
                <w:lang w:eastAsia="en-GB"/>
              </w:rPr>
              <w:t>UDMUEInformationResponse</w:t>
            </w:r>
            <w:proofErr w:type="spellEnd"/>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proofErr w:type="spellStart"/>
            <w:r w:rsidRPr="002641C9">
              <w:rPr>
                <w:rFonts w:eastAsia="Calibri"/>
                <w:lang w:eastAsia="en-GB"/>
              </w:rPr>
              <w:t>UDMUEAuthenticationResponse</w:t>
            </w:r>
            <w:proofErr w:type="spellEnd"/>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31" w:name="_Toc161175929"/>
      <w:r w:rsidRPr="00760004">
        <w:t>7.2.3</w:t>
      </w:r>
      <w:r w:rsidRPr="00760004">
        <w:tab/>
        <w:t>LI at HSS</w:t>
      </w:r>
      <w:bookmarkEnd w:id="231"/>
    </w:p>
    <w:p w14:paraId="715A2AA9" w14:textId="7212EC74" w:rsidR="00D661E9" w:rsidRPr="00760004" w:rsidRDefault="00D661E9" w:rsidP="00D661E9">
      <w:pPr>
        <w:pStyle w:val="Heading4"/>
      </w:pPr>
      <w:bookmarkStart w:id="232" w:name="_Toc161175930"/>
      <w:r w:rsidRPr="00760004">
        <w:t>7.2.3.1</w:t>
      </w:r>
      <w:r w:rsidRPr="00760004">
        <w:tab/>
        <w:t>General</w:t>
      </w:r>
      <w:bookmarkEnd w:id="232"/>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33" w:name="_Toc161175931"/>
      <w:r w:rsidRPr="00760004">
        <w:t>7.2.3.2</w:t>
      </w:r>
      <w:r w:rsidRPr="00760004">
        <w:tab/>
      </w:r>
      <w:r w:rsidRPr="00760004">
        <w:tab/>
        <w:t>Provisioning over LI_X1</w:t>
      </w:r>
      <w:bookmarkEnd w:id="233"/>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34" w:name="_Toc161175932"/>
      <w:r w:rsidRPr="00760004">
        <w:t>7.2.3.3</w:t>
      </w:r>
      <w:r w:rsidRPr="00760004">
        <w:tab/>
      </w:r>
      <w:r w:rsidRPr="00760004">
        <w:tab/>
        <w:t xml:space="preserve">Generation of </w:t>
      </w:r>
      <w:proofErr w:type="spellStart"/>
      <w:r w:rsidRPr="00760004">
        <w:t>xIRI</w:t>
      </w:r>
      <w:proofErr w:type="spellEnd"/>
      <w:r w:rsidRPr="00760004">
        <w:t xml:space="preserve"> over LI_X2</w:t>
      </w:r>
      <w:bookmarkEnd w:id="234"/>
    </w:p>
    <w:p w14:paraId="028A2949" w14:textId="724FCF09" w:rsidR="00D661E9" w:rsidRPr="00760004" w:rsidRDefault="00D661E9" w:rsidP="00D661E9">
      <w:r w:rsidRPr="00760004">
        <w:t xml:space="preserve">The IRI-POI present in the HSS shall send the </w:t>
      </w:r>
      <w:proofErr w:type="spellStart"/>
      <w:r w:rsidRPr="00760004">
        <w:t>xIRIs</w:t>
      </w:r>
      <w:proofErr w:type="spellEnd"/>
      <w:r w:rsidRPr="00760004">
        <w:t xml:space="preserve">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5AA751D5" w14:textId="51454B09" w:rsidR="00D661E9" w:rsidRPr="00760004" w:rsidRDefault="00D661E9" w:rsidP="00D661E9">
      <w:pPr>
        <w:pStyle w:val="Heading4"/>
      </w:pPr>
      <w:bookmarkStart w:id="235" w:name="_Toc161175933"/>
      <w:r w:rsidRPr="00760004">
        <w:t>7.2.3.4</w:t>
      </w:r>
      <w:r w:rsidRPr="00760004">
        <w:tab/>
        <w:t>Generation of IRI over LI_HI2</w:t>
      </w:r>
      <w:bookmarkEnd w:id="235"/>
    </w:p>
    <w:p w14:paraId="5FFB46A0" w14:textId="25341AA1" w:rsidR="00D661E9" w:rsidRPr="00760004" w:rsidRDefault="00D661E9" w:rsidP="00D661E9">
      <w:r w:rsidRPr="00760004">
        <w:t xml:space="preserve">When an </w:t>
      </w:r>
      <w:proofErr w:type="spellStart"/>
      <w:r w:rsidRPr="00760004">
        <w:t>xIRI</w:t>
      </w:r>
      <w:proofErr w:type="spellEnd"/>
      <w:r w:rsidRPr="00760004">
        <w:t xml:space="preserve"> is received over LI_X2 from the IRI-POI in the HSS,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36" w:name="_Toc161175934"/>
      <w:r w:rsidRPr="00760004">
        <w:t>7.3</w:t>
      </w:r>
      <w:r w:rsidRPr="00760004">
        <w:tab/>
        <w:t>Location</w:t>
      </w:r>
      <w:bookmarkEnd w:id="236"/>
    </w:p>
    <w:p w14:paraId="500C11DF" w14:textId="107E33C7" w:rsidR="00154002" w:rsidRPr="00760004" w:rsidRDefault="00154002" w:rsidP="00154002">
      <w:pPr>
        <w:pStyle w:val="Heading3"/>
      </w:pPr>
      <w:bookmarkStart w:id="237" w:name="_Toc161175935"/>
      <w:r w:rsidRPr="00760004">
        <w:t>7.3.</w:t>
      </w:r>
      <w:r w:rsidR="00451507" w:rsidRPr="00760004">
        <w:t>1</w:t>
      </w:r>
      <w:r w:rsidRPr="00760004">
        <w:tab/>
        <w:t>Lawful Access Location Services (LALS)</w:t>
      </w:r>
      <w:bookmarkEnd w:id="237"/>
    </w:p>
    <w:p w14:paraId="7A166D34" w14:textId="43CCF2F0" w:rsidR="00154002" w:rsidRPr="00760004" w:rsidRDefault="00154002" w:rsidP="00154002">
      <w:pPr>
        <w:pStyle w:val="Heading4"/>
      </w:pPr>
      <w:bookmarkStart w:id="238" w:name="_Toc161175936"/>
      <w:r w:rsidRPr="00760004">
        <w:t>7.3.</w:t>
      </w:r>
      <w:r w:rsidR="00451507" w:rsidRPr="00760004">
        <w:t>1</w:t>
      </w:r>
      <w:r w:rsidRPr="00760004">
        <w:t>.1</w:t>
      </w:r>
      <w:r w:rsidRPr="00760004">
        <w:tab/>
        <w:t xml:space="preserve">General </w:t>
      </w:r>
      <w:r w:rsidR="00506838" w:rsidRPr="00760004">
        <w:t>d</w:t>
      </w:r>
      <w:r w:rsidRPr="00760004">
        <w:t>escription</w:t>
      </w:r>
      <w:bookmarkEnd w:id="238"/>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39" w:name="_Toc161175937"/>
      <w:r w:rsidRPr="00760004">
        <w:t>7.3.</w:t>
      </w:r>
      <w:r w:rsidR="00451507" w:rsidRPr="00760004">
        <w:t>1</w:t>
      </w:r>
      <w:r w:rsidRPr="00760004">
        <w:t>.2</w:t>
      </w:r>
      <w:r w:rsidRPr="00760004">
        <w:tab/>
        <w:t>Provisioning over LI_X1</w:t>
      </w:r>
      <w:bookmarkEnd w:id="239"/>
    </w:p>
    <w:p w14:paraId="6E5ABAA7" w14:textId="103D5E99" w:rsidR="00615FE8" w:rsidRPr="00760004" w:rsidRDefault="00615FE8" w:rsidP="00615FE8">
      <w:pPr>
        <w:pStyle w:val="Heading4"/>
      </w:pPr>
      <w:bookmarkStart w:id="240" w:name="_Toc161175938"/>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40"/>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 xml:space="preserve">lient is directly provisioned over LI_X1 by the LIPF using the LI_X1 protocol as described in clause 5.2.2 with the </w:t>
      </w:r>
      <w:proofErr w:type="spellStart"/>
      <w:r w:rsidRPr="00760004">
        <w:t>TaskDetailsExtensions</w:t>
      </w:r>
      <w:proofErr w:type="spellEnd"/>
      <w:r w:rsidRPr="00760004">
        <w:t xml:space="preserve"> field of the </w:t>
      </w:r>
      <w:proofErr w:type="spellStart"/>
      <w:r w:rsidRPr="00760004">
        <w:t>ActivateTask</w:t>
      </w:r>
      <w:proofErr w:type="spellEnd"/>
      <w:r w:rsidRPr="00760004">
        <w:t xml:space="preserve">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w:t>
      </w:r>
      <w:proofErr w:type="spellStart"/>
      <w:r w:rsidRPr="00760004">
        <w:t>TaskDetailsExtensions</w:t>
      </w:r>
      <w:proofErr w:type="spellEnd"/>
      <w:r w:rsidRPr="00760004">
        <w:t xml:space="preserve">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w:t>
      </w:r>
      <w:proofErr w:type="spellStart"/>
      <w:r w:rsidRPr="00760004">
        <w:t>ActivateTask</w:t>
      </w:r>
      <w:proofErr w:type="spellEnd"/>
      <w:r w:rsidRPr="00760004">
        <w:t xml:space="preserve"> message used for the LI-LCS </w:t>
      </w:r>
      <w:r>
        <w:t>C</w:t>
      </w:r>
      <w:r w:rsidRPr="00760004">
        <w:t>lient provisioning for the target positioning service.</w:t>
      </w:r>
    </w:p>
    <w:p w14:paraId="0FA8BA64" w14:textId="77777777" w:rsidR="008B4E6F" w:rsidRPr="00760004" w:rsidRDefault="008B4E6F" w:rsidP="008B4E6F">
      <w:r w:rsidRPr="00760004">
        <w:t xml:space="preserve">The LI_X1 </w:t>
      </w:r>
      <w:proofErr w:type="spellStart"/>
      <w:r w:rsidRPr="00760004">
        <w:t>DeactivateTask</w:t>
      </w:r>
      <w:proofErr w:type="spellEnd"/>
      <w:r w:rsidRPr="00760004">
        <w:t xml:space="preserve"> shall be issued by the LIPF to terminate the target positioning service and withdraw the associated provisioning data, except for the Immediate target positioning service in which case the LI_X1 </w:t>
      </w:r>
      <w:proofErr w:type="spellStart"/>
      <w:r w:rsidRPr="00760004">
        <w:t>DeactivateTask</w:t>
      </w:r>
      <w:proofErr w:type="spellEnd"/>
      <w:r w:rsidRPr="00760004">
        <w:t xml:space="preserve"> is not used.</w:t>
      </w:r>
    </w:p>
    <w:p w14:paraId="6DE19512" w14:textId="677C9B8F" w:rsidR="00C55B5A" w:rsidRPr="00760004" w:rsidRDefault="00C55B5A" w:rsidP="00160265">
      <w:pPr>
        <w:pStyle w:val="TH"/>
      </w:pPr>
      <w:r w:rsidRPr="00760004">
        <w:t>Table 7.3.</w:t>
      </w:r>
      <w:r w:rsidR="00451507" w:rsidRPr="00760004">
        <w:t>1</w:t>
      </w:r>
      <w:r w:rsidRPr="00760004">
        <w:t xml:space="preserve">.2-1: </w:t>
      </w:r>
      <w:proofErr w:type="spellStart"/>
      <w:r w:rsidRPr="00760004">
        <w:t>ActivateTask</w:t>
      </w:r>
      <w:proofErr w:type="spellEnd"/>
      <w:r w:rsidRPr="00760004">
        <w:t xml:space="preserve">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proofErr w:type="spellStart"/>
            <w:r w:rsidRPr="00760004">
              <w:t>TargetIdentifiers</w:t>
            </w:r>
            <w:proofErr w:type="spellEnd"/>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proofErr w:type="spellStart"/>
            <w:r w:rsidRPr="00760004">
              <w:t>DeliveryType</w:t>
            </w:r>
            <w:proofErr w:type="spellEnd"/>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proofErr w:type="spellStart"/>
            <w:r w:rsidRPr="00760004">
              <w:t>ListOfDIDs</w:t>
            </w:r>
            <w:proofErr w:type="spellEnd"/>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proofErr w:type="spellStart"/>
            <w:r w:rsidRPr="00760004">
              <w:t>TaskDetailsExtensions</w:t>
            </w:r>
            <w:proofErr w:type="spellEnd"/>
            <w:r w:rsidRPr="00760004">
              <w:t>/</w:t>
            </w:r>
          </w:p>
          <w:p w14:paraId="0B809A8F" w14:textId="77777777" w:rsidR="00C55B5A" w:rsidRPr="00760004" w:rsidRDefault="00C55B5A" w:rsidP="00C55B5A">
            <w:pPr>
              <w:pStyle w:val="TAL"/>
            </w:pPr>
            <w:proofErr w:type="spellStart"/>
            <w:r w:rsidRPr="00760004">
              <w:t>PositioningServiceType</w:t>
            </w:r>
            <w:proofErr w:type="spellEnd"/>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proofErr w:type="spellStart"/>
            <w:r w:rsidRPr="00760004">
              <w:t>TaskDetailsExtensions</w:t>
            </w:r>
            <w:proofErr w:type="spellEnd"/>
            <w:r w:rsidRPr="00760004">
              <w:t>/</w:t>
            </w:r>
          </w:p>
          <w:p w14:paraId="093F4681" w14:textId="77777777" w:rsidR="00C55B5A" w:rsidRPr="00760004" w:rsidRDefault="00C55B5A" w:rsidP="00C55B5A">
            <w:pPr>
              <w:pStyle w:val="TAL"/>
            </w:pPr>
            <w:proofErr w:type="spellStart"/>
            <w:r w:rsidRPr="00760004">
              <w:t>PositioningPeriodicity</w:t>
            </w:r>
            <w:proofErr w:type="spellEnd"/>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proofErr w:type="spellStart"/>
            <w:r w:rsidRPr="00760004">
              <w:t>TaskDetailsExtensions</w:t>
            </w:r>
            <w:proofErr w:type="spellEnd"/>
            <w:r w:rsidRPr="00760004">
              <w:t>/</w:t>
            </w:r>
          </w:p>
          <w:p w14:paraId="6958002D" w14:textId="77777777" w:rsidR="00C55B5A" w:rsidRPr="00760004" w:rsidRDefault="00C55B5A" w:rsidP="00C55B5A">
            <w:pPr>
              <w:pStyle w:val="TAL"/>
            </w:pPr>
            <w:proofErr w:type="spellStart"/>
            <w:r w:rsidRPr="00760004">
              <w:t>PositioningParameters</w:t>
            </w:r>
            <w:proofErr w:type="spellEnd"/>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41" w:name="_Toc161175939"/>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41"/>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w:t>
      </w:r>
      <w:proofErr w:type="spellStart"/>
      <w:r w:rsidRPr="00760004">
        <w:t>TaskDetailsExtensions</w:t>
      </w:r>
      <w:proofErr w:type="spellEnd"/>
      <w:r w:rsidRPr="00760004">
        <w:t xml:space="preserve">” parameter of the </w:t>
      </w:r>
      <w:proofErr w:type="spellStart"/>
      <w:r w:rsidRPr="00760004">
        <w:t>ActivateTask</w:t>
      </w:r>
      <w:proofErr w:type="spellEnd"/>
      <w:r w:rsidRPr="00760004">
        <w:t xml:space="preserve">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proofErr w:type="spellStart"/>
      <w:r w:rsidRPr="00760004">
        <w:t>ActivateTask</w:t>
      </w:r>
      <w:proofErr w:type="spellEnd"/>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proofErr w:type="spellStart"/>
      <w:r w:rsidRPr="00760004">
        <w:t>CreateDestination</w:t>
      </w:r>
      <w:proofErr w:type="spellEnd"/>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 xml:space="preserve">the details of the LI_X1 </w:t>
      </w:r>
      <w:proofErr w:type="spellStart"/>
      <w:r w:rsidRPr="00760004">
        <w:t>ActivateTask</w:t>
      </w:r>
      <w:proofErr w:type="spellEnd"/>
      <w:r w:rsidRPr="00760004">
        <w:t xml:space="preserve">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w:t>
      </w:r>
      <w:proofErr w:type="spellStart"/>
      <w:r w:rsidRPr="00760004">
        <w:t>ActivateTask</w:t>
      </w:r>
      <w:proofErr w:type="spellEnd"/>
      <w:r w:rsidRPr="00760004">
        <w:t xml:space="preserve">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proofErr w:type="spellStart"/>
            <w:r w:rsidRPr="00760004">
              <w:t>TargetIdentifiers</w:t>
            </w:r>
            <w:proofErr w:type="spellEnd"/>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 xml:space="preserve">An </w:t>
            </w:r>
            <w:proofErr w:type="spellStart"/>
            <w:r w:rsidR="004F6FB6" w:rsidRPr="00394109">
              <w:rPr>
                <w:rFonts w:ascii="Arial" w:hAnsi="Arial" w:cs="Arial"/>
                <w:sz w:val="18"/>
                <w:szCs w:val="18"/>
              </w:rPr>
              <w:t>ActivateTask</w:t>
            </w:r>
            <w:proofErr w:type="spellEnd"/>
            <w:r w:rsidR="004F6FB6" w:rsidRPr="00394109">
              <w:rPr>
                <w:rFonts w:ascii="Arial" w:hAnsi="Arial" w:cs="Arial"/>
                <w:sz w:val="18"/>
                <w:szCs w:val="18"/>
              </w:rPr>
              <w:t xml:space="preserve">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proofErr w:type="spellStart"/>
            <w:r w:rsidRPr="00760004">
              <w:t>DeliveryType</w:t>
            </w:r>
            <w:proofErr w:type="spellEnd"/>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proofErr w:type="spellStart"/>
            <w:r w:rsidRPr="00760004">
              <w:t>ListOfDIDs</w:t>
            </w:r>
            <w:proofErr w:type="spellEnd"/>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proofErr w:type="spellStart"/>
            <w:r w:rsidRPr="00760004">
              <w:t>TaskDetailsExtensions</w:t>
            </w:r>
            <w:proofErr w:type="spellEnd"/>
            <w:r w:rsidRPr="00760004">
              <w:t>/</w:t>
            </w:r>
          </w:p>
          <w:p w14:paraId="01F304AB" w14:textId="6007C7BB" w:rsidR="00C55B5A" w:rsidRPr="00760004" w:rsidRDefault="00C55B5A" w:rsidP="00C55B5A">
            <w:pPr>
              <w:pStyle w:val="TAL"/>
            </w:pPr>
            <w:proofErr w:type="spellStart"/>
            <w:r w:rsidRPr="00760004">
              <w:t>LILCSClientAddress</w:t>
            </w:r>
            <w:proofErr w:type="spellEnd"/>
            <w:r w:rsidRPr="00760004">
              <w:t xml:space="preserve">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proofErr w:type="spellStart"/>
            <w:r w:rsidRPr="00760004">
              <w:t>TaskDetailsExtensions</w:t>
            </w:r>
            <w:proofErr w:type="spellEnd"/>
            <w:r w:rsidRPr="00760004">
              <w:t>/</w:t>
            </w:r>
          </w:p>
          <w:p w14:paraId="24EE98B5" w14:textId="77777777" w:rsidR="00C55B5A" w:rsidRPr="00760004" w:rsidRDefault="00C55B5A" w:rsidP="00C55B5A">
            <w:pPr>
              <w:pStyle w:val="TAL"/>
            </w:pPr>
            <w:proofErr w:type="spellStart"/>
            <w:r w:rsidRPr="00760004">
              <w:t>PositioningParameters</w:t>
            </w:r>
            <w:proofErr w:type="spellEnd"/>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42" w:name="_Toc161175940"/>
      <w:r w:rsidRPr="00760004">
        <w:t>7.3.</w:t>
      </w:r>
      <w:r w:rsidR="00190299" w:rsidRPr="00760004">
        <w:t>1</w:t>
      </w:r>
      <w:r w:rsidRPr="00760004">
        <w:t>.3</w:t>
      </w:r>
      <w:r w:rsidRPr="00760004">
        <w:tab/>
        <w:t>Triggering over LI_</w:t>
      </w:r>
      <w:r w:rsidR="00F376E4" w:rsidRPr="00760004">
        <w:t>T2</w:t>
      </w:r>
      <w:bookmarkEnd w:id="242"/>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proofErr w:type="spellStart"/>
      <w:r w:rsidRPr="00760004">
        <w:t>TaskDetailsExtensions</w:t>
      </w:r>
      <w:proofErr w:type="spellEnd"/>
      <w:r>
        <w:t>"</w:t>
      </w:r>
      <w:r w:rsidRPr="00760004">
        <w:t xml:space="preserve"> in the LI_T2 </w:t>
      </w:r>
      <w:r>
        <w:t>"</w:t>
      </w:r>
      <w:proofErr w:type="spellStart"/>
      <w:r w:rsidRPr="00760004">
        <w:t>ActivateTask</w:t>
      </w:r>
      <w:proofErr w:type="spellEnd"/>
      <w:r>
        <w:t>"</w:t>
      </w:r>
      <w:r w:rsidRPr="00760004">
        <w:t xml:space="preserve"> message carries the </w:t>
      </w:r>
      <w:proofErr w:type="spellStart"/>
      <w:r w:rsidRPr="00760004">
        <w:t>positioing</w:t>
      </w:r>
      <w:proofErr w:type="spellEnd"/>
      <w:r w:rsidRPr="00760004">
        <w:t xml:space="preserve"> parameters mapped from </w:t>
      </w:r>
      <w:r>
        <w:t xml:space="preserve">information </w:t>
      </w:r>
      <w:r w:rsidRPr="00760004">
        <w:t xml:space="preserve">the LTF </w:t>
      </w:r>
      <w:r>
        <w:t xml:space="preserve">receives from the ADMF </w:t>
      </w:r>
      <w:r w:rsidRPr="00760004">
        <w:t xml:space="preserve">over the LI_X1. The LI_T2 </w:t>
      </w:r>
      <w:r>
        <w:t>"</w:t>
      </w:r>
      <w:proofErr w:type="spellStart"/>
      <w:r w:rsidRPr="00760004">
        <w:t>ActivateTask</w:t>
      </w:r>
      <w:proofErr w:type="spellEnd"/>
      <w:r>
        <w:t>"</w:t>
      </w:r>
      <w:r w:rsidRPr="00760004">
        <w:t xml:space="preserve"> message header may include a correlation ID from the triggering </w:t>
      </w:r>
      <w:proofErr w:type="spellStart"/>
      <w:r w:rsidRPr="00760004">
        <w:t>xIRI</w:t>
      </w:r>
      <w:proofErr w:type="spellEnd"/>
      <w:r w:rsidRPr="00760004">
        <w:t>, if available.</w:t>
      </w:r>
    </w:p>
    <w:p w14:paraId="1EFC6DAC" w14:textId="22276BB5" w:rsidR="00EE793D" w:rsidRPr="00760004" w:rsidRDefault="00EE793D" w:rsidP="00EE793D">
      <w:r w:rsidRPr="00760004">
        <w:t xml:space="preserve">Prior to issuing one or more </w:t>
      </w:r>
      <w:r>
        <w:t>"</w:t>
      </w:r>
      <w:proofErr w:type="spellStart"/>
      <w:r w:rsidRPr="00760004">
        <w:t>ActivateTask</w:t>
      </w:r>
      <w:proofErr w:type="spellEnd"/>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proofErr w:type="spellStart"/>
      <w:r w:rsidRPr="00760004">
        <w:t>CreateDestination</w:t>
      </w:r>
      <w:proofErr w:type="spellEnd"/>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w:t>
      </w:r>
      <w:proofErr w:type="spellStart"/>
      <w:r w:rsidRPr="00760004">
        <w:t>xIRI</w:t>
      </w:r>
      <w:proofErr w:type="spellEnd"/>
      <w:r w:rsidRPr="00760004">
        <w:t xml:space="preserve"> for the trigger. There is no </w:t>
      </w:r>
      <w:proofErr w:type="spellStart"/>
      <w:r w:rsidRPr="00760004">
        <w:t>DeactivateTask</w:t>
      </w:r>
      <w:proofErr w:type="spellEnd"/>
      <w:r w:rsidRPr="00760004">
        <w:t xml:space="preserve"> operation on the LI_T2 for the LI-LCS </w:t>
      </w:r>
      <w:r>
        <w:t>C</w:t>
      </w:r>
      <w:r w:rsidRPr="00760004">
        <w:t>lient.</w:t>
      </w:r>
    </w:p>
    <w:p w14:paraId="55082FF5" w14:textId="4C61F5D7" w:rsidR="00EE793D" w:rsidRPr="00760004" w:rsidRDefault="00EE793D" w:rsidP="00EE793D">
      <w:r w:rsidRPr="00760004">
        <w:t xml:space="preserve">Table 7.3.1.3-1 shows the details of the LI_T2 </w:t>
      </w:r>
      <w:proofErr w:type="spellStart"/>
      <w:r w:rsidRPr="00760004">
        <w:t>ActivateTask</w:t>
      </w:r>
      <w:proofErr w:type="spellEnd"/>
      <w:r w:rsidRPr="00760004">
        <w:t xml:space="preserve">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w:t>
      </w:r>
      <w:proofErr w:type="spellStart"/>
      <w:r w:rsidRPr="00760004">
        <w:t>ActivateTask</w:t>
      </w:r>
      <w:proofErr w:type="spellEnd"/>
      <w:r w:rsidRPr="00760004">
        <w:t xml:space="preserve">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proofErr w:type="spellStart"/>
            <w:r w:rsidRPr="00760004">
              <w:t>TargetIdentifiers</w:t>
            </w:r>
            <w:proofErr w:type="spellEnd"/>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w:t>
            </w:r>
            <w:proofErr w:type="spellStart"/>
            <w:r w:rsidR="006A1AA8" w:rsidRPr="006334D8">
              <w:rPr>
                <w:rFonts w:ascii="Arial" w:hAnsi="Arial"/>
                <w:sz w:val="18"/>
              </w:rPr>
              <w:t>xIRI</w:t>
            </w:r>
            <w:proofErr w:type="spellEnd"/>
            <w:r w:rsidR="006A1AA8" w:rsidRPr="006334D8">
              <w:rPr>
                <w:rFonts w:ascii="Arial" w:hAnsi="Arial"/>
                <w:sz w:val="18"/>
              </w:rPr>
              <w:t xml:space="preserve"> observed by the LTF</w:t>
            </w:r>
            <w:r w:rsidR="006A1AA8">
              <w:rPr>
                <w:rFonts w:ascii="Arial" w:hAnsi="Arial"/>
                <w:sz w:val="18"/>
              </w:rPr>
              <w:t xml:space="preserve">, and shall be one of the </w:t>
            </w:r>
            <w:r w:rsidR="004F2662">
              <w:rPr>
                <w:rFonts w:ascii="Arial" w:hAnsi="Arial"/>
                <w:sz w:val="18"/>
              </w:rPr>
              <w:t xml:space="preserve">identifiers provided in the </w:t>
            </w:r>
            <w:proofErr w:type="spellStart"/>
            <w:r w:rsidR="004F2662">
              <w:rPr>
                <w:rFonts w:ascii="Arial" w:hAnsi="Arial"/>
                <w:sz w:val="18"/>
              </w:rPr>
              <w:t>ActivateTask</w:t>
            </w:r>
            <w:proofErr w:type="spellEnd"/>
            <w:r w:rsidR="004F2662">
              <w:rPr>
                <w:rFonts w:ascii="Arial" w:hAnsi="Arial"/>
                <w:sz w:val="18"/>
              </w:rPr>
              <w:t xml:space="preserve">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proofErr w:type="spellStart"/>
            <w:r w:rsidRPr="00760004">
              <w:t>DeliveryType</w:t>
            </w:r>
            <w:proofErr w:type="spellEnd"/>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proofErr w:type="spellStart"/>
            <w:r w:rsidRPr="00760004">
              <w:t>ListOfDIDs</w:t>
            </w:r>
            <w:proofErr w:type="spellEnd"/>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proofErr w:type="spellStart"/>
            <w:r w:rsidRPr="00760004">
              <w:t>CorrelationID</w:t>
            </w:r>
            <w:proofErr w:type="spellEnd"/>
          </w:p>
        </w:tc>
        <w:tc>
          <w:tcPr>
            <w:tcW w:w="6521" w:type="dxa"/>
          </w:tcPr>
          <w:p w14:paraId="3DEF8483" w14:textId="77777777" w:rsidR="00E8277A" w:rsidRPr="00760004" w:rsidRDefault="00E8277A" w:rsidP="001105A6">
            <w:pPr>
              <w:pStyle w:val="TAL"/>
            </w:pPr>
            <w:r w:rsidRPr="00760004">
              <w:t xml:space="preserve">Correlates the requested location to the triggering </w:t>
            </w:r>
            <w:proofErr w:type="spellStart"/>
            <w:r w:rsidRPr="00760004">
              <w:t>xIRI</w:t>
            </w:r>
            <w:proofErr w:type="spellEnd"/>
            <w:r w:rsidRPr="00760004">
              <w:t>,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proofErr w:type="spellStart"/>
            <w:r w:rsidRPr="00760004">
              <w:t>TaskDetailsExtensions</w:t>
            </w:r>
            <w:proofErr w:type="spellEnd"/>
            <w:r w:rsidRPr="00760004">
              <w:t>/</w:t>
            </w:r>
          </w:p>
          <w:p w14:paraId="7837B783" w14:textId="77777777" w:rsidR="00E8277A" w:rsidRPr="00760004" w:rsidRDefault="00E8277A" w:rsidP="001105A6">
            <w:pPr>
              <w:pStyle w:val="TAL"/>
            </w:pPr>
            <w:proofErr w:type="spellStart"/>
            <w:r w:rsidRPr="00760004">
              <w:t>PositioningParameters</w:t>
            </w:r>
            <w:proofErr w:type="spellEnd"/>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43" w:name="_Toc161175941"/>
      <w:r w:rsidRPr="00760004">
        <w:t>7.3.</w:t>
      </w:r>
      <w:r w:rsidR="00190299" w:rsidRPr="00760004">
        <w:t>1</w:t>
      </w:r>
      <w:r w:rsidRPr="00760004">
        <w:t>.</w:t>
      </w:r>
      <w:r w:rsidR="00C55B5A" w:rsidRPr="00760004">
        <w:t>4</w:t>
      </w:r>
      <w:r w:rsidRPr="00760004">
        <w:tab/>
        <w:t xml:space="preserve">Generation of </w:t>
      </w:r>
      <w:proofErr w:type="spellStart"/>
      <w:r w:rsidRPr="00760004">
        <w:t>xIRI</w:t>
      </w:r>
      <w:proofErr w:type="spellEnd"/>
      <w:r w:rsidRPr="00760004">
        <w:t xml:space="preserve"> over LI_X2</w:t>
      </w:r>
      <w:bookmarkEnd w:id="243"/>
    </w:p>
    <w:p w14:paraId="4459F795" w14:textId="047C7797" w:rsidR="00C55B5A" w:rsidRPr="00760004" w:rsidRDefault="00C55B5A" w:rsidP="00C55B5A">
      <w:r w:rsidRPr="00760004">
        <w:t xml:space="preserve">The IRI-POI provided by the LI-LCS </w:t>
      </w:r>
      <w:r w:rsidR="00B3082A" w:rsidRPr="00760004">
        <w:t>c</w:t>
      </w:r>
      <w:r w:rsidRPr="00760004">
        <w:t xml:space="preserve">lient shall deliver the target location reports to respective MDF(s) as </w:t>
      </w:r>
      <w:proofErr w:type="spellStart"/>
      <w:r w:rsidRPr="00760004">
        <w:t>xIRI</w:t>
      </w:r>
      <w:proofErr w:type="spellEnd"/>
      <w:r w:rsidRPr="00760004">
        <w:t xml:space="preserve">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proofErr w:type="spellStart"/>
      <w:r w:rsidR="00DF6245" w:rsidRPr="00760004">
        <w:t>LALSReport</w:t>
      </w:r>
      <w:proofErr w:type="spellEnd"/>
      <w:r w:rsidR="00DF6245"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proofErr w:type="spellStart"/>
            <w:r w:rsidRPr="00760004">
              <w:t>sUPI</w:t>
            </w:r>
            <w:proofErr w:type="spellEnd"/>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proofErr w:type="spellStart"/>
            <w:r w:rsidRPr="00760004">
              <w:t>gPSI</w:t>
            </w:r>
            <w:proofErr w:type="spellEnd"/>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proofErr w:type="spellStart"/>
            <w:r>
              <w:t>iMSI</w:t>
            </w:r>
            <w:proofErr w:type="spellEnd"/>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proofErr w:type="spellStart"/>
            <w:r>
              <w:t>mSISDN</w:t>
            </w:r>
            <w:proofErr w:type="spellEnd"/>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proofErr w:type="spellStart"/>
            <w:r w:rsidRPr="006334D8">
              <w:t>iMPU</w:t>
            </w:r>
            <w:proofErr w:type="spellEnd"/>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proofErr w:type="spellStart"/>
            <w:r w:rsidRPr="00760004">
              <w:rPr>
                <w:i/>
              </w:rPr>
              <w:t>positioningInfo</w:t>
            </w:r>
            <w:proofErr w:type="spellEnd"/>
            <w:r w:rsidRPr="00760004">
              <w:t xml:space="preserve"> parameter (</w:t>
            </w:r>
            <w:r w:rsidRPr="00760004">
              <w:rPr>
                <w:i/>
              </w:rPr>
              <w:t>location&gt;</w:t>
            </w:r>
            <w:proofErr w:type="spellStart"/>
            <w:r w:rsidRPr="00760004">
              <w:rPr>
                <w:i/>
              </w:rPr>
              <w:t>positioningInfo</w:t>
            </w:r>
            <w:proofErr w:type="spellEnd"/>
            <w:r w:rsidRPr="00760004">
              <w:t>). Both</w:t>
            </w:r>
            <w:r w:rsidRPr="00760004">
              <w:rPr>
                <w:i/>
              </w:rPr>
              <w:t xml:space="preserve"> </w:t>
            </w:r>
            <w:r w:rsidRPr="00760004">
              <w:t xml:space="preserve">the </w:t>
            </w:r>
            <w:proofErr w:type="spellStart"/>
            <w:r w:rsidRPr="00760004">
              <w:rPr>
                <w:i/>
              </w:rPr>
              <w:t>positionInfo</w:t>
            </w:r>
            <w:proofErr w:type="spellEnd"/>
            <w:r w:rsidRPr="00760004">
              <w:rPr>
                <w:i/>
              </w:rPr>
              <w:t xml:space="preserve"> </w:t>
            </w:r>
            <w:r w:rsidRPr="00760004">
              <w:t>(</w:t>
            </w:r>
            <w:r w:rsidRPr="00760004">
              <w:rPr>
                <w:i/>
              </w:rPr>
              <w:t>location&gt;</w:t>
            </w:r>
            <w:proofErr w:type="spellStart"/>
            <w:r w:rsidRPr="00760004">
              <w:rPr>
                <w:i/>
              </w:rPr>
              <w:t>positioningInfo</w:t>
            </w:r>
            <w:proofErr w:type="spellEnd"/>
            <w:r w:rsidRPr="00760004">
              <w:rPr>
                <w:i/>
              </w:rPr>
              <w:t>&gt;</w:t>
            </w:r>
            <w:proofErr w:type="spellStart"/>
            <w:r w:rsidRPr="00760004">
              <w:rPr>
                <w:i/>
              </w:rPr>
              <w:t>positionInfo</w:t>
            </w:r>
            <w:proofErr w:type="spellEnd"/>
            <w:r w:rsidRPr="00760004">
              <w:t>)</w:t>
            </w:r>
            <w:r w:rsidRPr="00760004">
              <w:rPr>
                <w:i/>
              </w:rPr>
              <w:t xml:space="preserve"> </w:t>
            </w:r>
            <w:r w:rsidRPr="00760004">
              <w:t xml:space="preserve">and the </w:t>
            </w:r>
            <w:proofErr w:type="spellStart"/>
            <w:r w:rsidRPr="00760004">
              <w:rPr>
                <w:i/>
              </w:rPr>
              <w:t>mLPPositionData</w:t>
            </w:r>
            <w:proofErr w:type="spellEnd"/>
            <w:r w:rsidRPr="00760004">
              <w:t xml:space="preserve"> (</w:t>
            </w:r>
            <w:r w:rsidRPr="00760004">
              <w:rPr>
                <w:i/>
              </w:rPr>
              <w:t>location&gt;</w:t>
            </w:r>
            <w:proofErr w:type="spellStart"/>
            <w:r w:rsidRPr="00760004">
              <w:rPr>
                <w:i/>
              </w:rPr>
              <w:t>positioningInfo</w:t>
            </w:r>
            <w:proofErr w:type="spellEnd"/>
            <w:r w:rsidRPr="00760004">
              <w:rPr>
                <w:i/>
              </w:rPr>
              <w:t>&gt;</w:t>
            </w:r>
            <w:proofErr w:type="spellStart"/>
            <w:r w:rsidRPr="00760004">
              <w:rPr>
                <w:i/>
              </w:rPr>
              <w:t>rawMLPResponse</w:t>
            </w:r>
            <w:proofErr w:type="spellEnd"/>
            <w:r w:rsidRPr="00760004">
              <w:rPr>
                <w:i/>
              </w:rPr>
              <w:t>&gt;</w:t>
            </w:r>
            <w:proofErr w:type="spellStart"/>
            <w:r w:rsidRPr="00760004">
              <w:rPr>
                <w:i/>
              </w:rPr>
              <w:t>mLPPositionData</w:t>
            </w:r>
            <w:proofErr w:type="spellEnd"/>
            <w:r w:rsidRPr="00760004">
              <w:t xml:space="preserve">) are present in the case of successful positioning. In the case of positioning failure only the </w:t>
            </w:r>
            <w:proofErr w:type="spellStart"/>
            <w:r w:rsidRPr="00760004">
              <w:rPr>
                <w:i/>
              </w:rPr>
              <w:t>mLPErrorCode</w:t>
            </w:r>
            <w:proofErr w:type="spellEnd"/>
            <w:r w:rsidRPr="00760004">
              <w:rPr>
                <w:i/>
              </w:rPr>
              <w:t xml:space="preserve"> (location&gt;</w:t>
            </w:r>
            <w:proofErr w:type="spellStart"/>
            <w:r w:rsidRPr="00760004">
              <w:rPr>
                <w:i/>
              </w:rPr>
              <w:t>positioningInfo</w:t>
            </w:r>
            <w:proofErr w:type="spellEnd"/>
            <w:r w:rsidRPr="00760004">
              <w:rPr>
                <w:i/>
              </w:rPr>
              <w:t>&gt;</w:t>
            </w:r>
            <w:proofErr w:type="spellStart"/>
            <w:r w:rsidRPr="00760004">
              <w:rPr>
                <w:i/>
              </w:rPr>
              <w:t>rawMLPResponse</w:t>
            </w:r>
            <w:proofErr w:type="spellEnd"/>
            <w:r w:rsidRPr="00760004">
              <w:rPr>
                <w:i/>
              </w:rPr>
              <w:t>&gt;</w:t>
            </w:r>
            <w:proofErr w:type="spellStart"/>
            <w:r w:rsidRPr="00760004">
              <w:rPr>
                <w:i/>
              </w:rPr>
              <w:t>mLPErrorCode</w:t>
            </w:r>
            <w:proofErr w:type="spellEnd"/>
            <w:r w:rsidRPr="00760004">
              <w:rPr>
                <w:i/>
              </w:rPr>
              <w:t>)</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 xml:space="preserve">target identifier included in the respective </w:t>
            </w:r>
            <w:proofErr w:type="spellStart"/>
            <w:r w:rsidR="006231BF" w:rsidRPr="006231BF">
              <w:t>ActivateTask</w:t>
            </w:r>
            <w:proofErr w:type="spellEnd"/>
            <w:r w:rsidR="006231BF" w:rsidRPr="006231BF">
              <w:t xml:space="preserve">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w:t>
      </w:r>
      <w:proofErr w:type="spellStart"/>
      <w:r w:rsidRPr="00760004">
        <w:t>xIRI</w:t>
      </w:r>
      <w:proofErr w:type="spellEnd"/>
      <w:r w:rsidRPr="00760004">
        <w:t xml:space="preserve"> containing an </w:t>
      </w:r>
      <w:proofErr w:type="spellStart"/>
      <w:r>
        <w:t>LALSReport</w:t>
      </w:r>
      <w:proofErr w:type="spellEnd"/>
      <w:r>
        <w:t xml:space="preserve">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 xml:space="preserve">eader (as per clause 5.3.2) of the </w:t>
      </w:r>
      <w:proofErr w:type="spellStart"/>
      <w:r w:rsidRPr="00760004">
        <w:t>LALS</w:t>
      </w:r>
      <w:r w:rsidR="00642BAC" w:rsidRPr="00760004">
        <w:t>R</w:t>
      </w:r>
      <w:r w:rsidRPr="00760004">
        <w:t>eport</w:t>
      </w:r>
      <w:proofErr w:type="spellEnd"/>
      <w:r w:rsidRPr="00760004">
        <w:t xml:space="preserve">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 xml:space="preserve">orrelation ID (if provided) from a respective LI_T2 </w:t>
      </w:r>
      <w:proofErr w:type="spellStart"/>
      <w:r w:rsidRPr="00760004">
        <w:t>ActivationTask</w:t>
      </w:r>
      <w:proofErr w:type="spellEnd"/>
      <w:r w:rsidRPr="00760004">
        <w:t xml:space="preserve"> message.</w:t>
      </w:r>
    </w:p>
    <w:p w14:paraId="741DE90E" w14:textId="17503BDC" w:rsidR="00154002" w:rsidRPr="00760004" w:rsidRDefault="00154002" w:rsidP="00154002">
      <w:pPr>
        <w:pStyle w:val="Heading4"/>
      </w:pPr>
      <w:bookmarkStart w:id="244" w:name="_Toc161175942"/>
      <w:r w:rsidRPr="00760004">
        <w:t>7.3.</w:t>
      </w:r>
      <w:r w:rsidR="00190299" w:rsidRPr="00760004">
        <w:t>1</w:t>
      </w:r>
      <w:r w:rsidRPr="00760004">
        <w:t>.</w:t>
      </w:r>
      <w:r w:rsidR="00C55B5A" w:rsidRPr="00760004">
        <w:t>5</w:t>
      </w:r>
      <w:r w:rsidRPr="00760004">
        <w:tab/>
        <w:t>Generation of IRI over LI_HI2</w:t>
      </w:r>
      <w:bookmarkEnd w:id="244"/>
    </w:p>
    <w:p w14:paraId="11DA377D" w14:textId="50B60290" w:rsidR="00C55B5A" w:rsidRPr="00760004" w:rsidRDefault="00C55B5A" w:rsidP="00C55B5A">
      <w:pPr>
        <w:rPr>
          <w:color w:val="000000"/>
          <w:lang w:eastAsia="ja-JP"/>
        </w:rPr>
      </w:pPr>
      <w:r w:rsidRPr="00760004">
        <w:t xml:space="preserve">The </w:t>
      </w:r>
      <w:proofErr w:type="spellStart"/>
      <w:r w:rsidR="002624E1" w:rsidRPr="00760004">
        <w:t>LALSReport</w:t>
      </w:r>
      <w:proofErr w:type="spellEnd"/>
      <w:r w:rsidRPr="00760004">
        <w:t xml:space="preserve"> payload, defined in clause 7.3.</w:t>
      </w:r>
      <w:r w:rsidR="00190299" w:rsidRPr="00760004">
        <w:t>1</w:t>
      </w:r>
      <w:r w:rsidRPr="00760004">
        <w:t xml:space="preserve">.4, shall be used as the payload of the respective </w:t>
      </w:r>
      <w:proofErr w:type="spellStart"/>
      <w:r w:rsidR="00642BAC" w:rsidRPr="00760004">
        <w:t>LALSReport</w:t>
      </w:r>
      <w:proofErr w:type="spellEnd"/>
      <w:r w:rsidR="00642BAC" w:rsidRPr="00760004">
        <w:t xml:space="preserve"> record</w:t>
      </w:r>
      <w:r w:rsidRPr="00760004">
        <w:t>, no payload mediation is required.</w:t>
      </w:r>
    </w:p>
    <w:p w14:paraId="34C32E7B" w14:textId="33CA9B43" w:rsidR="00BC0B04" w:rsidRPr="00760004" w:rsidRDefault="00BC0B04" w:rsidP="00BC0B04">
      <w:r w:rsidRPr="00760004">
        <w:t xml:space="preserve">A </w:t>
      </w:r>
      <w:proofErr w:type="spellStart"/>
      <w:r w:rsidRPr="00760004">
        <w:t>LALSReport</w:t>
      </w:r>
      <w:proofErr w:type="spellEnd"/>
      <w:r w:rsidRPr="00760004">
        <w:t xml:space="preserve"> message shall be assigned the same CIN (see ETSI TS 102 232-1 [9] clause 5.2.4) as the IRI message that triggered the LALS reporting, if that triggering IRI message is assigned a CIN. Otherwise, i.e. when the </w:t>
      </w:r>
      <w:proofErr w:type="spellStart"/>
      <w:r w:rsidRPr="00760004">
        <w:t>LALSReport</w:t>
      </w:r>
      <w:proofErr w:type="spellEnd"/>
      <w:r w:rsidRPr="00760004">
        <w:t xml:space="preserve"> is a result of the LALS Target Positioning, or the triggering IRI message has no CIN assigned, the CIN in the </w:t>
      </w:r>
      <w:proofErr w:type="spellStart"/>
      <w:r w:rsidRPr="00760004">
        <w:t>LALSReport</w:t>
      </w:r>
      <w:proofErr w:type="spellEnd"/>
      <w:r w:rsidRPr="00760004">
        <w:t xml:space="preserve">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45" w:name="_Toc161175943"/>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45"/>
    </w:p>
    <w:p w14:paraId="414FD6B9" w14:textId="32CEDDBF" w:rsidR="00154002" w:rsidRPr="00760004" w:rsidRDefault="00154002" w:rsidP="00154002">
      <w:pPr>
        <w:pStyle w:val="Heading4"/>
      </w:pPr>
      <w:bookmarkStart w:id="246" w:name="_Toc161175944"/>
      <w:r w:rsidRPr="00760004">
        <w:t>7.3.</w:t>
      </w:r>
      <w:r w:rsidR="00373663" w:rsidRPr="00760004">
        <w:t>2</w:t>
      </w:r>
      <w:r w:rsidRPr="00760004">
        <w:t>.1</w:t>
      </w:r>
      <w:r w:rsidRPr="00760004">
        <w:tab/>
        <w:t xml:space="preserve">General </w:t>
      </w:r>
      <w:r w:rsidR="00515F34" w:rsidRPr="00760004">
        <w:t>d</w:t>
      </w:r>
      <w:r w:rsidRPr="00760004">
        <w:t>escription</w:t>
      </w:r>
      <w:bookmarkEnd w:id="246"/>
    </w:p>
    <w:p w14:paraId="356D2A28" w14:textId="77777777" w:rsidR="000C4AF8" w:rsidRPr="00760004" w:rsidRDefault="000C4AF8" w:rsidP="000C4AF8">
      <w:pPr>
        <w:rPr>
          <w:color w:val="000000"/>
        </w:rPr>
      </w:pPr>
      <w:r w:rsidRPr="00760004">
        <w:rPr>
          <w:color w:val="000000"/>
        </w:rPr>
        <w:t xml:space="preserve">When the location information present within an </w:t>
      </w:r>
      <w:proofErr w:type="spellStart"/>
      <w:r w:rsidRPr="00760004">
        <w:rPr>
          <w:color w:val="000000"/>
        </w:rPr>
        <w:t>xIRI</w:t>
      </w:r>
      <w:proofErr w:type="spellEnd"/>
      <w:r w:rsidRPr="00760004">
        <w:rPr>
          <w:color w:val="000000"/>
        </w:rPr>
        <w:t xml:space="preserve"> includes the cell identity, the MDF2 that receives the </w:t>
      </w:r>
      <w:proofErr w:type="spellStart"/>
      <w:r w:rsidRPr="00760004">
        <w:rPr>
          <w:color w:val="000000"/>
        </w:rPr>
        <w:t>xIRI</w:t>
      </w:r>
      <w:proofErr w:type="spellEnd"/>
      <w:r w:rsidRPr="00760004">
        <w:rPr>
          <w:color w:val="000000"/>
        </w:rPr>
        <w:t xml:space="preserve"> may retrieve the cell site information for that cell from a CSP database and deliver the same to the LEMF either within the IRI message generated from the received </w:t>
      </w:r>
      <w:proofErr w:type="spellStart"/>
      <w:r w:rsidRPr="00760004">
        <w:rPr>
          <w:color w:val="000000"/>
        </w:rPr>
        <w:t>xIRI</w:t>
      </w:r>
      <w:proofErr w:type="spellEnd"/>
      <w:r w:rsidRPr="00760004">
        <w:rPr>
          <w:color w:val="000000"/>
        </w:rPr>
        <w:t xml:space="preserve"> or in a separate IRI message containing the </w:t>
      </w:r>
      <w:proofErr w:type="spellStart"/>
      <w:r w:rsidRPr="00760004">
        <w:rPr>
          <w:color w:val="000000"/>
        </w:rPr>
        <w:t>MDFCellSiteReport</w:t>
      </w:r>
      <w:proofErr w:type="spellEnd"/>
      <w:r w:rsidRPr="00760004">
        <w:rPr>
          <w:color w:val="000000"/>
        </w:rPr>
        <w:t xml:space="preserve"> record.</w:t>
      </w:r>
    </w:p>
    <w:p w14:paraId="37F709E3" w14:textId="77777777" w:rsidR="000C4AF8" w:rsidRPr="00760004" w:rsidRDefault="000C4AF8" w:rsidP="000C4AF8">
      <w:pPr>
        <w:rPr>
          <w:color w:val="000000"/>
        </w:rPr>
      </w:pPr>
      <w:r w:rsidRPr="00760004">
        <w:rPr>
          <w:color w:val="000000"/>
        </w:rPr>
        <w:t xml:space="preserve">For each intercept, if the MDF2 reports the cell site information, then it shall provide such information at least on the initial appearance of the cell identity in the related </w:t>
      </w:r>
      <w:proofErr w:type="spellStart"/>
      <w:r w:rsidRPr="00760004">
        <w:rPr>
          <w:color w:val="000000"/>
        </w:rPr>
        <w:t>xIRI</w:t>
      </w:r>
      <w:proofErr w:type="spellEnd"/>
      <w:r w:rsidRPr="00760004">
        <w:rPr>
          <w:color w:val="000000"/>
        </w:rPr>
        <w:t>.</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47" w:name="_Toc161175945"/>
      <w:r w:rsidRPr="00760004">
        <w:t>7.3.2.2</w:t>
      </w:r>
      <w:r w:rsidRPr="00760004">
        <w:tab/>
        <w:t>Delivery of cell site information over LI_HI2</w:t>
      </w:r>
      <w:bookmarkEnd w:id="247"/>
    </w:p>
    <w:p w14:paraId="17A957BB" w14:textId="48B9A747" w:rsidR="00A21262" w:rsidRPr="00760004" w:rsidRDefault="00A21262" w:rsidP="00A21262">
      <w:r w:rsidRPr="00760004">
        <w:t xml:space="preserve">The cell site information is encoded as the </w:t>
      </w:r>
      <w:proofErr w:type="spellStart"/>
      <w:r w:rsidRPr="00760004">
        <w:t>cellSiteInformation</w:t>
      </w:r>
      <w:proofErr w:type="spellEnd"/>
      <w:r w:rsidRPr="00760004">
        <w:t xml:space="preserve"> ASN.1 parameter and delivered either within the location field of an IRI message carrying the respective cell identity, or in a stand-alone IRI message containing the </w:t>
      </w:r>
      <w:proofErr w:type="spellStart"/>
      <w:r w:rsidRPr="00760004">
        <w:t>MDFCellSiteReport</w:t>
      </w:r>
      <w:proofErr w:type="spellEnd"/>
      <w:r w:rsidRPr="00760004">
        <w:t xml:space="preserve"> record.</w:t>
      </w:r>
    </w:p>
    <w:p w14:paraId="56975814" w14:textId="0AF23A6E" w:rsidR="00A21262" w:rsidRPr="00760004" w:rsidRDefault="00A21262" w:rsidP="00A21262">
      <w:r w:rsidRPr="00760004">
        <w:t xml:space="preserve">The MDF2 shall use the IRI message containing the </w:t>
      </w:r>
      <w:proofErr w:type="spellStart"/>
      <w:r w:rsidRPr="00760004">
        <w:t>MDFCellSiteReport</w:t>
      </w:r>
      <w:proofErr w:type="spellEnd"/>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w:t>
      </w:r>
      <w:proofErr w:type="spellStart"/>
      <w:r w:rsidR="00CF06DE" w:rsidRPr="00760004">
        <w:t>MDFCellSiteReport</w:t>
      </w:r>
      <w:proofErr w:type="spellEnd"/>
      <w:r w:rsidR="00CF06DE" w:rsidRPr="00760004">
        <w:t xml:space="preserve">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 xml:space="preserve">The cell site information for multiple cell identities can be delivered to the LEMF within an IRI message that carries the respective cell identities or within the IRI message containing the </w:t>
      </w:r>
      <w:proofErr w:type="spellStart"/>
      <w:r w:rsidRPr="00760004">
        <w:t>MDFCellSiteReport</w:t>
      </w:r>
      <w:proofErr w:type="spellEnd"/>
      <w:r w:rsidRPr="00760004">
        <w:t xml:space="preserve">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proofErr w:type="spellStart"/>
      <w:r w:rsidR="00742F57">
        <w:t>MDFCellSiteReport</w:t>
      </w:r>
      <w:proofErr w:type="spellEnd"/>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48" w:name="_Toc161175946"/>
      <w:r w:rsidRPr="00760004">
        <w:t>7.3.3</w:t>
      </w:r>
      <w:r w:rsidRPr="00760004">
        <w:tab/>
        <w:t>Use of the Location structure</w:t>
      </w:r>
      <w:bookmarkEnd w:id="248"/>
    </w:p>
    <w:p w14:paraId="3B863687" w14:textId="77777777" w:rsidR="00907D44" w:rsidRPr="00760004" w:rsidRDefault="00907D44" w:rsidP="00907D44">
      <w:pPr>
        <w:pStyle w:val="Heading4"/>
      </w:pPr>
      <w:bookmarkStart w:id="249" w:name="_Toc161175947"/>
      <w:r w:rsidRPr="00760004">
        <w:t>7.3.3.1</w:t>
      </w:r>
      <w:r w:rsidRPr="00760004">
        <w:tab/>
        <w:t>General description</w:t>
      </w:r>
      <w:bookmarkEnd w:id="249"/>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proofErr w:type="spellStart"/>
      <w:r w:rsidRPr="00760004">
        <w:rPr>
          <w:i/>
          <w:iCs/>
        </w:rPr>
        <w:t>GeographicalCoordinates</w:t>
      </w:r>
      <w:proofErr w:type="spellEnd"/>
      <w:r w:rsidRPr="00760004">
        <w:t xml:space="preserve"> structure is known by the operator, the reference datum shall be identified in the </w:t>
      </w:r>
      <w:proofErr w:type="spellStart"/>
      <w:r w:rsidRPr="00760004">
        <w:rPr>
          <w:i/>
          <w:iCs/>
        </w:rPr>
        <w:t>mapDatumInformation</w:t>
      </w:r>
      <w:proofErr w:type="spellEnd"/>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50" w:name="_Toc161175948"/>
      <w:r>
        <w:t>7.3.4</w:t>
      </w:r>
      <w:r w:rsidRPr="00760004">
        <w:tab/>
      </w:r>
      <w:r>
        <w:t>Separated location reporting</w:t>
      </w:r>
      <w:bookmarkEnd w:id="250"/>
    </w:p>
    <w:p w14:paraId="52E128C8" w14:textId="77777777" w:rsidR="00A21239" w:rsidRPr="00760004" w:rsidRDefault="00A21239" w:rsidP="00A21239">
      <w:pPr>
        <w:pStyle w:val="Heading4"/>
      </w:pPr>
      <w:bookmarkStart w:id="251" w:name="_Toc161175949"/>
      <w:r>
        <w:t>7.3.4</w:t>
      </w:r>
      <w:r w:rsidRPr="00760004">
        <w:t>.1</w:t>
      </w:r>
      <w:r w:rsidRPr="00760004">
        <w:tab/>
        <w:t>General description</w:t>
      </w:r>
      <w:bookmarkEnd w:id="251"/>
    </w:p>
    <w:p w14:paraId="22E66FB4" w14:textId="77777777" w:rsidR="00A21239" w:rsidRDefault="00A21239" w:rsidP="00A21239">
      <w:r>
        <w:t xml:space="preserve">When location information cannot be reported via an existing message generation at the IRI-POI, a separate </w:t>
      </w:r>
      <w:proofErr w:type="spellStart"/>
      <w:r>
        <w:t>xIRI</w:t>
      </w:r>
      <w:proofErr w:type="spellEnd"/>
      <w:r>
        <w:t xml:space="preserve"> may be generated from any provisioned IRI-POI that has access to location information and included in the </w:t>
      </w:r>
      <w:proofErr w:type="spellStart"/>
      <w:r>
        <w:t>SeparatedLocationReporting</w:t>
      </w:r>
      <w:proofErr w:type="spellEnd"/>
      <w:r>
        <w:t xml:space="preserve">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proofErr w:type="spellStart"/>
      <w:r>
        <w:t>SeparatedLocationReporting</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proofErr w:type="spellStart"/>
            <w:r w:rsidRPr="00760004">
              <w:t>sUPI</w:t>
            </w:r>
            <w:proofErr w:type="spellEnd"/>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proofErr w:type="spellStart"/>
            <w:r w:rsidRPr="00760004">
              <w:t>sUCI</w:t>
            </w:r>
            <w:proofErr w:type="spellEnd"/>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proofErr w:type="spellStart"/>
            <w:r w:rsidRPr="00760004">
              <w:t>pEI</w:t>
            </w:r>
            <w:proofErr w:type="spellEnd"/>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proofErr w:type="spellStart"/>
            <w:r w:rsidRPr="00760004">
              <w:t>gPSI</w:t>
            </w:r>
            <w:proofErr w:type="spellEnd"/>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proofErr w:type="spellStart"/>
            <w:r w:rsidRPr="00760004">
              <w:t>gUTI</w:t>
            </w:r>
            <w:proofErr w:type="spellEnd"/>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proofErr w:type="spellStart"/>
            <w:r w:rsidRPr="00760004">
              <w:t>rATType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52" w:name="_Toc161175950"/>
      <w:r w:rsidRPr="00760004">
        <w:t>7.4</w:t>
      </w:r>
      <w:r w:rsidRPr="00760004">
        <w:tab/>
        <w:t>Messaging</w:t>
      </w:r>
      <w:bookmarkEnd w:id="252"/>
    </w:p>
    <w:p w14:paraId="04E36404" w14:textId="29BC175C" w:rsidR="00610327" w:rsidRPr="00760004" w:rsidRDefault="00241659" w:rsidP="00610327">
      <w:pPr>
        <w:pStyle w:val="Heading3"/>
      </w:pPr>
      <w:bookmarkStart w:id="253" w:name="_Toc161175951"/>
      <w:r w:rsidRPr="00760004">
        <w:t>7.4.</w:t>
      </w:r>
      <w:r w:rsidR="00610327" w:rsidRPr="00760004">
        <w:t>1</w:t>
      </w:r>
      <w:r w:rsidR="00610327" w:rsidRPr="00760004">
        <w:tab/>
        <w:t>Introduction</w:t>
      </w:r>
      <w:bookmarkEnd w:id="253"/>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54" w:name="_Toc161175952"/>
      <w:r w:rsidRPr="00760004">
        <w:t>7.4.</w:t>
      </w:r>
      <w:r w:rsidR="00610327" w:rsidRPr="00760004">
        <w:t>2</w:t>
      </w:r>
      <w:r w:rsidR="00610327" w:rsidRPr="00760004">
        <w:tab/>
        <w:t>LI at the MMS Proxy-Relay</w:t>
      </w:r>
      <w:bookmarkEnd w:id="254"/>
    </w:p>
    <w:p w14:paraId="7C2ACB2E" w14:textId="3DEE2E1C" w:rsidR="00610327" w:rsidRPr="00760004" w:rsidRDefault="00241659" w:rsidP="00610327">
      <w:pPr>
        <w:pStyle w:val="Heading4"/>
      </w:pPr>
      <w:bookmarkStart w:id="255" w:name="_Toc161175953"/>
      <w:r w:rsidRPr="00760004">
        <w:t>7.4.</w:t>
      </w:r>
      <w:r w:rsidR="00610327" w:rsidRPr="00760004">
        <w:t>2.1</w:t>
      </w:r>
      <w:r w:rsidR="00610327" w:rsidRPr="00760004">
        <w:tab/>
        <w:t>Provisioning over LI_X1</w:t>
      </w:r>
      <w:bookmarkEnd w:id="255"/>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r>
      <w:proofErr w:type="spellStart"/>
      <w:r w:rsidRPr="00760004">
        <w:t>EmailAddress</w:t>
      </w:r>
      <w:proofErr w:type="spellEnd"/>
      <w:r w:rsidRPr="00760004">
        <w:t>.</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E973AB" w:rsidRDefault="00610327" w:rsidP="00610327">
      <w:pPr>
        <w:pStyle w:val="B1"/>
        <w:rPr>
          <w:lang w:val="it-CH"/>
        </w:rPr>
      </w:pPr>
      <w:r w:rsidRPr="00E973AB">
        <w:rPr>
          <w:lang w:val="it-CH"/>
        </w:rPr>
        <w:t>-</w:t>
      </w:r>
      <w:r w:rsidRPr="00E973AB">
        <w:rPr>
          <w:lang w:val="it-CH"/>
        </w:rPr>
        <w:tab/>
        <w:t>IMSI.</w:t>
      </w:r>
    </w:p>
    <w:p w14:paraId="12B83F24" w14:textId="184ECABE" w:rsidR="00610327" w:rsidRPr="00E973AB" w:rsidRDefault="00610327" w:rsidP="00610327">
      <w:pPr>
        <w:pStyle w:val="B1"/>
        <w:rPr>
          <w:lang w:val="it-CH"/>
        </w:rPr>
      </w:pPr>
      <w:r w:rsidRPr="00E973AB">
        <w:rPr>
          <w:lang w:val="it-CH"/>
        </w:rPr>
        <w:t>-</w:t>
      </w:r>
      <w:r w:rsidRPr="00E973AB">
        <w:rPr>
          <w:lang w:val="it-CH"/>
        </w:rPr>
        <w:tab/>
        <w:t>SUPIIMSI.</w:t>
      </w:r>
    </w:p>
    <w:p w14:paraId="21C48E0D" w14:textId="2C360D97" w:rsidR="006D1F41" w:rsidRPr="00E973AB" w:rsidRDefault="000E1D64" w:rsidP="00610327">
      <w:pPr>
        <w:pStyle w:val="B1"/>
        <w:rPr>
          <w:lang w:val="it-CH"/>
        </w:rPr>
      </w:pPr>
      <w:r w:rsidRPr="00E973AB">
        <w:rPr>
          <w:lang w:val="it-CH"/>
        </w:rPr>
        <w:t>-</w:t>
      </w:r>
      <w:r w:rsidRPr="00E973AB">
        <w:rPr>
          <w:lang w:val="it-CH"/>
        </w:rPr>
        <w:tab/>
        <w:t>NAI.</w:t>
      </w:r>
    </w:p>
    <w:p w14:paraId="30B41187" w14:textId="4047A490" w:rsidR="000E1D64" w:rsidRPr="00E973AB" w:rsidRDefault="000E1D64" w:rsidP="00610327">
      <w:pPr>
        <w:pStyle w:val="B1"/>
        <w:rPr>
          <w:lang w:val="it-CH"/>
        </w:rPr>
      </w:pPr>
      <w:r w:rsidRPr="00E973AB">
        <w:rPr>
          <w:lang w:val="it-CH"/>
        </w:rPr>
        <w:t>-</w:t>
      </w:r>
      <w:r w:rsidRPr="00E973AB">
        <w:rPr>
          <w:lang w:val="it-CH"/>
        </w:rPr>
        <w:tab/>
        <w:t>SUPINAI.</w:t>
      </w:r>
    </w:p>
    <w:p w14:paraId="39021763" w14:textId="43C7CA33" w:rsidR="00610327" w:rsidRPr="00E973AB" w:rsidRDefault="00241659" w:rsidP="00610327">
      <w:pPr>
        <w:pStyle w:val="Heading4"/>
        <w:rPr>
          <w:lang w:val="it-CH"/>
        </w:rPr>
      </w:pPr>
      <w:bookmarkStart w:id="256" w:name="_Toc161175954"/>
      <w:r w:rsidRPr="00E973AB">
        <w:rPr>
          <w:lang w:val="it-CH"/>
        </w:rPr>
        <w:t>7.4.</w:t>
      </w:r>
      <w:r w:rsidR="00610327" w:rsidRPr="00E973AB">
        <w:rPr>
          <w:lang w:val="it-CH"/>
        </w:rPr>
        <w:t>2.2</w:t>
      </w:r>
      <w:r w:rsidR="00610327" w:rsidRPr="00E973AB">
        <w:rPr>
          <w:lang w:val="it-CH"/>
        </w:rPr>
        <w:tab/>
        <w:t>Generation of xIRI over LI_X2</w:t>
      </w:r>
      <w:bookmarkEnd w:id="256"/>
    </w:p>
    <w:p w14:paraId="2047F42E" w14:textId="3A394ADA" w:rsidR="00610327" w:rsidRPr="00760004" w:rsidRDefault="00610327" w:rsidP="00610327">
      <w:r w:rsidRPr="00760004">
        <w:t xml:space="preserve">The IRI-POI present in the MMS Proxy-Relay shall send </w:t>
      </w:r>
      <w:proofErr w:type="spellStart"/>
      <w:r w:rsidRPr="00760004">
        <w:t>xIRI</w:t>
      </w:r>
      <w:proofErr w:type="spellEnd"/>
      <w:r w:rsidRPr="00760004">
        <w:t xml:space="preserve">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57" w:name="_Toc161175955"/>
      <w:r w:rsidRPr="00760004">
        <w:t>7.4.</w:t>
      </w:r>
      <w:r w:rsidR="00610327" w:rsidRPr="00760004">
        <w:t>2.3</w:t>
      </w:r>
      <w:r w:rsidR="00610327" w:rsidRPr="00760004">
        <w:tab/>
        <w:t xml:space="preserve">Generation of </w:t>
      </w:r>
      <w:proofErr w:type="spellStart"/>
      <w:r w:rsidR="00610327" w:rsidRPr="00760004">
        <w:t>xCC</w:t>
      </w:r>
      <w:proofErr w:type="spellEnd"/>
      <w:r w:rsidR="00610327" w:rsidRPr="00760004">
        <w:t xml:space="preserve"> over LI_X3</w:t>
      </w:r>
      <w:bookmarkEnd w:id="257"/>
    </w:p>
    <w:p w14:paraId="6BC9C463" w14:textId="554896F9" w:rsidR="00610327" w:rsidRPr="00760004" w:rsidRDefault="00610327" w:rsidP="00610327">
      <w:r w:rsidRPr="00760004">
        <w:t xml:space="preserve">The CC-POI present in the MMS Proxy-Relay shall send </w:t>
      </w:r>
      <w:proofErr w:type="spellStart"/>
      <w:r w:rsidRPr="00760004">
        <w:t>xCC</w:t>
      </w:r>
      <w:proofErr w:type="spellEnd"/>
      <w:r w:rsidRPr="00760004">
        <w:t xml:space="preserve">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 xml:space="preserve">The </w:t>
      </w:r>
      <w:proofErr w:type="spellStart"/>
      <w:r w:rsidRPr="00760004">
        <w:t>xCC</w:t>
      </w:r>
      <w:proofErr w:type="spellEnd"/>
      <w:r w:rsidRPr="00760004">
        <w:t xml:space="preserve">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58" w:name="_Toc161175956"/>
      <w:r w:rsidRPr="00760004">
        <w:t>7.4.</w:t>
      </w:r>
      <w:r w:rsidR="00610327" w:rsidRPr="00760004">
        <w:t>2.4</w:t>
      </w:r>
      <w:r w:rsidR="00610327" w:rsidRPr="00760004">
        <w:tab/>
        <w:t>MMS Record Generation Cases</w:t>
      </w:r>
      <w:bookmarkEnd w:id="25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59" w:name="_Toc161175957"/>
      <w:r w:rsidRPr="00760004">
        <w:t>7.</w:t>
      </w:r>
      <w:r w:rsidR="00FB4B85" w:rsidRPr="00760004">
        <w:t>4</w:t>
      </w:r>
      <w:r w:rsidRPr="00760004">
        <w:t>.3</w:t>
      </w:r>
      <w:r w:rsidR="00CA650D" w:rsidRPr="00760004">
        <w:tab/>
      </w:r>
      <w:r w:rsidRPr="00760004">
        <w:t>MMS Records</w:t>
      </w:r>
      <w:bookmarkEnd w:id="259"/>
    </w:p>
    <w:p w14:paraId="3378B7EE" w14:textId="197B2510" w:rsidR="00610327" w:rsidRPr="00760004" w:rsidRDefault="00241659" w:rsidP="002530D6">
      <w:pPr>
        <w:pStyle w:val="Heading4"/>
      </w:pPr>
      <w:bookmarkStart w:id="260" w:name="_Toc161175958"/>
      <w:r w:rsidRPr="00760004">
        <w:t>7.4.</w:t>
      </w:r>
      <w:r w:rsidR="00610327" w:rsidRPr="00760004">
        <w:t>3.1</w:t>
      </w:r>
      <w:r w:rsidR="00610327" w:rsidRPr="00760004">
        <w:tab/>
      </w:r>
      <w:proofErr w:type="spellStart"/>
      <w:r w:rsidR="00610327" w:rsidRPr="00760004">
        <w:t>MMSSend</w:t>
      </w:r>
      <w:bookmarkEnd w:id="260"/>
      <w:proofErr w:type="spellEnd"/>
    </w:p>
    <w:p w14:paraId="3934E9B9"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w:t>
      </w:r>
      <w:proofErr w:type="spellEnd"/>
      <w:r w:rsidRPr="00760004">
        <w:t xml:space="preserve">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w:t>
      </w:r>
      <w:proofErr w:type="spellStart"/>
      <w:r w:rsidRPr="00760004">
        <w:rPr>
          <w:i/>
          <w:iCs/>
        </w:rPr>
        <w:t>req</w:t>
      </w:r>
      <w:proofErr w:type="spellEnd"/>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 xml:space="preserve">3-1: Payload for </w:t>
      </w:r>
      <w:proofErr w:type="spellStart"/>
      <w:r w:rsidRPr="00760004">
        <w:t>MMSSend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proofErr w:type="spellStart"/>
            <w:r w:rsidRPr="00760004">
              <w:t>transactionID</w:t>
            </w:r>
            <w:proofErr w:type="spellEnd"/>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proofErr w:type="spellStart"/>
            <w:r w:rsidRPr="00760004">
              <w:t>dateTime</w:t>
            </w:r>
            <w:proofErr w:type="spellEnd"/>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proofErr w:type="spellStart"/>
            <w:r w:rsidRPr="00760004">
              <w:t>originatingMMSParty</w:t>
            </w:r>
            <w:proofErr w:type="spellEnd"/>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proofErr w:type="spellStart"/>
            <w:r w:rsidRPr="00760004">
              <w:t>terminatingMMSParty</w:t>
            </w:r>
            <w:proofErr w:type="spellEnd"/>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proofErr w:type="spellStart"/>
            <w:r w:rsidRPr="00760004">
              <w:t>cCRecipients</w:t>
            </w:r>
            <w:proofErr w:type="spellEnd"/>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proofErr w:type="spellStart"/>
            <w:r w:rsidRPr="00760004">
              <w:t>bCCRecipients</w:t>
            </w:r>
            <w:proofErr w:type="spellEnd"/>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proofErr w:type="spellStart"/>
            <w:r w:rsidRPr="00760004">
              <w:t>messageClass</w:t>
            </w:r>
            <w:proofErr w:type="spellEnd"/>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proofErr w:type="spellStart"/>
            <w:r w:rsidRPr="00760004">
              <w:t>desiredDeliveryTime</w:t>
            </w:r>
            <w:proofErr w:type="spellEnd"/>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proofErr w:type="spellStart"/>
            <w:r w:rsidRPr="00760004">
              <w:t>senderVisibility</w:t>
            </w:r>
            <w:proofErr w:type="spellEnd"/>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proofErr w:type="spellStart"/>
            <w:r w:rsidRPr="00760004">
              <w:t>deliveryReport</w:t>
            </w:r>
            <w:proofErr w:type="spellEnd"/>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 xml:space="preserve">Specifies whether the originator MM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proofErr w:type="spellStart"/>
            <w:r w:rsidRPr="00760004">
              <w:t>responseStatus</w:t>
            </w:r>
            <w:proofErr w:type="spellEnd"/>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proofErr w:type="spellStart"/>
            <w:r w:rsidRPr="00760004">
              <w:t>responseStatusText</w:t>
            </w:r>
            <w:proofErr w:type="spellEnd"/>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proofErr w:type="spellStart"/>
            <w:r w:rsidRPr="00760004">
              <w:t>messageID</w:t>
            </w:r>
            <w:proofErr w:type="spellEnd"/>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61" w:name="_Toc161175959"/>
      <w:r w:rsidRPr="00760004">
        <w:t>7.4.</w:t>
      </w:r>
      <w:r w:rsidR="00610327" w:rsidRPr="00760004">
        <w:t>3.2</w:t>
      </w:r>
      <w:r w:rsidR="00610327" w:rsidRPr="00760004">
        <w:tab/>
      </w:r>
      <w:proofErr w:type="spellStart"/>
      <w:r w:rsidR="00610327" w:rsidRPr="00760004">
        <w:t>MMSSendByNonLocalTarget</w:t>
      </w:r>
      <w:bookmarkEnd w:id="261"/>
      <w:proofErr w:type="spellEnd"/>
    </w:p>
    <w:p w14:paraId="73EF9F4F"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MMSSendByNonLocalTarget</w:t>
      </w:r>
      <w:proofErr w:type="spellEnd"/>
      <w:r w:rsidRPr="00760004">
        <w:t xml:space="preserve">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 xml:space="preserve">3-2: Payload for </w:t>
      </w:r>
      <w:proofErr w:type="spellStart"/>
      <w:r w:rsidRPr="00760004">
        <w:t>MMSSendByNonLocalTarget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proofErr w:type="spellStart"/>
            <w:r w:rsidRPr="00760004">
              <w:t>transactionID</w:t>
            </w:r>
            <w:proofErr w:type="spellEnd"/>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proofErr w:type="spellStart"/>
            <w:r w:rsidRPr="00760004">
              <w:t>messageID</w:t>
            </w:r>
            <w:proofErr w:type="spellEnd"/>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proofErr w:type="spellStart"/>
            <w:r w:rsidRPr="00760004">
              <w:t>terminatingMMSParty</w:t>
            </w:r>
            <w:proofErr w:type="spellEnd"/>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proofErr w:type="spellStart"/>
            <w:r w:rsidRPr="00760004">
              <w:t>originatingMMSParty</w:t>
            </w:r>
            <w:proofErr w:type="spellEnd"/>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proofErr w:type="spellStart"/>
            <w:r w:rsidRPr="00760004">
              <w:t>contentType</w:t>
            </w:r>
            <w:proofErr w:type="spellEnd"/>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proofErr w:type="spellStart"/>
            <w:r w:rsidRPr="00760004">
              <w:t>messageClass</w:t>
            </w:r>
            <w:proofErr w:type="spellEnd"/>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proofErr w:type="spellStart"/>
            <w:r w:rsidRPr="00760004">
              <w:t>dateTime</w:t>
            </w:r>
            <w:proofErr w:type="spellEnd"/>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proofErr w:type="spellStart"/>
            <w:r w:rsidRPr="00760004">
              <w:t>deliveryReport</w:t>
            </w:r>
            <w:proofErr w:type="spellEnd"/>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proofErr w:type="spellStart"/>
            <w:r w:rsidRPr="00760004">
              <w:t>senderVisibility</w:t>
            </w:r>
            <w:proofErr w:type="spellEnd"/>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62" w:name="_Toc161175960"/>
      <w:r w:rsidRPr="00760004">
        <w:t>7.4.</w:t>
      </w:r>
      <w:r w:rsidR="00610327" w:rsidRPr="00760004">
        <w:t>3.3</w:t>
      </w:r>
      <w:r w:rsidR="00610327" w:rsidRPr="00760004">
        <w:tab/>
      </w:r>
      <w:proofErr w:type="spellStart"/>
      <w:r w:rsidR="00610327" w:rsidRPr="00760004">
        <w:t>MMSNotification</w:t>
      </w:r>
      <w:bookmarkEnd w:id="262"/>
      <w:proofErr w:type="spellEnd"/>
    </w:p>
    <w:p w14:paraId="1652F668"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w:t>
      </w:r>
      <w:proofErr w:type="spellEnd"/>
      <w:r w:rsidRPr="00760004">
        <w:t xml:space="preserve"> record when the MMS Proxy-Relay sends a </w:t>
      </w:r>
      <w:r w:rsidRPr="00760004">
        <w:rPr>
          <w:i/>
          <w:iCs/>
        </w:rPr>
        <w:t>m-notification-</w:t>
      </w:r>
      <w:proofErr w:type="spellStart"/>
      <w:r w:rsidRPr="00760004">
        <w:rPr>
          <w:i/>
          <w:iCs/>
        </w:rPr>
        <w:t>ind</w:t>
      </w:r>
      <w:proofErr w:type="spellEnd"/>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w:t>
      </w:r>
      <w:proofErr w:type="spellStart"/>
      <w:r w:rsidRPr="00760004">
        <w:rPr>
          <w:i/>
          <w:iCs/>
        </w:rPr>
        <w:t>ind</w:t>
      </w:r>
      <w:proofErr w:type="spellEnd"/>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 xml:space="preserve">3-3: Payload for </w:t>
      </w:r>
      <w:proofErr w:type="spellStart"/>
      <w:r w:rsidRPr="00760004">
        <w:t>MMSNotification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proofErr w:type="spellStart"/>
            <w:r w:rsidRPr="00760004">
              <w:t>recepient</w:t>
            </w:r>
            <w:proofErr w:type="spellEnd"/>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proofErr w:type="spellStart"/>
            <w:r w:rsidRPr="00760004">
              <w:t>deliveryReportRequested</w:t>
            </w:r>
            <w:proofErr w:type="spellEnd"/>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w:t>
            </w:r>
            <w:proofErr w:type="spellStart"/>
            <w:r w:rsidRPr="00760004">
              <w:t>MMBox</w:t>
            </w:r>
            <w:proofErr w:type="spellEnd"/>
            <w:r w:rsidRPr="00760004">
              <w:t xml:space="preserve">,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proofErr w:type="spellStart"/>
            <w:r w:rsidRPr="00760004">
              <w:t>messageClass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proofErr w:type="spellStart"/>
            <w:r w:rsidRPr="00760004">
              <w:t>messageSize</w:t>
            </w:r>
            <w:proofErr w:type="spellEnd"/>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63" w:name="_Toc161175961"/>
      <w:r w:rsidRPr="00760004">
        <w:t>7.4.</w:t>
      </w:r>
      <w:r w:rsidR="00610327" w:rsidRPr="00760004">
        <w:t>3.4</w:t>
      </w:r>
      <w:r w:rsidR="00610327" w:rsidRPr="00760004">
        <w:tab/>
      </w:r>
      <w:proofErr w:type="spellStart"/>
      <w:r w:rsidR="00610327" w:rsidRPr="00760004">
        <w:t>MMSSendToNonLocalTarget</w:t>
      </w:r>
      <w:bookmarkEnd w:id="263"/>
      <w:proofErr w:type="spellEnd"/>
    </w:p>
    <w:p w14:paraId="56C14845"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MMSSendToNonLocalTarget</w:t>
      </w:r>
      <w:proofErr w:type="spellEnd"/>
      <w:r w:rsidRPr="00760004">
        <w:t xml:space="preserve">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 xml:space="preserve">3-4: Payload for </w:t>
      </w:r>
      <w:proofErr w:type="spellStart"/>
      <w:r w:rsidRPr="00760004">
        <w:t>MMSSendToNonLocalTarget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proofErr w:type="spellStart"/>
            <w:r w:rsidRPr="00760004">
              <w:t>transactionID</w:t>
            </w:r>
            <w:proofErr w:type="spellEnd"/>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proofErr w:type="spellStart"/>
            <w:r w:rsidRPr="00760004">
              <w:t>messageID</w:t>
            </w:r>
            <w:proofErr w:type="spellEnd"/>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proofErr w:type="spellStart"/>
            <w:r w:rsidRPr="00760004">
              <w:t>terminatingMMSParty</w:t>
            </w:r>
            <w:proofErr w:type="spellEnd"/>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proofErr w:type="spellStart"/>
            <w:r w:rsidRPr="00760004">
              <w:t>originatingMMSParty</w:t>
            </w:r>
            <w:proofErr w:type="spellEnd"/>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proofErr w:type="spellStart"/>
            <w:r w:rsidRPr="00760004">
              <w:t>contentType</w:t>
            </w:r>
            <w:proofErr w:type="spellEnd"/>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proofErr w:type="spellStart"/>
            <w:r w:rsidRPr="00760004">
              <w:t>messageClass</w:t>
            </w:r>
            <w:proofErr w:type="spellEnd"/>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proofErr w:type="spellStart"/>
            <w:r w:rsidRPr="00760004">
              <w:t>dateTime</w:t>
            </w:r>
            <w:proofErr w:type="spellEnd"/>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proofErr w:type="spellStart"/>
            <w:r w:rsidRPr="00760004">
              <w:t>deliveryReportRequested</w:t>
            </w:r>
            <w:proofErr w:type="spellEnd"/>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proofErr w:type="spellStart"/>
            <w:r w:rsidRPr="00760004">
              <w:t>senderVisibility</w:t>
            </w:r>
            <w:proofErr w:type="spellEnd"/>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proofErr w:type="spellStart"/>
            <w:r w:rsidRPr="00760004">
              <w:t>dRMContent</w:t>
            </w:r>
            <w:proofErr w:type="spellEnd"/>
            <w:r w:rsidRPr="00760004">
              <w:t xml:space="preserve">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64" w:name="_Toc161175962"/>
      <w:r w:rsidRPr="00760004">
        <w:t>7.4.</w:t>
      </w:r>
      <w:r w:rsidR="00610327" w:rsidRPr="00760004">
        <w:t>3.5</w:t>
      </w:r>
      <w:r w:rsidR="00610327" w:rsidRPr="00760004">
        <w:tab/>
      </w:r>
      <w:proofErr w:type="spellStart"/>
      <w:r w:rsidR="00610327" w:rsidRPr="00760004">
        <w:t>MMSNotificationResponse</w:t>
      </w:r>
      <w:bookmarkEnd w:id="264"/>
      <w:proofErr w:type="spellEnd"/>
    </w:p>
    <w:p w14:paraId="5B904C7D" w14:textId="3A957B5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MMSNotificationResponse</w:t>
      </w:r>
      <w:proofErr w:type="spellEnd"/>
      <w:r w:rsidRPr="00760004">
        <w:t xml:space="preserve"> record when the MMS Proxy-Relay receives a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 xml:space="preserve">3-5: Payload for </w:t>
      </w:r>
      <w:proofErr w:type="spellStart"/>
      <w:r w:rsidRPr="00760004">
        <w:t>MMSNotificationResponse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proofErr w:type="spellStart"/>
            <w:r w:rsidRPr="00760004">
              <w:t>transactionID</w:t>
            </w:r>
            <w:proofErr w:type="spellEnd"/>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proofErr w:type="spellStart"/>
            <w:r w:rsidRPr="00760004">
              <w:t>reportAllowed</w:t>
            </w:r>
            <w:proofErr w:type="spellEnd"/>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65" w:name="_Toc161175963"/>
      <w:r w:rsidRPr="00760004">
        <w:t>7.4.</w:t>
      </w:r>
      <w:r w:rsidR="00610327" w:rsidRPr="00760004">
        <w:t>3.6</w:t>
      </w:r>
      <w:r w:rsidR="00610327" w:rsidRPr="00760004">
        <w:tab/>
      </w:r>
      <w:proofErr w:type="spellStart"/>
      <w:r w:rsidR="00610327" w:rsidRPr="00760004">
        <w:t>MMSRetrieval</w:t>
      </w:r>
      <w:bookmarkEnd w:id="265"/>
      <w:proofErr w:type="spellEnd"/>
    </w:p>
    <w:p w14:paraId="09A553C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MMSRetrieval</w:t>
      </w:r>
      <w:proofErr w:type="spellEnd"/>
      <w:r w:rsidRPr="00760004">
        <w:t xml:space="preserve">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 xml:space="preserve">3-6: Payload for </w:t>
      </w:r>
      <w:proofErr w:type="spellStart"/>
      <w:r w:rsidRPr="00760004">
        <w:t>MMSRetrieval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proofErr w:type="spellStart"/>
            <w:r w:rsidRPr="00760004">
              <w:t>transactionID</w:t>
            </w:r>
            <w:proofErr w:type="spellEnd"/>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proofErr w:type="spellStart"/>
            <w:r w:rsidRPr="00760004">
              <w:t>messageID</w:t>
            </w:r>
            <w:proofErr w:type="spellEnd"/>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proofErr w:type="spellStart"/>
            <w:r w:rsidRPr="00760004">
              <w:t>dateTime</w:t>
            </w:r>
            <w:proofErr w:type="spellEnd"/>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proofErr w:type="spellStart"/>
            <w:r w:rsidRPr="00760004">
              <w:t>originatingMMSParty</w:t>
            </w:r>
            <w:proofErr w:type="spellEnd"/>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proofErr w:type="spellStart"/>
            <w:r w:rsidRPr="00760004">
              <w:t>previouslySentBy</w:t>
            </w:r>
            <w:proofErr w:type="spellEnd"/>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proofErr w:type="spellStart"/>
            <w:r w:rsidRPr="00760004">
              <w:t>previouslySentByDateTime</w:t>
            </w:r>
            <w:proofErr w:type="spellEnd"/>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proofErr w:type="spellStart"/>
            <w:r w:rsidRPr="00760004">
              <w:t>terminatingMMSParty</w:t>
            </w:r>
            <w:proofErr w:type="spellEnd"/>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proofErr w:type="spellStart"/>
            <w:r w:rsidRPr="00760004">
              <w:t>cCRecipients</w:t>
            </w:r>
            <w:proofErr w:type="spellEnd"/>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proofErr w:type="spellStart"/>
            <w:r w:rsidRPr="00760004">
              <w:t>messageClass</w:t>
            </w:r>
            <w:proofErr w:type="spellEnd"/>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proofErr w:type="spellStart"/>
            <w:r w:rsidRPr="00760004">
              <w:t>deliveryReport</w:t>
            </w:r>
            <w:proofErr w:type="spellEnd"/>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proofErr w:type="spellStart"/>
            <w:r w:rsidRPr="00760004">
              <w:t>readReport</w:t>
            </w:r>
            <w:proofErr w:type="spellEnd"/>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proofErr w:type="spellStart"/>
            <w:r w:rsidRPr="00760004">
              <w:t>replyCharging</w:t>
            </w:r>
            <w:proofErr w:type="spellEnd"/>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proofErr w:type="spellStart"/>
            <w:r w:rsidRPr="00760004">
              <w:t>retrieveStatus</w:t>
            </w:r>
            <w:proofErr w:type="spellEnd"/>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proofErr w:type="spellStart"/>
            <w:r w:rsidRPr="00760004">
              <w:t>retrieveStatusText</w:t>
            </w:r>
            <w:proofErr w:type="spellEnd"/>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proofErr w:type="spellStart"/>
            <w:r w:rsidRPr="00760004">
              <w:t>replaceID</w:t>
            </w:r>
            <w:proofErr w:type="spellEnd"/>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66" w:name="_Toc161175964"/>
      <w:r w:rsidRPr="00760004">
        <w:t>7.4.</w:t>
      </w:r>
      <w:r w:rsidR="00610327" w:rsidRPr="00760004">
        <w:t>3.7</w:t>
      </w:r>
      <w:r w:rsidR="00610327" w:rsidRPr="00760004">
        <w:tab/>
      </w:r>
      <w:proofErr w:type="spellStart"/>
      <w:r w:rsidR="00610327" w:rsidRPr="00760004">
        <w:t>MMSDeliveryAck</w:t>
      </w:r>
      <w:bookmarkEnd w:id="266"/>
      <w:proofErr w:type="spellEnd"/>
    </w:p>
    <w:p w14:paraId="6F52DAC9" w14:textId="689C19CF"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MMSDeliveryAck</w:t>
      </w:r>
      <w:proofErr w:type="spellEnd"/>
      <w:r w:rsidRPr="00760004">
        <w:t xml:space="preserve"> record when</w:t>
      </w:r>
      <w:r w:rsidR="002B77C9">
        <w:t>:</w:t>
      </w:r>
    </w:p>
    <w:p w14:paraId="58A0393E" w14:textId="6F4E3EA8" w:rsidR="00610327" w:rsidRPr="00760004" w:rsidRDefault="00EF03F4" w:rsidP="00EF03F4">
      <w:pPr>
        <w:pStyle w:val="B1"/>
      </w:pPr>
      <w:r w:rsidRPr="00760004">
        <w:t>-</w:t>
      </w:r>
      <w:r w:rsidRPr="00760004">
        <w:tab/>
        <w:t>the MMS Proxy-Relay receives an m-acknowledge-</w:t>
      </w:r>
      <w:proofErr w:type="spellStart"/>
      <w:r w:rsidRPr="00760004">
        <w:t>ind</w:t>
      </w:r>
      <w:proofErr w:type="spellEnd"/>
      <w:r w:rsidRPr="00760004">
        <w:t xml:space="preserve">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w:t>
      </w:r>
      <w:proofErr w:type="spellStart"/>
      <w:r w:rsidRPr="00760004">
        <w:t>notifyresp</w:t>
      </w:r>
      <w:proofErr w:type="spellEnd"/>
      <w:r w:rsidRPr="00760004">
        <w:t>-</w:t>
      </w:r>
      <w:proofErr w:type="spellStart"/>
      <w:r w:rsidRPr="00760004">
        <w:t>ind</w:t>
      </w:r>
      <w:proofErr w:type="spellEnd"/>
      <w:r w:rsidRPr="00760004">
        <w:t xml:space="preserve">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w:t>
      </w:r>
      <w:proofErr w:type="spellStart"/>
      <w:r w:rsidRPr="00760004">
        <w:rPr>
          <w:i/>
          <w:iCs/>
        </w:rPr>
        <w:t>ind</w:t>
      </w:r>
      <w:proofErr w:type="spellEnd"/>
      <w:r w:rsidRPr="00760004">
        <w:t xml:space="preserve"> message (from the local target UE to the MMS Proxy-Relay), and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 xml:space="preserve">3-7: Payload for </w:t>
      </w:r>
      <w:proofErr w:type="spellStart"/>
      <w:r w:rsidRPr="00760004">
        <w:t>MMSDeliveryAck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proofErr w:type="spellStart"/>
            <w:r w:rsidRPr="00760004">
              <w:t>transactionID</w:t>
            </w:r>
            <w:proofErr w:type="spellEnd"/>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proofErr w:type="spellStart"/>
            <w:r w:rsidRPr="00760004">
              <w:t>reportAllowed</w:t>
            </w:r>
            <w:proofErr w:type="spellEnd"/>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w:t>
            </w:r>
            <w:proofErr w:type="spellStart"/>
            <w:r w:rsidRPr="00760004">
              <w:rPr>
                <w:b/>
                <w:bCs/>
                <w:i/>
                <w:iCs/>
              </w:rPr>
              <w:t>notifyresp</w:t>
            </w:r>
            <w:proofErr w:type="spellEnd"/>
            <w:r w:rsidRPr="00760004">
              <w:rPr>
                <w:b/>
                <w:bCs/>
                <w:i/>
                <w:iCs/>
              </w:rPr>
              <w:t>-ind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67" w:name="_Toc161175965"/>
      <w:r w:rsidRPr="00760004">
        <w:t>7.4.</w:t>
      </w:r>
      <w:r w:rsidR="00610327" w:rsidRPr="00760004">
        <w:t>3.8</w:t>
      </w:r>
      <w:r w:rsidR="00610327" w:rsidRPr="00760004">
        <w:tab/>
      </w:r>
      <w:proofErr w:type="spellStart"/>
      <w:r w:rsidR="00610327" w:rsidRPr="00760004">
        <w:t>MMSForward</w:t>
      </w:r>
      <w:bookmarkEnd w:id="267"/>
      <w:proofErr w:type="spellEnd"/>
    </w:p>
    <w:p w14:paraId="62BBC0D3" w14:textId="78655226"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MMSForward</w:t>
      </w:r>
      <w:proofErr w:type="spellEnd"/>
      <w:r w:rsidRPr="00760004">
        <w:t xml:space="preserve">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w:t>
      </w:r>
      <w:proofErr w:type="spellStart"/>
      <w:r w:rsidRPr="00760004">
        <w:rPr>
          <w:i/>
          <w:iCs/>
        </w:rPr>
        <w:t>req</w:t>
      </w:r>
      <w:proofErr w:type="spellEnd"/>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 xml:space="preserve">3-8: Payload for </w:t>
      </w:r>
      <w:proofErr w:type="spellStart"/>
      <w:r w:rsidRPr="00760004">
        <w:t>MMSForward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proofErr w:type="spellStart"/>
            <w:r w:rsidRPr="00760004">
              <w:t>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proofErr w:type="spellStart"/>
            <w:r w:rsidRPr="00760004">
              <w:t>terminatingMMSParty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proofErr w:type="spellStart"/>
            <w:r w:rsidRPr="00760004">
              <w:t>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proofErr w:type="spellStart"/>
            <w:r w:rsidRPr="00760004">
              <w:t>bCCRecipients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proofErr w:type="spellStart"/>
            <w:r w:rsidRPr="00760004">
              <w:t>desiredDeliveryTime</w:t>
            </w:r>
            <w:proofErr w:type="spellEnd"/>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proofErr w:type="spellStart"/>
            <w:r w:rsidRPr="00760004">
              <w:t>deliveryReportAllowed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proofErr w:type="spellStart"/>
            <w:r w:rsidRPr="00760004">
              <w:t>deliveryReport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proofErr w:type="spellStart"/>
            <w:r w:rsidRPr="00760004">
              <w:t>contentLocationReq</w:t>
            </w:r>
            <w:proofErr w:type="spellEnd"/>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proofErr w:type="spellStart"/>
            <w:r w:rsidRPr="00760004">
              <w:t>responseStatus</w:t>
            </w:r>
            <w:proofErr w:type="spellEnd"/>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proofErr w:type="spellStart"/>
            <w:r w:rsidRPr="00760004">
              <w:t>responseStatusText</w:t>
            </w:r>
            <w:proofErr w:type="spellEnd"/>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proofErr w:type="spellStart"/>
            <w:r w:rsidRPr="00760004">
              <w:t>messageID</w:t>
            </w:r>
            <w:proofErr w:type="spellEnd"/>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proofErr w:type="spellStart"/>
            <w:r w:rsidRPr="00760004">
              <w:t>contentLocationConf</w:t>
            </w:r>
            <w:proofErr w:type="spellEnd"/>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proofErr w:type="spellStart"/>
            <w:r w:rsidRPr="00760004">
              <w:t>storeStatus</w:t>
            </w:r>
            <w:proofErr w:type="spellEnd"/>
          </w:p>
        </w:tc>
        <w:tc>
          <w:tcPr>
            <w:tcW w:w="6521" w:type="dxa"/>
          </w:tcPr>
          <w:p w14:paraId="1102D4A1" w14:textId="0B444F2A"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proofErr w:type="spellStart"/>
            <w:r w:rsidRPr="00760004">
              <w:t>storeStatusText</w:t>
            </w:r>
            <w:proofErr w:type="spellEnd"/>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68" w:name="_Toc161175966"/>
      <w:r w:rsidRPr="00760004">
        <w:t>7.4.</w:t>
      </w:r>
      <w:r w:rsidR="00610327" w:rsidRPr="00760004">
        <w:t>3.9</w:t>
      </w:r>
      <w:r w:rsidR="00610327" w:rsidRPr="00760004">
        <w:tab/>
      </w:r>
      <w:proofErr w:type="spellStart"/>
      <w:r w:rsidR="00610327" w:rsidRPr="00760004">
        <w:t>MMSDeleteFromRelay</w:t>
      </w:r>
      <w:bookmarkEnd w:id="268"/>
      <w:proofErr w:type="spellEnd"/>
    </w:p>
    <w:p w14:paraId="2115578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MMSDeleteFromRelay</w:t>
      </w:r>
      <w:proofErr w:type="spellEnd"/>
      <w:r w:rsidRPr="00760004">
        <w:t xml:space="preserve">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w:t>
      </w:r>
      <w:proofErr w:type="spellStart"/>
      <w:r w:rsidRPr="00760004">
        <w:rPr>
          <w:i/>
          <w:iCs/>
        </w:rPr>
        <w:t>req</w:t>
      </w:r>
      <w:proofErr w:type="spellEnd"/>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 xml:space="preserve">3-9: Payload for </w:t>
      </w:r>
      <w:proofErr w:type="spellStart"/>
      <w:r w:rsidRPr="00760004">
        <w:t>MMSDeleteFromRelay</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proofErr w:type="spellStart"/>
            <w:r w:rsidRPr="00760004">
              <w:t>transactionID</w:t>
            </w:r>
            <w:proofErr w:type="spellEnd"/>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proofErr w:type="spellStart"/>
            <w:r w:rsidRPr="00760004">
              <w:t>contentLocationReq</w:t>
            </w:r>
            <w:proofErr w:type="spellEnd"/>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proofErr w:type="spellStart"/>
            <w:r w:rsidRPr="00760004">
              <w:t>contentLocationConf</w:t>
            </w:r>
            <w:proofErr w:type="spellEnd"/>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proofErr w:type="spellStart"/>
            <w:r w:rsidRPr="00760004">
              <w:t>deleteResponseStatus</w:t>
            </w:r>
            <w:proofErr w:type="spellEnd"/>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proofErr w:type="spellStart"/>
            <w:r w:rsidRPr="00760004">
              <w:t>deleteResponseText</w:t>
            </w:r>
            <w:proofErr w:type="spellEnd"/>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69" w:name="_Toc161175967"/>
      <w:r w:rsidRPr="00760004">
        <w:t>7.4.</w:t>
      </w:r>
      <w:r w:rsidR="00610327" w:rsidRPr="00760004">
        <w:t>3.10</w:t>
      </w:r>
      <w:r w:rsidR="00610327" w:rsidRPr="00760004">
        <w:tab/>
      </w:r>
      <w:proofErr w:type="spellStart"/>
      <w:r w:rsidR="00610327" w:rsidRPr="00760004">
        <w:t>MMSMBoxStore</w:t>
      </w:r>
      <w:bookmarkEnd w:id="269"/>
      <w:proofErr w:type="spellEnd"/>
    </w:p>
    <w:p w14:paraId="553ED70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MMSMBoxStore</w:t>
      </w:r>
      <w:proofErr w:type="spellEnd"/>
      <w:r w:rsidRPr="00760004">
        <w:t xml:space="preserve"> record when the MMS Proxy-Relay sends a m-</w:t>
      </w:r>
      <w:proofErr w:type="spellStart"/>
      <w:r w:rsidRPr="00760004">
        <w:t>mbox</w:t>
      </w:r>
      <w:proofErr w:type="spellEnd"/>
      <w:r w:rsidRPr="00760004">
        <w:t>-store-conf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w:t>
      </w:r>
      <w:proofErr w:type="spellStart"/>
      <w:r w:rsidRPr="00760004">
        <w:t>mbox</w:t>
      </w:r>
      <w:proofErr w:type="spellEnd"/>
      <w:r w:rsidRPr="00760004">
        <w:t>-store-</w:t>
      </w:r>
      <w:proofErr w:type="spellStart"/>
      <w:r w:rsidRPr="00760004">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 xml:space="preserve">3-10: Payload for </w:t>
      </w:r>
      <w:proofErr w:type="spellStart"/>
      <w:r w:rsidRPr="00760004">
        <w:t>MMSMBoxStore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proofErr w:type="spellStart"/>
            <w:r w:rsidRPr="00760004">
              <w:t>transactionID</w:t>
            </w:r>
            <w:proofErr w:type="spellEnd"/>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proofErr w:type="spellStart"/>
            <w:r w:rsidRPr="00760004">
              <w:t>contentLocationReq</w:t>
            </w:r>
            <w:proofErr w:type="spellEnd"/>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proofErr w:type="spellStart"/>
            <w:r w:rsidRPr="00760004">
              <w:t>contentLocationConf</w:t>
            </w:r>
            <w:proofErr w:type="spellEnd"/>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proofErr w:type="spellStart"/>
            <w:r w:rsidRPr="00760004">
              <w:t>storeStatus</w:t>
            </w:r>
            <w:proofErr w:type="spellEnd"/>
          </w:p>
        </w:tc>
        <w:tc>
          <w:tcPr>
            <w:tcW w:w="6521" w:type="dxa"/>
          </w:tcPr>
          <w:p w14:paraId="679752AB" w14:textId="1FDA64D2"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proofErr w:type="spellStart"/>
            <w:r w:rsidRPr="00760004">
              <w:t>storeStatusText</w:t>
            </w:r>
            <w:proofErr w:type="spellEnd"/>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70" w:name="_Toc161175968"/>
      <w:r w:rsidRPr="00760004">
        <w:t>7.4.</w:t>
      </w:r>
      <w:r w:rsidR="00610327" w:rsidRPr="00760004">
        <w:t>3.11</w:t>
      </w:r>
      <w:r w:rsidR="00CA650D" w:rsidRPr="00760004">
        <w:tab/>
      </w:r>
      <w:proofErr w:type="spellStart"/>
      <w:r w:rsidR="00610327" w:rsidRPr="00760004">
        <w:t>MMSMBoxUpload</w:t>
      </w:r>
      <w:bookmarkEnd w:id="270"/>
      <w:proofErr w:type="spellEnd"/>
    </w:p>
    <w:p w14:paraId="624B9190"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MMSMBoxUpload</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-upload-</w:t>
      </w:r>
      <w:proofErr w:type="spellStart"/>
      <w:r w:rsidRPr="00760004">
        <w:rPr>
          <w:i/>
          <w:iCs/>
        </w:rPr>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 xml:space="preserve">3-11: Payload for </w:t>
      </w:r>
      <w:proofErr w:type="spellStart"/>
      <w:r w:rsidRPr="00760004">
        <w:t>MMSMBoxUpload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proofErr w:type="spellStart"/>
            <w:r w:rsidRPr="00760004">
              <w:t>transactionID</w:t>
            </w:r>
            <w:proofErr w:type="spellEnd"/>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proofErr w:type="spellStart"/>
            <w:r w:rsidRPr="00760004">
              <w:t>contentType</w:t>
            </w:r>
            <w:proofErr w:type="spellEnd"/>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proofErr w:type="spellStart"/>
            <w:r w:rsidRPr="00760004">
              <w:t>contentLocation</w:t>
            </w:r>
            <w:proofErr w:type="spellEnd"/>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proofErr w:type="spellStart"/>
            <w:r w:rsidRPr="00760004">
              <w:t>storeStatus</w:t>
            </w:r>
            <w:proofErr w:type="spellEnd"/>
          </w:p>
        </w:tc>
        <w:tc>
          <w:tcPr>
            <w:tcW w:w="6521" w:type="dxa"/>
          </w:tcPr>
          <w:p w14:paraId="5CCDD7ED" w14:textId="4E53B7C8"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proofErr w:type="spellStart"/>
            <w:r w:rsidRPr="00760004">
              <w:t>storeStatusText</w:t>
            </w:r>
            <w:proofErr w:type="spellEnd"/>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proofErr w:type="spellStart"/>
            <w:r w:rsidRPr="00760004">
              <w:t>mMBoxDescription</w:t>
            </w:r>
            <w:proofErr w:type="spellEnd"/>
          </w:p>
        </w:tc>
        <w:tc>
          <w:tcPr>
            <w:tcW w:w="6521" w:type="dxa"/>
          </w:tcPr>
          <w:p w14:paraId="7A00287B" w14:textId="258090E0"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71" w:name="_Toc161175969"/>
      <w:r w:rsidRPr="00760004">
        <w:t>7.4.</w:t>
      </w:r>
      <w:r w:rsidR="00610327" w:rsidRPr="00760004">
        <w:t>3.12</w:t>
      </w:r>
      <w:r w:rsidR="00610327" w:rsidRPr="00760004">
        <w:tab/>
      </w:r>
      <w:proofErr w:type="spellStart"/>
      <w:r w:rsidR="00610327" w:rsidRPr="00760004">
        <w:t>MMSMBoxDelete</w:t>
      </w:r>
      <w:bookmarkEnd w:id="271"/>
      <w:proofErr w:type="spellEnd"/>
    </w:p>
    <w:p w14:paraId="65312FDE"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MMSMBoxDelete</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delete.conf</w:t>
      </w:r>
      <w:proofErr w:type="spellEnd"/>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-delete-</w:t>
      </w:r>
      <w:proofErr w:type="spellStart"/>
      <w:r w:rsidRPr="00760004">
        <w:rPr>
          <w:i/>
          <w:iCs/>
        </w:rPr>
        <w:t>req</w:t>
      </w:r>
      <w:proofErr w:type="spellEnd"/>
      <w:r w:rsidRPr="00760004">
        <w:rPr>
          <w:i/>
          <w:iCs/>
        </w:rPr>
        <w:t xml:space="preserve"> </w:t>
      </w:r>
      <w:r w:rsidRPr="00760004">
        <w:t xml:space="preserve">message (from the local target UE to the MMS Proxy-Relay), and from the </w:t>
      </w:r>
      <w:r w:rsidRPr="00760004">
        <w:rPr>
          <w:i/>
          <w:iCs/>
        </w:rPr>
        <w:t>m-</w:t>
      </w:r>
      <w:proofErr w:type="spellStart"/>
      <w:r w:rsidRPr="00760004">
        <w:rPr>
          <w:i/>
          <w:iCs/>
        </w:rPr>
        <w:t>mbox</w:t>
      </w:r>
      <w:proofErr w:type="spellEnd"/>
      <w:r w:rsidRPr="00760004">
        <w:rPr>
          <w:i/>
          <w:iCs/>
        </w:rPr>
        <w:t>-delete-conf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 xml:space="preserve">3-12: Payload for </w:t>
      </w:r>
      <w:proofErr w:type="spellStart"/>
      <w:r w:rsidRPr="00760004">
        <w:t>MMSMBoxDelete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proofErr w:type="spellStart"/>
            <w:r w:rsidRPr="00760004">
              <w:t>transactionID</w:t>
            </w:r>
            <w:proofErr w:type="spellEnd"/>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proofErr w:type="spellStart"/>
            <w:r w:rsidRPr="00760004">
              <w:t>contentLocationReq</w:t>
            </w:r>
            <w:proofErr w:type="spellEnd"/>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proofErr w:type="spellStart"/>
            <w:r w:rsidRPr="00760004">
              <w:t>contentLocationConf</w:t>
            </w:r>
            <w:proofErr w:type="spellEnd"/>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proofErr w:type="spellStart"/>
            <w:r w:rsidRPr="00760004">
              <w:t>responseStatus</w:t>
            </w:r>
            <w:proofErr w:type="spellEnd"/>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proofErr w:type="spellStart"/>
            <w:r w:rsidRPr="00760004">
              <w:t>responseStatusText</w:t>
            </w:r>
            <w:proofErr w:type="spellEnd"/>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72" w:name="_Toc161175970"/>
      <w:r w:rsidRPr="00760004">
        <w:t>7.4.</w:t>
      </w:r>
      <w:r w:rsidR="00610327" w:rsidRPr="00760004">
        <w:t>3.13</w:t>
      </w:r>
      <w:r w:rsidR="00610327" w:rsidRPr="00760004">
        <w:tab/>
      </w:r>
      <w:proofErr w:type="spellStart"/>
      <w:r w:rsidR="00610327" w:rsidRPr="00760004">
        <w:t>MMSDeliveryReport</w:t>
      </w:r>
      <w:bookmarkEnd w:id="272"/>
      <w:proofErr w:type="spellEnd"/>
    </w:p>
    <w:p w14:paraId="67B9874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MMSDeliveryReport</w:t>
      </w:r>
      <w:proofErr w:type="spellEnd"/>
      <w:r w:rsidRPr="00760004">
        <w:t xml:space="preserve"> record when the MMS Proxy-Relay sends an </w:t>
      </w:r>
      <w:r w:rsidRPr="00760004">
        <w:rPr>
          <w:i/>
          <w:iCs/>
        </w:rPr>
        <w:t>m-delivery-</w:t>
      </w:r>
      <w:proofErr w:type="spellStart"/>
      <w:r w:rsidRPr="00760004">
        <w:rPr>
          <w:i/>
          <w:iCs/>
        </w:rPr>
        <w:t>ind</w:t>
      </w:r>
      <w:proofErr w:type="spellEnd"/>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w:t>
      </w:r>
      <w:proofErr w:type="spellStart"/>
      <w:r w:rsidRPr="00760004">
        <w:rPr>
          <w:i/>
          <w:iCs/>
        </w:rPr>
        <w:t>ind</w:t>
      </w:r>
      <w:proofErr w:type="spellEnd"/>
      <w:r w:rsidRPr="00760004">
        <w:t xml:space="preserve"> message (from the MMS Proxy-Relay to the local target UE).</w:t>
      </w:r>
    </w:p>
    <w:p w14:paraId="59E58850" w14:textId="77777777" w:rsidR="00610327" w:rsidRPr="00760004" w:rsidRDefault="00610327" w:rsidP="00610327">
      <w:pPr>
        <w:pStyle w:val="TH"/>
      </w:pPr>
      <w:r w:rsidRPr="00760004">
        <w:t xml:space="preserve">Table 7.4.3-13: Payload for </w:t>
      </w:r>
      <w:proofErr w:type="spellStart"/>
      <w:r w:rsidRPr="00760004">
        <w:t>MMSDeliveryReport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proofErr w:type="spellStart"/>
            <w:r w:rsidRPr="00760004">
              <w:t>messageID</w:t>
            </w:r>
            <w:proofErr w:type="spellEnd"/>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proofErr w:type="spellStart"/>
            <w:r w:rsidRPr="00760004">
              <w:t>terminatingMMSParty</w:t>
            </w:r>
            <w:proofErr w:type="spellEnd"/>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proofErr w:type="spellStart"/>
            <w:r w:rsidRPr="00760004">
              <w:t>dateTime</w:t>
            </w:r>
            <w:proofErr w:type="spellEnd"/>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proofErr w:type="spellStart"/>
            <w:r w:rsidRPr="00760004">
              <w:t>responseStatus</w:t>
            </w:r>
            <w:proofErr w:type="spellEnd"/>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proofErr w:type="spellStart"/>
            <w:r w:rsidRPr="00760004">
              <w:t>responseStatusText</w:t>
            </w:r>
            <w:proofErr w:type="spellEnd"/>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proofErr w:type="spellStart"/>
            <w:r w:rsidRPr="00760004">
              <w:t>applicID</w:t>
            </w:r>
            <w:proofErr w:type="spellEnd"/>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proofErr w:type="spellStart"/>
            <w:r w:rsidRPr="00760004">
              <w:t>replyApplicID</w:t>
            </w:r>
            <w:proofErr w:type="spellEnd"/>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proofErr w:type="spellStart"/>
            <w:r w:rsidRPr="00760004">
              <w:t>auxApplicInfo</w:t>
            </w:r>
            <w:proofErr w:type="spellEnd"/>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73" w:name="_Toc161175971"/>
      <w:r w:rsidRPr="00760004">
        <w:t>7.4.</w:t>
      </w:r>
      <w:r w:rsidR="00610327" w:rsidRPr="00760004">
        <w:t>3.14</w:t>
      </w:r>
      <w:r w:rsidR="00610327" w:rsidRPr="00760004">
        <w:tab/>
      </w:r>
      <w:proofErr w:type="spellStart"/>
      <w:r w:rsidR="00610327" w:rsidRPr="00760004">
        <w:t>MMSDeliveryReportNonLocalTarget</w:t>
      </w:r>
      <w:bookmarkEnd w:id="273"/>
      <w:proofErr w:type="spellEnd"/>
    </w:p>
    <w:p w14:paraId="31CD2A67" w14:textId="2DF9E9A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MMSDeliveryReportNonLocalTarget</w:t>
      </w:r>
      <w:proofErr w:type="spellEnd"/>
      <w:r w:rsidRPr="00760004">
        <w:t xml:space="preserve">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 xml:space="preserve">3-14: Payload for </w:t>
      </w:r>
      <w:proofErr w:type="spellStart"/>
      <w:r w:rsidRPr="00760004">
        <w:t>MMSDeliveryReportNonLocalTarget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proofErr w:type="spellStart"/>
            <w:r w:rsidRPr="00760004">
              <w:t>transactionID</w:t>
            </w:r>
            <w:proofErr w:type="spellEnd"/>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proofErr w:type="spellStart"/>
            <w:r w:rsidRPr="00760004">
              <w:t>messageID</w:t>
            </w:r>
            <w:proofErr w:type="spellEnd"/>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proofErr w:type="spellStart"/>
            <w:r w:rsidRPr="00760004">
              <w:t>terminatingMMSParty</w:t>
            </w:r>
            <w:proofErr w:type="spellEnd"/>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proofErr w:type="spellStart"/>
            <w:r w:rsidRPr="00760004">
              <w:t>originatingMMSParty</w:t>
            </w:r>
            <w:proofErr w:type="spellEnd"/>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w:t>
            </w:r>
            <w:proofErr w:type="spellStart"/>
            <w:r w:rsidRPr="00760004">
              <w:t>toTarget</w:t>
            </w:r>
            <w:proofErr w:type="spellEnd"/>
            <w:r w:rsidRPr="00760004">
              <w: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proofErr w:type="spellStart"/>
            <w:r w:rsidRPr="00760004">
              <w:t>dateTime</w:t>
            </w:r>
            <w:proofErr w:type="spellEnd"/>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proofErr w:type="spellStart"/>
            <w:r w:rsidRPr="00760004">
              <w:t>forwardToOriginator</w:t>
            </w:r>
            <w:proofErr w:type="spellEnd"/>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proofErr w:type="spellStart"/>
            <w:r w:rsidRPr="00760004">
              <w:t>mMStatus</w:t>
            </w:r>
            <w:proofErr w:type="spellEnd"/>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proofErr w:type="spellStart"/>
            <w:r w:rsidRPr="00760004">
              <w:t>mMStatusExtension</w:t>
            </w:r>
            <w:proofErr w:type="spellEnd"/>
          </w:p>
        </w:tc>
        <w:tc>
          <w:tcPr>
            <w:tcW w:w="6521" w:type="dxa"/>
          </w:tcPr>
          <w:p w14:paraId="12510BBD" w14:textId="77777777" w:rsidR="00610327" w:rsidRPr="00760004" w:rsidRDefault="00610327" w:rsidP="00822E9A">
            <w:pPr>
              <w:pStyle w:val="TAL"/>
            </w:pPr>
            <w:r w:rsidRPr="00760004">
              <w:t xml:space="preserve">Extension of the </w:t>
            </w:r>
            <w:proofErr w:type="spellStart"/>
            <w:r w:rsidRPr="00760004">
              <w:t>MMStatus</w:t>
            </w:r>
            <w:proofErr w:type="spellEnd"/>
            <w:r w:rsidRPr="00760004">
              <w:t>,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proofErr w:type="spellStart"/>
            <w:r w:rsidRPr="00760004">
              <w:t>mMStatusText</w:t>
            </w:r>
            <w:proofErr w:type="spellEnd"/>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proofErr w:type="spellStart"/>
            <w:r w:rsidRPr="00760004">
              <w:t>applicID</w:t>
            </w:r>
            <w:proofErr w:type="spellEnd"/>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proofErr w:type="spellStart"/>
            <w:r w:rsidRPr="00760004">
              <w:t>replyApplicID</w:t>
            </w:r>
            <w:proofErr w:type="spellEnd"/>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proofErr w:type="spellStart"/>
            <w:r w:rsidRPr="00760004">
              <w:t>auxApplicInfo</w:t>
            </w:r>
            <w:proofErr w:type="spellEnd"/>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74" w:name="_Toc161175972"/>
      <w:r w:rsidRPr="00760004">
        <w:t>7.4.</w:t>
      </w:r>
      <w:r w:rsidR="00610327" w:rsidRPr="00760004">
        <w:t>3.15</w:t>
      </w:r>
      <w:r w:rsidR="00610327" w:rsidRPr="00760004">
        <w:tab/>
      </w:r>
      <w:proofErr w:type="spellStart"/>
      <w:r w:rsidR="00610327" w:rsidRPr="00760004">
        <w:t>MMSReadReport</w:t>
      </w:r>
      <w:bookmarkEnd w:id="274"/>
      <w:proofErr w:type="spellEnd"/>
    </w:p>
    <w:p w14:paraId="499D17AF" w14:textId="2E802C10"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w:t>
      </w:r>
      <w:proofErr w:type="spellEnd"/>
      <w:r w:rsidRPr="00760004">
        <w:t xml:space="preserve"> record when the MMS Proxy-Relay:</w:t>
      </w:r>
    </w:p>
    <w:p w14:paraId="06272A46" w14:textId="2C67A01D" w:rsidR="00EF2402" w:rsidRPr="00760004" w:rsidRDefault="00EF2402" w:rsidP="00EF2402">
      <w:pPr>
        <w:pStyle w:val="B1"/>
      </w:pPr>
      <w:r w:rsidRPr="00760004">
        <w:t>-</w:t>
      </w:r>
      <w:r w:rsidRPr="00760004">
        <w:tab/>
        <w:t>sends a m-read-</w:t>
      </w:r>
      <w:proofErr w:type="spellStart"/>
      <w:r w:rsidRPr="00760004">
        <w:t>orig</w:t>
      </w:r>
      <w:proofErr w:type="spellEnd"/>
      <w:r w:rsidRPr="00760004">
        <w:t>-</w:t>
      </w:r>
      <w:proofErr w:type="spellStart"/>
      <w:r w:rsidRPr="00760004">
        <w:t>ind</w:t>
      </w:r>
      <w:proofErr w:type="spellEnd"/>
      <w:r w:rsidRPr="00760004">
        <w:t xml:space="preserve">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w:t>
      </w:r>
      <w:proofErr w:type="spellStart"/>
      <w:r w:rsidRPr="00760004">
        <w:t>ind</w:t>
      </w:r>
      <w:proofErr w:type="spellEnd"/>
      <w:r w:rsidRPr="00760004">
        <w:t xml:space="preserve">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w:t>
      </w:r>
      <w:proofErr w:type="spellStart"/>
      <w:r w:rsidRPr="00760004">
        <w:rPr>
          <w:i/>
          <w:iCs/>
        </w:rPr>
        <w:t>orig</w:t>
      </w:r>
      <w:proofErr w:type="spellEnd"/>
      <w:r w:rsidRPr="00760004">
        <w:rPr>
          <w:i/>
          <w:iCs/>
        </w:rPr>
        <w:t>-</w:t>
      </w:r>
      <w:proofErr w:type="spellStart"/>
      <w:r w:rsidRPr="00760004">
        <w:rPr>
          <w:i/>
          <w:iCs/>
        </w:rPr>
        <w:t>ind</w:t>
      </w:r>
      <w:proofErr w:type="spellEnd"/>
      <w:r w:rsidRPr="00760004">
        <w:t xml:space="preserve"> message (from the MMS Proxy-Relay to the local target UE), and from the </w:t>
      </w:r>
      <w:r w:rsidRPr="00760004">
        <w:rPr>
          <w:i/>
          <w:iCs/>
        </w:rPr>
        <w:t>m-read-rec-</w:t>
      </w:r>
      <w:proofErr w:type="spellStart"/>
      <w:r w:rsidRPr="00760004">
        <w:rPr>
          <w:i/>
          <w:iCs/>
        </w:rPr>
        <w:t>ind</w:t>
      </w:r>
      <w:proofErr w:type="spellEnd"/>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 xml:space="preserve">3-15: Payload for </w:t>
      </w:r>
      <w:proofErr w:type="spellStart"/>
      <w:r w:rsidRPr="00760004">
        <w:t>MMSReadReport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proofErr w:type="spellStart"/>
            <w:r w:rsidRPr="00760004">
              <w:t>messageID</w:t>
            </w:r>
            <w:proofErr w:type="spellEnd"/>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proofErr w:type="spellStart"/>
            <w:r w:rsidRPr="00760004">
              <w:t>terminatingMMSParty</w:t>
            </w:r>
            <w:proofErr w:type="spellEnd"/>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proofErr w:type="spellStart"/>
            <w:r w:rsidRPr="00760004">
              <w:t>originatingMMSParty</w:t>
            </w:r>
            <w:proofErr w:type="spellEnd"/>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proofErr w:type="spellStart"/>
            <w:r w:rsidRPr="00760004">
              <w:t>dateTime</w:t>
            </w:r>
            <w:proofErr w:type="spellEnd"/>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proofErr w:type="spellStart"/>
            <w:r w:rsidRPr="00760004">
              <w:t>readStatus</w:t>
            </w:r>
            <w:proofErr w:type="spellEnd"/>
          </w:p>
        </w:tc>
        <w:tc>
          <w:tcPr>
            <w:tcW w:w="6521" w:type="dxa"/>
          </w:tcPr>
          <w:p w14:paraId="45AD41C8" w14:textId="77777777" w:rsidR="00610327" w:rsidRPr="00760004" w:rsidRDefault="00610327" w:rsidP="00822E9A">
            <w:pPr>
              <w:pStyle w:val="TAL"/>
            </w:pPr>
            <w:r w:rsidRPr="00760004">
              <w:t>Status of the MMS (</w:t>
            </w:r>
            <w:proofErr w:type="spellStart"/>
            <w:r w:rsidRPr="00760004">
              <w:t>e.g.read</w:t>
            </w:r>
            <w:proofErr w:type="spellEnd"/>
            <w:r w:rsidRPr="00760004">
              <w:t xml:space="preserve">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proofErr w:type="spellStart"/>
            <w:r w:rsidRPr="00760004">
              <w:t>applicID</w:t>
            </w:r>
            <w:proofErr w:type="spellEnd"/>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proofErr w:type="spellStart"/>
            <w:r w:rsidRPr="00760004">
              <w:t>replyApplicID</w:t>
            </w:r>
            <w:proofErr w:type="spellEnd"/>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proofErr w:type="spellStart"/>
            <w:r w:rsidRPr="00760004">
              <w:t>auxApplicInfo</w:t>
            </w:r>
            <w:proofErr w:type="spellEnd"/>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75" w:name="_Toc161175973"/>
      <w:r w:rsidRPr="00760004">
        <w:t>7.4.</w:t>
      </w:r>
      <w:r w:rsidR="00610327" w:rsidRPr="00760004">
        <w:t>3.16</w:t>
      </w:r>
      <w:r w:rsidR="00610327" w:rsidRPr="00760004">
        <w:tab/>
      </w:r>
      <w:proofErr w:type="spellStart"/>
      <w:r w:rsidR="00610327" w:rsidRPr="00760004">
        <w:t>MMSReadReportNonLocalTarget</w:t>
      </w:r>
      <w:bookmarkEnd w:id="275"/>
      <w:proofErr w:type="spellEnd"/>
    </w:p>
    <w:p w14:paraId="7A93038E" w14:textId="32640CD2"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MMSReadReportNonLocalTarget</w:t>
      </w:r>
      <w:proofErr w:type="spellEnd"/>
      <w:r w:rsidRPr="00760004">
        <w:t xml:space="preserve">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 xml:space="preserve">3-16: Payload for </w:t>
      </w:r>
      <w:proofErr w:type="spellStart"/>
      <w:r w:rsidRPr="00760004">
        <w:t>MMSReadReportNonLocalTarget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proofErr w:type="spellStart"/>
            <w:r w:rsidRPr="00760004">
              <w:t>transactionID</w:t>
            </w:r>
            <w:proofErr w:type="spellEnd"/>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proofErr w:type="spellStart"/>
            <w:r w:rsidRPr="00760004">
              <w:t>terminatingMMSParty</w:t>
            </w:r>
            <w:proofErr w:type="spellEnd"/>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proofErr w:type="spellStart"/>
            <w:r w:rsidRPr="00760004">
              <w:t>originatingMMSParty</w:t>
            </w:r>
            <w:proofErr w:type="spellEnd"/>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proofErr w:type="spellStart"/>
            <w:r w:rsidRPr="00760004">
              <w:t>messageID</w:t>
            </w:r>
            <w:proofErr w:type="spellEnd"/>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proofErr w:type="spellStart"/>
            <w:r w:rsidRPr="00760004">
              <w:t>dateTime</w:t>
            </w:r>
            <w:proofErr w:type="spellEnd"/>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proofErr w:type="spellStart"/>
            <w:r w:rsidRPr="00760004">
              <w:t>readStatus</w:t>
            </w:r>
            <w:proofErr w:type="spellEnd"/>
          </w:p>
        </w:tc>
        <w:tc>
          <w:tcPr>
            <w:tcW w:w="6521" w:type="dxa"/>
          </w:tcPr>
          <w:p w14:paraId="69D2E5FB" w14:textId="77777777" w:rsidR="00610327" w:rsidRPr="00760004" w:rsidRDefault="00610327" w:rsidP="00822E9A">
            <w:pPr>
              <w:pStyle w:val="TAL"/>
            </w:pPr>
            <w:r w:rsidRPr="00760004">
              <w:t>Status of the MMS (</w:t>
            </w:r>
            <w:proofErr w:type="spellStart"/>
            <w:r w:rsidRPr="00760004">
              <w:t>e.g.read</w:t>
            </w:r>
            <w:proofErr w:type="spellEnd"/>
            <w:r w:rsidRPr="00760004">
              <w:t xml:space="preserve">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proofErr w:type="spellStart"/>
            <w:r w:rsidRPr="00760004">
              <w:t>readStatusText</w:t>
            </w:r>
            <w:proofErr w:type="spellEnd"/>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proofErr w:type="spellStart"/>
            <w:r w:rsidRPr="00760004">
              <w:t>applicID</w:t>
            </w:r>
            <w:proofErr w:type="spellEnd"/>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proofErr w:type="spellStart"/>
            <w:r w:rsidRPr="00760004">
              <w:t>replyApplicID</w:t>
            </w:r>
            <w:proofErr w:type="spellEnd"/>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proofErr w:type="spellStart"/>
            <w:r w:rsidRPr="00760004">
              <w:t>auxApplicInfo</w:t>
            </w:r>
            <w:proofErr w:type="spellEnd"/>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76" w:name="_Toc161175974"/>
      <w:r w:rsidRPr="00760004">
        <w:t>7.4.</w:t>
      </w:r>
      <w:r w:rsidR="00610327" w:rsidRPr="00760004">
        <w:t>3.17</w:t>
      </w:r>
      <w:r w:rsidR="00610327" w:rsidRPr="00760004">
        <w:tab/>
      </w:r>
      <w:proofErr w:type="spellStart"/>
      <w:r w:rsidR="00610327" w:rsidRPr="00760004">
        <w:t>MMSCancel</w:t>
      </w:r>
      <w:bookmarkEnd w:id="276"/>
      <w:proofErr w:type="spellEnd"/>
    </w:p>
    <w:p w14:paraId="4876DC82"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MMSCancel</w:t>
      </w:r>
      <w:proofErr w:type="spellEnd"/>
      <w:r w:rsidRPr="00760004">
        <w:t xml:space="preserve"> record when the MMS Proxy-Relay sends a </w:t>
      </w:r>
      <w:r w:rsidRPr="00760004">
        <w:rPr>
          <w:i/>
          <w:iCs/>
        </w:rPr>
        <w:t>m-cancel-</w:t>
      </w:r>
      <w:proofErr w:type="spellStart"/>
      <w:r w:rsidRPr="00760004">
        <w:rPr>
          <w:i/>
          <w:iCs/>
        </w:rPr>
        <w:t>req</w:t>
      </w:r>
      <w:proofErr w:type="spellEnd"/>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w:t>
      </w:r>
      <w:proofErr w:type="spellStart"/>
      <w:r w:rsidRPr="00760004">
        <w:rPr>
          <w:i/>
          <w:iCs/>
        </w:rPr>
        <w:t>req</w:t>
      </w:r>
      <w:proofErr w:type="spellEnd"/>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 xml:space="preserve">3-17: Payload for </w:t>
      </w:r>
      <w:proofErr w:type="spellStart"/>
      <w:r w:rsidRPr="00760004">
        <w:t>MMSCancel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proofErr w:type="spellStart"/>
            <w:r w:rsidRPr="00760004">
              <w:t>transactionID</w:t>
            </w:r>
            <w:proofErr w:type="spellEnd"/>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proofErr w:type="spellStart"/>
            <w:r w:rsidRPr="00760004">
              <w:t>cancelID</w:t>
            </w:r>
            <w:proofErr w:type="spellEnd"/>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77" w:name="_Toc161175975"/>
      <w:r w:rsidRPr="00760004">
        <w:t>7.4.</w:t>
      </w:r>
      <w:r w:rsidR="00610327" w:rsidRPr="00760004">
        <w:t>3.18</w:t>
      </w:r>
      <w:r w:rsidR="00610327" w:rsidRPr="00760004">
        <w:tab/>
      </w:r>
      <w:proofErr w:type="spellStart"/>
      <w:r w:rsidR="00610327" w:rsidRPr="00760004">
        <w:t>MMSMBoxViewRequest</w:t>
      </w:r>
      <w:bookmarkEnd w:id="277"/>
      <w:proofErr w:type="spellEnd"/>
    </w:p>
    <w:p w14:paraId="25641567"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MMSViewRequest</w:t>
      </w:r>
      <w:proofErr w:type="spellEnd"/>
      <w:r w:rsidRPr="00760004">
        <w:t xml:space="preserve"> record when the MMS Proxy-Relay receives a </w:t>
      </w:r>
      <w:r w:rsidRPr="00760004">
        <w:rPr>
          <w:i/>
          <w:iCs/>
        </w:rPr>
        <w:t>m-</w:t>
      </w:r>
      <w:proofErr w:type="spellStart"/>
      <w:r w:rsidRPr="00760004">
        <w:rPr>
          <w:i/>
          <w:iCs/>
        </w:rPr>
        <w:t>mbox</w:t>
      </w:r>
      <w:proofErr w:type="spellEnd"/>
      <w:r w:rsidRPr="00760004">
        <w:rPr>
          <w:i/>
          <w:iCs/>
        </w:rPr>
        <w:t>-view-</w:t>
      </w:r>
      <w:proofErr w:type="spellStart"/>
      <w:r w:rsidRPr="00760004">
        <w:rPr>
          <w:i/>
          <w:iCs/>
        </w:rPr>
        <w:t>req</w:t>
      </w:r>
      <w:proofErr w:type="spellEnd"/>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vew-req</w:t>
      </w:r>
      <w:proofErr w:type="spellEnd"/>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 xml:space="preserve">3-18: Payload for </w:t>
      </w:r>
      <w:proofErr w:type="spellStart"/>
      <w:r w:rsidRPr="00760004">
        <w:t>MMSMBoxViewRequest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proofErr w:type="spellStart"/>
            <w:r w:rsidRPr="00760004">
              <w:t>transactionID</w:t>
            </w:r>
            <w:proofErr w:type="spellEnd"/>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proofErr w:type="spellStart"/>
            <w:r w:rsidRPr="00760004">
              <w:t>contentLocation</w:t>
            </w:r>
            <w:proofErr w:type="spellEnd"/>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proofErr w:type="spellStart"/>
            <w:r w:rsidRPr="00760004">
              <w:t>mMSAttributes</w:t>
            </w:r>
            <w:proofErr w:type="spellEnd"/>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proofErr w:type="spellStart"/>
            <w:r w:rsidRPr="00760004">
              <w:t>mMSTotals</w:t>
            </w:r>
            <w:proofErr w:type="spellEnd"/>
          </w:p>
        </w:tc>
        <w:tc>
          <w:tcPr>
            <w:tcW w:w="6521" w:type="dxa"/>
          </w:tcPr>
          <w:p w14:paraId="5B2F48B6" w14:textId="591BEF2A"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proofErr w:type="spellStart"/>
            <w:r w:rsidRPr="00760004">
              <w:t>mMSQuotas</w:t>
            </w:r>
            <w:proofErr w:type="spellEnd"/>
          </w:p>
        </w:tc>
        <w:tc>
          <w:tcPr>
            <w:tcW w:w="6521" w:type="dxa"/>
          </w:tcPr>
          <w:p w14:paraId="7C15DACB" w14:textId="6FD5799E"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78" w:name="_Toc161175976"/>
      <w:r w:rsidRPr="00760004">
        <w:t>7.4.</w:t>
      </w:r>
      <w:r w:rsidR="00610327" w:rsidRPr="00760004">
        <w:t>3.19</w:t>
      </w:r>
      <w:r w:rsidR="00610327" w:rsidRPr="00760004">
        <w:tab/>
      </w:r>
      <w:proofErr w:type="spellStart"/>
      <w:r w:rsidR="00610327" w:rsidRPr="00760004">
        <w:t>MMSMBoxViewResponse</w:t>
      </w:r>
      <w:bookmarkEnd w:id="278"/>
      <w:proofErr w:type="spellEnd"/>
    </w:p>
    <w:p w14:paraId="0267B03D"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MMSViewConfirm</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view.conf</w:t>
      </w:r>
      <w:proofErr w:type="spellEnd"/>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w:t>
      </w:r>
      <w:proofErr w:type="spellEnd"/>
      <w:r w:rsidRPr="00760004">
        <w:rPr>
          <w:i/>
          <w:iCs/>
        </w:rPr>
        <w:t>-conf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 xml:space="preserve">3-19: Payload for </w:t>
      </w:r>
      <w:proofErr w:type="spellStart"/>
      <w:r w:rsidRPr="00760004">
        <w:t>MMSMBoxViewResponse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proofErr w:type="spellStart"/>
            <w:r w:rsidRPr="00760004">
              <w:t>responseStatus</w:t>
            </w:r>
            <w:proofErr w:type="spellEnd"/>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proofErr w:type="spellStart"/>
            <w:r w:rsidRPr="00760004">
              <w:t>responseStatusText</w:t>
            </w:r>
            <w:proofErr w:type="spellEnd"/>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proofErr w:type="spellStart"/>
            <w:r w:rsidRPr="00760004">
              <w:t>contentLocation</w:t>
            </w:r>
            <w:proofErr w:type="spellEnd"/>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proofErr w:type="spellStart"/>
            <w:r w:rsidRPr="00760004">
              <w:t>mMSAttributes</w:t>
            </w:r>
            <w:proofErr w:type="spellEnd"/>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proofErr w:type="spellStart"/>
            <w:r w:rsidRPr="00760004">
              <w:t>mMSTotals</w:t>
            </w:r>
            <w:proofErr w:type="spellEnd"/>
          </w:p>
        </w:tc>
        <w:tc>
          <w:tcPr>
            <w:tcW w:w="6521" w:type="dxa"/>
          </w:tcPr>
          <w:p w14:paraId="335CE89B" w14:textId="208F8E9C"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proofErr w:type="spellStart"/>
            <w:r w:rsidRPr="00760004">
              <w:t>mMSQuotas</w:t>
            </w:r>
            <w:proofErr w:type="spellEnd"/>
          </w:p>
        </w:tc>
        <w:tc>
          <w:tcPr>
            <w:tcW w:w="6521" w:type="dxa"/>
          </w:tcPr>
          <w:p w14:paraId="75E7BB95" w14:textId="5FAB6EAD"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proofErr w:type="spellStart"/>
            <w:r w:rsidRPr="00760004">
              <w:t>mMBoxDescription</w:t>
            </w:r>
            <w:proofErr w:type="spellEnd"/>
          </w:p>
        </w:tc>
        <w:tc>
          <w:tcPr>
            <w:tcW w:w="6521" w:type="dxa"/>
          </w:tcPr>
          <w:p w14:paraId="578CAF2F" w14:textId="55F41973"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79" w:name="_Toc161175977"/>
      <w:r w:rsidRPr="00760004">
        <w:t>7.4.</w:t>
      </w:r>
      <w:r w:rsidR="00610327" w:rsidRPr="00760004">
        <w:t>3.20</w:t>
      </w:r>
      <w:r w:rsidR="00610327" w:rsidRPr="00760004">
        <w:tab/>
      </w:r>
      <w:proofErr w:type="spellStart"/>
      <w:r w:rsidR="00610327" w:rsidRPr="00760004">
        <w:t>MMBoxDescription</w:t>
      </w:r>
      <w:bookmarkEnd w:id="279"/>
      <w:proofErr w:type="spellEnd"/>
    </w:p>
    <w:p w14:paraId="2D51C031" w14:textId="77D1B62D" w:rsidR="00610327" w:rsidRPr="00760004" w:rsidRDefault="00610327" w:rsidP="00610327">
      <w:r w:rsidRPr="00760004">
        <w:t xml:space="preserve">The </w:t>
      </w:r>
      <w:proofErr w:type="spellStart"/>
      <w:r w:rsidRPr="00760004">
        <w:t>MMBoxDescription</w:t>
      </w:r>
      <w:proofErr w:type="spellEnd"/>
      <w:r w:rsidRPr="00760004">
        <w:t xml:space="preserve"> used in </w:t>
      </w:r>
      <w:proofErr w:type="spellStart"/>
      <w:r w:rsidRPr="00760004">
        <w:t>MMSMBoxViewResponse</w:t>
      </w:r>
      <w:proofErr w:type="spellEnd"/>
      <w:r w:rsidRPr="00760004">
        <w:t xml:space="preserve"> and </w:t>
      </w:r>
      <w:proofErr w:type="spellStart"/>
      <w:r w:rsidRPr="00760004">
        <w:t>MMSMBoxUpload</w:t>
      </w:r>
      <w:proofErr w:type="spellEnd"/>
      <w:r w:rsidRPr="00760004">
        <w:t xml:space="preserve">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 xml:space="preserve">3-20: Payload for </w:t>
      </w:r>
      <w:proofErr w:type="spellStart"/>
      <w:r w:rsidRPr="00760004">
        <w:t>MMBoxDescription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proofErr w:type="spellStart"/>
            <w:r w:rsidRPr="00760004">
              <w:t>contentLocation</w:t>
            </w:r>
            <w:proofErr w:type="spellEnd"/>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proofErr w:type="spellStart"/>
            <w:r w:rsidRPr="00760004">
              <w:t>messageID</w:t>
            </w:r>
            <w:proofErr w:type="spellEnd"/>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proofErr w:type="spellStart"/>
            <w:r w:rsidRPr="00760004">
              <w:t>dateTime</w:t>
            </w:r>
            <w:proofErr w:type="spellEnd"/>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proofErr w:type="spellStart"/>
            <w:r w:rsidRPr="00760004">
              <w:t>originatingMMSParty</w:t>
            </w:r>
            <w:proofErr w:type="spellEnd"/>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proofErr w:type="spellStart"/>
            <w:r w:rsidRPr="00760004">
              <w:t>terminatingMMSParty</w:t>
            </w:r>
            <w:proofErr w:type="spellEnd"/>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proofErr w:type="spellStart"/>
            <w:r w:rsidRPr="00760004">
              <w:t>cCRecipients</w:t>
            </w:r>
            <w:proofErr w:type="spellEnd"/>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proofErr w:type="spellStart"/>
            <w:r w:rsidRPr="00760004">
              <w:t>bCCRecipients</w:t>
            </w:r>
            <w:proofErr w:type="spellEnd"/>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proofErr w:type="spellStart"/>
            <w:r w:rsidRPr="00760004">
              <w:t>messageClass</w:t>
            </w:r>
            <w:proofErr w:type="spellEnd"/>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proofErr w:type="spellStart"/>
            <w:r w:rsidRPr="00760004">
              <w:t>deliveryTime</w:t>
            </w:r>
            <w:proofErr w:type="spellEnd"/>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proofErr w:type="spellStart"/>
            <w:r w:rsidRPr="00760004">
              <w:t>readReport</w:t>
            </w:r>
            <w:proofErr w:type="spellEnd"/>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proofErr w:type="spellStart"/>
            <w:r w:rsidRPr="00760004">
              <w:t>messageSize</w:t>
            </w:r>
            <w:proofErr w:type="spellEnd"/>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proofErr w:type="spellStart"/>
            <w:r w:rsidRPr="00760004">
              <w:t>replyCharging</w:t>
            </w:r>
            <w:proofErr w:type="spellEnd"/>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 xml:space="preserve">Date/Time MM was previously </w:t>
            </w:r>
            <w:proofErr w:type="spellStart"/>
            <w:r w:rsidRPr="00760004">
              <w:t>sent.This</w:t>
            </w:r>
            <w:proofErr w:type="spellEnd"/>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80" w:name="_Toc161175978"/>
      <w:r w:rsidRPr="00760004">
        <w:t>7.4.</w:t>
      </w:r>
      <w:r w:rsidR="00610327" w:rsidRPr="00760004">
        <w:t>3.21</w:t>
      </w:r>
      <w:r w:rsidR="00610327" w:rsidRPr="00760004">
        <w:tab/>
        <w:t>MMS Content</w:t>
      </w:r>
      <w:bookmarkEnd w:id="280"/>
    </w:p>
    <w:p w14:paraId="2212726F" w14:textId="3280D686" w:rsidR="00610327" w:rsidRPr="00760004" w:rsidRDefault="00610327" w:rsidP="00610327">
      <w:r w:rsidRPr="00760004">
        <w:t xml:space="preserve">If content delivery is authorized, the CC-POI in the MMS Proxy-Relay shall generate an </w:t>
      </w:r>
      <w:proofErr w:type="spellStart"/>
      <w:r w:rsidRPr="00760004">
        <w:t>xCC</w:t>
      </w:r>
      <w:proofErr w:type="spellEnd"/>
      <w:r w:rsidRPr="00760004">
        <w:t xml:space="preserve">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81" w:name="_Toc161175979"/>
      <w:r w:rsidRPr="00760004">
        <w:t>7.4.</w:t>
      </w:r>
      <w:r w:rsidR="00610327" w:rsidRPr="00760004">
        <w:t>4</w:t>
      </w:r>
      <w:r w:rsidR="00B03344" w:rsidRPr="00760004">
        <w:tab/>
      </w:r>
      <w:r w:rsidR="00610327" w:rsidRPr="00760004">
        <w:t>IRI and CC Generation</w:t>
      </w:r>
      <w:bookmarkEnd w:id="281"/>
    </w:p>
    <w:p w14:paraId="3ED44D97" w14:textId="0B48B33E" w:rsidR="00610327" w:rsidRPr="00760004" w:rsidRDefault="00241659" w:rsidP="00610327">
      <w:pPr>
        <w:pStyle w:val="Heading4"/>
      </w:pPr>
      <w:bookmarkStart w:id="282" w:name="_Toc161175980"/>
      <w:r w:rsidRPr="00760004">
        <w:t>7.4.</w:t>
      </w:r>
      <w:r w:rsidR="00610327" w:rsidRPr="00760004">
        <w:t>4.1</w:t>
      </w:r>
      <w:r w:rsidR="00610327" w:rsidRPr="00760004">
        <w:tab/>
        <w:t>Generation of IRI over LI_HI2</w:t>
      </w:r>
      <w:bookmarkEnd w:id="282"/>
    </w:p>
    <w:p w14:paraId="71B16B26" w14:textId="77777777" w:rsidR="00610327" w:rsidRPr="00760004" w:rsidRDefault="00610327" w:rsidP="00610327">
      <w:r w:rsidRPr="00760004">
        <w:t xml:space="preserve">When an IRI-POI in the MMS Proxy-Relay generated </w:t>
      </w:r>
      <w:proofErr w:type="spellStart"/>
      <w:r w:rsidRPr="00760004">
        <w:t>xIRI</w:t>
      </w:r>
      <w:proofErr w:type="spellEnd"/>
      <w:r w:rsidRPr="00760004">
        <w:t xml:space="preserve"> is received over LI_X2, the MDF2 shall send an </w:t>
      </w:r>
      <w:proofErr w:type="spellStart"/>
      <w:r w:rsidRPr="00760004">
        <w:t>xIRI</w:t>
      </w:r>
      <w:proofErr w:type="spellEnd"/>
      <w:r w:rsidRPr="00760004">
        <w:t xml:space="preserve"> over LI_HI2 without undue delay. The </w:t>
      </w:r>
      <w:proofErr w:type="spellStart"/>
      <w:r w:rsidRPr="00760004">
        <w:t>xIRI</w:t>
      </w:r>
      <w:proofErr w:type="spellEnd"/>
      <w:r w:rsidRPr="00760004">
        <w:t xml:space="preserve">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 xml:space="preserve">The threeGPP33128DefinedCC field (see ETSI TS 102 232-7 [10] clause 15) shall be populated with the BER-encoded </w:t>
      </w:r>
      <w:proofErr w:type="spellStart"/>
      <w:r w:rsidRPr="00760004">
        <w:t>IRIPayload</w:t>
      </w:r>
      <w:proofErr w:type="spellEnd"/>
      <w:r w:rsidRPr="00760004">
        <w:t>.</w:t>
      </w:r>
    </w:p>
    <w:p w14:paraId="636078F3" w14:textId="7609168C" w:rsidR="00610327" w:rsidRPr="00760004" w:rsidRDefault="00610327" w:rsidP="00610327">
      <w:r w:rsidRPr="00760004">
        <w:t xml:space="preserve">The timestamp field of the </w:t>
      </w:r>
      <w:proofErr w:type="spellStart"/>
      <w:r w:rsidR="00866CA2">
        <w:t>PS</w:t>
      </w:r>
      <w:r w:rsidRPr="00760004">
        <w:t>Header</w:t>
      </w:r>
      <w:proofErr w:type="spellEnd"/>
      <w:r w:rsidRPr="00760004">
        <w:t xml:space="preserve"> structure shall be set to the time that the MMS event was observed (i.e. the timestamp field of the </w:t>
      </w:r>
      <w:proofErr w:type="spellStart"/>
      <w:r w:rsidRPr="00760004">
        <w:t>xIRI</w:t>
      </w:r>
      <w:proofErr w:type="spellEnd"/>
      <w:r w:rsidRPr="00760004">
        <w:t>).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83" w:name="_Toc161175981"/>
      <w:r w:rsidRPr="00760004">
        <w:t>7.4.</w:t>
      </w:r>
      <w:r w:rsidR="00610327" w:rsidRPr="00760004">
        <w:t>4.2</w:t>
      </w:r>
      <w:r w:rsidR="00610327" w:rsidRPr="00760004">
        <w:tab/>
        <w:t>Generation of CC over LI_HI3</w:t>
      </w:r>
      <w:bookmarkEnd w:id="283"/>
    </w:p>
    <w:p w14:paraId="6B208BD0" w14:textId="5AC823CD" w:rsidR="00174C15" w:rsidRPr="00760004" w:rsidRDefault="00610327" w:rsidP="00174C15">
      <w:r w:rsidRPr="00760004">
        <w:t xml:space="preserve">When a CC-POI in the MMS Proxy-Relay generated </w:t>
      </w:r>
      <w:proofErr w:type="spellStart"/>
      <w:r w:rsidRPr="00760004">
        <w:t>xCC</w:t>
      </w:r>
      <w:proofErr w:type="spellEnd"/>
      <w:r w:rsidRPr="00760004">
        <w:t xml:space="preserve">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84" w:name="_Toc161175982"/>
      <w:r w:rsidRPr="00760004">
        <w:t>7.5</w:t>
      </w:r>
      <w:r w:rsidRPr="00760004">
        <w:tab/>
        <w:t>PTC service</w:t>
      </w:r>
      <w:bookmarkEnd w:id="284"/>
    </w:p>
    <w:p w14:paraId="4689D74E" w14:textId="77777777" w:rsidR="003A7C91" w:rsidRPr="00760004" w:rsidRDefault="003A7C91" w:rsidP="003A7C91">
      <w:pPr>
        <w:pStyle w:val="Heading3"/>
      </w:pPr>
      <w:bookmarkStart w:id="285" w:name="_Toc161175983"/>
      <w:r w:rsidRPr="00760004">
        <w:t>7.5.1</w:t>
      </w:r>
      <w:r w:rsidRPr="00760004">
        <w:tab/>
        <w:t>Introduction</w:t>
      </w:r>
      <w:bookmarkEnd w:id="2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86" w:name="_Toc161175984"/>
      <w:r w:rsidRPr="00760004">
        <w:t>7.5.1.1</w:t>
      </w:r>
      <w:r w:rsidRPr="00760004">
        <w:tab/>
        <w:t>Provisioning over LI_X1</w:t>
      </w:r>
      <w:bookmarkEnd w:id="2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 xml:space="preserve">Table 7.5.1-1: </w:t>
      </w:r>
      <w:proofErr w:type="spellStart"/>
      <w:r w:rsidRPr="00760004">
        <w:t>TargetIdentifier</w:t>
      </w:r>
      <w:proofErr w:type="spellEnd"/>
      <w:r w:rsidRPr="00760004">
        <w:t xml:space="preserve">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proofErr w:type="spellStart"/>
            <w:r w:rsidRPr="00760004">
              <w:t>iMPU</w:t>
            </w:r>
            <w:proofErr w:type="spellEnd"/>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proofErr w:type="spellStart"/>
            <w:r w:rsidRPr="00760004">
              <w:t>iMPI</w:t>
            </w:r>
            <w:proofErr w:type="spellEnd"/>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proofErr w:type="spellStart"/>
            <w:r w:rsidRPr="00760004">
              <w:t>mCPTTID</w:t>
            </w:r>
            <w:proofErr w:type="spellEnd"/>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proofErr w:type="spellStart"/>
            <w:r w:rsidRPr="00760004">
              <w:t>instanceIdentifierURN</w:t>
            </w:r>
            <w:proofErr w:type="spellEnd"/>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proofErr w:type="spellStart"/>
            <w:r w:rsidRPr="00760004">
              <w:t>pTCChatGroupID</w:t>
            </w:r>
            <w:proofErr w:type="spellEnd"/>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proofErr w:type="spellStart"/>
            <w:r w:rsidRPr="00760004">
              <w:t>TargetIdentifierExtension</w:t>
            </w:r>
            <w:proofErr w:type="spellEnd"/>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87" w:name="_Toc161175985"/>
      <w:r w:rsidRPr="00760004">
        <w:t>7.5.1.2</w:t>
      </w:r>
      <w:r w:rsidRPr="00760004">
        <w:tab/>
        <w:t xml:space="preserve">Generating </w:t>
      </w:r>
      <w:proofErr w:type="spellStart"/>
      <w:r w:rsidRPr="00760004">
        <w:t>xIRI</w:t>
      </w:r>
      <w:proofErr w:type="spellEnd"/>
      <w:r w:rsidRPr="00760004">
        <w:t xml:space="preserve"> over LI_X2</w:t>
      </w:r>
      <w:bookmarkEnd w:id="287"/>
    </w:p>
    <w:p w14:paraId="4C3A382B" w14:textId="2191EC8C" w:rsidR="003A7C91" w:rsidRPr="00760004" w:rsidRDefault="003A7C91" w:rsidP="003A7C91">
      <w:r w:rsidRPr="00760004">
        <w:t xml:space="preserve">The IRI-POI present in the PTC server shall send </w:t>
      </w:r>
      <w:proofErr w:type="spellStart"/>
      <w:r w:rsidRPr="00760004">
        <w:t>xIRI</w:t>
      </w:r>
      <w:proofErr w:type="spellEnd"/>
      <w:r w:rsidRPr="00760004">
        <w:t xml:space="preserve">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88" w:name="_Toc161175986"/>
      <w:r>
        <w:t>7.5</w:t>
      </w:r>
      <w:r w:rsidRPr="00760004">
        <w:t>.</w:t>
      </w:r>
      <w:r>
        <w:t>1.</w:t>
      </w:r>
      <w:r w:rsidR="00AC268D">
        <w:t>3</w:t>
      </w:r>
      <w:r w:rsidRPr="00760004">
        <w:tab/>
        <w:t xml:space="preserve">Generation of </w:t>
      </w:r>
      <w:proofErr w:type="spellStart"/>
      <w:r w:rsidRPr="00760004">
        <w:t>xCC</w:t>
      </w:r>
      <w:proofErr w:type="spellEnd"/>
      <w:r w:rsidRPr="00760004">
        <w:t xml:space="preserve"> over LI_X3</w:t>
      </w:r>
      <w:bookmarkEnd w:id="288"/>
    </w:p>
    <w:p w14:paraId="25E2F6BB" w14:textId="77777777" w:rsidR="006422B5" w:rsidRPr="00D96371" w:rsidRDefault="006422B5" w:rsidP="006422B5">
      <w:r w:rsidRPr="00D96371">
        <w:t xml:space="preserve">The CC-POI present in the PTC server shall send </w:t>
      </w:r>
      <w:proofErr w:type="spellStart"/>
      <w:r w:rsidRPr="00D96371">
        <w:t>xCC</w:t>
      </w:r>
      <w:proofErr w:type="spellEnd"/>
      <w:r w:rsidRPr="00D96371">
        <w:t xml:space="preserve">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89" w:name="_Toc161175987"/>
      <w:r w:rsidRPr="00760004">
        <w:t>7.5.2</w:t>
      </w:r>
      <w:r w:rsidRPr="00760004">
        <w:tab/>
        <w:t>IRI events</w:t>
      </w:r>
      <w:bookmarkEnd w:id="289"/>
    </w:p>
    <w:p w14:paraId="6B42582F" w14:textId="77777777" w:rsidR="003A7C91" w:rsidRPr="00760004" w:rsidRDefault="003A7C91" w:rsidP="00722734">
      <w:pPr>
        <w:pStyle w:val="Heading4"/>
      </w:pPr>
      <w:bookmarkStart w:id="290" w:name="_Toc161175988"/>
      <w:r w:rsidRPr="00760004">
        <w:t>7.5.2.1</w:t>
      </w:r>
      <w:r w:rsidRPr="00760004">
        <w:tab/>
        <w:t>PTC registration</w:t>
      </w:r>
      <w:bookmarkEnd w:id="290"/>
    </w:p>
    <w:p w14:paraId="6B3DF12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w:t>
      </w:r>
      <w:proofErr w:type="spellStart"/>
      <w:r w:rsidRPr="00760004">
        <w:t>xIRI</w:t>
      </w:r>
      <w:proofErr w:type="spellEnd"/>
      <w:r w:rsidRPr="00760004">
        <w:t xml:space="preserve">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proofErr w:type="spellStart"/>
            <w:r w:rsidRPr="00760004">
              <w:t>pTCTargetInformation</w:t>
            </w:r>
            <w:proofErr w:type="spellEnd"/>
          </w:p>
        </w:tc>
        <w:tc>
          <w:tcPr>
            <w:tcW w:w="6521" w:type="dxa"/>
          </w:tcPr>
          <w:p w14:paraId="31430A5E"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proofErr w:type="spellStart"/>
            <w:r w:rsidRPr="00760004">
              <w:t>pTCServerURI</w:t>
            </w:r>
            <w:proofErr w:type="spellEnd"/>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proofErr w:type="spellStart"/>
            <w:r w:rsidRPr="00760004">
              <w:t>pTCRegistrationRequest</w:t>
            </w:r>
            <w:proofErr w:type="spellEnd"/>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proofErr w:type="spellStart"/>
            <w:r w:rsidRPr="00760004">
              <w:t>pTCRegistrationOutcome</w:t>
            </w:r>
            <w:proofErr w:type="spellEnd"/>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91" w:name="_Toc161175989"/>
      <w:r w:rsidRPr="00760004">
        <w:t>7.5.2.2</w:t>
      </w:r>
      <w:r w:rsidRPr="00760004">
        <w:tab/>
        <w:t>PTC session initiation</w:t>
      </w:r>
      <w:bookmarkEnd w:id="291"/>
    </w:p>
    <w:p w14:paraId="73B4ADC8" w14:textId="77777777" w:rsidR="003A7C91" w:rsidRPr="00760004" w:rsidRDefault="003A7C91" w:rsidP="00D05162">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PTCSessionInitiation</w:t>
      </w:r>
      <w:proofErr w:type="spellEnd"/>
      <w:r w:rsidRPr="00760004">
        <w:t xml:space="preserve"> record when the IRI-POI present in the PTC server detects that the PTC target initiates an on-demand session or the target receives an invitation to join an on-demand session regardless of the success or the final disposition of the invitation. The </w:t>
      </w:r>
      <w:proofErr w:type="spellStart"/>
      <w:r w:rsidRPr="00760004">
        <w:t>PTCSessionIniation</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 xml:space="preserve">2: Payload for </w:t>
      </w:r>
      <w:proofErr w:type="spellStart"/>
      <w:r w:rsidRPr="00760004">
        <w:t>PTCSessionInitiation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proofErr w:type="spellStart"/>
            <w:r w:rsidRPr="00760004">
              <w:t>pTCTargetInformation</w:t>
            </w:r>
            <w:proofErr w:type="spellEnd"/>
          </w:p>
        </w:tc>
        <w:tc>
          <w:tcPr>
            <w:tcW w:w="6521" w:type="dxa"/>
          </w:tcPr>
          <w:p w14:paraId="4BB439AD"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proofErr w:type="spellStart"/>
            <w:r w:rsidRPr="00760004">
              <w:t>pTCDirection</w:t>
            </w:r>
            <w:proofErr w:type="spellEnd"/>
          </w:p>
        </w:tc>
        <w:tc>
          <w:tcPr>
            <w:tcW w:w="6521" w:type="dxa"/>
          </w:tcPr>
          <w:p w14:paraId="22021EB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proofErr w:type="spellStart"/>
            <w:r w:rsidRPr="00760004">
              <w:t>pTCServerURI</w:t>
            </w:r>
            <w:proofErr w:type="spellEnd"/>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proofErr w:type="spellStart"/>
            <w:r w:rsidRPr="00760004">
              <w:t>pTCSessionInfo</w:t>
            </w:r>
            <w:proofErr w:type="spellEnd"/>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proofErr w:type="spellStart"/>
            <w:r w:rsidRPr="00760004">
              <w:t>pTCOriginatingID</w:t>
            </w:r>
            <w:proofErr w:type="spellEnd"/>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proofErr w:type="spellStart"/>
            <w:r w:rsidRPr="00760004">
              <w:t>pTCParticipants</w:t>
            </w:r>
            <w:proofErr w:type="spellEnd"/>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proofErr w:type="spellStart"/>
            <w:r w:rsidRPr="00760004">
              <w:t>pTCParticipantPresenceStatus</w:t>
            </w:r>
            <w:proofErr w:type="spellEnd"/>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proofErr w:type="spellStart"/>
            <w:r w:rsidRPr="00760004">
              <w:t>pTCBearerCapability</w:t>
            </w:r>
            <w:proofErr w:type="spellEnd"/>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proofErr w:type="spellStart"/>
            <w:r w:rsidRPr="00760004">
              <w:t>pTCHost</w:t>
            </w:r>
            <w:proofErr w:type="spellEnd"/>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92" w:name="_Toc161175990"/>
      <w:r w:rsidRPr="00760004">
        <w:t>7.5.2.3</w:t>
      </w:r>
      <w:r w:rsidRPr="00760004">
        <w:tab/>
        <w:t>PTC session abandon attempt</w:t>
      </w:r>
      <w:bookmarkEnd w:id="292"/>
    </w:p>
    <w:p w14:paraId="2420778B" w14:textId="20337C6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PTCSessionAbandon</w:t>
      </w:r>
      <w:proofErr w:type="spellEnd"/>
      <w:r w:rsidRPr="00760004">
        <w:t xml:space="preserve"> record when the IRI-POI present in the PTC server detects that the PTC Session is not established and the request is abandoned before the PTC session starts. Accordingly, the IRI-POI in the PTC server generates the </w:t>
      </w:r>
      <w:proofErr w:type="spellStart"/>
      <w:r w:rsidRPr="00760004">
        <w:t>xIRI</w:t>
      </w:r>
      <w:proofErr w:type="spellEnd"/>
      <w:r w:rsidRPr="00760004">
        <w:t xml:space="preserve">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 xml:space="preserve">3: Payload for </w:t>
      </w:r>
      <w:proofErr w:type="spellStart"/>
      <w:r w:rsidRPr="00760004">
        <w:t>PTCSessionAbandonAttempt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proofErr w:type="spellStart"/>
            <w:r w:rsidRPr="00760004">
              <w:t>pTCTargetInformation</w:t>
            </w:r>
            <w:proofErr w:type="spellEnd"/>
          </w:p>
        </w:tc>
        <w:tc>
          <w:tcPr>
            <w:tcW w:w="6521" w:type="dxa"/>
          </w:tcPr>
          <w:p w14:paraId="4220E13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proofErr w:type="spellStart"/>
            <w:r w:rsidRPr="00760004">
              <w:t>pTCDirection</w:t>
            </w:r>
            <w:proofErr w:type="spellEnd"/>
          </w:p>
        </w:tc>
        <w:tc>
          <w:tcPr>
            <w:tcW w:w="6521" w:type="dxa"/>
          </w:tcPr>
          <w:p w14:paraId="0246734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proofErr w:type="spellStart"/>
            <w:r w:rsidRPr="00760004">
              <w:t>pTCSessionInfo</w:t>
            </w:r>
            <w:proofErr w:type="spellEnd"/>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proofErr w:type="spellStart"/>
            <w:r w:rsidRPr="00760004">
              <w:t>pTCAbandonCause</w:t>
            </w:r>
            <w:proofErr w:type="spellEnd"/>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93" w:name="_Toc161175991"/>
      <w:r w:rsidRPr="00760004">
        <w:t>7.5.2.4</w:t>
      </w:r>
      <w:r w:rsidRPr="00760004">
        <w:tab/>
        <w:t>PTC session start</w:t>
      </w:r>
      <w:bookmarkEnd w:id="293"/>
    </w:p>
    <w:p w14:paraId="23EF020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PTCSessionStart</w:t>
      </w:r>
      <w:proofErr w:type="spellEnd"/>
      <w:r w:rsidRPr="00760004">
        <w:t xml:space="preserve"> record when the IRI-POI present in the PTC server detects that the PTC Session is initiated and communication begins for both an on-demand and pre-established PTC session. The </w:t>
      </w:r>
      <w:proofErr w:type="spellStart"/>
      <w:r w:rsidRPr="00760004">
        <w:t>PTCSessionStart</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 xml:space="preserve">4: Payload for </w:t>
      </w:r>
      <w:proofErr w:type="spellStart"/>
      <w:r w:rsidRPr="00760004">
        <w:t>PTCSessionStart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proofErr w:type="spellStart"/>
            <w:r w:rsidRPr="00760004">
              <w:t>pTCTargetInformation</w:t>
            </w:r>
            <w:proofErr w:type="spellEnd"/>
          </w:p>
        </w:tc>
        <w:tc>
          <w:tcPr>
            <w:tcW w:w="6521" w:type="dxa"/>
          </w:tcPr>
          <w:p w14:paraId="66139CC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proofErr w:type="spellStart"/>
            <w:r w:rsidRPr="00760004">
              <w:t>pTCDirection</w:t>
            </w:r>
            <w:proofErr w:type="spellEnd"/>
          </w:p>
        </w:tc>
        <w:tc>
          <w:tcPr>
            <w:tcW w:w="6521" w:type="dxa"/>
          </w:tcPr>
          <w:p w14:paraId="7E9AED1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proofErr w:type="spellStart"/>
            <w:r w:rsidRPr="00760004">
              <w:t>pTCServerURI</w:t>
            </w:r>
            <w:proofErr w:type="spellEnd"/>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proofErr w:type="spellStart"/>
            <w:r w:rsidRPr="00760004">
              <w:t>pTCSessionInfo</w:t>
            </w:r>
            <w:proofErr w:type="spellEnd"/>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proofErr w:type="spellStart"/>
            <w:r w:rsidRPr="00760004">
              <w:t>pTCOriginatingID</w:t>
            </w:r>
            <w:proofErr w:type="spellEnd"/>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proofErr w:type="spellStart"/>
            <w:r w:rsidRPr="00760004">
              <w:t>pTCParticipants</w:t>
            </w:r>
            <w:proofErr w:type="spellEnd"/>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proofErr w:type="spellStart"/>
            <w:r w:rsidRPr="00760004">
              <w:t>pTCParticipantPresenceStatus</w:t>
            </w:r>
            <w:proofErr w:type="spellEnd"/>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proofErr w:type="spellStart"/>
            <w:r w:rsidRPr="00760004">
              <w:t>pTCHost</w:t>
            </w:r>
            <w:proofErr w:type="spellEnd"/>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proofErr w:type="spellStart"/>
            <w:r w:rsidRPr="00760004">
              <w:t>pTCBearerCapability</w:t>
            </w:r>
            <w:proofErr w:type="spellEnd"/>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94" w:name="_Toc161175992"/>
      <w:r w:rsidRPr="00760004">
        <w:t>7.5.2.5</w:t>
      </w:r>
      <w:r w:rsidRPr="00760004">
        <w:tab/>
        <w:t>PTC session end</w:t>
      </w:r>
      <w:bookmarkEnd w:id="294"/>
    </w:p>
    <w:p w14:paraId="46215BF1" w14:textId="50BA2D0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PTCSessionEnd</w:t>
      </w:r>
      <w:proofErr w:type="spellEnd"/>
      <w:r w:rsidRPr="00760004">
        <w:t xml:space="preserve"> record when the IRI-POI present in the PTC server detects that the PTC session is released for any reason (i.e. normal or abnormal release) and voice communications ends. Accordingly, the IRI-POI in the PTC server generates the </w:t>
      </w:r>
      <w:proofErr w:type="spellStart"/>
      <w:r w:rsidRPr="00760004">
        <w:t>xIRI</w:t>
      </w:r>
      <w:proofErr w:type="spellEnd"/>
      <w:r w:rsidRPr="00760004">
        <w:t xml:space="preserve">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 xml:space="preserve">5: Payload for </w:t>
      </w:r>
      <w:proofErr w:type="spellStart"/>
      <w:r w:rsidRPr="00760004">
        <w:t>PTCSessionEnd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proofErr w:type="spellStart"/>
            <w:r w:rsidRPr="00760004">
              <w:t>pTCTargetInformation</w:t>
            </w:r>
            <w:proofErr w:type="spellEnd"/>
          </w:p>
        </w:tc>
        <w:tc>
          <w:tcPr>
            <w:tcW w:w="6521" w:type="dxa"/>
          </w:tcPr>
          <w:p w14:paraId="361A89CF"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proofErr w:type="spellStart"/>
            <w:r w:rsidRPr="00760004">
              <w:t>pTCDirection</w:t>
            </w:r>
            <w:proofErr w:type="spellEnd"/>
          </w:p>
        </w:tc>
        <w:tc>
          <w:tcPr>
            <w:tcW w:w="6521" w:type="dxa"/>
          </w:tcPr>
          <w:p w14:paraId="0AD56295"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proofErr w:type="spellStart"/>
            <w:r w:rsidRPr="00760004">
              <w:t>pTCServerURI</w:t>
            </w:r>
            <w:proofErr w:type="spellEnd"/>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proofErr w:type="spellStart"/>
            <w:r w:rsidRPr="00760004">
              <w:t>pTCSessionInfo</w:t>
            </w:r>
            <w:proofErr w:type="spellEnd"/>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proofErr w:type="spellStart"/>
            <w:r w:rsidRPr="00760004">
              <w:t>pTCParticipants</w:t>
            </w:r>
            <w:proofErr w:type="spellEnd"/>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proofErr w:type="spellStart"/>
            <w:r w:rsidRPr="00760004">
              <w:t>pTCSessionEndCause</w:t>
            </w:r>
            <w:proofErr w:type="spellEnd"/>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95" w:name="_Toc161175993"/>
      <w:r w:rsidRPr="00760004">
        <w:t>7.5.2.6</w:t>
      </w:r>
      <w:r w:rsidRPr="00760004">
        <w:tab/>
        <w:t>PTC start of interception</w:t>
      </w:r>
      <w:bookmarkEnd w:id="295"/>
    </w:p>
    <w:p w14:paraId="04FCBE0D"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PTCStartOfInterception</w:t>
      </w:r>
      <w:proofErr w:type="spellEnd"/>
      <w:r w:rsidRPr="00760004">
        <w:t xml:space="preserve"> record when a PTC target or a PTC chat group as a target has an active PTC session in progress. If multiple PTC Sessions are active at the start of interception, a </w:t>
      </w:r>
      <w:proofErr w:type="spellStart"/>
      <w:r w:rsidRPr="00760004">
        <w:t>PTCStartOfInterception</w:t>
      </w:r>
      <w:proofErr w:type="spellEnd"/>
      <w:r w:rsidRPr="00760004">
        <w:t xml:space="preserve"> record is generated for each active session. Accordingly, the IRI-POI in the PTC server generates the </w:t>
      </w:r>
      <w:proofErr w:type="spellStart"/>
      <w:r w:rsidRPr="00760004">
        <w:t>xIRI</w:t>
      </w:r>
      <w:proofErr w:type="spellEnd"/>
      <w:r w:rsidRPr="00760004">
        <w:t xml:space="preserve">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 xml:space="preserve">6: Payload for </w:t>
      </w:r>
      <w:proofErr w:type="spellStart"/>
      <w:r w:rsidRPr="00760004">
        <w:t>PTCStartOfIntercept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proofErr w:type="spellStart"/>
            <w:r w:rsidRPr="00760004">
              <w:t>pTCTargetInformation</w:t>
            </w:r>
            <w:proofErr w:type="spellEnd"/>
          </w:p>
        </w:tc>
        <w:tc>
          <w:tcPr>
            <w:tcW w:w="6521" w:type="dxa"/>
          </w:tcPr>
          <w:p w14:paraId="2EDF46F6"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proofErr w:type="spellStart"/>
            <w:r w:rsidRPr="00760004">
              <w:t>pTCDirection</w:t>
            </w:r>
            <w:proofErr w:type="spellEnd"/>
          </w:p>
        </w:tc>
        <w:tc>
          <w:tcPr>
            <w:tcW w:w="6521" w:type="dxa"/>
          </w:tcPr>
          <w:p w14:paraId="0B685DA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proofErr w:type="spellStart"/>
            <w:r w:rsidRPr="00760004">
              <w:t>pTCPreEstSessionID</w:t>
            </w:r>
            <w:proofErr w:type="spellEnd"/>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proofErr w:type="spellStart"/>
            <w:r w:rsidRPr="00760004">
              <w:t>pTCOriginatingID</w:t>
            </w:r>
            <w:proofErr w:type="spellEnd"/>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proofErr w:type="spellStart"/>
            <w:r w:rsidRPr="00760004">
              <w:t>pTCSessionInfo</w:t>
            </w:r>
            <w:proofErr w:type="spellEnd"/>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proofErr w:type="spellStart"/>
            <w:r w:rsidRPr="00760004">
              <w:t>pTCHost</w:t>
            </w:r>
            <w:proofErr w:type="spellEnd"/>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proofErr w:type="spellStart"/>
            <w:r w:rsidRPr="00760004">
              <w:t>pTCParticipants</w:t>
            </w:r>
            <w:proofErr w:type="spellEnd"/>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proofErr w:type="spellStart"/>
            <w:r w:rsidRPr="00760004">
              <w:t>pTCMediaStreamAvail</w:t>
            </w:r>
            <w:proofErr w:type="spellEnd"/>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proofErr w:type="spellStart"/>
            <w:r w:rsidRPr="00760004">
              <w:t>pTCBearerCapability</w:t>
            </w:r>
            <w:proofErr w:type="spellEnd"/>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96" w:name="_Toc161175994"/>
      <w:r w:rsidRPr="00760004">
        <w:t>7.5.2.7</w:t>
      </w:r>
      <w:r w:rsidRPr="00760004">
        <w:tab/>
        <w:t>PTC pre-established session</w:t>
      </w:r>
      <w:bookmarkEnd w:id="296"/>
    </w:p>
    <w:p w14:paraId="4352B86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PTCPre-EstablishedSession</w:t>
      </w:r>
      <w:proofErr w:type="spellEnd"/>
      <w:r w:rsidRPr="00760004">
        <w:t xml:space="preserve"> record when the IRI-POI present in the PTC server detects that a pre-established session is setup/modified/released between the PTC target and the PTC server associated with the PTC target. Accordingly, the IRI-POI in the PTC server generates the </w:t>
      </w:r>
      <w:proofErr w:type="spellStart"/>
      <w:r w:rsidRPr="00760004">
        <w:t>xIRI</w:t>
      </w:r>
      <w:proofErr w:type="spellEnd"/>
      <w:r w:rsidRPr="00760004">
        <w:t xml:space="preserve">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 xml:space="preserve">7: Payload for </w:t>
      </w:r>
      <w:proofErr w:type="spellStart"/>
      <w:r w:rsidRPr="00760004">
        <w:t>PTCPre-EstablishedSession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proofErr w:type="spellStart"/>
            <w:r w:rsidRPr="00760004">
              <w:t>pTCTargetInformation</w:t>
            </w:r>
            <w:proofErr w:type="spellEnd"/>
          </w:p>
        </w:tc>
        <w:tc>
          <w:tcPr>
            <w:tcW w:w="6521" w:type="dxa"/>
          </w:tcPr>
          <w:p w14:paraId="53BF6F2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proofErr w:type="spellStart"/>
            <w:r w:rsidRPr="00760004">
              <w:t>pTCServerURI</w:t>
            </w:r>
            <w:proofErr w:type="spellEnd"/>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proofErr w:type="spellStart"/>
            <w:r w:rsidRPr="00760004">
              <w:t>rTPSetting</w:t>
            </w:r>
            <w:proofErr w:type="spellEnd"/>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proofErr w:type="spellStart"/>
            <w:r w:rsidRPr="00760004">
              <w:t>pTCMediaCapability</w:t>
            </w:r>
            <w:proofErr w:type="spellEnd"/>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proofErr w:type="spellStart"/>
            <w:r w:rsidRPr="00760004">
              <w:t>pTCPreEstSessionID</w:t>
            </w:r>
            <w:proofErr w:type="spellEnd"/>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proofErr w:type="spellStart"/>
            <w:r w:rsidRPr="00760004">
              <w:t>pTCPreEstStatus</w:t>
            </w:r>
            <w:proofErr w:type="spellEnd"/>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proofErr w:type="spellStart"/>
            <w:r w:rsidRPr="00760004">
              <w:t>pTCMediaStreamAvail</w:t>
            </w:r>
            <w:proofErr w:type="spellEnd"/>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proofErr w:type="spellStart"/>
            <w:r w:rsidRPr="00760004">
              <w:t>pTCFailureCode</w:t>
            </w:r>
            <w:proofErr w:type="spellEnd"/>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97" w:name="_Toc161175995"/>
      <w:r w:rsidRPr="00760004">
        <w:t>7.5.2.8</w:t>
      </w:r>
      <w:r w:rsidRPr="00760004">
        <w:tab/>
        <w:t>PTC instant personal alert</w:t>
      </w:r>
      <w:bookmarkEnd w:id="297"/>
    </w:p>
    <w:p w14:paraId="7FB8CC3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PTCInstantPersonalAlert</w:t>
      </w:r>
      <w:proofErr w:type="spellEnd"/>
      <w:r w:rsidRPr="00760004">
        <w:t xml:space="preserve"> record when the IRI-POI present in the PTC server detects that an Instant Personal Alert (IPA) (i.e. a request for one participant to initiate a one-to-one PTC session) is initiated by or sent to the PTC target. Accordingly, the IRI-POI in the PTC server generates the </w:t>
      </w:r>
      <w:proofErr w:type="spellStart"/>
      <w:r w:rsidRPr="00760004">
        <w:t>xIRI</w:t>
      </w:r>
      <w:proofErr w:type="spellEnd"/>
      <w:r w:rsidRPr="00760004">
        <w:t xml:space="preserve">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 xml:space="preserve">8: Payload for </w:t>
      </w:r>
      <w:proofErr w:type="spellStart"/>
      <w:r w:rsidRPr="00760004">
        <w:t>PTCInstantPersonalAlert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proofErr w:type="spellStart"/>
            <w:r w:rsidRPr="00760004">
              <w:t>pTCTargetInformation</w:t>
            </w:r>
            <w:proofErr w:type="spellEnd"/>
          </w:p>
        </w:tc>
        <w:tc>
          <w:tcPr>
            <w:tcW w:w="6521" w:type="dxa"/>
          </w:tcPr>
          <w:p w14:paraId="79CBD23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proofErr w:type="spellStart"/>
            <w:r w:rsidRPr="00760004">
              <w:t>pTCIPAPartyID</w:t>
            </w:r>
            <w:proofErr w:type="spellEnd"/>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proofErr w:type="spellStart"/>
            <w:r w:rsidRPr="00760004">
              <w:t>pTCIPADirection</w:t>
            </w:r>
            <w:proofErr w:type="spellEnd"/>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98" w:name="_Toc161175996"/>
      <w:r w:rsidRPr="00760004">
        <w:t>7.5.2.9</w:t>
      </w:r>
      <w:r w:rsidRPr="00760004">
        <w:tab/>
        <w:t>PTC party join</w:t>
      </w:r>
      <w:bookmarkEnd w:id="298"/>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PTCPartyJoin</w:t>
      </w:r>
      <w:proofErr w:type="spellEnd"/>
      <w:r w:rsidRPr="00760004">
        <w:t xml:space="preserve"> record when the IRI-POI present in that PTC server detects when a PTC participant joins (or re-joins) an on-going PTC chat group session. The </w:t>
      </w:r>
      <w:proofErr w:type="spellStart"/>
      <w:r w:rsidRPr="00760004">
        <w:t>PTCPartyJoin</w:t>
      </w:r>
      <w:proofErr w:type="spellEnd"/>
      <w:r w:rsidRPr="00760004">
        <w:t xml:space="preserve"> record shall also be generated when the IRI-POI present in the participating PTC server of the PTC target detects when a PTC Participant joins (or re-joins)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 xml:space="preserve">9: Payload for </w:t>
      </w:r>
      <w:proofErr w:type="spellStart"/>
      <w:r w:rsidRPr="00760004">
        <w:t>PTCPartyJoin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proofErr w:type="spellStart"/>
            <w:r w:rsidRPr="00760004">
              <w:t>pTCTargetInformation</w:t>
            </w:r>
            <w:proofErr w:type="spellEnd"/>
          </w:p>
        </w:tc>
        <w:tc>
          <w:tcPr>
            <w:tcW w:w="6521" w:type="dxa"/>
          </w:tcPr>
          <w:p w14:paraId="2DF8237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proofErr w:type="spellStart"/>
            <w:r w:rsidRPr="00760004">
              <w:t>pTCDirection</w:t>
            </w:r>
            <w:proofErr w:type="spellEnd"/>
          </w:p>
        </w:tc>
        <w:tc>
          <w:tcPr>
            <w:tcW w:w="6521" w:type="dxa"/>
          </w:tcPr>
          <w:p w14:paraId="35DCA338"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proofErr w:type="spellStart"/>
            <w:r w:rsidRPr="00760004">
              <w:t>pTCSessionInfo</w:t>
            </w:r>
            <w:proofErr w:type="spellEnd"/>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proofErr w:type="spellStart"/>
            <w:r w:rsidRPr="00760004">
              <w:t>pTCParticipants</w:t>
            </w:r>
            <w:proofErr w:type="spellEnd"/>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proofErr w:type="spellStart"/>
            <w:r w:rsidRPr="00760004">
              <w:t>participantPresenceStatus</w:t>
            </w:r>
            <w:proofErr w:type="spellEnd"/>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proofErr w:type="spellStart"/>
            <w:r w:rsidRPr="00760004">
              <w:t>pTCMediaStreamAvail</w:t>
            </w:r>
            <w:proofErr w:type="spellEnd"/>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proofErr w:type="spellStart"/>
            <w:r w:rsidRPr="00760004">
              <w:t>pTCBearerCapability</w:t>
            </w:r>
            <w:proofErr w:type="spellEnd"/>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99" w:name="_Toc161175997"/>
      <w:r w:rsidRPr="00760004">
        <w:t>7.5.2.10</w:t>
      </w:r>
      <w:r w:rsidRPr="00760004">
        <w:tab/>
        <w:t>PTC party drop</w:t>
      </w:r>
      <w:bookmarkEnd w:id="299"/>
    </w:p>
    <w:p w14:paraId="7EF6E854" w14:textId="2EE6A756"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PTCPartyDrop</w:t>
      </w:r>
      <w:proofErr w:type="spellEnd"/>
      <w:r w:rsidRPr="00760004">
        <w:t xml:space="preserve"> record when the IRI-POI present in that PTC server detects that a PTC participant leaves the PTC chat group session that still remains active with other PTC participants. The </w:t>
      </w:r>
      <w:proofErr w:type="spellStart"/>
      <w:r w:rsidRPr="00760004">
        <w:t>PTCPartyDrop</w:t>
      </w:r>
      <w:proofErr w:type="spellEnd"/>
      <w:r w:rsidRPr="00760004">
        <w:t xml:space="preserve"> record shall also be generated when the IRI-POI present in the participating PTC server of the PTC target detects when a PTC Participant leaves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 xml:space="preserve">10: Payload for </w:t>
      </w:r>
      <w:proofErr w:type="spellStart"/>
      <w:r w:rsidRPr="00760004">
        <w:t>PTCPartyDrop</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proofErr w:type="spellStart"/>
            <w:r w:rsidRPr="00760004">
              <w:t>pTCTargetInformation</w:t>
            </w:r>
            <w:proofErr w:type="spellEnd"/>
          </w:p>
        </w:tc>
        <w:tc>
          <w:tcPr>
            <w:tcW w:w="6379" w:type="dxa"/>
          </w:tcPr>
          <w:p w14:paraId="42A061A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proofErr w:type="spellStart"/>
            <w:r w:rsidRPr="00760004">
              <w:t>pTCDirection</w:t>
            </w:r>
            <w:proofErr w:type="spellEnd"/>
          </w:p>
        </w:tc>
        <w:tc>
          <w:tcPr>
            <w:tcW w:w="6379" w:type="dxa"/>
          </w:tcPr>
          <w:p w14:paraId="67DAF66B"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proofErr w:type="spellStart"/>
            <w:r w:rsidRPr="00760004">
              <w:t>pTCSessionInfo</w:t>
            </w:r>
            <w:proofErr w:type="spellEnd"/>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proofErr w:type="spellStart"/>
            <w:r w:rsidRPr="00760004">
              <w:t>pTCPartyDrop</w:t>
            </w:r>
            <w:proofErr w:type="spellEnd"/>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proofErr w:type="spellStart"/>
            <w:r w:rsidRPr="00760004">
              <w:t>pTCParticipantPresenceStatus</w:t>
            </w:r>
            <w:proofErr w:type="spellEnd"/>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300" w:name="_Toc161175998"/>
      <w:r w:rsidRPr="00760004">
        <w:t>7.5.2.11</w:t>
      </w:r>
      <w:r w:rsidRPr="00760004">
        <w:tab/>
        <w:t>PTC party hold</w:t>
      </w:r>
      <w:bookmarkEnd w:id="300"/>
    </w:p>
    <w:p w14:paraId="7573628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PTCPartyHold</w:t>
      </w:r>
      <w:proofErr w:type="spellEnd"/>
      <w:r w:rsidRPr="00760004">
        <w:t xml:space="preserve">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w:t>
      </w:r>
      <w:proofErr w:type="spellStart"/>
      <w:r w:rsidRPr="00760004">
        <w:t>xIRI</w:t>
      </w:r>
      <w:proofErr w:type="spellEnd"/>
      <w:r w:rsidRPr="00760004">
        <w:t xml:space="preserve">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 xml:space="preserve">11: Payload for </w:t>
      </w:r>
      <w:proofErr w:type="spellStart"/>
      <w:r w:rsidRPr="00760004">
        <w:t>PTCPartyHold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proofErr w:type="spellStart"/>
            <w:r w:rsidRPr="00760004">
              <w:t>pTCTargetInformation</w:t>
            </w:r>
            <w:proofErr w:type="spellEnd"/>
          </w:p>
        </w:tc>
        <w:tc>
          <w:tcPr>
            <w:tcW w:w="6521" w:type="dxa"/>
          </w:tcPr>
          <w:p w14:paraId="6D1373A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proofErr w:type="spellStart"/>
            <w:r w:rsidRPr="00760004">
              <w:t>pTCDirection</w:t>
            </w:r>
            <w:proofErr w:type="spellEnd"/>
          </w:p>
        </w:tc>
        <w:tc>
          <w:tcPr>
            <w:tcW w:w="6521" w:type="dxa"/>
          </w:tcPr>
          <w:p w14:paraId="7B37B77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proofErr w:type="spellStart"/>
            <w:r w:rsidRPr="00760004">
              <w:t>pTCSessionInfo</w:t>
            </w:r>
            <w:proofErr w:type="spellEnd"/>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proofErr w:type="spellStart"/>
            <w:r w:rsidRPr="00760004">
              <w:t>pTCParticipants</w:t>
            </w:r>
            <w:proofErr w:type="spellEnd"/>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proofErr w:type="spellStart"/>
            <w:r w:rsidRPr="00760004">
              <w:t>pTCHoldID</w:t>
            </w:r>
            <w:proofErr w:type="spellEnd"/>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proofErr w:type="spellStart"/>
            <w:r w:rsidRPr="00760004">
              <w:t>pTCHoldRetrieveInd</w:t>
            </w:r>
            <w:proofErr w:type="spellEnd"/>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301" w:name="_Toc161175999"/>
      <w:r w:rsidRPr="00760004">
        <w:t>7.5.2.12</w:t>
      </w:r>
      <w:r w:rsidRPr="00760004">
        <w:tab/>
        <w:t>PTC media modification</w:t>
      </w:r>
      <w:bookmarkEnd w:id="301"/>
    </w:p>
    <w:p w14:paraId="325BC026"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PTCMediaModification</w:t>
      </w:r>
      <w:proofErr w:type="spellEnd"/>
      <w:r w:rsidRPr="00760004">
        <w:t xml:space="preserve"> record when the IRI-POI present in the PTC server detects that a re-negotiation of the media parameters occurs during a PTC session involving the PTC target. Accordingly, the IRI-POI in the PTC server generates the </w:t>
      </w:r>
      <w:proofErr w:type="spellStart"/>
      <w:r w:rsidRPr="00760004">
        <w:t>xIRI</w:t>
      </w:r>
      <w:proofErr w:type="spellEnd"/>
      <w:r w:rsidRPr="00760004">
        <w:t xml:space="preserve"> when the following event is detected:</w:t>
      </w:r>
    </w:p>
    <w:p w14:paraId="04E750D1" w14:textId="77777777" w:rsidR="003A7C91" w:rsidRPr="00760004" w:rsidRDefault="003A7C91" w:rsidP="003A7C91">
      <w:pPr>
        <w:pStyle w:val="B1"/>
      </w:pPr>
      <w:r w:rsidRPr="00760004">
        <w:t>-</w:t>
      </w:r>
      <w:r w:rsidRPr="00760004">
        <w:tab/>
        <w:t xml:space="preserve">when the PTC server receives a SIP UPDATE or SIP </w:t>
      </w:r>
      <w:proofErr w:type="spellStart"/>
      <w:r w:rsidRPr="00760004">
        <w:t>reINVITE</w:t>
      </w:r>
      <w:proofErr w:type="spellEnd"/>
      <w:r w:rsidRPr="00760004">
        <w:t xml:space="preserv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 xml:space="preserve">12: Payload for </w:t>
      </w:r>
      <w:proofErr w:type="spellStart"/>
      <w:r w:rsidRPr="00760004">
        <w:t>PTCMediaModification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proofErr w:type="spellStart"/>
            <w:r w:rsidRPr="00760004">
              <w:t>pTCTargetInformation</w:t>
            </w:r>
            <w:proofErr w:type="spellEnd"/>
          </w:p>
        </w:tc>
        <w:tc>
          <w:tcPr>
            <w:tcW w:w="6521" w:type="dxa"/>
          </w:tcPr>
          <w:p w14:paraId="1BFAE8A3"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proofErr w:type="spellStart"/>
            <w:r w:rsidRPr="00760004">
              <w:t>pTCDirection</w:t>
            </w:r>
            <w:proofErr w:type="spellEnd"/>
          </w:p>
        </w:tc>
        <w:tc>
          <w:tcPr>
            <w:tcW w:w="6521" w:type="dxa"/>
          </w:tcPr>
          <w:p w14:paraId="493DDC17"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proofErr w:type="spellStart"/>
            <w:r w:rsidRPr="00760004">
              <w:t>pTCSessionInfo</w:t>
            </w:r>
            <w:proofErr w:type="spellEnd"/>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proofErr w:type="spellStart"/>
            <w:r w:rsidRPr="00760004">
              <w:t>pTCMediaStreamAvail</w:t>
            </w:r>
            <w:proofErr w:type="spellEnd"/>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proofErr w:type="spellStart"/>
            <w:r w:rsidRPr="00760004">
              <w:t>pTCBearerCapability</w:t>
            </w:r>
            <w:proofErr w:type="spellEnd"/>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302" w:name="_Toc161176000"/>
      <w:r w:rsidRPr="00760004">
        <w:t>7.5.2.13</w:t>
      </w:r>
      <w:r w:rsidRPr="00760004">
        <w:tab/>
        <w:t>PTC group advertisement</w:t>
      </w:r>
      <w:bookmarkEnd w:id="302"/>
    </w:p>
    <w:p w14:paraId="78E843E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PTCGroupAdvertisement</w:t>
      </w:r>
      <w:proofErr w:type="spellEnd"/>
      <w:r w:rsidRPr="00760004">
        <w:t xml:space="preserve">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w:t>
      </w:r>
      <w:proofErr w:type="spellStart"/>
      <w:r w:rsidRPr="00760004">
        <w:t>xIRI</w:t>
      </w:r>
      <w:proofErr w:type="spellEnd"/>
      <w:r w:rsidRPr="00760004">
        <w:t xml:space="preserve">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 xml:space="preserve">13: Payload for </w:t>
      </w:r>
      <w:proofErr w:type="spellStart"/>
      <w:r w:rsidRPr="00760004">
        <w:t>PTCGroupAdvertisement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proofErr w:type="spellStart"/>
            <w:r w:rsidRPr="00760004">
              <w:t>pTCTargetInformation</w:t>
            </w:r>
            <w:proofErr w:type="spellEnd"/>
          </w:p>
        </w:tc>
        <w:tc>
          <w:tcPr>
            <w:tcW w:w="6521" w:type="dxa"/>
          </w:tcPr>
          <w:p w14:paraId="47E5ACE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proofErr w:type="spellStart"/>
            <w:r w:rsidRPr="00760004">
              <w:t>pTCDirection</w:t>
            </w:r>
            <w:proofErr w:type="spellEnd"/>
          </w:p>
        </w:tc>
        <w:tc>
          <w:tcPr>
            <w:tcW w:w="6521" w:type="dxa"/>
          </w:tcPr>
          <w:p w14:paraId="2908DD1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proofErr w:type="spellStart"/>
            <w:r w:rsidRPr="00760004">
              <w:t>pTCIDList</w:t>
            </w:r>
            <w:proofErr w:type="spellEnd"/>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proofErr w:type="spellStart"/>
            <w:r w:rsidRPr="00760004">
              <w:t>pTCGroupAuthRule</w:t>
            </w:r>
            <w:proofErr w:type="spellEnd"/>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proofErr w:type="spellStart"/>
            <w:r w:rsidRPr="00760004">
              <w:t>pTCGroupAdSender</w:t>
            </w:r>
            <w:proofErr w:type="spellEnd"/>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proofErr w:type="spellStart"/>
            <w:r w:rsidRPr="00760004">
              <w:t>pTCGroupNickname</w:t>
            </w:r>
            <w:proofErr w:type="spellEnd"/>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303" w:name="_Toc161176001"/>
      <w:r w:rsidRPr="00760004">
        <w:t>7.5.2.14</w:t>
      </w:r>
      <w:r w:rsidRPr="00760004">
        <w:tab/>
        <w:t>PTC floor control</w:t>
      </w:r>
      <w:bookmarkEnd w:id="303"/>
    </w:p>
    <w:p w14:paraId="68959C53" w14:textId="26D7EDCF"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any of the previously mentioned scenarios for all PTC participants participating in the PTC chat group session. Accordingly, the IRI-POI in the PTC server generates the </w:t>
      </w:r>
      <w:proofErr w:type="spellStart"/>
      <w:r w:rsidRPr="00760004">
        <w:t>xIRI</w:t>
      </w:r>
      <w:proofErr w:type="spellEnd"/>
      <w:r w:rsidRPr="00760004">
        <w:t xml:space="preserve">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 xml:space="preserve">when the PTC server hosting the PTC chat group, where the PTC chat group is the PTC target, sends a TBCP Talk Burst </w:t>
      </w:r>
      <w:proofErr w:type="spellStart"/>
      <w:r w:rsidRPr="00760004">
        <w:t>Revke</w:t>
      </w:r>
      <w:proofErr w:type="spellEnd"/>
      <w:r w:rsidRPr="00760004">
        <w:t xml:space="preserve"> to a PTC participant.</w:t>
      </w:r>
    </w:p>
    <w:p w14:paraId="1B619ED9" w14:textId="72311EF1" w:rsidR="003A7C91" w:rsidRPr="00760004" w:rsidRDefault="003A7C91" w:rsidP="003A7C91">
      <w:pPr>
        <w:pStyle w:val="TH"/>
      </w:pPr>
      <w:r w:rsidRPr="00760004">
        <w:t>Table 7.5.2</w:t>
      </w:r>
      <w:r w:rsidR="00F91BC6">
        <w:t>-</w:t>
      </w:r>
      <w:r w:rsidRPr="00760004">
        <w:t xml:space="preserve">14: Payload for </w:t>
      </w:r>
      <w:proofErr w:type="spellStart"/>
      <w:r w:rsidRPr="00760004">
        <w:t>PTCFloorControl</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proofErr w:type="spellStart"/>
            <w:r w:rsidRPr="00760004">
              <w:t>pTCTargetInformation</w:t>
            </w:r>
            <w:proofErr w:type="spellEnd"/>
          </w:p>
        </w:tc>
        <w:tc>
          <w:tcPr>
            <w:tcW w:w="6521" w:type="dxa"/>
          </w:tcPr>
          <w:p w14:paraId="6AF34CD8"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proofErr w:type="spellStart"/>
            <w:r w:rsidRPr="00760004">
              <w:t>pTCDirection</w:t>
            </w:r>
            <w:proofErr w:type="spellEnd"/>
          </w:p>
        </w:tc>
        <w:tc>
          <w:tcPr>
            <w:tcW w:w="6521" w:type="dxa"/>
          </w:tcPr>
          <w:p w14:paraId="012C6AD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proofErr w:type="spellStart"/>
            <w:r w:rsidRPr="00760004">
              <w:t>pTCSessioninfo</w:t>
            </w:r>
            <w:proofErr w:type="spellEnd"/>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proofErr w:type="spellStart"/>
            <w:r w:rsidRPr="00760004">
              <w:t>pTCFloorActivity</w:t>
            </w:r>
            <w:proofErr w:type="spellEnd"/>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00417C8F" w:rsidRPr="00760004">
              <w:rPr>
                <w:rFonts w:ascii="Arial" w:hAnsi="Arial" w:cs="Arial"/>
                <w:color w:val="000000"/>
                <w:sz w:val="18"/>
                <w:szCs w:val="18"/>
                <w:lang w:val="en-GB"/>
              </w:rPr>
              <w:t>TBCP_Request</w:t>
            </w:r>
            <w:proofErr w:type="spellEnd"/>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TBCP_Granted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TBCP_Deny</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TBCP_Idle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TBCP_Taken</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TBCP_Revoke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TBCP_Queued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TBCP_Release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proofErr w:type="spellStart"/>
            <w:r w:rsidRPr="00760004">
              <w:t>pTCFloorSpeakerID</w:t>
            </w:r>
            <w:proofErr w:type="spellEnd"/>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proofErr w:type="spellStart"/>
            <w:r w:rsidRPr="00760004">
              <w:t>pTCMaxTBTime</w:t>
            </w:r>
            <w:proofErr w:type="spellEnd"/>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proofErr w:type="spellStart"/>
            <w:r w:rsidRPr="00760004">
              <w:t>pTCQueuedFloorControl</w:t>
            </w:r>
            <w:proofErr w:type="spellEnd"/>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proofErr w:type="spellStart"/>
            <w:r w:rsidRPr="00760004">
              <w:t>pTCQueuedPosition</w:t>
            </w:r>
            <w:proofErr w:type="spellEnd"/>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proofErr w:type="spellStart"/>
            <w:r w:rsidRPr="00760004">
              <w:t>pTCTalkBurstPriority</w:t>
            </w:r>
            <w:proofErr w:type="spellEnd"/>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proofErr w:type="spellStart"/>
            <w:r w:rsidRPr="00760004">
              <w:t>pTCTalkBurstReason</w:t>
            </w:r>
            <w:proofErr w:type="spellEnd"/>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304" w:name="_Toc161176002"/>
      <w:r w:rsidRPr="00760004">
        <w:t>7.5.2.15</w:t>
      </w:r>
      <w:r w:rsidRPr="00760004">
        <w:tab/>
        <w:t>PTC target presence</w:t>
      </w:r>
      <w:bookmarkEnd w:id="304"/>
    </w:p>
    <w:p w14:paraId="3FEE6C5E" w14:textId="6C291953"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PTCTargetPresence</w:t>
      </w:r>
      <w:proofErr w:type="spellEnd"/>
      <w:r w:rsidRPr="00760004">
        <w:t xml:space="preserve"> record when the IRI-POI present in the PTC server detects that the PTC server publishes network presence information to the Presence server on behalf of the PTC target. Accordingly, the IRI-POI in the PTC server generates the </w:t>
      </w:r>
      <w:proofErr w:type="spellStart"/>
      <w:r w:rsidRPr="00760004">
        <w:t>xIRI</w:t>
      </w:r>
      <w:proofErr w:type="spellEnd"/>
      <w:r w:rsidRPr="00760004">
        <w:t xml:space="preserve">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 xml:space="preserve">15: Payload for </w:t>
      </w:r>
      <w:proofErr w:type="spellStart"/>
      <w:r w:rsidRPr="00760004">
        <w:t>PTCTargetPresence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proofErr w:type="spellStart"/>
            <w:r w:rsidRPr="00760004">
              <w:t>pTCTargetInformation</w:t>
            </w:r>
            <w:proofErr w:type="spellEnd"/>
          </w:p>
        </w:tc>
        <w:tc>
          <w:tcPr>
            <w:tcW w:w="6521" w:type="dxa"/>
          </w:tcPr>
          <w:p w14:paraId="12E5B80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proofErr w:type="spellStart"/>
            <w:r w:rsidRPr="00760004">
              <w:t>pTCTargetPresenceStatus</w:t>
            </w:r>
            <w:proofErr w:type="spellEnd"/>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305" w:name="_Toc161176003"/>
      <w:r w:rsidRPr="00760004">
        <w:t>7.5.2.16</w:t>
      </w:r>
      <w:r w:rsidRPr="00760004">
        <w:tab/>
        <w:t>PTC participant presence</w:t>
      </w:r>
      <w:bookmarkEnd w:id="305"/>
    </w:p>
    <w:p w14:paraId="041E6A7F"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PTCParticipantPresence</w:t>
      </w:r>
      <w:proofErr w:type="spellEnd"/>
      <w:r w:rsidRPr="00760004">
        <w:t xml:space="preserv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w:t>
      </w:r>
      <w:proofErr w:type="spellStart"/>
      <w:r w:rsidRPr="00760004">
        <w:t>xIRI</w:t>
      </w:r>
      <w:proofErr w:type="spellEnd"/>
      <w:r w:rsidRPr="00760004">
        <w:t xml:space="preserve">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 xml:space="preserve">16: Payload for </w:t>
      </w:r>
      <w:proofErr w:type="spellStart"/>
      <w:r w:rsidRPr="00760004">
        <w:t>PTCParticipantPresence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proofErr w:type="spellStart"/>
            <w:r w:rsidRPr="00760004">
              <w:t>pTCTargetInformation</w:t>
            </w:r>
            <w:proofErr w:type="spellEnd"/>
          </w:p>
        </w:tc>
        <w:tc>
          <w:tcPr>
            <w:tcW w:w="6521" w:type="dxa"/>
          </w:tcPr>
          <w:p w14:paraId="08BD4507"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proofErr w:type="spellStart"/>
            <w:r w:rsidRPr="00760004">
              <w:t>pTCParticipantPresenceStatus</w:t>
            </w:r>
            <w:proofErr w:type="spellEnd"/>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306" w:name="_Toc161176004"/>
      <w:r w:rsidRPr="00760004">
        <w:t>7.5.2.17</w:t>
      </w:r>
      <w:r w:rsidRPr="00760004">
        <w:tab/>
        <w:t>PTC list management</w:t>
      </w:r>
      <w:bookmarkEnd w:id="306"/>
    </w:p>
    <w:p w14:paraId="348C44C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PTCListManagement</w:t>
      </w:r>
      <w:proofErr w:type="spellEnd"/>
      <w:r w:rsidRPr="00760004">
        <w:t xml:space="preserve"> record when the IRI-POI present in the PTC server detects that the PTC target attempts to change their contact list/group list(s) or those lists are updated by the network. Accordingly, the IRI-POI in the PTC server generates the </w:t>
      </w:r>
      <w:proofErr w:type="spellStart"/>
      <w:r w:rsidRPr="00760004">
        <w:t>xIRI</w:t>
      </w:r>
      <w:proofErr w:type="spellEnd"/>
      <w:r w:rsidRPr="00760004">
        <w:t xml:space="preserve">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 xml:space="preserve">17: Payload for </w:t>
      </w:r>
      <w:proofErr w:type="spellStart"/>
      <w:r w:rsidRPr="00760004">
        <w:t>PTCListManagement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proofErr w:type="spellStart"/>
            <w:r w:rsidRPr="00760004">
              <w:t>pTCTargetInformation</w:t>
            </w:r>
            <w:proofErr w:type="spellEnd"/>
          </w:p>
        </w:tc>
        <w:tc>
          <w:tcPr>
            <w:tcW w:w="6521" w:type="dxa"/>
          </w:tcPr>
          <w:p w14:paraId="4D673FB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proofErr w:type="spellStart"/>
            <w:r w:rsidRPr="00760004">
              <w:t>pTCDirection</w:t>
            </w:r>
            <w:proofErr w:type="spellEnd"/>
          </w:p>
        </w:tc>
        <w:tc>
          <w:tcPr>
            <w:tcW w:w="6521" w:type="dxa"/>
          </w:tcPr>
          <w:p w14:paraId="0FB1631A"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proofErr w:type="spellStart"/>
            <w:r w:rsidRPr="00760004">
              <w:t>pTCListManagementType</w:t>
            </w:r>
            <w:proofErr w:type="spellEnd"/>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ContactListManagementAttempt</w:t>
            </w:r>
            <w:proofErr w:type="spellEnd"/>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GroupListManagementAttempt</w:t>
            </w:r>
            <w:proofErr w:type="spellEnd"/>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ContactListManagementResult</w:t>
            </w:r>
            <w:proofErr w:type="spellEnd"/>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GroupListManagementResult</w:t>
            </w:r>
            <w:proofErr w:type="spellEnd"/>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proofErr w:type="spellStart"/>
            <w:r w:rsidRPr="00760004">
              <w:t>pTCListManagementAction</w:t>
            </w:r>
            <w:proofErr w:type="spellEnd"/>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a) </w:t>
            </w:r>
            <w:r w:rsidRPr="00E973AB">
              <w:rPr>
                <w:rFonts w:ascii="Arial" w:hAnsi="Arial" w:cs="Arial"/>
                <w:sz w:val="18"/>
                <w:szCs w:val="18"/>
                <w:lang w:val="it-CH"/>
              </w:rPr>
              <w:tab/>
            </w:r>
            <w:r w:rsidRPr="00E973AB">
              <w:rPr>
                <w:rFonts w:ascii="Arial" w:hAnsi="Arial" w:cs="Arial"/>
                <w:color w:val="000000"/>
                <w:sz w:val="18"/>
                <w:szCs w:val="18"/>
                <w:lang w:val="it-CH"/>
              </w:rPr>
              <w:t>Create</w:t>
            </w:r>
          </w:p>
          <w:p w14:paraId="043792D7" w14:textId="705FB02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b) </w:t>
            </w:r>
            <w:r w:rsidRPr="00E973AB">
              <w:rPr>
                <w:rFonts w:ascii="Arial" w:hAnsi="Arial" w:cs="Arial"/>
                <w:sz w:val="18"/>
                <w:szCs w:val="18"/>
                <w:lang w:val="it-CH"/>
              </w:rPr>
              <w:tab/>
            </w:r>
            <w:r w:rsidRPr="00E973AB">
              <w:rPr>
                <w:rFonts w:ascii="Arial" w:hAnsi="Arial" w:cs="Arial"/>
                <w:color w:val="000000"/>
                <w:sz w:val="18"/>
                <w:szCs w:val="18"/>
                <w:lang w:val="it-CH"/>
              </w:rPr>
              <w:t>Modify</w:t>
            </w:r>
          </w:p>
          <w:p w14:paraId="6308E937" w14:textId="0ACA90CB"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c) </w:t>
            </w:r>
            <w:r w:rsidRPr="00E973AB">
              <w:rPr>
                <w:rFonts w:ascii="Arial" w:hAnsi="Arial" w:cs="Arial"/>
                <w:sz w:val="18"/>
                <w:szCs w:val="18"/>
                <w:lang w:val="it-CH"/>
              </w:rPr>
              <w:tab/>
            </w:r>
            <w:r w:rsidRPr="00E973AB">
              <w:rPr>
                <w:rFonts w:ascii="Arial" w:hAnsi="Arial" w:cs="Arial"/>
                <w:color w:val="000000"/>
                <w:sz w:val="18"/>
                <w:szCs w:val="18"/>
                <w:lang w:val="it-CH"/>
              </w:rPr>
              <w:t>Retrieve</w:t>
            </w:r>
          </w:p>
          <w:p w14:paraId="67E7DC23" w14:textId="03FC8719"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d) </w:t>
            </w:r>
            <w:r w:rsidRPr="00E973AB">
              <w:rPr>
                <w:rFonts w:ascii="Arial" w:hAnsi="Arial" w:cs="Arial"/>
                <w:sz w:val="18"/>
                <w:szCs w:val="18"/>
                <w:lang w:val="it-CH"/>
              </w:rPr>
              <w:tab/>
            </w:r>
            <w:r w:rsidRPr="00E973AB">
              <w:rPr>
                <w:rFonts w:ascii="Arial" w:hAnsi="Arial" w:cs="Arial"/>
                <w:color w:val="000000"/>
                <w:sz w:val="18"/>
                <w:szCs w:val="18"/>
                <w:lang w:val="it-CH"/>
              </w:rPr>
              <w:t>Delete</w:t>
            </w:r>
          </w:p>
          <w:p w14:paraId="70FD3CAA" w14:textId="29084381" w:rsidR="003A7C91"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e) </w:t>
            </w:r>
            <w:r w:rsidRPr="00E973AB">
              <w:rPr>
                <w:rFonts w:ascii="Arial" w:hAnsi="Arial" w:cs="Arial"/>
                <w:sz w:val="18"/>
                <w:szCs w:val="18"/>
                <w:lang w:val="it-CH"/>
              </w:rPr>
              <w:tab/>
            </w:r>
            <w:r w:rsidRPr="00E973AB">
              <w:rPr>
                <w:rFonts w:ascii="Arial" w:hAnsi="Arial" w:cs="Arial"/>
                <w:color w:val="000000"/>
                <w:sz w:val="18"/>
                <w:szCs w:val="18"/>
                <w:lang w:val="it-CH"/>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proofErr w:type="spellStart"/>
            <w:r w:rsidRPr="00760004">
              <w:t>pTCListManagementFailure</w:t>
            </w:r>
            <w:proofErr w:type="spellEnd"/>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proofErr w:type="spellStart"/>
            <w:r w:rsidRPr="00760004">
              <w:t>pTCContactID</w:t>
            </w:r>
            <w:proofErr w:type="spellEnd"/>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proofErr w:type="spellStart"/>
            <w:r w:rsidRPr="00760004">
              <w:t>pTCIDList</w:t>
            </w:r>
            <w:proofErr w:type="spellEnd"/>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proofErr w:type="spellStart"/>
            <w:r w:rsidRPr="00760004">
              <w:t>pTCHost</w:t>
            </w:r>
            <w:proofErr w:type="spellEnd"/>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07" w:name="_Toc161176005"/>
      <w:r w:rsidRPr="00760004">
        <w:t>7.5.2.18</w:t>
      </w:r>
      <w:r w:rsidRPr="00760004">
        <w:tab/>
        <w:t>PTC access policy</w:t>
      </w:r>
      <w:bookmarkEnd w:id="307"/>
    </w:p>
    <w:p w14:paraId="28DD691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PTCAccessPolicy</w:t>
      </w:r>
      <w:proofErr w:type="spellEnd"/>
      <w:r w:rsidRPr="00760004">
        <w:t xml:space="preserve">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w:t>
      </w:r>
      <w:proofErr w:type="spellStart"/>
      <w:r w:rsidRPr="00760004">
        <w:t>xIRI</w:t>
      </w:r>
      <w:proofErr w:type="spellEnd"/>
      <w:r w:rsidRPr="00760004">
        <w:t xml:space="preserve">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 xml:space="preserve">18: Payload for </w:t>
      </w:r>
      <w:proofErr w:type="spellStart"/>
      <w:r w:rsidRPr="00760004">
        <w:t>PTCAccessPolicy</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proofErr w:type="spellStart"/>
            <w:r w:rsidRPr="00760004">
              <w:t>pTCTargetInformation</w:t>
            </w:r>
            <w:proofErr w:type="spellEnd"/>
          </w:p>
        </w:tc>
        <w:tc>
          <w:tcPr>
            <w:tcW w:w="5799" w:type="dxa"/>
          </w:tcPr>
          <w:p w14:paraId="4DAD74F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proofErr w:type="spellStart"/>
            <w:r w:rsidRPr="00760004">
              <w:t>pTCDirection</w:t>
            </w:r>
            <w:proofErr w:type="spellEnd"/>
          </w:p>
        </w:tc>
        <w:tc>
          <w:tcPr>
            <w:tcW w:w="5799" w:type="dxa"/>
          </w:tcPr>
          <w:p w14:paraId="07697EC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proofErr w:type="spellStart"/>
            <w:r w:rsidRPr="00760004">
              <w:t>pTCAccessPolicyType</w:t>
            </w:r>
            <w:proofErr w:type="spellEnd"/>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PTCUserAccessPolicyAttempt</w:t>
            </w:r>
            <w:proofErr w:type="spellEnd"/>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GroupAuthorizationRulesAttempt</w:t>
            </w:r>
            <w:proofErr w:type="spellEnd"/>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PTCUserAccessPolicyQuery</w:t>
            </w:r>
            <w:proofErr w:type="spellEnd"/>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GroupAuthorizationRulesQuery</w:t>
            </w:r>
            <w:proofErr w:type="spellEnd"/>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PTCUserAccessPolicyResult</w:t>
            </w:r>
            <w:proofErr w:type="spellEnd"/>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GroupAuthorizationRulesResult</w:t>
            </w:r>
            <w:proofErr w:type="spellEnd"/>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proofErr w:type="spellStart"/>
            <w:r w:rsidRPr="00760004">
              <w:t>pTCUserAccessPolicy</w:t>
            </w:r>
            <w:proofErr w:type="spellEnd"/>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proofErr w:type="spellStart"/>
            <w:r w:rsidRPr="00760004">
              <w:t>pTCGroupAuthRule</w:t>
            </w:r>
            <w:proofErr w:type="spellEnd"/>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proofErr w:type="spellStart"/>
            <w:r w:rsidRPr="00760004">
              <w:t>pTCContactID</w:t>
            </w:r>
            <w:proofErr w:type="spellEnd"/>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proofErr w:type="spellStart"/>
            <w:r w:rsidRPr="00760004">
              <w:t>pTCAccessPolicyFailure</w:t>
            </w:r>
            <w:proofErr w:type="spellEnd"/>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08" w:name="_Toc161176006"/>
      <w:r>
        <w:t>7.5</w:t>
      </w:r>
      <w:r w:rsidRPr="00CB1C3E">
        <w:t>.</w:t>
      </w:r>
      <w:r>
        <w:t>3</w:t>
      </w:r>
      <w:r w:rsidRPr="00CB1C3E">
        <w:tab/>
        <w:t>IRI and CC Generation</w:t>
      </w:r>
      <w:bookmarkEnd w:id="308"/>
    </w:p>
    <w:p w14:paraId="16DF6C2A" w14:textId="77777777" w:rsidR="00022817" w:rsidRPr="00CB1C3E" w:rsidRDefault="00022817" w:rsidP="00022817">
      <w:pPr>
        <w:pStyle w:val="Heading4"/>
      </w:pPr>
      <w:bookmarkStart w:id="309" w:name="_Toc161176007"/>
      <w:r>
        <w:t>7.5</w:t>
      </w:r>
      <w:r w:rsidRPr="00CB1C3E">
        <w:t>.</w:t>
      </w:r>
      <w:r>
        <w:t>3</w:t>
      </w:r>
      <w:r w:rsidRPr="00CB1C3E">
        <w:t>.1</w:t>
      </w:r>
      <w:r w:rsidRPr="00CB1C3E">
        <w:tab/>
        <w:t>Generation of IRI over LI_HI2</w:t>
      </w:r>
      <w:bookmarkEnd w:id="309"/>
    </w:p>
    <w:p w14:paraId="14455663" w14:textId="77777777" w:rsidR="00022817" w:rsidRDefault="00022817" w:rsidP="00022817">
      <w:r w:rsidRPr="00CB1C3E">
        <w:t>When a</w:t>
      </w:r>
      <w:r>
        <w:t xml:space="preserve">n </w:t>
      </w:r>
      <w:proofErr w:type="spellStart"/>
      <w:r>
        <w:t>xIRI</w:t>
      </w:r>
      <w:proofErr w:type="spellEnd"/>
      <w:r>
        <w:t xml:space="preserve">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10" w:name="_Toc161176008"/>
      <w:r>
        <w:t>7.5</w:t>
      </w:r>
      <w:r w:rsidRPr="00CB1C3E">
        <w:t>.</w:t>
      </w:r>
      <w:r>
        <w:t>3.2</w:t>
      </w:r>
      <w:r>
        <w:tab/>
        <w:t>Generation of CC</w:t>
      </w:r>
      <w:r w:rsidRPr="00CB1C3E">
        <w:t xml:space="preserve"> over LI_</w:t>
      </w:r>
      <w:r>
        <w:t>HI3</w:t>
      </w:r>
      <w:bookmarkEnd w:id="310"/>
    </w:p>
    <w:p w14:paraId="4E4F1823" w14:textId="49F9BBAD" w:rsidR="00022817" w:rsidRDefault="00022817" w:rsidP="00022817">
      <w:r>
        <w:t xml:space="preserve">When </w:t>
      </w:r>
      <w:proofErr w:type="spellStart"/>
      <w:r>
        <w:t>xCC</w:t>
      </w:r>
      <w:proofErr w:type="spellEnd"/>
      <w:r>
        <w:t xml:space="preserve"> is received over LI_X3 from the CC-POI in the PTC server, the MDF3 shall populate the threeGPP33128DefinedCC field with a </w:t>
      </w:r>
      <w:proofErr w:type="spellStart"/>
      <w:r>
        <w:t>CCPayload</w:t>
      </w:r>
      <w:proofErr w:type="spellEnd"/>
      <w:r>
        <w:t xml:space="preserve">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11" w:name="_Toc161176009"/>
      <w:r>
        <w:t>7.6</w:t>
      </w:r>
      <w:r>
        <w:tab/>
        <w:t>Identifier Association Reporting</w:t>
      </w:r>
      <w:bookmarkEnd w:id="311"/>
    </w:p>
    <w:p w14:paraId="36FB4130" w14:textId="77777777" w:rsidR="00704F79" w:rsidRDefault="00704F79" w:rsidP="00704F79">
      <w:pPr>
        <w:pStyle w:val="Heading3"/>
      </w:pPr>
      <w:bookmarkStart w:id="312" w:name="_Toc161176010"/>
      <w:r>
        <w:t>7.6.1</w:t>
      </w:r>
      <w:r>
        <w:tab/>
        <w:t>General</w:t>
      </w:r>
      <w:bookmarkEnd w:id="3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13" w:name="_Toc161176011"/>
      <w:r>
        <w:t>7.6.2</w:t>
      </w:r>
      <w:r>
        <w:tab/>
        <w:t>ICF</w:t>
      </w:r>
      <w:bookmarkEnd w:id="313"/>
    </w:p>
    <w:p w14:paraId="445899FD" w14:textId="77777777" w:rsidR="00704F79" w:rsidRDefault="00704F79" w:rsidP="00704F79">
      <w:pPr>
        <w:pStyle w:val="Heading4"/>
      </w:pPr>
      <w:bookmarkStart w:id="314" w:name="_Toc161176012"/>
      <w:r w:rsidRPr="00486BBE">
        <w:t>7.6.2.1</w:t>
      </w:r>
      <w:r>
        <w:tab/>
        <w:t>General</w:t>
      </w:r>
      <w:bookmarkEnd w:id="3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15" w:name="_Toc161176013"/>
      <w:r>
        <w:t>7.6.2.2</w:t>
      </w:r>
      <w:r>
        <w:tab/>
        <w:t>ICF receipt of records over LI_XER</w:t>
      </w:r>
      <w:bookmarkEnd w:id="3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16" w:name="_Toc161176014"/>
      <w:r>
        <w:t>7.6.2.3</w:t>
      </w:r>
      <w:r>
        <w:tab/>
        <w:t>ICF Query and Response over LI_XQR</w:t>
      </w:r>
      <w:bookmarkEnd w:id="316"/>
    </w:p>
    <w:p w14:paraId="2E226926" w14:textId="77777777" w:rsidR="00704F79" w:rsidRDefault="00704F79" w:rsidP="00704F79">
      <w:r>
        <w:t xml:space="preserve">When the ICF receives an identifier association query request from the IQF, the ICF shall search the cached identifier associations to establish a match, based on </w:t>
      </w:r>
      <w:proofErr w:type="spellStart"/>
      <w:r>
        <w:t>RequestValues</w:t>
      </w:r>
      <w:proofErr w:type="spellEnd"/>
      <w:r>
        <w:t xml:space="preserve">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xml:space="preserve">, the ICF shall provide a response to the IQF using the </w:t>
      </w:r>
      <w:proofErr w:type="spellStart"/>
      <w:r>
        <w:t>IdentityAssociationResponse</w:t>
      </w:r>
      <w:proofErr w:type="spellEnd"/>
      <w:r>
        <w:t xml:space="preserve"> message as defined in clause 5.8. Where the ICF is not able to provide a single identifier association based on the </w:t>
      </w:r>
      <w:proofErr w:type="spellStart"/>
      <w:r>
        <w:t>RequestValues</w:t>
      </w:r>
      <w:proofErr w:type="spellEnd"/>
      <w:r>
        <w:t>,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17" w:name="_Toc161176015"/>
      <w:r>
        <w:t>7.6.2.4</w:t>
      </w:r>
      <w:r>
        <w:tab/>
        <w:t>ICF Identifier Association Event Handling</w:t>
      </w:r>
      <w:bookmarkEnd w:id="3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 xml:space="preserve">SUPI to 5G-GUTI association received, in an </w:t>
      </w:r>
      <w:proofErr w:type="spellStart"/>
      <w:r>
        <w:t>IEFAssociationRecord</w:t>
      </w:r>
      <w:proofErr w:type="spellEnd"/>
      <w:r>
        <w:t xml:space="preserve">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 xml:space="preserve">If the </w:t>
      </w:r>
      <w:proofErr w:type="spellStart"/>
      <w:r>
        <w:t>IEFAssociationRecord</w:t>
      </w:r>
      <w:proofErr w:type="spellEnd"/>
      <w:r>
        <w:t xml:space="preserve">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proofErr w:type="spellStart"/>
      <w:r w:rsidR="00C963F5" w:rsidRPr="00A17B9E">
        <w:t>IEFDeassociationRecord</w:t>
      </w:r>
      <w:proofErr w:type="spellEnd"/>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 xml:space="preserve">being deleted from ICF under some error conditions (e.g. a loss of IEF message carrying </w:t>
      </w:r>
      <w:proofErr w:type="spellStart"/>
      <w:r w:rsidRPr="00742C8A">
        <w:t>IEFDeassociationRecord</w:t>
      </w:r>
      <w:proofErr w:type="spellEnd"/>
      <w:r w:rsidRPr="00742C8A">
        <w:t xml:space="preserve">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0E9E9B7E" w14:textId="77777777" w:rsidR="00D35E54" w:rsidRDefault="00D35E54" w:rsidP="00D35E54">
      <w:r>
        <w:t xml:space="preserve">Where an </w:t>
      </w:r>
      <w:proofErr w:type="spellStart"/>
      <w:r>
        <w:t>IEFAssociationRecord</w:t>
      </w:r>
      <w:proofErr w:type="spellEnd"/>
      <w:r>
        <w:t xml:space="preserve"> contains a PEI, GPSI, NCGI or a TAI list, the ICF shall store the received values and associate them both the current received SUPI to 5G-GUTI association and any future association until:</w:t>
      </w:r>
    </w:p>
    <w:p w14:paraId="75BFF554" w14:textId="77777777" w:rsidR="00D35E54" w:rsidRDefault="00D35E54" w:rsidP="00D35E54">
      <w:pPr>
        <w:pStyle w:val="B1"/>
      </w:pPr>
      <w:r>
        <w:t>-</w:t>
      </w:r>
      <w:r>
        <w:tab/>
        <w:t xml:space="preserve">A subsequent </w:t>
      </w:r>
      <w:proofErr w:type="spellStart"/>
      <w:r>
        <w:t>IEFAssociationRecord</w:t>
      </w:r>
      <w:proofErr w:type="spellEnd"/>
      <w:r>
        <w:t xml:space="preserve"> is received which updates the PEI, GPSI, NCGI or TAI list values.</w:t>
      </w:r>
    </w:p>
    <w:p w14:paraId="60339F6F" w14:textId="77777777" w:rsidR="00D35E54" w:rsidRDefault="00D35E54" w:rsidP="00D35E54">
      <w:pPr>
        <w:pStyle w:val="B2"/>
      </w:pPr>
      <w:r>
        <w:t>-</w:t>
      </w:r>
      <w:r>
        <w:tab/>
        <w:t>The old PEI / GPSI / NCGI / TAI list shall be retained in association with previous SUPI to 5G-GUTI associations until those associations are deleted from cache.</w:t>
      </w:r>
    </w:p>
    <w:p w14:paraId="37785259" w14:textId="77777777" w:rsidR="00D35E54" w:rsidRDefault="00D35E54" w:rsidP="00D35E54">
      <w:pPr>
        <w:pStyle w:val="B2"/>
      </w:pPr>
      <w:r>
        <w:t>-</w:t>
      </w:r>
      <w:r>
        <w:tab/>
        <w:t>New PEI / GPSI / NCGI / TAI list shall be used in association with both the association(s) with which it was received and any subsequent associations until another update is received.</w:t>
      </w:r>
    </w:p>
    <w:p w14:paraId="1DFBDED3" w14:textId="77777777" w:rsidR="00D35E54" w:rsidRDefault="00D35E54" w:rsidP="00D35E54">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 xml:space="preserve">Use of </w:t>
      </w:r>
      <w:proofErr w:type="spellStart"/>
      <w:r>
        <w:t>nCGI</w:t>
      </w:r>
      <w:proofErr w:type="spellEnd"/>
      <w:r>
        <w:t xml:space="preserve"> to match associations based on physical location for SUCI / 5G-S-TMSI to SUPI requests, is out of scope of the present document.</w:t>
      </w:r>
    </w:p>
    <w:p w14:paraId="19E849D3" w14:textId="77777777" w:rsidR="00C963F5" w:rsidRDefault="00C963F5" w:rsidP="00C963F5">
      <w:r>
        <w:t xml:space="preserve">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w:t>
      </w:r>
      <w:proofErr w:type="spellStart"/>
      <w:r>
        <w:t>RequestValues</w:t>
      </w:r>
      <w:proofErr w:type="spellEnd"/>
      <w:r>
        <w:t xml:space="preserve">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18" w:name="_Toc161176016"/>
      <w:r>
        <w:t>7.6.3</w:t>
      </w:r>
      <w:r>
        <w:tab/>
        <w:t>IQF</w:t>
      </w:r>
      <w:bookmarkEnd w:id="318"/>
    </w:p>
    <w:p w14:paraId="1729AAB9" w14:textId="77777777" w:rsidR="00704F79" w:rsidRDefault="00704F79" w:rsidP="00704F79">
      <w:pPr>
        <w:pStyle w:val="Heading4"/>
      </w:pPr>
      <w:bookmarkStart w:id="319" w:name="_Toc161176017"/>
      <w:r w:rsidRPr="00486BBE">
        <w:t>7.6.</w:t>
      </w:r>
      <w:r>
        <w:t>3</w:t>
      </w:r>
      <w:r w:rsidRPr="00486BBE">
        <w:t>.1</w:t>
      </w:r>
      <w:r>
        <w:tab/>
        <w:t>General</w:t>
      </w:r>
      <w:bookmarkEnd w:id="3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20" w:name="_Toc161176018"/>
      <w:r>
        <w:t>7.6.3.2</w:t>
      </w:r>
      <w:r>
        <w:tab/>
        <w:t>IQF Query and Response over LI_HIQR</w:t>
      </w:r>
      <w:bookmarkEnd w:id="3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21" w:name="_Toc161176019"/>
      <w:r>
        <w:t>7.6.3.3</w:t>
      </w:r>
      <w:r>
        <w:tab/>
        <w:t>IQF Query and Response over LI_XQR</w:t>
      </w:r>
      <w:bookmarkEnd w:id="3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22" w:name="_Toc161176020"/>
      <w:r>
        <w:t>7.7</w:t>
      </w:r>
      <w:r w:rsidRPr="00760004">
        <w:tab/>
      </w:r>
      <w:r>
        <w:t>LI at NEF</w:t>
      </w:r>
      <w:bookmarkEnd w:id="322"/>
    </w:p>
    <w:p w14:paraId="5C16BEC3" w14:textId="77777777" w:rsidR="00B6012C" w:rsidRPr="00760004" w:rsidRDefault="00B6012C" w:rsidP="00B6012C">
      <w:pPr>
        <w:pStyle w:val="Heading3"/>
      </w:pPr>
      <w:bookmarkStart w:id="323" w:name="_Toc161176021"/>
      <w:r>
        <w:t>7.7.1</w:t>
      </w:r>
      <w:r w:rsidRPr="00760004">
        <w:tab/>
      </w:r>
      <w:r>
        <w:t>Provisioning over LI_X1</w:t>
      </w:r>
      <w:bookmarkEnd w:id="323"/>
    </w:p>
    <w:p w14:paraId="6FA1263D" w14:textId="77777777" w:rsidR="00B6012C" w:rsidRPr="00760004" w:rsidRDefault="00B6012C" w:rsidP="00B6012C">
      <w:pPr>
        <w:pStyle w:val="Heading4"/>
      </w:pPr>
      <w:bookmarkStart w:id="324" w:name="_Toc161176022"/>
      <w:r>
        <w:t>7.7.1.1</w:t>
      </w:r>
      <w:r w:rsidRPr="00760004">
        <w:tab/>
      </w:r>
      <w:r>
        <w:t>General</w:t>
      </w:r>
      <w:bookmarkEnd w:id="3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25" w:name="_Toc161176023"/>
      <w:r>
        <w:t>7.7.1.2</w:t>
      </w:r>
      <w:r w:rsidRPr="00760004">
        <w:tab/>
      </w:r>
      <w:r>
        <w:rPr>
          <w:rFonts w:cs="Arial"/>
          <w:szCs w:val="24"/>
        </w:rPr>
        <w:t>Provisioning of the IRI-POI and CC-POI in NEF</w:t>
      </w:r>
      <w:bookmarkEnd w:id="3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26" w:name="_Toc161176024"/>
      <w:r>
        <w:t>7.7.2</w:t>
      </w:r>
      <w:r w:rsidRPr="00760004">
        <w:tab/>
      </w:r>
      <w:r>
        <w:t>LI for NIDD using NEF</w:t>
      </w:r>
      <w:bookmarkEnd w:id="326"/>
    </w:p>
    <w:p w14:paraId="2E86A5B1" w14:textId="77777777" w:rsidR="00B6012C" w:rsidRDefault="00B6012C" w:rsidP="00B6012C">
      <w:pPr>
        <w:pStyle w:val="Heading4"/>
        <w:rPr>
          <w:rFonts w:cs="Arial"/>
          <w:szCs w:val="24"/>
        </w:rPr>
      </w:pPr>
      <w:bookmarkStart w:id="327" w:name="_Toc161176025"/>
      <w:r>
        <w:t>7.7.2.1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NEF over LI</w:t>
      </w:r>
      <w:r>
        <w:rPr>
          <w:rFonts w:cs="Arial"/>
          <w:szCs w:val="24"/>
        </w:rPr>
        <w:t>_X2</w:t>
      </w:r>
      <w:bookmarkEnd w:id="327"/>
    </w:p>
    <w:p w14:paraId="7E8F528F" w14:textId="77777777" w:rsidR="00B6012C" w:rsidRDefault="00B6012C" w:rsidP="00B6012C">
      <w:pPr>
        <w:pStyle w:val="Heading5"/>
      </w:pPr>
      <w:bookmarkStart w:id="328" w:name="_Toc161176026"/>
      <w:r>
        <w:t>7.7.2.1.1</w:t>
      </w:r>
      <w:r>
        <w:tab/>
        <w:t>General</w:t>
      </w:r>
      <w:bookmarkEnd w:id="328"/>
    </w:p>
    <w:p w14:paraId="5B5F414B" w14:textId="6F8492A3" w:rsidR="00B6012C" w:rsidRPr="00706FBE" w:rsidRDefault="00B6012C" w:rsidP="00B6012C">
      <w:r w:rsidRPr="00706FBE">
        <w:t xml:space="preserve">The IRI-POI present in the NEF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w:t>
      </w:r>
      <w:r w:rsidR="00D8201D">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 xml:space="preserve">The IRI-POI in the NEF shall also send a </w:t>
      </w:r>
      <w:proofErr w:type="spellStart"/>
      <w:r w:rsidR="004A601B">
        <w:t>SeparatedLocationReporting</w:t>
      </w:r>
      <w:proofErr w:type="spellEnd"/>
      <w:r w:rsidR="004A601B">
        <w:t xml:space="preserve"> </w:t>
      </w:r>
      <w:proofErr w:type="spellStart"/>
      <w:r w:rsidR="004A601B">
        <w:t>xIRI</w:t>
      </w:r>
      <w:proofErr w:type="spellEnd"/>
      <w:r w:rsidR="004A601B">
        <w:t xml:space="preserve"> (as described in clause 7.3.4.1) when the IRI-POI provisioned in the NEF receives updated UE location information via the </w:t>
      </w:r>
      <w:proofErr w:type="spellStart"/>
      <w:r w:rsidR="004A601B">
        <w:t>Nnef_Location_LocationUpdateNotify</w:t>
      </w:r>
      <w:proofErr w:type="spellEnd"/>
      <w:r w:rsidR="004A601B">
        <w:t xml:space="preserve"> service operation destined for an external AF.</w:t>
      </w:r>
    </w:p>
    <w:p w14:paraId="7058B222" w14:textId="77777777" w:rsidR="00B6012C" w:rsidRDefault="00B6012C" w:rsidP="00B6012C">
      <w:pPr>
        <w:pStyle w:val="Heading5"/>
      </w:pPr>
      <w:bookmarkStart w:id="329" w:name="_Toc161176027"/>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29"/>
    </w:p>
    <w:p w14:paraId="15B6C508"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NEFPDUSessionEstablishment</w:t>
      </w:r>
      <w:proofErr w:type="spellEnd"/>
      <w:r w:rsidRPr="00706FBE">
        <w:t xml:space="preserve"> record when the IRI-POI present in the NEF detects that an unstructured PDU session using NEF has been established for the target UE. The IRI-POI present in the NEF shall generate the </w:t>
      </w:r>
      <w:proofErr w:type="spellStart"/>
      <w:r w:rsidRPr="00706FBE">
        <w:t>xIRI</w:t>
      </w:r>
      <w:proofErr w:type="spellEnd"/>
      <w:r w:rsidRPr="00706FBE">
        <w:t xml:space="preserve">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proofErr w:type="spellStart"/>
      <w:r w:rsidRPr="00706FBE">
        <w:rPr>
          <w:lang w:eastAsia="fr-FR"/>
        </w:rPr>
        <w:t>Nnef_SMContext_Create</w:t>
      </w:r>
      <w:proofErr w:type="spellEnd"/>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w:t>
      </w:r>
      <w:proofErr w:type="spellStart"/>
      <w:r w:rsidRPr="00891E61">
        <w:t>NEFPDUSessionEstablishment</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proofErr w:type="spellStart"/>
            <w:r w:rsidRPr="00706FBE">
              <w:t>sUPI</w:t>
            </w:r>
            <w:proofErr w:type="spellEnd"/>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proofErr w:type="spellStart"/>
            <w:r w:rsidRPr="00706FBE">
              <w:t>gPSI</w:t>
            </w:r>
            <w:proofErr w:type="spellEnd"/>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proofErr w:type="spellStart"/>
            <w:r w:rsidRPr="00706FBE">
              <w:t>pDUSessionID</w:t>
            </w:r>
            <w:proofErr w:type="spellEnd"/>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proofErr w:type="spellStart"/>
            <w:r w:rsidRPr="00706FBE">
              <w:t>sNSSAI</w:t>
            </w:r>
            <w:proofErr w:type="spellEnd"/>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proofErr w:type="spellStart"/>
            <w:r w:rsidRPr="00706FBE">
              <w:t>nEFID</w:t>
            </w:r>
            <w:proofErr w:type="spellEnd"/>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proofErr w:type="spellStart"/>
            <w:r w:rsidRPr="00706FBE">
              <w:t>dNN</w:t>
            </w:r>
            <w:proofErr w:type="spellEnd"/>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proofErr w:type="spellStart"/>
            <w:r w:rsidRPr="00706FBE">
              <w:t>r</w:t>
            </w:r>
            <w:r>
              <w:t>DS</w:t>
            </w:r>
            <w:r w:rsidRPr="00706FBE">
              <w:t>Support</w:t>
            </w:r>
            <w:proofErr w:type="spellEnd"/>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proofErr w:type="spellStart"/>
            <w:r w:rsidRPr="00706FBE">
              <w:t>sMFID</w:t>
            </w:r>
            <w:proofErr w:type="spellEnd"/>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proofErr w:type="spellStart"/>
            <w:r w:rsidRPr="00706FBE">
              <w:t>aFID</w:t>
            </w:r>
            <w:proofErr w:type="spellEnd"/>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30" w:name="_Toc161176028"/>
      <w:r>
        <w:t>7.7.2.1.3</w:t>
      </w:r>
      <w:r>
        <w:tab/>
      </w:r>
      <w:r w:rsidRPr="00891E61">
        <w:rPr>
          <w:szCs w:val="22"/>
        </w:rPr>
        <w:t xml:space="preserve">PDU </w:t>
      </w:r>
      <w:r>
        <w:rPr>
          <w:szCs w:val="22"/>
        </w:rPr>
        <w:t>s</w:t>
      </w:r>
      <w:r w:rsidRPr="00891E61">
        <w:rPr>
          <w:szCs w:val="22"/>
        </w:rPr>
        <w:t xml:space="preserve">ession </w:t>
      </w:r>
      <w:r>
        <w:rPr>
          <w:szCs w:val="22"/>
        </w:rPr>
        <w:t>modification</w:t>
      </w:r>
      <w:bookmarkEnd w:id="330"/>
    </w:p>
    <w:p w14:paraId="68CCDB72" w14:textId="77777777" w:rsidR="00B6012C" w:rsidRPr="003A7EC4"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NEFPDUSessionModification</w:t>
      </w:r>
      <w:proofErr w:type="spellEnd"/>
      <w:r w:rsidRPr="00706FBE">
        <w:t xml:space="preserve"> record when the IRI-POI present in the NEF detects that an unstructured PDU session using NEF has been modified for the target </w:t>
      </w:r>
      <w:r w:rsidRPr="003A7EC4">
        <w:t xml:space="preserve">UE. The IRI-POI present in the NEF shall generate the </w:t>
      </w:r>
      <w:proofErr w:type="spellStart"/>
      <w:r w:rsidRPr="003A7EC4">
        <w:t>xIRI</w:t>
      </w:r>
      <w:proofErr w:type="spellEnd"/>
      <w:r w:rsidRPr="003A7EC4">
        <w:t xml:space="preserve">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 xml:space="preserve">NEF returns </w:t>
      </w:r>
      <w:proofErr w:type="spellStart"/>
      <w:r w:rsidRPr="003A7EC4">
        <w:rPr>
          <w:lang w:eastAsia="fr-FR"/>
        </w:rPr>
        <w:t>Nnef_SMContext_Update</w:t>
      </w:r>
      <w:proofErr w:type="spellEnd"/>
      <w:r w:rsidRPr="003A7EC4">
        <w:rPr>
          <w:lang w:eastAsia="fr-FR"/>
        </w:rPr>
        <w:t xml:space="preserv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w:t>
      </w:r>
      <w:proofErr w:type="spellStart"/>
      <w:r w:rsidRPr="00891E61">
        <w:t>NEFPDUSessionModification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proofErr w:type="spellStart"/>
            <w:r w:rsidRPr="00706FBE">
              <w:t>sUPI</w:t>
            </w:r>
            <w:proofErr w:type="spellEnd"/>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proofErr w:type="spellStart"/>
            <w:r w:rsidRPr="00706FBE">
              <w:t>gPSI</w:t>
            </w:r>
            <w:proofErr w:type="spellEnd"/>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proofErr w:type="spellStart"/>
            <w:r w:rsidRPr="00706FBE">
              <w:t>sNSSAI</w:t>
            </w:r>
            <w:proofErr w:type="spellEnd"/>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proofErr w:type="spellStart"/>
            <w:r>
              <w:t>rDSSourcePortNumber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proofErr w:type="spellStart"/>
            <w:r>
              <w:t>rDSDestinationPortNumber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proofErr w:type="spellStart"/>
            <w:r>
              <w:t>applicationID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proofErr w:type="spellStart"/>
            <w:r>
              <w:t>aFID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proofErr w:type="spellStart"/>
            <w:r>
              <w:t>rDSAction</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proofErr w:type="spellStart"/>
            <w:r>
              <w:t>ReservePort</w:t>
            </w:r>
            <w:proofErr w:type="spellEnd"/>
            <w:r w:rsidR="00034675">
              <w:t>"</w:t>
            </w:r>
            <w:r>
              <w:t xml:space="preserve">, </w:t>
            </w:r>
            <w:r w:rsidR="00034675">
              <w:t>"</w:t>
            </w:r>
            <w:proofErr w:type="spellStart"/>
            <w:r>
              <w:t>ReleasePort</w:t>
            </w:r>
            <w:proofErr w:type="spellEnd"/>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proofErr w:type="spellStart"/>
            <w:r>
              <w:t>serializationFormat</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196BFF" w:rsidRPr="00706FBE" w14:paraId="39D564E1" w14:textId="77777777" w:rsidTr="00196BFF">
        <w:tc>
          <w:tcPr>
            <w:tcW w:w="2397" w:type="dxa"/>
            <w:tcBorders>
              <w:top w:val="single" w:sz="4" w:space="0" w:color="auto"/>
              <w:left w:val="single" w:sz="4" w:space="0" w:color="auto"/>
              <w:bottom w:val="single" w:sz="4" w:space="0" w:color="auto"/>
              <w:right w:val="single" w:sz="4" w:space="0" w:color="auto"/>
            </w:tcBorders>
            <w:shd w:val="clear" w:color="auto" w:fill="auto"/>
          </w:tcPr>
          <w:p w14:paraId="06BCDED9" w14:textId="77777777" w:rsidR="00196BFF" w:rsidRPr="00706FBE" w:rsidRDefault="00196BFF" w:rsidP="003226EC">
            <w:pPr>
              <w:pStyle w:val="TAL"/>
            </w:pPr>
            <w:proofErr w:type="spellStart"/>
            <w:r w:rsidRPr="00706FBE">
              <w:t>pDUSessionID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16BDEB59" w14:textId="77777777" w:rsidR="00196BFF" w:rsidRPr="00706FBE" w:rsidRDefault="00196BFF" w:rsidP="003226EC">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EFA77DF" w14:textId="77777777" w:rsidR="00196BFF" w:rsidRPr="00706FBE" w:rsidRDefault="00196BFF" w:rsidP="003226EC">
            <w:pPr>
              <w:pStyle w:val="TAL"/>
            </w:pPr>
            <w:r>
              <w:t>M</w:t>
            </w:r>
          </w:p>
        </w:tc>
      </w:tr>
      <w:tr w:rsidR="00196BFF" w:rsidRPr="00706FBE" w14:paraId="707AF866" w14:textId="77777777" w:rsidTr="003226EC">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4A8BCE6D" w14:textId="77777777" w:rsidR="00196BFF" w:rsidRDefault="00196BFF" w:rsidP="00196BF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331" w:name="_Toc161176029"/>
      <w:r>
        <w:t>7.7.2.1.4</w:t>
      </w:r>
      <w:r>
        <w:tab/>
      </w:r>
      <w:r w:rsidRPr="00891E61">
        <w:rPr>
          <w:szCs w:val="22"/>
        </w:rPr>
        <w:t xml:space="preserve">PDU </w:t>
      </w:r>
      <w:r>
        <w:rPr>
          <w:szCs w:val="22"/>
        </w:rPr>
        <w:t>s</w:t>
      </w:r>
      <w:r w:rsidRPr="00891E61">
        <w:rPr>
          <w:szCs w:val="22"/>
        </w:rPr>
        <w:t xml:space="preserve">ession </w:t>
      </w:r>
      <w:r>
        <w:rPr>
          <w:szCs w:val="22"/>
        </w:rPr>
        <w:t>release</w:t>
      </w:r>
      <w:bookmarkEnd w:id="331"/>
    </w:p>
    <w:p w14:paraId="4AF7185F"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NEFPDUSessionRelease</w:t>
      </w:r>
      <w:proofErr w:type="spellEnd"/>
      <w:r w:rsidRPr="00706FBE">
        <w:t xml:space="preserve"> record when the IRI-POI present in the NEF detects that an unstructured PDU session using NEF </w:t>
      </w:r>
      <w:r>
        <w:t xml:space="preserve">related to the target UE </w:t>
      </w:r>
      <w:r w:rsidRPr="00706FBE">
        <w:t xml:space="preserve">needs to be released. The IRI-POI present in the NEF shall generate the </w:t>
      </w:r>
      <w:proofErr w:type="spellStart"/>
      <w:r w:rsidRPr="00706FBE">
        <w:t>xIRI</w:t>
      </w:r>
      <w:proofErr w:type="spellEnd"/>
      <w:r w:rsidRPr="00706FBE">
        <w:t xml:space="preserve"> for the following events:</w:t>
      </w:r>
    </w:p>
    <w:p w14:paraId="046EDC84" w14:textId="77777777" w:rsidR="00B6012C" w:rsidRPr="00891E61" w:rsidRDefault="00B6012C" w:rsidP="00B6012C">
      <w:pPr>
        <w:pStyle w:val="B1"/>
      </w:pPr>
      <w:r w:rsidRPr="00891E61">
        <w:t>-</w:t>
      </w:r>
      <w:r w:rsidRPr="00891E61">
        <w:tab/>
      </w:r>
      <w:r w:rsidRPr="00706FBE">
        <w:rPr>
          <w:lang w:eastAsia="fr-FR"/>
        </w:rPr>
        <w:t xml:space="preserve">NEF notifies the SMF that the SMF-NEF Connection for NIDD via NEF is no longer valid using </w:t>
      </w:r>
      <w:proofErr w:type="spellStart"/>
      <w:r w:rsidRPr="00706FBE">
        <w:rPr>
          <w:lang w:eastAsia="fr-FR"/>
        </w:rPr>
        <w:t>Nnef_SMContext_DeleteNotify</w:t>
      </w:r>
      <w:proofErr w:type="spellEnd"/>
      <w:r w:rsidRPr="00706FBE">
        <w:rPr>
          <w:lang w:eastAsia="fr-FR"/>
        </w:rPr>
        <w:t xml:space="preserve">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w:t>
      </w:r>
      <w:proofErr w:type="spellStart"/>
      <w:r w:rsidRPr="00706FBE">
        <w:rPr>
          <w:lang w:eastAsia="fr-FR"/>
        </w:rPr>
        <w:t>Nnef_SMContext_Delete</w:t>
      </w:r>
      <w:proofErr w:type="spellEnd"/>
      <w:r w:rsidRPr="00706FBE">
        <w:rPr>
          <w:lang w:eastAsia="fr-FR"/>
        </w:rPr>
        <w:t xml:space="preserv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w:t>
      </w:r>
      <w:proofErr w:type="spellStart"/>
      <w:r w:rsidRPr="00891E61">
        <w:t>NEFPDUSessionRelease</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proofErr w:type="spellStart"/>
            <w:r w:rsidRPr="00706FBE">
              <w:t>sUPI</w:t>
            </w:r>
            <w:proofErr w:type="spellEnd"/>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proofErr w:type="spellStart"/>
            <w:r w:rsidRPr="00706FBE">
              <w:t>gPSI</w:t>
            </w:r>
            <w:proofErr w:type="spellEnd"/>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proofErr w:type="spellStart"/>
            <w:r w:rsidRPr="00706FBE">
              <w:t>pDUSessionID</w:t>
            </w:r>
            <w:proofErr w:type="spellEnd"/>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proofErr w:type="spellStart"/>
            <w:r w:rsidRPr="00706FBE">
              <w:t>timeOfFirstPacket</w:t>
            </w:r>
            <w:proofErr w:type="spellEnd"/>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proofErr w:type="spellStart"/>
            <w:r w:rsidRPr="00706FBE">
              <w:t>timeOfLastPacket</w:t>
            </w:r>
            <w:proofErr w:type="spellEnd"/>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proofErr w:type="spellStart"/>
            <w:r w:rsidRPr="00706FBE">
              <w:t>uplinkVolume</w:t>
            </w:r>
            <w:proofErr w:type="spellEnd"/>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proofErr w:type="spellStart"/>
            <w:r w:rsidRPr="00706FBE">
              <w:t>downlinkVolume</w:t>
            </w:r>
            <w:proofErr w:type="spellEnd"/>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proofErr w:type="spellStart"/>
            <w:r w:rsidRPr="00706FBE">
              <w:t>releaseCause</w:t>
            </w:r>
            <w:proofErr w:type="spellEnd"/>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32" w:name="_Toc161176030"/>
      <w:r>
        <w:t>7.7.2.1.5</w:t>
      </w:r>
      <w:r>
        <w:tab/>
      </w:r>
      <w:r>
        <w:rPr>
          <w:szCs w:val="22"/>
        </w:rPr>
        <w:t>Unsuccessful procedure</w:t>
      </w:r>
      <w:bookmarkEnd w:id="332"/>
    </w:p>
    <w:p w14:paraId="7009C5D3"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NEFUnsuccessfulProcedure</w:t>
      </w:r>
      <w:proofErr w:type="spellEnd"/>
      <w:r w:rsidRPr="00706FBE">
        <w:t xml:space="preserv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 xml:space="preserve">Accordingly, the IRI-POI in the NEF generates the </w:t>
      </w:r>
      <w:proofErr w:type="spellStart"/>
      <w:r w:rsidRPr="007C70C8">
        <w:t>xIRI</w:t>
      </w:r>
      <w:proofErr w:type="spellEnd"/>
      <w:r w:rsidRPr="007C70C8">
        <w:t xml:space="preserve">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w:t>
      </w:r>
      <w:proofErr w:type="spellStart"/>
      <w:r w:rsidRPr="0041185A">
        <w:t>Nnef_SMContext_Create</w:t>
      </w:r>
      <w:proofErr w:type="spellEnd"/>
      <w:r w:rsidRPr="0041185A">
        <w:t xml:space="preserv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 xml:space="preserve">-4: </w:t>
      </w:r>
      <w:proofErr w:type="spellStart"/>
      <w:r w:rsidRPr="00891E61">
        <w:t>NEFUnsuccessfulProcedure</w:t>
      </w:r>
      <w:proofErr w:type="spellEnd"/>
      <w:r w:rsidRPr="00891E61">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proofErr w:type="spellStart"/>
            <w:r w:rsidRPr="00706FBE">
              <w:t>failureCause</w:t>
            </w:r>
            <w:proofErr w:type="spellEnd"/>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proofErr w:type="spellStart"/>
            <w:r w:rsidRPr="00706FBE">
              <w:t>sUPI</w:t>
            </w:r>
            <w:proofErr w:type="spellEnd"/>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proofErr w:type="spellStart"/>
            <w:r w:rsidRPr="00706FBE">
              <w:t>gPSI</w:t>
            </w:r>
            <w:proofErr w:type="spellEnd"/>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proofErr w:type="spellStart"/>
            <w:r w:rsidRPr="00706FBE">
              <w:t>pDUSessionID</w:t>
            </w:r>
            <w:proofErr w:type="spellEnd"/>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proofErr w:type="spellStart"/>
            <w:r w:rsidRPr="00706FBE">
              <w:t>dNN</w:t>
            </w:r>
            <w:proofErr w:type="spellEnd"/>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proofErr w:type="spellStart"/>
            <w:r w:rsidRPr="00706FBE">
              <w:t>sNSSAI</w:t>
            </w:r>
            <w:proofErr w:type="spellEnd"/>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proofErr w:type="spellStart"/>
            <w:r>
              <w:t>rDSDestionationPortNumber</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proofErr w:type="spellStart"/>
            <w:r>
              <w:t>applicationID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proofErr w:type="spellStart"/>
            <w:r w:rsidRPr="00706FBE">
              <w:t>aFID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832105" w:rsidR="00B6012C" w:rsidRPr="00706FBE" w:rsidRDefault="00B6012C" w:rsidP="009B5268">
            <w:pPr>
              <w:pStyle w:val="TAL"/>
            </w:pPr>
            <w:r>
              <w:t>Application Function identifier</w:t>
            </w:r>
            <w:r w:rsidR="006D6EDE">
              <w:t>.</w:t>
            </w:r>
            <w:r w:rsidR="00994227">
              <w:t xml:space="preserve"> If the Application Function </w:t>
            </w:r>
            <w:proofErr w:type="spellStart"/>
            <w:r w:rsidR="00994227">
              <w:t>idenitifer</w:t>
            </w:r>
            <w:proofErr w:type="spellEnd"/>
            <w:r w:rsidR="00994227">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621262D6" w:rsidR="00B6012C" w:rsidRPr="00706FBE" w:rsidRDefault="00022E79" w:rsidP="009B5268">
            <w:pPr>
              <w:pStyle w:val="TAL"/>
            </w:pPr>
            <w:r>
              <w:t>M</w:t>
            </w:r>
          </w:p>
        </w:tc>
      </w:tr>
    </w:tbl>
    <w:p w14:paraId="48B2E9A1" w14:textId="77777777" w:rsidR="00B6012C" w:rsidRPr="00706FBE" w:rsidRDefault="00B6012C" w:rsidP="00B6012C"/>
    <w:p w14:paraId="12B991C5" w14:textId="77777777" w:rsidR="00B6012C" w:rsidRDefault="00B6012C" w:rsidP="00B6012C">
      <w:pPr>
        <w:pStyle w:val="Heading5"/>
      </w:pPr>
      <w:bookmarkStart w:id="333" w:name="_Toc161176031"/>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33"/>
    </w:p>
    <w:p w14:paraId="7419E298"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NEFStartOfInterceptionWithEstablishedPDUSession</w:t>
      </w:r>
      <w:proofErr w:type="spellEnd"/>
      <w:r w:rsidRPr="00706FBE">
        <w:t xml:space="preserve">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w:t>
      </w:r>
      <w:proofErr w:type="spellStart"/>
      <w:r w:rsidRPr="00AA3955">
        <w:t>xIRI</w:t>
      </w:r>
      <w:proofErr w:type="spellEnd"/>
      <w:r w:rsidRPr="00AA3955">
        <w:t xml:space="preserve"> containing the </w:t>
      </w:r>
      <w:proofErr w:type="spellStart"/>
      <w:r w:rsidRPr="00462C3E">
        <w:t>NEFStartOfInterceptionWithEstablishedPDUSession</w:t>
      </w:r>
      <w:proofErr w:type="spellEnd"/>
      <w:r w:rsidRPr="00462C3E">
        <w:t xml:space="preserve">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w:t>
      </w:r>
      <w:proofErr w:type="spellStart"/>
      <w:r w:rsidRPr="00891E61">
        <w:t>NEFStartOfInterceptionWithEstablishedPDUSession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proofErr w:type="spellStart"/>
            <w:r w:rsidRPr="00706FBE">
              <w:t>sUPI</w:t>
            </w:r>
            <w:proofErr w:type="spellEnd"/>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proofErr w:type="spellStart"/>
            <w:r w:rsidRPr="00706FBE">
              <w:t>gPSI</w:t>
            </w:r>
            <w:proofErr w:type="spellEnd"/>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proofErr w:type="spellStart"/>
            <w:r w:rsidRPr="00706FBE">
              <w:t>pDUSessionID</w:t>
            </w:r>
            <w:proofErr w:type="spellEnd"/>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proofErr w:type="spellStart"/>
            <w:r w:rsidRPr="00706FBE">
              <w:t>sNSSAI</w:t>
            </w:r>
            <w:proofErr w:type="spellEnd"/>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proofErr w:type="spellStart"/>
            <w:r w:rsidRPr="00706FBE">
              <w:t>dNN</w:t>
            </w:r>
            <w:proofErr w:type="spellEnd"/>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proofErr w:type="spellStart"/>
            <w:r w:rsidRPr="00706FBE">
              <w:t>nEFID</w:t>
            </w:r>
            <w:proofErr w:type="spellEnd"/>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proofErr w:type="spellStart"/>
            <w:r w:rsidRPr="00706FBE">
              <w:t>r</w:t>
            </w:r>
            <w:r>
              <w:t>DS</w:t>
            </w:r>
            <w:r w:rsidRPr="00706FBE">
              <w:t>Support</w:t>
            </w:r>
            <w:proofErr w:type="spellEnd"/>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proofErr w:type="spellStart"/>
            <w:r w:rsidRPr="00706FBE">
              <w:t>sMFID</w:t>
            </w:r>
            <w:proofErr w:type="spellEnd"/>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proofErr w:type="spellStart"/>
            <w:r w:rsidRPr="00706FBE">
              <w:t>aFID</w:t>
            </w:r>
            <w:proofErr w:type="spellEnd"/>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w:t>
      </w:r>
      <w:proofErr w:type="spellStart"/>
      <w:r w:rsidRPr="00891E61">
        <w:t>xIRI</w:t>
      </w:r>
      <w:proofErr w:type="spellEnd"/>
      <w:r w:rsidRPr="00891E61">
        <w:t xml:space="preserve"> containing a </w:t>
      </w:r>
      <w:proofErr w:type="spellStart"/>
      <w:r>
        <w:t>NEF</w:t>
      </w:r>
      <w:r w:rsidRPr="00891E61">
        <w:t>StartOfInterceptionWithEstablishedPDUSession</w:t>
      </w:r>
      <w:proofErr w:type="spellEnd"/>
      <w:r w:rsidRPr="00891E61">
        <w:t xml:space="preserve">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34" w:name="_Toc161176032"/>
      <w:r>
        <w:t>7.7</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NEF</w:t>
      </w:r>
      <w:r w:rsidRPr="00EA4E68">
        <w:rPr>
          <w:rFonts w:cs="Arial"/>
          <w:szCs w:val="24"/>
        </w:rPr>
        <w:t xml:space="preserve"> over LI_</w:t>
      </w:r>
      <w:r>
        <w:rPr>
          <w:rFonts w:cs="Arial"/>
          <w:szCs w:val="24"/>
        </w:rPr>
        <w:t>X</w:t>
      </w:r>
      <w:r w:rsidRPr="00EA4E68">
        <w:rPr>
          <w:rFonts w:cs="Arial"/>
          <w:szCs w:val="24"/>
        </w:rPr>
        <w:t>3</w:t>
      </w:r>
      <w:bookmarkEnd w:id="334"/>
    </w:p>
    <w:p w14:paraId="2F55636B" w14:textId="77777777" w:rsidR="00B6012C" w:rsidRPr="00706FBE" w:rsidRDefault="00B6012C" w:rsidP="00B6012C">
      <w:r w:rsidRPr="00706FBE">
        <w:t xml:space="preserve">The CC-POI present in the </w:t>
      </w:r>
      <w:r>
        <w:t>NEF</w:t>
      </w:r>
      <w:r w:rsidRPr="00706FBE">
        <w:t xml:space="preserve"> shall send </w:t>
      </w:r>
      <w:proofErr w:type="spellStart"/>
      <w:r w:rsidRPr="00706FBE">
        <w:t>xCC</w:t>
      </w:r>
      <w:proofErr w:type="spellEnd"/>
      <w:r w:rsidRPr="00706FBE">
        <w:t xml:space="preserve">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35" w:name="_Toc161176033"/>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5"/>
    </w:p>
    <w:p w14:paraId="21A7144E" w14:textId="58BA6C4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(i.e. the timestamp field of the </w:t>
      </w:r>
      <w:proofErr w:type="spellStart"/>
      <w:r w:rsidRPr="00706FBE">
        <w:t>xIRI</w:t>
      </w:r>
      <w:proofErr w:type="spellEnd"/>
      <w:r w:rsidRPr="00706FBE">
        <w:t>).</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proofErr w:type="spellStart"/>
            <w:r w:rsidRPr="00706FBE">
              <w:rPr>
                <w:lang w:eastAsia="en-GB"/>
              </w:rPr>
              <w:t>NEFPDUSessionEstablishment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proofErr w:type="spellStart"/>
            <w:r w:rsidRPr="00706FBE">
              <w:rPr>
                <w:lang w:eastAsia="en-GB"/>
              </w:rPr>
              <w:t>NEFPDUSessionRelease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proofErr w:type="spellStart"/>
            <w:r w:rsidRPr="00706FBE">
              <w:rPr>
                <w:lang w:eastAsia="en-GB"/>
              </w:rPr>
              <w:t>NEFPDUSessionModification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proofErr w:type="spellStart"/>
            <w:r w:rsidRPr="00706FBE">
              <w:rPr>
                <w:lang w:eastAsia="en-GB"/>
              </w:rPr>
              <w:t>NEFStartOfInterceptionWithEstablishedPDUSession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proofErr w:type="spellStart"/>
            <w:r w:rsidRPr="00706FBE">
              <w:rPr>
                <w:lang w:eastAsia="en-GB"/>
              </w:rPr>
              <w:t>NEFUnsuccessfulProcedure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 xml:space="preserve">clause 15) shall be populated with the BER-encoded </w:t>
      </w:r>
      <w:proofErr w:type="spellStart"/>
      <w:r w:rsidRPr="0041185A">
        <w:t>IRIPayload</w:t>
      </w:r>
      <w:proofErr w:type="spellEnd"/>
      <w:r w:rsidRPr="0041185A">
        <w:t>.</w:t>
      </w:r>
    </w:p>
    <w:p w14:paraId="261F3A6B" w14:textId="77777777" w:rsidR="00B6012C" w:rsidRPr="00760004" w:rsidRDefault="00B6012C" w:rsidP="00B6012C">
      <w:pPr>
        <w:pStyle w:val="Heading4"/>
      </w:pPr>
      <w:bookmarkStart w:id="336" w:name="_Toc161176034"/>
      <w:r>
        <w:t>7.7</w:t>
      </w:r>
      <w:r w:rsidRPr="00760004">
        <w:t>.2.</w:t>
      </w:r>
      <w:r>
        <w:t>4</w:t>
      </w:r>
      <w:r w:rsidRPr="00760004">
        <w:tab/>
      </w:r>
      <w:r w:rsidRPr="00EA4E68">
        <w:rPr>
          <w:rFonts w:cs="Arial"/>
          <w:szCs w:val="24"/>
        </w:rPr>
        <w:t>Generation of CC over LI_HI</w:t>
      </w:r>
      <w:r>
        <w:rPr>
          <w:rFonts w:cs="Arial"/>
          <w:szCs w:val="24"/>
        </w:rPr>
        <w:t>3</w:t>
      </w:r>
      <w:bookmarkEnd w:id="336"/>
    </w:p>
    <w:p w14:paraId="1710ED38" w14:textId="283A56F5" w:rsidR="00B6012C" w:rsidRPr="00891E61" w:rsidRDefault="00B6012C" w:rsidP="00B6012C">
      <w:r w:rsidRPr="00891E61">
        <w:t xml:space="preserve">When </w:t>
      </w:r>
      <w:proofErr w:type="spellStart"/>
      <w:r w:rsidRPr="00891E61">
        <w:t>xCC</w:t>
      </w:r>
      <w:proofErr w:type="spellEnd"/>
      <w:r w:rsidRPr="00891E61">
        <w:t xml:space="preserve"> is received over LI_X3 from the CC-POI in the NEF, the MDF3 shall </w:t>
      </w:r>
      <w:r w:rsidRPr="006F5E5B">
        <w:t xml:space="preserve">populate the threeGPP33128DefinedCC field with a </w:t>
      </w:r>
      <w:proofErr w:type="spellStart"/>
      <w:r w:rsidRPr="006F5E5B">
        <w:t>CCPayload</w:t>
      </w:r>
      <w:proofErr w:type="spellEnd"/>
      <w:r w:rsidRPr="006F5E5B">
        <w:t xml:space="preserve">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w:t>
      </w:r>
      <w:proofErr w:type="spellStart"/>
      <w:r w:rsidRPr="00891E61">
        <w:t>PSHeader</w:t>
      </w:r>
      <w:proofErr w:type="spellEnd"/>
      <w:r w:rsidRPr="00891E61">
        <w:t xml:space="preserve"> structure shall be set to the time that the </w:t>
      </w:r>
      <w:r>
        <w:t>NEF</w:t>
      </w:r>
      <w:r w:rsidRPr="00891E61">
        <w:t xml:space="preserve"> observed the data (i.e. the timestamp field of the </w:t>
      </w:r>
      <w:proofErr w:type="spellStart"/>
      <w:r w:rsidRPr="00891E61">
        <w:t>xCC</w:t>
      </w:r>
      <w:proofErr w:type="spellEnd"/>
      <w:r w:rsidRPr="00891E61">
        <w:t>). The LIID and CID fields shall correctly reflect the target identity and communication session to which the CC belongs.</w:t>
      </w:r>
    </w:p>
    <w:p w14:paraId="0517B0B6" w14:textId="77777777" w:rsidR="00B6012C" w:rsidRPr="00E973AB" w:rsidRDefault="00B6012C" w:rsidP="00B6012C">
      <w:pPr>
        <w:pStyle w:val="Heading3"/>
        <w:rPr>
          <w:lang w:val="it-CH"/>
        </w:rPr>
      </w:pPr>
      <w:bookmarkStart w:id="337" w:name="_Toc161176035"/>
      <w:r w:rsidRPr="00E973AB">
        <w:rPr>
          <w:lang w:val="it-CH"/>
        </w:rPr>
        <w:t>7.7.3</w:t>
      </w:r>
      <w:r w:rsidRPr="00E973AB">
        <w:rPr>
          <w:lang w:val="it-CH"/>
        </w:rPr>
        <w:tab/>
        <w:t>LI for device triggering</w:t>
      </w:r>
      <w:bookmarkEnd w:id="337"/>
    </w:p>
    <w:p w14:paraId="78E2DEF3" w14:textId="77777777" w:rsidR="00B6012C" w:rsidRPr="00E973AB" w:rsidRDefault="00B6012C" w:rsidP="00B6012C">
      <w:pPr>
        <w:pStyle w:val="Heading4"/>
        <w:rPr>
          <w:lang w:val="it-CH"/>
        </w:rPr>
      </w:pPr>
      <w:bookmarkStart w:id="338" w:name="_Toc161176036"/>
      <w:r w:rsidRPr="00E973AB">
        <w:rPr>
          <w:lang w:val="it-CH"/>
        </w:rPr>
        <w:t>7.7.3.1</w:t>
      </w:r>
      <w:r w:rsidRPr="00E973AB">
        <w:rPr>
          <w:lang w:val="it-CH"/>
        </w:rPr>
        <w:tab/>
      </w:r>
      <w:r w:rsidRPr="00E973AB">
        <w:rPr>
          <w:rFonts w:cs="Arial"/>
          <w:szCs w:val="24"/>
          <w:lang w:val="it-CH"/>
        </w:rPr>
        <w:t>Generation of xIRI LI_X2 at IRI-POI in NEF over LI_X2</w:t>
      </w:r>
      <w:bookmarkEnd w:id="338"/>
    </w:p>
    <w:p w14:paraId="32901042" w14:textId="77777777" w:rsidR="00B6012C" w:rsidRPr="00E973AB" w:rsidRDefault="00B6012C" w:rsidP="00B6012C">
      <w:pPr>
        <w:pStyle w:val="Heading5"/>
        <w:rPr>
          <w:lang w:val="it-CH"/>
        </w:rPr>
      </w:pPr>
      <w:bookmarkStart w:id="339" w:name="_Toc161176037"/>
      <w:r w:rsidRPr="00E973AB">
        <w:rPr>
          <w:lang w:val="it-CH"/>
        </w:rPr>
        <w:t>7.7.3.1.1</w:t>
      </w:r>
      <w:r w:rsidRPr="00E973AB">
        <w:rPr>
          <w:lang w:val="it-CH"/>
        </w:rPr>
        <w:tab/>
        <w:t>General</w:t>
      </w:r>
      <w:bookmarkEnd w:id="339"/>
    </w:p>
    <w:p w14:paraId="4D0E0EC7" w14:textId="08F841A8" w:rsidR="00B6012C"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6B8E">
        <w:t>9</w:t>
      </w:r>
      <w:r>
        <w:t>.3.4</w:t>
      </w:r>
      <w:r w:rsidRPr="00467377">
        <w:t>, the details of which are described in the following clauses.</w:t>
      </w:r>
    </w:p>
    <w:p w14:paraId="2F59B565" w14:textId="77777777" w:rsidR="00B6012C" w:rsidRPr="00760004" w:rsidRDefault="00B6012C" w:rsidP="00B6012C">
      <w:pPr>
        <w:pStyle w:val="Heading5"/>
      </w:pPr>
      <w:bookmarkStart w:id="340" w:name="_Toc161176038"/>
      <w:r>
        <w:t>7.7.3.1.2</w:t>
      </w:r>
      <w:r w:rsidRPr="00760004">
        <w:tab/>
      </w:r>
      <w:r>
        <w:t>Device trigger</w:t>
      </w:r>
      <w:bookmarkEnd w:id="340"/>
    </w:p>
    <w:p w14:paraId="1F90BA03" w14:textId="77777777" w:rsidR="00B6012C" w:rsidRDefault="00B6012C" w:rsidP="00B6012C">
      <w:r w:rsidRPr="000C5A29">
        <w:t xml:space="preserve">The IRI-POI in the </w:t>
      </w:r>
      <w:r>
        <w:t>NEF</w:t>
      </w:r>
      <w:r w:rsidRPr="000C5A29">
        <w:t xml:space="preserve"> shall generate an </w:t>
      </w:r>
      <w:proofErr w:type="spellStart"/>
      <w:r w:rsidRPr="000C5A29">
        <w:t>xIRI</w:t>
      </w:r>
      <w:proofErr w:type="spellEnd"/>
      <w:r w:rsidRPr="000C5A29">
        <w:t xml:space="preserve"> containing a</w:t>
      </w:r>
      <w:r>
        <w:t xml:space="preserve"> </w:t>
      </w:r>
      <w:proofErr w:type="spellStart"/>
      <w:r>
        <w:t>NEFDeviceTrigger</w:t>
      </w:r>
      <w:proofErr w:type="spellEnd"/>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w:t>
      </w:r>
      <w:proofErr w:type="spellStart"/>
      <w:r w:rsidRPr="00891E61">
        <w:t>Nnef_Trigger_Delivery</w:t>
      </w:r>
      <w:proofErr w:type="spellEnd"/>
      <w:r w:rsidRPr="00891E61">
        <w:t xml:space="preserve"> Response to the AF to acknowledge the reception of </w:t>
      </w:r>
      <w:proofErr w:type="spellStart"/>
      <w:r w:rsidRPr="00891E61">
        <w:t>Nnef_Trigger_Delivery</w:t>
      </w:r>
      <w:proofErr w:type="spellEnd"/>
      <w:r w:rsidRPr="00891E61">
        <w:t xml:space="preserve">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1E65FD6"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proofErr w:type="spellStart"/>
      <w:r>
        <w:t>NEFDeviceTrigger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proofErr w:type="spellStart"/>
            <w:r w:rsidRPr="00AB4A66">
              <w:t>sUPI</w:t>
            </w:r>
            <w:proofErr w:type="spellEnd"/>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proofErr w:type="spellStart"/>
            <w:r w:rsidRPr="00AB4A66">
              <w:t>gPSI</w:t>
            </w:r>
            <w:proofErr w:type="spellEnd"/>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proofErr w:type="spellStart"/>
            <w:r w:rsidRPr="00AB4A66">
              <w:t>triggerId</w:t>
            </w:r>
            <w:proofErr w:type="spellEnd"/>
          </w:p>
        </w:tc>
        <w:tc>
          <w:tcPr>
            <w:tcW w:w="6069" w:type="dxa"/>
            <w:shd w:val="clear" w:color="auto" w:fill="auto"/>
          </w:tcPr>
          <w:p w14:paraId="043C3484" w14:textId="0C7F2DFC" w:rsidR="00B6012C" w:rsidRPr="00AB4A66" w:rsidRDefault="00B6012C" w:rsidP="00474D98">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proofErr w:type="spellStart"/>
            <w:r>
              <w:t>aFID</w:t>
            </w:r>
            <w:proofErr w:type="spellEnd"/>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41" w:name="_Toc161176039"/>
      <w:r>
        <w:t>7.7.3.1.3</w:t>
      </w:r>
      <w:r w:rsidRPr="00760004">
        <w:tab/>
      </w:r>
      <w:r>
        <w:t>Device trigger replace</w:t>
      </w:r>
      <w:bookmarkEnd w:id="341"/>
    </w:p>
    <w:p w14:paraId="50D788F2"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NEFDeviceTriggerReplace</w:t>
      </w:r>
      <w:proofErr w:type="spellEnd"/>
      <w:r w:rsidRPr="00AB4A66">
        <w:t xml:space="preserv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340E13A1"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proofErr w:type="spellStart"/>
      <w:r>
        <w:t>NEFDeviceTriggerReplace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proofErr w:type="spellStart"/>
            <w:r>
              <w:t>taget</w:t>
            </w:r>
            <w:proofErr w:type="spellEnd"/>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proofErr w:type="spellStart"/>
            <w:r>
              <w:t>aFID</w:t>
            </w:r>
            <w:proofErr w:type="spellEnd"/>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42" w:name="_Toc161176040"/>
      <w:r>
        <w:t>7.7.3.1.4</w:t>
      </w:r>
      <w:r w:rsidRPr="00760004">
        <w:tab/>
      </w:r>
      <w:r>
        <w:t>Device trigger cancellation</w:t>
      </w:r>
      <w:bookmarkEnd w:id="342"/>
    </w:p>
    <w:p w14:paraId="3C7A3401"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NEFDeviceTriggerCancellation</w:t>
      </w:r>
      <w:proofErr w:type="spellEnd"/>
      <w:r w:rsidRPr="00AB4A66">
        <w:t xml:space="preserve">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6EB4BCB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w:t>
      </w:r>
      <w:proofErr w:type="spellStart"/>
      <w:r>
        <w:t>NEFDeviceTriggerCancellation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43" w:name="_Toc161176041"/>
      <w:r>
        <w:t>7.7.3.1.5</w:t>
      </w:r>
      <w:r w:rsidRPr="00760004">
        <w:tab/>
      </w:r>
      <w:r>
        <w:t>Device trigger report notification</w:t>
      </w:r>
      <w:bookmarkEnd w:id="343"/>
    </w:p>
    <w:p w14:paraId="5457848F" w14:textId="2FCC048F"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NEFDeviceTriggerReportNotify</w:t>
      </w:r>
      <w:proofErr w:type="spellEnd"/>
      <w:r w:rsidRPr="00AB4A66">
        <w:t xml:space="preserve">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 xml:space="preserve">NEF sends a </w:t>
      </w:r>
      <w:proofErr w:type="spellStart"/>
      <w:r w:rsidRPr="00891E61">
        <w:t>Nnef_Trigger_DeliveryNotify</w:t>
      </w:r>
      <w:proofErr w:type="spellEnd"/>
      <w:r w:rsidRPr="00891E61">
        <w:t xml:space="preserve">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6508361"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proofErr w:type="spellStart"/>
      <w:r>
        <w:t>NEFDeviceTriggerReportNotify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proofErr w:type="spellStart"/>
            <w:r w:rsidRPr="007C074B">
              <w:t>sUPI</w:t>
            </w:r>
            <w:proofErr w:type="spellEnd"/>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proofErr w:type="spellStart"/>
            <w:r w:rsidRPr="007C074B">
              <w:t>gPSI</w:t>
            </w:r>
            <w:proofErr w:type="spellEnd"/>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proofErr w:type="spellStart"/>
            <w:r w:rsidRPr="003071DB">
              <w:t>triggerId</w:t>
            </w:r>
            <w:proofErr w:type="spellEnd"/>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44" w:name="_Toc161176042"/>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4"/>
    </w:p>
    <w:p w14:paraId="1DD7DF20" w14:textId="1E5880CF"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proofErr w:type="spellStart"/>
            <w:r>
              <w:rPr>
                <w:lang w:eastAsia="en-GB"/>
              </w:rPr>
              <w:t>NEFDeviceTrigger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proofErr w:type="spellStart"/>
            <w:r>
              <w:rPr>
                <w:lang w:eastAsia="en-GB"/>
              </w:rPr>
              <w:t>NEFDeviceTriggerReplace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proofErr w:type="spellStart"/>
            <w:r>
              <w:rPr>
                <w:lang w:eastAsia="en-GB"/>
              </w:rPr>
              <w:t>NEFDeviceTriggerCancellation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proofErr w:type="spellStart"/>
            <w:r>
              <w:rPr>
                <w:lang w:eastAsia="en-GB"/>
              </w:rPr>
              <w:t>NEFDeviceTriggerReportNotify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45" w:name="_Toc161176043"/>
      <w:r>
        <w:t>7.7.4</w:t>
      </w:r>
      <w:r w:rsidRPr="00760004">
        <w:tab/>
      </w:r>
      <w:r>
        <w:t xml:space="preserve">LI for </w:t>
      </w:r>
      <w:r w:rsidRPr="00891E61">
        <w:rPr>
          <w:rFonts w:cs="Arial"/>
          <w:szCs w:val="28"/>
        </w:rPr>
        <w:t>MSISDN-less MO SMS</w:t>
      </w:r>
      <w:bookmarkEnd w:id="345"/>
    </w:p>
    <w:p w14:paraId="55491536" w14:textId="77777777" w:rsidR="00B6012C" w:rsidRPr="00E973AB" w:rsidRDefault="00B6012C" w:rsidP="00B6012C">
      <w:pPr>
        <w:pStyle w:val="Heading4"/>
        <w:rPr>
          <w:lang w:val="it-CH"/>
        </w:rPr>
      </w:pPr>
      <w:bookmarkStart w:id="346" w:name="_Toc161176044"/>
      <w:r w:rsidRPr="00E973AB">
        <w:rPr>
          <w:lang w:val="it-CH"/>
        </w:rPr>
        <w:t>7.7.4.1</w:t>
      </w:r>
      <w:r w:rsidRPr="00E973AB">
        <w:rPr>
          <w:lang w:val="it-CH"/>
        </w:rPr>
        <w:tab/>
      </w:r>
      <w:r w:rsidRPr="00E973AB">
        <w:rPr>
          <w:rFonts w:cs="Arial"/>
          <w:szCs w:val="24"/>
          <w:lang w:val="it-CH"/>
        </w:rPr>
        <w:t>Generation of xIRI LI_X2 at IRI-POI in NEF over LI_X2</w:t>
      </w:r>
      <w:bookmarkEnd w:id="346"/>
    </w:p>
    <w:p w14:paraId="6FBFA9FB" w14:textId="77777777" w:rsidR="00B6012C" w:rsidRPr="00760004" w:rsidRDefault="00B6012C" w:rsidP="00B6012C">
      <w:pPr>
        <w:pStyle w:val="Heading5"/>
      </w:pPr>
      <w:bookmarkStart w:id="347" w:name="_Toc161176045"/>
      <w:r>
        <w:t>7.7.4.1.1</w:t>
      </w:r>
      <w:r w:rsidRPr="00760004">
        <w:tab/>
      </w:r>
      <w:r>
        <w:t>General</w:t>
      </w:r>
      <w:bookmarkEnd w:id="347"/>
    </w:p>
    <w:p w14:paraId="26E8FB92" w14:textId="69FCBFBD"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6B8E">
        <w:t>9</w:t>
      </w:r>
      <w:r>
        <w:t>.4.4</w:t>
      </w:r>
      <w:r w:rsidRPr="00467377">
        <w:t>, the details of which are described in the following clauses.</w:t>
      </w:r>
    </w:p>
    <w:p w14:paraId="5307CD68" w14:textId="77777777" w:rsidR="00B6012C" w:rsidRPr="00760004" w:rsidRDefault="00B6012C" w:rsidP="00B6012C">
      <w:pPr>
        <w:pStyle w:val="Heading5"/>
      </w:pPr>
      <w:bookmarkStart w:id="348" w:name="_Toc161176046"/>
      <w:r>
        <w:t>7.7.4.1.2</w:t>
      </w:r>
      <w:r w:rsidRPr="00760004">
        <w:tab/>
      </w:r>
      <w:r>
        <w:t>MSISDN-less MO SMS</w:t>
      </w:r>
      <w:bookmarkEnd w:id="348"/>
    </w:p>
    <w:p w14:paraId="6D5FDF8D" w14:textId="77777777" w:rsidR="00B6012C" w:rsidRPr="00A35DD7"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NEFMSISDNLessMOSMS</w:t>
      </w:r>
      <w:proofErr w:type="spellEnd"/>
      <w:r w:rsidRPr="00AB4A66">
        <w:t xml:space="preserve">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F388806" w14:textId="0A876E01" w:rsidR="00B6012C" w:rsidRDefault="00B6012C" w:rsidP="00B6012C">
      <w:pPr>
        <w:pStyle w:val="B1"/>
      </w:pPr>
      <w:r w:rsidRPr="00891E61">
        <w:t>-</w:t>
      </w:r>
      <w:r w:rsidRPr="00891E61">
        <w:tab/>
      </w:r>
      <w:r>
        <w:t xml:space="preserve">NEF receives a </w:t>
      </w:r>
      <w:proofErr w:type="spellStart"/>
      <w:r>
        <w:t>SGd</w:t>
      </w:r>
      <w:proofErr w:type="spellEnd"/>
      <w:r>
        <w:t xml:space="preserve">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 xml:space="preserve">sends a </w:t>
      </w:r>
      <w:proofErr w:type="spellStart"/>
      <w:r>
        <w:t>Nnef_</w:t>
      </w:r>
      <w:r w:rsidRPr="00D21381">
        <w:t>MSISDN-less_MO_SMSNotify</w:t>
      </w:r>
      <w:proofErr w:type="spellEnd"/>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proofErr w:type="spellStart"/>
      <w:r>
        <w:t>NEFMSISDNLessMOSMS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proofErr w:type="spellStart"/>
            <w:r w:rsidRPr="00604F0D">
              <w:t>sUPI</w:t>
            </w:r>
            <w:proofErr w:type="spellEnd"/>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proofErr w:type="spellStart"/>
            <w:r w:rsidRPr="00604F0D">
              <w:t>gPSI</w:t>
            </w:r>
            <w:proofErr w:type="spellEnd"/>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proofErr w:type="spellStart"/>
            <w:r w:rsidRPr="00604F0D">
              <w:t>username@realm</w:t>
            </w:r>
            <w:proofErr w:type="spellEnd"/>
            <w:r w:rsidRPr="00604F0D">
              <w:t xml:space="preserve">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proofErr w:type="spellStart"/>
            <w:r w:rsidRPr="00604F0D">
              <w:t>terminatingSMSParty</w:t>
            </w:r>
            <w:proofErr w:type="spellEnd"/>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proofErr w:type="spellStart"/>
            <w:r>
              <w:t>sMS</w:t>
            </w:r>
            <w:proofErr w:type="spellEnd"/>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49" w:name="_Toc161176047"/>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9"/>
    </w:p>
    <w:p w14:paraId="7EC6D038" w14:textId="12D9AF62"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proofErr w:type="spellStart"/>
            <w:r>
              <w:rPr>
                <w:lang w:eastAsia="en-GB"/>
              </w:rPr>
              <w:t>NEFMSISDNLessMOSMS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50" w:name="_Toc161176048"/>
      <w:r>
        <w:t>7.7.5</w:t>
      </w:r>
      <w:r w:rsidRPr="00760004">
        <w:tab/>
      </w:r>
      <w:r>
        <w:t xml:space="preserve">LI for </w:t>
      </w:r>
      <w:r>
        <w:rPr>
          <w:rFonts w:cs="Arial"/>
          <w:szCs w:val="28"/>
        </w:rPr>
        <w:t>parameter provisioning</w:t>
      </w:r>
      <w:bookmarkEnd w:id="350"/>
    </w:p>
    <w:p w14:paraId="5C0AE66D" w14:textId="77777777" w:rsidR="00B6012C" w:rsidRPr="00E973AB" w:rsidRDefault="00B6012C" w:rsidP="00B6012C">
      <w:pPr>
        <w:pStyle w:val="Heading4"/>
        <w:rPr>
          <w:lang w:val="it-CH"/>
        </w:rPr>
      </w:pPr>
      <w:bookmarkStart w:id="351" w:name="_Toc161176049"/>
      <w:r w:rsidRPr="00E973AB">
        <w:rPr>
          <w:lang w:val="it-CH"/>
        </w:rPr>
        <w:t>7.7.5.1</w:t>
      </w:r>
      <w:r w:rsidRPr="00E973AB">
        <w:rPr>
          <w:lang w:val="it-CH"/>
        </w:rPr>
        <w:tab/>
      </w:r>
      <w:r w:rsidRPr="00E973AB">
        <w:rPr>
          <w:rFonts w:cs="Arial"/>
          <w:szCs w:val="24"/>
          <w:lang w:val="it-CH"/>
        </w:rPr>
        <w:t>Generation of xIRI LI_X2 at IRI-POI in NEF over LI_X2</w:t>
      </w:r>
      <w:bookmarkEnd w:id="351"/>
    </w:p>
    <w:p w14:paraId="2936CFB9" w14:textId="77777777" w:rsidR="00B6012C" w:rsidRDefault="00B6012C" w:rsidP="00B6012C">
      <w:pPr>
        <w:pStyle w:val="Heading5"/>
      </w:pPr>
      <w:bookmarkStart w:id="352" w:name="_Toc161176050"/>
      <w:r>
        <w:t>7.7.5.1.1</w:t>
      </w:r>
      <w:r w:rsidRPr="00760004">
        <w:tab/>
      </w:r>
      <w:r>
        <w:t>General</w:t>
      </w:r>
      <w:bookmarkEnd w:id="352"/>
    </w:p>
    <w:p w14:paraId="36CBA3CE" w14:textId="672E4118"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w:t>
      </w:r>
      <w:r w:rsidR="00FC6B8E">
        <w:t>9</w:t>
      </w:r>
      <w:r>
        <w:t>.5.4</w:t>
      </w:r>
      <w:r w:rsidRPr="00467377">
        <w:t>, the details of which are described in the following clauses.</w:t>
      </w:r>
    </w:p>
    <w:p w14:paraId="3D57E722" w14:textId="77777777" w:rsidR="00B6012C" w:rsidRDefault="00B6012C" w:rsidP="00B6012C">
      <w:pPr>
        <w:pStyle w:val="Heading5"/>
      </w:pPr>
      <w:bookmarkStart w:id="353" w:name="_Toc161176051"/>
      <w:r>
        <w:t>7.7.5.1.2</w:t>
      </w:r>
      <w:r w:rsidRPr="00760004">
        <w:tab/>
      </w:r>
      <w:r>
        <w:t xml:space="preserve">Expected UE </w:t>
      </w:r>
      <w:proofErr w:type="spellStart"/>
      <w:r>
        <w:t>behavior</w:t>
      </w:r>
      <w:proofErr w:type="spellEnd"/>
      <w:r>
        <w:t xml:space="preserve"> update</w:t>
      </w:r>
      <w:bookmarkEnd w:id="353"/>
    </w:p>
    <w:p w14:paraId="704AE043" w14:textId="77777777" w:rsidR="00B6012C" w:rsidRDefault="00B6012C" w:rsidP="00B6012C">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NEFExpectedUEBehaviorUpdate</w:t>
      </w:r>
      <w:proofErr w:type="spellEnd"/>
      <w:r>
        <w:t xml:space="preserve"> </w:t>
      </w:r>
      <w:r w:rsidRPr="008A0671">
        <w:t>record when the IRI-POI present in the NEF detects that a</w:t>
      </w:r>
      <w:r>
        <w:t>n AF has updated the UE</w:t>
      </w:r>
      <w:r w:rsidRPr="008A0671">
        <w:t xml:space="preserve"> </w:t>
      </w:r>
      <w:r>
        <w:t xml:space="preserve">Expected </w:t>
      </w:r>
      <w:proofErr w:type="spellStart"/>
      <w:r>
        <w:t>behavior</w:t>
      </w:r>
      <w:proofErr w:type="spellEnd"/>
      <w:r>
        <w:t xml:space="preserve"> data.</w:t>
      </w:r>
    </w:p>
    <w:p w14:paraId="038A4D2D" w14:textId="77777777" w:rsidR="00B6012C" w:rsidRDefault="00B6012C" w:rsidP="00B6012C">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proofErr w:type="spellStart"/>
      <w:r>
        <w:t>NEF_ParameterProvision_Create</w:t>
      </w:r>
      <w:proofErr w:type="spellEnd"/>
      <w:r>
        <w:t xml:space="preserve"> Request or </w:t>
      </w:r>
      <w:proofErr w:type="spellStart"/>
      <w:r>
        <w:t>NEF_ParameterProvision_Update</w:t>
      </w:r>
      <w:proofErr w:type="spellEnd"/>
      <w:r>
        <w:t xml:space="preserv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 xml:space="preserve">NEF receives a </w:t>
      </w:r>
      <w:proofErr w:type="spellStart"/>
      <w:r>
        <w:t>NEF_ParameterProvision_Delete</w:t>
      </w:r>
      <w:proofErr w:type="spellEnd"/>
      <w:r>
        <w:t xml:space="preserv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 xml:space="preserve">NEF returns a </w:t>
      </w:r>
      <w:proofErr w:type="spellStart"/>
      <w:r>
        <w:t>NEF_ParameterProvision_Get</w:t>
      </w:r>
      <w:proofErr w:type="spellEnd"/>
      <w:r>
        <w:t xml:space="preserve"> Response containing the UE Expected </w:t>
      </w:r>
      <w:proofErr w:type="spellStart"/>
      <w:r>
        <w:t>Behavior</w:t>
      </w:r>
      <w:proofErr w:type="spellEnd"/>
      <w:r>
        <w:t xml:space="preserve">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proofErr w:type="spellStart"/>
      <w:r>
        <w:t>NEFExpectedUEBehaviorUpdate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proofErr w:type="spellStart"/>
            <w:r w:rsidRPr="00800E45">
              <w:t>gPSI</w:t>
            </w:r>
            <w:proofErr w:type="spellEnd"/>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proofErr w:type="spellStart"/>
            <w:r w:rsidRPr="00800E45">
              <w:rPr>
                <w:color w:val="000000"/>
              </w:rPr>
              <w:t>behavior</w:t>
            </w:r>
            <w:proofErr w:type="spellEnd"/>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proofErr w:type="spellStart"/>
            <w:r>
              <w:t>e</w:t>
            </w:r>
            <w:r w:rsidRPr="005C4DA5">
              <w:t>xpectedUEMovingTrajectory</w:t>
            </w:r>
            <w:proofErr w:type="spellEnd"/>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proofErr w:type="spellStart"/>
            <w:r>
              <w:t>s</w:t>
            </w:r>
            <w:r w:rsidRPr="005C4DA5">
              <w:t>tationaryIndication</w:t>
            </w:r>
            <w:proofErr w:type="spellEnd"/>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proofErr w:type="spellStart"/>
            <w:r w:rsidRPr="006840C5">
              <w:t>communicationDuration</w:t>
            </w:r>
            <w:r>
              <w:t>Time</w:t>
            </w:r>
            <w:proofErr w:type="spellEnd"/>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proofErr w:type="spellStart"/>
            <w:r w:rsidRPr="006840C5">
              <w:t>periodicTime</w:t>
            </w:r>
            <w:proofErr w:type="spellEnd"/>
            <w:r w:rsidRPr="006840C5">
              <w:t xml:space="preserv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proofErr w:type="spellStart"/>
            <w:r w:rsidRPr="006840C5">
              <w:t>scheduledCommunicationTime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proofErr w:type="spellStart"/>
            <w:r w:rsidRPr="006840C5">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proofErr w:type="spellStart"/>
            <w:r w:rsidRPr="006840C5">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proofErr w:type="spellStart"/>
            <w:r>
              <w:t>s</w:t>
            </w:r>
            <w:r w:rsidRPr="007D5944">
              <w:t>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proofErr w:type="spellStart"/>
            <w:r w:rsidRPr="007D5944">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proofErr w:type="spellStart"/>
            <w:r>
              <w:t>aFID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 xml:space="preserve">AF identity requesting expected UE </w:t>
            </w:r>
            <w:proofErr w:type="spellStart"/>
            <w:r w:rsidRPr="007D5944">
              <w:rPr>
                <w:color w:val="000000"/>
              </w:rPr>
              <w:t>behavior</w:t>
            </w:r>
            <w:proofErr w:type="spellEnd"/>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proofErr w:type="spellStart"/>
            <w:r w:rsidRPr="007D5944">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 xml:space="preserve">Identifies when the expected UE </w:t>
            </w:r>
            <w:proofErr w:type="spellStart"/>
            <w:r w:rsidRPr="007D5944">
              <w:rPr>
                <w:rFonts w:eastAsia="SimSun"/>
                <w:color w:val="000000"/>
              </w:rPr>
              <w:t>behavior</w:t>
            </w:r>
            <w:proofErr w:type="spellEnd"/>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54" w:name="_Toc161176052"/>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4"/>
    </w:p>
    <w:p w14:paraId="31FC5F8A" w14:textId="20D69C3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proofErr w:type="spellStart"/>
            <w:r>
              <w:rPr>
                <w:lang w:eastAsia="en-GB"/>
              </w:rPr>
              <w:t>NEFExpectedUEBehaviorUpdate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55" w:name="_Toc161176053"/>
      <w:r>
        <w:t>7.8</w:t>
      </w:r>
      <w:r w:rsidRPr="00760004">
        <w:tab/>
      </w:r>
      <w:r>
        <w:t>LI at SCEF</w:t>
      </w:r>
      <w:bookmarkEnd w:id="355"/>
    </w:p>
    <w:p w14:paraId="7331CD53" w14:textId="2BA91501" w:rsidR="0041367E" w:rsidRPr="00760004" w:rsidRDefault="0041367E" w:rsidP="0041367E">
      <w:pPr>
        <w:pStyle w:val="Heading3"/>
      </w:pPr>
      <w:bookmarkStart w:id="356" w:name="_Toc161176054"/>
      <w:r>
        <w:t>7.8.1</w:t>
      </w:r>
      <w:r w:rsidRPr="00760004">
        <w:tab/>
      </w:r>
      <w:r>
        <w:t>Provisioning over LI_X1</w:t>
      </w:r>
      <w:bookmarkEnd w:id="356"/>
    </w:p>
    <w:p w14:paraId="589ED114" w14:textId="244996FA" w:rsidR="0041367E" w:rsidRPr="00760004" w:rsidRDefault="0041367E" w:rsidP="0041367E">
      <w:pPr>
        <w:pStyle w:val="Heading4"/>
      </w:pPr>
      <w:bookmarkStart w:id="357" w:name="_Toc161176055"/>
      <w:r>
        <w:t>7.8.1.1</w:t>
      </w:r>
      <w:r w:rsidRPr="00760004">
        <w:tab/>
      </w:r>
      <w:r>
        <w:t>General</w:t>
      </w:r>
      <w:bookmarkEnd w:id="357"/>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58" w:name="_Toc161176056"/>
      <w:r>
        <w:t>7.8.1.2</w:t>
      </w:r>
      <w:r w:rsidRPr="00760004">
        <w:tab/>
      </w:r>
      <w:r>
        <w:rPr>
          <w:rFonts w:cs="Arial"/>
          <w:szCs w:val="24"/>
        </w:rPr>
        <w:t>Provisioning of the IRI-POI and CC-POI in SCEF</w:t>
      </w:r>
      <w:bookmarkEnd w:id="358"/>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59" w:name="_Toc161176057"/>
      <w:r>
        <w:t>7.8.2</w:t>
      </w:r>
      <w:r w:rsidRPr="00760004">
        <w:tab/>
      </w:r>
      <w:r>
        <w:t>LI for NIDD using SCEF</w:t>
      </w:r>
      <w:bookmarkEnd w:id="359"/>
    </w:p>
    <w:p w14:paraId="04443456" w14:textId="4C58F522" w:rsidR="0041367E" w:rsidRDefault="0041367E" w:rsidP="0041367E">
      <w:pPr>
        <w:pStyle w:val="Heading4"/>
        <w:rPr>
          <w:rFonts w:cs="Arial"/>
          <w:szCs w:val="24"/>
        </w:rPr>
      </w:pPr>
      <w:bookmarkStart w:id="360" w:name="_Toc161176058"/>
      <w:r>
        <w:t>7.8.2.1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60"/>
    </w:p>
    <w:p w14:paraId="4798765F" w14:textId="06FEB0CB" w:rsidR="0041367E" w:rsidRDefault="0041367E" w:rsidP="0041367E">
      <w:pPr>
        <w:pStyle w:val="Heading5"/>
      </w:pPr>
      <w:bookmarkStart w:id="361" w:name="_Toc161176059"/>
      <w:r>
        <w:t>7.8.2.1.1</w:t>
      </w:r>
      <w:r>
        <w:tab/>
        <w:t>General</w:t>
      </w:r>
      <w:bookmarkEnd w:id="361"/>
    </w:p>
    <w:p w14:paraId="3F01FE04" w14:textId="5A0B7BCD" w:rsidR="0041367E" w:rsidRDefault="0041367E" w:rsidP="0041367E">
      <w:r w:rsidRPr="00706FBE">
        <w:t xml:space="preserve">The IRI-POI present in the </w:t>
      </w:r>
      <w:r>
        <w:t>SC</w:t>
      </w:r>
      <w:r w:rsidRPr="00706FBE">
        <w:t xml:space="preserve">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w:t>
      </w:r>
      <w:r w:rsidR="00FC6B8E">
        <w:t>11</w:t>
      </w:r>
      <w:r>
        <w:t>.2.3</w:t>
      </w:r>
      <w:r w:rsidRPr="00706FBE">
        <w:t xml:space="preserve">, the details of which are described in the following </w:t>
      </w:r>
      <w:r>
        <w:t>clause</w:t>
      </w:r>
      <w:r w:rsidRPr="00706FBE">
        <w:t>s.</w:t>
      </w:r>
      <w:r>
        <w:t xml:space="preserve"> Each event will be based on PDN Connection between SCEF and target UE, except in case of </w:t>
      </w:r>
      <w:proofErr w:type="spellStart"/>
      <w:r>
        <w:t>Unsucessful</w:t>
      </w:r>
      <w:proofErr w:type="spellEnd"/>
      <w:r>
        <w:t xml:space="preserve"> Procedure.</w:t>
      </w:r>
    </w:p>
    <w:p w14:paraId="4A7AC1AF" w14:textId="77C3FD50" w:rsidR="0041367E" w:rsidRDefault="0041367E" w:rsidP="0041367E">
      <w:pPr>
        <w:pStyle w:val="Heading5"/>
      </w:pPr>
      <w:bookmarkStart w:id="362" w:name="_Toc161176060"/>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62"/>
    </w:p>
    <w:p w14:paraId="6265356F" w14:textId="77777777" w:rsidR="0041367E" w:rsidRDefault="0041367E" w:rsidP="0041367E">
      <w:r w:rsidRPr="00706FBE">
        <w:t xml:space="preserve">The IRI-POI in the </w:t>
      </w:r>
      <w:r>
        <w:t xml:space="preserve">SCEF/IWK-SCEF </w:t>
      </w:r>
      <w:r w:rsidRPr="00706FBE">
        <w:t xml:space="preserve">shall generate an </w:t>
      </w:r>
      <w:proofErr w:type="spellStart"/>
      <w:r w:rsidRPr="00706FBE">
        <w:t>xIRI</w:t>
      </w:r>
      <w:proofErr w:type="spellEnd"/>
      <w:r w:rsidRPr="00706FBE">
        <w:t xml:space="preserve"> containing an </w:t>
      </w:r>
      <w:proofErr w:type="spellStart"/>
      <w:r>
        <w:t>SCEFPDNConnection</w:t>
      </w:r>
      <w:r w:rsidRPr="00706FBE">
        <w:t>Establishment</w:t>
      </w:r>
      <w:proofErr w:type="spellEnd"/>
      <w:r w:rsidRPr="00706FBE">
        <w:t xml:space="preserve">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w:t>
      </w:r>
      <w:proofErr w:type="spellStart"/>
      <w:r w:rsidRPr="003E17BF">
        <w:t>SCEFPDNConnectionEstablishment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proofErr w:type="spellStart"/>
            <w:r>
              <w:t>iMSI</w:t>
            </w:r>
            <w:proofErr w:type="spellEnd"/>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proofErr w:type="spellStart"/>
            <w:r>
              <w:t>mSISDN</w:t>
            </w:r>
            <w:proofErr w:type="spellEnd"/>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proofErr w:type="spellStart"/>
            <w:r>
              <w:t>externalIdentifier</w:t>
            </w:r>
            <w:proofErr w:type="spellEnd"/>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proofErr w:type="spellStart"/>
            <w:r>
              <w:t>iMEI</w:t>
            </w:r>
            <w:proofErr w:type="spellEnd"/>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proofErr w:type="spellStart"/>
            <w:r>
              <w:t>ePSBearerID</w:t>
            </w:r>
            <w:proofErr w:type="spellEnd"/>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proofErr w:type="spellStart"/>
            <w:r>
              <w:t>sCEFID</w:t>
            </w:r>
            <w:proofErr w:type="spellEnd"/>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proofErr w:type="spellStart"/>
            <w:r>
              <w:t>aPN</w:t>
            </w:r>
            <w:proofErr w:type="spellEnd"/>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proofErr w:type="spellStart"/>
            <w:r w:rsidRPr="00706FBE">
              <w:t>r</w:t>
            </w:r>
            <w:r>
              <w:t>DS</w:t>
            </w:r>
            <w:r w:rsidRPr="00706FBE">
              <w:t>Support</w:t>
            </w:r>
            <w:proofErr w:type="spellEnd"/>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proofErr w:type="spellStart"/>
            <w:r>
              <w:t>sCSAS</w:t>
            </w:r>
            <w:r w:rsidRPr="00706FBE">
              <w:t>I</w:t>
            </w:r>
            <w:r>
              <w:t>D</w:t>
            </w:r>
            <w:proofErr w:type="spellEnd"/>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63" w:name="_Toc161176061"/>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63"/>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w:t>
      </w:r>
      <w:proofErr w:type="spellStart"/>
      <w:r w:rsidRPr="00706FBE">
        <w:t>xIRI</w:t>
      </w:r>
      <w:proofErr w:type="spellEnd"/>
      <w:r w:rsidRPr="00706FBE">
        <w:t xml:space="preserve"> containing an </w:t>
      </w:r>
      <w:proofErr w:type="spellStart"/>
      <w:r>
        <w:t>SCEF</w:t>
      </w:r>
      <w:r w:rsidRPr="00706FBE">
        <w:t>PD</w:t>
      </w:r>
      <w:r>
        <w:t>NConnectionUpdate</w:t>
      </w:r>
      <w:proofErr w:type="spellEnd"/>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w:t>
      </w:r>
      <w:proofErr w:type="spellStart"/>
      <w:r w:rsidRPr="003E17BF">
        <w:t>SCEFPDNConnectionUpdate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proofErr w:type="spellStart"/>
            <w:r>
              <w:t>iMSI</w:t>
            </w:r>
            <w:proofErr w:type="spellEnd"/>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proofErr w:type="spellStart"/>
            <w:r>
              <w:t>mSISDN</w:t>
            </w:r>
            <w:proofErr w:type="spellEnd"/>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proofErr w:type="spellStart"/>
            <w:r>
              <w:t>externalIdentifier</w:t>
            </w:r>
            <w:proofErr w:type="spellEnd"/>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proofErr w:type="spellStart"/>
            <w:r>
              <w:t>rDSSourcePortNumber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proofErr w:type="spellStart"/>
            <w:r>
              <w:t>rDSDestinationPortNumber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proofErr w:type="spellStart"/>
            <w:r>
              <w:t>applicationID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proofErr w:type="spellStart"/>
            <w:r>
              <w:t>sCSASID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proofErr w:type="spellStart"/>
            <w:r>
              <w:t>rDSAction</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w:t>
            </w:r>
            <w:proofErr w:type="spellStart"/>
            <w:r>
              <w:t>ReservePort</w:t>
            </w:r>
            <w:proofErr w:type="spellEnd"/>
            <w:r>
              <w:t>”, “</w:t>
            </w:r>
            <w:proofErr w:type="spellStart"/>
            <w:r>
              <w:t>ReleasePort</w:t>
            </w:r>
            <w:proofErr w:type="spellEnd"/>
            <w:r>
              <w: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proofErr w:type="spellStart"/>
            <w:r>
              <w:t>serializationFormat</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D504EE" w:rsidRPr="00F324C8" w14:paraId="1B5B95EF" w14:textId="77777777" w:rsidTr="00D504EE">
        <w:tc>
          <w:tcPr>
            <w:tcW w:w="2547" w:type="dxa"/>
            <w:tcBorders>
              <w:top w:val="single" w:sz="4" w:space="0" w:color="auto"/>
              <w:left w:val="single" w:sz="4" w:space="0" w:color="auto"/>
              <w:bottom w:val="single" w:sz="4" w:space="0" w:color="auto"/>
              <w:right w:val="single" w:sz="4" w:space="0" w:color="auto"/>
            </w:tcBorders>
            <w:shd w:val="clear" w:color="auto" w:fill="auto"/>
          </w:tcPr>
          <w:p w14:paraId="7F5E09A4" w14:textId="77777777" w:rsidR="00D504EE" w:rsidRPr="00F324C8" w:rsidRDefault="00D504EE" w:rsidP="003226EC">
            <w:pPr>
              <w:pStyle w:val="TAL"/>
            </w:pPr>
            <w:proofErr w:type="spellStart"/>
            <w:r>
              <w:t>ePSBearerID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5A4C406" w14:textId="77777777" w:rsidR="00D504EE" w:rsidRPr="00F324C8" w:rsidRDefault="00D504EE" w:rsidP="003226EC">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2D01064D" w14:textId="77777777" w:rsidR="00D504EE" w:rsidRPr="00F324C8" w:rsidRDefault="00D504EE" w:rsidP="003226EC">
            <w:pPr>
              <w:pStyle w:val="TAL"/>
            </w:pPr>
            <w:r w:rsidRPr="00F324C8">
              <w:t>M</w:t>
            </w:r>
          </w:p>
        </w:tc>
      </w:tr>
      <w:tr w:rsidR="00D504EE" w:rsidRPr="00706FBE" w14:paraId="76B1592B" w14:textId="77777777" w:rsidTr="003226EC">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2393C320" w14:textId="0D953044" w:rsidR="00D504EE" w:rsidRDefault="00D504EE" w:rsidP="00D504EE">
            <w:pPr>
              <w:pStyle w:val="NO"/>
            </w:pPr>
            <w:r w:rsidRPr="00B22274">
              <w:t>NOTE:</w:t>
            </w:r>
            <w:r w:rsidRPr="00B22274">
              <w:tab/>
              <w:t>For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364" w:name="_Toc161176062"/>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64"/>
    </w:p>
    <w:p w14:paraId="71D6830F" w14:textId="77777777" w:rsidR="0041367E" w:rsidRDefault="0041367E" w:rsidP="0041367E">
      <w:r w:rsidRPr="00706FBE">
        <w:t xml:space="preserve">The IRI-POI in the </w:t>
      </w:r>
      <w:r>
        <w:t>SCEF/IWK-SCEF</w:t>
      </w:r>
      <w:r w:rsidRPr="00706FBE">
        <w:t xml:space="preserve"> shall generate an </w:t>
      </w:r>
      <w:proofErr w:type="spellStart"/>
      <w:r w:rsidRPr="00706FBE">
        <w:t>xIRI</w:t>
      </w:r>
      <w:proofErr w:type="spellEnd"/>
      <w:r w:rsidRPr="00706FBE">
        <w:t xml:space="preserve"> containing an </w:t>
      </w:r>
      <w:proofErr w:type="spellStart"/>
      <w:r>
        <w:t>SCEFPDNConnectionR</w:t>
      </w:r>
      <w:r w:rsidRPr="00706FBE">
        <w:t>elease</w:t>
      </w:r>
      <w:proofErr w:type="spellEnd"/>
      <w:r w:rsidRPr="00706FBE">
        <w:t xml:space="preserv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w:t>
      </w:r>
      <w:proofErr w:type="spellStart"/>
      <w:r w:rsidRPr="003E17BF">
        <w:t>SCEFPDNConnectionRelease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proofErr w:type="spellStart"/>
            <w:r w:rsidRPr="00F324C8">
              <w:t>iMSI</w:t>
            </w:r>
            <w:proofErr w:type="spellEnd"/>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proofErr w:type="spellStart"/>
            <w:r w:rsidRPr="00F324C8">
              <w:t>mSISDN</w:t>
            </w:r>
            <w:proofErr w:type="spellEnd"/>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proofErr w:type="spellStart"/>
            <w:r>
              <w:t>externalIdentifier</w:t>
            </w:r>
            <w:proofErr w:type="spellEnd"/>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proofErr w:type="spellStart"/>
            <w:r>
              <w:t>ePSBearerID</w:t>
            </w:r>
            <w:proofErr w:type="spellEnd"/>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proofErr w:type="spellStart"/>
            <w:r w:rsidRPr="00F324C8">
              <w:t>timeOfFirstPacket</w:t>
            </w:r>
            <w:proofErr w:type="spellEnd"/>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proofErr w:type="spellStart"/>
            <w:r w:rsidRPr="00F324C8">
              <w:t>timeOfLastPacket</w:t>
            </w:r>
            <w:proofErr w:type="spellEnd"/>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proofErr w:type="spellStart"/>
            <w:r w:rsidRPr="00F324C8">
              <w:t>uplinkVolume</w:t>
            </w:r>
            <w:proofErr w:type="spellEnd"/>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proofErr w:type="spellStart"/>
            <w:r w:rsidRPr="00F324C8">
              <w:t>downlinkVolume</w:t>
            </w:r>
            <w:proofErr w:type="spellEnd"/>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proofErr w:type="spellStart"/>
            <w:r>
              <w:t>releaseCause</w:t>
            </w:r>
            <w:proofErr w:type="spellEnd"/>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65" w:name="_Toc161176063"/>
      <w:r>
        <w:t>7.8.2.1.5</w:t>
      </w:r>
      <w:r>
        <w:tab/>
      </w:r>
      <w:r>
        <w:rPr>
          <w:szCs w:val="22"/>
        </w:rPr>
        <w:t>Unsuccessful procedure</w:t>
      </w:r>
      <w:bookmarkEnd w:id="365"/>
    </w:p>
    <w:p w14:paraId="7BBDC79F" w14:textId="77777777" w:rsidR="0041367E" w:rsidRPr="00796037" w:rsidRDefault="0041367E" w:rsidP="0041367E">
      <w:r w:rsidRPr="00796037">
        <w:t>The IRI-POI in the SCEF/IWK-SCEF</w:t>
      </w:r>
      <w:r w:rsidRPr="004818AA">
        <w:t xml:space="preserve"> shall generate an </w:t>
      </w:r>
      <w:proofErr w:type="spellStart"/>
      <w:r w:rsidRPr="004818AA">
        <w:t>xIRI</w:t>
      </w:r>
      <w:proofErr w:type="spellEnd"/>
      <w:r w:rsidRPr="004818AA">
        <w:t xml:space="preserve"> containing an </w:t>
      </w:r>
      <w:proofErr w:type="spellStart"/>
      <w:r w:rsidRPr="004818AA">
        <w:t>SCEFUnsuccessfulProcedure</w:t>
      </w:r>
      <w:proofErr w:type="spellEnd"/>
      <w:r w:rsidRPr="004818AA">
        <w:t xml:space="preserv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w:t>
      </w:r>
      <w:proofErr w:type="spellStart"/>
      <w:r w:rsidRPr="00796037">
        <w:t>xIRI</w:t>
      </w:r>
      <w:proofErr w:type="spellEnd"/>
      <w:r w:rsidRPr="00796037">
        <w:t xml:space="preserve">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 xml:space="preserve">-4: </w:t>
      </w:r>
      <w:proofErr w:type="spellStart"/>
      <w:r w:rsidRPr="003E17BF">
        <w:t>SCEFUnsuccessfulProcedure</w:t>
      </w:r>
      <w:proofErr w:type="spellEnd"/>
      <w:r w:rsidRPr="003E17BF">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proofErr w:type="spellStart"/>
            <w:r w:rsidRPr="00706FBE">
              <w:t>failureCause</w:t>
            </w:r>
            <w:proofErr w:type="spellEnd"/>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proofErr w:type="spellStart"/>
            <w:r w:rsidRPr="00F324C8">
              <w:t>iMSI</w:t>
            </w:r>
            <w:proofErr w:type="spellEnd"/>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proofErr w:type="spellStart"/>
            <w:r w:rsidRPr="00F324C8">
              <w:t>mSISDN</w:t>
            </w:r>
            <w:proofErr w:type="spellEnd"/>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proofErr w:type="spellStart"/>
            <w:r>
              <w:t>iMEI</w:t>
            </w:r>
            <w:proofErr w:type="spellEnd"/>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proofErr w:type="spellStart"/>
            <w:r>
              <w:t>externalIdentifier</w:t>
            </w:r>
            <w:proofErr w:type="spellEnd"/>
            <w:r>
              <w:t xml:space="preserve">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proofErr w:type="spellStart"/>
            <w:r w:rsidRPr="00F324C8">
              <w:t>ePSBearerI</w:t>
            </w:r>
            <w:r>
              <w:t>D</w:t>
            </w:r>
            <w:proofErr w:type="spellEnd"/>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proofErr w:type="spellStart"/>
            <w:r>
              <w:t>aPN</w:t>
            </w:r>
            <w:proofErr w:type="spellEnd"/>
          </w:p>
        </w:tc>
        <w:tc>
          <w:tcPr>
            <w:tcW w:w="6095" w:type="dxa"/>
            <w:shd w:val="clear" w:color="auto" w:fill="auto"/>
          </w:tcPr>
          <w:p w14:paraId="5A5B0D94" w14:textId="51B38A03"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60E55">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proofErr w:type="spellStart"/>
            <w:r>
              <w:t>rDSDestionationPortNumber</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proofErr w:type="spellStart"/>
            <w:r>
              <w:t>applicationID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proofErr w:type="spellStart"/>
            <w:r>
              <w:t>sCSASID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0A7B561F" w:rsidR="0041367E" w:rsidRPr="00706FBE" w:rsidRDefault="0041367E" w:rsidP="007B6AC5">
            <w:pPr>
              <w:pStyle w:val="TAL"/>
            </w:pPr>
            <w:r>
              <w:t>SCS/AS Identifier</w:t>
            </w:r>
            <w:r w:rsidR="000C66FE">
              <w:t>.</w:t>
            </w:r>
            <w:r w:rsidR="001879D7">
              <w:t xml:space="preserve"> If the SCS/AS </w:t>
            </w:r>
            <w:proofErr w:type="spellStart"/>
            <w:r w:rsidR="001879D7">
              <w:t>Idenitifer</w:t>
            </w:r>
            <w:proofErr w:type="spellEnd"/>
            <w:r w:rsidR="001879D7">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0F4159E9" w:rsidR="0041367E" w:rsidRPr="00706FBE" w:rsidRDefault="00022E79" w:rsidP="007B6AC5">
            <w:pPr>
              <w:pStyle w:val="TAL"/>
            </w:pPr>
            <w:r>
              <w:t>M</w:t>
            </w:r>
          </w:p>
        </w:tc>
      </w:tr>
      <w:tr w:rsidR="003F218B" w:rsidRPr="00706FBE" w14:paraId="57ED5001" w14:textId="77777777" w:rsidTr="003226EC">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1C39292C" w14:textId="71B8C05E" w:rsidR="003F218B" w:rsidRDefault="003F218B" w:rsidP="003F218B">
            <w:pPr>
              <w:pStyle w:val="NO"/>
            </w:pPr>
            <w:r>
              <w:t>NOTE:</w:t>
            </w:r>
            <w:r w:rsidR="002E2376"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66" w:name="_Toc161176064"/>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66"/>
    </w:p>
    <w:p w14:paraId="2A408446" w14:textId="77777777" w:rsidR="0041367E" w:rsidRDefault="0041367E" w:rsidP="0041367E">
      <w:r w:rsidRPr="00706FBE">
        <w:t xml:space="preserve">The IRI-POI in the </w:t>
      </w:r>
      <w:r>
        <w:t>SC</w:t>
      </w:r>
      <w:r w:rsidRPr="00706FBE">
        <w:t>EF</w:t>
      </w:r>
      <w:r>
        <w:t>/IWK-SCEF</w:t>
      </w:r>
      <w:r w:rsidRPr="00706FBE">
        <w:t xml:space="preserve"> shall generate an </w:t>
      </w:r>
      <w:proofErr w:type="spellStart"/>
      <w:r w:rsidRPr="00706FBE">
        <w:t>xIRI</w:t>
      </w:r>
      <w:proofErr w:type="spellEnd"/>
      <w:r w:rsidRPr="00706FBE">
        <w:t xml:space="preserve"> containing an </w:t>
      </w:r>
      <w:proofErr w:type="spellStart"/>
      <w:r>
        <w:t>SCEF</w:t>
      </w:r>
      <w:r w:rsidRPr="00706FBE">
        <w:t>StartOfInterceptionWithEstablishedP</w:t>
      </w:r>
      <w:r>
        <w:t>DNConnection</w:t>
      </w:r>
      <w:proofErr w:type="spellEnd"/>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 xml:space="preserve">K-SCEF in the VPLMN) shall generate the </w:t>
      </w:r>
      <w:proofErr w:type="spellStart"/>
      <w:r w:rsidRPr="0014112B">
        <w:t>xIRI</w:t>
      </w:r>
      <w:proofErr w:type="spellEnd"/>
      <w:r w:rsidRPr="0014112B">
        <w:t xml:space="preserve"> containing the </w:t>
      </w:r>
      <w:proofErr w:type="spellStart"/>
      <w:r w:rsidRPr="0014112B">
        <w:t>SCEFStartOfInterceptionWithEstablishedPDNConnection</w:t>
      </w:r>
      <w:proofErr w:type="spellEnd"/>
      <w:r w:rsidRPr="0014112B">
        <w:t xml:space="preserve">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 xml:space="preserve">The IRI-POI in the SCEF/IWK-SCEF shall generate the </w:t>
      </w:r>
      <w:proofErr w:type="spellStart"/>
      <w:r w:rsidRPr="003E23A7">
        <w:t>xIRI</w:t>
      </w:r>
      <w:proofErr w:type="spellEnd"/>
      <w:r w:rsidRPr="003E23A7">
        <w:t xml:space="preserve"> containing the </w:t>
      </w:r>
      <w:proofErr w:type="spellStart"/>
      <w:r w:rsidRPr="003E23A7">
        <w:t>SCEFStartOfInterceptionWithEstablishedPDNConnection</w:t>
      </w:r>
      <w:proofErr w:type="spellEnd"/>
      <w:r w:rsidRPr="003E23A7">
        <w:t xml:space="preserve">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w:t>
      </w:r>
      <w:proofErr w:type="spellStart"/>
      <w:r w:rsidRPr="003E17BF">
        <w:t>SCEFStartOfInterceptionWithEstablishedPDNConnection</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proofErr w:type="spellStart"/>
            <w:r>
              <w:t>iMSI</w:t>
            </w:r>
            <w:proofErr w:type="spellEnd"/>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proofErr w:type="spellStart"/>
            <w:r>
              <w:t>mSISDN</w:t>
            </w:r>
            <w:proofErr w:type="spellEnd"/>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proofErr w:type="spellStart"/>
            <w:r>
              <w:t>externalIdentifier</w:t>
            </w:r>
            <w:proofErr w:type="spellEnd"/>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proofErr w:type="spellStart"/>
            <w:r>
              <w:t>iMEI</w:t>
            </w:r>
            <w:proofErr w:type="spellEnd"/>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proofErr w:type="spellStart"/>
            <w:r>
              <w:t>ePSBearerID</w:t>
            </w:r>
            <w:proofErr w:type="spellEnd"/>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proofErr w:type="spellStart"/>
            <w:r>
              <w:t>sCEFID</w:t>
            </w:r>
            <w:proofErr w:type="spellEnd"/>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proofErr w:type="spellStart"/>
            <w:r>
              <w:t>aPN</w:t>
            </w:r>
            <w:proofErr w:type="spellEnd"/>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proofErr w:type="spellStart"/>
            <w:r w:rsidRPr="00706FBE">
              <w:t>r</w:t>
            </w:r>
            <w:r>
              <w:t>DS</w:t>
            </w:r>
            <w:r w:rsidRPr="00706FBE">
              <w:t>Support</w:t>
            </w:r>
            <w:proofErr w:type="spellEnd"/>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proofErr w:type="spellStart"/>
            <w:r w:rsidRPr="00DE0FFC">
              <w:t>sCSAS</w:t>
            </w:r>
            <w:r w:rsidRPr="00706FBE">
              <w:t>I</w:t>
            </w:r>
            <w:r>
              <w:t>D</w:t>
            </w:r>
            <w:proofErr w:type="spellEnd"/>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w:t>
      </w:r>
      <w:proofErr w:type="spellStart"/>
      <w:r w:rsidRPr="00B92F23">
        <w:t>xIRI</w:t>
      </w:r>
      <w:proofErr w:type="spellEnd"/>
      <w:r w:rsidRPr="00B92F23">
        <w:t xml:space="preserve"> containing a </w:t>
      </w:r>
      <w:proofErr w:type="spellStart"/>
      <w:r>
        <w:t>SCEF</w:t>
      </w:r>
      <w:r w:rsidRPr="00B92F23">
        <w:t>StartOfInterceptionWithEstablishedPDUSession</w:t>
      </w:r>
      <w:proofErr w:type="spellEnd"/>
      <w:r w:rsidRPr="00B92F23">
        <w:t xml:space="preserve">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67" w:name="_Toc161176065"/>
      <w:r>
        <w:t>7.8.</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SCEF</w:t>
      </w:r>
      <w:r w:rsidRPr="00EA4E68">
        <w:rPr>
          <w:rFonts w:cs="Arial"/>
          <w:szCs w:val="24"/>
        </w:rPr>
        <w:t xml:space="preserve"> over LI_</w:t>
      </w:r>
      <w:r>
        <w:rPr>
          <w:rFonts w:cs="Arial"/>
          <w:szCs w:val="24"/>
        </w:rPr>
        <w:t>X</w:t>
      </w:r>
      <w:r w:rsidRPr="00EA4E68">
        <w:rPr>
          <w:rFonts w:cs="Arial"/>
          <w:szCs w:val="24"/>
        </w:rPr>
        <w:t>3</w:t>
      </w:r>
      <w:bookmarkEnd w:id="367"/>
    </w:p>
    <w:p w14:paraId="37A4DD68" w14:textId="77777777" w:rsidR="0041367E" w:rsidRPr="00706FBE" w:rsidRDefault="0041367E" w:rsidP="0041367E">
      <w:r w:rsidRPr="00706FBE">
        <w:t xml:space="preserve">The CC-POI present in the </w:t>
      </w:r>
      <w:r>
        <w:t>SCEF</w:t>
      </w:r>
      <w:r w:rsidRPr="00706FBE">
        <w:t xml:space="preserve"> shall send </w:t>
      </w:r>
      <w:proofErr w:type="spellStart"/>
      <w:r w:rsidRPr="00706FBE">
        <w:t>xCC</w:t>
      </w:r>
      <w:proofErr w:type="spellEnd"/>
      <w:r w:rsidRPr="00706FBE">
        <w:t xml:space="preserve">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68" w:name="_Toc161176066"/>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8"/>
    </w:p>
    <w:p w14:paraId="168B5A02"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 xml:space="preserve">SCEF </w:t>
      </w:r>
      <w:r w:rsidRPr="00706FBE">
        <w:t>event was observed (</w:t>
      </w:r>
      <w:r>
        <w:t>i.e.</w:t>
      </w:r>
      <w:r w:rsidRPr="00706FBE">
        <w:t xml:space="preserve"> the timestamp field of the </w:t>
      </w:r>
      <w:proofErr w:type="spellStart"/>
      <w:r w:rsidRPr="00706FBE">
        <w:t>xIRI</w:t>
      </w:r>
      <w:proofErr w:type="spellEnd"/>
      <w:r w:rsidRPr="00706FBE">
        <w:t>).</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proofErr w:type="spellStart"/>
            <w:r>
              <w:rPr>
                <w:lang w:eastAsia="en-GB"/>
              </w:rPr>
              <w:t>SCEFPDNConnectionUpdate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proofErr w:type="spellStart"/>
            <w:r>
              <w:rPr>
                <w:lang w:eastAsia="en-GB"/>
              </w:rPr>
              <w:t>SCEF</w:t>
            </w:r>
            <w:r w:rsidRPr="00706FBE">
              <w:rPr>
                <w:lang w:eastAsia="en-GB"/>
              </w:rPr>
              <w:t>StartOfInterceptionWithEstablishedP</w:t>
            </w:r>
            <w:r>
              <w:rPr>
                <w:lang w:eastAsia="en-GB"/>
              </w:rPr>
              <w:t>DNConnection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proofErr w:type="spellStart"/>
            <w:r>
              <w:rPr>
                <w:lang w:eastAsia="en-GB"/>
              </w:rPr>
              <w:t>SCEF</w:t>
            </w:r>
            <w:r w:rsidRPr="00706FBE">
              <w:rPr>
                <w:lang w:eastAsia="en-GB"/>
              </w:rPr>
              <w:t>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w:t>
      </w:r>
      <w:proofErr w:type="spellStart"/>
      <w:r w:rsidRPr="003D4E53">
        <w:t>IRIPayload</w:t>
      </w:r>
      <w:proofErr w:type="spellEnd"/>
      <w:r>
        <w:t>.</w:t>
      </w:r>
    </w:p>
    <w:p w14:paraId="7BCEDAFF" w14:textId="58873193" w:rsidR="0041367E" w:rsidRPr="00760004" w:rsidRDefault="0041367E" w:rsidP="0041367E">
      <w:pPr>
        <w:pStyle w:val="Heading4"/>
      </w:pPr>
      <w:bookmarkStart w:id="369" w:name="_Toc161176067"/>
      <w:r>
        <w:t>7.8.</w:t>
      </w:r>
      <w:r w:rsidRPr="00760004">
        <w:t>2.</w:t>
      </w:r>
      <w:r>
        <w:t>4</w:t>
      </w:r>
      <w:r w:rsidRPr="00760004">
        <w:tab/>
      </w:r>
      <w:r w:rsidRPr="00EA4E68">
        <w:rPr>
          <w:rFonts w:cs="Arial"/>
          <w:szCs w:val="24"/>
        </w:rPr>
        <w:t>Generation of CC over LI_HI</w:t>
      </w:r>
      <w:r>
        <w:rPr>
          <w:rFonts w:cs="Arial"/>
          <w:szCs w:val="24"/>
        </w:rPr>
        <w:t>3</w:t>
      </w:r>
      <w:bookmarkEnd w:id="369"/>
    </w:p>
    <w:p w14:paraId="49B45AAD" w14:textId="07C4587A" w:rsidR="0041367E" w:rsidRDefault="0041367E" w:rsidP="0041367E">
      <w:r w:rsidRPr="0077334F">
        <w:t xml:space="preserve">When </w:t>
      </w:r>
      <w:proofErr w:type="spellStart"/>
      <w:r w:rsidRPr="0077334F">
        <w:t>xCC</w:t>
      </w:r>
      <w:proofErr w:type="spellEnd"/>
      <w:r w:rsidRPr="0077334F">
        <w:t xml:space="preserve"> is received over LI_X3 from the CC-POI in the </w:t>
      </w:r>
      <w:r>
        <w:t>SC</w:t>
      </w:r>
      <w:r w:rsidRPr="0077334F">
        <w:t xml:space="preserve">EF, the MDF3 shall </w:t>
      </w:r>
      <w:r w:rsidRPr="006F5E5B">
        <w:t xml:space="preserve">populate the threeGPP33128DefinedCC field with a </w:t>
      </w:r>
      <w:proofErr w:type="spellStart"/>
      <w:r w:rsidRPr="006F5E5B">
        <w:t>CCPayload</w:t>
      </w:r>
      <w:proofErr w:type="spellEnd"/>
      <w:r w:rsidRPr="006F5E5B">
        <w:t xml:space="preserve">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 xml:space="preserve">The timestamp field of the ETSI TS 102 232-1 [9] </w:t>
      </w:r>
      <w:proofErr w:type="spellStart"/>
      <w:r w:rsidRPr="00E02292">
        <w:t>PSHeader</w:t>
      </w:r>
      <w:proofErr w:type="spellEnd"/>
      <w:r w:rsidRPr="00E02292">
        <w:t xml:space="preserve"> structure shall be set to the time that the SCEF observed the data (i.e. the timestamp field of the </w:t>
      </w:r>
      <w:proofErr w:type="spellStart"/>
      <w:r w:rsidRPr="00E02292">
        <w:t>xCC</w:t>
      </w:r>
      <w:proofErr w:type="spellEnd"/>
      <w:r w:rsidRPr="00E02292">
        <w:t>). The LIID and CID fields shall correctly reflect the target identity and communication session to which the CC belongs.</w:t>
      </w:r>
    </w:p>
    <w:p w14:paraId="67542B16" w14:textId="05072BDD" w:rsidR="0041367E" w:rsidRPr="00E973AB" w:rsidRDefault="0041367E" w:rsidP="0041367E">
      <w:pPr>
        <w:pStyle w:val="Heading3"/>
        <w:rPr>
          <w:lang w:val="it-CH"/>
        </w:rPr>
      </w:pPr>
      <w:bookmarkStart w:id="370" w:name="_Toc161176068"/>
      <w:r w:rsidRPr="00E973AB">
        <w:rPr>
          <w:lang w:val="it-CH"/>
        </w:rPr>
        <w:t>7.8.3</w:t>
      </w:r>
      <w:r w:rsidRPr="00E973AB">
        <w:rPr>
          <w:lang w:val="it-CH"/>
        </w:rPr>
        <w:tab/>
        <w:t>LI for device triggering</w:t>
      </w:r>
      <w:bookmarkEnd w:id="370"/>
    </w:p>
    <w:p w14:paraId="2305DD43" w14:textId="189F6CC0" w:rsidR="0041367E" w:rsidRPr="00E973AB" w:rsidRDefault="0041367E" w:rsidP="0041367E">
      <w:pPr>
        <w:pStyle w:val="Heading4"/>
        <w:rPr>
          <w:lang w:val="it-CH"/>
        </w:rPr>
      </w:pPr>
      <w:bookmarkStart w:id="371" w:name="_Toc161176069"/>
      <w:r w:rsidRPr="00E973AB">
        <w:rPr>
          <w:lang w:val="it-CH"/>
        </w:rPr>
        <w:t>7.8.3.1</w:t>
      </w:r>
      <w:r w:rsidRPr="00E973AB">
        <w:rPr>
          <w:lang w:val="it-CH"/>
        </w:rPr>
        <w:tab/>
      </w:r>
      <w:r w:rsidRPr="00E973AB">
        <w:rPr>
          <w:rFonts w:cs="Arial"/>
          <w:szCs w:val="24"/>
          <w:lang w:val="it-CH"/>
        </w:rPr>
        <w:t>Generation of xIRI LI_X2 at IRI-POI in SCEF over LI_X2</w:t>
      </w:r>
      <w:bookmarkEnd w:id="371"/>
    </w:p>
    <w:p w14:paraId="330606E4" w14:textId="3DCD7AB1" w:rsidR="0041367E" w:rsidRPr="00760004" w:rsidRDefault="0041367E" w:rsidP="0041367E">
      <w:pPr>
        <w:pStyle w:val="Heading5"/>
      </w:pPr>
      <w:bookmarkStart w:id="372" w:name="_Toc161176070"/>
      <w:r>
        <w:t>7.8.3.1.1</w:t>
      </w:r>
      <w:r w:rsidRPr="00760004">
        <w:tab/>
      </w:r>
      <w:r>
        <w:t>General</w:t>
      </w:r>
      <w:bookmarkEnd w:id="372"/>
    </w:p>
    <w:p w14:paraId="09433179" w14:textId="425EB013" w:rsidR="0041367E" w:rsidRDefault="0041367E" w:rsidP="0041367E">
      <w:r w:rsidRPr="00467377">
        <w:t xml:space="preserve">The IRI-POI present in the </w:t>
      </w:r>
      <w:r>
        <w:t>SCEF</w:t>
      </w:r>
      <w:r w:rsidRPr="00467377">
        <w:t xml:space="preserve">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6B8E">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73" w:name="_Toc161176071"/>
      <w:r>
        <w:t>7.8.3.1.2</w:t>
      </w:r>
      <w:r w:rsidRPr="00760004">
        <w:tab/>
      </w:r>
      <w:r>
        <w:t>Device trigger</w:t>
      </w:r>
      <w:bookmarkEnd w:id="373"/>
    </w:p>
    <w:p w14:paraId="782DF5E2" w14:textId="77777777" w:rsidR="0041367E" w:rsidRDefault="0041367E" w:rsidP="0041367E">
      <w:r w:rsidRPr="000C5A29">
        <w:t xml:space="preserve">The IRI-POI in the </w:t>
      </w:r>
      <w:r>
        <w:t>SCEF</w:t>
      </w:r>
      <w:r w:rsidRPr="000C5A29">
        <w:t xml:space="preserve"> shall generate an </w:t>
      </w:r>
      <w:proofErr w:type="spellStart"/>
      <w:r w:rsidRPr="000C5A29">
        <w:t>xIRI</w:t>
      </w:r>
      <w:proofErr w:type="spellEnd"/>
      <w:r w:rsidRPr="000C5A29">
        <w:t xml:space="preserve"> containing a</w:t>
      </w:r>
      <w:r>
        <w:t xml:space="preserve"> </w:t>
      </w:r>
      <w:proofErr w:type="spellStart"/>
      <w:r>
        <w:t>SCEFDeviceTrigger</w:t>
      </w:r>
      <w:proofErr w:type="spellEnd"/>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65C760C9" w:rsidR="0041367E" w:rsidRPr="00FE128A"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w:t>
      </w:r>
      <w:r w:rsidRPr="00FE128A">
        <w:t xml:space="preserve"> 5.2.1.</w:t>
      </w:r>
    </w:p>
    <w:p w14:paraId="03ABA293" w14:textId="596C39DB" w:rsidR="0041367E" w:rsidRPr="00604F0D" w:rsidRDefault="0041367E" w:rsidP="007B6AC5">
      <w:pPr>
        <w:pStyle w:val="TH"/>
      </w:pPr>
      <w:r w:rsidRPr="00A169A0">
        <w:t xml:space="preserve">Table </w:t>
      </w:r>
      <w:r>
        <w:t>7.8.3-1</w:t>
      </w:r>
      <w:r w:rsidRPr="00A169A0">
        <w:t xml:space="preserve">: </w:t>
      </w:r>
      <w:proofErr w:type="spellStart"/>
      <w:r>
        <w:t>SCEFDeviceTrigger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proofErr w:type="spellStart"/>
            <w:r>
              <w:t>iMSI</w:t>
            </w:r>
            <w:proofErr w:type="spellEnd"/>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proofErr w:type="spellStart"/>
            <w:r>
              <w:t>mSISDN</w:t>
            </w:r>
            <w:proofErr w:type="spellEnd"/>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proofErr w:type="spellStart"/>
            <w:r>
              <w:t>externalIdentifier</w:t>
            </w:r>
            <w:proofErr w:type="spellEnd"/>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proofErr w:type="spellStart"/>
            <w:r w:rsidRPr="00AB4A66">
              <w:t>triggerId</w:t>
            </w:r>
            <w:proofErr w:type="spellEnd"/>
          </w:p>
        </w:tc>
        <w:tc>
          <w:tcPr>
            <w:tcW w:w="6069" w:type="dxa"/>
            <w:shd w:val="clear" w:color="auto" w:fill="auto"/>
          </w:tcPr>
          <w:p w14:paraId="2DE00D78" w14:textId="77777777" w:rsidR="0041367E" w:rsidRPr="00AB4A66" w:rsidRDefault="0041367E" w:rsidP="007B6AC5">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proofErr w:type="spellStart"/>
            <w:r>
              <w:t>sCSASID</w:t>
            </w:r>
            <w:proofErr w:type="spellEnd"/>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74" w:name="_Toc161176072"/>
      <w:r>
        <w:t>7.8.3.1.3</w:t>
      </w:r>
      <w:r w:rsidRPr="00760004">
        <w:tab/>
      </w:r>
      <w:r>
        <w:t>Device trigger replacement</w:t>
      </w:r>
      <w:bookmarkEnd w:id="374"/>
    </w:p>
    <w:p w14:paraId="09C807B7" w14:textId="4ABCEE53"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DeviceTriggerReplace</w:t>
      </w:r>
      <w:proofErr w:type="spellEnd"/>
      <w:r w:rsidRPr="00AB4A66">
        <w:t xml:space="preserv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3CC8E133"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proofErr w:type="spellStart"/>
      <w:r>
        <w:t>SCEFDeviceTriggerReplace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proofErr w:type="spellStart"/>
            <w:r>
              <w:t>iMSI</w:t>
            </w:r>
            <w:proofErr w:type="spellEnd"/>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proofErr w:type="spellStart"/>
            <w:r>
              <w:t>mSISDN</w:t>
            </w:r>
            <w:proofErr w:type="spellEnd"/>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proofErr w:type="spellStart"/>
            <w:r>
              <w:t>taget</w:t>
            </w:r>
            <w:proofErr w:type="spellEnd"/>
            <w:r>
              <w:t xml:space="preserve">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proofErr w:type="spellStart"/>
            <w:r>
              <w:t>taget</w:t>
            </w:r>
            <w:proofErr w:type="spellEnd"/>
            <w:r>
              <w:t xml:space="preserve">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proofErr w:type="spellStart"/>
            <w:r>
              <w:t>sCSASID</w:t>
            </w:r>
            <w:proofErr w:type="spellEnd"/>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75" w:name="_Toc161176073"/>
      <w:r>
        <w:t>7.8.3.1.4</w:t>
      </w:r>
      <w:r w:rsidRPr="00760004">
        <w:tab/>
      </w:r>
      <w:r>
        <w:t>Device trigger cancellation</w:t>
      </w:r>
      <w:bookmarkEnd w:id="375"/>
    </w:p>
    <w:p w14:paraId="38C7501C" w14:textId="77777777"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DeviceTriggerCancellation</w:t>
      </w:r>
      <w:proofErr w:type="spellEnd"/>
      <w:r w:rsidRPr="00AB4A66">
        <w:t xml:space="preserve">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623F0E14"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w:t>
      </w:r>
      <w:proofErr w:type="spellStart"/>
      <w:r>
        <w:t>SCEFDeviceTriggerCancellation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proofErr w:type="spellStart"/>
            <w:r>
              <w:t>iMSI</w:t>
            </w:r>
            <w:proofErr w:type="spellEnd"/>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proofErr w:type="spellStart"/>
            <w:r>
              <w:t>mSISDN</w:t>
            </w:r>
            <w:proofErr w:type="spellEnd"/>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proofErr w:type="spellStart"/>
            <w:r>
              <w:t>taget</w:t>
            </w:r>
            <w:proofErr w:type="spellEnd"/>
            <w:r>
              <w:t xml:space="preserve">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76" w:name="_Toc161176074"/>
      <w:r>
        <w:t>7.8.3.1.5</w:t>
      </w:r>
      <w:r w:rsidRPr="00760004">
        <w:tab/>
      </w:r>
      <w:r>
        <w:t>Device trigger report notification</w:t>
      </w:r>
      <w:bookmarkEnd w:id="376"/>
    </w:p>
    <w:p w14:paraId="3A7AA6C3" w14:textId="7C6B3B86" w:rsidR="0041367E" w:rsidRPr="00641775" w:rsidRDefault="0041367E" w:rsidP="0041367E">
      <w:r w:rsidRPr="00AB4A66">
        <w:t xml:space="preserve">The IRI-POI in the </w:t>
      </w:r>
      <w:r>
        <w:t>SCEF</w:t>
      </w:r>
      <w:r w:rsidRPr="00AB4A66">
        <w:t xml:space="preserve"> shall generate an </w:t>
      </w:r>
      <w:proofErr w:type="spellStart"/>
      <w:r w:rsidRPr="00AB4A66">
        <w:t>xIRI</w:t>
      </w:r>
      <w:proofErr w:type="spellEnd"/>
      <w:r w:rsidRPr="00AB4A66">
        <w:t xml:space="preserve"> containing a </w:t>
      </w:r>
      <w:proofErr w:type="spellStart"/>
      <w:r>
        <w:t>SCEF</w:t>
      </w:r>
      <w:r w:rsidRPr="00AB4A66">
        <w:t>DeviceTriggerReportNotify</w:t>
      </w:r>
      <w:proofErr w:type="spellEnd"/>
      <w:r w:rsidRPr="00AB4A66">
        <w:t xml:space="preserve">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280C0DC1"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proofErr w:type="spellStart"/>
      <w:r>
        <w:t>SCEFDeviceTriggerReportNotify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proofErr w:type="spellStart"/>
            <w:r>
              <w:t>iMSI</w:t>
            </w:r>
            <w:proofErr w:type="spellEnd"/>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proofErr w:type="spellStart"/>
            <w:r>
              <w:rPr>
                <w:rFonts w:cs="Arial"/>
                <w:szCs w:val="18"/>
              </w:rPr>
              <w:t>mSISDN</w:t>
            </w:r>
            <w:proofErr w:type="spellEnd"/>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proofErr w:type="spellStart"/>
            <w:r>
              <w:rPr>
                <w:rFonts w:cs="Arial"/>
                <w:szCs w:val="18"/>
              </w:rPr>
              <w:t>externalIdentifier</w:t>
            </w:r>
            <w:proofErr w:type="spellEnd"/>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proofErr w:type="spellStart"/>
            <w:r w:rsidRPr="003071DB">
              <w:t>triggerId</w:t>
            </w:r>
            <w:proofErr w:type="spellEnd"/>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77" w:name="_Toc161176075"/>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7"/>
    </w:p>
    <w:p w14:paraId="3AFD2C60"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proofErr w:type="spellStart"/>
            <w:r>
              <w:rPr>
                <w:lang w:eastAsia="en-GB"/>
              </w:rPr>
              <w:t>SCEFDeviceTrigger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proofErr w:type="spellStart"/>
            <w:r>
              <w:rPr>
                <w:lang w:eastAsia="en-GB"/>
              </w:rPr>
              <w:t>SCEFDeviceTriggerReplace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proofErr w:type="spellStart"/>
            <w:r>
              <w:rPr>
                <w:lang w:eastAsia="en-GB"/>
              </w:rPr>
              <w:t>SCEFDeviceTriggerCancellation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proofErr w:type="spellStart"/>
            <w:r>
              <w:rPr>
                <w:lang w:eastAsia="en-GB"/>
              </w:rPr>
              <w:t>SCEFDeviceTriggerReportNotify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78" w:name="_Toc161176076"/>
      <w:r>
        <w:t>7.8.4</w:t>
      </w:r>
      <w:r w:rsidRPr="00760004">
        <w:tab/>
      </w:r>
      <w:r>
        <w:t xml:space="preserve">LI for </w:t>
      </w:r>
      <w:r w:rsidRPr="00891E61">
        <w:rPr>
          <w:rFonts w:cs="Arial"/>
          <w:szCs w:val="28"/>
        </w:rPr>
        <w:t>MSISDN-less MO SMS</w:t>
      </w:r>
      <w:bookmarkEnd w:id="378"/>
    </w:p>
    <w:p w14:paraId="6E348D50" w14:textId="4DE7DC5C" w:rsidR="0041367E" w:rsidRPr="00216A57" w:rsidRDefault="0041367E" w:rsidP="0041367E">
      <w:pPr>
        <w:pStyle w:val="Heading4"/>
      </w:pPr>
      <w:bookmarkStart w:id="379" w:name="_Toc161176077"/>
      <w:r w:rsidRPr="00216A57">
        <w:t>7.8.4.1</w:t>
      </w:r>
      <w:r w:rsidRPr="00216A57">
        <w:tab/>
      </w:r>
      <w:r w:rsidRPr="00216A57">
        <w:rPr>
          <w:rFonts w:cs="Arial"/>
          <w:szCs w:val="24"/>
        </w:rPr>
        <w:t xml:space="preserve">Generation of </w:t>
      </w:r>
      <w:proofErr w:type="spellStart"/>
      <w:r w:rsidRPr="00216A57">
        <w:rPr>
          <w:rFonts w:cs="Arial"/>
          <w:szCs w:val="24"/>
        </w:rPr>
        <w:t>xIRI</w:t>
      </w:r>
      <w:proofErr w:type="spellEnd"/>
      <w:r w:rsidRPr="00216A57">
        <w:rPr>
          <w:rFonts w:cs="Arial"/>
          <w:szCs w:val="24"/>
        </w:rPr>
        <w:t xml:space="preserve"> LI_X2 at IRI-POI in SCEF over LI_X2</w:t>
      </w:r>
      <w:bookmarkEnd w:id="379"/>
    </w:p>
    <w:p w14:paraId="711E2301" w14:textId="65062828" w:rsidR="0041367E" w:rsidRPr="00760004" w:rsidRDefault="0041367E" w:rsidP="0041367E">
      <w:pPr>
        <w:pStyle w:val="Heading5"/>
      </w:pPr>
      <w:bookmarkStart w:id="380" w:name="_Toc161176078"/>
      <w:r>
        <w:t>7.8.4.1.1</w:t>
      </w:r>
      <w:r w:rsidRPr="00760004">
        <w:tab/>
      </w:r>
      <w:r>
        <w:t>General</w:t>
      </w:r>
      <w:bookmarkEnd w:id="380"/>
    </w:p>
    <w:p w14:paraId="2C31E1C3" w14:textId="0C996877" w:rsidR="0041367E" w:rsidRPr="00467377" w:rsidRDefault="0041367E" w:rsidP="0041367E">
      <w:r w:rsidRPr="00467377">
        <w:t xml:space="preserve">The IRI-POI present in the </w:t>
      </w:r>
      <w:r>
        <w:t>SC</w:t>
      </w:r>
      <w:r w:rsidRPr="00467377">
        <w:t xml:space="preserve">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6B8E">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81" w:name="_Toc161176079"/>
      <w:r>
        <w:t>7.8.4.1.2</w:t>
      </w:r>
      <w:r w:rsidRPr="00760004">
        <w:tab/>
      </w:r>
      <w:r>
        <w:t>MSISDN-less MO SMS</w:t>
      </w:r>
      <w:bookmarkEnd w:id="381"/>
    </w:p>
    <w:p w14:paraId="1D289A79" w14:textId="77777777" w:rsidR="0041367E"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MSISDNLessMOSMS</w:t>
      </w:r>
      <w:proofErr w:type="spellEnd"/>
      <w:r w:rsidRPr="00AB4A66">
        <w:t xml:space="preserve">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p>
    <w:p w14:paraId="4E4AF5F1" w14:textId="78702C7F" w:rsidR="0041367E" w:rsidRPr="00E74050" w:rsidRDefault="0041367E" w:rsidP="0041367E">
      <w:pPr>
        <w:pStyle w:val="B1"/>
      </w:pPr>
      <w:r w:rsidRPr="00E74050">
        <w:t>-</w:t>
      </w:r>
      <w:r w:rsidRPr="00E74050">
        <w:tab/>
        <w:t xml:space="preserve">SCEF receives a </w:t>
      </w:r>
      <w:proofErr w:type="spellStart"/>
      <w:r w:rsidRPr="00E74050">
        <w:t>SGd</w:t>
      </w:r>
      <w:proofErr w:type="spellEnd"/>
      <w:r w:rsidRPr="00E74050">
        <w:t xml:space="preserve">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 xml:space="preserve">SCEF sends a </w:t>
      </w:r>
      <w:proofErr w:type="spellStart"/>
      <w:r w:rsidRPr="00E74050">
        <w:t>MsisdnLessMoSmsNotification</w:t>
      </w:r>
      <w:proofErr w:type="spellEnd"/>
      <w:r w:rsidRPr="00E74050">
        <w:t xml:space="preserve">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proofErr w:type="spellStart"/>
      <w:r>
        <w:t>SCEFMSISDNLessMOSMS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proofErr w:type="spellStart"/>
            <w:r>
              <w:t>iMSI</w:t>
            </w:r>
            <w:proofErr w:type="spellEnd"/>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proofErr w:type="spellStart"/>
            <w:r>
              <w:t>externalIdentifier</w:t>
            </w:r>
            <w:proofErr w:type="spellEnd"/>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proofErr w:type="spellStart"/>
            <w:r w:rsidRPr="00604F0D">
              <w:t>username@realm</w:t>
            </w:r>
            <w:proofErr w:type="spellEnd"/>
            <w:r w:rsidRPr="00604F0D">
              <w:t xml:space="preserve">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proofErr w:type="spellStart"/>
            <w:r w:rsidRPr="00604F0D">
              <w:t>terminatingSMSParty</w:t>
            </w:r>
            <w:proofErr w:type="spellEnd"/>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proofErr w:type="spellStart"/>
            <w:r>
              <w:t>sMS</w:t>
            </w:r>
            <w:proofErr w:type="spellEnd"/>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82" w:name="_Toc161176080"/>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2"/>
    </w:p>
    <w:p w14:paraId="065634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proofErr w:type="spellStart"/>
            <w:r>
              <w:rPr>
                <w:lang w:eastAsia="en-GB"/>
              </w:rPr>
              <w:t>SCEFMSISDNLessMOSMS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83" w:name="_Toc161176081"/>
      <w:r>
        <w:t>7.8.5</w:t>
      </w:r>
      <w:r w:rsidRPr="00760004">
        <w:tab/>
      </w:r>
      <w:r>
        <w:t xml:space="preserve">LI for </w:t>
      </w:r>
      <w:r>
        <w:rPr>
          <w:rFonts w:cs="Arial"/>
          <w:szCs w:val="28"/>
        </w:rPr>
        <w:t>parameter provisioning</w:t>
      </w:r>
      <w:bookmarkEnd w:id="383"/>
    </w:p>
    <w:p w14:paraId="0667EFD8" w14:textId="353E18CE" w:rsidR="0041367E" w:rsidRPr="00E973AB" w:rsidRDefault="0041367E" w:rsidP="0041367E">
      <w:pPr>
        <w:pStyle w:val="Heading4"/>
        <w:rPr>
          <w:lang w:val="it-CH"/>
        </w:rPr>
      </w:pPr>
      <w:bookmarkStart w:id="384" w:name="_Toc161176082"/>
      <w:r w:rsidRPr="00E973AB">
        <w:rPr>
          <w:lang w:val="it-CH"/>
        </w:rPr>
        <w:t>7.8.5.1</w:t>
      </w:r>
      <w:r w:rsidRPr="00E973AB">
        <w:rPr>
          <w:lang w:val="it-CH"/>
        </w:rPr>
        <w:tab/>
      </w:r>
      <w:r w:rsidRPr="00E973AB">
        <w:rPr>
          <w:rFonts w:cs="Arial"/>
          <w:szCs w:val="24"/>
          <w:lang w:val="it-CH"/>
        </w:rPr>
        <w:t>Generation of xIRI LI_X2 at IRI-POI in SCEF over LI_X2</w:t>
      </w:r>
      <w:bookmarkEnd w:id="384"/>
    </w:p>
    <w:p w14:paraId="5C68DF66" w14:textId="0133D82B" w:rsidR="0041367E" w:rsidRPr="00354195" w:rsidRDefault="0041367E" w:rsidP="0041367E">
      <w:pPr>
        <w:pStyle w:val="Heading5"/>
        <w:rPr>
          <w:szCs w:val="22"/>
        </w:rPr>
      </w:pPr>
      <w:bookmarkStart w:id="385" w:name="_Toc161176083"/>
      <w:r>
        <w:rPr>
          <w:szCs w:val="22"/>
        </w:rPr>
        <w:t>7.8.</w:t>
      </w:r>
      <w:r w:rsidRPr="0077334F">
        <w:rPr>
          <w:szCs w:val="22"/>
        </w:rPr>
        <w:t>5.1.1</w:t>
      </w:r>
      <w:r w:rsidRPr="00354195">
        <w:rPr>
          <w:szCs w:val="22"/>
        </w:rPr>
        <w:tab/>
      </w:r>
      <w:r>
        <w:rPr>
          <w:rFonts w:cs="Arial"/>
          <w:szCs w:val="22"/>
        </w:rPr>
        <w:t>General</w:t>
      </w:r>
      <w:bookmarkEnd w:id="385"/>
    </w:p>
    <w:p w14:paraId="3E4F3328" w14:textId="001FA6EA" w:rsidR="0041367E" w:rsidRDefault="0041367E" w:rsidP="0041367E">
      <w:r w:rsidRPr="008A0671">
        <w:t xml:space="preserve">The IRI-POI present in the </w:t>
      </w:r>
      <w:r>
        <w:t>SC</w:t>
      </w:r>
      <w:r w:rsidRPr="008A0671">
        <w:t xml:space="preserve">EF shall send the </w:t>
      </w:r>
      <w:proofErr w:type="spellStart"/>
      <w:r w:rsidRPr="008A0671">
        <w:t>xIRIs</w:t>
      </w:r>
      <w:proofErr w:type="spellEnd"/>
      <w:r w:rsidRPr="008A0671">
        <w:t xml:space="preserve">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FC6B8E">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86" w:name="_Toc161176084"/>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86"/>
    </w:p>
    <w:p w14:paraId="2E7D9553" w14:textId="77777777" w:rsidR="0041367E" w:rsidRDefault="0041367E" w:rsidP="0041367E">
      <w:r w:rsidRPr="00E74050">
        <w:t xml:space="preserve">The IRI-POI in the SCEF shall generate an </w:t>
      </w:r>
      <w:proofErr w:type="spellStart"/>
      <w:r w:rsidRPr="00E74050">
        <w:t>xIRI</w:t>
      </w:r>
      <w:proofErr w:type="spellEnd"/>
      <w:r w:rsidRPr="00E74050">
        <w:t xml:space="preserve"> containing an </w:t>
      </w:r>
      <w:proofErr w:type="spellStart"/>
      <w:r w:rsidRPr="00E74050">
        <w:t>SCEFCommunicationPatternUpdate</w:t>
      </w:r>
      <w:proofErr w:type="spellEnd"/>
      <w:r w:rsidRPr="00E74050">
        <w:t xml:space="preserv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proofErr w:type="spellStart"/>
      <w:r>
        <w:t>SCEFCommunicationPatternUpdate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proofErr w:type="spellStart"/>
            <w:r w:rsidRPr="00E80742">
              <w:t>mSISDN</w:t>
            </w:r>
            <w:proofErr w:type="spellEnd"/>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proofErr w:type="spellStart"/>
            <w:r w:rsidRPr="00E80742">
              <w:t>externalIdentifier</w:t>
            </w:r>
            <w:proofErr w:type="spellEnd"/>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proofErr w:type="spellStart"/>
            <w:r w:rsidRPr="00E80742">
              <w:t>periodicCommunicationIndicator</w:t>
            </w:r>
            <w:proofErr w:type="spellEnd"/>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proofErr w:type="spellStart"/>
            <w:r w:rsidRPr="00DC2C80">
              <w:t>communicationDurationTime</w:t>
            </w:r>
            <w:proofErr w:type="spellEnd"/>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proofErr w:type="spellStart"/>
            <w:r w:rsidRPr="00DC2C80">
              <w:t>periodicTime</w:t>
            </w:r>
            <w:proofErr w:type="spellEnd"/>
            <w:r w:rsidRPr="00DC2C80">
              <w:t xml:space="preserv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proofErr w:type="spellStart"/>
            <w:r w:rsidRPr="00DC2C80">
              <w:t>scheduledCommunication</w:t>
            </w:r>
            <w:proofErr w:type="spellEnd"/>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proofErr w:type="spellStart"/>
            <w:r w:rsidRPr="00DC2C80">
              <w:t>scheduledCommunicationType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proofErr w:type="spellStart"/>
            <w:r w:rsidRPr="00DC2C80">
              <w:t>stationaryIndication</w:t>
            </w:r>
            <w:proofErr w:type="spellEnd"/>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proofErr w:type="spellStart"/>
            <w:r w:rsidRPr="00DC2C80">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proofErr w:type="spellStart"/>
            <w:r w:rsidRPr="00DC2C80">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proofErr w:type="spellStart"/>
            <w:r w:rsidRPr="00E80742">
              <w:t>expectedUEMovingTrajectory</w:t>
            </w:r>
            <w:proofErr w:type="spellEnd"/>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proofErr w:type="spellStart"/>
            <w:r w:rsidRPr="00E80742">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proofErr w:type="spellStart"/>
            <w:r w:rsidRPr="00E80742">
              <w:t>sCSASID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proofErr w:type="spellStart"/>
            <w:r w:rsidRPr="00E80742">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 xml:space="preserve">Identifies when the expected UE </w:t>
            </w:r>
            <w:proofErr w:type="spellStart"/>
            <w:r w:rsidRPr="00D175B3">
              <w:rPr>
                <w:rFonts w:eastAsia="SimSun"/>
                <w:color w:val="000000"/>
              </w:rPr>
              <w:t>behavior</w:t>
            </w:r>
            <w:proofErr w:type="spellEnd"/>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87" w:name="_Toc161176085"/>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7"/>
    </w:p>
    <w:p w14:paraId="3D4B23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proofErr w:type="spellStart"/>
            <w:r>
              <w:rPr>
                <w:lang w:eastAsia="en-GB"/>
              </w:rPr>
              <w:t>SCEFCommunicationPatternUpdate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88" w:name="_Toc161176086"/>
      <w:r>
        <w:rPr>
          <w:noProof/>
        </w:rPr>
        <w:t>7.9</w:t>
      </w:r>
      <w:r>
        <w:rPr>
          <w:noProof/>
        </w:rPr>
        <w:tab/>
        <w:t>LI for services encrypted by CSP-provided keys</w:t>
      </w:r>
      <w:bookmarkEnd w:id="388"/>
    </w:p>
    <w:p w14:paraId="2EC04323" w14:textId="77777777" w:rsidR="00D929A9" w:rsidRPr="00760004" w:rsidRDefault="00D929A9" w:rsidP="00D929A9">
      <w:pPr>
        <w:pStyle w:val="Heading3"/>
      </w:pPr>
      <w:bookmarkStart w:id="389" w:name="_Toc161176087"/>
      <w:r>
        <w:t>7.9.1</w:t>
      </w:r>
      <w:r w:rsidRPr="00760004">
        <w:tab/>
      </w:r>
      <w:r>
        <w:rPr>
          <w:noProof/>
        </w:rPr>
        <w:t>LI for general AKMA-based service</w:t>
      </w:r>
      <w:bookmarkEnd w:id="389"/>
    </w:p>
    <w:p w14:paraId="20DC6B5C" w14:textId="77777777" w:rsidR="00D929A9" w:rsidRDefault="00D929A9" w:rsidP="00D929A9">
      <w:pPr>
        <w:pStyle w:val="Heading4"/>
      </w:pPr>
      <w:bookmarkStart w:id="390" w:name="_Toc161176088"/>
      <w:r>
        <w:t>7.9.1.1</w:t>
      </w:r>
      <w:r>
        <w:tab/>
        <w:t>General</w:t>
      </w:r>
      <w:bookmarkEnd w:id="390"/>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91" w:name="_Toc161176089"/>
      <w:r>
        <w:t>7.9.1.2</w:t>
      </w:r>
      <w:r w:rsidRPr="00760004">
        <w:tab/>
      </w:r>
      <w:r>
        <w:t>Provisioning over LI_X1</w:t>
      </w:r>
      <w:bookmarkEnd w:id="391"/>
    </w:p>
    <w:p w14:paraId="12FACE06" w14:textId="77777777" w:rsidR="00D929A9" w:rsidRPr="00760004" w:rsidRDefault="00D929A9" w:rsidP="00D929A9">
      <w:pPr>
        <w:pStyle w:val="Heading5"/>
      </w:pPr>
      <w:bookmarkStart w:id="392" w:name="_Toc161176090"/>
      <w:r>
        <w:t>7.9.1.2.1</w:t>
      </w:r>
      <w:r w:rsidRPr="00760004">
        <w:tab/>
      </w:r>
      <w:r>
        <w:t>General</w:t>
      </w:r>
      <w:bookmarkEnd w:id="392"/>
    </w:p>
    <w:p w14:paraId="3ABE66F7" w14:textId="5CBB028E" w:rsidR="00D929A9" w:rsidRPr="00891E61" w:rsidRDefault="00D929A9" w:rsidP="00652756">
      <w:r>
        <w:t xml:space="preserve">The IRI-POI </w:t>
      </w:r>
      <w:r w:rsidRPr="00891E61">
        <w:t xml:space="preserve">in the </w:t>
      </w:r>
      <w:proofErr w:type="spellStart"/>
      <w:r>
        <w:t>AAnF</w:t>
      </w:r>
      <w:proofErr w:type="spellEnd"/>
      <w:r>
        <w:t xml:space="preserve"> (AKMA Anchor Function)</w:t>
      </w:r>
      <w:r w:rsidR="002D2575">
        <w:t xml:space="preserve">, the IRI-TF in the </w:t>
      </w:r>
      <w:proofErr w:type="spellStart"/>
      <w:r w:rsidR="002D2575">
        <w:t>AAnF</w:t>
      </w:r>
      <w:proofErr w:type="spellEnd"/>
      <w:r w:rsidR="002D2575">
        <w:t>,</w:t>
      </w:r>
      <w:r w:rsidR="004D538B">
        <w:t xml:space="preserve"> and</w:t>
      </w:r>
      <w:r>
        <w:t xml:space="preserve"> the MDF2 shall be provisioned.</w:t>
      </w:r>
    </w:p>
    <w:p w14:paraId="3580E0B5" w14:textId="6B28801C" w:rsidR="00D929A9" w:rsidRDefault="00D929A9" w:rsidP="00652756">
      <w:r>
        <w:t xml:space="preserve">Details of provisioning of an IRI-POI at a network internal AF (Application Function) making use of AKMA services of the </w:t>
      </w:r>
      <w:proofErr w:type="spellStart"/>
      <w:r>
        <w:t>AAnF</w:t>
      </w:r>
      <w:proofErr w:type="spellEnd"/>
      <w:r>
        <w:t xml:space="preserve">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259D5DF1" w:rsidR="00D929A9" w:rsidRPr="00760004" w:rsidRDefault="00D929A9" w:rsidP="00D929A9">
      <w:pPr>
        <w:pStyle w:val="Heading5"/>
      </w:pPr>
      <w:bookmarkStart w:id="393" w:name="_Toc161176091"/>
      <w:r>
        <w:t>7.9.1.2.2</w:t>
      </w:r>
      <w:r w:rsidRPr="00760004">
        <w:tab/>
      </w:r>
      <w:r>
        <w:t xml:space="preserve">Provisioning of the IRI-POI </w:t>
      </w:r>
      <w:r w:rsidR="000B337E">
        <w:t xml:space="preserve">and IRI-TF </w:t>
      </w:r>
      <w:r>
        <w:t xml:space="preserve">in </w:t>
      </w:r>
      <w:proofErr w:type="spellStart"/>
      <w:r>
        <w:t>AAnF</w:t>
      </w:r>
      <w:bookmarkEnd w:id="393"/>
      <w:proofErr w:type="spellEnd"/>
    </w:p>
    <w:p w14:paraId="3CD8780D" w14:textId="05F414FC" w:rsidR="00D929A9" w:rsidRPr="00B92F23" w:rsidRDefault="00D929A9" w:rsidP="00D929A9">
      <w:r w:rsidRPr="00B92F23">
        <w:t>The IRI-POI</w:t>
      </w:r>
      <w:r>
        <w:t xml:space="preserve"> </w:t>
      </w:r>
      <w:r w:rsidR="00460C01">
        <w:t xml:space="preserve">and IRI-TF </w:t>
      </w:r>
      <w:r w:rsidRPr="00B92F23">
        <w:t xml:space="preserve">present in the </w:t>
      </w:r>
      <w:proofErr w:type="spellStart"/>
      <w:r>
        <w:t>AAnF</w:t>
      </w:r>
      <w:proofErr w:type="spellEnd"/>
      <w:r w:rsidRPr="00B92F23">
        <w:t xml:space="preserve"> </w:t>
      </w:r>
      <w:r w:rsidR="00460C01">
        <w:t>are</w:t>
      </w:r>
      <w:r w:rsidRPr="00B92F23">
        <w:t xml:space="preserve"> provisioned over LI_X1 by the LIPF using the X1 protocol as described in clause 5.2.2.</w:t>
      </w:r>
    </w:p>
    <w:p w14:paraId="57826263" w14:textId="10AA354B" w:rsidR="00D929A9" w:rsidRPr="00354195" w:rsidRDefault="00D929A9" w:rsidP="00D929A9">
      <w:r w:rsidRPr="00B92F23">
        <w:t xml:space="preserve">The </w:t>
      </w:r>
      <w:r>
        <w:t>IRI-</w:t>
      </w:r>
      <w:r w:rsidRPr="00B92F23">
        <w:t xml:space="preserve">POI </w:t>
      </w:r>
      <w:r w:rsidR="00460C01">
        <w:t xml:space="preserve">and IRI-TF </w:t>
      </w:r>
      <w:r w:rsidRPr="00B92F23">
        <w:t>in th</w:t>
      </w:r>
      <w:r>
        <w:t xml:space="preserve">e </w:t>
      </w:r>
      <w:proofErr w:type="spellStart"/>
      <w:r>
        <w:t>AAnF</w:t>
      </w:r>
      <w:proofErr w:type="spellEnd"/>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48A45163" w:rsidR="00D929A9" w:rsidRDefault="00D929A9" w:rsidP="00652756">
      <w:r>
        <w:t xml:space="preserve">Table 7.9.1.2-1 shows the minimum details of the LI_X1 </w:t>
      </w:r>
      <w:proofErr w:type="spellStart"/>
      <w:r>
        <w:t>ActivateTask</w:t>
      </w:r>
      <w:proofErr w:type="spellEnd"/>
      <w:r>
        <w:t xml:space="preserve"> message used for provisioning the IRI</w:t>
      </w:r>
      <w:r w:rsidR="00C45CBC">
        <w:t>-</w:t>
      </w:r>
      <w:r>
        <w:t xml:space="preserve">POI </w:t>
      </w:r>
      <w:r w:rsidR="00C45CBC">
        <w:t xml:space="preserve">and IRI-TF </w:t>
      </w:r>
      <w:r>
        <w:t xml:space="preserve">in the </w:t>
      </w:r>
      <w:proofErr w:type="spellStart"/>
      <w:r>
        <w:t>AAnF</w:t>
      </w:r>
      <w:proofErr w:type="spellEnd"/>
      <w:r>
        <w:t>.</w:t>
      </w:r>
    </w:p>
    <w:p w14:paraId="2D549C89" w14:textId="3B121FA0" w:rsidR="00D929A9" w:rsidRPr="00CE0181" w:rsidRDefault="00D929A9" w:rsidP="00D929A9">
      <w:pPr>
        <w:pStyle w:val="TH"/>
      </w:pPr>
      <w:r>
        <w:t>Table 7.9.1.2-1</w:t>
      </w:r>
      <w:r w:rsidRPr="00CE0181">
        <w:t xml:space="preserve">: </w:t>
      </w:r>
      <w:proofErr w:type="spellStart"/>
      <w:r w:rsidRPr="00CE0181">
        <w:t>ActivateTask</w:t>
      </w:r>
      <w:proofErr w:type="spellEnd"/>
      <w:r w:rsidRPr="00CE0181">
        <w:t xml:space="preserve"> message for </w:t>
      </w:r>
      <w:r>
        <w:t xml:space="preserve">the IRI-POI </w:t>
      </w:r>
      <w:r w:rsidR="00C45CBC">
        <w:t xml:space="preserve">and IRI-TF </w:t>
      </w:r>
      <w:r>
        <w:t xml:space="preserve">in the </w:t>
      </w:r>
      <w:proofErr w:type="spellStart"/>
      <w:r>
        <w:t>AAnF</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proofErr w:type="spellStart"/>
            <w:r w:rsidRPr="00CE0181">
              <w:t>TargetIdentifiers</w:t>
            </w:r>
            <w:proofErr w:type="spellEnd"/>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proofErr w:type="spellStart"/>
            <w:r w:rsidRPr="00CE0181">
              <w:t>DeliveryType</w:t>
            </w:r>
            <w:proofErr w:type="spellEnd"/>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proofErr w:type="spellStart"/>
            <w:r w:rsidRPr="00CE0181">
              <w:t>ListOfDIDs</w:t>
            </w:r>
            <w:proofErr w:type="spellEnd"/>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94" w:name="_Toc161176092"/>
      <w:r>
        <w:t>7.9.1.2.3</w:t>
      </w:r>
      <w:r w:rsidRPr="00760004">
        <w:tab/>
      </w:r>
      <w:r>
        <w:t>Triggering of the IRI-POI in AF</w:t>
      </w:r>
      <w:bookmarkEnd w:id="394"/>
    </w:p>
    <w:p w14:paraId="7C34C700" w14:textId="1EFA74E5" w:rsidR="00D929A9" w:rsidRDefault="00D929A9" w:rsidP="00D929A9">
      <w:r>
        <w:t>The IRI</w:t>
      </w:r>
      <w:r w:rsidR="00C45CBC">
        <w:t>-</w:t>
      </w:r>
      <w:r>
        <w:t xml:space="preserve">POI present in </w:t>
      </w:r>
      <w:r w:rsidR="00C45CBC">
        <w:t>the</w:t>
      </w:r>
      <w:r>
        <w:t xml:space="preserve"> AF shall be triggered by the IRI-TF present in the </w:t>
      </w:r>
      <w:proofErr w:type="spellStart"/>
      <w:r>
        <w:t>AAnF</w:t>
      </w:r>
      <w:proofErr w:type="spellEnd"/>
      <w:r>
        <w:t xml:space="preserve"> over LI_T2 using the X1 protocol as described in clause 5.2.2. An </w:t>
      </w:r>
      <w:proofErr w:type="spellStart"/>
      <w:r>
        <w:t>AAnF</w:t>
      </w:r>
      <w:proofErr w:type="spellEnd"/>
      <w:r>
        <w:t xml:space="preserve"> can provide services for several different types of applications. </w:t>
      </w:r>
      <w:r w:rsidR="00C45CBC">
        <w:t>Triggering</w:t>
      </w:r>
      <w:r>
        <w:t xml:space="preserve"> could be service/application specific, which can effect whether or not certain conditional fields are included in the </w:t>
      </w:r>
      <w:proofErr w:type="spellStart"/>
      <w:r>
        <w:t>xIRI</w:t>
      </w:r>
      <w:proofErr w:type="spellEnd"/>
      <w:r>
        <w:t xml:space="preserve"> described </w:t>
      </w:r>
      <w:r w:rsidR="00C45CBC">
        <w:t xml:space="preserve">in clause 7.9.1.4 </w:t>
      </w:r>
      <w:r>
        <w:t>below.</w:t>
      </w:r>
    </w:p>
    <w:p w14:paraId="0FC3509A" w14:textId="184B62C1" w:rsidR="00D929A9" w:rsidRPr="007E029F" w:rsidRDefault="00263F5D" w:rsidP="00D929A9">
      <w:r>
        <w:t>For all AFs a priori known to match the scope of the warrant, w</w:t>
      </w:r>
      <w:r w:rsidR="00D929A9">
        <w:t xml:space="preserve">hen the IRI-TF in the </w:t>
      </w:r>
      <w:proofErr w:type="spellStart"/>
      <w:r w:rsidR="00D929A9">
        <w:t>AAnF</w:t>
      </w:r>
      <w:proofErr w:type="spellEnd"/>
      <w:r w:rsidR="00D929A9">
        <w:t xml:space="preserve"> detects that an A-KID has been associated with a SUPI (see clause 7.9.1.3.2), it shall send an </w:t>
      </w:r>
      <w:proofErr w:type="spellStart"/>
      <w:r w:rsidR="00D929A9">
        <w:t>ActivateTask</w:t>
      </w:r>
      <w:proofErr w:type="spellEnd"/>
      <w:r w:rsidR="00D929A9">
        <w:t xml:space="preserve"> message to the IRI</w:t>
      </w:r>
      <w:r>
        <w:t>-</w:t>
      </w:r>
      <w:r w:rsidR="00D929A9">
        <w:t xml:space="preserve">POI present in the AF. The same shall apply if the </w:t>
      </w:r>
      <w:proofErr w:type="spellStart"/>
      <w:r w:rsidR="00D929A9">
        <w:t>AAnF</w:t>
      </w:r>
      <w:proofErr w:type="spellEnd"/>
      <w:r w:rsidR="00D929A9">
        <w:t xml:space="preserve"> detects that the A-KID of a target changes due to primary authentication. </w:t>
      </w:r>
      <w:r w:rsidR="0085468F">
        <w:t xml:space="preserve">For AFs not a priori known at the </w:t>
      </w:r>
      <w:proofErr w:type="spellStart"/>
      <w:r w:rsidR="0085468F">
        <w:t>AAnF</w:t>
      </w:r>
      <w:proofErr w:type="spellEnd"/>
      <w:r w:rsidR="0085468F">
        <w:t xml:space="preserve">, the </w:t>
      </w:r>
      <w:proofErr w:type="spellStart"/>
      <w:r w:rsidR="0085468F">
        <w:t>ActivateTask</w:t>
      </w:r>
      <w:proofErr w:type="spellEnd"/>
      <w:r w:rsidR="0085468F">
        <w:t xml:space="preserve"> message shall instead be sent when the IRI-TF in the </w:t>
      </w:r>
      <w:proofErr w:type="spellStart"/>
      <w:r w:rsidR="0085468F">
        <w:t>AAnF</w:t>
      </w:r>
      <w:proofErr w:type="spellEnd"/>
      <w:r w:rsidR="0085468F">
        <w:t xml:space="preserve"> detects that the AF performs an </w:t>
      </w:r>
      <w:r w:rsidR="0085468F" w:rsidRPr="00EF4A0C">
        <w:t xml:space="preserve">AKMA </w:t>
      </w:r>
      <w:r w:rsidR="0085468F">
        <w:t>a</w:t>
      </w:r>
      <w:r w:rsidR="0085468F" w:rsidRPr="00EF4A0C">
        <w:t xml:space="preserve">pplication </w:t>
      </w:r>
      <w:r w:rsidR="0085468F">
        <w:t>k</w:t>
      </w:r>
      <w:r w:rsidR="0085468F" w:rsidRPr="00EF4A0C">
        <w:t>e</w:t>
      </w:r>
      <w:r w:rsidR="0085468F">
        <w:t xml:space="preserve">y get associated with the A-KID. </w:t>
      </w:r>
      <w:r w:rsidR="00D929A9">
        <w:t xml:space="preserve">The </w:t>
      </w:r>
      <w:proofErr w:type="spellStart"/>
      <w:r w:rsidR="00D929A9">
        <w:t>ActivateTask</w:t>
      </w:r>
      <w:proofErr w:type="spellEnd"/>
      <w:r w:rsidR="00D929A9">
        <w:t xml:space="preserve"> message shall contain at least the following information</w:t>
      </w:r>
      <w:r w:rsidR="00652756">
        <w:t>.</w:t>
      </w:r>
    </w:p>
    <w:p w14:paraId="1994C9F9" w14:textId="77777777" w:rsidR="003B1A71" w:rsidRDefault="003B1A71" w:rsidP="003B1A71">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w:t>
      </w:r>
      <w:proofErr w:type="spellStart"/>
      <w:r w:rsidRPr="00760004">
        <w:t>ActivateTask</w:t>
      </w:r>
      <w:proofErr w:type="spellEnd"/>
      <w:r w:rsidRPr="00760004">
        <w:t xml:space="preserve">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proofErr w:type="spellStart"/>
            <w:r w:rsidRPr="00760004">
              <w:t>TargetIdentifiers</w:t>
            </w:r>
            <w:proofErr w:type="spellEnd"/>
          </w:p>
        </w:tc>
        <w:tc>
          <w:tcPr>
            <w:tcW w:w="6242" w:type="dxa"/>
          </w:tcPr>
          <w:p w14:paraId="584285B7" w14:textId="5245F945" w:rsidR="00D929A9" w:rsidRPr="00760004" w:rsidRDefault="00D929A9" w:rsidP="00822E9A">
            <w:pPr>
              <w:pStyle w:val="NO"/>
              <w:ind w:left="0" w:firstLine="0"/>
            </w:pPr>
            <w:r>
              <w:rPr>
                <w:rFonts w:ascii="Arial" w:hAnsi="Arial"/>
                <w:sz w:val="18"/>
              </w:rPr>
              <w:t>A</w:t>
            </w:r>
            <w:r w:rsidR="002E15D6">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proofErr w:type="spellStart"/>
            <w:r w:rsidRPr="00760004">
              <w:t>DeliveryType</w:t>
            </w:r>
            <w:proofErr w:type="spellEnd"/>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proofErr w:type="spellStart"/>
            <w:r w:rsidRPr="00760004">
              <w:t>ListOfDIDs</w:t>
            </w:r>
            <w:proofErr w:type="spellEnd"/>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 xml:space="preserve">-TF in the SMF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proofErr w:type="spellStart"/>
            <w:r>
              <w:t>implicitDeactivationAllowed</w:t>
            </w:r>
            <w:proofErr w:type="spellEnd"/>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proofErr w:type="spellStart"/>
            <w:r w:rsidRPr="00760004">
              <w:t>ProductID</w:t>
            </w:r>
            <w:proofErr w:type="spellEnd"/>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56AACC31" w:rsidR="00D929A9" w:rsidRPr="00760004" w:rsidRDefault="00D929A9" w:rsidP="00822E9A">
            <w:pPr>
              <w:pStyle w:val="TAL"/>
            </w:pPr>
            <w:r>
              <w:t>A</w:t>
            </w:r>
            <w:r w:rsidR="00E262B6">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proofErr w:type="spellStart"/>
            <w:r>
              <w:t>TargetIdentifierExtension</w:t>
            </w:r>
            <w:proofErr w:type="spellEnd"/>
            <w:r>
              <w:t xml:space="preserve">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4AB39006" w:rsidR="00D929A9" w:rsidRPr="00760004" w:rsidRDefault="00D929A9" w:rsidP="00D929A9">
      <w:r>
        <w:t>When the IRI</w:t>
      </w:r>
      <w:r w:rsidR="00E262B6">
        <w:t>-</w:t>
      </w:r>
      <w:r>
        <w:t xml:space="preserve">POI present in the AF detects that a UE has requested the use of a targeted A-KID, it shall continue to generate </w:t>
      </w:r>
      <w:proofErr w:type="spellStart"/>
      <w:r>
        <w:t>xIRI</w:t>
      </w:r>
      <w:proofErr w:type="spellEnd"/>
      <w:r>
        <w:t xml:space="preserve"> events for that A-KID until it detects that the UE has requested the use of a different A-KID, at which point it shall implicitly deactivate the previous Task. In addition, the </w:t>
      </w:r>
      <w:proofErr w:type="spellStart"/>
      <w:r>
        <w:t>AAnF</w:t>
      </w:r>
      <w:proofErr w:type="spellEnd"/>
      <w:r>
        <w:t xml:space="preserve"> may at any time issue a </w:t>
      </w:r>
      <w:proofErr w:type="spellStart"/>
      <w:r>
        <w:t>DeactivateTask</w:t>
      </w:r>
      <w:proofErr w:type="spellEnd"/>
      <w:r>
        <w:t xml:space="preserve"> message against the Task, at which point the AF shall cease interception of the A-KID and remove the Task as per ETSI TS 103 221-1 [7] clause 6.2.3</w:t>
      </w:r>
      <w:r w:rsidR="00652756">
        <w:t>.</w:t>
      </w:r>
    </w:p>
    <w:p w14:paraId="659A7315" w14:textId="77777777" w:rsidR="00D929A9" w:rsidRPr="00E973AB" w:rsidRDefault="00D929A9" w:rsidP="00D929A9">
      <w:pPr>
        <w:pStyle w:val="Heading4"/>
        <w:rPr>
          <w:lang w:val="it-CH"/>
        </w:rPr>
      </w:pPr>
      <w:bookmarkStart w:id="395" w:name="_Toc161176093"/>
      <w:r w:rsidRPr="00E973AB">
        <w:rPr>
          <w:lang w:val="it-CH"/>
        </w:rPr>
        <w:t>7.9.1.3</w:t>
      </w:r>
      <w:r w:rsidRPr="00E973AB">
        <w:rPr>
          <w:lang w:val="it-CH"/>
        </w:rPr>
        <w:tab/>
        <w:t>Generation of xIRI at IRI-POI in AAnF over LI_X2</w:t>
      </w:r>
      <w:bookmarkEnd w:id="395"/>
    </w:p>
    <w:p w14:paraId="713DEC9B" w14:textId="77777777" w:rsidR="00D929A9" w:rsidRPr="00E973AB" w:rsidRDefault="00D929A9" w:rsidP="00D929A9">
      <w:pPr>
        <w:pStyle w:val="Heading5"/>
        <w:rPr>
          <w:lang w:val="it-CH"/>
        </w:rPr>
      </w:pPr>
      <w:bookmarkStart w:id="396" w:name="_Toc161176094"/>
      <w:r w:rsidRPr="00E973AB">
        <w:rPr>
          <w:lang w:val="it-CH"/>
        </w:rPr>
        <w:t>7.9.1.3.1</w:t>
      </w:r>
      <w:r w:rsidRPr="00E973AB">
        <w:rPr>
          <w:lang w:val="it-CH"/>
        </w:rPr>
        <w:tab/>
        <w:t>General</w:t>
      </w:r>
      <w:bookmarkEnd w:id="396"/>
    </w:p>
    <w:p w14:paraId="6FAAD970" w14:textId="3443BA2C" w:rsidR="00D929A9" w:rsidRDefault="00D929A9" w:rsidP="00D929A9">
      <w:r w:rsidRPr="00706FBE">
        <w:t xml:space="preserve">The IRI-POI present in the </w:t>
      </w:r>
      <w:proofErr w:type="spellStart"/>
      <w:r>
        <w:t>AAnF</w:t>
      </w:r>
      <w:proofErr w:type="spellEnd"/>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97" w:name="_Toc161176095"/>
      <w:r>
        <w:t>7.9.1.3.2</w:t>
      </w:r>
      <w:r>
        <w:tab/>
      </w:r>
      <w:proofErr w:type="spellStart"/>
      <w:r>
        <w:t>AAnF</w:t>
      </w:r>
      <w:proofErr w:type="spellEnd"/>
      <w:r>
        <w:t xml:space="preserve"> Anchor Key Register</w:t>
      </w:r>
      <w:bookmarkEnd w:id="397"/>
    </w:p>
    <w:p w14:paraId="1316331A" w14:textId="22D5BB4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AAnFAnchorKeyRegister</w:t>
      </w:r>
      <w:proofErr w:type="spellEnd"/>
      <w:r w:rsidRPr="00706FBE">
        <w:t xml:space="preserve"> record when the IRI-POI present in the </w:t>
      </w:r>
      <w:proofErr w:type="spellStart"/>
      <w:r>
        <w:t>AAnF</w:t>
      </w:r>
      <w:proofErr w:type="spellEnd"/>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proofErr w:type="spellStart"/>
      <w:r>
        <w:t>AAnFAnchorKeyRegister</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proofErr w:type="spellStart"/>
            <w:r>
              <w:t>aKID</w:t>
            </w:r>
            <w:proofErr w:type="spellEnd"/>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proofErr w:type="spellStart"/>
            <w:r>
              <w:t>kAKMA</w:t>
            </w:r>
            <w:proofErr w:type="spellEnd"/>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 xml:space="preserve">Whether </w:t>
            </w:r>
            <w:proofErr w:type="spellStart"/>
            <w:r>
              <w:t>kAKMA</w:t>
            </w:r>
            <w:proofErr w:type="spellEnd"/>
            <w:r>
              <w:t xml:space="preserve">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98" w:name="_Toc161176096"/>
      <w:r>
        <w:t>7.9.1.3.3</w:t>
      </w:r>
      <w:r>
        <w:tab/>
      </w:r>
      <w:proofErr w:type="spellStart"/>
      <w:r>
        <w:t>AAnF</w:t>
      </w:r>
      <w:proofErr w:type="spellEnd"/>
      <w:r>
        <w:t xml:space="preserve"> </w:t>
      </w:r>
      <w:r w:rsidRPr="00EF4A0C">
        <w:t xml:space="preserve">AKMA </w:t>
      </w:r>
      <w:r>
        <w:t>a</w:t>
      </w:r>
      <w:r w:rsidRPr="00EF4A0C">
        <w:t xml:space="preserve">pplication </w:t>
      </w:r>
      <w:r>
        <w:t>k</w:t>
      </w:r>
      <w:r w:rsidRPr="00EF4A0C">
        <w:t>ey</w:t>
      </w:r>
      <w:r>
        <w:t xml:space="preserve"> get</w:t>
      </w:r>
      <w:bookmarkEnd w:id="398"/>
    </w:p>
    <w:p w14:paraId="58C4A67C" w14:textId="0758E46C"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EF4A0C">
        <w:t>AKMA</w:t>
      </w:r>
      <w:r>
        <w:t>ApplicationK</w:t>
      </w:r>
      <w:r w:rsidRPr="00EF4A0C">
        <w:t>ey</w:t>
      </w:r>
      <w:r>
        <w:t>Get</w:t>
      </w:r>
      <w:proofErr w:type="spellEnd"/>
      <w:r w:rsidRPr="00706FBE">
        <w:t xml:space="preserve"> record when the IRI-POI present in the </w:t>
      </w:r>
      <w:proofErr w:type="spellStart"/>
      <w:r>
        <w:t>AAnF</w:t>
      </w:r>
      <w:proofErr w:type="spellEnd"/>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proofErr w:type="spellStart"/>
      <w:r>
        <w:t>AAnFKAKMAApplicationK</w:t>
      </w:r>
      <w:r w:rsidRPr="00EF4A0C">
        <w:t>ey</w:t>
      </w:r>
      <w:r>
        <w:t>Get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proofErr w:type="spellStart"/>
            <w:r>
              <w:t>aKID</w:t>
            </w:r>
            <w:proofErr w:type="spellEnd"/>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proofErr w:type="spellStart"/>
            <w:r>
              <w:t>keyInfo</w:t>
            </w:r>
            <w:proofErr w:type="spellEnd"/>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proofErr w:type="spellStart"/>
      <w:r>
        <w:t>AFKeyInfo</w:t>
      </w:r>
      <w:proofErr w:type="spellEnd"/>
      <w:r>
        <w:t xml:space="preserv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proofErr w:type="spellStart"/>
            <w:r>
              <w:t>aFID</w:t>
            </w:r>
            <w:proofErr w:type="spellEnd"/>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proofErr w:type="spellStart"/>
            <w:r>
              <w:t>kAF</w:t>
            </w:r>
            <w:proofErr w:type="spellEnd"/>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proofErr w:type="spellStart"/>
            <w:r>
              <w:t>kAFExpTime</w:t>
            </w:r>
            <w:proofErr w:type="spellEnd"/>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99283B"/>
    <w:p w14:paraId="282F6942" w14:textId="77777777" w:rsidR="00D929A9" w:rsidRDefault="00D929A9" w:rsidP="00D929A9">
      <w:pPr>
        <w:pStyle w:val="Heading5"/>
      </w:pPr>
      <w:bookmarkStart w:id="399" w:name="_Toc161176097"/>
      <w:r>
        <w:t>7.9.1.3.4</w:t>
      </w:r>
      <w:r>
        <w:tab/>
      </w:r>
      <w:proofErr w:type="spellStart"/>
      <w:r>
        <w:t>AAnF</w:t>
      </w:r>
      <w:proofErr w:type="spellEnd"/>
      <w:r>
        <w:t xml:space="preserve"> Start of intercept with established AKMA key material</w:t>
      </w:r>
      <w:bookmarkEnd w:id="399"/>
    </w:p>
    <w:p w14:paraId="3DE5D40E" w14:textId="3D73460E"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AAnFStartOfInterceptWithEstablishedAKMAKeyMaterial</w:t>
      </w:r>
      <w:proofErr w:type="spellEnd"/>
      <w:r w:rsidRPr="00706FBE">
        <w:t xml:space="preserve"> record when the IRI-POI present in the </w:t>
      </w:r>
      <w:proofErr w:type="spellStart"/>
      <w:r>
        <w:t>AAnF</w:t>
      </w:r>
      <w:proofErr w:type="spellEnd"/>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proofErr w:type="spellStart"/>
      <w:r>
        <w:t>AAnFStartOfInterceptWithEstablishedAKMAKeyMaterial</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proofErr w:type="spellStart"/>
            <w:r>
              <w:t>aKID</w:t>
            </w:r>
            <w:proofErr w:type="spellEnd"/>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proofErr w:type="spellStart"/>
            <w:r>
              <w:t>kAKMA</w:t>
            </w:r>
            <w:proofErr w:type="spellEnd"/>
          </w:p>
        </w:tc>
        <w:tc>
          <w:tcPr>
            <w:tcW w:w="6655" w:type="dxa"/>
            <w:shd w:val="clear" w:color="auto" w:fill="auto"/>
          </w:tcPr>
          <w:p w14:paraId="0AF8D333" w14:textId="7798F9E2" w:rsidR="00D929A9" w:rsidRPr="00706FBE" w:rsidRDefault="00D929A9" w:rsidP="00822E9A">
            <w:pPr>
              <w:pStyle w:val="TAL"/>
            </w:pPr>
            <w:r>
              <w:t xml:space="preserve">AKMA Anchor Key associated with </w:t>
            </w:r>
            <w:proofErr w:type="spellStart"/>
            <w:r>
              <w:t>aKID</w:t>
            </w:r>
            <w:proofErr w:type="spellEnd"/>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proofErr w:type="spellStart"/>
            <w:r>
              <w:t>aFKeyList</w:t>
            </w:r>
            <w:proofErr w:type="spellEnd"/>
          </w:p>
        </w:tc>
        <w:tc>
          <w:tcPr>
            <w:tcW w:w="6655" w:type="dxa"/>
            <w:shd w:val="clear" w:color="auto" w:fill="auto"/>
          </w:tcPr>
          <w:p w14:paraId="18F7BB66" w14:textId="77777777" w:rsidR="00D929A9" w:rsidRDefault="00D929A9" w:rsidP="00822E9A">
            <w:pPr>
              <w:pStyle w:val="TAL"/>
            </w:pPr>
            <w:r>
              <w:t>List of all available (</w:t>
            </w:r>
            <w:proofErr w:type="spellStart"/>
            <w:r>
              <w:t>aFID</w:t>
            </w:r>
            <w:proofErr w:type="spellEnd"/>
            <w:r>
              <w:t xml:space="preserve">, </w:t>
            </w:r>
            <w:proofErr w:type="spellStart"/>
            <w:r>
              <w:t>kAF</w:t>
            </w:r>
            <w:proofErr w:type="spellEnd"/>
            <w:r>
              <w:t xml:space="preserve">, </w:t>
            </w:r>
            <w:proofErr w:type="spellStart"/>
            <w:r>
              <w:t>kAFExpTime</w:t>
            </w:r>
            <w:proofErr w:type="spellEnd"/>
            <w:r>
              <w:t>)-tuples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400" w:name="_Toc161176098"/>
      <w:r>
        <w:t>7.9.1.3.5</w:t>
      </w:r>
      <w:r>
        <w:tab/>
      </w:r>
      <w:proofErr w:type="spellStart"/>
      <w:r>
        <w:t>AAnF</w:t>
      </w:r>
      <w:proofErr w:type="spellEnd"/>
      <w:r>
        <w:t xml:space="preserve"> </w:t>
      </w:r>
      <w:r w:rsidRPr="004D5593">
        <w:t xml:space="preserve">AKMA context </w:t>
      </w:r>
      <w:r>
        <w:t>removal</w:t>
      </w:r>
      <w:bookmarkEnd w:id="400"/>
    </w:p>
    <w:p w14:paraId="23413478" w14:textId="16F1DA8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4D5593">
        <w:t>AKMA</w:t>
      </w:r>
      <w:r>
        <w:t>C</w:t>
      </w:r>
      <w:r w:rsidRPr="004D5593">
        <w:t>ontext</w:t>
      </w:r>
      <w:r>
        <w:t>RemovalR</w:t>
      </w:r>
      <w:r w:rsidRPr="00706FBE">
        <w:t>ecord</w:t>
      </w:r>
      <w:proofErr w:type="spellEnd"/>
      <w:r w:rsidRPr="00706FBE">
        <w:t xml:space="preserve"> when the IRI-POI present in the </w:t>
      </w:r>
      <w:proofErr w:type="spellStart"/>
      <w:r>
        <w:t>AAnF</w:t>
      </w:r>
      <w:proofErr w:type="spellEnd"/>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proofErr w:type="spellStart"/>
      <w:r>
        <w:t>AAnF</w:t>
      </w:r>
      <w:r w:rsidRPr="004D5593">
        <w:t>AKMA</w:t>
      </w:r>
      <w:r>
        <w:t>C</w:t>
      </w:r>
      <w:r w:rsidRPr="004D5593">
        <w:t>ontext</w:t>
      </w:r>
      <w:r>
        <w:t>RemovalR</w:t>
      </w:r>
      <w:r w:rsidRPr="00706FBE">
        <w:t>ecord</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proofErr w:type="spellStart"/>
            <w:r>
              <w:t>aKID</w:t>
            </w:r>
            <w:proofErr w:type="spellEnd"/>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proofErr w:type="spellStart"/>
            <w:r>
              <w:t>nFInstanceID</w:t>
            </w:r>
            <w:proofErr w:type="spellEnd"/>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A7201D" w:rsidR="00D929A9" w:rsidRDefault="00D929A9" w:rsidP="00D929A9">
      <w:pPr>
        <w:pStyle w:val="Heading4"/>
      </w:pPr>
      <w:bookmarkStart w:id="401" w:name="_Toc161176099"/>
      <w:r>
        <w:t>7.9.1.4</w:t>
      </w:r>
      <w:r w:rsidRPr="00760004">
        <w:tab/>
      </w:r>
      <w:r w:rsidRPr="00891E61">
        <w:t xml:space="preserve">Generation of </w:t>
      </w:r>
      <w:proofErr w:type="spellStart"/>
      <w:r w:rsidRPr="00891E61">
        <w:t>xIR</w:t>
      </w:r>
      <w:r>
        <w:t>I</w:t>
      </w:r>
      <w:proofErr w:type="spellEnd"/>
      <w:r w:rsidRPr="00891E61">
        <w:t xml:space="preserve"> at IRI-POI in </w:t>
      </w:r>
      <w:r>
        <w:t xml:space="preserve">AF </w:t>
      </w:r>
      <w:r w:rsidRPr="00891E61">
        <w:t>over LI</w:t>
      </w:r>
      <w:r>
        <w:t>_X2</w:t>
      </w:r>
      <w:bookmarkEnd w:id="401"/>
    </w:p>
    <w:p w14:paraId="5EFF0688" w14:textId="77777777" w:rsidR="00D929A9" w:rsidRDefault="00D929A9" w:rsidP="00D929A9">
      <w:pPr>
        <w:pStyle w:val="Heading5"/>
      </w:pPr>
      <w:bookmarkStart w:id="402" w:name="_Toc161176100"/>
      <w:r>
        <w:t>7.9.1.4.1</w:t>
      </w:r>
      <w:r>
        <w:tab/>
        <w:t>General</w:t>
      </w:r>
      <w:bookmarkEnd w:id="402"/>
    </w:p>
    <w:p w14:paraId="78AA78D4" w14:textId="77777777" w:rsidR="00D929A9" w:rsidRDefault="00D929A9" w:rsidP="00D929A9">
      <w:r w:rsidRPr="00706FBE">
        <w:t xml:space="preserve">The IRI-POI present in the </w:t>
      </w:r>
      <w:r>
        <w:t>AF</w:t>
      </w:r>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403" w:name="_Toc161176101"/>
      <w:r>
        <w:t>7.9.1.4.2</w:t>
      </w:r>
      <w:r>
        <w:tab/>
        <w:t xml:space="preserve">AF </w:t>
      </w:r>
      <w:r>
        <w:rPr>
          <w:lang w:eastAsia="zh-CN"/>
        </w:rPr>
        <w:t>Application key refresh</w:t>
      </w:r>
      <w:bookmarkEnd w:id="403"/>
      <w:r>
        <w:t xml:space="preserve"> </w:t>
      </w:r>
    </w:p>
    <w:p w14:paraId="3D8BBBBF" w14:textId="246630C4"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AFAKMApplicationK</w:t>
      </w:r>
      <w:r w:rsidRPr="00EF4A0C">
        <w:t>ey</w:t>
      </w:r>
      <w:r>
        <w:t>Refresh</w:t>
      </w:r>
      <w:proofErr w:type="spellEnd"/>
      <w:r w:rsidRPr="00706FBE">
        <w:t xml:space="preserve"> record when the IRI-POI present in the </w:t>
      </w:r>
      <w:r>
        <w:t>AF</w:t>
      </w:r>
      <w:r w:rsidRPr="00706FBE">
        <w:t xml:space="preserve"> </w:t>
      </w:r>
      <w:r>
        <w:t>detects that a K</w:t>
      </w:r>
      <w:r w:rsidRPr="00B841C4">
        <w:rPr>
          <w:vertAlign w:val="subscript"/>
        </w:rPr>
        <w:t>AF</w:t>
      </w:r>
      <w:r>
        <w:t xml:space="preserve">-key previously obtained from an </w:t>
      </w:r>
      <w:proofErr w:type="spellStart"/>
      <w:r>
        <w:t>AAnF</w:t>
      </w:r>
      <w:proofErr w:type="spellEnd"/>
      <w:r>
        <w:t xml:space="preserve"> is being locally refreshed by the </w:t>
      </w:r>
      <w:proofErr w:type="spellStart"/>
      <w:r>
        <w:t>Ua</w:t>
      </w:r>
      <w:proofErr w:type="spellEnd"/>
      <w:r>
        <w:t>*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proofErr w:type="spellStart"/>
      <w:r>
        <w:t>AFAKMAApplicationK</w:t>
      </w:r>
      <w:r w:rsidRPr="00EF4A0C">
        <w:t>ey</w:t>
      </w:r>
      <w:r>
        <w:t>Refresh</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proofErr w:type="spellStart"/>
            <w:r>
              <w:t>aFID</w:t>
            </w:r>
            <w:proofErr w:type="spellEnd"/>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proofErr w:type="spellStart"/>
            <w:r>
              <w:t>aKID</w:t>
            </w:r>
            <w:proofErr w:type="spellEnd"/>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proofErr w:type="spellStart"/>
            <w:r>
              <w:t>kAF</w:t>
            </w:r>
            <w:proofErr w:type="spellEnd"/>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proofErr w:type="spellStart"/>
            <w:r>
              <w:t>uaStarParams</w:t>
            </w:r>
            <w:proofErr w:type="spellEnd"/>
          </w:p>
        </w:tc>
        <w:tc>
          <w:tcPr>
            <w:tcW w:w="6655" w:type="dxa"/>
            <w:shd w:val="clear" w:color="auto" w:fill="auto"/>
          </w:tcPr>
          <w:p w14:paraId="234C126C" w14:textId="0BDABA7A" w:rsidR="00D929A9" w:rsidRDefault="00D929A9" w:rsidP="00822E9A">
            <w:pPr>
              <w:pStyle w:val="TAL"/>
            </w:pPr>
            <w:r>
              <w:t xml:space="preserve">Set of new </w:t>
            </w:r>
            <w:proofErr w:type="spellStart"/>
            <w:r>
              <w:t>Ua</w:t>
            </w:r>
            <w:proofErr w:type="spellEnd"/>
            <w:r>
              <w:t xml:space="preserve">* security protocol parameters associated with </w:t>
            </w:r>
            <w:proofErr w:type="spellStart"/>
            <w:r>
              <w:t>kAF</w:t>
            </w:r>
            <w:proofErr w:type="spellEnd"/>
            <w:r>
              <w:t>,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404" w:name="_Toc161176102"/>
      <w:r>
        <w:t>7.9.1.4.3</w:t>
      </w:r>
      <w:r>
        <w:tab/>
        <w:t>AF Start of intercept with established AKMA application key</w:t>
      </w:r>
      <w:bookmarkEnd w:id="404"/>
    </w:p>
    <w:p w14:paraId="729C77E0"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AFStartOfInterceptWithEstablishedAKMAApplicationKey</w:t>
      </w:r>
      <w:proofErr w:type="spellEnd"/>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proofErr w:type="spellStart"/>
      <w:r>
        <w:t>AFStartOfInterceptWithEstablishedAKMAApplicationKey</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proofErr w:type="spellStart"/>
            <w:r>
              <w:t>aFFQDN</w:t>
            </w:r>
            <w:proofErr w:type="spellEnd"/>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proofErr w:type="spellStart"/>
            <w:r>
              <w:t>aKID</w:t>
            </w:r>
            <w:proofErr w:type="spellEnd"/>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proofErr w:type="spellStart"/>
            <w:r>
              <w:t>kAFParamList</w:t>
            </w:r>
            <w:proofErr w:type="spellEnd"/>
          </w:p>
        </w:tc>
        <w:tc>
          <w:tcPr>
            <w:tcW w:w="6655" w:type="dxa"/>
            <w:shd w:val="clear" w:color="auto" w:fill="auto"/>
          </w:tcPr>
          <w:p w14:paraId="5813BF7C" w14:textId="0407DB2E" w:rsidR="00D929A9" w:rsidRDefault="00D929A9" w:rsidP="00822E9A">
            <w:pPr>
              <w:pStyle w:val="TAL"/>
            </w:pPr>
            <w:r>
              <w:t xml:space="preserve">List of all available all </w:t>
            </w:r>
            <w:proofErr w:type="spellStart"/>
            <w:r>
              <w:t>AFSecurityParams</w:t>
            </w:r>
            <w:proofErr w:type="spellEnd"/>
            <w:r>
              <w:t xml:space="preserve"> (s</w:t>
            </w:r>
            <w:r w:rsidR="002C6571">
              <w:t>ee table</w:t>
            </w:r>
            <w:r>
              <w:t xml:space="preserve"> 7.9.1.4-3) which have not expired and where the </w:t>
            </w:r>
            <w:proofErr w:type="spellStart"/>
            <w:r w:rsidRPr="009A7EC2">
              <w:t>U</w:t>
            </w:r>
            <w:r>
              <w:t>a</w:t>
            </w:r>
            <w:proofErr w:type="spellEnd"/>
            <w:r>
              <w:t xml:space="preserve">* security protocol parameters corresponds to the set of security parameters used on the </w:t>
            </w:r>
            <w:proofErr w:type="spellStart"/>
            <w:r>
              <w:t>Ua</w:t>
            </w:r>
            <w:proofErr w:type="spellEnd"/>
            <w:r>
              <w:t>*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proofErr w:type="spellStart"/>
      <w:r>
        <w:t>AF</w:t>
      </w:r>
      <w:r>
        <w:rPr>
          <w:lang w:eastAsia="zh-CN"/>
        </w:rPr>
        <w:t>SecurityParams</w:t>
      </w:r>
      <w:proofErr w:type="spellEnd"/>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proofErr w:type="spellStart"/>
            <w:r>
              <w:t>aFID</w:t>
            </w:r>
            <w:proofErr w:type="spellEnd"/>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proofErr w:type="spellStart"/>
            <w:r>
              <w:t>aKID</w:t>
            </w:r>
            <w:proofErr w:type="spellEnd"/>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proofErr w:type="spellStart"/>
            <w:r>
              <w:t>kAF</w:t>
            </w:r>
            <w:proofErr w:type="spellEnd"/>
          </w:p>
        </w:tc>
        <w:tc>
          <w:tcPr>
            <w:tcW w:w="6655" w:type="dxa"/>
            <w:shd w:val="clear" w:color="auto" w:fill="auto"/>
          </w:tcPr>
          <w:p w14:paraId="2E0BBCF8" w14:textId="77B03745" w:rsidR="00D929A9" w:rsidRDefault="00D929A9" w:rsidP="00822E9A">
            <w:pPr>
              <w:pStyle w:val="TAL"/>
            </w:pPr>
            <w:r>
              <w:t xml:space="preserve">AKMA derived AF-specific key associated with </w:t>
            </w:r>
            <w:proofErr w:type="spellStart"/>
            <w:r>
              <w:t>aKID</w:t>
            </w:r>
            <w:proofErr w:type="spellEnd"/>
            <w:r>
              <w:t xml:space="preserve"> and </w:t>
            </w:r>
            <w:proofErr w:type="spellStart"/>
            <w:r>
              <w:t>Ua</w:t>
            </w:r>
            <w:proofErr w:type="spellEnd"/>
            <w:r>
              <w:t>*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proofErr w:type="spellStart"/>
            <w:r>
              <w:t>uaStarParams</w:t>
            </w:r>
            <w:proofErr w:type="spellEnd"/>
          </w:p>
        </w:tc>
        <w:tc>
          <w:tcPr>
            <w:tcW w:w="6655" w:type="dxa"/>
            <w:shd w:val="clear" w:color="auto" w:fill="auto"/>
          </w:tcPr>
          <w:p w14:paraId="5D0F2616" w14:textId="13F3C898" w:rsidR="00D929A9" w:rsidRDefault="00D929A9" w:rsidP="00822E9A">
            <w:pPr>
              <w:pStyle w:val="TAL"/>
            </w:pPr>
            <w:r>
              <w:t xml:space="preserve">Set of </w:t>
            </w:r>
            <w:proofErr w:type="spellStart"/>
            <w:r>
              <w:t>Ua</w:t>
            </w:r>
            <w:proofErr w:type="spellEnd"/>
            <w:r>
              <w:t>*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405" w:name="_Toc161176103"/>
      <w:r>
        <w:t>7.9.1.4.4</w:t>
      </w:r>
      <w:r>
        <w:tab/>
        <w:t xml:space="preserve">AF </w:t>
      </w:r>
      <w:r>
        <w:rPr>
          <w:lang w:eastAsia="zh-CN"/>
        </w:rPr>
        <w:t>Auxiliary security parameter establishment</w:t>
      </w:r>
      <w:bookmarkEnd w:id="405"/>
    </w:p>
    <w:p w14:paraId="3BAD1735"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AuxiliarySecurityParameterEstablishment</w:t>
      </w:r>
      <w:proofErr w:type="spellEnd"/>
      <w:r>
        <w:t xml:space="preserve"> </w:t>
      </w:r>
      <w:r w:rsidRPr="00706FBE">
        <w:t xml:space="preserve">record when the IRI-POI present in the </w:t>
      </w:r>
      <w:r>
        <w:t>AF</w:t>
      </w:r>
      <w:r w:rsidRPr="00706FBE">
        <w:t xml:space="preserve"> </w:t>
      </w:r>
      <w:r>
        <w:t xml:space="preserve">detects that security parameters for the </w:t>
      </w:r>
      <w:proofErr w:type="spellStart"/>
      <w:r>
        <w:t>Ua</w:t>
      </w:r>
      <w:proofErr w:type="spellEnd"/>
      <w:r>
        <w:t>*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proofErr w:type="spellStart"/>
      <w:r>
        <w:t>AF</w:t>
      </w:r>
      <w:r>
        <w:rPr>
          <w:lang w:eastAsia="zh-CN"/>
        </w:rPr>
        <w:t>AuxiliarySecurityParameterEstablishment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proofErr w:type="spellStart"/>
            <w:r>
              <w:t>aFSecurityParams</w:t>
            </w:r>
            <w:proofErr w:type="spellEnd"/>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406" w:name="_Toc161176104"/>
      <w:r>
        <w:t>7.9.1.4.5</w:t>
      </w:r>
      <w:r>
        <w:tab/>
        <w:t xml:space="preserve">AF </w:t>
      </w:r>
      <w:r>
        <w:rPr>
          <w:lang w:eastAsia="zh-CN"/>
        </w:rPr>
        <w:t>Application key removal</w:t>
      </w:r>
      <w:bookmarkEnd w:id="406"/>
    </w:p>
    <w:p w14:paraId="40888C4E" w14:textId="2EE030D1"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ApplicationKeyRemoval</w:t>
      </w:r>
      <w:proofErr w:type="spellEnd"/>
      <w:r>
        <w:rPr>
          <w:lang w:eastAsia="zh-CN"/>
        </w:rPr>
        <w:t xml:space="preserve">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proofErr w:type="spellStart"/>
      <w:r>
        <w:t>AF</w:t>
      </w:r>
      <w:r>
        <w:rPr>
          <w:lang w:eastAsia="zh-CN"/>
        </w:rPr>
        <w:t>ApplicationKeyRemoval</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proofErr w:type="spellStart"/>
            <w:r>
              <w:t>aFID</w:t>
            </w:r>
            <w:proofErr w:type="spellEnd"/>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proofErr w:type="spellStart"/>
            <w:r>
              <w:t>aKID</w:t>
            </w:r>
            <w:proofErr w:type="spellEnd"/>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proofErr w:type="spellStart"/>
            <w:r>
              <w:t>removalCause</w:t>
            </w:r>
            <w:proofErr w:type="spellEnd"/>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07" w:name="_Toc161176105"/>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07"/>
    </w:p>
    <w:p w14:paraId="7F18F920" w14:textId="77777777" w:rsidR="00D929A9" w:rsidRPr="00706FBE" w:rsidRDefault="00D929A9" w:rsidP="00D929A9">
      <w:r w:rsidRPr="00706FBE">
        <w:t xml:space="preserve">When an </w:t>
      </w:r>
      <w:proofErr w:type="spellStart"/>
      <w:r w:rsidRPr="00706FBE">
        <w:t>xIRI</w:t>
      </w:r>
      <w:proofErr w:type="spellEnd"/>
      <w:r w:rsidRPr="00706FBE">
        <w:t xml:space="preserve"> is received over LI_X2 from the IRI-POI in the </w:t>
      </w:r>
      <w:proofErr w:type="spellStart"/>
      <w:r>
        <w:t>AAnF</w:t>
      </w:r>
      <w:proofErr w:type="spellEnd"/>
      <w:r>
        <w:t xml:space="preserve">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proofErr w:type="spellStart"/>
      <w:r>
        <w:t>AAnF</w:t>
      </w:r>
      <w:proofErr w:type="spellEnd"/>
      <w:r>
        <w:t>/AF</w:t>
      </w:r>
      <w:r w:rsidRPr="00706FBE">
        <w:t xml:space="preserve"> event was observed (</w:t>
      </w:r>
      <w:r>
        <w:t>i.e.</w:t>
      </w:r>
      <w:r w:rsidRPr="00706FBE">
        <w:t xml:space="preserve"> the timestamp field of the </w:t>
      </w:r>
      <w:proofErr w:type="spellStart"/>
      <w:r w:rsidRPr="00706FBE">
        <w:t>xIRI</w:t>
      </w:r>
      <w:proofErr w:type="spellEnd"/>
      <w:r w:rsidRPr="00706FBE">
        <w:t>).</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proofErr w:type="spellStart"/>
      <w:r>
        <w:rPr>
          <w:bCs/>
          <w:lang w:eastAsia="en-GB"/>
        </w:rPr>
        <w:t>AAnF</w:t>
      </w:r>
      <w:proofErr w:type="spellEnd"/>
      <w:r>
        <w:rPr>
          <w:bCs/>
          <w:lang w:eastAsia="en-GB"/>
        </w:rPr>
        <w:t xml:space="preserve">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proofErr w:type="spellStart"/>
            <w:r>
              <w:t>AAnFAnchorKeyRegister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proofErr w:type="spellStart"/>
            <w:r>
              <w:t>AAnFKAKMAApplicationK</w:t>
            </w:r>
            <w:r w:rsidRPr="00EF4A0C">
              <w:t>ey</w:t>
            </w:r>
            <w:r>
              <w:t>Get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proofErr w:type="spellStart"/>
            <w:r>
              <w:t>AAnFStartOfInterceptWithEstablishedAKMAKeyMaterial</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proofErr w:type="spellStart"/>
            <w:r>
              <w:t>AAnF</w:t>
            </w:r>
            <w:r w:rsidRPr="004D5593">
              <w:t>AKMA</w:t>
            </w:r>
            <w:r>
              <w:t>C</w:t>
            </w:r>
            <w:r w:rsidRPr="004D5593">
              <w:t>ontext</w:t>
            </w:r>
            <w:r>
              <w:t>RemovalR</w:t>
            </w:r>
            <w:r w:rsidRPr="00706FBE">
              <w:t>ecord</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B31B7DA" w:rsidR="00D929A9" w:rsidRDefault="00D929A9" w:rsidP="00D929A9">
      <w:r>
        <w:t>IRI messages associated with the same A</w:t>
      </w:r>
      <w:r w:rsidR="00D65D28">
        <w:t>-</w:t>
      </w:r>
      <w:r>
        <w:t xml:space="preserve">KID from the same </w:t>
      </w:r>
      <w:proofErr w:type="spellStart"/>
      <w:r>
        <w:t>AAnF</w:t>
      </w:r>
      <w:proofErr w:type="spellEnd"/>
      <w:r>
        <w:t xml:space="preserve">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proofErr w:type="spellStart"/>
            <w:r>
              <w:t>AFAKMAApplicationK</w:t>
            </w:r>
            <w:r w:rsidRPr="00EF4A0C">
              <w:t>ey</w:t>
            </w:r>
            <w:r>
              <w:t>Get</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proofErr w:type="spellStart"/>
            <w:r>
              <w:t>AFAKMAApplicationK</w:t>
            </w:r>
            <w:r w:rsidRPr="00EF4A0C">
              <w:t>ey</w:t>
            </w:r>
            <w:r>
              <w:t>Refresh</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proofErr w:type="spellStart"/>
            <w:r>
              <w:t>AFStartOfInterceptWithEstablishedAKMAApplicationKey</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proofErr w:type="spellStart"/>
            <w:r>
              <w:t>AF</w:t>
            </w:r>
            <w:r>
              <w:rPr>
                <w:lang w:eastAsia="zh-CN"/>
              </w:rPr>
              <w:t>AuxiliarySecurityParameterEstablishment</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proofErr w:type="spellStart"/>
            <w:r>
              <w:t>AF</w:t>
            </w:r>
            <w:r>
              <w:rPr>
                <w:lang w:eastAsia="zh-CN"/>
              </w:rPr>
              <w:t>ApplicationKeyRemoval</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D670222" w:rsidR="00037536" w:rsidRDefault="00D929A9" w:rsidP="00D929A9">
      <w:r>
        <w:t>IRI messages associated with the same A</w:t>
      </w:r>
      <w:r w:rsidR="00D65D28">
        <w:t>-</w:t>
      </w:r>
      <w:r>
        <w:t>KID from the same AF shall be assigned the same CIN.</w:t>
      </w:r>
    </w:p>
    <w:p w14:paraId="05F81D60" w14:textId="77777777" w:rsidR="00574D9C" w:rsidRDefault="00574D9C" w:rsidP="002A51C9">
      <w:pPr>
        <w:pStyle w:val="Heading2"/>
      </w:pPr>
      <w:bookmarkStart w:id="408" w:name="_Toc161176106"/>
      <w:r>
        <w:t>7.10</w:t>
      </w:r>
      <w:r w:rsidRPr="00760004">
        <w:tab/>
        <w:t xml:space="preserve">LI </w:t>
      </w:r>
      <w:r>
        <w:t>in VPLMN for IMS-based services with home-routed roaming</w:t>
      </w:r>
      <w:bookmarkEnd w:id="408"/>
    </w:p>
    <w:p w14:paraId="1A8B9576" w14:textId="77777777" w:rsidR="00574D9C" w:rsidRDefault="00574D9C" w:rsidP="00574D9C">
      <w:pPr>
        <w:pStyle w:val="Heading3"/>
      </w:pPr>
      <w:bookmarkStart w:id="409" w:name="_Toc161176107"/>
      <w:r>
        <w:t>7.10.1</w:t>
      </w:r>
      <w:r>
        <w:tab/>
        <w:t>Background</w:t>
      </w:r>
      <w:bookmarkEnd w:id="409"/>
    </w:p>
    <w:p w14:paraId="77F1A26F" w14:textId="77777777" w:rsidR="00574D9C" w:rsidRDefault="00574D9C" w:rsidP="00574D9C">
      <w:r>
        <w:t xml:space="preserve">This clause defines protocol and procedures to support the LI in the VPLMN for IMS-based services with home-routed roaming architecture where IMS </w:t>
      </w:r>
      <w:proofErr w:type="spellStart"/>
      <w:r>
        <w:t>signaling</w:t>
      </w:r>
      <w:proofErr w:type="spellEnd"/>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10"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11" w:name="_Toc161176108"/>
      <w:bookmarkEnd w:id="410"/>
      <w:r>
        <w:t>7.10.2</w:t>
      </w:r>
      <w:r>
        <w:tab/>
        <w:t>Backward compatibility</w:t>
      </w:r>
      <w:bookmarkEnd w:id="411"/>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12" w:name="_Toc161176109"/>
      <w:r>
        <w:t>7.10.3</w:t>
      </w:r>
      <w:r>
        <w:tab/>
        <w:t>HR LI Phase 1</w:t>
      </w:r>
      <w:bookmarkEnd w:id="412"/>
    </w:p>
    <w:p w14:paraId="16DBD282" w14:textId="77777777" w:rsidR="00574D9C" w:rsidRDefault="00574D9C" w:rsidP="00574D9C">
      <w:pPr>
        <w:pStyle w:val="Heading4"/>
      </w:pPr>
      <w:bookmarkStart w:id="413" w:name="_Toc161176110"/>
      <w:r>
        <w:t>7.10.3.1</w:t>
      </w:r>
      <w:r>
        <w:tab/>
        <w:t>Overview</w:t>
      </w:r>
      <w:bookmarkEnd w:id="413"/>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proofErr w:type="spellStart"/>
      <w:r>
        <w:t>signaling</w:t>
      </w:r>
      <w:proofErr w:type="spellEnd"/>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24E3D01F" w14:textId="1219375D" w:rsidR="00553757" w:rsidRDefault="00553757" w:rsidP="00553757">
      <w:pPr>
        <w:rPr>
          <w:rFonts w:eastAsia="MS Mincho"/>
          <w:lang w:eastAsia="ja-JP"/>
        </w:rPr>
      </w:pPr>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414" w:name="_Toc161176111"/>
      <w:r>
        <w:t>7.10.3.2</w:t>
      </w:r>
      <w:r>
        <w:tab/>
        <w:t>Provisioning over LI_X1</w:t>
      </w:r>
      <w:bookmarkEnd w:id="414"/>
    </w:p>
    <w:p w14:paraId="70825888" w14:textId="77777777" w:rsidR="00574D9C" w:rsidRDefault="00574D9C" w:rsidP="00574D9C">
      <w:pPr>
        <w:pStyle w:val="Heading5"/>
      </w:pPr>
      <w:bookmarkStart w:id="415" w:name="_Toc161176112"/>
      <w:r>
        <w:t>7.10.3.2.1</w:t>
      </w:r>
      <w:r>
        <w:tab/>
        <w:t>General</w:t>
      </w:r>
      <w:bookmarkEnd w:id="415"/>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w:t>
      </w:r>
      <w:proofErr w:type="spellStart"/>
      <w:r>
        <w:t>IMSSignaling</w:t>
      </w:r>
      <w:proofErr w:type="spellEnd"/>
      <w:r>
        <w:t xml:space="preserve">" are used for Phase-1 of </w:t>
      </w:r>
      <w:r w:rsidR="009B1227">
        <w:t>HR LI</w:t>
      </w:r>
      <w:r>
        <w:t>.</w:t>
      </w:r>
    </w:p>
    <w:p w14:paraId="6D1A0D4B" w14:textId="77777777" w:rsidR="00574D9C" w:rsidRPr="0079082F" w:rsidRDefault="00574D9C" w:rsidP="00574D9C">
      <w:pPr>
        <w:pStyle w:val="Heading5"/>
        <w:keepNext w:val="0"/>
        <w:keepLines w:val="0"/>
      </w:pPr>
      <w:bookmarkStart w:id="416" w:name="_Toc161176113"/>
      <w:r>
        <w:t>7.10.3.2.2</w:t>
      </w:r>
      <w:r>
        <w:tab/>
        <w:t>Provisioning of BBIFF-C and BBIFF</w:t>
      </w:r>
      <w:bookmarkEnd w:id="416"/>
    </w:p>
    <w:p w14:paraId="69CA0BD9" w14:textId="5413D4A1" w:rsidR="00CB48B0" w:rsidRDefault="00CB48B0" w:rsidP="00CB48B0">
      <w:r>
        <w:t xml:space="preserve">The minimum details of LI_X1 </w:t>
      </w:r>
      <w:proofErr w:type="spellStart"/>
      <w:r>
        <w:t>ActivationTask</w:t>
      </w:r>
      <w:proofErr w:type="spellEnd"/>
      <w:r>
        <w:t xml:space="preserve">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w:t>
      </w:r>
      <w:proofErr w:type="spellStart"/>
      <w:r w:rsidRPr="00CE0181">
        <w:t>ActivateTask</w:t>
      </w:r>
      <w:proofErr w:type="spellEnd"/>
      <w:r w:rsidRPr="00CE0181">
        <w:t xml:space="preserve">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w:t>
            </w:r>
            <w:proofErr w:type="spellStart"/>
            <w:r>
              <w:t>ActivateTask</w:t>
            </w:r>
            <w:proofErr w:type="spellEnd"/>
            <w:r>
              <w:t xml:space="preserve"> as shown in table 7.10.3.2-4 when LMISF-IRI is configured using the </w:t>
            </w:r>
            <w:proofErr w:type="spellStart"/>
            <w:r>
              <w:t>ActivateTask</w:t>
            </w:r>
            <w:proofErr w:type="spellEnd"/>
            <w:r>
              <w:t xml:space="preserve">.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proofErr w:type="spellStart"/>
            <w:r w:rsidRPr="00CE0181">
              <w:t>TargetIdentifiers</w:t>
            </w:r>
            <w:proofErr w:type="spellEnd"/>
          </w:p>
        </w:tc>
        <w:tc>
          <w:tcPr>
            <w:tcW w:w="6521" w:type="dxa"/>
          </w:tcPr>
          <w:p w14:paraId="6B9C4171" w14:textId="44E5596F" w:rsidR="004E5FAC" w:rsidRPr="00CE0181" w:rsidRDefault="004E5FAC" w:rsidP="004E5FAC">
            <w:pPr>
              <w:pStyle w:val="TAL"/>
              <w:keepLines w:val="0"/>
            </w:pPr>
            <w:r>
              <w:t>Shall contain Target Identifiers of type "HR" and "</w:t>
            </w:r>
            <w:proofErr w:type="spellStart"/>
            <w:r>
              <w:t>IMSSignaling</w:t>
            </w:r>
            <w:proofErr w:type="spellEnd"/>
            <w:r>
              <w:t>"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proofErr w:type="spellStart"/>
            <w:r w:rsidRPr="00CE0181">
              <w:t>DeliveryType</w:t>
            </w:r>
            <w:proofErr w:type="spellEnd"/>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proofErr w:type="spellStart"/>
            <w:r w:rsidRPr="00CE0181">
              <w:t>ListOfDIDs</w:t>
            </w:r>
            <w:proofErr w:type="spellEnd"/>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proofErr w:type="spellStart"/>
            <w:r>
              <w:t>xIRI</w:t>
            </w:r>
            <w:proofErr w:type="spellEnd"/>
            <w:r>
              <w:t xml:space="preserve"> and </w:t>
            </w:r>
            <w:proofErr w:type="spellStart"/>
            <w:r w:rsidRPr="00466E49">
              <w:t>xCC</w:t>
            </w:r>
            <w:proofErr w:type="spellEnd"/>
            <w:r w:rsidRPr="00466E49">
              <w:t xml:space="preserve"> should be delivered.</w:t>
            </w:r>
            <w:r>
              <w:t xml:space="preserve">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317365"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proofErr w:type="spellStart"/>
            <w:r>
              <w:t>TargetIdentifierExtension</w:t>
            </w:r>
            <w:proofErr w:type="spellEnd"/>
            <w:r>
              <w:t xml:space="preserve"> /HR</w:t>
            </w:r>
          </w:p>
        </w:tc>
        <w:tc>
          <w:tcPr>
            <w:tcW w:w="2976" w:type="dxa"/>
          </w:tcPr>
          <w:p w14:paraId="7DE38780" w14:textId="77777777" w:rsidR="00574D9C" w:rsidRPr="00E973AB" w:rsidRDefault="00574D9C" w:rsidP="00822E9A">
            <w:pPr>
              <w:pStyle w:val="TAL"/>
              <w:keepNext w:val="0"/>
              <w:keepLines w:val="0"/>
              <w:rPr>
                <w:lang w:val="de-CH"/>
              </w:rPr>
            </w:pPr>
            <w:r w:rsidRPr="00E973AB">
              <w:rPr>
                <w:lang w:val="de-CH"/>
              </w:rPr>
              <w:t>Empty tag (see XSD schema)</w:t>
            </w:r>
          </w:p>
        </w:tc>
      </w:tr>
      <w:tr w:rsidR="00574D9C" w:rsidRPr="00317365"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proofErr w:type="spellStart"/>
            <w:r>
              <w:t>IMSSignaling</w:t>
            </w:r>
            <w:proofErr w:type="spellEnd"/>
            <w:r>
              <w:t xml:space="preserve"> </w:t>
            </w:r>
          </w:p>
        </w:tc>
        <w:tc>
          <w:tcPr>
            <w:tcW w:w="4253" w:type="dxa"/>
          </w:tcPr>
          <w:p w14:paraId="60BC3FB8" w14:textId="77777777" w:rsidR="00574D9C" w:rsidRPr="00CE0181" w:rsidRDefault="00574D9C" w:rsidP="00822E9A">
            <w:pPr>
              <w:pStyle w:val="TAL"/>
              <w:keepNext w:val="0"/>
              <w:keepLines w:val="0"/>
            </w:pPr>
            <w:proofErr w:type="spellStart"/>
            <w:r>
              <w:t>TargetIdentifierExtension</w:t>
            </w:r>
            <w:proofErr w:type="spellEnd"/>
            <w:r>
              <w:t>/</w:t>
            </w:r>
            <w:proofErr w:type="spellStart"/>
            <w:r>
              <w:t>IMSSignaling</w:t>
            </w:r>
            <w:proofErr w:type="spellEnd"/>
          </w:p>
        </w:tc>
        <w:tc>
          <w:tcPr>
            <w:tcW w:w="2976" w:type="dxa"/>
          </w:tcPr>
          <w:p w14:paraId="30E550E2" w14:textId="77777777" w:rsidR="00574D9C" w:rsidRPr="00E973AB" w:rsidRDefault="00574D9C" w:rsidP="00822E9A">
            <w:pPr>
              <w:pStyle w:val="TAL"/>
              <w:keepNext w:val="0"/>
              <w:keepLines w:val="0"/>
              <w:rPr>
                <w:lang w:val="de-CH"/>
              </w:rPr>
            </w:pPr>
            <w:r w:rsidRPr="00E973AB">
              <w:rPr>
                <w:lang w:val="de-CH"/>
              </w:rPr>
              <w:t>Empty tag (see XSD schema)</w:t>
            </w:r>
          </w:p>
        </w:tc>
      </w:tr>
    </w:tbl>
    <w:p w14:paraId="48ABEE87" w14:textId="77777777" w:rsidR="00574D9C" w:rsidRPr="00E973AB" w:rsidRDefault="00574D9C" w:rsidP="00574D9C">
      <w:pPr>
        <w:rPr>
          <w:lang w:val="de-CH"/>
        </w:rPr>
      </w:pPr>
    </w:p>
    <w:p w14:paraId="06EA8544" w14:textId="77777777" w:rsidR="00574D9C" w:rsidRDefault="00574D9C" w:rsidP="00574D9C">
      <w:pPr>
        <w:pStyle w:val="Heading5"/>
        <w:keepNext w:val="0"/>
        <w:keepLines w:val="0"/>
      </w:pPr>
      <w:bookmarkStart w:id="417" w:name="_Toc161176114"/>
      <w:r>
        <w:t>7.10.3.2.3</w:t>
      </w:r>
      <w:r>
        <w:tab/>
        <w:t>Provisioning of LMISF-IRI</w:t>
      </w:r>
      <w:bookmarkEnd w:id="417"/>
    </w:p>
    <w:p w14:paraId="6E073B78" w14:textId="77777777" w:rsidR="00574D9C" w:rsidRDefault="00574D9C" w:rsidP="00574D9C">
      <w:r>
        <w:t xml:space="preserve">The LMISF-IRI is listed as the delivery endpoint over LI_X2_LITE for </w:t>
      </w:r>
      <w:proofErr w:type="spellStart"/>
      <w:r>
        <w:t>xIRI</w:t>
      </w:r>
      <w:proofErr w:type="spellEnd"/>
      <w:r>
        <w:t xml:space="preserve"> generated by the BBIFF-C/BBIFF and for the </w:t>
      </w:r>
      <w:proofErr w:type="spellStart"/>
      <w:r>
        <w:t>xCC</w:t>
      </w:r>
      <w:proofErr w:type="spellEnd"/>
      <w:r>
        <w:t xml:space="preserve"> generated by the BBIFF-U/BBIFF.</w:t>
      </w:r>
    </w:p>
    <w:p w14:paraId="26816C85" w14:textId="77777777" w:rsidR="00574D9C" w:rsidRDefault="00574D9C" w:rsidP="00574D9C">
      <w:r>
        <w:t xml:space="preserve">The provisioning of LMISF-IRI is to enable it to receive the </w:t>
      </w:r>
      <w:proofErr w:type="spellStart"/>
      <w:r>
        <w:t>xIRIs</w:t>
      </w:r>
      <w:proofErr w:type="spellEnd"/>
      <w:r>
        <w:t xml:space="preserve"> and </w:t>
      </w:r>
      <w:proofErr w:type="spellStart"/>
      <w:r>
        <w:t>xCC</w:t>
      </w:r>
      <w:proofErr w:type="spellEnd"/>
      <w:r>
        <w:t xml:space="preserve"> sent from the BBIFF-C (SMF, SGW-C), BBIFF-U (UPF, SGW-U) and BBIFF (SGW). As an alternate deployment option, LMISF-IRI may be presumed to be enabled to receive such </w:t>
      </w:r>
      <w:proofErr w:type="spellStart"/>
      <w:r>
        <w:t>xIRI</w:t>
      </w:r>
      <w:proofErr w:type="spellEnd"/>
      <w:r>
        <w:t>/</w:t>
      </w:r>
      <w:proofErr w:type="spellStart"/>
      <w:r>
        <w:t>xCC</w:t>
      </w:r>
      <w:proofErr w:type="spellEnd"/>
      <w:r>
        <w:t xml:space="preserve">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Phase-1.</w:t>
      </w:r>
    </w:p>
    <w:p w14:paraId="2FD74646" w14:textId="77777777" w:rsidR="00574D9C" w:rsidRPr="00CE0181" w:rsidRDefault="00574D9C" w:rsidP="00574D9C">
      <w:pPr>
        <w:pStyle w:val="TH"/>
      </w:pPr>
      <w:r>
        <w:t>Table 7.10.3.2-4</w:t>
      </w:r>
      <w:r w:rsidRPr="00CE0181">
        <w:t xml:space="preserve">: </w:t>
      </w:r>
      <w:proofErr w:type="spellStart"/>
      <w:r w:rsidRPr="00CE0181">
        <w:t>ActivateTask</w:t>
      </w:r>
      <w:proofErr w:type="spellEnd"/>
      <w:r w:rsidRPr="00CE0181">
        <w:t xml:space="preserve">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B7327FB" w:rsidR="00574D9C" w:rsidRPr="00CE0181" w:rsidRDefault="00BE117C" w:rsidP="00822E9A">
            <w:pPr>
              <w:pStyle w:val="TAL"/>
            </w:pPr>
            <w:r>
              <w:t xml:space="preserve">Shall be set to a value assigned by the LIPF. This shall be same as the XID used for </w:t>
            </w:r>
            <w:proofErr w:type="spellStart"/>
            <w:r>
              <w:t>ActivateTask</w:t>
            </w:r>
            <w:proofErr w:type="spellEnd"/>
            <w:r>
              <w:t xml:space="preserve"> as shown in table 7.10.3</w:t>
            </w:r>
            <w:r w:rsidR="00E62C99">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proofErr w:type="spellStart"/>
            <w:r w:rsidRPr="00CE0181">
              <w:t>TargetIdentifiers</w:t>
            </w:r>
            <w:proofErr w:type="spellEnd"/>
          </w:p>
        </w:tc>
        <w:tc>
          <w:tcPr>
            <w:tcW w:w="6521" w:type="dxa"/>
          </w:tcPr>
          <w:p w14:paraId="5812BFC2" w14:textId="4FA9968C" w:rsidR="00574D9C" w:rsidRPr="00CE0181" w:rsidRDefault="00574D9C" w:rsidP="00822E9A">
            <w:pPr>
              <w:pStyle w:val="TAL"/>
            </w:pPr>
            <w:r>
              <w:t>Shall contain two Target Identifiers of type "HR" and "</w:t>
            </w:r>
            <w:proofErr w:type="spellStart"/>
            <w:r>
              <w:t>IMSSignaling</w:t>
            </w:r>
            <w:proofErr w:type="spellEnd"/>
            <w:r>
              <w:t>"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proofErr w:type="spellStart"/>
            <w:r w:rsidRPr="00CE0181">
              <w:t>DeliveryType</w:t>
            </w:r>
            <w:proofErr w:type="spellEnd"/>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 xml:space="preserve">LMISF-IRI shall use this only to enable the receiving of </w:t>
            </w:r>
            <w:proofErr w:type="spellStart"/>
            <w:r>
              <w:t>xIRI</w:t>
            </w:r>
            <w:proofErr w:type="spellEnd"/>
            <w:r>
              <w:t xml:space="preserve"> and </w:t>
            </w:r>
            <w:proofErr w:type="spellStart"/>
            <w:r>
              <w:t>xCC</w:t>
            </w:r>
            <w:proofErr w:type="spellEnd"/>
            <w:r>
              <w:t xml:space="preserve">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proofErr w:type="spellStart"/>
            <w:r w:rsidRPr="00CE0181">
              <w:t>ListOfDIDs</w:t>
            </w:r>
            <w:proofErr w:type="spellEnd"/>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18" w:name="_Toc161176115"/>
      <w:r>
        <w:t>7.10.3.3</w:t>
      </w:r>
      <w:r w:rsidRPr="00760004">
        <w:tab/>
        <w:t xml:space="preserve">Generation of </w:t>
      </w:r>
      <w:proofErr w:type="spellStart"/>
      <w:r w:rsidRPr="00760004">
        <w:t>xIRI</w:t>
      </w:r>
      <w:proofErr w:type="spellEnd"/>
      <w:r w:rsidRPr="00760004">
        <w:t xml:space="preserve"> over LI_X2</w:t>
      </w:r>
      <w:r>
        <w:t>_LITE</w:t>
      </w:r>
      <w:bookmarkEnd w:id="418"/>
    </w:p>
    <w:p w14:paraId="7C6AFDA7" w14:textId="77777777" w:rsidR="00DC643C" w:rsidRPr="00760004" w:rsidRDefault="00DC643C" w:rsidP="00DC643C">
      <w:pPr>
        <w:pStyle w:val="Heading5"/>
      </w:pPr>
      <w:bookmarkStart w:id="419" w:name="_Toc161176116"/>
      <w:r>
        <w:t>7.10.3.3.1</w:t>
      </w:r>
      <w:r w:rsidRPr="00760004">
        <w:tab/>
        <w:t>General</w:t>
      </w:r>
      <w:bookmarkEnd w:id="419"/>
    </w:p>
    <w:p w14:paraId="2F91F4F8" w14:textId="77777777" w:rsidR="00DC643C" w:rsidRDefault="00DC643C" w:rsidP="00DC643C">
      <w:r>
        <w:t xml:space="preserve">LI_X2_LITE is an interface between the BBIFF-C/BBIFF to the LMISF-IRI. The </w:t>
      </w:r>
      <w:proofErr w:type="spellStart"/>
      <w:r>
        <w:t>xIRIs</w:t>
      </w:r>
      <w:proofErr w:type="spellEnd"/>
      <w:r>
        <w:t xml:space="preserve"> are generated at the BBIFF-C/BBIFF and are sent over LI_X2_LITE interface to the LMISF-IRI. These </w:t>
      </w:r>
      <w:proofErr w:type="spellStart"/>
      <w:r>
        <w:t>xIRIs</w:t>
      </w:r>
      <w:proofErr w:type="spellEnd"/>
      <w:r>
        <w:t xml:space="preserve"> are applicable to HR LI Phase-1 only. </w:t>
      </w:r>
    </w:p>
    <w:p w14:paraId="0D6F9DE5" w14:textId="3B0B611B" w:rsidR="00DC643C" w:rsidRDefault="00DC643C" w:rsidP="00DC643C">
      <w:r>
        <w:t xml:space="preserve">For N9HR LI, the BBIFF-C present in the SMF shall generate the </w:t>
      </w:r>
      <w:proofErr w:type="spellStart"/>
      <w:r>
        <w:t>xIRIs</w:t>
      </w:r>
      <w:proofErr w:type="spellEnd"/>
      <w:r>
        <w:t xml:space="preserve"> as described in clause 7.10.3.3.2. For S8HR LI, the BBIFF-C present in the SGW-C and BBIFF present in the SGW shall generate the </w:t>
      </w:r>
      <w:proofErr w:type="spellStart"/>
      <w:r>
        <w:t>xIRIs</w:t>
      </w:r>
      <w:proofErr w:type="spellEnd"/>
      <w:r>
        <w:t xml:space="preserve"> as defined in clause 7.10.3.3.3.</w:t>
      </w:r>
    </w:p>
    <w:p w14:paraId="0E091ED4" w14:textId="58B650E6" w:rsidR="00DC643C" w:rsidRDefault="00DC643C" w:rsidP="00DC643C">
      <w:r>
        <w:t xml:space="preserve">The </w:t>
      </w:r>
      <w:proofErr w:type="spellStart"/>
      <w:r>
        <w:t>xIRIs</w:t>
      </w:r>
      <w:proofErr w:type="spellEnd"/>
      <w:r>
        <w:t xml:space="preserve"> are generated only when the following prior conditions are met:</w:t>
      </w:r>
    </w:p>
    <w:p w14:paraId="0EF06D2E" w14:textId="26FCF45E" w:rsidR="00DC643C" w:rsidRDefault="00DC643C" w:rsidP="00DC643C">
      <w:pPr>
        <w:pStyle w:val="B1"/>
      </w:pPr>
      <w:r>
        <w:t>-</w:t>
      </w:r>
      <w:r>
        <w:tab/>
      </w:r>
      <w:proofErr w:type="spellStart"/>
      <w:r w:rsidR="001E074B" w:rsidRPr="00230476">
        <w:t>ActivateTask</w:t>
      </w:r>
      <w:proofErr w:type="spellEnd"/>
      <w:r w:rsidR="001E074B" w:rsidRPr="00230476">
        <w:t xml:space="preserve"> with target identity "HR" and "</w:t>
      </w:r>
      <w:proofErr w:type="spellStart"/>
      <w:r w:rsidR="001E074B" w:rsidRPr="00230476">
        <w:t>IMSSignaling</w:t>
      </w:r>
      <w:proofErr w:type="spellEnd"/>
      <w:r w:rsidR="001E074B" w:rsidRPr="00230476">
        <w:t>"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20" w:name="_Toc161176117"/>
      <w:r>
        <w:t>7.10.3.3.2</w:t>
      </w:r>
      <w:r w:rsidRPr="00760004">
        <w:tab/>
      </w:r>
      <w:r>
        <w:t>N9HR LI</w:t>
      </w:r>
      <w:bookmarkEnd w:id="420"/>
    </w:p>
    <w:p w14:paraId="5D373150" w14:textId="666C8097" w:rsidR="00DC643C" w:rsidRDefault="00DC643C" w:rsidP="00DC643C">
      <w:r>
        <w:t xml:space="preserve">The BBIFF-C present in the SMF shall generate the following </w:t>
      </w:r>
      <w:proofErr w:type="spellStart"/>
      <w:r>
        <w:t>xIRI</w:t>
      </w:r>
      <w:proofErr w:type="spellEnd"/>
      <w:r>
        <w:t xml:space="preserve">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w:t>
      </w:r>
      <w:proofErr w:type="spellStart"/>
      <w:r>
        <w:t>xIRI</w:t>
      </w:r>
      <w:proofErr w:type="spellEnd"/>
      <w:r>
        <w:t xml:space="preserve"> is to report the UE location, PDU session ID and the SMF identity. The scenarios that result in the above </w:t>
      </w:r>
      <w:proofErr w:type="spellStart"/>
      <w:r>
        <w:t>xIRI</w:t>
      </w:r>
      <w:proofErr w:type="spellEnd"/>
      <w:r>
        <w:t xml:space="preserve"> are listed below and apply to all inbound roaming UEs with home-routed roaming and using IMS services: </w:t>
      </w:r>
    </w:p>
    <w:p w14:paraId="426B45D3" w14:textId="542FA0EE" w:rsidR="00DC643C" w:rsidRDefault="00DC643C" w:rsidP="00DC643C">
      <w:pPr>
        <w:pStyle w:val="B1"/>
      </w:pPr>
      <w:r>
        <w:t>-</w:t>
      </w:r>
      <w:r>
        <w:tab/>
        <w:t xml:space="preserve">PDU session is established with the creation of a default QoS flow for IMS </w:t>
      </w:r>
      <w:proofErr w:type="spellStart"/>
      <w:r>
        <w:t>signaling</w:t>
      </w:r>
      <w:proofErr w:type="spellEnd"/>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proofErr w:type="spellStart"/>
      <w:r w:rsidRPr="00760004">
        <w:t>Nsmf_PDU_Session_Create</w:t>
      </w:r>
      <w:proofErr w:type="spellEnd"/>
      <w:r w:rsidRPr="00760004">
        <w:t xml:space="preserv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w:t>
      </w:r>
      <w:proofErr w:type="spellStart"/>
      <w:r>
        <w:t>Nsmf_PDUSession_UpdateSMContext</w:t>
      </w:r>
      <w:proofErr w:type="spellEnd"/>
      <w:r>
        <w:t xml:space="preserve">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 xml:space="preserve">When an </w:t>
      </w:r>
      <w:proofErr w:type="spellStart"/>
      <w:r>
        <w:t>ActivateTask</w:t>
      </w:r>
      <w:proofErr w:type="spellEnd"/>
      <w:r>
        <w:t xml:space="preserve">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w:t>
      </w:r>
      <w:r>
        <w:t>PDU session</w:t>
      </w:r>
      <w:r w:rsidRPr="007A304D">
        <w:t xml:space="preserve"> may result in a significant number of </w:t>
      </w:r>
      <w:proofErr w:type="spellStart"/>
      <w:r w:rsidRPr="007A304D">
        <w:t>xIRI</w:t>
      </w:r>
      <w:proofErr w:type="spellEnd"/>
      <w:r w:rsidRPr="007A304D">
        <w:t xml:space="preserve"> messages from the BBIFF-C </w:t>
      </w:r>
      <w:r>
        <w:t>to the</w:t>
      </w:r>
      <w:r w:rsidRPr="007A304D">
        <w:t xml:space="preserve"> LMISF</w:t>
      </w:r>
      <w:r>
        <w:t>-IRI</w:t>
      </w:r>
      <w:r w:rsidRPr="007A304D">
        <w:t>.</w:t>
      </w:r>
    </w:p>
    <w:p w14:paraId="65574CDA" w14:textId="77777777" w:rsidR="00DC643C" w:rsidRDefault="00DC643C" w:rsidP="00DC643C">
      <w:r>
        <w:t xml:space="preserve">The contents of </w:t>
      </w:r>
      <w:proofErr w:type="spellStart"/>
      <w:r>
        <w:t>xIRI</w:t>
      </w:r>
      <w:proofErr w:type="spellEnd"/>
      <w:r>
        <w:t xml:space="preserve">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proofErr w:type="spellStart"/>
            <w:r w:rsidRPr="00EE3923">
              <w:t>sUPI</w:t>
            </w:r>
            <w:proofErr w:type="spellEnd"/>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w:t>
            </w:r>
            <w:proofErr w:type="spellStart"/>
            <w:r w:rsidRPr="00EE3923">
              <w:t>Nsmf_PDU</w:t>
            </w:r>
            <w:proofErr w:type="spellEnd"/>
            <w:r>
              <w:t xml:space="preserve"> </w:t>
            </w:r>
            <w:proofErr w:type="spellStart"/>
            <w:r w:rsidRPr="00EE3923">
              <w:t>Session_CreateSMContext</w:t>
            </w:r>
            <w:proofErr w:type="spellEnd"/>
            <w:r w:rsidRPr="00EE3923">
              <w:t xml:space="preserve">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proofErr w:type="spellStart"/>
            <w:r w:rsidRPr="00760004">
              <w:t>pEI</w:t>
            </w:r>
            <w:proofErr w:type="spellEnd"/>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proofErr w:type="spellStart"/>
            <w:r w:rsidRPr="00EE3923">
              <w:t>pDUSessionID</w:t>
            </w:r>
            <w:proofErr w:type="spellEnd"/>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proofErr w:type="spellStart"/>
            <w:r w:rsidRPr="00EE3923">
              <w:t>sNSSAI</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proofErr w:type="spellStart"/>
            <w:r w:rsidRPr="00EE3923">
              <w:t>dNN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proofErr w:type="spellStart"/>
            <w:r>
              <w:t>pDUSessionEstablished</w:t>
            </w:r>
            <w:proofErr w:type="spellEnd"/>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proofErr w:type="spellStart"/>
            <w:r>
              <w:t>pDUSessionModified</w:t>
            </w:r>
            <w:proofErr w:type="spellEnd"/>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proofErr w:type="spellStart"/>
            <w:r>
              <w:t>pDUReleased</w:t>
            </w:r>
            <w:proofErr w:type="spellEnd"/>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proofErr w:type="spellStart"/>
            <w:r>
              <w:t>sMFChanged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 xml:space="preserve">The </w:t>
      </w:r>
      <w:proofErr w:type="spellStart"/>
      <w:r>
        <w:t>xIRIs</w:t>
      </w:r>
      <w:proofErr w:type="spellEnd"/>
      <w:r>
        <w:t xml:space="preserve"> shall include the Network Function ID (NFID), a conditional attribute field as defined in ETSI TS 103 221-2 [8], with the V-SMF identity.</w:t>
      </w:r>
    </w:p>
    <w:p w14:paraId="36E550D5" w14:textId="03D67BDF" w:rsidR="00DC643C" w:rsidRDefault="00DC643C" w:rsidP="00DC643C">
      <w:r>
        <w:t xml:space="preserve">Handling of this </w:t>
      </w:r>
      <w:proofErr w:type="spellStart"/>
      <w:r>
        <w:t>xIRI</w:t>
      </w:r>
      <w:proofErr w:type="spellEnd"/>
      <w:r>
        <w:t xml:space="preserve"> within the LMISF-IRI is described in clause 7.10.3.4.</w:t>
      </w:r>
    </w:p>
    <w:p w14:paraId="165ABB85" w14:textId="77777777" w:rsidR="00DC643C" w:rsidRPr="00747114" w:rsidRDefault="00DC643C" w:rsidP="00DC643C">
      <w:pPr>
        <w:pStyle w:val="Heading4"/>
        <w:rPr>
          <w:sz w:val="22"/>
        </w:rPr>
      </w:pPr>
      <w:bookmarkStart w:id="421" w:name="_Toc161176118"/>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21"/>
    </w:p>
    <w:p w14:paraId="31D8A360" w14:textId="5B6DEF14" w:rsidR="00DC643C" w:rsidRDefault="00DC643C" w:rsidP="00DC643C">
      <w:r>
        <w:t xml:space="preserve">The BBIFF-C present in the SGW-C and BBIFF present in the SGW shall generate the following </w:t>
      </w:r>
      <w:proofErr w:type="spellStart"/>
      <w:r>
        <w:t>xIRI</w:t>
      </w:r>
      <w:proofErr w:type="spellEnd"/>
      <w:r>
        <w:t xml:space="preserve">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 xml:space="preserve">The main purpose of the </w:t>
      </w:r>
      <w:proofErr w:type="spellStart"/>
      <w:r>
        <w:t>xIRI</w:t>
      </w:r>
      <w:proofErr w:type="spellEnd"/>
      <w:r>
        <w:t xml:space="preserve"> is to report the UE location and the SGW/SGW-C identity to the LMISF-IRI. This </w:t>
      </w:r>
      <w:proofErr w:type="spellStart"/>
      <w:r>
        <w:t>xIRI</w:t>
      </w:r>
      <w:proofErr w:type="spellEnd"/>
      <w:r>
        <w:t xml:space="preserve"> is generated for the following scenarios that apply to all inbound roaming UEs with home-routed roaming and using IMS services:</w:t>
      </w:r>
    </w:p>
    <w:p w14:paraId="0DC559DB" w14:textId="2EAAE1BD" w:rsidR="00DC643C" w:rsidRDefault="00DC643C" w:rsidP="00DC643C">
      <w:pPr>
        <w:pStyle w:val="B1"/>
      </w:pPr>
      <w:r>
        <w:t>-</w:t>
      </w:r>
      <w:r>
        <w:tab/>
        <w:t xml:space="preserve">PDN connection is established with the creation of a default bearer for IMS </w:t>
      </w:r>
      <w:proofErr w:type="spellStart"/>
      <w:r>
        <w:t>signaling</w:t>
      </w:r>
      <w:proofErr w:type="spellEnd"/>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proofErr w:type="spellStart"/>
      <w:r>
        <w:t>signaling</w:t>
      </w:r>
      <w:proofErr w:type="spellEnd"/>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 xml:space="preserve">When an </w:t>
      </w:r>
      <w:proofErr w:type="spellStart"/>
      <w:r>
        <w:t>ActivateTask</w:t>
      </w:r>
      <w:proofErr w:type="spellEnd"/>
      <w:r>
        <w:t xml:space="preserve">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PDN connection may result in a significant number of </w:t>
      </w:r>
      <w:proofErr w:type="spellStart"/>
      <w:r w:rsidRPr="007A304D">
        <w:t>xIRI</w:t>
      </w:r>
      <w:proofErr w:type="spellEnd"/>
      <w:r w:rsidRPr="007A304D">
        <w:t xml:space="preserve"> messages from the BBIFF-C/BBIFF </w:t>
      </w:r>
      <w:r>
        <w:t>to the</w:t>
      </w:r>
      <w:r w:rsidRPr="007A304D">
        <w:t xml:space="preserve"> LMISF</w:t>
      </w:r>
      <w:r>
        <w:t>-IRI</w:t>
      </w:r>
      <w:r w:rsidRPr="007A304D">
        <w:t>.</w:t>
      </w:r>
    </w:p>
    <w:p w14:paraId="78F88589" w14:textId="7F8E52CE" w:rsidR="00DC643C" w:rsidRDefault="00DC643C" w:rsidP="00DC643C">
      <w:r>
        <w:t xml:space="preserve">The details of the </w:t>
      </w:r>
      <w:proofErr w:type="spellStart"/>
      <w:r>
        <w:t>xIRI</w:t>
      </w:r>
      <w:proofErr w:type="spellEnd"/>
      <w:r>
        <w:t xml:space="preserve">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proofErr w:type="spellStart"/>
            <w:r>
              <w:t>iMSI</w:t>
            </w:r>
            <w:proofErr w:type="spellEnd"/>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proofErr w:type="spellStart"/>
            <w:r>
              <w:t>iMEI</w:t>
            </w:r>
            <w:proofErr w:type="spellEnd"/>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proofErr w:type="spellStart"/>
            <w:r>
              <w:t>bearerID</w:t>
            </w:r>
            <w:proofErr w:type="spellEnd"/>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proofErr w:type="spellStart"/>
            <w:r>
              <w:t>linkedBearerID</w:t>
            </w:r>
            <w:proofErr w:type="spellEnd"/>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 xml:space="preserve">The identity of the default bearer when the </w:t>
            </w:r>
            <w:proofErr w:type="spellStart"/>
            <w:r>
              <w:t>bearerID</w:t>
            </w:r>
            <w:proofErr w:type="spellEnd"/>
            <w:r>
              <w:t xml:space="preserve">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proofErr w:type="spellStart"/>
            <w:r>
              <w:t>aP</w:t>
            </w:r>
            <w:r w:rsidRPr="00EE3923">
              <w:t>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proofErr w:type="spellStart"/>
            <w:r>
              <w:t>sGWIPAddress</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proofErr w:type="spellStart"/>
            <w:r>
              <w:t>bearerActivated</w:t>
            </w:r>
            <w:proofErr w:type="spellEnd"/>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proofErr w:type="spellStart"/>
            <w:r>
              <w:t>bearerModified</w:t>
            </w:r>
            <w:proofErr w:type="spellEnd"/>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proofErr w:type="spellStart"/>
            <w:r>
              <w:t>bearerDeleted</w:t>
            </w:r>
            <w:proofErr w:type="spellEnd"/>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proofErr w:type="spellStart"/>
            <w:r>
              <w:t>pDNDisconnected</w:t>
            </w:r>
            <w:proofErr w:type="spellEnd"/>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proofErr w:type="spellStart"/>
            <w:r>
              <w:t>sGWChanged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 xml:space="preserve">All of the </w:t>
      </w:r>
      <w:proofErr w:type="spellStart"/>
      <w:r>
        <w:t>xIRIs</w:t>
      </w:r>
      <w:proofErr w:type="spellEnd"/>
      <w:r>
        <w:t xml:space="preserve">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 xml:space="preserve">Handling of this </w:t>
      </w:r>
      <w:proofErr w:type="spellStart"/>
      <w:r>
        <w:t>xIRI</w:t>
      </w:r>
      <w:proofErr w:type="spellEnd"/>
      <w:r>
        <w:t xml:space="preserve"> within the LMISF-IRI is described in clause 7.10.3.4.</w:t>
      </w:r>
    </w:p>
    <w:p w14:paraId="2D87242A" w14:textId="77777777" w:rsidR="00DC643C" w:rsidRPr="00760004" w:rsidRDefault="00DC643C" w:rsidP="00DC643C">
      <w:pPr>
        <w:pStyle w:val="Heading4"/>
      </w:pPr>
      <w:bookmarkStart w:id="422" w:name="_Toc161176119"/>
      <w:r>
        <w:t>7.10.3.4</w:t>
      </w:r>
      <w:r w:rsidRPr="00760004">
        <w:tab/>
      </w:r>
      <w:r>
        <w:t xml:space="preserve">LMISF-IRI handling of </w:t>
      </w:r>
      <w:proofErr w:type="spellStart"/>
      <w:r>
        <w:t>xIRIs</w:t>
      </w:r>
      <w:proofErr w:type="spellEnd"/>
      <w:r>
        <w:t xml:space="preserve"> received over LI_X2_LITE</w:t>
      </w:r>
      <w:bookmarkEnd w:id="422"/>
    </w:p>
    <w:p w14:paraId="348323BE" w14:textId="77777777" w:rsidR="00DC643C" w:rsidRDefault="00DC643C" w:rsidP="00DC643C">
      <w:pPr>
        <w:pStyle w:val="Heading5"/>
      </w:pPr>
      <w:bookmarkStart w:id="423" w:name="_Toc161176120"/>
      <w:r>
        <w:t>7.10.3.4.1</w:t>
      </w:r>
      <w:r>
        <w:tab/>
        <w:t xml:space="preserve">Handling of </w:t>
      </w:r>
      <w:proofErr w:type="spellStart"/>
      <w:r>
        <w:t>xIRIs</w:t>
      </w:r>
      <w:bookmarkEnd w:id="423"/>
      <w:proofErr w:type="spellEnd"/>
    </w:p>
    <w:p w14:paraId="25FF0A9D" w14:textId="77777777" w:rsidR="00DC643C" w:rsidRDefault="00DC643C" w:rsidP="00DC643C">
      <w:pPr>
        <w:spacing w:before="120" w:after="240"/>
      </w:pPr>
      <w:r>
        <w:t xml:space="preserve">The LMISF-IRI that receives the </w:t>
      </w:r>
      <w:proofErr w:type="spellStart"/>
      <w:r>
        <w:t>xIRI</w:t>
      </w:r>
      <w:proofErr w:type="spellEnd"/>
      <w:r>
        <w:t xml:space="preserve">, N9HRPDUSessionInfo record shall store or update the record with the information received in the </w:t>
      </w:r>
      <w:proofErr w:type="spellStart"/>
      <w:r>
        <w:t>xIRI</w:t>
      </w:r>
      <w:proofErr w:type="spellEnd"/>
      <w:r>
        <w:t xml:space="preserve"> (e.g. UE location) as applicable, for the future handling.   </w:t>
      </w:r>
    </w:p>
    <w:p w14:paraId="4446F3AA" w14:textId="33898DCA" w:rsidR="00DC643C" w:rsidRDefault="00DC643C" w:rsidP="00DC643C">
      <w:pPr>
        <w:spacing w:before="120" w:after="240"/>
      </w:pPr>
      <w:r>
        <w:t xml:space="preserve">The LMISF-IRI that receives the </w:t>
      </w:r>
      <w:proofErr w:type="spellStart"/>
      <w:r>
        <w:t>xIRI</w:t>
      </w:r>
      <w:proofErr w:type="spellEnd"/>
      <w:r>
        <w:t xml:space="preserve">, S8HRBearerInfo record shall store or update the record with the information received in the </w:t>
      </w:r>
      <w:proofErr w:type="spellStart"/>
      <w:r>
        <w:t>xIRI</w:t>
      </w:r>
      <w:proofErr w:type="spellEnd"/>
      <w:r>
        <w:t xml:space="preserve">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24" w:name="_Toc161176121"/>
      <w:r>
        <w:t>7.10.3.4.2</w:t>
      </w:r>
      <w:r>
        <w:tab/>
        <w:t>Handling of the stored record</w:t>
      </w:r>
      <w:bookmarkEnd w:id="424"/>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25" w:name="_Toc161176122"/>
      <w:r>
        <w:t>7.10.3.5</w:t>
      </w:r>
      <w:r w:rsidRPr="00760004">
        <w:tab/>
      </w:r>
      <w:r>
        <w:t>Triggering of BBIFF-U from BBIFF-C over LI_T3</w:t>
      </w:r>
      <w:bookmarkEnd w:id="425"/>
    </w:p>
    <w:p w14:paraId="44691BBE" w14:textId="77777777" w:rsidR="000F5F25" w:rsidRDefault="000F5F25" w:rsidP="000F5F25">
      <w:pPr>
        <w:pStyle w:val="Heading5"/>
      </w:pPr>
      <w:bookmarkStart w:id="426" w:name="_Toc161176123"/>
      <w:r>
        <w:t>7.10.3.5.1</w:t>
      </w:r>
      <w:r>
        <w:tab/>
        <w:t>General</w:t>
      </w:r>
      <w:bookmarkEnd w:id="426"/>
    </w:p>
    <w:p w14:paraId="0F5A325A" w14:textId="5FBA22DF" w:rsidR="000F5F25" w:rsidRDefault="000F5F25" w:rsidP="000F5F25">
      <w:r>
        <w:t xml:space="preserve">With </w:t>
      </w:r>
      <w:r w:rsidR="009B1227">
        <w:t>HR LI</w:t>
      </w:r>
      <w:r>
        <w:t xml:space="preserve"> Phase-1, the user plane packets from the IMS </w:t>
      </w:r>
      <w:proofErr w:type="spellStart"/>
      <w:r>
        <w:t>signaling</w:t>
      </w:r>
      <w:proofErr w:type="spellEnd"/>
      <w:r>
        <w:t xml:space="preserve">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 xml:space="preserve">The BBIFF-U delivers the user plane from the IMS </w:t>
      </w:r>
      <w:proofErr w:type="spellStart"/>
      <w:r>
        <w:t>signaling</w:t>
      </w:r>
      <w:proofErr w:type="spellEnd"/>
      <w:r>
        <w:t xml:space="preserve"> channel over the LI_X3_LITE-S interface to the LMISF-IRI.</w:t>
      </w:r>
    </w:p>
    <w:p w14:paraId="28207987" w14:textId="77777777" w:rsidR="000F5F25" w:rsidRDefault="000F5F25" w:rsidP="000F5F25">
      <w:pPr>
        <w:pStyle w:val="Heading5"/>
      </w:pPr>
      <w:bookmarkStart w:id="427" w:name="_Toc161176124"/>
      <w:r>
        <w:t>7.10.3.5.2</w:t>
      </w:r>
      <w:r>
        <w:tab/>
        <w:t>N9HR LI</w:t>
      </w:r>
      <w:bookmarkEnd w:id="427"/>
    </w:p>
    <w:p w14:paraId="00E2F44F" w14:textId="2C2D3005" w:rsidR="000F5F25" w:rsidRDefault="000F5F25" w:rsidP="000F5F25">
      <w:r w:rsidRPr="00760004">
        <w:t xml:space="preserve">When the </w:t>
      </w:r>
      <w:r>
        <w:t xml:space="preserve">BBIFF-C present in the SMF detects that a PDU session is established with IMS </w:t>
      </w:r>
      <w:proofErr w:type="spellStart"/>
      <w:r>
        <w:t>signaling</w:t>
      </w:r>
      <w:proofErr w:type="spellEnd"/>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75F6C0D2" w:rsidR="000F5F25" w:rsidRDefault="000F5F25" w:rsidP="000F5F25">
      <w:r>
        <w:t xml:space="preserve">The exact point at which the trigger is sent is left to the implementation (preferably, when the SMF receives the N4: </w:t>
      </w:r>
      <w:r w:rsidR="00FC12F5">
        <w:t>PFCF</w:t>
      </w:r>
      <w:r w:rsidR="006344D5">
        <w:t xml:space="preserve"> </w:t>
      </w:r>
      <w:r>
        <w:t>Session Establishment/Modification Response from the UPF</w:t>
      </w:r>
      <w:r w:rsidR="006344D5">
        <w:t>,</w:t>
      </w:r>
      <w:r w:rsidR="006344D5" w:rsidRPr="006344D5">
        <w:t xml:space="preserve"> </w:t>
      </w:r>
      <w:r w:rsidR="006344D5">
        <w:t>see TS 29.244 [15] clauses 6.3.2 and 6.3.3)</w:t>
      </w:r>
      <w:r>
        <w:t>, however, the BBIFF-C can send the trigger only when the following conditions are met:</w:t>
      </w:r>
    </w:p>
    <w:p w14:paraId="60CA08CF" w14:textId="362349C1" w:rsidR="000F5F25" w:rsidRDefault="000F5F25" w:rsidP="000F5F25">
      <w:pPr>
        <w:pStyle w:val="B1"/>
      </w:pPr>
      <w:r>
        <w:t>-</w:t>
      </w:r>
      <w:r>
        <w:tab/>
      </w:r>
      <w:proofErr w:type="spellStart"/>
      <w:r>
        <w:t>ActivateTask</w:t>
      </w:r>
      <w:proofErr w:type="spellEnd"/>
      <w:r>
        <w:t xml:space="preserve"> with target identity "HR" and "</w:t>
      </w:r>
      <w:proofErr w:type="spellStart"/>
      <w:r>
        <w:t>IMSSignaling</w:t>
      </w:r>
      <w:proofErr w:type="spellEnd"/>
      <w:r>
        <w:t xml:space="preserve">"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 xml:space="preserve">The first point is indicating that N9HR LI is enabled (see clause 7.10.3.3.1) with a need to capture and deliver the IMS </w:t>
      </w:r>
      <w:proofErr w:type="spellStart"/>
      <w:r>
        <w:t>signaling</w:t>
      </w:r>
      <w:proofErr w:type="spellEnd"/>
      <w:r>
        <w:t xml:space="preserve"> related user plane packets. The second point is telling that the UE is an inbound roamer with Home Routed based roaming. The third point is telling that the PDU session is established for IMS services. The fourth point is telling that the IMS </w:t>
      </w:r>
      <w:proofErr w:type="spellStart"/>
      <w:r>
        <w:t>signaling</w:t>
      </w:r>
      <w:proofErr w:type="spellEnd"/>
      <w:r>
        <w:t xml:space="preserve"> related QoS Flow is established.</w:t>
      </w:r>
    </w:p>
    <w:p w14:paraId="09F0B4F3" w14:textId="77777777" w:rsidR="0029794C" w:rsidRDefault="0029794C" w:rsidP="0029794C">
      <w:r>
        <w:t xml:space="preserve">If the PDU session for IMS services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5C52C21" w14:textId="1B88CEB3" w:rsidR="000F5F25" w:rsidRPr="00760004" w:rsidRDefault="000F5F25" w:rsidP="000F5F25">
      <w:r w:rsidRPr="00760004">
        <w:t>Th</w:t>
      </w:r>
      <w:r>
        <w:t xml:space="preserve">e details of </w:t>
      </w:r>
      <w:proofErr w:type="spellStart"/>
      <w:r>
        <w:t>ActivateTask</w:t>
      </w:r>
      <w:proofErr w:type="spellEnd"/>
      <w:r>
        <w:t xml:space="preserve">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w:t>
      </w:r>
      <w:proofErr w:type="spellStart"/>
      <w:r w:rsidRPr="00760004">
        <w:t>ActivateTask</w:t>
      </w:r>
      <w:proofErr w:type="spellEnd"/>
      <w:r w:rsidRPr="00760004">
        <w:t xml:space="preserve">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proofErr w:type="spellStart"/>
            <w:r w:rsidRPr="00760004">
              <w:t>TargetIdentifiers</w:t>
            </w:r>
            <w:proofErr w:type="spellEnd"/>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proofErr w:type="spellStart"/>
            <w:r>
              <w:t>signaling</w:t>
            </w:r>
            <w:proofErr w:type="spellEnd"/>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proofErr w:type="spellStart"/>
            <w:r w:rsidRPr="00760004">
              <w:t>DeliveryType</w:t>
            </w:r>
            <w:proofErr w:type="spellEnd"/>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proofErr w:type="spellStart"/>
            <w:r w:rsidRPr="00CE0181">
              <w:t>ListOfDIDs</w:t>
            </w:r>
            <w:proofErr w:type="spellEnd"/>
          </w:p>
        </w:tc>
        <w:tc>
          <w:tcPr>
            <w:tcW w:w="6242" w:type="dxa"/>
          </w:tcPr>
          <w:p w14:paraId="0E89FDB5"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proofErr w:type="spellStart"/>
            <w:r w:rsidRPr="00760004">
              <w:t>CorrelationID</w:t>
            </w:r>
            <w:proofErr w:type="spellEnd"/>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the BBIFF-C in the SMF uses for the associated </w:t>
            </w:r>
            <w:proofErr w:type="spellStart"/>
            <w:r>
              <w:t>xIRI</w:t>
            </w:r>
            <w:proofErr w:type="spellEnd"/>
            <w:r>
              <w:t>.</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275E820F" w:rsidR="001E6EEB" w:rsidRDefault="001E6EEB" w:rsidP="001E6EEB">
      <w:r>
        <w:t>When the BBIFF-C present in the SMF detects that the PDU session is released (e.g. when SMF receives the N4:</w:t>
      </w:r>
      <w:r w:rsidR="007F2711">
        <w:t xml:space="preserve"> PFCF</w:t>
      </w:r>
      <w:r>
        <w:t xml:space="preserve"> Session </w:t>
      </w:r>
      <w:r w:rsidR="007F2711">
        <w:t>Deletion</w:t>
      </w:r>
      <w:r>
        <w:t xml:space="preserve"> Response from the UPF</w:t>
      </w:r>
      <w:r w:rsidR="007D0E66">
        <w:t>, see TS 29.244 [15], clause 6.3.4</w:t>
      </w:r>
      <w:r>
        <w:t>), it shall send a deactivation message to the BBIFF-U present in the UPF over the LI_T3 interface, if the task is still active in the BBIFF-U.</w:t>
      </w:r>
    </w:p>
    <w:p w14:paraId="00705102" w14:textId="77777777" w:rsidR="001E6EEB" w:rsidRDefault="001E6EEB" w:rsidP="001E6EEB">
      <w:r>
        <w:t xml:space="preserve">The BBIFF-C shall also send the deactivation message to the BBIFF-U when a </w:t>
      </w:r>
      <w:proofErr w:type="spellStart"/>
      <w:r>
        <w:t>DeactivateTask</w:t>
      </w:r>
      <w:proofErr w:type="spellEnd"/>
      <w:r>
        <w:t xml:space="preserve"> is received from the LIPF for the XID if the task is still active in the BBIFF-U.</w:t>
      </w:r>
    </w:p>
    <w:p w14:paraId="580CCC4A" w14:textId="77777777" w:rsidR="000F5F25" w:rsidRDefault="000F5F25" w:rsidP="000F5F25">
      <w:pPr>
        <w:pStyle w:val="Heading5"/>
      </w:pPr>
      <w:bookmarkStart w:id="428" w:name="_Toc161176125"/>
      <w:r>
        <w:t>7.10.3.5.3</w:t>
      </w:r>
      <w:r>
        <w:tab/>
        <w:t>S8HR LI</w:t>
      </w:r>
      <w:bookmarkEnd w:id="428"/>
    </w:p>
    <w:p w14:paraId="7E061CE7" w14:textId="195B2E79" w:rsidR="000F5F25" w:rsidRDefault="000F5F25" w:rsidP="000F5F25">
      <w:r w:rsidRPr="00760004">
        <w:t xml:space="preserve">When the </w:t>
      </w:r>
      <w:r>
        <w:t xml:space="preserve">BBIFF-C present in the SGW-C detects that the default bearer used for IMS </w:t>
      </w:r>
      <w:proofErr w:type="spellStart"/>
      <w:r>
        <w:t>signaling</w:t>
      </w:r>
      <w:proofErr w:type="spellEnd"/>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 xml:space="preserve">The exact point at which the trigger is sent is left to the implementation (preferably, when the SGW-C receives the </w:t>
      </w:r>
      <w:proofErr w:type="spellStart"/>
      <w:r>
        <w:t>Sx</w:t>
      </w:r>
      <w:proofErr w:type="spellEnd"/>
      <w:r>
        <w:t>: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r>
      <w:proofErr w:type="spellStart"/>
      <w:r>
        <w:t>ActivateTask</w:t>
      </w:r>
      <w:proofErr w:type="spellEnd"/>
      <w:r>
        <w:t xml:space="preserve"> with target identity "HR" and "</w:t>
      </w:r>
      <w:proofErr w:type="spellStart"/>
      <w:r>
        <w:t>IMSSignaling</w:t>
      </w:r>
      <w:proofErr w:type="spellEnd"/>
      <w:r>
        <w:t xml:space="preserve">"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 xml:space="preserve">The first point is indicating that S8HR LI is enabled (see clause 7.10.3.3.1) with a need to capture and deliver the IMS </w:t>
      </w:r>
      <w:proofErr w:type="spellStart"/>
      <w:r>
        <w:t>signaling</w:t>
      </w:r>
      <w:proofErr w:type="spellEnd"/>
      <w:r>
        <w:t xml:space="preserve"> related user plane packets. The second point is telling that the UE is an inbound roamer with Home Routed based roaming. The third point is telling that the PDN connection is established for IMS services. The fourth point is telling that the IMS </w:t>
      </w:r>
      <w:proofErr w:type="spellStart"/>
      <w:r>
        <w:t>signaling</w:t>
      </w:r>
      <w:proofErr w:type="spellEnd"/>
      <w:r>
        <w:t xml:space="preserve"> bearer is activated.</w:t>
      </w:r>
    </w:p>
    <w:p w14:paraId="715A51F7" w14:textId="77777777" w:rsidR="009C454A" w:rsidRDefault="009C454A" w:rsidP="009C454A">
      <w:r>
        <w:t xml:space="preserve">If the default bearer (for IMS </w:t>
      </w:r>
      <w:proofErr w:type="spellStart"/>
      <w:r>
        <w:t>signaling</w:t>
      </w:r>
      <w:proofErr w:type="spellEnd"/>
      <w:r>
        <w:t xml:space="preserve"> bearer) on the PDN connection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02926AD" w14:textId="7F28BC31" w:rsidR="000F5F25" w:rsidRPr="00760004" w:rsidRDefault="000F5F25" w:rsidP="000F5F25">
      <w:r w:rsidRPr="00760004">
        <w:t>Th</w:t>
      </w:r>
      <w:r>
        <w:t xml:space="preserve">e details of </w:t>
      </w:r>
      <w:proofErr w:type="spellStart"/>
      <w:r>
        <w:t>ActivateTask</w:t>
      </w:r>
      <w:proofErr w:type="spellEnd"/>
      <w:r>
        <w:t xml:space="preserve">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w:t>
      </w:r>
      <w:proofErr w:type="spellStart"/>
      <w:r w:rsidRPr="00760004">
        <w:t>ActivateTask</w:t>
      </w:r>
      <w:proofErr w:type="spellEnd"/>
      <w:r w:rsidRPr="00760004">
        <w:t xml:space="preserve">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proofErr w:type="spellStart"/>
            <w:r w:rsidRPr="00760004">
              <w:t>TargetIdentifiers</w:t>
            </w:r>
            <w:proofErr w:type="spellEnd"/>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proofErr w:type="spellStart"/>
            <w:r>
              <w:t>signaling</w:t>
            </w:r>
            <w:proofErr w:type="spellEnd"/>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proofErr w:type="spellStart"/>
            <w:r w:rsidRPr="00760004">
              <w:t>DeliveryType</w:t>
            </w:r>
            <w:proofErr w:type="spellEnd"/>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proofErr w:type="spellStart"/>
            <w:r w:rsidRPr="00CE0181">
              <w:t>ListOfDIDs</w:t>
            </w:r>
            <w:proofErr w:type="spellEnd"/>
          </w:p>
        </w:tc>
        <w:tc>
          <w:tcPr>
            <w:tcW w:w="6242" w:type="dxa"/>
          </w:tcPr>
          <w:p w14:paraId="5E4480D6"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proofErr w:type="spellStart"/>
            <w:r w:rsidRPr="00760004">
              <w:t>CorrelationID</w:t>
            </w:r>
            <w:proofErr w:type="spellEnd"/>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the BBIFF-C in the SGW-C uses for the associated </w:t>
            </w:r>
            <w:proofErr w:type="spellStart"/>
            <w:r>
              <w:t>xIRI</w:t>
            </w:r>
            <w:proofErr w:type="spellEnd"/>
            <w:r>
              <w:t>.</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 xml:space="preserve">When the BBIFF-C present in the SGW-C detects that the PDN connection is released (e.g. when SGW-C receives the </w:t>
      </w:r>
      <w:proofErr w:type="spellStart"/>
      <w:r>
        <w:t>Sx</w:t>
      </w:r>
      <w:proofErr w:type="spellEnd"/>
      <w:r>
        <w:t>: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 xml:space="preserve">The BBIFF-C present in the SGW-C shall also send the deactivation message to the BBIFF-U present in the SGW-U when a </w:t>
      </w:r>
      <w:proofErr w:type="spellStart"/>
      <w:r>
        <w:t>DeactivateTask</w:t>
      </w:r>
      <w:proofErr w:type="spellEnd"/>
      <w:r>
        <w:t xml:space="preserve"> is received from the LIPF for the XID if the task is still active in the BBIFF-U.</w:t>
      </w:r>
    </w:p>
    <w:p w14:paraId="283A3EA9" w14:textId="77777777" w:rsidR="004D5E2F" w:rsidRDefault="004D5E2F" w:rsidP="004D5E2F">
      <w:pPr>
        <w:pStyle w:val="Heading4"/>
      </w:pPr>
      <w:bookmarkStart w:id="429" w:name="_Toc161176126"/>
      <w:r>
        <w:t>7.10.3.6</w:t>
      </w:r>
      <w:r w:rsidRPr="00760004">
        <w:tab/>
      </w:r>
      <w:r>
        <w:t xml:space="preserve">Generation of </w:t>
      </w:r>
      <w:proofErr w:type="spellStart"/>
      <w:r>
        <w:t>xCC</w:t>
      </w:r>
      <w:proofErr w:type="spellEnd"/>
      <w:r>
        <w:t xml:space="preserve"> over LI_X3_LITE_S</w:t>
      </w:r>
      <w:bookmarkEnd w:id="429"/>
    </w:p>
    <w:p w14:paraId="5D82A73E" w14:textId="77777777" w:rsidR="004D5E2F" w:rsidRDefault="004D5E2F" w:rsidP="004D5E2F">
      <w:pPr>
        <w:pStyle w:val="Heading5"/>
      </w:pPr>
      <w:bookmarkStart w:id="430" w:name="_Toc161176127"/>
      <w:r>
        <w:t>7.10.3.6.1</w:t>
      </w:r>
      <w:r>
        <w:tab/>
        <w:t>BBIFF-U</w:t>
      </w:r>
      <w:bookmarkEnd w:id="430"/>
    </w:p>
    <w:p w14:paraId="7856EB28" w14:textId="383600BE" w:rsidR="004D5E2F" w:rsidRDefault="004D5E2F" w:rsidP="004D5E2F">
      <w:pPr>
        <w:spacing w:before="120" w:after="240"/>
      </w:pPr>
      <w:r>
        <w:t xml:space="preserve">The BBIFF-U in UPF and the BBIFF-U in SGW-U shall send the </w:t>
      </w:r>
      <w:proofErr w:type="spellStart"/>
      <w:r>
        <w:t>xCC</w:t>
      </w:r>
      <w:proofErr w:type="spellEnd"/>
      <w:r>
        <w:t xml:space="preserve">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31" w:name="_Toc161176128"/>
      <w:r>
        <w:t>7.10.3.6.2</w:t>
      </w:r>
      <w:r>
        <w:tab/>
        <w:t>BBIFF</w:t>
      </w:r>
      <w:bookmarkEnd w:id="431"/>
    </w:p>
    <w:p w14:paraId="40837B68" w14:textId="7FE669BE" w:rsidR="004D5E2F" w:rsidRDefault="004D5E2F" w:rsidP="004D5E2F">
      <w:pPr>
        <w:spacing w:before="120" w:after="240"/>
      </w:pPr>
      <w:r>
        <w:t xml:space="preserve">The BBIFF present in the SGW shall send the </w:t>
      </w:r>
      <w:proofErr w:type="spellStart"/>
      <w:r>
        <w:t>xCC</w:t>
      </w:r>
      <w:proofErr w:type="spellEnd"/>
      <w:r>
        <w:t xml:space="preserve">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r>
      <w:proofErr w:type="spellStart"/>
      <w:r>
        <w:t>ActivateTask</w:t>
      </w:r>
      <w:proofErr w:type="spellEnd"/>
      <w:r>
        <w:t xml:space="preserve"> with target identity "HR" and "</w:t>
      </w:r>
      <w:proofErr w:type="spellStart"/>
      <w:r>
        <w:t>IMSSignaling</w:t>
      </w:r>
      <w:proofErr w:type="spellEnd"/>
      <w:r>
        <w:t>"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 xml:space="preserve">The first point is indicating that S8HR LI is enabled (see clause 7.10.3.2.2) with a need to capture and deliver the IMS </w:t>
      </w:r>
      <w:proofErr w:type="spellStart"/>
      <w:r>
        <w:t>signaling</w:t>
      </w:r>
      <w:proofErr w:type="spellEnd"/>
      <w:r>
        <w:t xml:space="preserve">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 xml:space="preserve">The BBIFF in SGW uses the QCI value of 5 (GSMA NG.114 [68]) to identify that the packets are from the IMS </w:t>
      </w:r>
      <w:proofErr w:type="spellStart"/>
      <w:r>
        <w:t>signaling</w:t>
      </w:r>
      <w:proofErr w:type="spellEnd"/>
      <w:r>
        <w:t xml:space="preserve"> bearer.</w:t>
      </w:r>
    </w:p>
    <w:p w14:paraId="7FA46D0F" w14:textId="77777777" w:rsidR="004D5E2F" w:rsidRDefault="004D5E2F" w:rsidP="004D5E2F">
      <w:pPr>
        <w:pStyle w:val="Heading5"/>
      </w:pPr>
      <w:bookmarkStart w:id="432" w:name="_Toc161176129"/>
      <w:r>
        <w:t>7.10.3.6.3</w:t>
      </w:r>
      <w:r>
        <w:tab/>
        <w:t>X3 PDU format</w:t>
      </w:r>
      <w:bookmarkEnd w:id="432"/>
    </w:p>
    <w:p w14:paraId="61F8CE62" w14:textId="77777777" w:rsidR="004D5E2F" w:rsidRDefault="004D5E2F" w:rsidP="004D5E2F">
      <w:bookmarkStart w:id="433"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34" w:name="_Toc161176130"/>
      <w:r>
        <w:t>7.10.3.7</w:t>
      </w:r>
      <w:r w:rsidRPr="00760004">
        <w:tab/>
      </w:r>
      <w:r>
        <w:t xml:space="preserve">LMISF-IRI handling of </w:t>
      </w:r>
      <w:proofErr w:type="spellStart"/>
      <w:r>
        <w:t>xCC</w:t>
      </w:r>
      <w:proofErr w:type="spellEnd"/>
      <w:r>
        <w:t xml:space="preserve"> received over LI_X3_LITE_S</w:t>
      </w:r>
      <w:bookmarkEnd w:id="434"/>
    </w:p>
    <w:p w14:paraId="27A6D6DE" w14:textId="77777777" w:rsidR="004D5E2F" w:rsidRDefault="004D5E2F" w:rsidP="004D5E2F">
      <w:pPr>
        <w:spacing w:before="120" w:after="240"/>
      </w:pPr>
      <w:r>
        <w:t xml:space="preserve">The LMISF-IRI shall extract the IMS </w:t>
      </w:r>
      <w:proofErr w:type="spellStart"/>
      <w:r>
        <w:t>signaling</w:t>
      </w:r>
      <w:proofErr w:type="spellEnd"/>
      <w:r>
        <w:t xml:space="preserve"> messages (i.e. SIP messages) from the </w:t>
      </w:r>
      <w:proofErr w:type="spellStart"/>
      <w:r>
        <w:t>xCC</w:t>
      </w:r>
      <w:proofErr w:type="spellEnd"/>
      <w:r>
        <w:t xml:space="preserve">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35" w:name="_Toc161176131"/>
      <w:bookmarkEnd w:id="433"/>
      <w:r>
        <w:t>7.10.4</w:t>
      </w:r>
      <w:r>
        <w:tab/>
        <w:t>HR LI Phase 2</w:t>
      </w:r>
      <w:bookmarkEnd w:id="435"/>
    </w:p>
    <w:p w14:paraId="060FC755" w14:textId="77777777" w:rsidR="00130469" w:rsidRDefault="00130469" w:rsidP="00130469">
      <w:pPr>
        <w:pStyle w:val="Heading4"/>
      </w:pPr>
      <w:bookmarkStart w:id="436" w:name="_Toc161176132"/>
      <w:r>
        <w:t>7.10.4.1</w:t>
      </w:r>
      <w:r>
        <w:tab/>
        <w:t>Overview</w:t>
      </w:r>
      <w:bookmarkEnd w:id="436"/>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437" w:name="_Toc161176133"/>
      <w:r>
        <w:t>7.10.4.2</w:t>
      </w:r>
      <w:r>
        <w:tab/>
        <w:t>Provisioning over LI_X1</w:t>
      </w:r>
      <w:bookmarkEnd w:id="437"/>
    </w:p>
    <w:p w14:paraId="51654239" w14:textId="77777777" w:rsidR="00130469" w:rsidRDefault="00130469" w:rsidP="00130469">
      <w:pPr>
        <w:pStyle w:val="Heading5"/>
      </w:pPr>
      <w:bookmarkStart w:id="438" w:name="_Toc161176134"/>
      <w:r>
        <w:t>7.10.4.2.1</w:t>
      </w:r>
      <w:r>
        <w:tab/>
        <w:t>General</w:t>
      </w:r>
      <w:bookmarkEnd w:id="43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39" w:name="_Toc161176135"/>
      <w:r>
        <w:t>7.10.4.2.2</w:t>
      </w:r>
      <w:r>
        <w:tab/>
        <w:t>Provisioning of LMISF-IRI</w:t>
      </w:r>
      <w:bookmarkEnd w:id="43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11458566" w14:textId="1264AB6D" w:rsidR="00130469" w:rsidRDefault="00130469" w:rsidP="00130469">
      <w:pPr>
        <w:pStyle w:val="B1"/>
      </w:pPr>
      <w:r>
        <w:t>-</w:t>
      </w:r>
      <w:r>
        <w:tab/>
        <w:t>"</w:t>
      </w:r>
      <w:proofErr w:type="spellStart"/>
      <w:r w:rsidRPr="008A2EBE">
        <w:t>SuspendOnOutboundInternationalRoaming</w:t>
      </w:r>
      <w:proofErr w:type="spellEnd"/>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Phase-2.</w:t>
      </w:r>
    </w:p>
    <w:p w14:paraId="387D3776" w14:textId="77777777" w:rsidR="00130469" w:rsidRPr="00CE0181" w:rsidRDefault="00130469" w:rsidP="00130469">
      <w:pPr>
        <w:pStyle w:val="TH"/>
      </w:pPr>
      <w:r>
        <w:t>Table 7.10.4.2-1</w:t>
      </w:r>
      <w:r w:rsidRPr="00CE0181">
        <w:t xml:space="preserve">: </w:t>
      </w:r>
      <w:proofErr w:type="spellStart"/>
      <w:r w:rsidRPr="00CE0181">
        <w:t>ActivateTask</w:t>
      </w:r>
      <w:proofErr w:type="spellEnd"/>
      <w:r w:rsidRPr="00CE0181">
        <w:t xml:space="preserve">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xml:space="preserve">. The value used here is different from the value used in </w:t>
            </w:r>
            <w:proofErr w:type="spellStart"/>
            <w:r>
              <w:t>ActivateTask</w:t>
            </w:r>
            <w:proofErr w:type="spellEnd"/>
            <w:r>
              <w:t xml:space="preserve">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proofErr w:type="spellStart"/>
            <w:r>
              <w:t>TargetIdentifiers</w:t>
            </w:r>
            <w:proofErr w:type="spellEnd"/>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proofErr w:type="spellStart"/>
            <w:r>
              <w:t>DeliveryType</w:t>
            </w:r>
            <w:proofErr w:type="spellEnd"/>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proofErr w:type="spellStart"/>
            <w:r>
              <w:t>ListOfDIDs</w:t>
            </w:r>
            <w:proofErr w:type="spellEnd"/>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proofErr w:type="spellStart"/>
            <w:r>
              <w:t>ServiceScoping</w:t>
            </w:r>
            <w:proofErr w:type="spellEnd"/>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40" w:name="_Toc161176136"/>
      <w:r>
        <w:t>7.10.4.2.3</w:t>
      </w:r>
      <w:r w:rsidRPr="008378AD">
        <w:tab/>
        <w:t>Provisioning of the MDF2</w:t>
      </w:r>
      <w:bookmarkEnd w:id="440"/>
    </w:p>
    <w:p w14:paraId="6FEEEA4B" w14:textId="714E1F0D" w:rsidR="00130469" w:rsidRDefault="00130469" w:rsidP="00130469">
      <w:r>
        <w:t xml:space="preserve">The MDF2 listed as the delivery endpoint over LI_X2 for </w:t>
      </w:r>
      <w:proofErr w:type="spellStart"/>
      <w:r>
        <w:t>xIRI</w:t>
      </w:r>
      <w:proofErr w:type="spellEnd"/>
      <w:r>
        <w:t xml:space="preserve">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proofErr w:type="spellStart"/>
            <w:r>
              <w:t>TargetIdentifiers</w:t>
            </w:r>
            <w:proofErr w:type="spellEnd"/>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proofErr w:type="spellStart"/>
            <w:r>
              <w:t>DeliveryType</w:t>
            </w:r>
            <w:proofErr w:type="spellEnd"/>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proofErr w:type="spellStart"/>
            <w:r>
              <w:t>ListOfDIDs</w:t>
            </w:r>
            <w:proofErr w:type="spellEnd"/>
          </w:p>
        </w:tc>
        <w:tc>
          <w:tcPr>
            <w:tcW w:w="6242" w:type="dxa"/>
          </w:tcPr>
          <w:p w14:paraId="35D81969" w14:textId="77777777" w:rsidR="00130469" w:rsidRDefault="00130469"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proofErr w:type="spellStart"/>
            <w:r>
              <w:t>ListOfMediationDetails</w:t>
            </w:r>
            <w:proofErr w:type="spellEnd"/>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proofErr w:type="spellStart"/>
            <w:r>
              <w:t>DeliveryType</w:t>
            </w:r>
            <w:proofErr w:type="spellEnd"/>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proofErr w:type="spellStart"/>
            <w:r>
              <w:t>ListOfDIDs</w:t>
            </w:r>
            <w:proofErr w:type="spellEnd"/>
          </w:p>
        </w:tc>
        <w:tc>
          <w:tcPr>
            <w:tcW w:w="6242" w:type="dxa"/>
          </w:tcPr>
          <w:p w14:paraId="5984251D"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proofErr w:type="spellStart"/>
            <w:r>
              <w:t>ServiceScoping</w:t>
            </w:r>
            <w:proofErr w:type="spellEnd"/>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41" w:name="_Toc161176137"/>
      <w:r>
        <w:t>7.10.4.2.4</w:t>
      </w:r>
      <w:r w:rsidRPr="008378AD">
        <w:tab/>
        <w:t>Provisioning of the MDF</w:t>
      </w:r>
      <w:r>
        <w:t>3</w:t>
      </w:r>
      <w:bookmarkEnd w:id="441"/>
    </w:p>
    <w:p w14:paraId="2DCA1E88" w14:textId="6ADE62C9" w:rsidR="00130469" w:rsidRDefault="00130469" w:rsidP="00130469">
      <w:r>
        <w:t xml:space="preserve">The MDF3 listed as the delivery endpoint over LI_X3 for </w:t>
      </w:r>
      <w:proofErr w:type="spellStart"/>
      <w:r>
        <w:t>xCC</w:t>
      </w:r>
      <w:proofErr w:type="spellEnd"/>
      <w:r>
        <w:t xml:space="preserve">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proofErr w:type="spellStart"/>
            <w:r>
              <w:t>TargetIdentifiers</w:t>
            </w:r>
            <w:proofErr w:type="spellEnd"/>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proofErr w:type="spellStart"/>
            <w:r>
              <w:t>DeliveryType</w:t>
            </w:r>
            <w:proofErr w:type="spellEnd"/>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proofErr w:type="spellStart"/>
            <w:r>
              <w:t>ListOfDIDs</w:t>
            </w:r>
            <w:proofErr w:type="spellEnd"/>
          </w:p>
        </w:tc>
        <w:tc>
          <w:tcPr>
            <w:tcW w:w="6242" w:type="dxa"/>
          </w:tcPr>
          <w:p w14:paraId="7DB5F5FE" w14:textId="77777777" w:rsidR="00130469" w:rsidRDefault="00130469" w:rsidP="00822E9A">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proofErr w:type="spellStart"/>
            <w:r>
              <w:t>ListOfMediationDetails</w:t>
            </w:r>
            <w:proofErr w:type="spellEnd"/>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proofErr w:type="spellStart"/>
            <w:r>
              <w:t>DeliveryType</w:t>
            </w:r>
            <w:proofErr w:type="spellEnd"/>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proofErr w:type="spellStart"/>
            <w:r>
              <w:t>ListOfDIDs</w:t>
            </w:r>
            <w:proofErr w:type="spellEnd"/>
          </w:p>
        </w:tc>
        <w:tc>
          <w:tcPr>
            <w:tcW w:w="6242" w:type="dxa"/>
          </w:tcPr>
          <w:p w14:paraId="40EFB006"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proofErr w:type="spellStart"/>
            <w:r>
              <w:t>ServiceScoping</w:t>
            </w:r>
            <w:proofErr w:type="spellEnd"/>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42" w:name="_Toc161176138"/>
      <w:r>
        <w:t>7.10.4.3</w:t>
      </w:r>
      <w:r>
        <w:tab/>
        <w:t xml:space="preserve">Generation of </w:t>
      </w:r>
      <w:proofErr w:type="spellStart"/>
      <w:r>
        <w:t>xIRI</w:t>
      </w:r>
      <w:proofErr w:type="spellEnd"/>
      <w:r>
        <w:t xml:space="preserve"> over LI_X2</w:t>
      </w:r>
      <w:bookmarkEnd w:id="442"/>
    </w:p>
    <w:p w14:paraId="21A99809" w14:textId="77777777" w:rsidR="003657B0" w:rsidRDefault="003657B0" w:rsidP="003657B0">
      <w:pPr>
        <w:pStyle w:val="Heading5"/>
      </w:pPr>
      <w:bookmarkStart w:id="443" w:name="_Toc161176139"/>
      <w:r>
        <w:t>7.10.4.3.1</w:t>
      </w:r>
      <w:r>
        <w:tab/>
        <w:t>General concepts</w:t>
      </w:r>
      <w:bookmarkEnd w:id="443"/>
    </w:p>
    <w:p w14:paraId="023A6412" w14:textId="41663E6C" w:rsidR="003657B0" w:rsidRDefault="003657B0" w:rsidP="003657B0">
      <w:r>
        <w:t xml:space="preserve">The LMISF-IRI extracts the SIP messages that it receives within the </w:t>
      </w:r>
      <w:proofErr w:type="spellStart"/>
      <w:r>
        <w:t>xCC</w:t>
      </w:r>
      <w:proofErr w:type="spellEnd"/>
      <w:r>
        <w:t xml:space="preserve">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 xml:space="preserve">The SIP headers used for identifying a calling party identity, called party identity, redirecting party identity can be same identities used by the IMS </w:t>
      </w:r>
      <w:proofErr w:type="spellStart"/>
      <w:r>
        <w:t>signaling</w:t>
      </w:r>
      <w:proofErr w:type="spellEnd"/>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 xml:space="preserve">When any of the conditions listed above are true, the LMISF-IRI concludes that target is involved in an IMS session that shall be intercepted. Accordingly, the LMISF-IRI generates the </w:t>
      </w:r>
      <w:proofErr w:type="spellStart"/>
      <w:r>
        <w:t>xIRIs</w:t>
      </w:r>
      <w:proofErr w:type="spellEnd"/>
      <w:r>
        <w:t xml:space="preserve"> and delivers the same to the MDF2 over the LI_X2.</w:t>
      </w:r>
    </w:p>
    <w:p w14:paraId="40B1DA82" w14:textId="7FEA5280"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444" w:name="_Toc161176140"/>
      <w:r>
        <w:t>7.10.4.3.2</w:t>
      </w:r>
      <w:r>
        <w:tab/>
        <w:t>Target match</w:t>
      </w:r>
      <w:bookmarkEnd w:id="444"/>
    </w:p>
    <w:p w14:paraId="01E5AA25" w14:textId="77777777" w:rsidR="003657B0" w:rsidRDefault="003657B0" w:rsidP="003657B0">
      <w:pPr>
        <w:pStyle w:val="Heading6"/>
      </w:pPr>
      <w:bookmarkStart w:id="445" w:name="_Toc161176141"/>
      <w:r>
        <w:t>7.10.4.3.2.1</w:t>
      </w:r>
      <w:r>
        <w:tab/>
        <w:t>General</w:t>
      </w:r>
      <w:bookmarkEnd w:id="44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w:t>
      </w:r>
      <w:proofErr w:type="spellStart"/>
      <w:r>
        <w:t>sip.instance</w:t>
      </w:r>
      <w:proofErr w:type="spellEnd"/>
      <w:r>
        <w:t>-id of Contact header of the SIP REGISTER when the target identity is PEIIMEI or IMEI.</w:t>
      </w:r>
    </w:p>
    <w:p w14:paraId="2E9DBCD2" w14:textId="20B8C71D" w:rsidR="003657B0" w:rsidRDefault="003657B0" w:rsidP="003657B0">
      <w:r>
        <w:t>The LMISF-IRI shall store the +</w:t>
      </w:r>
      <w:proofErr w:type="spellStart"/>
      <w:r>
        <w:t>sip.instance</w:t>
      </w:r>
      <w:proofErr w:type="spellEnd"/>
      <w:r>
        <w:t>-id in the LI_X2_LITE_S record for later use.</w:t>
      </w:r>
    </w:p>
    <w:p w14:paraId="74618938" w14:textId="77777777" w:rsidR="003657B0" w:rsidRDefault="003657B0" w:rsidP="003657B0">
      <w:pPr>
        <w:pStyle w:val="Heading6"/>
      </w:pPr>
      <w:bookmarkStart w:id="446" w:name="_Toc161176142"/>
      <w:r>
        <w:t>7.10.4.3.2.2</w:t>
      </w:r>
      <w:r>
        <w:tab/>
        <w:t>Service type of voice</w:t>
      </w:r>
      <w:bookmarkEnd w:id="446"/>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47" w:name="_Toc161176143"/>
      <w:r>
        <w:t>7.10.4.3.2.3</w:t>
      </w:r>
      <w:r>
        <w:tab/>
        <w:t>Service type of messaging</w:t>
      </w:r>
      <w:bookmarkEnd w:id="447"/>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48" w:name="_Toc161176144"/>
      <w:r>
        <w:t>7.10.4.3.3</w:t>
      </w:r>
      <w:r>
        <w:tab/>
      </w:r>
      <w:proofErr w:type="spellStart"/>
      <w:r>
        <w:t>xIRIs</w:t>
      </w:r>
      <w:bookmarkEnd w:id="448"/>
      <w:proofErr w:type="spellEnd"/>
    </w:p>
    <w:p w14:paraId="1C958F34" w14:textId="3E6DC965" w:rsidR="003657B0" w:rsidRDefault="003657B0" w:rsidP="003657B0">
      <w:r>
        <w:t xml:space="preserve">The </w:t>
      </w:r>
      <w:proofErr w:type="spellStart"/>
      <w:r>
        <w:t>xIRIs</w:t>
      </w:r>
      <w:proofErr w:type="spellEnd"/>
      <w:r>
        <w:t xml:space="preserve"> generated at the LMISF-IRI shall be same as the </w:t>
      </w:r>
      <w:proofErr w:type="spellStart"/>
      <w:r>
        <w:t>xIRIs</w:t>
      </w:r>
      <w:proofErr w:type="spellEnd"/>
      <w:r>
        <w:t xml:space="preserve"> generated in the IRI-POIs present in the IMS </w:t>
      </w:r>
      <w:proofErr w:type="spellStart"/>
      <w:r>
        <w:t>signaling</w:t>
      </w:r>
      <w:proofErr w:type="spellEnd"/>
      <w:r>
        <w:t xml:space="preserve"> functions</w:t>
      </w:r>
      <w:r w:rsidR="000D6DDB">
        <w:t xml:space="preserve"> (see clause 7.12.4.12)</w:t>
      </w:r>
      <w:r>
        <w:t>.</w:t>
      </w:r>
    </w:p>
    <w:p w14:paraId="30A382E7" w14:textId="4FD4F30B" w:rsidR="003657B0" w:rsidRDefault="003657B0" w:rsidP="003657B0">
      <w:r>
        <w:t xml:space="preserve">As defined in TS 33.127 [5] the LMISF-IRI generates the following </w:t>
      </w:r>
      <w:proofErr w:type="spellStart"/>
      <w:r>
        <w:t>xIRIs</w:t>
      </w:r>
      <w:proofErr w:type="spellEnd"/>
      <w:r>
        <w:t>:</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w:t>
      </w:r>
      <w:proofErr w:type="spellStart"/>
      <w:r>
        <w:t>xIRI</w:t>
      </w:r>
      <w:proofErr w:type="spellEnd"/>
      <w:r>
        <w:t xml:space="preserve"> </w:t>
      </w:r>
      <w:r w:rsidRPr="00B77438">
        <w:t>CC U</w:t>
      </w:r>
      <w:r>
        <w:t xml:space="preserve">navailable defined in TS 33.127 [5] for IMS-based services is not applicable to N9HR LI and S8HR LI. The encapsulated SIP message is sent using the </w:t>
      </w:r>
      <w:proofErr w:type="spellStart"/>
      <w:r>
        <w:t>xIRI</w:t>
      </w:r>
      <w:proofErr w:type="spellEnd"/>
      <w:r>
        <w:t xml:space="preserve"> </w:t>
      </w:r>
      <w:proofErr w:type="spellStart"/>
      <w:r>
        <w:t>IMSMessage</w:t>
      </w:r>
      <w:proofErr w:type="spellEnd"/>
      <w:r>
        <w:t xml:space="preserve"> record.</w:t>
      </w:r>
    </w:p>
    <w:p w14:paraId="4628D5F4" w14:textId="77777777" w:rsidR="008D722F" w:rsidRDefault="008D722F" w:rsidP="008D722F">
      <w:r>
        <w:t xml:space="preserve">Further details of the </w:t>
      </w:r>
      <w:proofErr w:type="spellStart"/>
      <w:r>
        <w:t>xIRIs</w:t>
      </w:r>
      <w:proofErr w:type="spellEnd"/>
      <w:r>
        <w:t xml:space="preserve"> are defined in clause 7.12.4.12.</w:t>
      </w:r>
    </w:p>
    <w:p w14:paraId="44BD0E25" w14:textId="77777777" w:rsidR="001C313A" w:rsidRDefault="001C313A" w:rsidP="001C313A">
      <w:pPr>
        <w:pStyle w:val="Heading4"/>
      </w:pPr>
      <w:bookmarkStart w:id="449" w:name="_Toc161176145"/>
      <w:r>
        <w:t>7.10.4.4</w:t>
      </w:r>
      <w:r>
        <w:tab/>
        <w:t>Triggering of BBIFF-C from LMISF over LI_T1</w:t>
      </w:r>
      <w:bookmarkEnd w:id="449"/>
    </w:p>
    <w:p w14:paraId="23D47D1D" w14:textId="77777777" w:rsidR="001C313A" w:rsidRDefault="001C313A" w:rsidP="001C313A">
      <w:pPr>
        <w:pStyle w:val="Heading5"/>
      </w:pPr>
      <w:bookmarkStart w:id="450" w:name="_Toc161176146"/>
      <w:r>
        <w:t>7.10.4.4.1</w:t>
      </w:r>
      <w:r>
        <w:tab/>
        <w:t>General</w:t>
      </w:r>
      <w:bookmarkEnd w:id="45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 xml:space="preserve">The LMISF-IRI upon discovering through the </w:t>
      </w:r>
      <w:proofErr w:type="spellStart"/>
      <w:r>
        <w:t>xIRIs</w:t>
      </w:r>
      <w:proofErr w:type="spellEnd"/>
      <w:r>
        <w:t xml:space="preserve">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 xml:space="preserve">When the IMS session is completely released (e.g. all session-legs are released), the LMISF-IRI sends a trigger to the BBIFF-C/BBIFF to stop the media </w:t>
      </w:r>
      <w:proofErr w:type="spellStart"/>
      <w:r>
        <w:t>intereption</w:t>
      </w:r>
      <w:proofErr w:type="spellEnd"/>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51" w:name="_Toc161176147"/>
      <w:r>
        <w:t>7.10.4.4.2</w:t>
      </w:r>
      <w:r>
        <w:tab/>
        <w:t>N9HR LI</w:t>
      </w:r>
      <w:bookmarkEnd w:id="45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 xml:space="preserve">e details of </w:t>
      </w:r>
      <w:proofErr w:type="spellStart"/>
      <w:r>
        <w:t>ActivateTask</w:t>
      </w:r>
      <w:proofErr w:type="spellEnd"/>
      <w:r>
        <w:t xml:space="preserve">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w:t>
      </w:r>
      <w:proofErr w:type="spellStart"/>
      <w:r w:rsidRPr="00760004">
        <w:t>ActivateTask</w:t>
      </w:r>
      <w:proofErr w:type="spellEnd"/>
      <w:r w:rsidRPr="00760004">
        <w:t xml:space="preserve">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proofErr w:type="spellStart"/>
            <w:r w:rsidRPr="00760004">
              <w:t>TargetIdentifiers</w:t>
            </w:r>
            <w:proofErr w:type="spellEnd"/>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proofErr w:type="spellStart"/>
            <w:r w:rsidRPr="00760004">
              <w:t>DeliveryType</w:t>
            </w:r>
            <w:proofErr w:type="spellEnd"/>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proofErr w:type="spellStart"/>
            <w:r w:rsidRPr="00CE0181">
              <w:t>ListOfDIDs</w:t>
            </w:r>
            <w:proofErr w:type="spellEnd"/>
          </w:p>
        </w:tc>
        <w:tc>
          <w:tcPr>
            <w:tcW w:w="6242" w:type="dxa"/>
          </w:tcPr>
          <w:p w14:paraId="3C79A1E3"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proofErr w:type="spellStart"/>
            <w:r w:rsidRPr="00760004">
              <w:t>CorrelationID</w:t>
            </w:r>
            <w:proofErr w:type="spellEnd"/>
          </w:p>
        </w:tc>
        <w:tc>
          <w:tcPr>
            <w:tcW w:w="6242" w:type="dxa"/>
          </w:tcPr>
          <w:p w14:paraId="076A60A0" w14:textId="125C2889"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proofErr w:type="spellStart"/>
            <w:r w:rsidRPr="00760004">
              <w:t>ProductID</w:t>
            </w:r>
            <w:proofErr w:type="spellEnd"/>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52"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proofErr w:type="spellStart"/>
            <w:r>
              <w:t>PDUSessionID</w:t>
            </w:r>
            <w:proofErr w:type="spellEnd"/>
          </w:p>
        </w:tc>
        <w:tc>
          <w:tcPr>
            <w:tcW w:w="4253" w:type="dxa"/>
          </w:tcPr>
          <w:p w14:paraId="3DEC302A" w14:textId="77777777" w:rsidR="001C313A" w:rsidRDefault="001C313A" w:rsidP="00822E9A">
            <w:pPr>
              <w:pStyle w:val="TAL"/>
              <w:keepNext w:val="0"/>
              <w:keepLines w:val="0"/>
            </w:pPr>
            <w:proofErr w:type="spellStart"/>
            <w:r>
              <w:t>TargetIdentifierExtension</w:t>
            </w:r>
            <w:proofErr w:type="spellEnd"/>
            <w:r>
              <w:t>/</w:t>
            </w:r>
            <w:proofErr w:type="spellStart"/>
            <w:r>
              <w:t>PDUSessionID</w:t>
            </w:r>
            <w:proofErr w:type="spellEnd"/>
          </w:p>
        </w:tc>
        <w:tc>
          <w:tcPr>
            <w:tcW w:w="2976" w:type="dxa"/>
          </w:tcPr>
          <w:p w14:paraId="29007E9F" w14:textId="77777777" w:rsidR="001C313A" w:rsidRDefault="001C313A" w:rsidP="00822E9A">
            <w:pPr>
              <w:pStyle w:val="TAL"/>
              <w:keepNext w:val="0"/>
              <w:keepLines w:val="0"/>
            </w:pPr>
            <w:r>
              <w:t>Integer (see XSD schema)</w:t>
            </w:r>
          </w:p>
        </w:tc>
      </w:tr>
      <w:tr w:rsidR="001C313A" w:rsidRPr="00317365"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proofErr w:type="spellStart"/>
            <w:r>
              <w:t>IMSVoiceMedia</w:t>
            </w:r>
            <w:proofErr w:type="spellEnd"/>
            <w:r>
              <w:t xml:space="preserve"> </w:t>
            </w:r>
          </w:p>
        </w:tc>
        <w:tc>
          <w:tcPr>
            <w:tcW w:w="4253" w:type="dxa"/>
          </w:tcPr>
          <w:p w14:paraId="49D8B042" w14:textId="77777777" w:rsidR="001C313A" w:rsidRPr="00CE0181" w:rsidRDefault="001C313A" w:rsidP="00822E9A">
            <w:pPr>
              <w:pStyle w:val="TAL"/>
              <w:keepNext w:val="0"/>
              <w:keepLines w:val="0"/>
            </w:pPr>
            <w:proofErr w:type="spellStart"/>
            <w:r>
              <w:t>TargetIdentifierExtension</w:t>
            </w:r>
            <w:proofErr w:type="spellEnd"/>
            <w:r>
              <w:t>/</w:t>
            </w:r>
            <w:proofErr w:type="spellStart"/>
            <w:r>
              <w:t>IMSVoiceMedia</w:t>
            </w:r>
            <w:proofErr w:type="spellEnd"/>
          </w:p>
        </w:tc>
        <w:tc>
          <w:tcPr>
            <w:tcW w:w="2976" w:type="dxa"/>
          </w:tcPr>
          <w:p w14:paraId="18EEB469" w14:textId="77777777" w:rsidR="001C313A" w:rsidRPr="00E973AB" w:rsidRDefault="001C313A" w:rsidP="00822E9A">
            <w:pPr>
              <w:pStyle w:val="TAL"/>
              <w:keepNext w:val="0"/>
              <w:keepLines w:val="0"/>
              <w:rPr>
                <w:lang w:val="de-CH"/>
              </w:rPr>
            </w:pPr>
            <w:r w:rsidRPr="00E973AB">
              <w:rPr>
                <w:lang w:val="de-CH"/>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 xml:space="preserve">The LMISF-IRI shall use the SUPI and PDU Session ID received over the LI_X2_LITE interface to populate the target identifiers SUPI and </w:t>
            </w:r>
            <w:proofErr w:type="spellStart"/>
            <w:r>
              <w:t>PDUSessionID</w:t>
            </w:r>
            <w:proofErr w:type="spellEnd"/>
            <w:r>
              <w:t xml:space="preserve"> respectively. The SUPI is in either SUPIIMSI or IMSI format (ETSI TS 103-221-1 [7]).</w:t>
            </w:r>
          </w:p>
        </w:tc>
      </w:tr>
    </w:tbl>
    <w:p w14:paraId="050955CD" w14:textId="77777777" w:rsidR="001C313A" w:rsidRDefault="001C313A" w:rsidP="007A59CB"/>
    <w:bookmarkEnd w:id="452"/>
    <w:p w14:paraId="14B21280" w14:textId="77777777" w:rsidR="007A59CB" w:rsidRDefault="007A59CB" w:rsidP="007A59CB">
      <w:pPr>
        <w:spacing w:before="120"/>
      </w:pPr>
      <w:r>
        <w:t xml:space="preserve">The </w:t>
      </w:r>
      <w:proofErr w:type="spellStart"/>
      <w:r>
        <w:t>DeactivateTask</w:t>
      </w:r>
      <w:proofErr w:type="spellEnd"/>
      <w:r>
        <w:t xml:space="preserve"> message that the LMISF-IRI sends to the BBIFF-C present in the SMF shall include the XID of the Task created by the </w:t>
      </w:r>
      <w:proofErr w:type="spellStart"/>
      <w:r>
        <w:t>ActivateTask</w:t>
      </w:r>
      <w:proofErr w:type="spellEnd"/>
      <w:r>
        <w:t xml:space="preserve"> message (see table 7.10.4.4-1).</w:t>
      </w:r>
    </w:p>
    <w:p w14:paraId="522D5B55" w14:textId="24D98073" w:rsidR="001C313A" w:rsidRDefault="001C313A" w:rsidP="001C313A">
      <w:pPr>
        <w:pStyle w:val="Heading5"/>
      </w:pPr>
      <w:bookmarkStart w:id="453" w:name="_Toc161176148"/>
      <w:r>
        <w:t>7.10.4.4.3</w:t>
      </w:r>
      <w:r w:rsidR="00A66641">
        <w:tab/>
      </w:r>
      <w:r>
        <w:t>S8HR LI</w:t>
      </w:r>
      <w:bookmarkEnd w:id="45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 xml:space="preserve">e details of </w:t>
      </w:r>
      <w:proofErr w:type="spellStart"/>
      <w:r>
        <w:t>ActivateTask</w:t>
      </w:r>
      <w:proofErr w:type="spellEnd"/>
      <w:r>
        <w:t xml:space="preserve">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w:t>
      </w:r>
      <w:proofErr w:type="spellStart"/>
      <w:r w:rsidRPr="00760004">
        <w:t>ActivateTask</w:t>
      </w:r>
      <w:proofErr w:type="spellEnd"/>
      <w:r w:rsidRPr="00760004">
        <w:t xml:space="preserve">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proofErr w:type="spellStart"/>
            <w:r w:rsidRPr="00760004">
              <w:t>TargetIdentifiers</w:t>
            </w:r>
            <w:proofErr w:type="spellEnd"/>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proofErr w:type="spellStart"/>
            <w:r w:rsidRPr="00760004">
              <w:t>DeliveryType</w:t>
            </w:r>
            <w:proofErr w:type="spellEnd"/>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proofErr w:type="spellStart"/>
            <w:r w:rsidRPr="00CE0181">
              <w:t>ListOfDIDs</w:t>
            </w:r>
            <w:proofErr w:type="spellEnd"/>
          </w:p>
        </w:tc>
        <w:tc>
          <w:tcPr>
            <w:tcW w:w="6242" w:type="dxa"/>
          </w:tcPr>
          <w:p w14:paraId="541AEBA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proofErr w:type="spellStart"/>
            <w:r w:rsidRPr="00760004">
              <w:t>CorrelationID</w:t>
            </w:r>
            <w:proofErr w:type="spellEnd"/>
          </w:p>
        </w:tc>
        <w:tc>
          <w:tcPr>
            <w:tcW w:w="6242" w:type="dxa"/>
          </w:tcPr>
          <w:p w14:paraId="1A9CD139" w14:textId="6BCE140F"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proofErr w:type="spellStart"/>
            <w:r w:rsidRPr="00760004">
              <w:t>ProductID</w:t>
            </w:r>
            <w:proofErr w:type="spellEnd"/>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 xml:space="preserve">ETSI TS 103 221-1 [7] </w:t>
            </w:r>
            <w:proofErr w:type="spellStart"/>
            <w:r>
              <w:t>TargetIdentifier</w:t>
            </w:r>
            <w:proofErr w:type="spellEnd"/>
            <w:r>
              <w:t xml:space="preserve">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proofErr w:type="spellStart"/>
            <w:r>
              <w:t>BearerID</w:t>
            </w:r>
            <w:proofErr w:type="spellEnd"/>
          </w:p>
        </w:tc>
        <w:tc>
          <w:tcPr>
            <w:tcW w:w="4253" w:type="dxa"/>
          </w:tcPr>
          <w:p w14:paraId="1F8C6550" w14:textId="77777777" w:rsidR="001C313A" w:rsidRDefault="001C313A" w:rsidP="00822E9A">
            <w:pPr>
              <w:pStyle w:val="TAL"/>
            </w:pPr>
            <w:proofErr w:type="spellStart"/>
            <w:r>
              <w:t>TargetIdentifierExtension</w:t>
            </w:r>
            <w:proofErr w:type="spellEnd"/>
            <w:r>
              <w:t>/</w:t>
            </w:r>
            <w:proofErr w:type="spellStart"/>
            <w:r>
              <w:t>BearerID</w:t>
            </w:r>
            <w:proofErr w:type="spellEnd"/>
          </w:p>
        </w:tc>
        <w:tc>
          <w:tcPr>
            <w:tcW w:w="2976" w:type="dxa"/>
          </w:tcPr>
          <w:p w14:paraId="68176176" w14:textId="77777777" w:rsidR="001C313A" w:rsidRDefault="001C313A" w:rsidP="00822E9A">
            <w:pPr>
              <w:pStyle w:val="TAL"/>
            </w:pPr>
            <w:r>
              <w:t>Integer (see XSD schema)</w:t>
            </w:r>
          </w:p>
        </w:tc>
      </w:tr>
      <w:tr w:rsidR="001C313A" w:rsidRPr="00317365" w14:paraId="74085701" w14:textId="77777777" w:rsidTr="00822E9A">
        <w:trPr>
          <w:jc w:val="center"/>
        </w:trPr>
        <w:tc>
          <w:tcPr>
            <w:tcW w:w="2693" w:type="dxa"/>
          </w:tcPr>
          <w:p w14:paraId="5CE29A55" w14:textId="77777777" w:rsidR="001C313A" w:rsidRPr="00CE0181" w:rsidRDefault="001C313A" w:rsidP="00822E9A">
            <w:pPr>
              <w:pStyle w:val="TAL"/>
            </w:pPr>
            <w:proofErr w:type="spellStart"/>
            <w:r>
              <w:t>IMSVoiceMedia</w:t>
            </w:r>
            <w:proofErr w:type="spellEnd"/>
            <w:r>
              <w:t xml:space="preserve"> </w:t>
            </w:r>
          </w:p>
        </w:tc>
        <w:tc>
          <w:tcPr>
            <w:tcW w:w="4253" w:type="dxa"/>
          </w:tcPr>
          <w:p w14:paraId="7C47A317" w14:textId="77777777" w:rsidR="001C313A" w:rsidRPr="00CE0181" w:rsidRDefault="001C313A" w:rsidP="00822E9A">
            <w:pPr>
              <w:pStyle w:val="TAL"/>
            </w:pPr>
            <w:proofErr w:type="spellStart"/>
            <w:r>
              <w:t>TargetIdentifierExtension</w:t>
            </w:r>
            <w:proofErr w:type="spellEnd"/>
            <w:r>
              <w:t>/</w:t>
            </w:r>
            <w:proofErr w:type="spellStart"/>
            <w:r>
              <w:t>IMSVoiceMedia</w:t>
            </w:r>
            <w:proofErr w:type="spellEnd"/>
          </w:p>
        </w:tc>
        <w:tc>
          <w:tcPr>
            <w:tcW w:w="2976" w:type="dxa"/>
          </w:tcPr>
          <w:p w14:paraId="63489EFE" w14:textId="77777777" w:rsidR="001C313A" w:rsidRPr="00E973AB" w:rsidRDefault="001C313A" w:rsidP="00822E9A">
            <w:pPr>
              <w:pStyle w:val="TAL"/>
              <w:rPr>
                <w:lang w:val="de-CH"/>
              </w:rPr>
            </w:pPr>
            <w:r w:rsidRPr="00E973AB">
              <w:rPr>
                <w:lang w:val="de-CH"/>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 xml:space="preserve">The LMISF-IRI shall use the IMSI and Bearer ID received over the LI_X2_LITE interface to populate the target identifiers IMSI and </w:t>
            </w:r>
            <w:proofErr w:type="spellStart"/>
            <w:r>
              <w:t>BearerID</w:t>
            </w:r>
            <w:proofErr w:type="spellEnd"/>
            <w:r>
              <w:t xml:space="preserve"> respectively.</w:t>
            </w:r>
          </w:p>
        </w:tc>
      </w:tr>
    </w:tbl>
    <w:p w14:paraId="2C4706A4" w14:textId="77777777" w:rsidR="001C313A" w:rsidRDefault="001C313A" w:rsidP="007A59CB"/>
    <w:p w14:paraId="24B89576" w14:textId="2472A3BF" w:rsidR="0063506D" w:rsidRDefault="0063506D" w:rsidP="0063506D">
      <w:pPr>
        <w:spacing w:before="120"/>
      </w:pPr>
      <w:r>
        <w:t xml:space="preserve">The </w:t>
      </w:r>
      <w:proofErr w:type="spellStart"/>
      <w:r>
        <w:t>DeactivateTask</w:t>
      </w:r>
      <w:proofErr w:type="spellEnd"/>
      <w:r>
        <w:t xml:space="preserve"> message that the LMISF-IRI sends to the BBIFF-C/BBIFF present in the SGW-C/SGW shall include the XID of the Task created by the </w:t>
      </w:r>
      <w:proofErr w:type="spellStart"/>
      <w:r>
        <w:t>ActivateTask</w:t>
      </w:r>
      <w:proofErr w:type="spellEnd"/>
      <w:r>
        <w:t xml:space="preserve"> message (see table 7.10.4.4-3).</w:t>
      </w:r>
    </w:p>
    <w:p w14:paraId="3BD67AF9" w14:textId="77777777" w:rsidR="001C313A" w:rsidRDefault="001C313A" w:rsidP="001C313A">
      <w:pPr>
        <w:pStyle w:val="Heading4"/>
      </w:pPr>
      <w:bookmarkStart w:id="454" w:name="_Toc161176149"/>
      <w:r>
        <w:t>7.10.4.5</w:t>
      </w:r>
      <w:r>
        <w:tab/>
        <w:t>Triggering of BBIFF-U from BBIFF-C over LI_T3</w:t>
      </w:r>
      <w:bookmarkEnd w:id="454"/>
    </w:p>
    <w:p w14:paraId="2E38818B" w14:textId="77777777" w:rsidR="001C313A" w:rsidRDefault="001C313A" w:rsidP="001C313A">
      <w:pPr>
        <w:pStyle w:val="Heading5"/>
      </w:pPr>
      <w:bookmarkStart w:id="455" w:name="_Toc161176150"/>
      <w:r>
        <w:t>7.10.4.5.1</w:t>
      </w:r>
      <w:r>
        <w:tab/>
        <w:t>General</w:t>
      </w:r>
      <w:bookmarkEnd w:id="455"/>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 xml:space="preserve">The BBIFF-C shall trigger the BBIFF-U to stop the delivery of </w:t>
      </w:r>
      <w:proofErr w:type="spellStart"/>
      <w:r>
        <w:t>xCC</w:t>
      </w:r>
      <w:proofErr w:type="spellEnd"/>
      <w:r>
        <w:t xml:space="preserve">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56" w:name="_Toc161176151"/>
      <w:r>
        <w:t>7.10.4.5.2</w:t>
      </w:r>
      <w:r>
        <w:tab/>
        <w:t>N9HR LI</w:t>
      </w:r>
      <w:bookmarkEnd w:id="45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D5D3A41"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 xml:space="preserve">e details of </w:t>
      </w:r>
      <w:proofErr w:type="spellStart"/>
      <w:r>
        <w:t>ActivateTask</w:t>
      </w:r>
      <w:proofErr w:type="spellEnd"/>
      <w:r>
        <w:t xml:space="preserve">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proofErr w:type="spellStart"/>
            <w:r w:rsidRPr="00760004">
              <w:t>TargetIdentifiers</w:t>
            </w:r>
            <w:proofErr w:type="spellEnd"/>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proofErr w:type="spellStart"/>
            <w:r w:rsidRPr="00760004">
              <w:t>DeliveryType</w:t>
            </w:r>
            <w:proofErr w:type="spellEnd"/>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proofErr w:type="spellStart"/>
            <w:r w:rsidRPr="00CE0181">
              <w:t>ListOfDIDs</w:t>
            </w:r>
            <w:proofErr w:type="spellEnd"/>
          </w:p>
        </w:tc>
        <w:tc>
          <w:tcPr>
            <w:tcW w:w="6242" w:type="dxa"/>
          </w:tcPr>
          <w:p w14:paraId="57B5B118"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proofErr w:type="spellStart"/>
            <w:r w:rsidRPr="00760004">
              <w:t>CorrelationID</w:t>
            </w:r>
            <w:proofErr w:type="spellEnd"/>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proofErr w:type="spellStart"/>
            <w:r w:rsidRPr="00760004">
              <w:t>ProductID</w:t>
            </w:r>
            <w:proofErr w:type="spellEnd"/>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 xml:space="preserve">The </w:t>
      </w:r>
      <w:proofErr w:type="spellStart"/>
      <w:r>
        <w:t>DeactivateTask</w:t>
      </w:r>
      <w:proofErr w:type="spellEnd"/>
      <w:r>
        <w:t xml:space="preserve"> sent to the BBIFF-U present in the UPF over LI_T3 shall include the XID of the Task created by the </w:t>
      </w:r>
      <w:proofErr w:type="spellStart"/>
      <w:r>
        <w:t>ActivateTask</w:t>
      </w:r>
      <w:proofErr w:type="spellEnd"/>
      <w:r>
        <w:t xml:space="preserve"> message (see table 7.10.4.5-1).</w:t>
      </w:r>
    </w:p>
    <w:p w14:paraId="11D779A7" w14:textId="77777777" w:rsidR="001C313A" w:rsidRDefault="001C313A" w:rsidP="001C313A">
      <w:pPr>
        <w:pStyle w:val="Heading5"/>
      </w:pPr>
      <w:bookmarkStart w:id="457" w:name="_Toc161176152"/>
      <w:r>
        <w:t>7.10.4.5.3</w:t>
      </w:r>
      <w:r>
        <w:tab/>
        <w:t>S8HR LI</w:t>
      </w:r>
      <w:bookmarkEnd w:id="45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6D6C91F"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 xml:space="preserve">e details of </w:t>
      </w:r>
      <w:proofErr w:type="spellStart"/>
      <w:r>
        <w:t>ActivateTask</w:t>
      </w:r>
      <w:proofErr w:type="spellEnd"/>
      <w:r>
        <w:t xml:space="preserve">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proofErr w:type="spellStart"/>
            <w:r w:rsidRPr="00760004">
              <w:t>TargetIdentifiers</w:t>
            </w:r>
            <w:proofErr w:type="spellEnd"/>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proofErr w:type="spellStart"/>
            <w:r w:rsidRPr="00760004">
              <w:t>DeliveryType</w:t>
            </w:r>
            <w:proofErr w:type="spellEnd"/>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proofErr w:type="spellStart"/>
            <w:r w:rsidRPr="00CE0181">
              <w:t>ListOfDIDs</w:t>
            </w:r>
            <w:proofErr w:type="spellEnd"/>
          </w:p>
        </w:tc>
        <w:tc>
          <w:tcPr>
            <w:tcW w:w="6242" w:type="dxa"/>
          </w:tcPr>
          <w:p w14:paraId="65B4231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proofErr w:type="spellStart"/>
            <w:r w:rsidRPr="00760004">
              <w:t>CorrelationID</w:t>
            </w:r>
            <w:proofErr w:type="spellEnd"/>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proofErr w:type="spellStart"/>
            <w:r w:rsidRPr="00760004">
              <w:t>ProductID</w:t>
            </w:r>
            <w:proofErr w:type="spellEnd"/>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 xml:space="preserve">The </w:t>
      </w:r>
      <w:proofErr w:type="spellStart"/>
      <w:r>
        <w:t>DeactivateTask</w:t>
      </w:r>
      <w:proofErr w:type="spellEnd"/>
      <w:r>
        <w:t xml:space="preserve"> sent to the BBIFF-U present in the SGW-U over LI_T3 shall include the XID of the Task created by the </w:t>
      </w:r>
      <w:proofErr w:type="spellStart"/>
      <w:r>
        <w:t>ActivateTask</w:t>
      </w:r>
      <w:proofErr w:type="spellEnd"/>
      <w:r>
        <w:t xml:space="preserve"> message (see table 7.10.4.5-2).</w:t>
      </w:r>
    </w:p>
    <w:p w14:paraId="624D8138" w14:textId="77777777" w:rsidR="00F91D32" w:rsidRDefault="00F91D32" w:rsidP="00F91D32">
      <w:pPr>
        <w:pStyle w:val="Heading4"/>
      </w:pPr>
      <w:bookmarkStart w:id="458" w:name="_Toc161176153"/>
      <w:r>
        <w:t>7.10.4.6</w:t>
      </w:r>
      <w:r>
        <w:tab/>
        <w:t xml:space="preserve">Generation of </w:t>
      </w:r>
      <w:proofErr w:type="spellStart"/>
      <w:r>
        <w:t>xCC</w:t>
      </w:r>
      <w:proofErr w:type="spellEnd"/>
      <w:r>
        <w:t xml:space="preserve"> over LI_X3_LITE_M</w:t>
      </w:r>
      <w:bookmarkEnd w:id="458"/>
    </w:p>
    <w:p w14:paraId="52632E4A" w14:textId="60506EF7" w:rsidR="00F91D32" w:rsidRDefault="00F91D32" w:rsidP="00F91D32">
      <w:pPr>
        <w:spacing w:before="120" w:after="240"/>
      </w:pPr>
      <w:r>
        <w:t xml:space="preserve">The BBIFF-U in UPF and the BBIFF-U in SGW-U shall send the </w:t>
      </w:r>
      <w:proofErr w:type="spellStart"/>
      <w:r>
        <w:t>xCC</w:t>
      </w:r>
      <w:proofErr w:type="spellEnd"/>
      <w:r>
        <w:t xml:space="preserve">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 xml:space="preserve">The BBIFF in SGW shall identify the IMS voice media (QCI = 1) related dedicated bearer associated with the IMS </w:t>
      </w:r>
      <w:proofErr w:type="spellStart"/>
      <w:r>
        <w:t>signaling</w:t>
      </w:r>
      <w:proofErr w:type="spellEnd"/>
      <w:r>
        <w:t xml:space="preserve"> related bearer as indicated in the trigger received over the LI_T1 from the LMISF-IRI and then send </w:t>
      </w:r>
      <w:proofErr w:type="spellStart"/>
      <w:r>
        <w:t>xCC</w:t>
      </w:r>
      <w:proofErr w:type="spellEnd"/>
      <w:r>
        <w:t xml:space="preserve">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59" w:name="_Toc161176154"/>
      <w:r>
        <w:t>7.10.4.7</w:t>
      </w:r>
      <w:r w:rsidRPr="00760004">
        <w:tab/>
      </w:r>
      <w:r>
        <w:t xml:space="preserve">Generation of </w:t>
      </w:r>
      <w:proofErr w:type="spellStart"/>
      <w:r>
        <w:t>xCC</w:t>
      </w:r>
      <w:proofErr w:type="spellEnd"/>
      <w:r>
        <w:t xml:space="preserve"> over LI_X3</w:t>
      </w:r>
      <w:bookmarkEnd w:id="459"/>
      <w:r>
        <w:t xml:space="preserve"> </w:t>
      </w:r>
    </w:p>
    <w:p w14:paraId="12E8D409" w14:textId="77777777" w:rsidR="00287218" w:rsidRDefault="00287218" w:rsidP="00287218">
      <w:r>
        <w:t xml:space="preserve">The </w:t>
      </w:r>
      <w:proofErr w:type="spellStart"/>
      <w:r>
        <w:t>xCC</w:t>
      </w:r>
      <w:proofErr w:type="spellEnd"/>
      <w:r>
        <w:t xml:space="preserve"> generated at the LMISF-CC shall be same as the </w:t>
      </w:r>
      <w:proofErr w:type="spellStart"/>
      <w:r>
        <w:t>xCC</w:t>
      </w:r>
      <w:proofErr w:type="spellEnd"/>
      <w:r>
        <w:t xml:space="preserve"> generated in the CC-POIs present in the IMS media functions. Further details of this are not specified in the present document. </w:t>
      </w:r>
    </w:p>
    <w:p w14:paraId="091B26C7" w14:textId="13F93233" w:rsidR="00287218" w:rsidRDefault="00287218" w:rsidP="00287218">
      <w:r>
        <w:t xml:space="preserve">The correlation identifier value included in the </w:t>
      </w:r>
      <w:proofErr w:type="spellStart"/>
      <w:r>
        <w:t>xCC</w:t>
      </w:r>
      <w:proofErr w:type="spellEnd"/>
      <w:r>
        <w:t xml:space="preserve">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60" w:name="_Toc161176155"/>
      <w:r>
        <w:t>7.10</w:t>
      </w:r>
      <w:r w:rsidRPr="00696916">
        <w:t>.4.</w:t>
      </w:r>
      <w:r>
        <w:t>8</w:t>
      </w:r>
      <w:r w:rsidRPr="00696916">
        <w:tab/>
        <w:t>Correlation identifier</w:t>
      </w:r>
      <w:bookmarkEnd w:id="460"/>
    </w:p>
    <w:p w14:paraId="55D051B1" w14:textId="3F9915AB" w:rsidR="00287218" w:rsidRDefault="00287218" w:rsidP="00287218">
      <w:r>
        <w:t xml:space="preserve">The </w:t>
      </w:r>
      <w:proofErr w:type="spellStart"/>
      <w:r>
        <w:t>xIRIs</w:t>
      </w:r>
      <w:proofErr w:type="spellEnd"/>
      <w:r>
        <w:t xml:space="preserve"> generated at the LMISF-IRI shall be correlated using the correlation identifier field defined ETSI TS 103 221-2 [8]. This correlation identifier value can be independent of the correlation identifier value received in the </w:t>
      </w:r>
      <w:proofErr w:type="spellStart"/>
      <w:r>
        <w:t>xCC</w:t>
      </w:r>
      <w:proofErr w:type="spellEnd"/>
      <w:r>
        <w:t xml:space="preserve"> from the BBIFF-U/BBIFF over the LI_X3_LITE_S interface.</w:t>
      </w:r>
    </w:p>
    <w:p w14:paraId="33DAE305" w14:textId="26A76050" w:rsidR="00287218" w:rsidRDefault="00287218" w:rsidP="00287218">
      <w:r>
        <w:t xml:space="preserve">Furthermore, the </w:t>
      </w:r>
      <w:proofErr w:type="spellStart"/>
      <w:r>
        <w:t>xIRIs</w:t>
      </w:r>
      <w:proofErr w:type="spellEnd"/>
      <w:r>
        <w:t xml:space="preserve"> generated at the LMISF_IRI shall include the correlation identifier value used in the </w:t>
      </w:r>
      <w:proofErr w:type="spellStart"/>
      <w:r>
        <w:t>xCC</w:t>
      </w:r>
      <w:proofErr w:type="spellEnd"/>
      <w:r>
        <w:t xml:space="preserve">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w:t>
      </w:r>
      <w:proofErr w:type="spellStart"/>
      <w:r>
        <w:t>signaling</w:t>
      </w:r>
      <w:proofErr w:type="spellEnd"/>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0pt;height:132pt" o:ole="">
            <v:imagedata r:id="rId17" o:title=""/>
          </v:shape>
          <o:OLEObject Type="Embed" ProgID="Visio.Drawing.15" ShapeID="_x0000_i1026" DrawAspect="Content" ObjectID="_1771789947" r:id="rId18"/>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 xml:space="preserve">The IP address of the two end-points happen to be the same for the two session legs. The RTP port numbers present in the SDP of IMS </w:t>
      </w:r>
      <w:proofErr w:type="spellStart"/>
      <w:r>
        <w:t>signaling</w:t>
      </w:r>
      <w:proofErr w:type="spellEnd"/>
      <w:r>
        <w:t xml:space="preserve"> message and the UDP port numbers of the associated with the IMS voice-media related RTP happen to be the same for a session-leg.</w:t>
      </w:r>
    </w:p>
    <w:p w14:paraId="402D3A9D" w14:textId="77777777" w:rsidR="00287218" w:rsidRPr="001863B5" w:rsidRDefault="00287218" w:rsidP="00287218">
      <w:r>
        <w:t xml:space="preserve">Therefore, in general, multiple session-legs can be identified using the RTP port numbers present in the SDP of IMS </w:t>
      </w:r>
      <w:proofErr w:type="spellStart"/>
      <w:r>
        <w:t>signaling</w:t>
      </w:r>
      <w:proofErr w:type="spellEnd"/>
      <w:r>
        <w:t xml:space="preserve"> message and the UDP port numbers associated with the IMS voice-media related RTP.</w:t>
      </w:r>
    </w:p>
    <w:p w14:paraId="29ED717C" w14:textId="1AD33AB8" w:rsidR="002B5A4D" w:rsidRDefault="002B5A4D" w:rsidP="002B5A4D">
      <w:pPr>
        <w:pStyle w:val="Heading4"/>
      </w:pPr>
      <w:bookmarkStart w:id="461" w:name="_Toc161176156"/>
      <w:r>
        <w:t>7.10.4.9</w:t>
      </w:r>
      <w:r w:rsidRPr="00760004">
        <w:tab/>
      </w:r>
      <w:r>
        <w:t>Generation of IRI over LI_HI2</w:t>
      </w:r>
      <w:bookmarkEnd w:id="461"/>
    </w:p>
    <w:p w14:paraId="152768EF" w14:textId="77777777" w:rsidR="002B5A4D" w:rsidRPr="00760004" w:rsidRDefault="002B5A4D" w:rsidP="002B5A4D">
      <w:r w:rsidRPr="00760004">
        <w:t xml:space="preserve">When an </w:t>
      </w:r>
      <w:proofErr w:type="spellStart"/>
      <w:r w:rsidRPr="00760004">
        <w:t>xIRI</w:t>
      </w:r>
      <w:proofErr w:type="spellEnd"/>
      <w:r w:rsidRPr="00760004">
        <w:t xml:space="preserve">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62" w:name="_Toc161176157"/>
      <w:r>
        <w:t>7.10.4.10</w:t>
      </w:r>
      <w:r w:rsidRPr="00760004">
        <w:tab/>
      </w:r>
      <w:r>
        <w:t xml:space="preserve">Generation of </w:t>
      </w:r>
      <w:r w:rsidR="00FD40AE">
        <w:t>CC</w:t>
      </w:r>
      <w:r>
        <w:t xml:space="preserve"> over LI_HI3</w:t>
      </w:r>
      <w:bookmarkEnd w:id="462"/>
    </w:p>
    <w:p w14:paraId="1669BBBD" w14:textId="77777777" w:rsidR="002B5A4D" w:rsidRPr="00760004" w:rsidRDefault="002B5A4D" w:rsidP="002B5A4D">
      <w:r w:rsidRPr="00760004">
        <w:t xml:space="preserve">When the </w:t>
      </w:r>
      <w:proofErr w:type="spellStart"/>
      <w:r w:rsidRPr="00760004">
        <w:t>xCC</w:t>
      </w:r>
      <w:proofErr w:type="spellEnd"/>
      <w:r w:rsidRPr="00760004">
        <w:t xml:space="preserve">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63" w:name="_Toc161176158"/>
      <w:r>
        <w:t>7</w:t>
      </w:r>
      <w:r w:rsidRPr="00BD2974">
        <w:t>.</w:t>
      </w:r>
      <w:r>
        <w:t>11</w:t>
      </w:r>
      <w:r w:rsidRPr="00BD2974">
        <w:tab/>
        <w:t>STIR/SHAKEN and RCD/</w:t>
      </w:r>
      <w:proofErr w:type="spellStart"/>
      <w:r w:rsidRPr="00BD2974">
        <w:t>eCNAM</w:t>
      </w:r>
      <w:bookmarkEnd w:id="463"/>
      <w:proofErr w:type="spellEnd"/>
    </w:p>
    <w:p w14:paraId="3BD88787" w14:textId="77777777" w:rsidR="00D25B71" w:rsidRPr="00AB7652" w:rsidRDefault="00D25B71" w:rsidP="00D25B71">
      <w:pPr>
        <w:pStyle w:val="Heading3"/>
      </w:pPr>
      <w:bookmarkStart w:id="464" w:name="_Toc161176159"/>
      <w:r>
        <w:t>7.11.</w:t>
      </w:r>
      <w:r w:rsidRPr="00AB7652">
        <w:t>1</w:t>
      </w:r>
      <w:r w:rsidRPr="00AB7652">
        <w:tab/>
        <w:t>Provisioning over LI_X1</w:t>
      </w:r>
      <w:bookmarkEnd w:id="464"/>
    </w:p>
    <w:p w14:paraId="7CD422CD" w14:textId="77777777" w:rsidR="00D25B71" w:rsidRPr="00AB7652" w:rsidRDefault="00D25B71" w:rsidP="00D25B71">
      <w:pPr>
        <w:pStyle w:val="Heading4"/>
      </w:pPr>
      <w:bookmarkStart w:id="465" w:name="_Toc161176160"/>
      <w:r>
        <w:t>7.11.</w:t>
      </w:r>
      <w:r w:rsidRPr="00AB7652">
        <w:t>1.1</w:t>
      </w:r>
      <w:r w:rsidRPr="00AB7652">
        <w:tab/>
      </w:r>
      <w:r>
        <w:t>General</w:t>
      </w:r>
      <w:bookmarkEnd w:id="465"/>
    </w:p>
    <w:p w14:paraId="492F5A13" w14:textId="24B130A6" w:rsidR="0027357B" w:rsidRDefault="0027357B" w:rsidP="0027357B">
      <w:bookmarkStart w:id="466" w:name="_Hlk86997227"/>
      <w:r>
        <w:t>When the interception of STIR/SHAKEN is required, the LIPF shall provision the IRI-POI present in the following IMS NFs for the reporting of signing and verification results, as applicable:</w:t>
      </w:r>
    </w:p>
    <w:p w14:paraId="69C3B1F0" w14:textId="676F6CBA" w:rsidR="00374A96" w:rsidRDefault="00374A96" w:rsidP="00374A96">
      <w:pPr>
        <w:pStyle w:val="B1"/>
      </w:pPr>
      <w:r>
        <w:t>-</w:t>
      </w:r>
      <w:r>
        <w:tab/>
        <w:t>IBCF.</w:t>
      </w:r>
    </w:p>
    <w:p w14:paraId="38AB176D" w14:textId="58740651" w:rsidR="00374A96" w:rsidRDefault="00374A96" w:rsidP="00374A96">
      <w:pPr>
        <w:pStyle w:val="B1"/>
      </w:pPr>
      <w:r>
        <w:t>-</w:t>
      </w:r>
      <w:r>
        <w:tab/>
        <w:t>Telephony AS.</w:t>
      </w:r>
    </w:p>
    <w:bookmarkEnd w:id="466"/>
    <w:p w14:paraId="796AF9FE" w14:textId="21E6ABF1" w:rsidR="0027357B" w:rsidRDefault="0027357B" w:rsidP="0027357B">
      <w:r>
        <w:t>If the IRI-POI functions in IBCF or Telephony AS are already provisioned for IMS-based services, then separate provisioning is not required. However, the "</w:t>
      </w:r>
      <w:proofErr w:type="spellStart"/>
      <w:r>
        <w:t>ReportDiversionPASSporTInfo</w:t>
      </w:r>
      <w:proofErr w:type="spellEnd"/>
      <w:r>
        <w:t>" shall be included, as specified in clause 7.11.1.2, as a part of provisioning the IRI-POIs in Telephony AS and IBCF for IMS-based services.</w:t>
      </w:r>
    </w:p>
    <w:p w14:paraId="180575F8" w14:textId="4362B77F" w:rsidR="0027357B" w:rsidRDefault="0027357B" w:rsidP="0027357B">
      <w:pPr>
        <w:pStyle w:val="NO"/>
      </w:pPr>
      <w:r>
        <w:t>NOTE:</w:t>
      </w:r>
      <w:r>
        <w:ta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p>
    <w:p w14:paraId="58F70179" w14:textId="77777777" w:rsidR="00D25B71" w:rsidRPr="00AB7652" w:rsidRDefault="00D25B71" w:rsidP="00D25B71">
      <w:pPr>
        <w:pStyle w:val="Heading4"/>
      </w:pPr>
      <w:bookmarkStart w:id="467" w:name="_Toc161176161"/>
      <w:r>
        <w:t>7.11.</w:t>
      </w:r>
      <w:r w:rsidRPr="00AB7652">
        <w:t>1.2</w:t>
      </w:r>
      <w:r w:rsidRPr="00AB7652">
        <w:tab/>
        <w:t>Provisioning of the IRI-POI in the IMS network functions</w:t>
      </w:r>
      <w:bookmarkEnd w:id="467"/>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202B2D1B" w14:textId="77777777" w:rsidR="00705344" w:rsidRDefault="00705344" w:rsidP="00705344">
      <w:r>
        <w:t xml:space="preserve">The "div" </w:t>
      </w:r>
      <w:proofErr w:type="spellStart"/>
      <w:r>
        <w:t>PASSporT</w:t>
      </w:r>
      <w:proofErr w:type="spellEnd"/>
      <w:r>
        <w:t xml:space="preserve"> information for the redirecting party (</w:t>
      </w:r>
      <w:proofErr w:type="spellStart"/>
      <w:r>
        <w:t>ies</w:t>
      </w:r>
      <w:proofErr w:type="spellEnd"/>
      <w:r>
        <w:t xml:space="preserve">) when the IMS session is redirected later on the </w:t>
      </w:r>
      <w:proofErr w:type="spellStart"/>
      <w:r>
        <w:t>signaling</w:t>
      </w:r>
      <w:proofErr w:type="spellEnd"/>
      <w:r>
        <w:t xml:space="preserve"> path may have to be reported to some LEAs. To identify the need for such reporting, a parameter "</w:t>
      </w:r>
      <w:proofErr w:type="spellStart"/>
      <w:r>
        <w:t>ReportDiversionPASSporTInfo</w:t>
      </w:r>
      <w:proofErr w:type="spellEnd"/>
      <w:r>
        <w:t xml:space="preserve">" shall be included as part of </w:t>
      </w:r>
      <w:proofErr w:type="spellStart"/>
      <w:r>
        <w:t>ActivateTask</w:t>
      </w:r>
      <w:proofErr w:type="spellEnd"/>
      <w:r>
        <w:t xml:space="preserve"> message.</w:t>
      </w:r>
    </w:p>
    <w:p w14:paraId="1F8F4B83" w14:textId="77777777" w:rsidR="00D25B71" w:rsidRDefault="00D25B71" w:rsidP="00D25B71">
      <w:r>
        <w:t xml:space="preserve">Table 7.11.1.2-1 shows the minimum details of the LI_X1 </w:t>
      </w:r>
      <w:proofErr w:type="spellStart"/>
      <w:r>
        <w:t>ActivateTask</w:t>
      </w:r>
      <w:proofErr w:type="spellEnd"/>
      <w:r>
        <w:t xml:space="preserve"> message used for provisioning the IRI-POI in the Telephony AS, IBCF, for separate provisioning case, for STIR/SHAKEN and RCD/</w:t>
      </w:r>
      <w:proofErr w:type="spellStart"/>
      <w:r>
        <w:t>eCNAM</w:t>
      </w:r>
      <w:proofErr w:type="spellEnd"/>
      <w:r>
        <w:t>.</w:t>
      </w:r>
    </w:p>
    <w:p w14:paraId="5750B5DB" w14:textId="77777777" w:rsidR="00D25B71" w:rsidRPr="001A1E56" w:rsidRDefault="00D25B71" w:rsidP="00D25B71">
      <w:pPr>
        <w:pStyle w:val="TH"/>
      </w:pPr>
      <w:r w:rsidRPr="001A1E56">
        <w:t xml:space="preserve">Table </w:t>
      </w:r>
      <w:r>
        <w:t>7.11.1.2-1:</w:t>
      </w:r>
      <w:r w:rsidRPr="001A1E56">
        <w:t xml:space="preserve"> </w:t>
      </w:r>
      <w:proofErr w:type="spellStart"/>
      <w:r>
        <w:t>ActivateTask</w:t>
      </w:r>
      <w:proofErr w:type="spellEnd"/>
      <w:r>
        <w:t xml:space="preserve"> message for IRI-POI</w:t>
      </w:r>
      <w:r w:rsidRPr="008651A6">
        <w:t xml:space="preserve"> </w:t>
      </w:r>
      <w:r>
        <w:t>in the IMS Network Functions for STIR/SHAKEN and RCD/</w:t>
      </w:r>
      <w:proofErr w:type="spellStart"/>
      <w:r>
        <w:t>eCNAM</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proofErr w:type="spellStart"/>
            <w:r>
              <w:t>TargetIdentifiers</w:t>
            </w:r>
            <w:proofErr w:type="spellEnd"/>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proofErr w:type="spellStart"/>
            <w:r>
              <w:t>DeliveryType</w:t>
            </w:r>
            <w:proofErr w:type="spellEnd"/>
          </w:p>
        </w:tc>
        <w:tc>
          <w:tcPr>
            <w:tcW w:w="6242" w:type="dxa"/>
          </w:tcPr>
          <w:p w14:paraId="449481C7" w14:textId="3E8A7F6E" w:rsidR="00D25B71" w:rsidRDefault="00D25B71" w:rsidP="004D1C65">
            <w:pPr>
              <w:pStyle w:val="TAL"/>
            </w:pPr>
            <w:r>
              <w:t xml:space="preserve">Set to </w:t>
            </w:r>
            <w:r w:rsidR="00FC495B">
              <w:t>"</w:t>
            </w:r>
            <w:r>
              <w:t>X2Only</w:t>
            </w:r>
            <w:r w:rsidR="00FC495B">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proofErr w:type="spellStart"/>
            <w:r>
              <w:t>ListOfDIDs</w:t>
            </w:r>
            <w:proofErr w:type="spellEnd"/>
          </w:p>
        </w:tc>
        <w:tc>
          <w:tcPr>
            <w:tcW w:w="6242" w:type="dxa"/>
          </w:tcPr>
          <w:p w14:paraId="5D86F6D0" w14:textId="77777777" w:rsidR="00D25B71" w:rsidRDefault="00D25B71"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BF3EB2" w14:paraId="73F964F3" w14:textId="77777777" w:rsidTr="00BF3EB2">
        <w:trPr>
          <w:jc w:val="center"/>
        </w:trPr>
        <w:tc>
          <w:tcPr>
            <w:tcW w:w="2972" w:type="dxa"/>
            <w:tcBorders>
              <w:top w:val="single" w:sz="4" w:space="0" w:color="auto"/>
              <w:left w:val="single" w:sz="4" w:space="0" w:color="auto"/>
              <w:bottom w:val="single" w:sz="4" w:space="0" w:color="auto"/>
              <w:right w:val="single" w:sz="4" w:space="0" w:color="auto"/>
            </w:tcBorders>
          </w:tcPr>
          <w:p w14:paraId="36FCBE61" w14:textId="77777777" w:rsidR="00BF3EB2" w:rsidRDefault="00BF3EB2" w:rsidP="001F7A01">
            <w:pPr>
              <w:pStyle w:val="TAL"/>
            </w:pPr>
            <w:proofErr w:type="spellStart"/>
            <w:r>
              <w:t>TaskDetailsExtensions</w:t>
            </w:r>
            <w:proofErr w:type="spellEnd"/>
            <w:r>
              <w:t>/</w:t>
            </w:r>
          </w:p>
          <w:p w14:paraId="19206D80" w14:textId="77777777" w:rsidR="00BF3EB2" w:rsidRDefault="00BF3EB2" w:rsidP="001F7A01">
            <w:pPr>
              <w:pStyle w:val="TAL"/>
            </w:pPr>
            <w:proofErr w:type="spellStart"/>
            <w:r>
              <w:t>STIRSHAKENProvisioning</w:t>
            </w:r>
            <w:proofErr w:type="spellEnd"/>
          </w:p>
        </w:tc>
        <w:tc>
          <w:tcPr>
            <w:tcW w:w="6242" w:type="dxa"/>
            <w:tcBorders>
              <w:top w:val="single" w:sz="4" w:space="0" w:color="auto"/>
              <w:left w:val="single" w:sz="4" w:space="0" w:color="auto"/>
              <w:bottom w:val="single" w:sz="4" w:space="0" w:color="auto"/>
              <w:right w:val="single" w:sz="4" w:space="0" w:color="auto"/>
            </w:tcBorders>
          </w:tcPr>
          <w:p w14:paraId="0C158E50" w14:textId="77777777" w:rsidR="00BF3EB2" w:rsidRDefault="00BF3EB2" w:rsidP="001F7A01">
            <w:pPr>
              <w:pStyle w:val="TAL"/>
            </w:pPr>
            <w:r>
              <w:t>Shall be included if the interception of STIR/SHAKEN is required. See table 7.11.1.2-2.</w:t>
            </w:r>
          </w:p>
        </w:tc>
        <w:tc>
          <w:tcPr>
            <w:tcW w:w="708" w:type="dxa"/>
            <w:tcBorders>
              <w:top w:val="single" w:sz="4" w:space="0" w:color="auto"/>
              <w:left w:val="single" w:sz="4" w:space="0" w:color="auto"/>
              <w:bottom w:val="single" w:sz="4" w:space="0" w:color="auto"/>
              <w:right w:val="single" w:sz="4" w:space="0" w:color="auto"/>
            </w:tcBorders>
          </w:tcPr>
          <w:p w14:paraId="32013921" w14:textId="77777777" w:rsidR="00BF3EB2" w:rsidRDefault="00BF3EB2" w:rsidP="001F7A01">
            <w:pPr>
              <w:pStyle w:val="TAL"/>
            </w:pPr>
            <w:r>
              <w:t>C</w:t>
            </w:r>
          </w:p>
        </w:tc>
      </w:tr>
    </w:tbl>
    <w:p w14:paraId="3820BE83" w14:textId="5F12077F" w:rsidR="00D25B71" w:rsidRDefault="00D25B71" w:rsidP="00ED331E"/>
    <w:p w14:paraId="55EB7645" w14:textId="77777777" w:rsidR="00374D29" w:rsidRDefault="00374D29" w:rsidP="00374D29">
      <w:pPr>
        <w:pStyle w:val="TH"/>
      </w:pPr>
      <w:r w:rsidRPr="00760004">
        <w:t xml:space="preserve">Table </w:t>
      </w:r>
      <w:r>
        <w:t>7.11.1.2-2</w:t>
      </w:r>
      <w:r w:rsidRPr="00760004">
        <w:t xml:space="preserve">: </w:t>
      </w:r>
      <w:proofErr w:type="spellStart"/>
      <w:r>
        <w:t>STIRSHAKENProvisioning</w:t>
      </w:r>
      <w:proofErr w:type="spellEnd"/>
      <w:r>
        <w:t xml:space="preserve"> extension</w:t>
      </w:r>
      <w:r w:rsidRPr="00760004">
        <w:t xml:space="preserve">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89"/>
        <w:gridCol w:w="5403"/>
        <w:gridCol w:w="1401"/>
      </w:tblGrid>
      <w:tr w:rsidR="00374D29" w:rsidRPr="00CE0181" w14:paraId="7360DF54" w14:textId="77777777" w:rsidTr="001F7A01">
        <w:trPr>
          <w:jc w:val="center"/>
        </w:trPr>
        <w:tc>
          <w:tcPr>
            <w:tcW w:w="2689" w:type="dxa"/>
          </w:tcPr>
          <w:p w14:paraId="452529F4" w14:textId="77777777" w:rsidR="00374D29" w:rsidRPr="00CE0181" w:rsidRDefault="00374D29" w:rsidP="001F7A01">
            <w:pPr>
              <w:pStyle w:val="TAH"/>
            </w:pPr>
            <w:r>
              <w:t>Extensions field name</w:t>
            </w:r>
          </w:p>
        </w:tc>
        <w:tc>
          <w:tcPr>
            <w:tcW w:w="5403" w:type="dxa"/>
          </w:tcPr>
          <w:p w14:paraId="3DC75D44" w14:textId="77777777" w:rsidR="00374D29" w:rsidRPr="00CE0181" w:rsidRDefault="00374D29" w:rsidP="001F7A01">
            <w:pPr>
              <w:pStyle w:val="TAH"/>
            </w:pPr>
            <w:r>
              <w:t>Description</w:t>
            </w:r>
          </w:p>
        </w:tc>
        <w:tc>
          <w:tcPr>
            <w:tcW w:w="1401" w:type="dxa"/>
          </w:tcPr>
          <w:p w14:paraId="2451DB90" w14:textId="77777777" w:rsidR="00374D29" w:rsidRDefault="00374D29" w:rsidP="001F7A01">
            <w:pPr>
              <w:pStyle w:val="TAH"/>
            </w:pPr>
            <w:r>
              <w:t>M/C/O</w:t>
            </w:r>
          </w:p>
        </w:tc>
      </w:tr>
      <w:tr w:rsidR="00374D29" w:rsidRPr="00CE0181" w14:paraId="6AAED7AD" w14:textId="77777777" w:rsidTr="001F7A01">
        <w:trPr>
          <w:jc w:val="center"/>
        </w:trPr>
        <w:tc>
          <w:tcPr>
            <w:tcW w:w="2689" w:type="dxa"/>
          </w:tcPr>
          <w:p w14:paraId="6664864F" w14:textId="77777777" w:rsidR="00374D29" w:rsidRDefault="00374D29" w:rsidP="001F7A01">
            <w:pPr>
              <w:pStyle w:val="TAL"/>
              <w:keepNext w:val="0"/>
              <w:keepLines w:val="0"/>
            </w:pPr>
            <w:proofErr w:type="spellStart"/>
            <w:r>
              <w:t>ReportDiversionPASSporTInfo</w:t>
            </w:r>
            <w:proofErr w:type="spellEnd"/>
          </w:p>
        </w:tc>
        <w:tc>
          <w:tcPr>
            <w:tcW w:w="5403" w:type="dxa"/>
          </w:tcPr>
          <w:p w14:paraId="39817B03" w14:textId="77777777" w:rsidR="00374D29" w:rsidRDefault="00374D29" w:rsidP="001F7A01">
            <w:pPr>
              <w:pStyle w:val="TAL"/>
              <w:keepNext w:val="0"/>
              <w:keepLines w:val="0"/>
            </w:pPr>
            <w:r>
              <w:t xml:space="preserve">Indicates whether "div" </w:t>
            </w:r>
            <w:proofErr w:type="spellStart"/>
            <w:r>
              <w:t>PASSporT</w:t>
            </w:r>
            <w:proofErr w:type="spellEnd"/>
            <w:r>
              <w:t xml:space="preserve"> information of redirecting party (</w:t>
            </w:r>
            <w:proofErr w:type="spellStart"/>
            <w:r>
              <w:t>ies</w:t>
            </w:r>
            <w:proofErr w:type="spellEnd"/>
            <w:r>
              <w:t xml:space="preserve">) when the IMS session is redirected later on the </w:t>
            </w:r>
            <w:proofErr w:type="spellStart"/>
            <w:r>
              <w:t>signaling</w:t>
            </w:r>
            <w:proofErr w:type="spellEnd"/>
            <w:r>
              <w:t xml:space="preserve"> path is to be reported. When set to "true", it shall be reported. When set to "false", it shall not be reported.</w:t>
            </w:r>
          </w:p>
        </w:tc>
        <w:tc>
          <w:tcPr>
            <w:tcW w:w="1401" w:type="dxa"/>
          </w:tcPr>
          <w:p w14:paraId="3758F4A9" w14:textId="77777777" w:rsidR="00374D29" w:rsidRDefault="00374D29" w:rsidP="001F7A01">
            <w:pPr>
              <w:pStyle w:val="TAL"/>
              <w:keepNext w:val="0"/>
              <w:keepLines w:val="0"/>
            </w:pPr>
            <w:r>
              <w:t>M</w:t>
            </w:r>
          </w:p>
        </w:tc>
      </w:tr>
    </w:tbl>
    <w:p w14:paraId="5094F159" w14:textId="77777777" w:rsidR="00374D29" w:rsidRDefault="00374D29" w:rsidP="00374D29"/>
    <w:p w14:paraId="51B6693B" w14:textId="36046458" w:rsidR="00374D29" w:rsidRPr="00D25D53" w:rsidRDefault="00374D29" w:rsidP="00ED331E">
      <w:r>
        <w:t xml:space="preserve">When the IRI-POIs in Telephony AS or IBCF are provisioned for IMS-based services, then the minimal details of LI_X1 </w:t>
      </w:r>
      <w:proofErr w:type="spellStart"/>
      <w:r>
        <w:t>ActivateTask</w:t>
      </w:r>
      <w:proofErr w:type="spellEnd"/>
      <w:r>
        <w:t xml:space="preserve"> message shall be as defined in clause 7.12.3.2.1 (table 7.12.3.2-2) with the addition of "</w:t>
      </w:r>
      <w:proofErr w:type="spellStart"/>
      <w:r>
        <w:t>ReportDiversionPASSporTInfo</w:t>
      </w:r>
      <w:proofErr w:type="spellEnd"/>
      <w:r>
        <w:t>" parameter.</w:t>
      </w:r>
    </w:p>
    <w:p w14:paraId="5B397331" w14:textId="77777777" w:rsidR="00D25B71" w:rsidRDefault="00D25B71" w:rsidP="00D25B71">
      <w:pPr>
        <w:pStyle w:val="Heading4"/>
        <w:rPr>
          <w:rFonts w:eastAsiaTheme="minorHAnsi"/>
          <w:lang w:val="en-US"/>
        </w:rPr>
      </w:pPr>
      <w:bookmarkStart w:id="468" w:name="_Toc161176162"/>
      <w:r>
        <w:rPr>
          <w:rFonts w:eastAsiaTheme="minorHAnsi"/>
          <w:lang w:val="en-US"/>
        </w:rPr>
        <w:t>7.11.1.3</w:t>
      </w:r>
      <w:r>
        <w:rPr>
          <w:rFonts w:eastAsiaTheme="minorHAnsi"/>
          <w:lang w:val="en-US"/>
        </w:rPr>
        <w:tab/>
        <w:t>Provisioning of the MDF2</w:t>
      </w:r>
      <w:bookmarkEnd w:id="468"/>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w:t>
      </w:r>
      <w:proofErr w:type="spellStart"/>
      <w:r>
        <w:t>xIRI</w:t>
      </w:r>
      <w:proofErr w:type="spellEnd"/>
      <w:r>
        <w:t xml:space="preserve"> generated by the IRI-POI in the IMS Network Functions for STIR/SHAKEN and RCD/</w:t>
      </w:r>
      <w:proofErr w:type="spellStart"/>
      <w:r>
        <w:t>eCNAM</w:t>
      </w:r>
      <w:proofErr w:type="spellEnd"/>
      <w:r>
        <w:t xml:space="preserve">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proofErr w:type="spellStart"/>
            <w:r>
              <w:t>TargetIdentifiers</w:t>
            </w:r>
            <w:proofErr w:type="spellEnd"/>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proofErr w:type="spellStart"/>
            <w:r>
              <w:t>DeliveryType</w:t>
            </w:r>
            <w:proofErr w:type="spellEnd"/>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proofErr w:type="spellStart"/>
            <w:r>
              <w:t>ListOfDIDs</w:t>
            </w:r>
            <w:proofErr w:type="spellEnd"/>
          </w:p>
        </w:tc>
        <w:tc>
          <w:tcPr>
            <w:tcW w:w="6242" w:type="dxa"/>
          </w:tcPr>
          <w:p w14:paraId="665565A9" w14:textId="77777777" w:rsidR="00D25B71" w:rsidRDefault="00D25B71" w:rsidP="004D1C65">
            <w:pPr>
              <w:pStyle w:val="TAL"/>
            </w:pPr>
            <w:r>
              <w:t xml:space="preserve">Delivery endpoints of LI_HI2. These delivery endpoints shall be configured using the </w:t>
            </w:r>
            <w:proofErr w:type="spellStart"/>
            <w:r w:rsidRPr="006A0AC1">
              <w:t>CreateDestination</w:t>
            </w:r>
            <w:proofErr w:type="spellEnd"/>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proofErr w:type="spellStart"/>
            <w:r>
              <w:t>ListOfMediationDetails</w:t>
            </w:r>
            <w:proofErr w:type="spellEnd"/>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proofErr w:type="spellStart"/>
            <w:r>
              <w:t>DeliveryType</w:t>
            </w:r>
            <w:proofErr w:type="spellEnd"/>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proofErr w:type="spellStart"/>
            <w:r>
              <w:t>ListOfDIDs</w:t>
            </w:r>
            <w:proofErr w:type="spellEnd"/>
          </w:p>
        </w:tc>
        <w:tc>
          <w:tcPr>
            <w:tcW w:w="6242" w:type="dxa"/>
          </w:tcPr>
          <w:p w14:paraId="6658C691" w14:textId="77777777" w:rsidR="00D25B71" w:rsidRDefault="00D25B71"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69" w:name="_Toc161176163"/>
      <w:r>
        <w:t>7.11.</w:t>
      </w:r>
      <w:r w:rsidRPr="001355FB">
        <w:t>2</w:t>
      </w:r>
      <w:r w:rsidRPr="001355FB">
        <w:tab/>
        <w:t xml:space="preserve">Generation of </w:t>
      </w:r>
      <w:proofErr w:type="spellStart"/>
      <w:r w:rsidRPr="001355FB">
        <w:t>xIRI</w:t>
      </w:r>
      <w:proofErr w:type="spellEnd"/>
      <w:r w:rsidRPr="001355FB">
        <w:t xml:space="preserve"> at IRI-POI in the IMS Network Functions over LI_X2</w:t>
      </w:r>
      <w:bookmarkEnd w:id="469"/>
    </w:p>
    <w:p w14:paraId="40987415" w14:textId="77777777" w:rsidR="00D25B71" w:rsidRPr="00AB7652" w:rsidRDefault="00D25B71" w:rsidP="00D25B71">
      <w:pPr>
        <w:pStyle w:val="Heading4"/>
      </w:pPr>
      <w:bookmarkStart w:id="470" w:name="_Toc161176164"/>
      <w:r>
        <w:t>7.11.</w:t>
      </w:r>
      <w:r w:rsidRPr="00AB7652">
        <w:t>2.1</w:t>
      </w:r>
      <w:r w:rsidRPr="00AB7652">
        <w:tab/>
        <w:t>General</w:t>
      </w:r>
      <w:bookmarkEnd w:id="470"/>
    </w:p>
    <w:p w14:paraId="33AA323B" w14:textId="77777777" w:rsidR="00D25B71" w:rsidRDefault="00D25B71" w:rsidP="00D25B71">
      <w:r w:rsidRPr="00AB7652">
        <w:t>The IRI-POI present in the IMS Network Functions for STIR/SHAKEN and RCD/</w:t>
      </w:r>
      <w:proofErr w:type="spellStart"/>
      <w:r w:rsidRPr="00AB7652">
        <w:t>eCNAM</w:t>
      </w:r>
      <w:proofErr w:type="spellEnd"/>
      <w:r w:rsidRPr="00AB7652">
        <w:t xml:space="preserve"> shall send </w:t>
      </w:r>
      <w:proofErr w:type="spellStart"/>
      <w:r w:rsidRPr="00AB7652">
        <w:t>xIRI</w:t>
      </w:r>
      <w:proofErr w:type="spellEnd"/>
      <w:r w:rsidRPr="00AB7652">
        <w:t xml:space="preserve">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xml:space="preserve">. LI system has to generate </w:t>
      </w:r>
      <w:proofErr w:type="spellStart"/>
      <w:r w:rsidRPr="003B7BB6">
        <w:t>xIRI</w:t>
      </w:r>
      <w:proofErr w:type="spellEnd"/>
      <w:r w:rsidRPr="003B7BB6">
        <w:t xml:space="preserve"> containing all the </w:t>
      </w:r>
      <w:proofErr w:type="spellStart"/>
      <w:r w:rsidRPr="003B7BB6">
        <w:t>pASSporT</w:t>
      </w:r>
      <w:proofErr w:type="spellEnd"/>
      <w:r w:rsidRPr="003B7BB6">
        <w:t xml:space="preserve">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71" w:name="_Toc161176165"/>
      <w:r>
        <w:t>7.11.</w:t>
      </w:r>
      <w:r w:rsidRPr="00AB7652">
        <w:t>2.2</w:t>
      </w:r>
      <w:r w:rsidRPr="00AB7652">
        <w:tab/>
        <w:t>Signature generation</w:t>
      </w:r>
      <w:bookmarkEnd w:id="471"/>
    </w:p>
    <w:p w14:paraId="6E7B5F15" w14:textId="77777777" w:rsidR="00DC7710" w:rsidRDefault="00DC7710" w:rsidP="00DC7710">
      <w:pPr>
        <w:rPr>
          <w:rStyle w:val="B1Char"/>
        </w:rPr>
      </w:pPr>
      <w:r>
        <w:rPr>
          <w:rStyle w:val="B1Char"/>
        </w:rPr>
        <w:t xml:space="preserve">The IRI-POI present in the Telephony AS or IBCF, shall generate an </w:t>
      </w:r>
      <w:proofErr w:type="spellStart"/>
      <w:r>
        <w:rPr>
          <w:rStyle w:val="B1Char"/>
        </w:rPr>
        <w:t>xIRI</w:t>
      </w:r>
      <w:proofErr w:type="spellEnd"/>
      <w:r>
        <w:t xml:space="preserve"> containing a </w:t>
      </w:r>
      <w:proofErr w:type="spellStart"/>
      <w:r w:rsidRPr="00AB7652">
        <w:t>STIRSHAKENSignatureGeneration</w:t>
      </w:r>
      <w:proofErr w:type="spellEnd"/>
      <w:r w:rsidRPr="00AB7652">
        <w:t xml:space="preserve"> recor</w:t>
      </w:r>
      <w:r>
        <w:t>d under</w:t>
      </w:r>
      <w:r>
        <w:rPr>
          <w:rStyle w:val="B1Char"/>
        </w:rPr>
        <w:t xml:space="preserve"> the following conditions:</w:t>
      </w:r>
    </w:p>
    <w:p w14:paraId="0DFBA04B" w14:textId="080AE2E6" w:rsidR="00DC7710" w:rsidRDefault="00DC7710" w:rsidP="00DC7710">
      <w:pPr>
        <w:pStyle w:val="B1"/>
      </w:pPr>
      <w:r>
        <w:t>-</w:t>
      </w:r>
      <w:r>
        <w:tab/>
        <w:t>Telephony AS or IBCF is interacting with the SIGNING AS. Whether it is the Telephony AS or IBCF for sessions is based on network configuration and local policy of the CSP as described in clause 7.11.2.4.</w:t>
      </w:r>
    </w:p>
    <w:p w14:paraId="094113DF" w14:textId="2FC4EF19" w:rsidR="00DC7710" w:rsidRDefault="00DC7710" w:rsidP="00DC7710">
      <w:pPr>
        <w:pStyle w:val="B1"/>
        <w:rPr>
          <w:rStyle w:val="B1Char"/>
        </w:rPr>
      </w:pPr>
      <w:r>
        <w:t>-</w:t>
      </w:r>
      <w:r>
        <w:rPr>
          <w:rStyle w:val="B1Char"/>
        </w:rPr>
        <w:tab/>
        <w:t>When P-Asserted Identity or From header of SIP INVITE request received from S-CSCF is a target identity with the conditions mentioned below:</w:t>
      </w:r>
    </w:p>
    <w:p w14:paraId="20A41573" w14:textId="77777777" w:rsidR="00DC7710" w:rsidRPr="003E3B33" w:rsidRDefault="00DC7710" w:rsidP="00DC7710">
      <w:pPr>
        <w:pStyle w:val="B2"/>
      </w:pPr>
      <w:r>
        <w:t>-</w:t>
      </w:r>
      <w:r>
        <w:tab/>
      </w:r>
      <w:r w:rsidRPr="003E3B33">
        <w:t xml:space="preserve">The identities in one or both of those headers are used to interact with the </w:t>
      </w:r>
      <w:r>
        <w:t xml:space="preserve">SIGNING </w:t>
      </w:r>
      <w:r w:rsidRPr="003E3B33">
        <w:t>AS.</w:t>
      </w:r>
    </w:p>
    <w:p w14:paraId="51D7A289" w14:textId="3F451A1A" w:rsidR="00DC7710" w:rsidRPr="003E3B33" w:rsidRDefault="00DC7710" w:rsidP="00DC7710">
      <w:pPr>
        <w:pStyle w:val="B2"/>
      </w:pPr>
      <w:r w:rsidRPr="003E3B33">
        <w:t>-</w:t>
      </w:r>
      <w:r w:rsidRPr="003E3B33">
        <w:tab/>
        <w:t xml:space="preserve">The </w:t>
      </w:r>
      <w:r>
        <w:t>"</w:t>
      </w:r>
      <w:r w:rsidRPr="003E3B33">
        <w:t>shaken</w:t>
      </w:r>
      <w:r>
        <w:t>"</w:t>
      </w:r>
      <w:r w:rsidRPr="003E3B33">
        <w:t xml:space="preserve"> </w:t>
      </w:r>
      <w:proofErr w:type="spellStart"/>
      <w:r w:rsidRPr="003E3B33">
        <w:t>PASSporT</w:t>
      </w:r>
      <w:proofErr w:type="spellEnd"/>
      <w:r w:rsidRPr="003E3B33">
        <w:t xml:space="preserve"> is not received in the SIP INVITE request from the S-CSCF.</w:t>
      </w:r>
    </w:p>
    <w:p w14:paraId="58833FBA" w14:textId="77777777" w:rsidR="00DC7710" w:rsidRPr="003E3B33" w:rsidRDefault="00DC7710" w:rsidP="00DC7710">
      <w:pPr>
        <w:pStyle w:val="B2"/>
      </w:pPr>
      <w:r w:rsidRPr="003E3B33">
        <w:t>-</w:t>
      </w:r>
      <w:r w:rsidRPr="003E3B33">
        <w:tab/>
        <w:t xml:space="preserve">The </w:t>
      </w:r>
      <w:r>
        <w:t>"</w:t>
      </w:r>
      <w:r w:rsidRPr="003E3B33">
        <w:t>shaken</w:t>
      </w:r>
      <w:r>
        <w:t>"</w:t>
      </w:r>
      <w:r w:rsidRPr="003E3B33">
        <w:t xml:space="preserve"> </w:t>
      </w:r>
      <w:proofErr w:type="spellStart"/>
      <w:r w:rsidRPr="003E3B33">
        <w:t>PASSporT</w:t>
      </w:r>
      <w:proofErr w:type="spellEnd"/>
      <w:r w:rsidRPr="003E3B33">
        <w:t xml:space="preserve"> is received from the </w:t>
      </w:r>
      <w:r>
        <w:t>SIGNING</w:t>
      </w:r>
      <w:r w:rsidRPr="003E3B33">
        <w:t xml:space="preserve"> AS.</w:t>
      </w:r>
    </w:p>
    <w:p w14:paraId="3E30BA3B" w14:textId="77DC775A" w:rsidR="00DC7710" w:rsidRPr="003E3B33" w:rsidRDefault="00DC7710" w:rsidP="00DC7710">
      <w:pPr>
        <w:pStyle w:val="B2"/>
      </w:pPr>
      <w:r w:rsidRPr="003E3B33">
        <w:t>-</w:t>
      </w:r>
      <w:r w:rsidRPr="003E3B33">
        <w:tab/>
        <w:t xml:space="preserve">The </w:t>
      </w:r>
      <w:r>
        <w:t>"</w:t>
      </w:r>
      <w:r w:rsidRPr="003E3B33">
        <w:t>shaken</w:t>
      </w:r>
      <w:r>
        <w:t>"</w:t>
      </w:r>
      <w:r w:rsidRPr="003E3B33">
        <w:t xml:space="preserve"> </w:t>
      </w:r>
      <w:proofErr w:type="spellStart"/>
      <w:r w:rsidRPr="003E3B33">
        <w:t>PASSporT</w:t>
      </w:r>
      <w:proofErr w:type="spellEnd"/>
      <w:r w:rsidRPr="003E3B33">
        <w:t xml:space="preserve"> is included in the outgoing SIP INVITE.</w:t>
      </w:r>
    </w:p>
    <w:p w14:paraId="6E654658" w14:textId="0309579F" w:rsidR="00DC7710" w:rsidRDefault="00DC7710" w:rsidP="00DC7710">
      <w:pPr>
        <w:pStyle w:val="B1"/>
        <w:rPr>
          <w:rStyle w:val="B1Char"/>
        </w:rPr>
      </w:pPr>
      <w:r>
        <w:rPr>
          <w:rStyle w:val="B1Char"/>
        </w:rPr>
        <w:t>-</w:t>
      </w:r>
      <w:r>
        <w:rPr>
          <w:rStyle w:val="B1Char"/>
        </w:rPr>
        <w:tab/>
        <w:t xml:space="preserve">When the </w:t>
      </w:r>
      <w:r>
        <w:rPr>
          <w:lang w:val="en-US"/>
        </w:rPr>
        <w:t>"</w:t>
      </w:r>
      <w:proofErr w:type="spellStart"/>
      <w:r>
        <w:rPr>
          <w:rStyle w:val="B1Char"/>
        </w:rPr>
        <w:t>ReportDiversionPASSporTInfo</w:t>
      </w:r>
      <w:proofErr w:type="spellEnd"/>
      <w:r>
        <w:rPr>
          <w:lang w:val="en-US"/>
        </w:rPr>
        <w:t>"</w:t>
      </w:r>
      <w:r>
        <w:rPr>
          <w:rStyle w:val="B1Char"/>
        </w:rPr>
        <w:t xml:space="preserve"> parameter is set to "True" in the </w:t>
      </w:r>
      <w:proofErr w:type="spellStart"/>
      <w:r>
        <w:rPr>
          <w:rStyle w:val="B1Char"/>
        </w:rPr>
        <w:t>ActivateTask</w:t>
      </w:r>
      <w:proofErr w:type="spellEnd"/>
      <w:r>
        <w:rPr>
          <w:rStyle w:val="B1Char"/>
        </w:rPr>
        <w:t xml:space="preserve"> with P-Asserted Identity or From header of SIP INVITE request received from S-CSCF is a target identity with the conditions mentioned below:</w:t>
      </w:r>
    </w:p>
    <w:p w14:paraId="3E4880CD" w14:textId="77777777" w:rsidR="00DC7710" w:rsidRPr="00B029F1" w:rsidRDefault="00DC7710" w:rsidP="00DC7710">
      <w:pPr>
        <w:pStyle w:val="B2"/>
      </w:pPr>
      <w:r>
        <w:rPr>
          <w:rStyle w:val="B1Char"/>
        </w:rPr>
        <w:t>-</w:t>
      </w:r>
      <w:r>
        <w:rPr>
          <w:rStyle w:val="B1Char"/>
        </w:rPr>
        <w:tab/>
      </w:r>
      <w:r w:rsidRPr="00B029F1">
        <w:t>The identities in one or both of those headers are used to interact with the SIGNING AS.</w:t>
      </w:r>
    </w:p>
    <w:p w14:paraId="7E82026C" w14:textId="11DA31BC" w:rsidR="00DC7710" w:rsidRPr="00B029F1" w:rsidRDefault="00DC7710" w:rsidP="00DC7710">
      <w:pPr>
        <w:pStyle w:val="B2"/>
      </w:pPr>
      <w:r w:rsidRPr="00B029F1">
        <w:t>-</w:t>
      </w:r>
      <w:r w:rsidRPr="00B029F1">
        <w:tab/>
      </w:r>
      <w:r w:rsidRPr="00B029F1">
        <w:tab/>
        <w:t xml:space="preserve">A </w:t>
      </w:r>
      <w:r>
        <w:t>"</w:t>
      </w:r>
      <w:r w:rsidRPr="00B029F1">
        <w:t>shaken</w:t>
      </w:r>
      <w:r>
        <w:t>"</w:t>
      </w:r>
      <w:r w:rsidRPr="00B029F1">
        <w:t xml:space="preserve"> </w:t>
      </w:r>
      <w:proofErr w:type="spellStart"/>
      <w:r w:rsidRPr="00B029F1">
        <w:t>PASSporT</w:t>
      </w:r>
      <w:proofErr w:type="spellEnd"/>
      <w:r w:rsidRPr="00B029F1">
        <w:t xml:space="preserve"> or a </w:t>
      </w:r>
      <w:r>
        <w:t>"</w:t>
      </w:r>
      <w:r w:rsidRPr="00B029F1">
        <w:t>div</w:t>
      </w:r>
      <w:r>
        <w:t>"</w:t>
      </w:r>
      <w:r w:rsidRPr="00B029F1">
        <w:t xml:space="preserve"> </w:t>
      </w:r>
      <w:proofErr w:type="spellStart"/>
      <w:r w:rsidRPr="00B029F1">
        <w:t>PASSporT</w:t>
      </w:r>
      <w:proofErr w:type="spellEnd"/>
      <w:r w:rsidRPr="00B029F1">
        <w:t xml:space="preserve"> with those identities are included in the </w:t>
      </w:r>
      <w:r>
        <w:t>"</w:t>
      </w:r>
      <w:proofErr w:type="spellStart"/>
      <w:r w:rsidRPr="00B029F1">
        <w:t>orig</w:t>
      </w:r>
      <w:proofErr w:type="spellEnd"/>
      <w:r>
        <w:t>"</w:t>
      </w:r>
      <w:r w:rsidRPr="00B029F1">
        <w:t xml:space="preserve"> claim of </w:t>
      </w:r>
      <w:r>
        <w:t>"</w:t>
      </w:r>
      <w:r w:rsidRPr="00B029F1">
        <w:t>shaken</w:t>
      </w:r>
      <w:r>
        <w:t>"</w:t>
      </w:r>
      <w:r w:rsidRPr="00B029F1">
        <w:t xml:space="preserve"> or </w:t>
      </w:r>
      <w:r>
        <w:t>"</w:t>
      </w:r>
      <w:r w:rsidRPr="00B029F1">
        <w:t>div</w:t>
      </w:r>
      <w:r>
        <w:t xml:space="preserve">" </w:t>
      </w:r>
      <w:proofErr w:type="spellStart"/>
      <w:r w:rsidRPr="00B029F1">
        <w:t>PASSporT</w:t>
      </w:r>
      <w:proofErr w:type="spellEnd"/>
      <w:r w:rsidRPr="00B029F1">
        <w:t xml:space="preserve"> received from the SIGNING AS.</w:t>
      </w:r>
    </w:p>
    <w:p w14:paraId="5CA3F426" w14:textId="6754B184" w:rsidR="00DC7710" w:rsidRPr="00B029F1" w:rsidRDefault="00DC7710" w:rsidP="00DC7710">
      <w:pPr>
        <w:pStyle w:val="B2"/>
      </w:pPr>
      <w:r w:rsidRPr="00B029F1">
        <w:t>-</w:t>
      </w:r>
      <w:r w:rsidRPr="00B029F1">
        <w:tab/>
        <w:t xml:space="preserve">The </w:t>
      </w:r>
      <w:r>
        <w:t>"</w:t>
      </w:r>
      <w:r w:rsidRPr="00B029F1">
        <w:t>shaken</w:t>
      </w:r>
      <w:r>
        <w:t>"</w:t>
      </w:r>
      <w:r w:rsidRPr="00B029F1">
        <w:t xml:space="preserve"> </w:t>
      </w:r>
      <w:proofErr w:type="spellStart"/>
      <w:r w:rsidRPr="00B029F1">
        <w:t>PASSporT</w:t>
      </w:r>
      <w:proofErr w:type="spellEnd"/>
      <w:r w:rsidRPr="00B029F1">
        <w:t xml:space="preserve"> or a </w:t>
      </w:r>
      <w:r>
        <w:t>"</w:t>
      </w:r>
      <w:r w:rsidRPr="00B029F1">
        <w:t>div</w:t>
      </w:r>
      <w:r>
        <w:t>"</w:t>
      </w:r>
      <w:r w:rsidRPr="00B029F1">
        <w:t xml:space="preserve"> </w:t>
      </w:r>
      <w:proofErr w:type="spellStart"/>
      <w:r w:rsidRPr="00B029F1">
        <w:t>PASSporT</w:t>
      </w:r>
      <w:proofErr w:type="spellEnd"/>
      <w:r w:rsidRPr="00B029F1">
        <w:t xml:space="preserve"> with those identities are included in the </w:t>
      </w:r>
      <w:r>
        <w:t>"</w:t>
      </w:r>
      <w:proofErr w:type="spellStart"/>
      <w:r w:rsidRPr="00B029F1">
        <w:t>orig</w:t>
      </w:r>
      <w:proofErr w:type="spellEnd"/>
      <w:r>
        <w:t>"</w:t>
      </w:r>
      <w:r w:rsidRPr="00B029F1">
        <w:t xml:space="preserve"> claim of </w:t>
      </w:r>
      <w:r>
        <w:t>"</w:t>
      </w:r>
      <w:r w:rsidRPr="00B029F1">
        <w:t>shaken</w:t>
      </w:r>
      <w:r>
        <w:t>"</w:t>
      </w:r>
      <w:r w:rsidRPr="00B029F1">
        <w:t xml:space="preserve"> or </w:t>
      </w:r>
      <w:r>
        <w:t>"</w:t>
      </w:r>
      <w:r w:rsidRPr="00B029F1">
        <w:t>div</w:t>
      </w:r>
      <w:r>
        <w:t xml:space="preserve">" </w:t>
      </w:r>
      <w:proofErr w:type="spellStart"/>
      <w:r w:rsidRPr="00B029F1">
        <w:t>PASSporT</w:t>
      </w:r>
      <w:proofErr w:type="spellEnd"/>
      <w:r w:rsidRPr="00B029F1">
        <w:t xml:space="preserve"> in the outgoing SIP INVITE.</w:t>
      </w:r>
    </w:p>
    <w:p w14:paraId="18DA4D05" w14:textId="4662BE16" w:rsidR="00DC7710" w:rsidRPr="003E3B33" w:rsidRDefault="00DC7710" w:rsidP="00DC7710">
      <w:pPr>
        <w:pStyle w:val="B1"/>
        <w:rPr>
          <w:rStyle w:val="B1Char"/>
        </w:rPr>
      </w:pPr>
      <w:r>
        <w:rPr>
          <w:rStyle w:val="B1Char"/>
        </w:rPr>
        <w:t>-</w:t>
      </w:r>
      <w:r>
        <w:rPr>
          <w:rStyle w:val="B1Char"/>
        </w:rPr>
        <w:tab/>
      </w:r>
      <w:r w:rsidRPr="003E3B33">
        <w:rPr>
          <w:rStyle w:val="B1Char"/>
        </w:rPr>
        <w:t xml:space="preserve">When Diversion header or the History Info of SIP INVITE request received from the S-CSCF </w:t>
      </w:r>
      <w:r>
        <w:rPr>
          <w:rStyle w:val="B1Char"/>
        </w:rPr>
        <w:t>includes</w:t>
      </w:r>
      <w:r w:rsidRPr="003E3B33">
        <w:rPr>
          <w:rStyle w:val="B1Char"/>
        </w:rPr>
        <w:t xml:space="preserve"> a target identity with the conditions mentioned below:</w:t>
      </w:r>
    </w:p>
    <w:p w14:paraId="09C96BEC" w14:textId="77777777" w:rsidR="00DC7710" w:rsidRPr="003E3B33" w:rsidRDefault="00DC7710" w:rsidP="00DC7710">
      <w:pPr>
        <w:pStyle w:val="B2"/>
        <w:rPr>
          <w:lang w:val="en-US"/>
        </w:rPr>
      </w:pPr>
      <w:r w:rsidRPr="003E3B33">
        <w:t>-</w:t>
      </w:r>
      <w:r w:rsidRPr="003E3B33">
        <w:tab/>
        <w:t xml:space="preserve">The identities in one or both of those headers are used to interact with the </w:t>
      </w:r>
      <w:r>
        <w:t>SIGNING</w:t>
      </w:r>
      <w:r w:rsidRPr="003E3B33">
        <w:t xml:space="preserve"> AS</w:t>
      </w:r>
      <w:r w:rsidRPr="003E3B33">
        <w:rPr>
          <w:lang w:val="en-US"/>
        </w:rPr>
        <w:t>.</w:t>
      </w:r>
    </w:p>
    <w:p w14:paraId="0F3DEB91" w14:textId="49E4084C" w:rsidR="00DC7710" w:rsidRPr="003E3B33" w:rsidRDefault="00DC7710" w:rsidP="00DC7710">
      <w:pPr>
        <w:pStyle w:val="B2"/>
        <w:rPr>
          <w:lang w:val="en-US"/>
        </w:rPr>
      </w:pPr>
      <w:r w:rsidRPr="003E3B33">
        <w:rPr>
          <w:lang w:val="en-US"/>
        </w:rPr>
        <w:t>-</w:t>
      </w:r>
      <w:r w:rsidRPr="003E3B33">
        <w:rPr>
          <w:lang w:val="en-US"/>
        </w:rPr>
        <w:tab/>
        <w:t xml:space="preserve">The </w:t>
      </w:r>
      <w:r>
        <w:t>"</w:t>
      </w:r>
      <w:r w:rsidRPr="003E3B33">
        <w:t>div</w:t>
      </w:r>
      <w:r>
        <w:t>"</w:t>
      </w:r>
      <w:r w:rsidRPr="003E3B33">
        <w:t xml:space="preserve"> </w:t>
      </w:r>
      <w:proofErr w:type="spellStart"/>
      <w:r w:rsidRPr="003E3B33">
        <w:t>PASSporT</w:t>
      </w:r>
      <w:proofErr w:type="spellEnd"/>
      <w:r w:rsidRPr="003E3B33">
        <w:t xml:space="preserve"> with those identities in the </w:t>
      </w:r>
      <w:r>
        <w:t>"</w:t>
      </w:r>
      <w:r w:rsidRPr="003E3B33">
        <w:t>div</w:t>
      </w:r>
      <w:r>
        <w:t>"</w:t>
      </w:r>
      <w:r w:rsidRPr="003E3B33">
        <w:t xml:space="preserve"> claim </w:t>
      </w:r>
      <w:r w:rsidRPr="003E3B33">
        <w:rPr>
          <w:lang w:val="en-US"/>
        </w:rPr>
        <w:t>is</w:t>
      </w:r>
      <w:r w:rsidRPr="003E3B33">
        <w:t xml:space="preserve"> not received in the SIP INVITE request from the S-CSCF.</w:t>
      </w:r>
    </w:p>
    <w:p w14:paraId="5582E14E" w14:textId="34A309DA" w:rsidR="00DC7710" w:rsidRPr="003E3B33" w:rsidRDefault="00DC7710" w:rsidP="00DC7710">
      <w:pPr>
        <w:pStyle w:val="B2"/>
        <w:rPr>
          <w:lang w:val="en-US"/>
        </w:rPr>
      </w:pPr>
      <w:r w:rsidRPr="003E3B33">
        <w:rPr>
          <w:lang w:val="en-US"/>
        </w:rPr>
        <w:t>-</w:t>
      </w:r>
      <w:r w:rsidRPr="003E3B33">
        <w:rPr>
          <w:lang w:val="en-US"/>
        </w:rPr>
        <w:tab/>
        <w:t xml:space="preserve">The </w:t>
      </w:r>
      <w:r>
        <w:rPr>
          <w:lang w:val="en-US"/>
        </w:rPr>
        <w:t>"</w:t>
      </w:r>
      <w:r w:rsidRPr="003E3B33">
        <w:rPr>
          <w:lang w:val="en-US"/>
        </w:rPr>
        <w:t>div</w:t>
      </w:r>
      <w:r>
        <w:rPr>
          <w:lang w:val="en-US"/>
        </w:rPr>
        <w:t>"</w:t>
      </w:r>
      <w:r w:rsidRPr="003E3B33">
        <w:rPr>
          <w:lang w:val="en-US"/>
        </w:rPr>
        <w:t xml:space="preserve"> </w:t>
      </w:r>
      <w:proofErr w:type="spellStart"/>
      <w:r w:rsidRPr="003E3B33">
        <w:rPr>
          <w:lang w:val="en-US"/>
        </w:rPr>
        <w:t>PASSporT</w:t>
      </w:r>
      <w:proofErr w:type="spellEnd"/>
      <w:r w:rsidRPr="003E3B33">
        <w:rPr>
          <w:lang w:val="en-US"/>
        </w:rPr>
        <w:t xml:space="preserve"> with those identities in the </w:t>
      </w:r>
      <w:r>
        <w:rPr>
          <w:lang w:val="en-US"/>
        </w:rPr>
        <w:t>"</w:t>
      </w:r>
      <w:r w:rsidRPr="003E3B33">
        <w:rPr>
          <w:lang w:val="en-US"/>
        </w:rPr>
        <w:t>div</w:t>
      </w:r>
      <w:r>
        <w:rPr>
          <w:lang w:val="en-US"/>
        </w:rPr>
        <w:t>"</w:t>
      </w:r>
      <w:r w:rsidRPr="003E3B33">
        <w:rPr>
          <w:lang w:val="en-US"/>
        </w:rPr>
        <w:t xml:space="preserve"> claim is received from the </w:t>
      </w:r>
      <w:r>
        <w:t>SIGNING</w:t>
      </w:r>
      <w:r w:rsidRPr="003E3B33">
        <w:rPr>
          <w:lang w:val="en-US"/>
        </w:rPr>
        <w:t xml:space="preserve"> AS.</w:t>
      </w:r>
    </w:p>
    <w:p w14:paraId="190A600E" w14:textId="3E9D6672" w:rsidR="00DC7710" w:rsidRDefault="00DC7710" w:rsidP="00DC7710">
      <w:pPr>
        <w:pStyle w:val="B2"/>
        <w:rPr>
          <w:lang w:val="en-US"/>
        </w:rPr>
      </w:pPr>
      <w:r>
        <w:rPr>
          <w:lang w:val="en-US"/>
        </w:rPr>
        <w:t>-</w:t>
      </w:r>
      <w:r>
        <w:rPr>
          <w:lang w:val="en-US"/>
        </w:rPr>
        <w:tab/>
      </w:r>
      <w:r w:rsidRPr="003E3B33">
        <w:rPr>
          <w:lang w:val="en-US"/>
        </w:rPr>
        <w:t xml:space="preserve">The </w:t>
      </w:r>
      <w:r>
        <w:rPr>
          <w:lang w:val="en-US"/>
        </w:rPr>
        <w:t>"</w:t>
      </w:r>
      <w:r w:rsidRPr="003E3B33">
        <w:rPr>
          <w:lang w:val="en-US"/>
        </w:rPr>
        <w:t>div</w:t>
      </w:r>
      <w:r>
        <w:rPr>
          <w:lang w:val="en-US"/>
        </w:rPr>
        <w:t>"</w:t>
      </w:r>
      <w:r w:rsidRPr="003E3B33">
        <w:rPr>
          <w:lang w:val="en-US"/>
        </w:rPr>
        <w:t xml:space="preserve"> </w:t>
      </w:r>
      <w:proofErr w:type="spellStart"/>
      <w:r w:rsidRPr="003E3B33">
        <w:rPr>
          <w:lang w:val="en-US"/>
        </w:rPr>
        <w:t>PASSporT</w:t>
      </w:r>
      <w:proofErr w:type="spellEnd"/>
      <w:r w:rsidRPr="003E3B33">
        <w:rPr>
          <w:lang w:val="en-US"/>
        </w:rPr>
        <w:t xml:space="preserve"> with those identities in the </w:t>
      </w:r>
      <w:r>
        <w:rPr>
          <w:lang w:val="en-US"/>
        </w:rPr>
        <w:t>"</w:t>
      </w:r>
      <w:r w:rsidRPr="003E3B33">
        <w:rPr>
          <w:lang w:val="en-US"/>
        </w:rPr>
        <w:t>div</w:t>
      </w:r>
      <w:r>
        <w:rPr>
          <w:lang w:val="en-US"/>
        </w:rPr>
        <w:t>"</w:t>
      </w:r>
      <w:r w:rsidRPr="003E3B33">
        <w:rPr>
          <w:lang w:val="en-US"/>
        </w:rPr>
        <w:t xml:space="preserve"> claim is included in the outgoing SIP INVITE.</w:t>
      </w:r>
    </w:p>
    <w:p w14:paraId="151BA154" w14:textId="2467F230" w:rsidR="00492B96" w:rsidRPr="003E3B33" w:rsidRDefault="00492B96" w:rsidP="00492B96">
      <w:pPr>
        <w:pStyle w:val="B1"/>
        <w:rPr>
          <w:rStyle w:val="B1Char"/>
        </w:rPr>
      </w:pPr>
      <w:r>
        <w:rPr>
          <w:rStyle w:val="B1Char"/>
        </w:rPr>
        <w:t>-</w:t>
      </w:r>
      <w:r>
        <w:rPr>
          <w:rStyle w:val="B1Char"/>
        </w:rPr>
        <w:tab/>
        <w:t>When the "</w:t>
      </w:r>
      <w:proofErr w:type="spellStart"/>
      <w:r>
        <w:rPr>
          <w:rStyle w:val="B1Char"/>
        </w:rPr>
        <w:t>ReportDiversionPASSporTInfo</w:t>
      </w:r>
      <w:proofErr w:type="spellEnd"/>
      <w:r>
        <w:rPr>
          <w:rStyle w:val="B1Char"/>
        </w:rPr>
        <w:t xml:space="preserve">" parameter is set to "True" in the </w:t>
      </w:r>
      <w:proofErr w:type="spellStart"/>
      <w:r>
        <w:rPr>
          <w:rStyle w:val="B1Char"/>
        </w:rPr>
        <w:t>ActivateTask</w:t>
      </w:r>
      <w:proofErr w:type="spellEnd"/>
      <w:r>
        <w:rPr>
          <w:rStyle w:val="B1Char"/>
        </w:rPr>
        <w:t xml:space="preserve"> with Diversion or </w:t>
      </w:r>
      <w:proofErr w:type="spellStart"/>
      <w:r>
        <w:rPr>
          <w:rStyle w:val="B1Char"/>
        </w:rPr>
        <w:t>HistoryInfo</w:t>
      </w:r>
      <w:proofErr w:type="spellEnd"/>
      <w:r>
        <w:rPr>
          <w:rStyle w:val="B1Char"/>
        </w:rPr>
        <w:t xml:space="preserve"> header of SIP INVITE request received from S-CSCF includes the target identity with the conditions mentioned below:</w:t>
      </w:r>
    </w:p>
    <w:p w14:paraId="6008CD6F" w14:textId="10DC01C4" w:rsidR="00492B96" w:rsidRDefault="00492B96" w:rsidP="00492B96">
      <w:pPr>
        <w:pStyle w:val="B2"/>
      </w:pPr>
      <w:r w:rsidRPr="003E3B33">
        <w:t>-</w:t>
      </w:r>
      <w:r w:rsidRPr="003E3B33">
        <w:tab/>
        <w:t xml:space="preserve">The identities in </w:t>
      </w:r>
      <w:r>
        <w:t>P-Asserted Identity or From of SIP INVITE received from the S-CSCF are used to interact with the SIGNING AS.</w:t>
      </w:r>
    </w:p>
    <w:p w14:paraId="633C7F30" w14:textId="6CE20EF1" w:rsidR="00FD0971" w:rsidRPr="003E3B33" w:rsidRDefault="00FD0971" w:rsidP="00492B96">
      <w:pPr>
        <w:pStyle w:val="B2"/>
        <w:rPr>
          <w:lang w:val="en-US"/>
        </w:rPr>
      </w:pPr>
      <w:r>
        <w:t>-</w:t>
      </w:r>
      <w:r>
        <w:tab/>
      </w:r>
      <w:r w:rsidRPr="00B029F1">
        <w:t xml:space="preserve">A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received from the SIGNING AS.</w:t>
      </w:r>
    </w:p>
    <w:p w14:paraId="6091FB6E" w14:textId="6730B48E" w:rsidR="00492B96" w:rsidRDefault="00FD0971" w:rsidP="00DC7710">
      <w:pPr>
        <w:pStyle w:val="B2"/>
      </w:pPr>
      <w:r>
        <w:rPr>
          <w:lang w:val="en-US"/>
        </w:rPr>
        <w:t>-</w:t>
      </w:r>
      <w:r>
        <w:rPr>
          <w:lang w:val="en-US"/>
        </w:rPr>
        <w:tab/>
      </w:r>
      <w:r w:rsidRPr="00B029F1">
        <w:t xml:space="preserve">The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in the outgoing SIP INVITE.</w:t>
      </w:r>
    </w:p>
    <w:p w14:paraId="528B9190" w14:textId="4FAC8D81" w:rsidR="00FD0971" w:rsidRDefault="00FD0971" w:rsidP="00FD0971">
      <w:pPr>
        <w:pStyle w:val="B1"/>
        <w:rPr>
          <w:rStyle w:val="B1Char"/>
        </w:rPr>
      </w:pPr>
      <w:r>
        <w:rPr>
          <w:lang w:val="en-US"/>
        </w:rPr>
        <w:t>-</w:t>
      </w:r>
      <w:r>
        <w:rPr>
          <w:lang w:val="en-US"/>
        </w:rPr>
        <w:tab/>
      </w:r>
      <w:r w:rsidRPr="003E3B33">
        <w:rPr>
          <w:rStyle w:val="B1Char"/>
        </w:rPr>
        <w:t xml:space="preserve">When Request URI of outgoing SIP INVITE is a target non-local ID and is present in the </w:t>
      </w:r>
      <w:r>
        <w:rPr>
          <w:lang w:val="en-US"/>
        </w:rPr>
        <w:t>"</w:t>
      </w:r>
      <w:proofErr w:type="spellStart"/>
      <w:r w:rsidRPr="003E3B33">
        <w:rPr>
          <w:rStyle w:val="B1Char"/>
        </w:rPr>
        <w:t>dest</w:t>
      </w:r>
      <w:proofErr w:type="spellEnd"/>
      <w:r>
        <w:rPr>
          <w:lang w:val="en-US"/>
        </w:rPr>
        <w:t>"</w:t>
      </w:r>
      <w:r w:rsidRPr="003E3B33">
        <w:rPr>
          <w:rStyle w:val="B1Char"/>
        </w:rPr>
        <w:t xml:space="preserve"> claim of </w:t>
      </w:r>
      <w:r>
        <w:rPr>
          <w:lang w:val="en-US"/>
        </w:rPr>
        <w:t>"</w:t>
      </w:r>
      <w:r w:rsidRPr="003E3B33">
        <w:rPr>
          <w:rStyle w:val="B1Char"/>
        </w:rPr>
        <w:t>shaken</w:t>
      </w:r>
      <w:r>
        <w:rPr>
          <w:lang w:val="en-US"/>
        </w:rPr>
        <w:t>"</w:t>
      </w:r>
      <w:r w:rsidRPr="003E3B33">
        <w:rPr>
          <w:rStyle w:val="B1Char"/>
        </w:rPr>
        <w:t xml:space="preserve"> or </w:t>
      </w:r>
      <w:r>
        <w:rPr>
          <w:lang w:val="en-US"/>
        </w:rPr>
        <w:t>"</w:t>
      </w:r>
      <w:r w:rsidRPr="003E3B33">
        <w:rPr>
          <w:rStyle w:val="B1Char"/>
        </w:rPr>
        <w:t>div</w:t>
      </w:r>
      <w:r>
        <w:rPr>
          <w:lang w:val="en-US"/>
        </w:rPr>
        <w:t>"</w:t>
      </w:r>
      <w:r w:rsidRPr="003E3B33">
        <w:rPr>
          <w:rStyle w:val="B1Char"/>
        </w:rPr>
        <w:t xml:space="preserve"> </w:t>
      </w:r>
      <w:proofErr w:type="spellStart"/>
      <w:r w:rsidRPr="003E3B33">
        <w:rPr>
          <w:rStyle w:val="B1Char"/>
        </w:rPr>
        <w:t>PASSporT</w:t>
      </w:r>
      <w:proofErr w:type="spellEnd"/>
      <w:r w:rsidRPr="003E3B33">
        <w:rPr>
          <w:rStyle w:val="B1Char"/>
        </w:rPr>
        <w:t xml:space="preserve"> received from the </w:t>
      </w:r>
      <w:r>
        <w:t>SIGNING</w:t>
      </w:r>
      <w:r w:rsidRPr="003E3B33">
        <w:t xml:space="preserve"> </w:t>
      </w:r>
      <w:r w:rsidRPr="003E3B33">
        <w:rPr>
          <w:rStyle w:val="B1Char"/>
        </w:rPr>
        <w:t>AS</w:t>
      </w:r>
      <w:r>
        <w:rPr>
          <w:rStyle w:val="B1Char"/>
        </w:rPr>
        <w:t xml:space="preserve"> and the same is included in the outgoing SIP INVITE.</w:t>
      </w:r>
    </w:p>
    <w:p w14:paraId="1E89F2CB" w14:textId="5EF14A15" w:rsidR="00FD0971" w:rsidRDefault="00FD0971" w:rsidP="00FD0971">
      <w:pPr>
        <w:pStyle w:val="B1"/>
      </w:pPr>
      <w:r>
        <w:t>-</w:t>
      </w:r>
      <w:r>
        <w:tab/>
      </w:r>
      <w:r w:rsidRPr="003E3B33">
        <w:t xml:space="preserve">When Telephony AS is interacting with the </w:t>
      </w:r>
      <w:r>
        <w:t>SIGNING</w:t>
      </w:r>
      <w:r w:rsidRPr="003E3B33">
        <w:t xml:space="preserve"> AS, and when Request URI of SIP INVITE received from the S-CSCF is a target identity with the conditions mentioned below:</w:t>
      </w:r>
    </w:p>
    <w:p w14:paraId="69B3DF5E" w14:textId="64F02ABA" w:rsidR="00636C1D" w:rsidRDefault="00636C1D" w:rsidP="00636C1D">
      <w:pPr>
        <w:pStyle w:val="B2"/>
      </w:pPr>
      <w:r>
        <w:t>-</w:t>
      </w:r>
      <w:r>
        <w:tab/>
        <w:t>The identity is used to interact with the SIGNING AS.</w:t>
      </w:r>
    </w:p>
    <w:p w14:paraId="6CA41F39" w14:textId="4D316BF7" w:rsidR="00636C1D" w:rsidRDefault="00636C1D" w:rsidP="00636C1D">
      <w:pPr>
        <w:pStyle w:val="B2"/>
      </w:pPr>
      <w:r>
        <w:t>-</w:t>
      </w:r>
      <w:r>
        <w:tab/>
        <w:t xml:space="preserve">The </w:t>
      </w:r>
      <w:r>
        <w:rPr>
          <w:lang w:val="en-US"/>
        </w:rPr>
        <w:t>"</w:t>
      </w:r>
      <w:r>
        <w:t>div</w:t>
      </w:r>
      <w:r>
        <w:rPr>
          <w:lang w:val="en-US"/>
        </w:rPr>
        <w:t>"</w:t>
      </w:r>
      <w:r>
        <w:t xml:space="preserve"> </w:t>
      </w:r>
      <w:proofErr w:type="spellStart"/>
      <w:r>
        <w:t>PASSporT</w:t>
      </w:r>
      <w:proofErr w:type="spellEnd"/>
      <w:r>
        <w:t xml:space="preserve"> with that identity in the </w:t>
      </w:r>
      <w:r>
        <w:rPr>
          <w:lang w:val="en-US"/>
        </w:rPr>
        <w:t>"</w:t>
      </w:r>
      <w:r>
        <w:t>div</w:t>
      </w:r>
      <w:r>
        <w:rPr>
          <w:lang w:val="en-US"/>
        </w:rPr>
        <w:t>"</w:t>
      </w:r>
      <w:r>
        <w:t xml:space="preserve"> claim is received from the SIGNING AS.</w:t>
      </w:r>
    </w:p>
    <w:p w14:paraId="7C07C39C" w14:textId="536E368A" w:rsidR="00636C1D" w:rsidRDefault="00636C1D" w:rsidP="00636C1D">
      <w:pPr>
        <w:pStyle w:val="B2"/>
        <w:rPr>
          <w:lang w:val="en-US"/>
        </w:rPr>
      </w:pPr>
      <w:r>
        <w:t>-</w:t>
      </w:r>
      <w:r>
        <w:tab/>
        <w:t xml:space="preserve">The </w:t>
      </w:r>
      <w:r>
        <w:rPr>
          <w:lang w:val="en-US"/>
        </w:rPr>
        <w:t>"</w:t>
      </w:r>
      <w:r>
        <w:t>div</w:t>
      </w:r>
      <w:r>
        <w:rPr>
          <w:lang w:val="en-US"/>
        </w:rPr>
        <w:t>"</w:t>
      </w:r>
      <w:r>
        <w:t xml:space="preserve"> </w:t>
      </w:r>
      <w:proofErr w:type="spellStart"/>
      <w:r>
        <w:t>PASSporT</w:t>
      </w:r>
      <w:proofErr w:type="spellEnd"/>
      <w:r>
        <w:t xml:space="preserve"> with that identity in the </w:t>
      </w:r>
      <w:r>
        <w:rPr>
          <w:lang w:val="en-US"/>
        </w:rPr>
        <w:t>"</w:t>
      </w:r>
      <w:r>
        <w:t>div</w:t>
      </w:r>
      <w:r>
        <w:rPr>
          <w:lang w:val="en-US"/>
        </w:rPr>
        <w:t>"</w:t>
      </w:r>
      <w:r>
        <w:t xml:space="preserve"> claim is included in the outgoing SIP INVITE.</w:t>
      </w:r>
    </w:p>
    <w:p w14:paraId="67E4F621" w14:textId="6445681D" w:rsidR="00DC7710" w:rsidRDefault="00DC7710" w:rsidP="00DC7710">
      <w:pPr>
        <w:rPr>
          <w:lang w:val="en-US"/>
        </w:rPr>
      </w:pPr>
      <w:r>
        <w:rPr>
          <w:lang w:val="en-US"/>
        </w:rPr>
        <w:t>When the target is not a non-local ID, t</w:t>
      </w:r>
      <w:r w:rsidRPr="000F1741">
        <w:rPr>
          <w:lang w:val="en-US"/>
        </w:rPr>
        <w:t xml:space="preserve">he </w:t>
      </w:r>
      <w:proofErr w:type="spellStart"/>
      <w:r w:rsidRPr="000F1741">
        <w:rPr>
          <w:lang w:val="en-US"/>
        </w:rPr>
        <w:t>STIRSHAKENSignatureGeneration</w:t>
      </w:r>
      <w:proofErr w:type="spellEnd"/>
      <w:r w:rsidRPr="000F1741">
        <w:rPr>
          <w:lang w:val="en-US"/>
        </w:rPr>
        <w:t xml:space="preserve"> includes only the </w:t>
      </w:r>
      <w:proofErr w:type="spellStart"/>
      <w:r w:rsidRPr="000F1741">
        <w:rPr>
          <w:lang w:val="en-US"/>
        </w:rPr>
        <w:t>PASSporT</w:t>
      </w:r>
      <w:proofErr w:type="spellEnd"/>
      <w:r w:rsidRPr="000F1741">
        <w:rPr>
          <w:lang w:val="en-US"/>
        </w:rPr>
        <w:t xml:space="preserve"> received in the </w:t>
      </w:r>
      <w:r>
        <w:rPr>
          <w:lang w:val="en-US"/>
        </w:rPr>
        <w:t>SIGING</w:t>
      </w:r>
      <w:r w:rsidRPr="000F1741">
        <w:rPr>
          <w:lang w:val="en-US"/>
        </w:rPr>
        <w:t xml:space="preserve"> AS response</w:t>
      </w:r>
      <w:r>
        <w:rPr>
          <w:lang w:val="en-US"/>
        </w:rPr>
        <w:t xml:space="preserve"> with the following rules:</w:t>
      </w:r>
    </w:p>
    <w:p w14:paraId="257C7115" w14:textId="0BE59DE4" w:rsidR="00636C1D" w:rsidRDefault="00636C1D" w:rsidP="00636C1D">
      <w:pPr>
        <w:pStyle w:val="B1"/>
      </w:pPr>
      <w:r>
        <w:rPr>
          <w:lang w:val="en-US"/>
        </w:rPr>
        <w:t>-</w:t>
      </w:r>
      <w:r>
        <w:rPr>
          <w:lang w:val="en-US"/>
        </w:rPr>
        <w:tab/>
      </w:r>
      <w:r>
        <w:t>When</w:t>
      </w:r>
      <w:r w:rsidRPr="00D9334B">
        <w:t xml:space="preserve"> the </w:t>
      </w:r>
      <w:r>
        <w:t>"</w:t>
      </w:r>
      <w:proofErr w:type="spellStart"/>
      <w:r>
        <w:t>ReportDiversionPASSporTInfo</w:t>
      </w:r>
      <w:proofErr w:type="spellEnd"/>
      <w:r>
        <w:t>"</w:t>
      </w:r>
      <w:r w:rsidRPr="00D9334B">
        <w:t xml:space="preserve"> parameter is set to </w:t>
      </w:r>
      <w:r>
        <w:t>"True"</w:t>
      </w:r>
      <w:r w:rsidRPr="00D9334B">
        <w:t xml:space="preserve"> in the </w:t>
      </w:r>
      <w:proofErr w:type="spellStart"/>
      <w:r w:rsidRPr="00D9334B">
        <w:t>ActivateTask</w:t>
      </w:r>
      <w:proofErr w:type="spellEnd"/>
      <w:r>
        <w:t xml:space="preserve">, all of the </w:t>
      </w:r>
      <w:proofErr w:type="spellStart"/>
      <w:r>
        <w:t>PASSporT</w:t>
      </w:r>
      <w:proofErr w:type="spellEnd"/>
      <w:r>
        <w:t xml:space="preserve"> received from the SIGNING AS.</w:t>
      </w:r>
    </w:p>
    <w:p w14:paraId="02E6FCE3" w14:textId="4CEE9C34" w:rsidR="00636C1D" w:rsidRDefault="00636C1D" w:rsidP="00636C1D">
      <w:pPr>
        <w:pStyle w:val="B1"/>
      </w:pPr>
      <w:r>
        <w:t>-</w:t>
      </w:r>
      <w:r>
        <w:tab/>
        <w:t xml:space="preserve">When </w:t>
      </w:r>
      <w:r w:rsidRPr="00D9334B">
        <w:t xml:space="preserve">the </w:t>
      </w:r>
      <w:r>
        <w:t>"</w:t>
      </w:r>
      <w:proofErr w:type="spellStart"/>
      <w:r>
        <w:t>ReportDiversionPASSporTInfo</w:t>
      </w:r>
      <w:proofErr w:type="spellEnd"/>
      <w:r>
        <w:t>"</w:t>
      </w:r>
      <w:r w:rsidRPr="00D9334B">
        <w:t xml:space="preserve"> parameter is</w:t>
      </w:r>
      <w:r>
        <w:t xml:space="preserve"> </w:t>
      </w:r>
      <w:r w:rsidRPr="00D9334B">
        <w:t xml:space="preserve">set to </w:t>
      </w:r>
      <w:r>
        <w:t>"False"</w:t>
      </w:r>
      <w:r w:rsidRPr="00D9334B">
        <w:t xml:space="preserve"> in the </w:t>
      </w:r>
      <w:proofErr w:type="spellStart"/>
      <w:r w:rsidRPr="00D9334B">
        <w:t>ActivateTask</w:t>
      </w:r>
      <w:proofErr w:type="spellEnd"/>
      <w:r>
        <w:t>:</w:t>
      </w:r>
    </w:p>
    <w:p w14:paraId="78EB65C8" w14:textId="31707E50" w:rsidR="00636C1D" w:rsidRDefault="00EF1F6F" w:rsidP="00EF1F6F">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w:t>
      </w:r>
      <w:proofErr w:type="spellStart"/>
      <w:r>
        <w:rPr>
          <w:rStyle w:val="B1Char"/>
        </w:rPr>
        <w:t>PASSporT</w:t>
      </w:r>
      <w:proofErr w:type="spellEnd"/>
      <w:r>
        <w:rPr>
          <w:rStyle w:val="B1Char"/>
        </w:rPr>
        <w:t xml:space="preserve"> received from the SIGNING AS with </w:t>
      </w:r>
      <w:r w:rsidRPr="00D9334B">
        <w:rPr>
          <w:rStyle w:val="B1Char"/>
        </w:rPr>
        <w:t xml:space="preserve">those identities in the </w:t>
      </w:r>
      <w:r>
        <w:rPr>
          <w:rStyle w:val="B1Char"/>
        </w:rPr>
        <w:t>"</w:t>
      </w:r>
      <w:proofErr w:type="spellStart"/>
      <w:r w:rsidRPr="00D9334B">
        <w:rPr>
          <w:rStyle w:val="B1Char"/>
        </w:rPr>
        <w:t>orig</w:t>
      </w:r>
      <w:proofErr w:type="spellEnd"/>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w:t>
      </w:r>
      <w:proofErr w:type="spellStart"/>
      <w:r w:rsidRPr="00D9334B">
        <w:rPr>
          <w:rStyle w:val="B1Char"/>
        </w:rPr>
        <w:t>PASSporT</w:t>
      </w:r>
      <w:proofErr w:type="spellEnd"/>
      <w:r w:rsidRPr="00D9334B">
        <w:rPr>
          <w:rStyle w:val="B1Char"/>
        </w:rPr>
        <w:t>.</w:t>
      </w:r>
    </w:p>
    <w:p w14:paraId="5EF229C7" w14:textId="3FA59ABF" w:rsidR="00EF1F6F" w:rsidRDefault="00EF1F6F" w:rsidP="00EF1F6F">
      <w:pPr>
        <w:pStyle w:val="B2"/>
        <w:rPr>
          <w:rStyle w:val="B1Char"/>
        </w:rPr>
      </w:pPr>
      <w:r>
        <w:rPr>
          <w:rStyle w:val="B1Char"/>
        </w:rPr>
        <w:t>-</w:t>
      </w:r>
      <w:r>
        <w:rPr>
          <w:rStyle w:val="B1Char"/>
        </w:rPr>
        <w:tab/>
        <w:t xml:space="preserve">If Diversion or </w:t>
      </w:r>
      <w:proofErr w:type="spellStart"/>
      <w:r>
        <w:rPr>
          <w:rStyle w:val="B1Char"/>
        </w:rPr>
        <w:t>HistoryInfo</w:t>
      </w:r>
      <w:proofErr w:type="spellEnd"/>
      <w:r>
        <w:rPr>
          <w:rStyle w:val="B1Char"/>
        </w:rPr>
        <w:t xml:space="preserve">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4F2E7351" w14:textId="51153300" w:rsidR="0085772D" w:rsidRDefault="0085772D" w:rsidP="00EF1F6F">
      <w:pPr>
        <w:pStyle w:val="B2"/>
        <w:rPr>
          <w:rStyle w:val="B1Char"/>
        </w:rPr>
      </w:pPr>
      <w:r>
        <w:rPr>
          <w:rStyle w:val="B1Char"/>
        </w:rPr>
        <w:t>-</w:t>
      </w:r>
      <w:r>
        <w:rPr>
          <w:rStyle w:val="B1Char"/>
        </w:rPr>
        <w:tab/>
        <w:t xml:space="preserve">If REQUEST URI or To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703A156F" w14:textId="77777777" w:rsidR="00DC7710" w:rsidRPr="0007549B" w:rsidRDefault="00DC7710" w:rsidP="00DC7710">
      <w:pPr>
        <w:rPr>
          <w:lang w:val="en-US"/>
        </w:rPr>
      </w:pPr>
      <w:r w:rsidRPr="0007549B">
        <w:rPr>
          <w:lang w:val="en-US"/>
        </w:rPr>
        <w:t xml:space="preserve">When the target is non-local ID, </w:t>
      </w:r>
      <w:proofErr w:type="spellStart"/>
      <w:r w:rsidRPr="0007549B">
        <w:rPr>
          <w:lang w:val="en-US"/>
        </w:rPr>
        <w:t>STIRSHAKENSignatureGeneration</w:t>
      </w:r>
      <w:proofErr w:type="spellEnd"/>
      <w:r w:rsidRPr="0007549B">
        <w:rPr>
          <w:lang w:val="en-US"/>
        </w:rPr>
        <w:t xml:space="preserve"> includes all of the </w:t>
      </w:r>
      <w:proofErr w:type="spellStart"/>
      <w:r w:rsidRPr="0007549B">
        <w:rPr>
          <w:lang w:val="en-US"/>
        </w:rPr>
        <w:t>PASSporT</w:t>
      </w:r>
      <w:proofErr w:type="spellEnd"/>
      <w:r w:rsidRPr="0007549B">
        <w:rPr>
          <w:lang w:val="en-US"/>
        </w:rPr>
        <w:t xml:space="preserve"> included in the outgoing SIP message.</w:t>
      </w:r>
    </w:p>
    <w:p w14:paraId="1632E8CF" w14:textId="77777777" w:rsidR="00D25B71" w:rsidRPr="00AB7652" w:rsidRDefault="00D25B71" w:rsidP="00D25B71">
      <w:pPr>
        <w:rPr>
          <w:rStyle w:val="B1Char"/>
        </w:rPr>
      </w:pPr>
      <w:r w:rsidRPr="00423904">
        <w:t xml:space="preserve">The following table contains parameters, with </w:t>
      </w:r>
      <w:proofErr w:type="spellStart"/>
      <w:r w:rsidRPr="00423904">
        <w:t>IRITargetIdentifier</w:t>
      </w:r>
      <w:proofErr w:type="spellEnd"/>
      <w:r w:rsidRPr="00423904">
        <w:t>,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xml:space="preserve">: Payload for </w:t>
      </w:r>
      <w:proofErr w:type="spellStart"/>
      <w:r w:rsidRPr="00AB7652">
        <w:t>STIRSHAKENSignatureGeneration</w:t>
      </w:r>
      <w:proofErr w:type="spellEnd"/>
      <w:r w:rsidRPr="00AB7652">
        <w:t xml:space="preserve">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proofErr w:type="spellStart"/>
            <w:r>
              <w:t>pASSporTs</w:t>
            </w:r>
            <w:proofErr w:type="spellEnd"/>
          </w:p>
        </w:tc>
        <w:tc>
          <w:tcPr>
            <w:tcW w:w="6391" w:type="dxa"/>
          </w:tcPr>
          <w:p w14:paraId="29EE2428" w14:textId="4835C0C4" w:rsidR="00D25B71" w:rsidRPr="00AB7652" w:rsidRDefault="00D25B71" w:rsidP="00E1165A">
            <w:pPr>
              <w:pStyle w:val="TAL"/>
            </w:pPr>
            <w:r w:rsidRPr="00AB7652">
              <w:t>Identifies the content of the SIP Identity headers added by the originating network and transit networks.</w:t>
            </w:r>
            <w:r>
              <w:t xml:space="preserve"> </w:t>
            </w:r>
            <w:r w:rsidR="001869C6">
              <w:t xml:space="preserve">This is a set of </w:t>
            </w:r>
            <w:proofErr w:type="spellStart"/>
            <w:r w:rsidR="001869C6">
              <w:t>PASSporT</w:t>
            </w:r>
            <w:proofErr w:type="spellEnd"/>
            <w:r w:rsidR="001869C6">
              <w:t xml:space="preserve"> parameter. </w:t>
            </w:r>
            <w:r>
              <w:t xml:space="preserve">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proofErr w:type="spellStart"/>
            <w:r w:rsidRPr="009A7DF5">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tcPr>
          <w:p w14:paraId="7A681116" w14:textId="42DE8CBD" w:rsidR="00A4635B" w:rsidRPr="00AB7652" w:rsidRDefault="00A4635B" w:rsidP="00B008B4">
            <w:pPr>
              <w:pStyle w:val="TAL"/>
            </w:pPr>
            <w:r w:rsidRPr="009A7DF5">
              <w:t>Encapsulated SIP INVITE request that</w:t>
            </w:r>
            <w:r>
              <w:t xml:space="preserve"> includes </w:t>
            </w:r>
            <w:r w:rsidRPr="003B2349">
              <w:t xml:space="preserve">SIP Identity header carrying the </w:t>
            </w:r>
            <w:proofErr w:type="spellStart"/>
            <w:r w:rsidRPr="003B2349">
              <w:t>PASSporT</w:t>
            </w:r>
            <w:proofErr w:type="spellEnd"/>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187AD301" w14:textId="77777777" w:rsidR="003068AE" w:rsidRDefault="003068AE" w:rsidP="003068AE">
            <w:pPr>
              <w:pStyle w:val="NO"/>
            </w:pPr>
            <w:r w:rsidRPr="00B22274">
              <w:t>NOTE</w:t>
            </w:r>
            <w:r w:rsidR="002D574B">
              <w:t xml:space="preserve"> 1</w:t>
            </w:r>
            <w:r w:rsidRPr="00B22274">
              <w:t>:</w:t>
            </w:r>
            <w:r w:rsidRPr="00B22274">
              <w:tab/>
              <w:t>For the backward compatibility purposes the parameter is coded as OPTIONAL in the ASN.1 schema (A</w:t>
            </w:r>
            <w:r>
              <w:t>nnex</w:t>
            </w:r>
            <w:r w:rsidRPr="00B22274">
              <w:t xml:space="preserve"> A.)</w:t>
            </w:r>
            <w:r>
              <w:t>.</w:t>
            </w:r>
          </w:p>
          <w:p w14:paraId="37F13E3A" w14:textId="12E83E05" w:rsidR="002D574B" w:rsidRPr="009A7DF5" w:rsidRDefault="002D574B" w:rsidP="003068AE">
            <w:pPr>
              <w:pStyle w:val="NO"/>
            </w:pPr>
            <w:r w:rsidRPr="00575321">
              <w:t>NOTE</w:t>
            </w:r>
            <w:r>
              <w:t xml:space="preserve"> 2</w:t>
            </w:r>
            <w:r w:rsidRPr="00575321">
              <w:t>:</w:t>
            </w:r>
            <w:r w:rsidRPr="00575321">
              <w:tab/>
            </w:r>
            <w:r w:rsidRPr="0031145A">
              <w:t xml:space="preserve">The same SIP message may be encapsulated in the </w:t>
            </w:r>
            <w:proofErr w:type="spellStart"/>
            <w:r w:rsidRPr="0031145A">
              <w:t>xIRI</w:t>
            </w:r>
            <w:proofErr w:type="spellEnd"/>
            <w:r w:rsidRPr="0031145A">
              <w:t xml:space="preserve"> </w:t>
            </w:r>
            <w:proofErr w:type="spellStart"/>
            <w:r w:rsidRPr="0031145A">
              <w:t>IMSMessage</w:t>
            </w:r>
            <w:proofErr w:type="spellEnd"/>
            <w:r w:rsidRPr="0031145A">
              <w:t xml:space="preserve"> as well.</w:t>
            </w:r>
          </w:p>
        </w:tc>
      </w:tr>
    </w:tbl>
    <w:p w14:paraId="1E8E319C" w14:textId="77777777" w:rsidR="00D25B71" w:rsidRDefault="00D25B71" w:rsidP="00D25B71"/>
    <w:p w14:paraId="5011E8DD" w14:textId="22F646A1" w:rsidR="00D25B71" w:rsidRPr="00AB7652" w:rsidRDefault="00D25B71" w:rsidP="00E1165A">
      <w:pPr>
        <w:pStyle w:val="TH"/>
      </w:pPr>
      <w:r>
        <w:t>Table 7.11.22-2</w:t>
      </w:r>
      <w:r w:rsidRPr="00AB7652">
        <w:t xml:space="preserve">: </w:t>
      </w:r>
      <w:r>
        <w:t>Details</w:t>
      </w:r>
      <w:r w:rsidRPr="00AB7652">
        <w:t xml:space="preserve"> for </w:t>
      </w:r>
      <w:proofErr w:type="spellStart"/>
      <w:r w:rsidR="002F2251">
        <w:t>PASSporT</w:t>
      </w:r>
      <w:proofErr w:type="spellEnd"/>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0240AC" w:rsidRPr="00AB7652" w14:paraId="137B99BE" w14:textId="77777777" w:rsidTr="004D1C65">
        <w:trPr>
          <w:jc w:val="center"/>
        </w:trPr>
        <w:tc>
          <w:tcPr>
            <w:tcW w:w="2369" w:type="dxa"/>
          </w:tcPr>
          <w:p w14:paraId="6E3D186A" w14:textId="77777777" w:rsidR="000240AC" w:rsidRPr="00805652" w:rsidRDefault="000240AC" w:rsidP="000240AC">
            <w:pPr>
              <w:pStyle w:val="TAL"/>
            </w:pPr>
            <w:proofErr w:type="spellStart"/>
            <w:r>
              <w:t>pASSporTHeader</w:t>
            </w:r>
            <w:proofErr w:type="spellEnd"/>
          </w:p>
        </w:tc>
        <w:tc>
          <w:tcPr>
            <w:tcW w:w="6391" w:type="dxa"/>
          </w:tcPr>
          <w:p w14:paraId="38DE9EC2" w14:textId="3114ADE9" w:rsidR="000240AC" w:rsidRPr="00805652" w:rsidRDefault="000240AC" w:rsidP="000240AC">
            <w:pPr>
              <w:pStyle w:val="TAL"/>
            </w:pPr>
            <w:proofErr w:type="spellStart"/>
            <w:r>
              <w:t>PASSporT</w:t>
            </w:r>
            <w:proofErr w:type="spellEnd"/>
            <w:r>
              <w:t xml:space="preserve"> Header as defined in RFC 8224 [70] clause 4 for "shaken” </w:t>
            </w:r>
            <w:proofErr w:type="spellStart"/>
            <w:r>
              <w:t>PASSporT</w:t>
            </w:r>
            <w:proofErr w:type="spellEnd"/>
            <w:r>
              <w:t xml:space="preserve">, in RFC 8946 [76] clause 3 for "div” </w:t>
            </w:r>
            <w:proofErr w:type="spellStart"/>
            <w:r>
              <w:t>PASSportT</w:t>
            </w:r>
            <w:proofErr w:type="spellEnd"/>
            <w:r>
              <w:t xml:space="preserve"> and in </w:t>
            </w:r>
            <w:r w:rsidRPr="00B763DE">
              <w:t xml:space="preserve">TS 24.229 </w:t>
            </w:r>
            <w:r>
              <w:t>[74]. See table 7.11.2.2-3.</w:t>
            </w:r>
          </w:p>
        </w:tc>
        <w:tc>
          <w:tcPr>
            <w:tcW w:w="986" w:type="dxa"/>
          </w:tcPr>
          <w:p w14:paraId="4F7D42E1" w14:textId="77777777" w:rsidR="000240AC" w:rsidRPr="00805652" w:rsidRDefault="000240AC" w:rsidP="000240AC">
            <w:pPr>
              <w:pStyle w:val="TAL"/>
              <w:rPr>
                <w:b/>
              </w:rPr>
            </w:pPr>
            <w:r>
              <w:t>M</w:t>
            </w:r>
          </w:p>
        </w:tc>
      </w:tr>
      <w:tr w:rsidR="000240AC" w:rsidRPr="00AB7652" w14:paraId="3E98CF44" w14:textId="77777777" w:rsidTr="004D1C65">
        <w:trPr>
          <w:jc w:val="center"/>
        </w:trPr>
        <w:tc>
          <w:tcPr>
            <w:tcW w:w="2369" w:type="dxa"/>
          </w:tcPr>
          <w:p w14:paraId="07C5C600" w14:textId="77777777" w:rsidR="000240AC" w:rsidRPr="00AB7652" w:rsidRDefault="000240AC" w:rsidP="000240AC">
            <w:pPr>
              <w:pStyle w:val="TAL"/>
            </w:pPr>
            <w:proofErr w:type="spellStart"/>
            <w:r>
              <w:t>pASSporTPayload</w:t>
            </w:r>
            <w:proofErr w:type="spellEnd"/>
          </w:p>
        </w:tc>
        <w:tc>
          <w:tcPr>
            <w:tcW w:w="6391" w:type="dxa"/>
          </w:tcPr>
          <w:p w14:paraId="49499569" w14:textId="70478995" w:rsidR="000240AC" w:rsidRPr="001172CC" w:rsidRDefault="000240AC" w:rsidP="000240AC">
            <w:pPr>
              <w:pStyle w:val="TAL"/>
              <w:rPr>
                <w:highlight w:val="yellow"/>
              </w:rPr>
            </w:pPr>
            <w:proofErr w:type="spellStart"/>
            <w:r w:rsidRPr="00075EA8">
              <w:t>PASSporT</w:t>
            </w:r>
            <w:proofErr w:type="spellEnd"/>
            <w:r w:rsidRPr="00075EA8">
              <w:t xml:space="preserve"> Payload </w:t>
            </w:r>
            <w:r>
              <w:t>as d</w:t>
            </w:r>
            <w:r w:rsidRPr="00947CD3">
              <w:t xml:space="preserve">efined in RFC 8224 </w:t>
            </w:r>
            <w:r>
              <w:t>[70]</w:t>
            </w:r>
            <w:r w:rsidRPr="00947CD3">
              <w:t xml:space="preserve"> clause 4 </w:t>
            </w:r>
            <w:r>
              <w:t xml:space="preserve">for "shaken” </w:t>
            </w:r>
            <w:proofErr w:type="spellStart"/>
            <w:r>
              <w:t>PASSporT</w:t>
            </w:r>
            <w:proofErr w:type="spellEnd"/>
            <w:r>
              <w:t xml:space="preserve">, in RFC 8946 [76] clause 3 for "div” </w:t>
            </w:r>
            <w:proofErr w:type="spellStart"/>
            <w:r>
              <w:t>PASSporT</w:t>
            </w:r>
            <w:r w:rsidRPr="00947CD3">
              <w:t>and</w:t>
            </w:r>
            <w:proofErr w:type="spellEnd"/>
            <w:r w:rsidRPr="00947CD3">
              <w:t xml:space="preserve"> in TS 24.229 </w:t>
            </w:r>
            <w:r>
              <w:t>[74]</w:t>
            </w:r>
            <w:r w:rsidRPr="00947CD3">
              <w:t>.</w:t>
            </w:r>
            <w:r>
              <w:t xml:space="preserve"> See table 7.11.2.2-4.</w:t>
            </w:r>
          </w:p>
        </w:tc>
        <w:tc>
          <w:tcPr>
            <w:tcW w:w="986" w:type="dxa"/>
          </w:tcPr>
          <w:p w14:paraId="26F5CBD1" w14:textId="77777777" w:rsidR="000240AC" w:rsidRPr="00AB7652" w:rsidRDefault="000240AC" w:rsidP="000240AC">
            <w:pPr>
              <w:pStyle w:val="TAL"/>
            </w:pPr>
            <w:r w:rsidRPr="00AB7652">
              <w:t>M</w:t>
            </w:r>
          </w:p>
        </w:tc>
      </w:tr>
      <w:tr w:rsidR="000240AC" w:rsidRPr="00AB7652" w14:paraId="5B8C144A" w14:textId="77777777" w:rsidTr="004D1C65">
        <w:trPr>
          <w:jc w:val="center"/>
        </w:trPr>
        <w:tc>
          <w:tcPr>
            <w:tcW w:w="2369" w:type="dxa"/>
          </w:tcPr>
          <w:p w14:paraId="07544257" w14:textId="77777777" w:rsidR="000240AC" w:rsidRDefault="000240AC" w:rsidP="000240AC">
            <w:pPr>
              <w:pStyle w:val="TAL"/>
            </w:pPr>
            <w:proofErr w:type="spellStart"/>
            <w:r>
              <w:t>pASSporTSignature</w:t>
            </w:r>
            <w:proofErr w:type="spellEnd"/>
          </w:p>
        </w:tc>
        <w:tc>
          <w:tcPr>
            <w:tcW w:w="6391" w:type="dxa"/>
          </w:tcPr>
          <w:p w14:paraId="4681C6E4" w14:textId="61AE9215" w:rsidR="000240AC" w:rsidRPr="001172CC" w:rsidRDefault="000240AC" w:rsidP="000240AC">
            <w:pPr>
              <w:pStyle w:val="TAL"/>
              <w:rPr>
                <w:highlight w:val="yellow"/>
              </w:rPr>
            </w:pPr>
            <w:proofErr w:type="spellStart"/>
            <w:r w:rsidRPr="00075EA8">
              <w:t>PASSporT</w:t>
            </w:r>
            <w:proofErr w:type="spellEnd"/>
            <w:r w:rsidRPr="00075EA8">
              <w:t xml:space="preserve"> Signature</w:t>
            </w:r>
            <w:r>
              <w:t xml:space="preserve"> </w:t>
            </w:r>
            <w:r w:rsidRPr="00075EA8">
              <w:t xml:space="preserve">as </w:t>
            </w:r>
            <w:r>
              <w:t>d</w:t>
            </w:r>
            <w:r w:rsidRPr="00947CD3">
              <w:t xml:space="preserve">efined in RFC 8224 </w:t>
            </w:r>
            <w:r>
              <w:t>[70]</w:t>
            </w:r>
            <w:r w:rsidRPr="00947CD3">
              <w:t xml:space="preserve"> clause 4 </w:t>
            </w:r>
            <w:r>
              <w:t xml:space="preserve">for "shaken” </w:t>
            </w:r>
            <w:proofErr w:type="spellStart"/>
            <w:r>
              <w:t>PASSporT</w:t>
            </w:r>
            <w:proofErr w:type="spellEnd"/>
            <w:r>
              <w:t xml:space="preserve">, in RFC 8946 [76] clause 3 for "div” </w:t>
            </w:r>
            <w:proofErr w:type="spellStart"/>
            <w:r>
              <w:t>PASSporT</w:t>
            </w:r>
            <w:r w:rsidRPr="00947CD3">
              <w:t>and</w:t>
            </w:r>
            <w:proofErr w:type="spellEnd"/>
            <w:r w:rsidRPr="00947CD3">
              <w:t xml:space="preserve"> in TS 24.229 </w:t>
            </w:r>
            <w:r>
              <w:t>[74]</w:t>
            </w:r>
            <w:r w:rsidRPr="00947CD3">
              <w:t>.</w:t>
            </w:r>
          </w:p>
        </w:tc>
        <w:tc>
          <w:tcPr>
            <w:tcW w:w="986" w:type="dxa"/>
          </w:tcPr>
          <w:p w14:paraId="7BB7F702" w14:textId="77777777" w:rsidR="000240AC" w:rsidRPr="00AB7652" w:rsidRDefault="000240AC" w:rsidP="000240AC">
            <w:pPr>
              <w:pStyle w:val="TAL"/>
            </w:pPr>
            <w:r>
              <w:t>M</w:t>
            </w:r>
          </w:p>
        </w:tc>
      </w:tr>
    </w:tbl>
    <w:p w14:paraId="27F351CC" w14:textId="77777777" w:rsidR="00D25B71" w:rsidRDefault="00D25B71" w:rsidP="00D25B71"/>
    <w:p w14:paraId="3C95BCB3" w14:textId="2B71E848" w:rsidR="00D25B71" w:rsidRPr="00AB7652" w:rsidRDefault="00D25B71" w:rsidP="00E1165A">
      <w:pPr>
        <w:pStyle w:val="TH"/>
      </w:pPr>
      <w:r>
        <w:t>Table 7.11.2.2-3</w:t>
      </w:r>
      <w:r w:rsidRPr="00AB7652">
        <w:t xml:space="preserve">: </w:t>
      </w:r>
      <w:r>
        <w:t>Details</w:t>
      </w:r>
      <w:r w:rsidRPr="00AB7652">
        <w:t xml:space="preserve"> for </w:t>
      </w:r>
      <w:proofErr w:type="spellStart"/>
      <w:r w:rsidR="0050469B">
        <w:t>pASSporTHeader</w:t>
      </w:r>
      <w:proofErr w:type="spellEnd"/>
      <w:r w:rsidR="0050469B">
        <w:t xml:space="preserve"> </w:t>
      </w:r>
      <w:r>
        <w:t>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2E2A12" w:rsidRPr="00AB7652" w14:paraId="64E0DDE9" w14:textId="77777777" w:rsidTr="004D1C65">
        <w:trPr>
          <w:jc w:val="center"/>
        </w:trPr>
        <w:tc>
          <w:tcPr>
            <w:tcW w:w="2369" w:type="dxa"/>
          </w:tcPr>
          <w:p w14:paraId="08F9BA65" w14:textId="77777777" w:rsidR="002E2A12" w:rsidRPr="00805652" w:rsidRDefault="002E2A12" w:rsidP="002E2A12">
            <w:pPr>
              <w:pStyle w:val="TAL"/>
            </w:pPr>
            <w:r>
              <w:t>type</w:t>
            </w:r>
          </w:p>
        </w:tc>
        <w:tc>
          <w:tcPr>
            <w:tcW w:w="6391" w:type="dxa"/>
          </w:tcPr>
          <w:p w14:paraId="6F706D8F" w14:textId="78C8540D" w:rsidR="002E2A12" w:rsidRPr="00805652" w:rsidRDefault="002E2A12" w:rsidP="002E2A12">
            <w:pPr>
              <w:pStyle w:val="TAL"/>
            </w:pPr>
            <w:r>
              <w:t xml:space="preserve">Shall be populated with the type contained in the </w:t>
            </w:r>
            <w:proofErr w:type="spellStart"/>
            <w:r>
              <w:t>PASSporT</w:t>
            </w:r>
            <w:proofErr w:type="spellEnd"/>
            <w:r>
              <w:t xml:space="preserve"> Header as defined in RFC 8225 [69] clause 4.1 for "shaken” </w:t>
            </w:r>
            <w:proofErr w:type="spellStart"/>
            <w:r>
              <w:t>PASSporT</w:t>
            </w:r>
            <w:proofErr w:type="spellEnd"/>
            <w:r>
              <w:t xml:space="preserve"> and in RFC 8946 [76] clause 3 for "div” </w:t>
            </w:r>
            <w:proofErr w:type="spellStart"/>
            <w:r>
              <w:t>PASSporT</w:t>
            </w:r>
            <w:proofErr w:type="spellEnd"/>
            <w:r>
              <w:t>.</w:t>
            </w:r>
          </w:p>
        </w:tc>
        <w:tc>
          <w:tcPr>
            <w:tcW w:w="986" w:type="dxa"/>
          </w:tcPr>
          <w:p w14:paraId="472801FB" w14:textId="77777777" w:rsidR="002E2A12" w:rsidRPr="00805652" w:rsidRDefault="002E2A12" w:rsidP="002E2A12">
            <w:pPr>
              <w:pStyle w:val="TAL"/>
              <w:rPr>
                <w:b/>
              </w:rPr>
            </w:pPr>
            <w:r>
              <w:t>M</w:t>
            </w:r>
          </w:p>
        </w:tc>
      </w:tr>
      <w:tr w:rsidR="002E2A12" w:rsidRPr="00AB7652" w14:paraId="6FDEDE4D" w14:textId="77777777" w:rsidTr="004D1C65">
        <w:trPr>
          <w:jc w:val="center"/>
        </w:trPr>
        <w:tc>
          <w:tcPr>
            <w:tcW w:w="2369" w:type="dxa"/>
          </w:tcPr>
          <w:p w14:paraId="21AE2AC8" w14:textId="77777777" w:rsidR="002E2A12" w:rsidRPr="00AB7652" w:rsidRDefault="002E2A12" w:rsidP="002E2A12">
            <w:pPr>
              <w:pStyle w:val="TAL"/>
            </w:pPr>
            <w:r>
              <w:t>algorithm</w:t>
            </w:r>
          </w:p>
        </w:tc>
        <w:tc>
          <w:tcPr>
            <w:tcW w:w="6391" w:type="dxa"/>
          </w:tcPr>
          <w:p w14:paraId="31AC0D27" w14:textId="0F1D30BE" w:rsidR="002E2A12" w:rsidRPr="00EE795E" w:rsidRDefault="002E2A12" w:rsidP="002E2A12">
            <w:pPr>
              <w:pStyle w:val="TAL"/>
              <w:rPr>
                <w:highlight w:val="yellow"/>
              </w:rPr>
            </w:pPr>
            <w:r w:rsidRPr="001172CC">
              <w:t>Shall be derived from the</w:t>
            </w:r>
            <w:r>
              <w:t xml:space="preserve"> value of the</w:t>
            </w:r>
            <w:r w:rsidRPr="001172CC">
              <w:t xml:space="preserve"> '</w:t>
            </w:r>
            <w:proofErr w:type="spellStart"/>
            <w:r w:rsidRPr="001172CC">
              <w:t>alg</w:t>
            </w:r>
            <w:proofErr w:type="spellEnd"/>
            <w:r w:rsidRPr="001172CC">
              <w:t xml:space="preserve">' </w:t>
            </w:r>
            <w:r>
              <w:t xml:space="preserve">parameter of the </w:t>
            </w:r>
            <w:proofErr w:type="spellStart"/>
            <w:r>
              <w:t>PASSporT</w:t>
            </w:r>
            <w:proofErr w:type="spellEnd"/>
            <w:r>
              <w:t xml:space="preserve"> Header as defined in RFC 8225 [69] clause 4.2 for "shaken” </w:t>
            </w:r>
            <w:proofErr w:type="spellStart"/>
            <w:r>
              <w:t>PASSporT</w:t>
            </w:r>
            <w:proofErr w:type="spellEnd"/>
            <w:r>
              <w:t xml:space="preserve"> and in RFC 8946 [76] clause 3 for “div” </w:t>
            </w:r>
            <w:proofErr w:type="spellStart"/>
            <w:r>
              <w:t>PASSporT</w:t>
            </w:r>
            <w:proofErr w:type="spellEnd"/>
            <w:r>
              <w:t>.</w:t>
            </w:r>
          </w:p>
        </w:tc>
        <w:tc>
          <w:tcPr>
            <w:tcW w:w="986" w:type="dxa"/>
          </w:tcPr>
          <w:p w14:paraId="30816A7C" w14:textId="77777777" w:rsidR="002E2A12" w:rsidRPr="00AB7652" w:rsidRDefault="002E2A12" w:rsidP="002E2A12">
            <w:pPr>
              <w:pStyle w:val="TAL"/>
            </w:pPr>
            <w:r w:rsidRPr="00AB7652">
              <w:t>M</w:t>
            </w:r>
          </w:p>
        </w:tc>
      </w:tr>
      <w:tr w:rsidR="002E2A12" w:rsidRPr="00AB7652" w14:paraId="6EDE7D4A" w14:textId="77777777" w:rsidTr="004D1C65">
        <w:trPr>
          <w:jc w:val="center"/>
        </w:trPr>
        <w:tc>
          <w:tcPr>
            <w:tcW w:w="2369" w:type="dxa"/>
          </w:tcPr>
          <w:p w14:paraId="54032635" w14:textId="77777777" w:rsidR="002E2A12" w:rsidRDefault="002E2A12" w:rsidP="002E2A12">
            <w:pPr>
              <w:pStyle w:val="TAL"/>
            </w:pPr>
            <w:r>
              <w:t>ppt</w:t>
            </w:r>
          </w:p>
        </w:tc>
        <w:tc>
          <w:tcPr>
            <w:tcW w:w="6391" w:type="dxa"/>
          </w:tcPr>
          <w:p w14:paraId="17DDB15F" w14:textId="535EA4FC" w:rsidR="002E2A12" w:rsidRPr="00EE795E" w:rsidRDefault="002E2A12" w:rsidP="002E2A12">
            <w:pPr>
              <w:pStyle w:val="TAL"/>
              <w:rPr>
                <w:highlight w:val="yellow"/>
              </w:rPr>
            </w:pPr>
            <w:r w:rsidRPr="00EE795E">
              <w:t>Shall be derived from the</w:t>
            </w:r>
            <w:r>
              <w:t xml:space="preserve"> value of the</w:t>
            </w:r>
            <w:r w:rsidRPr="00EE795E">
              <w:t xml:space="preserve"> </w:t>
            </w:r>
            <w:r>
              <w:t>'ppt</w:t>
            </w:r>
            <w:r w:rsidRPr="00EE795E">
              <w:t xml:space="preserve">' </w:t>
            </w:r>
            <w:r>
              <w:t xml:space="preserve">parameter of the </w:t>
            </w:r>
            <w:proofErr w:type="spellStart"/>
            <w:r>
              <w:t>PASSporT</w:t>
            </w:r>
            <w:proofErr w:type="spellEnd"/>
            <w:r>
              <w:t xml:space="preserve"> Header as defined in RFC 8225 [69] clause 8.1 for “shaken” </w:t>
            </w:r>
            <w:proofErr w:type="spellStart"/>
            <w:r>
              <w:t>PASSporT</w:t>
            </w:r>
            <w:proofErr w:type="spellEnd"/>
            <w:r>
              <w:t xml:space="preserve"> if the </w:t>
            </w:r>
            <w:proofErr w:type="spellStart"/>
            <w:r>
              <w:t>PASSporT</w:t>
            </w:r>
            <w:proofErr w:type="spellEnd"/>
            <w:r>
              <w:t xml:space="preserve"> Header contains a ppt parameter and in RFC 8946 [76] clause 3 for “div” </w:t>
            </w:r>
            <w:proofErr w:type="spellStart"/>
            <w:r>
              <w:t>PASSporT</w:t>
            </w:r>
            <w:proofErr w:type="spellEnd"/>
            <w:r>
              <w:t>.</w:t>
            </w:r>
          </w:p>
        </w:tc>
        <w:tc>
          <w:tcPr>
            <w:tcW w:w="986" w:type="dxa"/>
          </w:tcPr>
          <w:p w14:paraId="2EEA557E" w14:textId="77777777" w:rsidR="002E2A12" w:rsidRPr="00AB7652" w:rsidRDefault="002E2A12" w:rsidP="002E2A12">
            <w:pPr>
              <w:pStyle w:val="TAL"/>
            </w:pPr>
            <w:r>
              <w:t>C</w:t>
            </w:r>
          </w:p>
        </w:tc>
      </w:tr>
      <w:tr w:rsidR="002E2A12" w:rsidRPr="00AB7652" w14:paraId="7C95ADA1" w14:textId="77777777" w:rsidTr="004D1C65">
        <w:trPr>
          <w:jc w:val="center"/>
        </w:trPr>
        <w:tc>
          <w:tcPr>
            <w:tcW w:w="2369" w:type="dxa"/>
          </w:tcPr>
          <w:p w14:paraId="68797AC3" w14:textId="77777777" w:rsidR="002E2A12" w:rsidRDefault="002E2A12" w:rsidP="002E2A12">
            <w:pPr>
              <w:pStyle w:val="TAL"/>
            </w:pPr>
            <w:r>
              <w:t>x5u</w:t>
            </w:r>
          </w:p>
        </w:tc>
        <w:tc>
          <w:tcPr>
            <w:tcW w:w="6391" w:type="dxa"/>
          </w:tcPr>
          <w:p w14:paraId="176786D9" w14:textId="32B91769" w:rsidR="002E2A12" w:rsidRPr="00EE795E" w:rsidRDefault="002E2A12" w:rsidP="002E2A12">
            <w:pPr>
              <w:pStyle w:val="TAL"/>
            </w:pPr>
            <w:r w:rsidRPr="00EE795E">
              <w:t>S</w:t>
            </w:r>
            <w:r>
              <w:t>hall be populated with the URI contained in the 'x5u</w:t>
            </w:r>
            <w:r w:rsidRPr="00EE795E">
              <w:t xml:space="preserve">' </w:t>
            </w:r>
            <w:r>
              <w:t xml:space="preserve">parameter of the </w:t>
            </w:r>
            <w:proofErr w:type="spellStart"/>
            <w:r>
              <w:t>PASSporT</w:t>
            </w:r>
            <w:proofErr w:type="spellEnd"/>
            <w:r>
              <w:t xml:space="preserve"> Header as defined in RFC 8225 [69] clause 4.3 for “shaken” </w:t>
            </w:r>
            <w:proofErr w:type="spellStart"/>
            <w:r>
              <w:t>PASSporT</w:t>
            </w:r>
            <w:proofErr w:type="spellEnd"/>
            <w:r>
              <w:t xml:space="preserve"> and in RFC 8946 [76] clause 3 for "div” </w:t>
            </w:r>
            <w:proofErr w:type="spellStart"/>
            <w:r>
              <w:t>PASSporT</w:t>
            </w:r>
            <w:proofErr w:type="spellEnd"/>
            <w:r>
              <w:t>.</w:t>
            </w:r>
          </w:p>
        </w:tc>
        <w:tc>
          <w:tcPr>
            <w:tcW w:w="986" w:type="dxa"/>
          </w:tcPr>
          <w:p w14:paraId="79ACFDE8" w14:textId="77777777" w:rsidR="002E2A12" w:rsidRDefault="002E2A12" w:rsidP="002E2A12">
            <w:pPr>
              <w:pStyle w:val="TAL"/>
            </w:pPr>
            <w:r>
              <w:t>M</w:t>
            </w:r>
          </w:p>
        </w:tc>
      </w:tr>
    </w:tbl>
    <w:p w14:paraId="1532FF8A" w14:textId="77777777" w:rsidR="00D25B71" w:rsidRDefault="00D25B71" w:rsidP="00D25B71"/>
    <w:p w14:paraId="608202F5" w14:textId="7D2ACC43" w:rsidR="00D25B71" w:rsidRPr="00AB7652" w:rsidRDefault="00D25B71" w:rsidP="00E1165A">
      <w:pPr>
        <w:pStyle w:val="TH"/>
      </w:pPr>
      <w:r>
        <w:t>Table 7.11.2.2-4</w:t>
      </w:r>
      <w:r w:rsidRPr="00AB7652">
        <w:t xml:space="preserve">: </w:t>
      </w:r>
      <w:r>
        <w:t>Details</w:t>
      </w:r>
      <w:r w:rsidRPr="00AB7652">
        <w:t xml:space="preserve"> for </w:t>
      </w:r>
      <w:proofErr w:type="spellStart"/>
      <w:r w:rsidR="009C6D26">
        <w:t>pASSporTPayload</w:t>
      </w:r>
      <w:proofErr w:type="spellEnd"/>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7B23C6" w:rsidRPr="00AB7652" w14:paraId="0259CDE4" w14:textId="77777777" w:rsidTr="004D1C65">
        <w:trPr>
          <w:jc w:val="center"/>
        </w:trPr>
        <w:tc>
          <w:tcPr>
            <w:tcW w:w="2369" w:type="dxa"/>
          </w:tcPr>
          <w:p w14:paraId="24A17361" w14:textId="77777777" w:rsidR="007B23C6" w:rsidRPr="00805652" w:rsidRDefault="007B23C6" w:rsidP="007B23C6">
            <w:pPr>
              <w:pStyle w:val="TAL"/>
            </w:pPr>
            <w:proofErr w:type="spellStart"/>
            <w:r>
              <w:t>issuedAtTime</w:t>
            </w:r>
            <w:proofErr w:type="spellEnd"/>
          </w:p>
        </w:tc>
        <w:tc>
          <w:tcPr>
            <w:tcW w:w="6391" w:type="dxa"/>
          </w:tcPr>
          <w:p w14:paraId="60D40848" w14:textId="25376EFE" w:rsidR="007B23C6" w:rsidRPr="00805652" w:rsidRDefault="007B23C6" w:rsidP="007B23C6">
            <w:pPr>
              <w:pStyle w:val="TAL"/>
            </w:pPr>
            <w:r>
              <w:t xml:space="preserve">Shall be populated with the </w:t>
            </w:r>
            <w:proofErr w:type="spellStart"/>
            <w:r>
              <w:t>GenrealizedTime</w:t>
            </w:r>
            <w:proofErr w:type="spellEnd"/>
            <w:r>
              <w:t xml:space="preserve"> format timestamp converted from the </w:t>
            </w:r>
            <w:proofErr w:type="spellStart"/>
            <w:r>
              <w:t>NumericDate</w:t>
            </w:r>
            <w:proofErr w:type="spellEnd"/>
            <w:r>
              <w:t xml:space="preserve"> contained in the '</w:t>
            </w:r>
            <w:proofErr w:type="spellStart"/>
            <w:r>
              <w:t>iat</w:t>
            </w:r>
            <w:proofErr w:type="spellEnd"/>
            <w:r>
              <w:t xml:space="preserve">' parameter of the </w:t>
            </w:r>
            <w:proofErr w:type="spellStart"/>
            <w:r w:rsidRPr="006A0AC1">
              <w:t>PASSporT</w:t>
            </w:r>
            <w:proofErr w:type="spellEnd"/>
            <w:r w:rsidRPr="006A0AC1">
              <w:t xml:space="preserve"> </w:t>
            </w:r>
            <w:r>
              <w:t>Payload as defined in RFC 8225 [69] clause 5.1.1 and in RFC 8946 [76] clause 3.</w:t>
            </w:r>
          </w:p>
        </w:tc>
        <w:tc>
          <w:tcPr>
            <w:tcW w:w="986" w:type="dxa"/>
          </w:tcPr>
          <w:p w14:paraId="414EAD44" w14:textId="77777777" w:rsidR="007B23C6" w:rsidRPr="00805652" w:rsidRDefault="007B23C6" w:rsidP="007B23C6">
            <w:pPr>
              <w:pStyle w:val="TAL"/>
              <w:rPr>
                <w:b/>
              </w:rPr>
            </w:pPr>
            <w:r>
              <w:t>M</w:t>
            </w:r>
          </w:p>
        </w:tc>
      </w:tr>
      <w:tr w:rsidR="007B23C6" w:rsidRPr="00AB7652" w14:paraId="7D0356D5" w14:textId="77777777" w:rsidTr="004D1C65">
        <w:trPr>
          <w:jc w:val="center"/>
        </w:trPr>
        <w:tc>
          <w:tcPr>
            <w:tcW w:w="2369" w:type="dxa"/>
          </w:tcPr>
          <w:p w14:paraId="4A3C628B" w14:textId="77777777" w:rsidR="007B23C6" w:rsidRPr="00AB7652" w:rsidRDefault="007B23C6" w:rsidP="007B23C6">
            <w:pPr>
              <w:pStyle w:val="TAL"/>
            </w:pPr>
            <w:r>
              <w:t>originator</w:t>
            </w:r>
          </w:p>
        </w:tc>
        <w:tc>
          <w:tcPr>
            <w:tcW w:w="6391" w:type="dxa"/>
          </w:tcPr>
          <w:p w14:paraId="099D499D" w14:textId="526076B5" w:rsidR="007B23C6" w:rsidRPr="00EE795E" w:rsidRDefault="007B23C6" w:rsidP="007B23C6">
            <w:pPr>
              <w:pStyle w:val="TAL"/>
              <w:rPr>
                <w:highlight w:val="yellow"/>
              </w:rPr>
            </w:pPr>
            <w:r w:rsidRPr="001172CC">
              <w:t xml:space="preserve">Shall be </w:t>
            </w:r>
            <w:r>
              <w:t>populated with the value of the</w:t>
            </w:r>
            <w:r w:rsidRPr="001172CC">
              <w:t xml:space="preserve"> </w:t>
            </w:r>
            <w:r>
              <w:t>"</w:t>
            </w:r>
            <w:proofErr w:type="spellStart"/>
            <w:r>
              <w:t>orig</w:t>
            </w:r>
            <w:proofErr w:type="spellEnd"/>
            <w:r>
              <w:t>"</w:t>
            </w:r>
            <w:r w:rsidRPr="001172CC">
              <w:t xml:space="preserve"> </w:t>
            </w:r>
            <w:r>
              <w:t xml:space="preserve">claim  of the </w:t>
            </w:r>
            <w:proofErr w:type="spellStart"/>
            <w:r w:rsidRPr="006A0AC1">
              <w:t>PASSporT</w:t>
            </w:r>
            <w:proofErr w:type="spellEnd"/>
            <w:r w:rsidRPr="006A0AC1">
              <w:t xml:space="preserve"> </w:t>
            </w:r>
            <w:r>
              <w:t>Payload as defined in RFC 8225 [69] clause 5.2.1 and in RFC 8946 [76] clause 3.</w:t>
            </w:r>
          </w:p>
        </w:tc>
        <w:tc>
          <w:tcPr>
            <w:tcW w:w="986" w:type="dxa"/>
          </w:tcPr>
          <w:p w14:paraId="721DD1B7" w14:textId="77777777" w:rsidR="007B23C6" w:rsidRPr="00AB7652" w:rsidRDefault="007B23C6" w:rsidP="007B23C6">
            <w:pPr>
              <w:pStyle w:val="TAL"/>
            </w:pPr>
            <w:r w:rsidRPr="00AB7652">
              <w:t>M</w:t>
            </w:r>
          </w:p>
        </w:tc>
      </w:tr>
      <w:tr w:rsidR="007B23C6" w:rsidRPr="00AB7652" w14:paraId="7438B1A3" w14:textId="77777777" w:rsidTr="004D1C65">
        <w:trPr>
          <w:jc w:val="center"/>
        </w:trPr>
        <w:tc>
          <w:tcPr>
            <w:tcW w:w="2369" w:type="dxa"/>
          </w:tcPr>
          <w:p w14:paraId="0427253D" w14:textId="77777777" w:rsidR="007B23C6" w:rsidRDefault="007B23C6" w:rsidP="007B23C6">
            <w:pPr>
              <w:pStyle w:val="TAL"/>
            </w:pPr>
            <w:r>
              <w:t>destination</w:t>
            </w:r>
          </w:p>
        </w:tc>
        <w:tc>
          <w:tcPr>
            <w:tcW w:w="6391" w:type="dxa"/>
          </w:tcPr>
          <w:p w14:paraId="6CCC5260" w14:textId="59B6D844" w:rsidR="007B23C6" w:rsidRPr="00EE795E" w:rsidRDefault="007B23C6" w:rsidP="007B23C6">
            <w:pPr>
              <w:pStyle w:val="TAL"/>
              <w:rPr>
                <w:highlight w:val="yellow"/>
              </w:rPr>
            </w:pPr>
            <w:r w:rsidRPr="00EE795E">
              <w:t xml:space="preserve">Shall </w:t>
            </w:r>
            <w:r>
              <w:t>contain the list of destinations contained in the "</w:t>
            </w:r>
            <w:proofErr w:type="spellStart"/>
            <w:r>
              <w:t>dest</w:t>
            </w:r>
            <w:proofErr w:type="spellEnd"/>
            <w:r>
              <w:t xml:space="preserve">" claim  of the </w:t>
            </w:r>
            <w:proofErr w:type="spellStart"/>
            <w:r w:rsidRPr="006A0AC1">
              <w:t>PASSporT</w:t>
            </w:r>
            <w:proofErr w:type="spellEnd"/>
            <w:r>
              <w:t xml:space="preserve"> Payload as defined in RFC 8225 [69] clause 5.2.1 and in RFC 8946 [76] clause 3.</w:t>
            </w:r>
          </w:p>
        </w:tc>
        <w:tc>
          <w:tcPr>
            <w:tcW w:w="986" w:type="dxa"/>
          </w:tcPr>
          <w:p w14:paraId="75811612" w14:textId="77777777" w:rsidR="007B23C6" w:rsidRPr="00AB7652" w:rsidRDefault="007B23C6" w:rsidP="007B23C6">
            <w:pPr>
              <w:pStyle w:val="TAL"/>
            </w:pPr>
            <w:r>
              <w:t>M</w:t>
            </w:r>
          </w:p>
        </w:tc>
      </w:tr>
      <w:tr w:rsidR="007B23C6" w:rsidRPr="00AB7652" w14:paraId="5995DE56" w14:textId="77777777" w:rsidTr="004D1C65">
        <w:trPr>
          <w:jc w:val="center"/>
        </w:trPr>
        <w:tc>
          <w:tcPr>
            <w:tcW w:w="2369" w:type="dxa"/>
          </w:tcPr>
          <w:p w14:paraId="3E03B938" w14:textId="77777777" w:rsidR="007B23C6" w:rsidRDefault="007B23C6" w:rsidP="007B23C6">
            <w:pPr>
              <w:pStyle w:val="TAL"/>
            </w:pPr>
            <w:r>
              <w:t>diversion</w:t>
            </w:r>
          </w:p>
        </w:tc>
        <w:tc>
          <w:tcPr>
            <w:tcW w:w="6391" w:type="dxa"/>
          </w:tcPr>
          <w:p w14:paraId="2FE56EB0" w14:textId="7670C43B" w:rsidR="007B23C6" w:rsidRPr="00EE795E" w:rsidRDefault="007B23C6" w:rsidP="007B23C6">
            <w:pPr>
              <w:pStyle w:val="TAL"/>
              <w:rPr>
                <w:highlight w:val="yellow"/>
              </w:rPr>
            </w:pPr>
            <w:r w:rsidRPr="00EE795E">
              <w:t xml:space="preserve">Shall </w:t>
            </w:r>
            <w:r>
              <w:t xml:space="preserve">be populated with the "div" claim of the "div" </w:t>
            </w:r>
            <w:proofErr w:type="spellStart"/>
            <w:r>
              <w:t>PASSporT</w:t>
            </w:r>
            <w:proofErr w:type="spellEnd"/>
            <w:r>
              <w:t xml:space="preserve"> payload. For first diversion this contains the original identifier of the destination as defined in RFC 8946 [76] clause 3 for “div" </w:t>
            </w:r>
            <w:proofErr w:type="spellStart"/>
            <w:r>
              <w:t>PASSporT</w:t>
            </w:r>
            <w:proofErr w:type="spellEnd"/>
            <w:r>
              <w:t>.</w:t>
            </w:r>
          </w:p>
        </w:tc>
        <w:tc>
          <w:tcPr>
            <w:tcW w:w="986" w:type="dxa"/>
          </w:tcPr>
          <w:p w14:paraId="0FD42B82" w14:textId="77777777" w:rsidR="007B23C6" w:rsidRPr="00AB7652" w:rsidRDefault="007B23C6" w:rsidP="007B23C6">
            <w:pPr>
              <w:pStyle w:val="TAL"/>
            </w:pPr>
            <w:r>
              <w:t>C</w:t>
            </w:r>
          </w:p>
        </w:tc>
      </w:tr>
      <w:tr w:rsidR="007B23C6" w:rsidRPr="00AB7652" w14:paraId="395F6E92" w14:textId="77777777" w:rsidTr="004D1C65">
        <w:trPr>
          <w:jc w:val="center"/>
        </w:trPr>
        <w:tc>
          <w:tcPr>
            <w:tcW w:w="2369" w:type="dxa"/>
          </w:tcPr>
          <w:p w14:paraId="657F675A" w14:textId="77777777" w:rsidR="007B23C6" w:rsidRDefault="007B23C6" w:rsidP="007B23C6">
            <w:pPr>
              <w:pStyle w:val="TAL"/>
            </w:pPr>
            <w:r>
              <w:t>attestation</w:t>
            </w:r>
          </w:p>
        </w:tc>
        <w:tc>
          <w:tcPr>
            <w:tcW w:w="6391" w:type="dxa"/>
          </w:tcPr>
          <w:p w14:paraId="63ACC6ED" w14:textId="5A5E49DE" w:rsidR="007B23C6" w:rsidRPr="00EE795E" w:rsidRDefault="007B23C6" w:rsidP="007B23C6">
            <w:pPr>
              <w:pStyle w:val="TAL"/>
            </w:pPr>
            <w:r>
              <w:t xml:space="preserve">Indicates the attestation level as defined in RFC 8588 [71] clause 4 for the "shaken” </w:t>
            </w:r>
            <w:proofErr w:type="spellStart"/>
            <w:r>
              <w:t>PASSporT</w:t>
            </w:r>
            <w:proofErr w:type="spellEnd"/>
            <w:r>
              <w:t xml:space="preserve">. The different values of attestation level are </w:t>
            </w:r>
            <w:r w:rsidRPr="00F41C4E">
              <w:t>A = Full Attestation, B= Partial Attestation, C = Gateway Attestation</w:t>
            </w:r>
            <w:r>
              <w:t xml:space="preserve"> (</w:t>
            </w:r>
            <w:r w:rsidR="00DA43F9">
              <w:t>s</w:t>
            </w:r>
            <w:r>
              <w:t>ee NOTE 3 below).</w:t>
            </w:r>
          </w:p>
        </w:tc>
        <w:tc>
          <w:tcPr>
            <w:tcW w:w="986" w:type="dxa"/>
          </w:tcPr>
          <w:p w14:paraId="76586D20" w14:textId="77777777" w:rsidR="007B23C6" w:rsidRDefault="007B23C6" w:rsidP="007B23C6">
            <w:pPr>
              <w:pStyle w:val="TAL"/>
            </w:pPr>
            <w:r w:rsidRPr="00AB7652">
              <w:t>M</w:t>
            </w:r>
          </w:p>
        </w:tc>
      </w:tr>
      <w:tr w:rsidR="007B23C6" w:rsidRPr="00AB7652" w14:paraId="1E4099F3" w14:textId="77777777" w:rsidTr="004D1C65">
        <w:trPr>
          <w:jc w:val="center"/>
        </w:trPr>
        <w:tc>
          <w:tcPr>
            <w:tcW w:w="2369" w:type="dxa"/>
          </w:tcPr>
          <w:p w14:paraId="1D2199F4" w14:textId="77777777" w:rsidR="007B23C6" w:rsidRDefault="007B23C6" w:rsidP="007B23C6">
            <w:pPr>
              <w:pStyle w:val="TAL"/>
            </w:pPr>
            <w:proofErr w:type="spellStart"/>
            <w:r>
              <w:t>origID</w:t>
            </w:r>
            <w:proofErr w:type="spellEnd"/>
          </w:p>
        </w:tc>
        <w:tc>
          <w:tcPr>
            <w:tcW w:w="6391" w:type="dxa"/>
          </w:tcPr>
          <w:p w14:paraId="2D1BE0FC" w14:textId="7815698C" w:rsidR="007B23C6" w:rsidRPr="00EE795E" w:rsidRDefault="007B23C6" w:rsidP="007B23C6">
            <w:pPr>
              <w:pStyle w:val="TAL"/>
            </w:pPr>
            <w:r w:rsidRPr="00EE795E">
              <w:t>S</w:t>
            </w:r>
            <w:r>
              <w:t xml:space="preserve">hall be populated with the value of the </w:t>
            </w:r>
            <w:proofErr w:type="spellStart"/>
            <w:r>
              <w:t>origID</w:t>
            </w:r>
            <w:proofErr w:type="spellEnd"/>
            <w:r>
              <w:t xml:space="preserve"> contained in the '</w:t>
            </w:r>
            <w:proofErr w:type="spellStart"/>
            <w:r>
              <w:t>origid</w:t>
            </w:r>
            <w:proofErr w:type="spellEnd"/>
            <w:r w:rsidRPr="00EE795E">
              <w:t xml:space="preserve">' </w:t>
            </w:r>
            <w:r>
              <w:t xml:space="preserve">parameter of the </w:t>
            </w:r>
            <w:proofErr w:type="spellStart"/>
            <w:r w:rsidRPr="006A0AC1">
              <w:t>PASSporT</w:t>
            </w:r>
            <w:proofErr w:type="spellEnd"/>
            <w:r w:rsidRPr="006A0AC1">
              <w:t xml:space="preserve"> Payload</w:t>
            </w:r>
            <w:r>
              <w:t xml:space="preserve"> as defined in RFC 8588 [71] clause 5 for the “shaken” </w:t>
            </w:r>
            <w:proofErr w:type="spellStart"/>
            <w:r>
              <w:t>PASSporT</w:t>
            </w:r>
            <w:proofErr w:type="spellEnd"/>
            <w:r>
              <w:t xml:space="preserve"> (</w:t>
            </w:r>
            <w:r w:rsidR="00DA43F9">
              <w:t>s</w:t>
            </w:r>
            <w:r>
              <w:t>ee NOTE 4 below).</w:t>
            </w:r>
          </w:p>
        </w:tc>
        <w:tc>
          <w:tcPr>
            <w:tcW w:w="986" w:type="dxa"/>
          </w:tcPr>
          <w:p w14:paraId="2192F7FE" w14:textId="77777777" w:rsidR="007B23C6" w:rsidRDefault="007B23C6" w:rsidP="007B23C6">
            <w:pPr>
              <w:pStyle w:val="TAL"/>
            </w:pPr>
            <w:r>
              <w:t>M</w:t>
            </w:r>
          </w:p>
        </w:tc>
      </w:tr>
      <w:tr w:rsidR="00535A1C" w:rsidRPr="00AB7652" w14:paraId="03874269" w14:textId="77777777" w:rsidTr="00216EB8">
        <w:trPr>
          <w:jc w:val="center"/>
        </w:trPr>
        <w:tc>
          <w:tcPr>
            <w:tcW w:w="9746" w:type="dxa"/>
            <w:gridSpan w:val="3"/>
          </w:tcPr>
          <w:p w14:paraId="67A61DCF" w14:textId="1658FEC1" w:rsidR="00DA43F9" w:rsidRDefault="002B27AE" w:rsidP="00DA43F9">
            <w:pPr>
              <w:pStyle w:val="B1"/>
              <w:ind w:left="957" w:hanging="851"/>
            </w:pPr>
            <w:r>
              <w:t>NOTE 3:</w:t>
            </w:r>
            <w:r>
              <w:tab/>
              <w:t>For the backward compatibility purposes the parameter is coded as MANDATORY in the ASN.1 schema (</w:t>
            </w:r>
            <w:r w:rsidR="00DA43F9">
              <w:t>A</w:t>
            </w:r>
            <w:r>
              <w:t xml:space="preserve">nnex A). 'attestation' is mandatory for "shaken" </w:t>
            </w:r>
            <w:proofErr w:type="spellStart"/>
            <w:r>
              <w:t>PASSporT</w:t>
            </w:r>
            <w:proofErr w:type="spellEnd"/>
            <w:r>
              <w:t xml:space="preserve"> and absent for "div" </w:t>
            </w:r>
            <w:proofErr w:type="spellStart"/>
            <w:r>
              <w:t>PASSporT</w:t>
            </w:r>
            <w:proofErr w:type="spellEnd"/>
            <w:r>
              <w:t xml:space="preserve">. Therefore, for div </w:t>
            </w:r>
            <w:proofErr w:type="spellStart"/>
            <w:r>
              <w:t>PASSporT</w:t>
            </w:r>
            <w:proofErr w:type="spellEnd"/>
            <w:r>
              <w:t xml:space="preserve">, since "attestation" is not available, the placeholder value </w:t>
            </w:r>
            <w:r w:rsidR="00DA43F9">
              <w:t>"</w:t>
            </w:r>
            <w:r>
              <w:t>Not available</w:t>
            </w:r>
            <w:r w:rsidR="00DA43F9">
              <w:t>"</w:t>
            </w:r>
            <w:r>
              <w:t xml:space="preserve"> shall be used.</w:t>
            </w:r>
          </w:p>
          <w:p w14:paraId="3B45E5A2" w14:textId="74C043A2" w:rsidR="00535A1C" w:rsidRDefault="002B27AE" w:rsidP="00DA43F9">
            <w:pPr>
              <w:pStyle w:val="B1"/>
              <w:ind w:left="957" w:hanging="851"/>
            </w:pPr>
            <w:r>
              <w:t>NOTE 4:</w:t>
            </w:r>
            <w:r>
              <w:tab/>
              <w:t xml:space="preserve">For the backward compatibility purposes the parameter is coded as MANDATORY in the ASN.1 schema (Annex A). This parameter is mandatory for "shaken" </w:t>
            </w:r>
            <w:proofErr w:type="spellStart"/>
            <w:r>
              <w:t>PASSporT</w:t>
            </w:r>
            <w:proofErr w:type="spellEnd"/>
            <w:r>
              <w:t xml:space="preserve"> and absent for the "div" </w:t>
            </w:r>
            <w:proofErr w:type="spellStart"/>
            <w:r>
              <w:t>PASSporT</w:t>
            </w:r>
            <w:proofErr w:type="spellEnd"/>
            <w:r>
              <w:t xml:space="preserve">. Therefore, for div </w:t>
            </w:r>
            <w:proofErr w:type="spellStart"/>
            <w:r>
              <w:t>PASSporT</w:t>
            </w:r>
            <w:proofErr w:type="spellEnd"/>
            <w:r>
              <w:t>, since "</w:t>
            </w:r>
            <w:proofErr w:type="spellStart"/>
            <w:r>
              <w:t>origId</w:t>
            </w:r>
            <w:proofErr w:type="spellEnd"/>
            <w:r>
              <w:t xml:space="preserve">" is not available, the placeholder value </w:t>
            </w:r>
            <w:r w:rsidR="00DA43F9">
              <w:t>"</w:t>
            </w:r>
            <w:r>
              <w:t>Not available</w:t>
            </w:r>
            <w:r w:rsidR="00DA43F9">
              <w:t>"</w:t>
            </w:r>
            <w:r>
              <w:t xml:space="preserve"> shall be used.</w:t>
            </w:r>
          </w:p>
        </w:tc>
      </w:tr>
    </w:tbl>
    <w:p w14:paraId="2F5ECE7A" w14:textId="77777777" w:rsidR="00D25B71" w:rsidRDefault="00D25B71" w:rsidP="00D25B71"/>
    <w:p w14:paraId="6323F7EF" w14:textId="77777777" w:rsidR="00D25B71" w:rsidRDefault="00D25B71" w:rsidP="00D25B71">
      <w:pPr>
        <w:pStyle w:val="Heading4"/>
      </w:pPr>
      <w:bookmarkStart w:id="472" w:name="_Toc161176166"/>
      <w:r>
        <w:t>7.11.</w:t>
      </w:r>
      <w:r w:rsidRPr="00AB7652">
        <w:t>2.</w:t>
      </w:r>
      <w:r>
        <w:t>3</w:t>
      </w:r>
      <w:r w:rsidRPr="00AB7652">
        <w:tab/>
        <w:t>Signature validation</w:t>
      </w:r>
      <w:bookmarkEnd w:id="472"/>
    </w:p>
    <w:p w14:paraId="75EB6EF4" w14:textId="77777777" w:rsidR="00D25B71" w:rsidRDefault="00D25B71" w:rsidP="00D25B71">
      <w:pPr>
        <w:rPr>
          <w:rStyle w:val="B1Char"/>
        </w:rPr>
      </w:pPr>
      <w:r>
        <w:rPr>
          <w:rStyle w:val="B1Char"/>
        </w:rPr>
        <w:t xml:space="preserve">The IRI-POI present in the Telephony AS or IBCF, shall generate an </w:t>
      </w:r>
      <w:proofErr w:type="spellStart"/>
      <w:r>
        <w:rPr>
          <w:rStyle w:val="B1Char"/>
        </w:rPr>
        <w:t>xIRI</w:t>
      </w:r>
      <w:proofErr w:type="spellEnd"/>
      <w:r w:rsidRPr="00AB7652">
        <w:t xml:space="preserve"> containing a </w:t>
      </w:r>
      <w:proofErr w:type="spellStart"/>
      <w:r w:rsidRPr="00AB7652">
        <w:t>STIRSHAKENSignature</w:t>
      </w:r>
      <w:r>
        <w:t>Validation</w:t>
      </w:r>
      <w:proofErr w:type="spellEnd"/>
      <w:r w:rsidRPr="00AB7652">
        <w:t xml:space="preserve"> recor</w:t>
      </w:r>
      <w:r>
        <w:t>d w</w:t>
      </w:r>
      <w:r>
        <w:rPr>
          <w:rStyle w:val="B1Char"/>
        </w:rPr>
        <w:t>hen the following conditions are met:</w:t>
      </w:r>
    </w:p>
    <w:p w14:paraId="1B515FC3" w14:textId="77777777" w:rsidR="00835B32" w:rsidRDefault="00835B32" w:rsidP="00835B32">
      <w:pPr>
        <w:pStyle w:val="B1"/>
      </w:pPr>
      <w:bookmarkStart w:id="473" w:name="_Hlk86994403"/>
      <w:r>
        <w:t>-</w:t>
      </w:r>
      <w:r>
        <w:tab/>
        <w:t>Either IBCF or Telephony AS, is interacting with the VERIFICATION AS. Whether it is the Telephony AS or IBCF for sessions is based on network configuration and local policy of the CSP as described in clause 7.11.2.5.</w:t>
      </w:r>
    </w:p>
    <w:p w14:paraId="1BD36AE6" w14:textId="381CB82E" w:rsidR="00835B32" w:rsidRDefault="00835B32" w:rsidP="00835B32">
      <w:pPr>
        <w:pStyle w:val="B1"/>
      </w:pPr>
      <w:r w:rsidRPr="00FB3E91">
        <w:t>-</w:t>
      </w:r>
      <w:r w:rsidRPr="00FB3E91">
        <w:tab/>
      </w:r>
      <w:r>
        <w:t>With one or more of the following are true:</w:t>
      </w:r>
    </w:p>
    <w:p w14:paraId="18B8AFBB" w14:textId="694F2C00" w:rsidR="00835B32" w:rsidRDefault="00835B32" w:rsidP="00835B32">
      <w:pPr>
        <w:pStyle w:val="B2"/>
      </w:pPr>
      <w:r>
        <w:t>-</w:t>
      </w:r>
      <w:r>
        <w:tab/>
      </w:r>
      <w:r w:rsidRPr="00FB3E91">
        <w:t>Request URI and To Headers of SIP INVITE request received from S-CSCF (in the case of Telephony AS) or from the previous IP network (in the case of IBCF) i</w:t>
      </w:r>
      <w:r>
        <w:t>s</w:t>
      </w:r>
      <w:r w:rsidRPr="00FB3E91">
        <w:t xml:space="preserve"> </w:t>
      </w:r>
      <w:r>
        <w:t xml:space="preserve">a </w:t>
      </w:r>
      <w:r w:rsidRPr="00FB3E91">
        <w:t>target identity.</w:t>
      </w:r>
    </w:p>
    <w:p w14:paraId="003A58ED" w14:textId="77777777" w:rsidR="00835B32" w:rsidRPr="007600A3" w:rsidRDefault="00835B32" w:rsidP="00835B32">
      <w:pPr>
        <w:pStyle w:val="B2"/>
      </w:pPr>
      <w:r>
        <w:t>-</w:t>
      </w:r>
      <w:r>
        <w:tab/>
      </w:r>
      <w:r w:rsidRPr="007600A3">
        <w:t xml:space="preserve">One or more of P-Asserted Identity, From, Diversion, History-Info Headers of SIP INVITE request received from S-CSCF (in the case of Telephony AS) or from the previous IP network (in the case of IBCF) is a target non-local identity without </w:t>
      </w:r>
      <w:r>
        <w:t>any prior intra-network diversions.</w:t>
      </w:r>
    </w:p>
    <w:p w14:paraId="59723438" w14:textId="591CBEB6" w:rsidR="00835B32" w:rsidRDefault="00835B32" w:rsidP="00835B32">
      <w:pPr>
        <w:pStyle w:val="B1"/>
        <w:rPr>
          <w:rStyle w:val="B1Char"/>
        </w:rPr>
      </w:pPr>
      <w:r>
        <w:t>-</w:t>
      </w:r>
      <w:r>
        <w:tab/>
      </w:r>
      <w:r w:rsidR="00BB6560">
        <w:t xml:space="preserve">If </w:t>
      </w:r>
      <w:proofErr w:type="spellStart"/>
      <w:r w:rsidR="00BB6560">
        <w:t>PASSporTs</w:t>
      </w:r>
      <w:proofErr w:type="spellEnd"/>
      <w:r w:rsidR="00BB6560">
        <w:t xml:space="preserve"> </w:t>
      </w:r>
      <w:r w:rsidR="00BB6560">
        <w:rPr>
          <w:rStyle w:val="B1Char"/>
        </w:rPr>
        <w:t xml:space="preserve">are received in the SIP INVITE request, they are submitted by the IBCF to the VERIFICATION AS for validation and the result is included in an outgoing SIP INVITE request together with possible RCD data or </w:t>
      </w:r>
      <w:proofErr w:type="spellStart"/>
      <w:r w:rsidR="00BB6560">
        <w:rPr>
          <w:rStyle w:val="B1Char"/>
        </w:rPr>
        <w:t>eCNAM</w:t>
      </w:r>
      <w:proofErr w:type="spellEnd"/>
      <w:r w:rsidR="00BB6560">
        <w:rPr>
          <w:rStyle w:val="B1Char"/>
        </w:rPr>
        <w:t xml:space="preserve"> data as Call-Info headers.</w:t>
      </w:r>
    </w:p>
    <w:p w14:paraId="68F331C2" w14:textId="6AEFA34B" w:rsidR="00812869" w:rsidRDefault="00812869" w:rsidP="00835B32">
      <w:pPr>
        <w:pStyle w:val="B1"/>
        <w:rPr>
          <w:lang w:val="x-none"/>
        </w:rPr>
      </w:pPr>
      <w:r>
        <w:rPr>
          <w:rStyle w:val="B1Char"/>
        </w:rPr>
        <w:t>-</w:t>
      </w:r>
      <w:r>
        <w:rPr>
          <w:rStyle w:val="B1Char"/>
        </w:rPr>
        <w:tab/>
      </w:r>
      <w:r w:rsidRPr="007600A3">
        <w:rPr>
          <w:lang w:val="x-none"/>
        </w:rPr>
        <w:t xml:space="preserve">If </w:t>
      </w:r>
      <w:proofErr w:type="spellStart"/>
      <w:r w:rsidRPr="007600A3">
        <w:rPr>
          <w:lang w:val="x-none"/>
        </w:rPr>
        <w:t>PASSporT</w:t>
      </w:r>
      <w:r>
        <w:rPr>
          <w:lang w:val="en-US"/>
        </w:rPr>
        <w:t>s</w:t>
      </w:r>
      <w:proofErr w:type="spellEnd"/>
      <w:r w:rsidRPr="007600A3">
        <w:rPr>
          <w:lang w:val="x-none"/>
        </w:rPr>
        <w:t xml:space="preserve"> </w:t>
      </w:r>
      <w:r>
        <w:rPr>
          <w:lang w:val="en-US"/>
        </w:rPr>
        <w:t>are</w:t>
      </w:r>
      <w:r w:rsidRPr="007600A3">
        <w:rPr>
          <w:lang w:val="x-none"/>
        </w:rPr>
        <w:t xml:space="preserve"> received in the SIP INVITE request, </w:t>
      </w:r>
      <w:r>
        <w:rPr>
          <w:lang w:val="en-US"/>
        </w:rPr>
        <w:t>they are</w:t>
      </w:r>
      <w:r w:rsidRPr="007600A3">
        <w:rPr>
          <w:lang w:val="x-none"/>
        </w:rPr>
        <w:t xml:space="preserve"> submitted by the Telephony AS to the VERIFICATION AS for validation and the </w:t>
      </w:r>
      <w:r w:rsidRPr="007600A3">
        <w:rPr>
          <w:lang w:val="en-US"/>
        </w:rPr>
        <w:t xml:space="preserve">validation </w:t>
      </w:r>
      <w:r w:rsidRPr="007600A3">
        <w:rPr>
          <w:lang w:val="x-none"/>
        </w:rPr>
        <w:t xml:space="preserve">result is </w:t>
      </w:r>
      <w:r w:rsidRPr="007600A3">
        <w:rPr>
          <w:lang w:val="en-US"/>
        </w:rPr>
        <w:t xml:space="preserve">received from the Verification AS and the outgoing SIP INVITE possibly includes </w:t>
      </w:r>
      <w:r w:rsidRPr="007600A3">
        <w:rPr>
          <w:lang w:val="x-none"/>
        </w:rPr>
        <w:t xml:space="preserve">RCD data or </w:t>
      </w:r>
      <w:proofErr w:type="spellStart"/>
      <w:r w:rsidRPr="007600A3">
        <w:rPr>
          <w:lang w:val="x-none"/>
        </w:rPr>
        <w:t>eCNAM</w:t>
      </w:r>
      <w:proofErr w:type="spellEnd"/>
      <w:r w:rsidRPr="007600A3">
        <w:rPr>
          <w:lang w:val="x-none"/>
        </w:rPr>
        <w:t xml:space="preserve"> data as Call-Info headers.</w:t>
      </w:r>
    </w:p>
    <w:p w14:paraId="705621E6" w14:textId="274DA071" w:rsidR="00835B32" w:rsidRPr="00B70C0E" w:rsidRDefault="00835B32" w:rsidP="00812869">
      <w:pPr>
        <w:pStyle w:val="NO"/>
        <w:rPr>
          <w:rStyle w:val="B1Char"/>
          <w:rFonts w:eastAsia="ヒラギノ角ゴ Pro W3"/>
        </w:rPr>
      </w:pPr>
      <w:r w:rsidRPr="00B70C0E">
        <w:rPr>
          <w:rStyle w:val="B1Char"/>
          <w:rFonts w:eastAsia="ヒラギノ角ゴ Pro W3"/>
        </w:rPr>
        <w:t>NOTE:</w:t>
      </w:r>
      <w:r>
        <w:rPr>
          <w:rStyle w:val="B1Char"/>
          <w:rFonts w:eastAsia="ヒラギノ角ゴ Pro W3"/>
        </w:rPr>
        <w:tab/>
      </w:r>
      <w:r w:rsidRPr="00B70C0E">
        <w:rPr>
          <w:rStyle w:val="B1Char"/>
          <w:rFonts w:eastAsia="ヒラギノ角ゴ Pro W3"/>
        </w:rPr>
        <w:t>The IRI-POI may use the Via headers</w:t>
      </w:r>
      <w:r>
        <w:rPr>
          <w:rStyle w:val="B1Char"/>
          <w:rFonts w:eastAsia="ヒラギノ角ゴ Pro W3"/>
        </w:rPr>
        <w:t>,</w:t>
      </w:r>
      <w:r w:rsidRPr="00B70C0E">
        <w:rPr>
          <w:rStyle w:val="B1Char"/>
          <w:rFonts w:eastAsia="ヒラギノ角ゴ Pro W3"/>
        </w:rPr>
        <w:t xml:space="preserve"> </w:t>
      </w:r>
      <w:r>
        <w:rPr>
          <w:rStyle w:val="B1Char"/>
          <w:rFonts w:eastAsia="ヒラギノ角ゴ Pro W3"/>
        </w:rPr>
        <w:t>Record-route</w:t>
      </w:r>
      <w:r w:rsidRPr="00B70C0E">
        <w:rPr>
          <w:rStyle w:val="B1Char"/>
          <w:rFonts w:eastAsia="ヒラギノ角ゴ Pro W3"/>
        </w:rPr>
        <w:t xml:space="preserve"> headers to determine any prior intra-network diversions.</w:t>
      </w:r>
    </w:p>
    <w:p w14:paraId="335F5537" w14:textId="77777777" w:rsidR="00835B32" w:rsidRPr="00DA6461" w:rsidRDefault="00835B32" w:rsidP="00835B32">
      <w:pPr>
        <w:rPr>
          <w:rStyle w:val="B1Char"/>
          <w:rFonts w:eastAsia="ヒラギノ角ゴ Pro W3"/>
        </w:rPr>
      </w:pPr>
      <w:r w:rsidRPr="00DA6461">
        <w:rPr>
          <w:rStyle w:val="B1Char"/>
          <w:rFonts w:eastAsia="ヒラギノ角ゴ Pro W3"/>
        </w:rPr>
        <w:t xml:space="preserve">The IRI-POI present in the Telephony AS shall also generate an </w:t>
      </w:r>
      <w:proofErr w:type="spellStart"/>
      <w:r w:rsidRPr="00DA6461">
        <w:rPr>
          <w:rStyle w:val="B1Char"/>
          <w:rFonts w:eastAsia="ヒラギノ角ゴ Pro W3"/>
        </w:rPr>
        <w:t>xIRI</w:t>
      </w:r>
      <w:proofErr w:type="spellEnd"/>
      <w:r w:rsidRPr="00DA6461">
        <w:rPr>
          <w:rStyle w:val="B1Char"/>
          <w:rFonts w:eastAsia="ヒラギノ角ゴ Pro W3"/>
        </w:rPr>
        <w:t xml:space="preserve"> containing a </w:t>
      </w:r>
      <w:proofErr w:type="spellStart"/>
      <w:r w:rsidRPr="00DA6461">
        <w:rPr>
          <w:rStyle w:val="B1Char"/>
          <w:rFonts w:eastAsia="ヒラギノ角ゴ Pro W3"/>
        </w:rPr>
        <w:t>STIRSHAKENSignatureValidation</w:t>
      </w:r>
      <w:proofErr w:type="spellEnd"/>
      <w:r w:rsidRPr="00DA6461">
        <w:rPr>
          <w:rStyle w:val="B1Char"/>
          <w:rFonts w:eastAsia="ヒラギノ角ゴ Pro W3"/>
        </w:rPr>
        <w:t xml:space="preserve"> record when it detects the following conditions: </w:t>
      </w:r>
    </w:p>
    <w:p w14:paraId="6B54DEBE" w14:textId="309C536D" w:rsidR="00835B32" w:rsidRPr="007600A3" w:rsidRDefault="00835B32" w:rsidP="00835B32">
      <w:pPr>
        <w:pStyle w:val="B1"/>
      </w:pPr>
      <w:r w:rsidRPr="007600A3">
        <w:rPr>
          <w:lang w:val="en-US"/>
        </w:rPr>
        <w:t>-</w:t>
      </w:r>
      <w:r w:rsidRPr="007600A3">
        <w:rPr>
          <w:lang w:val="en-US"/>
        </w:rPr>
        <w:tab/>
      </w:r>
      <w:r w:rsidRPr="007600A3">
        <w:t>Session is redirected.</w:t>
      </w:r>
    </w:p>
    <w:p w14:paraId="31F20EF8" w14:textId="77777777" w:rsidR="00835B32" w:rsidRPr="007600A3" w:rsidRDefault="00835B32" w:rsidP="00835B32">
      <w:pPr>
        <w:pStyle w:val="B1"/>
      </w:pPr>
      <w:r w:rsidRPr="007600A3">
        <w:t>-</w:t>
      </w:r>
      <w:r w:rsidRPr="007600A3">
        <w:tab/>
        <w:t>Request URI header of outgoing SIP INVITE is a target identity.</w:t>
      </w:r>
    </w:p>
    <w:p w14:paraId="2E3501F5" w14:textId="71980407" w:rsidR="00835B32" w:rsidRPr="007600A3" w:rsidRDefault="00835B32" w:rsidP="00835B32">
      <w:pPr>
        <w:pStyle w:val="B1"/>
      </w:pPr>
      <w:r>
        <w:t>-</w:t>
      </w:r>
      <w:r>
        <w:tab/>
      </w:r>
      <w:r w:rsidRPr="007600A3">
        <w:t xml:space="preserve">Validation result is included in the outgoing SIP INVITE with the possible the RCD data and the </w:t>
      </w:r>
      <w:proofErr w:type="spellStart"/>
      <w:r w:rsidRPr="007600A3">
        <w:t>eCNAM</w:t>
      </w:r>
      <w:proofErr w:type="spellEnd"/>
      <w:r w:rsidRPr="007600A3">
        <w:t xml:space="preserve"> data as Call-Info headers.</w:t>
      </w:r>
    </w:p>
    <w:p w14:paraId="4298E0E1" w14:textId="77777777" w:rsidR="00835B32" w:rsidRDefault="00835B32" w:rsidP="00835B32">
      <w:pPr>
        <w:rPr>
          <w:rStyle w:val="B1Char"/>
        </w:rPr>
      </w:pPr>
      <w:r>
        <w:rPr>
          <w:rStyle w:val="B1Char"/>
        </w:rPr>
        <w:t xml:space="preserve">The IRI-POI present in the </w:t>
      </w:r>
      <w:r w:rsidRPr="00AB7652">
        <w:t xml:space="preserve">LMISF-IRI or P-CSCF </w:t>
      </w:r>
      <w:r>
        <w:rPr>
          <w:rStyle w:val="B1Char"/>
        </w:rPr>
        <w:t xml:space="preserve">shall generate an </w:t>
      </w:r>
      <w:proofErr w:type="spellStart"/>
      <w:r>
        <w:rPr>
          <w:rStyle w:val="B1Char"/>
        </w:rPr>
        <w:t>xIRI</w:t>
      </w:r>
      <w:proofErr w:type="spellEnd"/>
      <w:r w:rsidRPr="00AB7652">
        <w:t xml:space="preserve"> containing a </w:t>
      </w:r>
      <w:proofErr w:type="spellStart"/>
      <w:r w:rsidRPr="00AB7652">
        <w:t>STIRSHAKENSignature</w:t>
      </w:r>
      <w:r>
        <w:t>Validation</w:t>
      </w:r>
      <w:proofErr w:type="spellEnd"/>
      <w:r w:rsidRPr="00AB7652">
        <w:t xml:space="preserve"> recor</w:t>
      </w:r>
      <w:r>
        <w:t>d w</w:t>
      </w:r>
      <w:r>
        <w:rPr>
          <w:rStyle w:val="B1Char"/>
        </w:rPr>
        <w:t>hen the following conditions are met:</w:t>
      </w:r>
    </w:p>
    <w:p w14:paraId="7DF7FF83" w14:textId="77777777" w:rsidR="00835B32" w:rsidRDefault="00835B32" w:rsidP="00835B32">
      <w:pPr>
        <w:pStyle w:val="B1"/>
      </w:pPr>
      <w:r>
        <w:t>-</w:t>
      </w:r>
      <w:r>
        <w:tab/>
        <w:t>With one or more of the following are true:</w:t>
      </w:r>
    </w:p>
    <w:p w14:paraId="2E123462" w14:textId="67FCD314" w:rsidR="00835B32" w:rsidRDefault="00835B32" w:rsidP="00835B32">
      <w:pPr>
        <w:pStyle w:val="B2"/>
        <w:rPr>
          <w:rStyle w:val="B1Char"/>
        </w:rPr>
      </w:pPr>
      <w:r>
        <w:t>-</w:t>
      </w:r>
      <w:r>
        <w:tab/>
      </w:r>
      <w:r>
        <w:rPr>
          <w:rStyle w:val="B1Char"/>
        </w:rPr>
        <w:t>Request URI or To header of SIP INVITE request sent to the UE is a target identity.</w:t>
      </w:r>
    </w:p>
    <w:p w14:paraId="0B706DBE" w14:textId="6FDF6492" w:rsidR="00835B32" w:rsidRPr="00DA6461" w:rsidRDefault="00835B32" w:rsidP="00835B32">
      <w:pPr>
        <w:pStyle w:val="B2"/>
      </w:pPr>
      <w:r>
        <w:t>-</w:t>
      </w:r>
      <w:r>
        <w:tab/>
      </w:r>
      <w:r w:rsidRPr="00DA6461">
        <w:t xml:space="preserve">One or more of P-Asserted Identity, From, Diversion, History-Info Headers of SIP INVITE request </w:t>
      </w:r>
      <w:r>
        <w:t xml:space="preserve">sent to the UE </w:t>
      </w:r>
      <w:r w:rsidRPr="00DA6461">
        <w:t>is a target non-local identity.</w:t>
      </w:r>
    </w:p>
    <w:p w14:paraId="674F8F28" w14:textId="003757E5" w:rsidR="00835B32" w:rsidRDefault="00835B32" w:rsidP="00835B32">
      <w:pPr>
        <w:pStyle w:val="B1"/>
      </w:pPr>
      <w:r>
        <w:rPr>
          <w:rStyle w:val="B1Char"/>
        </w:rPr>
        <w:t>-</w:t>
      </w:r>
      <w:r>
        <w:rPr>
          <w:rStyle w:val="B1Char"/>
        </w:rPr>
        <w:tab/>
        <w:t xml:space="preserve">SIP INVITE request sent to the UE includes </w:t>
      </w:r>
      <w:r w:rsidRPr="00AB7652">
        <w:t>SIP Call-Info headers containing possible RCD data</w:t>
      </w:r>
      <w:r>
        <w:t xml:space="preserve"> or</w:t>
      </w:r>
      <w:r w:rsidRPr="00AB7652">
        <w:t xml:space="preserve"> </w:t>
      </w:r>
      <w:proofErr w:type="spellStart"/>
      <w:r w:rsidRPr="00AB7652">
        <w:t>eCNAM</w:t>
      </w:r>
      <w:proofErr w:type="spellEnd"/>
      <w:r w:rsidRPr="00AB7652">
        <w:t xml:space="preserve"> data, and the result of the </w:t>
      </w:r>
      <w:proofErr w:type="spellStart"/>
      <w:r>
        <w:t>PASSporT</w:t>
      </w:r>
      <w:proofErr w:type="spellEnd"/>
      <w:r w:rsidRPr="00AB7652">
        <w:t xml:space="preserve"> verification.</w:t>
      </w:r>
    </w:p>
    <w:p w14:paraId="7233E7B1" w14:textId="5B701020" w:rsidR="00835B32" w:rsidRDefault="00835B32" w:rsidP="00835B32">
      <w:pPr>
        <w:rPr>
          <w:rStyle w:val="B1Char"/>
        </w:rPr>
      </w:pPr>
      <w:bookmarkStart w:id="474" w:name="_Hlk111704963"/>
      <w:r>
        <w:rPr>
          <w:rStyle w:val="B1Char"/>
        </w:rPr>
        <w:t xml:space="preserve">In the above paragraphs, a validation result (i.e. result of all </w:t>
      </w:r>
      <w:proofErr w:type="spellStart"/>
      <w:r>
        <w:rPr>
          <w:rStyle w:val="B1Char"/>
        </w:rPr>
        <w:t>PASSporT</w:t>
      </w:r>
      <w:proofErr w:type="spellEnd"/>
      <w:r>
        <w:rPr>
          <w:rStyle w:val="B1Char"/>
        </w:rPr>
        <w:t xml:space="preserve"> verification) is included means a "</w:t>
      </w:r>
      <w:proofErr w:type="spellStart"/>
      <w:r>
        <w:rPr>
          <w:rStyle w:val="B1Char"/>
        </w:rPr>
        <w:t>verstat</w:t>
      </w:r>
      <w:proofErr w:type="spellEnd"/>
      <w:r>
        <w:rPr>
          <w:rStyle w:val="B1Char"/>
        </w:rPr>
        <w:t>" parameter within the P-Asserted Identity header is included in the outgoing SIP INVITE.</w:t>
      </w:r>
    </w:p>
    <w:bookmarkEnd w:id="474"/>
    <w:p w14:paraId="661FF393" w14:textId="77777777" w:rsidR="00D25B71" w:rsidRPr="00AB7652" w:rsidRDefault="00D25B71" w:rsidP="00D25B71">
      <w:pPr>
        <w:rPr>
          <w:rStyle w:val="B1Char"/>
        </w:rPr>
      </w:pPr>
      <w:r w:rsidRPr="00423904">
        <w:t xml:space="preserve">The following table contains parameters, with </w:t>
      </w:r>
      <w:proofErr w:type="spellStart"/>
      <w:r w:rsidRPr="00423904">
        <w:t>IRITargetIdentifier</w:t>
      </w:r>
      <w:proofErr w:type="spellEnd"/>
      <w:r w:rsidRPr="00423904">
        <w:t>, generated by the IRI-POI</w:t>
      </w:r>
      <w:r w:rsidRPr="00E04118">
        <w:rPr>
          <w:rStyle w:val="B1Char"/>
        </w:rPr>
        <w:t>.</w:t>
      </w:r>
    </w:p>
    <w:bookmarkEnd w:id="473"/>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xml:space="preserve">: Payload for </w:t>
      </w:r>
      <w:proofErr w:type="spellStart"/>
      <w:r w:rsidRPr="00AB7652">
        <w:t>STIRSHAKENSignatureValidation</w:t>
      </w:r>
      <w:proofErr w:type="spellEnd"/>
      <w:r w:rsidRPr="00AB7652">
        <w:t xml:space="preserve">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proofErr w:type="spellStart"/>
            <w:r>
              <w:t>pASSporTs</w:t>
            </w:r>
            <w:proofErr w:type="spellEnd"/>
          </w:p>
        </w:tc>
        <w:tc>
          <w:tcPr>
            <w:tcW w:w="6391" w:type="dxa"/>
          </w:tcPr>
          <w:p w14:paraId="2D22787F" w14:textId="77777777" w:rsidR="00D25B71"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71D8AA80" w:rsidR="009A715F" w:rsidRPr="00AB7652" w:rsidRDefault="009A715F" w:rsidP="00E1165A">
            <w:pPr>
              <w:pStyle w:val="TAL"/>
            </w:pPr>
            <w:r>
              <w:t xml:space="preserve">This is a set of </w:t>
            </w:r>
            <w:proofErr w:type="spellStart"/>
            <w:r>
              <w:t>PASSporT</w:t>
            </w:r>
            <w:proofErr w:type="spellEnd"/>
            <w:r>
              <w:t xml:space="preserve">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proofErr w:type="spellStart"/>
            <w:r w:rsidRPr="00AB7652">
              <w:rPr>
                <w:rFonts w:cs="Arial"/>
                <w:color w:val="000000"/>
                <w:szCs w:val="18"/>
              </w:rPr>
              <w:t>rCDTerminalDisplayInfo</w:t>
            </w:r>
            <w:proofErr w:type="spellEnd"/>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proofErr w:type="spellStart"/>
            <w:r w:rsidRPr="00AB7652">
              <w:rPr>
                <w:rFonts w:cs="Arial"/>
                <w:color w:val="000000"/>
                <w:szCs w:val="18"/>
              </w:rPr>
              <w:t>eCNAMTerminalDisplayInfo</w:t>
            </w:r>
            <w:proofErr w:type="spellEnd"/>
          </w:p>
        </w:tc>
        <w:tc>
          <w:tcPr>
            <w:tcW w:w="6391" w:type="dxa"/>
          </w:tcPr>
          <w:p w14:paraId="054DC5A4" w14:textId="359CB332" w:rsidR="00D25B71" w:rsidRPr="00AB7652" w:rsidRDefault="00D25B71" w:rsidP="00E1165A">
            <w:pPr>
              <w:pStyle w:val="TAL"/>
            </w:pPr>
            <w:proofErr w:type="spellStart"/>
            <w:r w:rsidRPr="00AB7652">
              <w:rPr>
                <w:rFonts w:cs="Arial"/>
                <w:szCs w:val="18"/>
              </w:rPr>
              <w:t>eCNAM</w:t>
            </w:r>
            <w:proofErr w:type="spellEnd"/>
            <w:r w:rsidRPr="00AB7652">
              <w:rPr>
                <w:rFonts w:cs="Arial"/>
                <w:szCs w:val="18"/>
              </w:rPr>
              <w:t xml:space="preserve">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proofErr w:type="spellStart"/>
            <w:r w:rsidRPr="00AB7652">
              <w:rPr>
                <w:rFonts w:cs="Arial"/>
                <w:color w:val="000000"/>
                <w:szCs w:val="18"/>
              </w:rPr>
              <w:t>sHAKENValidationResult</w:t>
            </w:r>
            <w:proofErr w:type="spellEnd"/>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proofErr w:type="spellStart"/>
            <w:r w:rsidRPr="00AB7652">
              <w:rPr>
                <w:rFonts w:cs="Arial"/>
                <w:szCs w:val="18"/>
              </w:rPr>
              <w:t>sHAKENFailureStatusCode</w:t>
            </w:r>
            <w:proofErr w:type="spellEnd"/>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proofErr w:type="spellStart"/>
            <w:r w:rsidRPr="00A0202E">
              <w:rPr>
                <w:rFonts w:cs="Arial"/>
                <w:szCs w:val="18"/>
              </w:rPr>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tcPr>
          <w:p w14:paraId="0B159DCD" w14:textId="03EAF303"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 xml:space="preserve">The same SIP message may be encapsulated in the </w:t>
            </w:r>
            <w:proofErr w:type="spellStart"/>
            <w:r w:rsidRPr="0031145A">
              <w:t>xIRI</w:t>
            </w:r>
            <w:proofErr w:type="spellEnd"/>
            <w:r w:rsidRPr="0031145A">
              <w:t xml:space="preserve"> </w:t>
            </w:r>
            <w:proofErr w:type="spellStart"/>
            <w:r w:rsidRPr="0031145A">
              <w:t>IMSMessage</w:t>
            </w:r>
            <w:proofErr w:type="spellEnd"/>
            <w:r w:rsidRPr="0031145A">
              <w:t xml:space="preserv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w:t>
      </w:r>
      <w:proofErr w:type="spellStart"/>
      <w:r w:rsidRPr="00AB7652">
        <w:t>iat</w:t>
      </w:r>
      <w:proofErr w:type="spellEnd"/>
      <w:r w:rsidRPr="00AB7652">
        <w: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9EBEA2A" w14:textId="77777777" w:rsidR="00785EBD" w:rsidRPr="005B50E2" w:rsidRDefault="00785EBD" w:rsidP="00785EBD">
      <w:pPr>
        <w:pStyle w:val="Heading4"/>
        <w:rPr>
          <w:rStyle w:val="B1Char"/>
        </w:rPr>
      </w:pPr>
      <w:bookmarkStart w:id="475" w:name="_Toc161176167"/>
      <w:r w:rsidRPr="005B50E2">
        <w:rPr>
          <w:rStyle w:val="B1Char"/>
        </w:rPr>
        <w:t>7.11.2.</w:t>
      </w:r>
      <w:r>
        <w:rPr>
          <w:rStyle w:val="B1Char"/>
        </w:rPr>
        <w:t>4</w:t>
      </w:r>
      <w:r w:rsidRPr="005B50E2">
        <w:rPr>
          <w:rStyle w:val="B1Char"/>
        </w:rPr>
        <w:tab/>
        <w:t>IMS Network Function that interacts with signing AS</w:t>
      </w:r>
      <w:bookmarkEnd w:id="475"/>
    </w:p>
    <w:p w14:paraId="6A834B82" w14:textId="1FEE8AAC" w:rsidR="00785EBD" w:rsidRDefault="00785EBD" w:rsidP="00785EBD">
      <w:r>
        <w:t>The Telephony AS interacts with the SIGNING AS when any of the following is true:</w:t>
      </w:r>
    </w:p>
    <w:p w14:paraId="7F9F8FC7" w14:textId="77777777" w:rsidR="00977FC8" w:rsidRDefault="00977FC8" w:rsidP="00977FC8">
      <w:pPr>
        <w:pStyle w:val="B1"/>
      </w:pPr>
      <w:r w:rsidRPr="00AB7652">
        <w:t>-</w:t>
      </w:r>
      <w:r w:rsidRPr="00AB7652">
        <w:tab/>
      </w:r>
      <w:r>
        <w:rPr>
          <w:lang w:val="en-US"/>
        </w:rPr>
        <w:t>RCD is present in the incoming SIP INVITE.</w:t>
      </w:r>
    </w:p>
    <w:p w14:paraId="275BD24F" w14:textId="77777777" w:rsidR="00977FC8" w:rsidRDefault="00977FC8" w:rsidP="00977FC8">
      <w:pPr>
        <w:pStyle w:val="B1"/>
      </w:pPr>
      <w:r>
        <w:t>-</w:t>
      </w:r>
      <w:r>
        <w:tab/>
      </w:r>
      <w:r>
        <w:rPr>
          <w:lang w:val="en-US"/>
        </w:rPr>
        <w:t>Intra-CSP IMS session signing is required.</w:t>
      </w:r>
    </w:p>
    <w:p w14:paraId="089FF4D9" w14:textId="77777777" w:rsidR="00977FC8" w:rsidRDefault="00977FC8" w:rsidP="00977FC8">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7B80DBA1" w14:textId="19EE233D" w:rsidR="00977FC8" w:rsidRPr="00AB7652" w:rsidRDefault="00977FC8" w:rsidP="00977FC8">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Telephony AS is unable to determine that the current session is an inter-CSP IMS session.</w:t>
      </w:r>
    </w:p>
    <w:p w14:paraId="1976B58A" w14:textId="77777777" w:rsidR="00977FC8" w:rsidRDefault="00977FC8" w:rsidP="00977FC8">
      <w:r>
        <w:t>The Egress IBCF interacts with the SIGNING AS when all of the following are true:</w:t>
      </w:r>
    </w:p>
    <w:p w14:paraId="17404F31" w14:textId="77777777" w:rsidR="00977FC8" w:rsidRDefault="00977FC8" w:rsidP="00977FC8">
      <w:pPr>
        <w:pStyle w:val="B1"/>
      </w:pPr>
      <w:r>
        <w:t>-</w:t>
      </w:r>
      <w:r>
        <w:tab/>
      </w:r>
      <w:r>
        <w:rPr>
          <w:lang w:val="en-US"/>
        </w:rPr>
        <w:t>Intra-CSP IMS session signing is not required.</w:t>
      </w:r>
    </w:p>
    <w:p w14:paraId="192ACBC4" w14:textId="77777777" w:rsidR="00977FC8" w:rsidRDefault="00977FC8" w:rsidP="00977FC8">
      <w:pPr>
        <w:pStyle w:val="B1"/>
        <w:rPr>
          <w:lang w:val="en-US"/>
        </w:rPr>
      </w:pPr>
      <w:r>
        <w:t>-</w:t>
      </w:r>
      <w:r>
        <w:tab/>
        <w:t xml:space="preserve">When intra-CSP IMS session signing is not required, the </w:t>
      </w:r>
      <w:r>
        <w:rPr>
          <w:lang w:val="en-US"/>
        </w:rPr>
        <w:t>CSP choice for signing is IBCF.</w:t>
      </w:r>
    </w:p>
    <w:p w14:paraId="19D7E430" w14:textId="72B81173" w:rsidR="00977FC8" w:rsidRDefault="00977FC8" w:rsidP="00977FC8">
      <w:pPr>
        <w:pStyle w:val="B1"/>
        <w:rPr>
          <w:lang w:val="en-US"/>
        </w:rPr>
      </w:pPr>
      <w:r>
        <w:rPr>
          <w:lang w:val="en-US"/>
        </w:rPr>
        <w:t>-</w:t>
      </w:r>
      <w:r>
        <w:rPr>
          <w:lang w:val="en-US"/>
        </w:rPr>
        <w:tab/>
        <w:t>Incoming SIP INVITE includes unsigned identities.</w:t>
      </w:r>
    </w:p>
    <w:p w14:paraId="44390238" w14:textId="77777777" w:rsidR="00785EBD" w:rsidRPr="00E3261C" w:rsidRDefault="00785EBD" w:rsidP="00785EBD">
      <w:r w:rsidRPr="00E3261C">
        <w:t xml:space="preserve">The IBCF also interacts with the </w:t>
      </w:r>
      <w:r>
        <w:t>SIGNING</w:t>
      </w:r>
      <w:r w:rsidRPr="00E3261C">
        <w:t xml:space="preserve"> AS for an IMS emergency session</w:t>
      </w:r>
      <w:r>
        <w:t>.</w:t>
      </w:r>
    </w:p>
    <w:p w14:paraId="5A170778" w14:textId="30770107" w:rsidR="00785EBD" w:rsidRDefault="00785EBD" w:rsidP="00785EBD">
      <w:pPr>
        <w:rPr>
          <w:noProof/>
        </w:rPr>
      </w:pPr>
      <w:r>
        <w:rPr>
          <w:noProof/>
        </w:rPr>
        <w:t>The presence of RCD is on a per call basis.</w:t>
      </w:r>
    </w:p>
    <w:p w14:paraId="40865A5D" w14:textId="274B0594" w:rsidR="00785EBD" w:rsidRPr="005B50E2" w:rsidRDefault="00785EBD" w:rsidP="004D737D">
      <w:pPr>
        <w:pStyle w:val="Heading4"/>
        <w:rPr>
          <w:rStyle w:val="B1Char"/>
        </w:rPr>
      </w:pPr>
      <w:bookmarkStart w:id="476" w:name="_Toc161176168"/>
      <w:r w:rsidRPr="005B50E2">
        <w:rPr>
          <w:rStyle w:val="B1Char"/>
        </w:rPr>
        <w:t>7.11.2.</w:t>
      </w:r>
      <w:r>
        <w:rPr>
          <w:rStyle w:val="B1Char"/>
        </w:rPr>
        <w:t>5</w:t>
      </w:r>
      <w:r w:rsidRPr="005B50E2">
        <w:rPr>
          <w:rStyle w:val="B1Char"/>
        </w:rPr>
        <w:tab/>
        <w:t xml:space="preserve">IMS </w:t>
      </w:r>
      <w:r w:rsidR="00361178">
        <w:rPr>
          <w:rStyle w:val="B1Char"/>
        </w:rPr>
        <w:t>n</w:t>
      </w:r>
      <w:r w:rsidRPr="005B50E2">
        <w:rPr>
          <w:rStyle w:val="B1Char"/>
        </w:rPr>
        <w:t xml:space="preserve">etwork </w:t>
      </w:r>
      <w:r w:rsidR="00361178">
        <w:rPr>
          <w:rStyle w:val="B1Char"/>
        </w:rPr>
        <w:t>f</w:t>
      </w:r>
      <w:r w:rsidRPr="005B50E2">
        <w:rPr>
          <w:rStyle w:val="B1Char"/>
        </w:rPr>
        <w:t>unction that interacts with the verification AS</w:t>
      </w:r>
      <w:bookmarkEnd w:id="476"/>
    </w:p>
    <w:p w14:paraId="7D524611" w14:textId="4204FCFA" w:rsidR="00A61F93" w:rsidRDefault="00A61F93" w:rsidP="00A61F93">
      <w:r>
        <w:t xml:space="preserve">When the incoming SIP INVITE includes one or more </w:t>
      </w:r>
      <w:proofErr w:type="spellStart"/>
      <w:r>
        <w:t>PASSporTs</w:t>
      </w:r>
      <w:proofErr w:type="spellEnd"/>
      <w:r>
        <w:t xml:space="preserve"> and does not include the Validation Result, the Telephony AS interacts with the Verification AS.</w:t>
      </w:r>
    </w:p>
    <w:p w14:paraId="585704CB" w14:textId="46262FCF" w:rsidR="00A61F93" w:rsidRDefault="00A61F93" w:rsidP="00A61F93">
      <w:r>
        <w:t xml:space="preserve">When the incoming SIP INVITE includes one or more </w:t>
      </w:r>
      <w:proofErr w:type="spellStart"/>
      <w:r>
        <w:t>PASSports</w:t>
      </w:r>
      <w:proofErr w:type="spellEnd"/>
      <w:r>
        <w:t xml:space="preserve"> and does not include the Validation Result, the Ingress IBCF interacts with the Verification AS when any of the following is true:</w:t>
      </w:r>
    </w:p>
    <w:p w14:paraId="1D5FBB16" w14:textId="77777777" w:rsidR="00A61F93" w:rsidRDefault="00A61F93" w:rsidP="00A61F93">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7C98FE93" w14:textId="5469E86C" w:rsidR="00A61F93" w:rsidRDefault="00A61F93" w:rsidP="00A61F93">
      <w:pPr>
        <w:pStyle w:val="B1"/>
      </w:pPr>
      <w:r>
        <w:t>-</w:t>
      </w:r>
      <w:r>
        <w:rPr>
          <w:lang w:val="en-US"/>
        </w:rPr>
        <w:tab/>
        <w:t>For an emergency IMS callback, the CSP choice for verification is IBCF and the current session is an IMS emergency callback.</w:t>
      </w:r>
    </w:p>
    <w:p w14:paraId="146B4777" w14:textId="77777777" w:rsidR="00A61F93" w:rsidRDefault="00A61F93" w:rsidP="00A61F93">
      <w:r>
        <w:t>It is possible that both Telephony AS and the Ingress IBCF could interact with the Verification AS (an incoming inter-CSP session is redirected to a user locally within the network with RCD present).</w:t>
      </w:r>
    </w:p>
    <w:p w14:paraId="7359A153" w14:textId="77777777" w:rsidR="00D25B71" w:rsidRPr="00AB7652" w:rsidRDefault="00D25B71" w:rsidP="00D25B71">
      <w:pPr>
        <w:pStyle w:val="Heading3"/>
      </w:pPr>
      <w:bookmarkStart w:id="477" w:name="_Toc161176169"/>
      <w:r>
        <w:t>7.11.3</w:t>
      </w:r>
      <w:r w:rsidRPr="00AB7652">
        <w:tab/>
        <w:t>Generation of IRI over LI_HI2</w:t>
      </w:r>
      <w:bookmarkEnd w:id="477"/>
    </w:p>
    <w:p w14:paraId="0A8E5113" w14:textId="77777777" w:rsidR="0056337F" w:rsidRPr="00E973AB" w:rsidRDefault="0056337F" w:rsidP="0056337F">
      <w:pPr>
        <w:rPr>
          <w:sz w:val="24"/>
          <w:szCs w:val="24"/>
          <w:lang w:val="en-US" w:eastAsia="fr-FR"/>
        </w:rPr>
      </w:pPr>
      <w:bookmarkStart w:id="478" w:name="_Hlk69904572"/>
      <w:r w:rsidRPr="00E973AB">
        <w:rPr>
          <w:lang w:val="en-US" w:eastAsia="fr-FR"/>
        </w:rPr>
        <w:t xml:space="preserve">When an </w:t>
      </w:r>
      <w:proofErr w:type="spellStart"/>
      <w:r w:rsidRPr="00E973AB">
        <w:rPr>
          <w:lang w:val="en-US" w:eastAsia="fr-FR"/>
        </w:rPr>
        <w:t>xIRI</w:t>
      </w:r>
      <w:proofErr w:type="spellEnd"/>
      <w:r w:rsidRPr="00E973AB">
        <w:rPr>
          <w:lang w:val="en-US" w:eastAsia="fr-FR"/>
        </w:rPr>
        <w:t xml:space="preserve"> is received over LI_X2 from a</w:t>
      </w:r>
      <w:r>
        <w:rPr>
          <w:lang w:val="en-US" w:eastAsia="fr-FR"/>
        </w:rPr>
        <w:t>n</w:t>
      </w:r>
      <w:r w:rsidRPr="00E973AB">
        <w:rPr>
          <w:lang w:val="en-US" w:eastAsia="fr-FR"/>
        </w:rPr>
        <w:t xml:space="preserve"> IRI-POI, the MDF2 shall generate the corresponding IRI message and deliver over LI_HI2 without undue delay. The IRI message shall contain a copy of the relevant record </w:t>
      </w:r>
      <w:r>
        <w:rPr>
          <w:lang w:val="en-US" w:eastAsia="fr-FR"/>
        </w:rPr>
        <w:t>(</w:t>
      </w:r>
      <w:proofErr w:type="spellStart"/>
      <w:r>
        <w:rPr>
          <w:lang w:val="en-US" w:eastAsia="fr-FR"/>
        </w:rPr>
        <w:t>STIRSHAKENSignatureGeneration</w:t>
      </w:r>
      <w:proofErr w:type="spellEnd"/>
      <w:r>
        <w:rPr>
          <w:lang w:val="en-US" w:eastAsia="fr-FR"/>
        </w:rPr>
        <w:t xml:space="preserve"> or </w:t>
      </w:r>
      <w:proofErr w:type="spellStart"/>
      <w:r>
        <w:rPr>
          <w:lang w:val="en-US" w:eastAsia="fr-FR"/>
        </w:rPr>
        <w:t>STIRSHAKENSignatureValidation</w:t>
      </w:r>
      <w:proofErr w:type="spellEnd"/>
      <w:r>
        <w:rPr>
          <w:lang w:val="en-US" w:eastAsia="fr-FR"/>
        </w:rPr>
        <w:t xml:space="preserve">) </w:t>
      </w:r>
      <w:r w:rsidRPr="00E973AB">
        <w:rPr>
          <w:lang w:val="en-US" w:eastAsia="fr-FR"/>
        </w:rPr>
        <w:t xml:space="preserve">received in the </w:t>
      </w:r>
      <w:proofErr w:type="spellStart"/>
      <w:r w:rsidRPr="00E973AB">
        <w:rPr>
          <w:lang w:val="en-US" w:eastAsia="fr-FR"/>
        </w:rPr>
        <w:t>xIRI</w:t>
      </w:r>
      <w:proofErr w:type="spellEnd"/>
      <w:r w:rsidRPr="00E973AB">
        <w:rPr>
          <w:lang w:val="en-US" w:eastAsia="fr-FR"/>
        </w:rPr>
        <w:t xml:space="preserve"> over LI_X2.</w:t>
      </w:r>
    </w:p>
    <w:p w14:paraId="10C8FF3A" w14:textId="77777777" w:rsidR="0056337F" w:rsidRDefault="0056337F" w:rsidP="0056337F">
      <w:pPr>
        <w:rPr>
          <w:lang w:val="en-US" w:eastAsia="fr-FR"/>
        </w:rPr>
      </w:pPr>
      <w:r w:rsidRPr="00E973AB">
        <w:rPr>
          <w:lang w:val="en-US" w:eastAsia="fr-FR"/>
        </w:rPr>
        <w:t xml:space="preserve">The MDF2 shall able to remove information regarded as content from RCD or </w:t>
      </w:r>
      <w:proofErr w:type="spellStart"/>
      <w:r w:rsidRPr="00E973AB">
        <w:rPr>
          <w:lang w:val="en-US" w:eastAsia="fr-FR"/>
        </w:rPr>
        <w:t>eCNAM</w:t>
      </w:r>
      <w:proofErr w:type="spellEnd"/>
      <w:r w:rsidRPr="00E973AB">
        <w:rPr>
          <w:lang w:val="en-US" w:eastAsia="fr-FR"/>
        </w:rPr>
        <w:t xml:space="preserve"> parameters in the case of an IRI-only warrant. The details of what needs to be removed and under what circumstances are outside the scope of the present document.</w:t>
      </w:r>
    </w:p>
    <w:p w14:paraId="09F405D4" w14:textId="77777777" w:rsidR="0056337F" w:rsidRDefault="0056337F" w:rsidP="0056337F">
      <w:r w:rsidRPr="00760004">
        <w:t xml:space="preserve">The </w:t>
      </w:r>
      <w:proofErr w:type="spellStart"/>
      <w:r w:rsidRPr="00760004">
        <w:t>time</w:t>
      </w:r>
      <w:r>
        <w:t>S</w:t>
      </w:r>
      <w:r w:rsidRPr="00760004">
        <w:t>tamp</w:t>
      </w:r>
      <w:proofErr w:type="spellEnd"/>
      <w:r w:rsidRPr="00760004">
        <w:t xml:space="preserve"> field of the ETSI TS 102 232-1 [9] </w:t>
      </w:r>
      <w:proofErr w:type="spellStart"/>
      <w:r>
        <w:t>PS</w:t>
      </w:r>
      <w:r w:rsidRPr="00760004">
        <w:t>Header</w:t>
      </w:r>
      <w:proofErr w:type="spellEnd"/>
      <w:r w:rsidRPr="00760004">
        <w:t xml:space="preserve"> structure shall be set to the time </w:t>
      </w:r>
      <w:r>
        <w:t xml:space="preserve">present in the timestamp field of the </w:t>
      </w:r>
      <w:proofErr w:type="spellStart"/>
      <w:r>
        <w:t>xIRI</w:t>
      </w:r>
      <w:proofErr w:type="spellEnd"/>
      <w:r>
        <w:t>.</w:t>
      </w:r>
    </w:p>
    <w:p w14:paraId="71903A81" w14:textId="77777777" w:rsidR="0056337F" w:rsidRDefault="0056337F" w:rsidP="0056337F">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4521524F" w14:textId="6518BB99" w:rsidR="0056337F" w:rsidRDefault="0056337F" w:rsidP="0056337F">
      <w:pPr>
        <w:rPr>
          <w:lang w:eastAsia="en-GB"/>
        </w:rPr>
      </w:pPr>
      <w:r>
        <w:rPr>
          <w:lang w:eastAsia="en-GB"/>
        </w:rPr>
        <w:t xml:space="preserve">The </w:t>
      </w:r>
      <w:proofErr w:type="spellStart"/>
      <w:r>
        <w:rPr>
          <w:lang w:val="en-US" w:eastAsia="fr-FR"/>
        </w:rPr>
        <w:t>STIRSHAKENSignatureGeneration</w:t>
      </w:r>
      <w:proofErr w:type="spellEnd"/>
      <w:r>
        <w:rPr>
          <w:lang w:val="en-US" w:eastAsia="fr-FR"/>
        </w:rPr>
        <w:t xml:space="preserve"> and </w:t>
      </w:r>
      <w:proofErr w:type="spellStart"/>
      <w:r>
        <w:rPr>
          <w:lang w:val="en-US" w:eastAsia="fr-FR"/>
        </w:rPr>
        <w:t>STIRSHAKENSignatureValidation</w:t>
      </w:r>
      <w:proofErr w:type="spellEnd"/>
      <w:r w:rsidRPr="00760004">
        <w:rPr>
          <w:lang w:eastAsia="en-GB"/>
        </w:rPr>
        <w:t xml:space="preserve"> IRI messages </w:t>
      </w:r>
      <w:r>
        <w:rPr>
          <w:lang w:eastAsia="en-GB"/>
        </w:rPr>
        <w:t xml:space="preserve">shall have the same CIN as in the other IRI messages delivered for the IMS session </w:t>
      </w:r>
      <w:r w:rsidRPr="00760004">
        <w:rPr>
          <w:lang w:eastAsia="en-GB"/>
        </w:rPr>
        <w:t>(see ETSI TS 102 232-1 [9] clause 5.2.4</w:t>
      </w:r>
      <w:r>
        <w:rPr>
          <w:lang w:eastAsia="en-GB"/>
        </w:rPr>
        <w:t>).</w:t>
      </w:r>
    </w:p>
    <w:p w14:paraId="2A5F8CD3" w14:textId="27706558" w:rsidR="0056337F" w:rsidRPr="00760004" w:rsidRDefault="0056337F" w:rsidP="0056337F">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7.11.3-1</w:t>
      </w:r>
      <w:r w:rsidRPr="00E456E2">
        <w:rPr>
          <w:lang w:eastAsia="en-GB"/>
        </w:rPr>
        <w:t>.</w:t>
      </w:r>
    </w:p>
    <w:p w14:paraId="2EAA3240" w14:textId="660A2DDB" w:rsidR="0056337F" w:rsidRPr="00760004" w:rsidRDefault="0056337F" w:rsidP="0056337F">
      <w:pPr>
        <w:pStyle w:val="TH"/>
        <w:rPr>
          <w:lang w:eastAsia="en-GB"/>
        </w:rPr>
      </w:pPr>
      <w:r w:rsidRPr="00760004">
        <w:rPr>
          <w:lang w:eastAsia="en-GB"/>
        </w:rPr>
        <w:t xml:space="preserve">Table </w:t>
      </w:r>
      <w:r>
        <w:rPr>
          <w:lang w:eastAsia="en-GB"/>
        </w:rPr>
        <w:t>7.11.3-1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56337F" w:rsidRPr="00760004" w14:paraId="7A222565" w14:textId="77777777" w:rsidTr="005F25D9">
        <w:trPr>
          <w:jc w:val="center"/>
        </w:trPr>
        <w:tc>
          <w:tcPr>
            <w:tcW w:w="4570" w:type="dxa"/>
            <w:shd w:val="clear" w:color="auto" w:fill="D9D9D9"/>
            <w:tcMar>
              <w:top w:w="0" w:type="dxa"/>
              <w:left w:w="28" w:type="dxa"/>
              <w:bottom w:w="0" w:type="dxa"/>
              <w:right w:w="70" w:type="dxa"/>
            </w:tcMar>
            <w:hideMark/>
          </w:tcPr>
          <w:p w14:paraId="5256928C" w14:textId="77777777" w:rsidR="0056337F" w:rsidRPr="00760004" w:rsidRDefault="0056337F" w:rsidP="005F25D9">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5E40E1C5" w14:textId="77777777" w:rsidR="0056337F" w:rsidRPr="00760004" w:rsidRDefault="0056337F" w:rsidP="005F25D9">
            <w:pPr>
              <w:pStyle w:val="TAH"/>
              <w:rPr>
                <w:rFonts w:cs="Arial"/>
                <w:bCs/>
                <w:szCs w:val="18"/>
                <w:lang w:eastAsia="en-GB"/>
              </w:rPr>
            </w:pPr>
            <w:r w:rsidRPr="00760004">
              <w:rPr>
                <w:rFonts w:cs="Arial"/>
                <w:bCs/>
                <w:szCs w:val="18"/>
                <w:lang w:eastAsia="en-GB"/>
              </w:rPr>
              <w:t>IRI Type</w:t>
            </w:r>
          </w:p>
        </w:tc>
      </w:tr>
      <w:tr w:rsidR="0056337F" w:rsidRPr="00760004" w14:paraId="348C61B5" w14:textId="77777777" w:rsidTr="005F25D9">
        <w:trPr>
          <w:jc w:val="center"/>
        </w:trPr>
        <w:tc>
          <w:tcPr>
            <w:tcW w:w="4570" w:type="dxa"/>
            <w:tcMar>
              <w:top w:w="0" w:type="dxa"/>
              <w:left w:w="28" w:type="dxa"/>
              <w:bottom w:w="0" w:type="dxa"/>
              <w:right w:w="70" w:type="dxa"/>
            </w:tcMar>
            <w:hideMark/>
          </w:tcPr>
          <w:p w14:paraId="0B0183F0" w14:textId="77777777" w:rsidR="0056337F" w:rsidRPr="00760004" w:rsidRDefault="0056337F" w:rsidP="005F25D9">
            <w:pPr>
              <w:pStyle w:val="TAL"/>
              <w:rPr>
                <w:lang w:eastAsia="en-GB"/>
              </w:rPr>
            </w:pPr>
            <w:proofErr w:type="spellStart"/>
            <w:r>
              <w:rPr>
                <w:lang w:eastAsia="en-GB"/>
              </w:rPr>
              <w:t>STIRSHAKENSignatureGeneration</w:t>
            </w:r>
            <w:proofErr w:type="spellEnd"/>
          </w:p>
        </w:tc>
        <w:tc>
          <w:tcPr>
            <w:tcW w:w="4944" w:type="dxa"/>
            <w:tcMar>
              <w:top w:w="0" w:type="dxa"/>
              <w:left w:w="28" w:type="dxa"/>
              <w:bottom w:w="0" w:type="dxa"/>
              <w:right w:w="70" w:type="dxa"/>
            </w:tcMar>
            <w:hideMark/>
          </w:tcPr>
          <w:p w14:paraId="542F458F" w14:textId="77777777" w:rsidR="0056337F" w:rsidRPr="00760004" w:rsidRDefault="0056337F" w:rsidP="005F25D9">
            <w:pPr>
              <w:pStyle w:val="TAL"/>
              <w:rPr>
                <w:lang w:eastAsia="en-GB"/>
              </w:rPr>
            </w:pPr>
            <w:r>
              <w:rPr>
                <w:lang w:eastAsia="en-GB"/>
              </w:rPr>
              <w:t>REPORT</w:t>
            </w:r>
          </w:p>
        </w:tc>
      </w:tr>
      <w:tr w:rsidR="0056337F" w:rsidRPr="00760004" w14:paraId="31400FAD" w14:textId="77777777" w:rsidTr="005F25D9">
        <w:trPr>
          <w:jc w:val="center"/>
        </w:trPr>
        <w:tc>
          <w:tcPr>
            <w:tcW w:w="4570" w:type="dxa"/>
            <w:tcMar>
              <w:top w:w="0" w:type="dxa"/>
              <w:left w:w="28" w:type="dxa"/>
              <w:bottom w:w="0" w:type="dxa"/>
              <w:right w:w="70" w:type="dxa"/>
            </w:tcMar>
            <w:hideMark/>
          </w:tcPr>
          <w:p w14:paraId="088D1FAB" w14:textId="77777777" w:rsidR="0056337F" w:rsidRPr="00760004" w:rsidRDefault="0056337F" w:rsidP="005F25D9">
            <w:pPr>
              <w:pStyle w:val="TAL"/>
              <w:rPr>
                <w:lang w:eastAsia="en-GB"/>
              </w:rPr>
            </w:pPr>
            <w:proofErr w:type="spellStart"/>
            <w:r>
              <w:rPr>
                <w:lang w:eastAsia="en-GB"/>
              </w:rPr>
              <w:t>STIRSHAKENSignatureValidation</w:t>
            </w:r>
            <w:proofErr w:type="spellEnd"/>
          </w:p>
        </w:tc>
        <w:tc>
          <w:tcPr>
            <w:tcW w:w="4944" w:type="dxa"/>
            <w:tcMar>
              <w:top w:w="0" w:type="dxa"/>
              <w:left w:w="28" w:type="dxa"/>
              <w:bottom w:w="0" w:type="dxa"/>
              <w:right w:w="70" w:type="dxa"/>
            </w:tcMar>
            <w:hideMark/>
          </w:tcPr>
          <w:p w14:paraId="29049E77" w14:textId="77777777" w:rsidR="0056337F" w:rsidRPr="00760004" w:rsidRDefault="0056337F" w:rsidP="005F25D9">
            <w:pPr>
              <w:pStyle w:val="TAL"/>
              <w:rPr>
                <w:lang w:eastAsia="en-GB"/>
              </w:rPr>
            </w:pPr>
            <w:r>
              <w:rPr>
                <w:lang w:eastAsia="en-GB"/>
              </w:rPr>
              <w:t>REPORT</w:t>
            </w:r>
          </w:p>
        </w:tc>
      </w:tr>
    </w:tbl>
    <w:p w14:paraId="01A62E87" w14:textId="77777777" w:rsidR="0056337F" w:rsidRPr="00E973AB" w:rsidRDefault="0056337F" w:rsidP="0056337F">
      <w:pPr>
        <w:rPr>
          <w:lang w:val="en-US" w:eastAsia="fr-FR"/>
        </w:rPr>
      </w:pPr>
    </w:p>
    <w:p w14:paraId="0E931601" w14:textId="77777777" w:rsidR="00455D97" w:rsidRPr="00775BFB" w:rsidRDefault="00455D97" w:rsidP="00455D97">
      <w:pPr>
        <w:pStyle w:val="Heading2"/>
      </w:pPr>
      <w:bookmarkStart w:id="479" w:name="_Toc161176170"/>
      <w:r w:rsidRPr="00775BFB">
        <w:t>7.</w:t>
      </w:r>
      <w:r>
        <w:t>12</w:t>
      </w:r>
      <w:r>
        <w:tab/>
      </w:r>
      <w:r w:rsidRPr="00775BFB">
        <w:t>LI for IMS based services</w:t>
      </w:r>
      <w:bookmarkEnd w:id="479"/>
    </w:p>
    <w:p w14:paraId="3BBFE4F4" w14:textId="77777777" w:rsidR="00455D97" w:rsidRDefault="00455D97" w:rsidP="00455D97">
      <w:pPr>
        <w:pStyle w:val="Heading3"/>
      </w:pPr>
      <w:bookmarkStart w:id="480" w:name="_Toc161176171"/>
      <w:r>
        <w:t>7.12.1</w:t>
      </w:r>
      <w:r>
        <w:tab/>
        <w:t>General</w:t>
      </w:r>
      <w:bookmarkEnd w:id="480"/>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81" w:name="_Hlk84943005"/>
      <w:bookmarkStart w:id="482" w:name="_Toc161176172"/>
      <w:r>
        <w:t>7.12.2</w:t>
      </w:r>
      <w:r>
        <w:tab/>
      </w:r>
      <w:r w:rsidRPr="00775BFB">
        <w:t>Overview</w:t>
      </w:r>
      <w:bookmarkEnd w:id="482"/>
    </w:p>
    <w:p w14:paraId="7CF80E70" w14:textId="77777777" w:rsidR="00455D97" w:rsidRDefault="00455D97" w:rsidP="00455D97">
      <w:pPr>
        <w:pStyle w:val="Heading4"/>
      </w:pPr>
      <w:bookmarkStart w:id="483" w:name="_Hlk85022798"/>
      <w:bookmarkStart w:id="484" w:name="_Toc161176173"/>
      <w:r>
        <w:t>7.12.2</w:t>
      </w:r>
      <w:r w:rsidRPr="00995907">
        <w:t>.1</w:t>
      </w:r>
      <w:r>
        <w:tab/>
      </w:r>
      <w:r w:rsidRPr="00995907">
        <w:t>General</w:t>
      </w:r>
      <w:bookmarkEnd w:id="484"/>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w:t>
      </w:r>
      <w:proofErr w:type="spellStart"/>
      <w:r>
        <w:t>eCNAM</w:t>
      </w:r>
      <w:proofErr w:type="spellEnd"/>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85"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85"/>
    <w:p w14:paraId="00E948B3" w14:textId="6C6B8D6B" w:rsidR="00455D97" w:rsidRDefault="00455D97" w:rsidP="00455D97">
      <w:r>
        <w:t xml:space="preserve">As defined in TS 33.127 [5], the NFs that provide the IRI-POI and CC-TF are in the IMS </w:t>
      </w:r>
      <w:proofErr w:type="spellStart"/>
      <w:r>
        <w:t>signaling</w:t>
      </w:r>
      <w:proofErr w:type="spellEnd"/>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86" w:name="_Toc161176174"/>
      <w:bookmarkEnd w:id="481"/>
      <w:r>
        <w:t>7.12.2</w:t>
      </w:r>
      <w:r w:rsidRPr="00995907">
        <w:t>.</w:t>
      </w:r>
      <w:r>
        <w:t>2</w:t>
      </w:r>
      <w:r>
        <w:tab/>
        <w:t>Target type</w:t>
      </w:r>
      <w:r w:rsidRPr="00995907">
        <w:t xml:space="preserve"> </w:t>
      </w:r>
      <w:r>
        <w:t>and target identifiers</w:t>
      </w:r>
      <w:bookmarkEnd w:id="486"/>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87" w:name="_Toc161176175"/>
      <w:bookmarkEnd w:id="483"/>
      <w:r>
        <w:t>7.12.2</w:t>
      </w:r>
      <w:r w:rsidRPr="00995907">
        <w:t>.</w:t>
      </w:r>
      <w:r>
        <w:t>3</w:t>
      </w:r>
      <w:r>
        <w:tab/>
        <w:t>Roaming</w:t>
      </w:r>
      <w:r w:rsidRPr="00995907">
        <w:t xml:space="preserve"> considerations</w:t>
      </w:r>
      <w:bookmarkEnd w:id="487"/>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88" w:name="_Toc161176176"/>
      <w:r>
        <w:t>7.12.2</w:t>
      </w:r>
      <w:r w:rsidRPr="00995907">
        <w:t>.</w:t>
      </w:r>
      <w:r>
        <w:t>4</w:t>
      </w:r>
      <w:r>
        <w:tab/>
      </w:r>
      <w:r w:rsidRPr="00995907">
        <w:t xml:space="preserve">Service </w:t>
      </w:r>
      <w:r>
        <w:t>specific aspects</w:t>
      </w:r>
      <w:bookmarkEnd w:id="488"/>
      <w:r>
        <w:t xml:space="preserve"> </w:t>
      </w:r>
    </w:p>
    <w:p w14:paraId="505F91E9" w14:textId="77777777" w:rsidR="00455D97" w:rsidRPr="00DE0932" w:rsidRDefault="00455D97" w:rsidP="00455D97">
      <w:pPr>
        <w:pStyle w:val="Heading5"/>
      </w:pPr>
      <w:bookmarkStart w:id="489" w:name="_Toc161176177"/>
      <w:r>
        <w:t>7.12.2.4.1</w:t>
      </w:r>
      <w:r>
        <w:tab/>
        <w:t>General</w:t>
      </w:r>
      <w:bookmarkEnd w:id="489"/>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90" w:name="_Toc161176178"/>
      <w:r>
        <w:t>7.12.2.4.2</w:t>
      </w:r>
      <w:r>
        <w:tab/>
        <w:t>LI for normal sessions</w:t>
      </w:r>
      <w:bookmarkEnd w:id="490"/>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91" w:name="_Toc161176179"/>
      <w:r>
        <w:t>7.12.2.4.3</w:t>
      </w:r>
      <w:r>
        <w:tab/>
        <w:t>LI for redirected sessions</w:t>
      </w:r>
      <w:bookmarkEnd w:id="491"/>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92" w:name="_Toc161176180"/>
      <w:r>
        <w:t>7.12.2.4.4</w:t>
      </w:r>
      <w:r>
        <w:tab/>
        <w:t>LI for conferencing</w:t>
      </w:r>
      <w:bookmarkEnd w:id="492"/>
    </w:p>
    <w:p w14:paraId="58880362" w14:textId="7EDF8B35" w:rsidR="00455D97" w:rsidRDefault="00455D97" w:rsidP="00455D97">
      <w:r>
        <w:t>This includes the LI for conferencing services.</w:t>
      </w:r>
    </w:p>
    <w:p w14:paraId="74F6A562" w14:textId="77777777" w:rsidR="00455D97" w:rsidRDefault="00455D97" w:rsidP="00455D97">
      <w:r>
        <w:t xml:space="preserve">LI for conferencing services applies when a target initiates a multi-party conferencing session or when a target joins a "meet-me" </w:t>
      </w:r>
      <w:proofErr w:type="spellStart"/>
      <w:r>
        <w:t>conferenceing</w:t>
      </w:r>
      <w:proofErr w:type="spellEnd"/>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93" w:name="_Toc161176181"/>
      <w:r>
        <w:t>7.12.2.4.5</w:t>
      </w:r>
      <w:r>
        <w:tab/>
        <w:t>STIR/SHAKEN</w:t>
      </w:r>
      <w:bookmarkEnd w:id="493"/>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94" w:name="_Toc161176182"/>
      <w:r>
        <w:t>7.12.2.4.6</w:t>
      </w:r>
      <w:r>
        <w:tab/>
        <w:t>RCD/</w:t>
      </w:r>
      <w:proofErr w:type="spellStart"/>
      <w:r>
        <w:t>eCNAM</w:t>
      </w:r>
      <w:bookmarkEnd w:id="494"/>
      <w:proofErr w:type="spellEnd"/>
    </w:p>
    <w:p w14:paraId="2BACB972" w14:textId="3DF56A1C" w:rsidR="00455D97" w:rsidRDefault="00455D97" w:rsidP="00455D97">
      <w:r>
        <w:t>This includes the LI for RCD/</w:t>
      </w:r>
      <w:proofErr w:type="spellStart"/>
      <w:r>
        <w:t>eCNAM</w:t>
      </w:r>
      <w:proofErr w:type="spellEnd"/>
      <w:r>
        <w:t xml:space="preserve"> when enhanced calling name is included in a terminating IMS session involving a target as described in TS 33.127 [5].</w:t>
      </w:r>
    </w:p>
    <w:p w14:paraId="28BB0620" w14:textId="77777777" w:rsidR="00191221" w:rsidRDefault="00191221" w:rsidP="00191221">
      <w:bookmarkStart w:id="495" w:name="_Hlk85023526"/>
      <w:r w:rsidRPr="008768AD">
        <w:t xml:space="preserve">The further details of LI for </w:t>
      </w:r>
      <w:r>
        <w:t>RCD/</w:t>
      </w:r>
      <w:proofErr w:type="spellStart"/>
      <w:r>
        <w:t>eCNAM</w:t>
      </w:r>
      <w:proofErr w:type="spellEnd"/>
      <w:r>
        <w:t xml:space="preserve"> </w:t>
      </w:r>
      <w:r w:rsidRPr="008768AD">
        <w:t xml:space="preserve">are described in clause </w:t>
      </w:r>
      <w:r>
        <w:t>7.11.</w:t>
      </w:r>
    </w:p>
    <w:p w14:paraId="1C530D7A" w14:textId="18552723" w:rsidR="00455D97" w:rsidRDefault="00455D97" w:rsidP="00455D97">
      <w:pPr>
        <w:pStyle w:val="Heading4"/>
      </w:pPr>
      <w:bookmarkStart w:id="496" w:name="_Toc161176183"/>
      <w:r>
        <w:t>7.12.2</w:t>
      </w:r>
      <w:r w:rsidRPr="00995907">
        <w:t>.</w:t>
      </w:r>
      <w:r>
        <w:t>5</w:t>
      </w:r>
      <w:r>
        <w:tab/>
      </w:r>
      <w:r w:rsidRPr="00995907">
        <w:t xml:space="preserve">Service </w:t>
      </w:r>
      <w:r>
        <w:t>scoping</w:t>
      </w:r>
      <w:bookmarkEnd w:id="496"/>
    </w:p>
    <w:p w14:paraId="3938CA9A" w14:textId="77777777" w:rsidR="00455D97" w:rsidRPr="00FC7398" w:rsidRDefault="00455D97" w:rsidP="0016653D">
      <w:pPr>
        <w:pStyle w:val="Heading5"/>
      </w:pPr>
      <w:bookmarkStart w:id="497" w:name="_Toc161176184"/>
      <w:r>
        <w:t>7.12.</w:t>
      </w:r>
      <w:r w:rsidRPr="00FC7398">
        <w:t>2.5.1</w:t>
      </w:r>
      <w:r w:rsidRPr="00FC7398">
        <w:tab/>
        <w:t>General</w:t>
      </w:r>
      <w:bookmarkEnd w:id="49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 xml:space="preserve">The present document supports service-based interception to </w:t>
      </w:r>
      <w:proofErr w:type="spellStart"/>
      <w:r>
        <w:t>signaling</w:t>
      </w:r>
      <w:proofErr w:type="spellEnd"/>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98" w:name="_Toc161176185"/>
      <w:r>
        <w:t>7.12.2.5.2</w:t>
      </w:r>
      <w:r>
        <w:tab/>
        <w:t>LI for voice</w:t>
      </w:r>
      <w:bookmarkEnd w:id="49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 xml:space="preserve">The present document excludes the m-line values of video, </w:t>
      </w:r>
      <w:proofErr w:type="spellStart"/>
      <w:r>
        <w:t>msrp</w:t>
      </w:r>
      <w:proofErr w:type="spellEnd"/>
      <w:r>
        <w:t>, image, application and other, for Service Type of "voice" while determining the media interception (i.e. CC delivery).</w:t>
      </w:r>
    </w:p>
    <w:p w14:paraId="4BAB3D7F" w14:textId="77777777" w:rsidR="00455D97" w:rsidRDefault="00455D97" w:rsidP="00455D97">
      <w:pPr>
        <w:pStyle w:val="Heading5"/>
      </w:pPr>
      <w:bookmarkStart w:id="499" w:name="_Toc161176186"/>
      <w:r>
        <w:t>7.12.2.5.3</w:t>
      </w:r>
      <w:r>
        <w:tab/>
        <w:t>LI for Messaging</w:t>
      </w:r>
      <w:bookmarkEnd w:id="49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500" w:name="_Toc161176187"/>
      <w:r>
        <w:t>7.12.2.5.4</w:t>
      </w:r>
      <w:r>
        <w:tab/>
        <w:t>LI for voice-mail</w:t>
      </w:r>
      <w:bookmarkEnd w:id="50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501" w:name="_Toc161176188"/>
      <w:r>
        <w:t>7.12.2.5.5</w:t>
      </w:r>
      <w:r>
        <w:tab/>
        <w:t>LI for RCS</w:t>
      </w:r>
      <w:bookmarkEnd w:id="50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502" w:name="_Toc161176189"/>
      <w:r>
        <w:t>7.12.2.5.6</w:t>
      </w:r>
      <w:r>
        <w:tab/>
        <w:t>LI for PTC service</w:t>
      </w:r>
      <w:bookmarkEnd w:id="50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503" w:name="_Toc161176190"/>
      <w:r>
        <w:t>7.12.2.5.7</w:t>
      </w:r>
      <w:r>
        <w:tab/>
        <w:t>LALS triggering</w:t>
      </w:r>
      <w:bookmarkEnd w:id="50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504" w:name="_Toc161176191"/>
      <w:bookmarkEnd w:id="495"/>
      <w:r>
        <w:t>7.12.2</w:t>
      </w:r>
      <w:r w:rsidRPr="00995907">
        <w:t>.</w:t>
      </w:r>
      <w:r>
        <w:t>6</w:t>
      </w:r>
      <w:r>
        <w:tab/>
        <w:t>Location reporting</w:t>
      </w:r>
      <w:bookmarkEnd w:id="504"/>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505" w:name="_Toc161176192"/>
      <w:r>
        <w:t>7.12.2</w:t>
      </w:r>
      <w:r w:rsidRPr="00995907">
        <w:t>.</w:t>
      </w:r>
      <w:r>
        <w:t>7</w:t>
      </w:r>
      <w:r>
        <w:tab/>
      </w:r>
      <w:r w:rsidRPr="00995907">
        <w:t>Deployment considerations</w:t>
      </w:r>
      <w:bookmarkEnd w:id="505"/>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506" w:name="_Hlk83804503"/>
      <w:bookmarkStart w:id="507" w:name="_Toc161176193"/>
      <w:r>
        <w:t>7.12.2</w:t>
      </w:r>
      <w:r w:rsidRPr="00995907">
        <w:t>.</w:t>
      </w:r>
      <w:r>
        <w:t>8</w:t>
      </w:r>
      <w:r>
        <w:tab/>
      </w:r>
      <w:r w:rsidRPr="00995907">
        <w:t xml:space="preserve">Identifying the intercepted </w:t>
      </w:r>
      <w:r>
        <w:t>IMS-based communications</w:t>
      </w:r>
      <w:bookmarkEnd w:id="507"/>
    </w:p>
    <w:p w14:paraId="085EDE30" w14:textId="77777777" w:rsidR="00455D97" w:rsidRDefault="00455D97" w:rsidP="00455D97">
      <w:pPr>
        <w:pStyle w:val="Heading5"/>
      </w:pPr>
      <w:bookmarkStart w:id="508" w:name="_Toc161176194"/>
      <w:r>
        <w:t>7.12.2.8.1</w:t>
      </w:r>
      <w:r>
        <w:tab/>
        <w:t>General concepts</w:t>
      </w:r>
      <w:bookmarkEnd w:id="508"/>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09"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10" w:name="_Toc161176195"/>
      <w:bookmarkEnd w:id="509"/>
      <w:r>
        <w:t>7.12.2.8.2</w:t>
      </w:r>
      <w:r>
        <w:tab/>
        <w:t>Target match</w:t>
      </w:r>
      <w:bookmarkEnd w:id="510"/>
    </w:p>
    <w:p w14:paraId="78463E62" w14:textId="77777777" w:rsidR="00455D97" w:rsidRDefault="00455D97" w:rsidP="00455D97">
      <w:pPr>
        <w:pStyle w:val="Heading6"/>
      </w:pPr>
      <w:bookmarkStart w:id="511" w:name="_Hlk83917062"/>
      <w:bookmarkStart w:id="512" w:name="_Toc161176196"/>
      <w:r>
        <w:t>7.12.2.8.2.1</w:t>
      </w:r>
      <w:r>
        <w:tab/>
        <w:t>General</w:t>
      </w:r>
      <w:bookmarkEnd w:id="512"/>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w:t>
      </w:r>
      <w:proofErr w:type="spellStart"/>
      <w:r>
        <w:t>sip.instance</w:t>
      </w:r>
      <w:proofErr w:type="spellEnd"/>
      <w:r>
        <w:t>-id of Contact header of the SIP REGISTER when the target identity is PEIIMEI or IMEI.</w:t>
      </w:r>
    </w:p>
    <w:p w14:paraId="1032DC53" w14:textId="19A02A6D" w:rsidR="00455D97" w:rsidRDefault="00455D97" w:rsidP="00455D97">
      <w:pPr>
        <w:pStyle w:val="B1"/>
      </w:pPr>
      <w:r>
        <w:t xml:space="preserve">- </w:t>
      </w:r>
      <w:bookmarkStart w:id="513" w:name="_Hlk86924349"/>
      <w:r>
        <w:tab/>
        <w:t>Digest username of Authorization header of the SIP REGISTER when the target identity is IMPI.</w:t>
      </w:r>
    </w:p>
    <w:p w14:paraId="0A3B0A9D" w14:textId="26F52D65" w:rsidR="00455D97" w:rsidRDefault="00455D97" w:rsidP="00455D97">
      <w:pPr>
        <w:pStyle w:val="NO"/>
      </w:pPr>
      <w:bookmarkStart w:id="514" w:name="_Hlk86924361"/>
      <w:bookmarkEnd w:id="513"/>
      <w:r>
        <w:t>NOTE:</w:t>
      </w:r>
      <w:r>
        <w:tab/>
        <w:t>The SIP REGISTER that carries the Authorization header is sent in response when the initial Registration is challenged.</w:t>
      </w:r>
    </w:p>
    <w:bookmarkEnd w:id="514"/>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15" w:name="_Toc161176197"/>
      <w:bookmarkEnd w:id="511"/>
      <w:r>
        <w:t>7.12.2.8.2.2</w:t>
      </w:r>
      <w:r>
        <w:tab/>
        <w:t>Session based IMS services</w:t>
      </w:r>
      <w:bookmarkEnd w:id="515"/>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16"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bookmarkEnd w:id="516"/>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w:t>
      </w:r>
      <w:proofErr w:type="spellStart"/>
      <w:r>
        <w:t>signaling</w:t>
      </w:r>
      <w:proofErr w:type="spellEnd"/>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17" w:name="_Hlk83804951"/>
      <w:bookmarkStart w:id="518" w:name="_Toc161176198"/>
      <w:r>
        <w:t>7.12.2.8.2.3</w:t>
      </w:r>
      <w:r>
        <w:tab/>
        <w:t>Session independent IMS services</w:t>
      </w:r>
      <w:bookmarkEnd w:id="518"/>
      <w:r>
        <w:t xml:space="preserve"> </w:t>
      </w:r>
    </w:p>
    <w:p w14:paraId="59837054" w14:textId="77777777" w:rsidR="00E60A2E" w:rsidRDefault="00E60A2E" w:rsidP="00E60A2E">
      <w:r>
        <w:t>This clause describes the method used to identify a session-independent IMS service (i.e. SMS over IP).</w:t>
      </w:r>
    </w:p>
    <w:p w14:paraId="227920F5" w14:textId="77777777" w:rsidR="00E60A2E" w:rsidRDefault="00E60A2E" w:rsidP="00E60A2E">
      <w:r>
        <w:t>For SMS over IP, the SIP MESSAGE includes "vnd.3gpp.sms" as the MIME Content Type in the payload with RP-DATA or RP-ACK as the content, see 3GPP TS 24.341 [95].</w:t>
      </w:r>
    </w:p>
    <w:p w14:paraId="1BF213B3" w14:textId="77777777" w:rsidR="00E60A2E" w:rsidRDefault="00E60A2E" w:rsidP="00E60A2E">
      <w:r>
        <w:t>For MSISDN-less SMS over IP (i.e. SIP URI instead of MSISDN), SIP MESSAGE additionally includes "vnd.3gpp.sms+xml" as the MIME Content Type in the payload with destination or origination addresses, see 3GPP TS 24.341 [95].</w:t>
      </w:r>
    </w:p>
    <w:p w14:paraId="2D357700" w14:textId="77777777" w:rsidR="00E60A2E" w:rsidRDefault="00E60A2E" w:rsidP="00E60A2E">
      <w:r>
        <w:t>The target match for the SIP MESSAGE is done as shown below:</w:t>
      </w:r>
    </w:p>
    <w:p w14:paraId="772310F1" w14:textId="77777777" w:rsidR="00E60A2E" w:rsidRDefault="00E60A2E" w:rsidP="00E60A2E">
      <w:pPr>
        <w:pStyle w:val="B1"/>
      </w:pPr>
      <w:r>
        <w:t>-</w:t>
      </w:r>
      <w:r>
        <w:tab/>
        <w:t>For MO-SMS over IP, the P-Asserted Identity header and From header present in the SIP MESSAGE when the target identity is IMPU.</w:t>
      </w:r>
    </w:p>
    <w:p w14:paraId="174DD481" w14:textId="77777777" w:rsidR="00E60A2E" w:rsidRDefault="00E60A2E" w:rsidP="00E60A2E">
      <w:pPr>
        <w:pStyle w:val="B1"/>
      </w:pPr>
      <w:r>
        <w:t>-</w:t>
      </w:r>
      <w:r>
        <w:tab/>
        <w:t>For MO-SMS over IP, the TP-DA field of SMS-SUBMIT within the Message-body of SIP MESSAGE when the target identity is IMPU for target non-local ID.</w:t>
      </w:r>
    </w:p>
    <w:p w14:paraId="1FDE2285" w14:textId="77777777" w:rsidR="00E60A2E" w:rsidRDefault="00E60A2E" w:rsidP="00E60A2E">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[95].</w:t>
      </w:r>
    </w:p>
    <w:p w14:paraId="27DF1100" w14:textId="77777777" w:rsidR="00E60A2E" w:rsidRDefault="00E60A2E" w:rsidP="00E60A2E">
      <w:pPr>
        <w:pStyle w:val="B1"/>
      </w:pPr>
      <w:r>
        <w:t>-</w:t>
      </w:r>
      <w:r>
        <w:tab/>
        <w:t>For MT-SMS over IP, the Request URI and To header present in the SIP MESSAGE when the target identity is IMPU.</w:t>
      </w:r>
    </w:p>
    <w:p w14:paraId="339BE7D2" w14:textId="070BBCAE" w:rsidR="00E60A2E" w:rsidRDefault="00E60A2E" w:rsidP="00E60A2E">
      <w:pPr>
        <w:pStyle w:val="B1"/>
      </w:pPr>
      <w:r>
        <w:t>-</w:t>
      </w:r>
      <w:r>
        <w:tab/>
        <w:t>For MT-SMS over IP, the TP-OA field or TP-RA field of SMS-DELIVER or SMS-STATUS-REPORT within the Message-body SIP MESSAGE when the target identity IMPU for target non-local ID.</w:t>
      </w:r>
    </w:p>
    <w:p w14:paraId="11AA3D30" w14:textId="76CB0E59" w:rsidR="00455D97" w:rsidRDefault="00E60A2E"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[95].</w:t>
      </w:r>
      <w:r w:rsidR="00455D97">
        <w:t>-</w:t>
      </w:r>
      <w:r w:rsidR="00455D97">
        <w:tab/>
        <w:t>Digest username of Authorization header of the SIP REGISTER when the target identity is IMPI.</w:t>
      </w:r>
    </w:p>
    <w:p w14:paraId="60EDCE9B" w14:textId="77777777" w:rsidR="000E0CD7" w:rsidRDefault="000E0CD7" w:rsidP="000E0CD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7592E013" w14:textId="358C8573" w:rsidR="00455D97" w:rsidRDefault="00455D97" w:rsidP="00455D97">
      <w:pPr>
        <w:pStyle w:val="NO"/>
      </w:pPr>
      <w:r>
        <w:t>NOTE:</w:t>
      </w:r>
      <w:r>
        <w:tab/>
        <w:t>IRI-POI/CC-TF that uses the information received in the SIP REGISTER to perform a target match can</w:t>
      </w:r>
      <w:r w:rsidR="00E60A2E">
        <w:t>not</w:t>
      </w:r>
      <w:r>
        <w:t xml:space="preserve"> do such a target match unless the NF is on the </w:t>
      </w:r>
      <w:proofErr w:type="spellStart"/>
      <w:r>
        <w:t>signaling</w:t>
      </w:r>
      <w:proofErr w:type="spellEnd"/>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19" w:name="_Toc161176199"/>
      <w:bookmarkEnd w:id="506"/>
      <w:bookmarkEnd w:id="517"/>
      <w:r>
        <w:t>7.12.2</w:t>
      </w:r>
      <w:r w:rsidRPr="00995907">
        <w:t>.</w:t>
      </w:r>
      <w:r>
        <w:t>9</w:t>
      </w:r>
      <w:r>
        <w:tab/>
      </w:r>
      <w:r w:rsidRPr="00995907">
        <w:t>Handling of correlation information</w:t>
      </w:r>
      <w:bookmarkEnd w:id="51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 xml:space="preserve">According to the protocol defined in ETSI TS 103 221-1 [7] and ETSI TS 103 221-2 [8], the </w:t>
      </w:r>
      <w:proofErr w:type="spellStart"/>
      <w:r>
        <w:t>xIRI</w:t>
      </w:r>
      <w:proofErr w:type="spellEnd"/>
      <w:r>
        <w:t xml:space="preserve"> messages and the </w:t>
      </w:r>
      <w:proofErr w:type="spellStart"/>
      <w:r>
        <w:t>xCC</w:t>
      </w:r>
      <w:proofErr w:type="spellEnd"/>
      <w:r>
        <w:t xml:space="preserve"> carry the </w:t>
      </w:r>
      <w:proofErr w:type="spellStart"/>
      <w:r>
        <w:t>CorrelationID</w:t>
      </w:r>
      <w:proofErr w:type="spellEnd"/>
      <w:r>
        <w:t xml:space="preserve"> which enables the MDF2 and MDF3 to provide the needed correlation between the IRI and CC.</w:t>
      </w:r>
    </w:p>
    <w:p w14:paraId="06A94F0D" w14:textId="26C167EC" w:rsidR="00455D97" w:rsidRDefault="00455D97" w:rsidP="00455D97">
      <w:r>
        <w:t xml:space="preserve">When the CC-POI is triggered by a CC-TF, the CC-TF sends the </w:t>
      </w:r>
      <w:proofErr w:type="spellStart"/>
      <w:r>
        <w:t>CorrelationID</w:t>
      </w:r>
      <w:proofErr w:type="spellEnd"/>
      <w:r>
        <w:t xml:space="preserve"> to the CC-POI over the LI_T3 interface in the </w:t>
      </w:r>
      <w:proofErr w:type="spellStart"/>
      <w:r>
        <w:t>ActivateTask</w:t>
      </w:r>
      <w:proofErr w:type="spellEnd"/>
      <w:r>
        <w:t xml:space="preserve"> message. The CC-POI uses that </w:t>
      </w:r>
      <w:proofErr w:type="spellStart"/>
      <w:r>
        <w:t>CorrelationID</w:t>
      </w:r>
      <w:proofErr w:type="spellEnd"/>
      <w:r>
        <w:t xml:space="preserve"> in the </w:t>
      </w:r>
      <w:proofErr w:type="spellStart"/>
      <w:r>
        <w:t>xCC</w:t>
      </w:r>
      <w:proofErr w:type="spellEnd"/>
      <w:r>
        <w:t xml:space="preserve">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 xml:space="preserve">When the IRI-POI and CC-POI (or CC-TF in a </w:t>
      </w:r>
      <w:proofErr w:type="spellStart"/>
      <w:r>
        <w:t>triggerred</w:t>
      </w:r>
      <w:proofErr w:type="spellEnd"/>
      <w:r>
        <w:t xml:space="preserve"> CC-POI case) are in the same NF, the procedures can be similar to the way the correlation of </w:t>
      </w:r>
      <w:proofErr w:type="spellStart"/>
      <w:r>
        <w:t>xIRI</w:t>
      </w:r>
      <w:proofErr w:type="spellEnd"/>
      <w:r>
        <w:t xml:space="preserve"> and </w:t>
      </w:r>
      <w:proofErr w:type="spellStart"/>
      <w:r>
        <w:t>xCC</w:t>
      </w:r>
      <w:proofErr w:type="spellEnd"/>
      <w:r>
        <w:t xml:space="preserve">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20" w:name="_Toc161176200"/>
      <w:r>
        <w:t>7.12.3</w:t>
      </w:r>
      <w:r>
        <w:tab/>
      </w:r>
      <w:r w:rsidRPr="00995907">
        <w:t>Provisioning over LI_X1</w:t>
      </w:r>
      <w:bookmarkEnd w:id="520"/>
      <w:r w:rsidRPr="00995907">
        <w:t xml:space="preserve"> </w:t>
      </w:r>
    </w:p>
    <w:p w14:paraId="6F6C2D2E" w14:textId="77777777" w:rsidR="00455D97" w:rsidRDefault="00455D97" w:rsidP="00455D97">
      <w:pPr>
        <w:pStyle w:val="Heading4"/>
      </w:pPr>
      <w:bookmarkStart w:id="521" w:name="_Toc161176201"/>
      <w:r>
        <w:t>7.12.3.1</w:t>
      </w:r>
      <w:r>
        <w:tab/>
        <w:t>General</w:t>
      </w:r>
      <w:bookmarkEnd w:id="521"/>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22" w:name="_Hlk84859888"/>
      <w:bookmarkStart w:id="523" w:name="_Toc161176202"/>
      <w:r>
        <w:t>7.12.3</w:t>
      </w:r>
      <w:r w:rsidRPr="00995907">
        <w:t>.2</w:t>
      </w:r>
      <w:r>
        <w:tab/>
      </w:r>
      <w:r w:rsidRPr="00995907">
        <w:t>Provisioning of IRI-POI</w:t>
      </w:r>
      <w:bookmarkEnd w:id="523"/>
    </w:p>
    <w:p w14:paraId="01452644" w14:textId="77777777" w:rsidR="00455D97" w:rsidRDefault="00455D97" w:rsidP="00455D97">
      <w:pPr>
        <w:pStyle w:val="Heading5"/>
      </w:pPr>
      <w:bookmarkStart w:id="524" w:name="_Toc161176203"/>
      <w:r>
        <w:t>7.12.3.2.1</w:t>
      </w:r>
      <w:r>
        <w:tab/>
        <w:t>Session-based IMS services</w:t>
      </w:r>
      <w:bookmarkEnd w:id="524"/>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 xml:space="preserve">(IMS </w:t>
            </w:r>
            <w:proofErr w:type="spellStart"/>
            <w:r>
              <w:t>signaling</w:t>
            </w:r>
            <w:proofErr w:type="spellEnd"/>
            <w:r>
              <w:t xml:space="preserve">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w:t>
      </w:r>
      <w:proofErr w:type="spellStart"/>
      <w:r w:rsidRPr="00CE0181">
        <w:t>ActivateTask</w:t>
      </w:r>
      <w:proofErr w:type="spellEnd"/>
      <w:r w:rsidRPr="00CE0181">
        <w:t xml:space="preserve">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proofErr w:type="spellStart"/>
            <w:r>
              <w:t>TargetIdentifiers</w:t>
            </w:r>
            <w:proofErr w:type="spellEnd"/>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proofErr w:type="spellStart"/>
            <w:r>
              <w:t>DeliveryType</w:t>
            </w:r>
            <w:proofErr w:type="spellEnd"/>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proofErr w:type="spellStart"/>
            <w:r>
              <w:t>ListOfDIDs</w:t>
            </w:r>
            <w:proofErr w:type="spellEnd"/>
          </w:p>
        </w:tc>
        <w:tc>
          <w:tcPr>
            <w:tcW w:w="6242" w:type="dxa"/>
          </w:tcPr>
          <w:p w14:paraId="5D36109F"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proofErr w:type="spellStart"/>
            <w:r>
              <w:t>ListOfServiceTypes</w:t>
            </w:r>
            <w:proofErr w:type="spellEnd"/>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7.12.3.2-1 shall include the XID of the Task created by the above </w:t>
      </w:r>
      <w:proofErr w:type="spellStart"/>
      <w:r>
        <w:t>ActivateTask</w:t>
      </w:r>
      <w:proofErr w:type="spellEnd"/>
      <w:r>
        <w:t xml:space="preserve"> message.</w:t>
      </w:r>
    </w:p>
    <w:p w14:paraId="5A084147" w14:textId="77777777" w:rsidR="00455D97" w:rsidRDefault="00455D97" w:rsidP="00455D97">
      <w:pPr>
        <w:pStyle w:val="Heading5"/>
      </w:pPr>
      <w:bookmarkStart w:id="525" w:name="_Toc161176204"/>
      <w:r>
        <w:t>7.12.3.2.2</w:t>
      </w:r>
      <w:r>
        <w:tab/>
        <w:t>Session-independent IMS services</w:t>
      </w:r>
      <w:bookmarkEnd w:id="525"/>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 xml:space="preserve">(IMS </w:t>
            </w:r>
            <w:proofErr w:type="spellStart"/>
            <w:r>
              <w:t>signaling</w:t>
            </w:r>
            <w:proofErr w:type="spellEnd"/>
            <w:r>
              <w:t xml:space="preserve">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22"/>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w:t>
      </w:r>
      <w:proofErr w:type="spellStart"/>
      <w:r w:rsidRPr="00780EE3">
        <w:t>ActivateTask</w:t>
      </w:r>
      <w:proofErr w:type="spellEnd"/>
      <w:r w:rsidRPr="00780EE3">
        <w:t xml:space="preserve">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w:t>
      </w:r>
      <w:proofErr w:type="spellStart"/>
      <w:r w:rsidRPr="00CE0181">
        <w:t>ActivateTask</w:t>
      </w:r>
      <w:proofErr w:type="spellEnd"/>
      <w:r w:rsidRPr="00CE0181">
        <w:t xml:space="preserve">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proofErr w:type="spellStart"/>
            <w:r>
              <w:t>TargetIdentifiers</w:t>
            </w:r>
            <w:proofErr w:type="spellEnd"/>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proofErr w:type="spellStart"/>
            <w:r>
              <w:t>DeliveryType</w:t>
            </w:r>
            <w:proofErr w:type="spellEnd"/>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proofErr w:type="spellStart"/>
            <w:r>
              <w:t>ListOfDIDs</w:t>
            </w:r>
            <w:proofErr w:type="spellEnd"/>
          </w:p>
        </w:tc>
        <w:tc>
          <w:tcPr>
            <w:tcW w:w="6242" w:type="dxa"/>
          </w:tcPr>
          <w:p w14:paraId="6FD9205A"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proofErr w:type="spellStart"/>
            <w:r>
              <w:t>ListOfServiceTypes</w:t>
            </w:r>
            <w:proofErr w:type="spellEnd"/>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7.12.3.2-3 shall include the XID of the Task created by the above </w:t>
      </w:r>
      <w:proofErr w:type="spellStart"/>
      <w:r>
        <w:t>ActivateTask</w:t>
      </w:r>
      <w:proofErr w:type="spellEnd"/>
      <w:r>
        <w:t xml:space="preserve"> message.</w:t>
      </w:r>
    </w:p>
    <w:p w14:paraId="7AE176A9" w14:textId="77777777" w:rsidR="00455D97" w:rsidRDefault="00455D97" w:rsidP="00455D97">
      <w:pPr>
        <w:pStyle w:val="Heading4"/>
      </w:pPr>
      <w:bookmarkStart w:id="526" w:name="_Toc161176205"/>
      <w:r>
        <w:t>7.12.3</w:t>
      </w:r>
      <w:r w:rsidRPr="00995907">
        <w:t>.</w:t>
      </w:r>
      <w:r>
        <w:t>3</w:t>
      </w:r>
      <w:r>
        <w:tab/>
      </w:r>
      <w:r w:rsidRPr="00995907">
        <w:t xml:space="preserve">Provisioning of </w:t>
      </w:r>
      <w:r>
        <w:t>CC-TF</w:t>
      </w:r>
      <w:bookmarkEnd w:id="526"/>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 xml:space="preserve">(IMS </w:t>
            </w:r>
            <w:proofErr w:type="spellStart"/>
            <w:r>
              <w:t>signaling</w:t>
            </w:r>
            <w:proofErr w:type="spellEnd"/>
            <w:r>
              <w:t xml:space="preserve">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w:t>
      </w:r>
      <w:proofErr w:type="spellStart"/>
      <w:r w:rsidRPr="00CE0181">
        <w:t>ActivateTask</w:t>
      </w:r>
      <w:proofErr w:type="spellEnd"/>
      <w:r w:rsidRPr="00CE0181">
        <w:t xml:space="preserve">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proofErr w:type="spellStart"/>
            <w:r>
              <w:t>TargetIdentifiers</w:t>
            </w:r>
            <w:proofErr w:type="spellEnd"/>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proofErr w:type="spellStart"/>
            <w:r>
              <w:t>DeliveryType</w:t>
            </w:r>
            <w:proofErr w:type="spellEnd"/>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proofErr w:type="spellStart"/>
            <w:r>
              <w:t>ListOfDIDs</w:t>
            </w:r>
            <w:proofErr w:type="spellEnd"/>
          </w:p>
        </w:tc>
        <w:tc>
          <w:tcPr>
            <w:tcW w:w="6242" w:type="dxa"/>
          </w:tcPr>
          <w:p w14:paraId="028ACAE2" w14:textId="77777777" w:rsidR="00455D97" w:rsidRDefault="00455D97" w:rsidP="004D1C65">
            <w:pPr>
              <w:pStyle w:val="TAL"/>
            </w:pPr>
            <w:r>
              <w:t xml:space="preserve">Delivery endpoints of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proofErr w:type="spellStart"/>
            <w:r>
              <w:t>ListOfServiceTypes</w:t>
            </w:r>
            <w:proofErr w:type="spellEnd"/>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w:t>
            </w:r>
            <w:proofErr w:type="spellStart"/>
            <w:r>
              <w:t>provisioneUsing</w:t>
            </w:r>
            <w:proofErr w:type="spellEnd"/>
            <w:r>
              <w:t xml:space="preserve">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CC-TFs present in the NFs listed in table 7.12.3.3-1 shall include the XID of the Task created by the above </w:t>
      </w:r>
      <w:proofErr w:type="spellStart"/>
      <w:r>
        <w:t>ActivateTask</w:t>
      </w:r>
      <w:proofErr w:type="spellEnd"/>
      <w:r>
        <w:t xml:space="preserve"> message.</w:t>
      </w:r>
    </w:p>
    <w:p w14:paraId="17B9AEBF" w14:textId="77777777" w:rsidR="00455D97" w:rsidRPr="008378AD" w:rsidRDefault="00455D97" w:rsidP="00455D97">
      <w:pPr>
        <w:pStyle w:val="Heading4"/>
      </w:pPr>
      <w:bookmarkStart w:id="527" w:name="_Toc161176206"/>
      <w:r>
        <w:t>7.12.3.4</w:t>
      </w:r>
      <w:r>
        <w:tab/>
      </w:r>
      <w:r w:rsidRPr="008378AD">
        <w:t>Provisioning of the MDF2</w:t>
      </w:r>
      <w:bookmarkEnd w:id="527"/>
    </w:p>
    <w:p w14:paraId="49719A9F" w14:textId="4AE285AD" w:rsidR="00455D97" w:rsidRDefault="00455D97" w:rsidP="00455D97">
      <w:r>
        <w:t xml:space="preserve">The MDF2 listed as the delivery endpoint over LI_X2 for </w:t>
      </w:r>
      <w:proofErr w:type="spellStart"/>
      <w:r>
        <w:t>xIRI</w:t>
      </w:r>
      <w:proofErr w:type="spellEnd"/>
      <w:r>
        <w:t xml:space="preserve">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 xml:space="preserve">XID assigned by LIPF. The value used here shall also be same as the value used for provisioning the IRI-POIs, CC-TFs, and </w:t>
            </w:r>
            <w:proofErr w:type="spellStart"/>
            <w:r>
              <w:t>and</w:t>
            </w:r>
            <w:proofErr w:type="spellEnd"/>
            <w:r>
              <w:t xml:space="preserve">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proofErr w:type="spellStart"/>
            <w:r>
              <w:t>TargetIdentifiers</w:t>
            </w:r>
            <w:proofErr w:type="spellEnd"/>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proofErr w:type="spellStart"/>
            <w:r>
              <w:t>DeliveryType</w:t>
            </w:r>
            <w:proofErr w:type="spellEnd"/>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proofErr w:type="spellStart"/>
            <w:r>
              <w:t>ListOfDIDs</w:t>
            </w:r>
            <w:proofErr w:type="spellEnd"/>
          </w:p>
        </w:tc>
        <w:tc>
          <w:tcPr>
            <w:tcW w:w="6242" w:type="dxa"/>
          </w:tcPr>
          <w:p w14:paraId="44A0A8E6" w14:textId="77777777" w:rsidR="00455D97" w:rsidRDefault="00455D97"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proofErr w:type="spellStart"/>
            <w:r>
              <w:t>ListOfMediationDetails</w:t>
            </w:r>
            <w:proofErr w:type="spellEnd"/>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proofErr w:type="spellStart"/>
            <w:r>
              <w:t>DeliveryType</w:t>
            </w:r>
            <w:proofErr w:type="spellEnd"/>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proofErr w:type="spellStart"/>
            <w:r>
              <w:t>ListOfDIDs</w:t>
            </w:r>
            <w:proofErr w:type="spellEnd"/>
          </w:p>
        </w:tc>
        <w:tc>
          <w:tcPr>
            <w:tcW w:w="6242" w:type="dxa"/>
          </w:tcPr>
          <w:p w14:paraId="4FB59537" w14:textId="77777777" w:rsidR="00455D97" w:rsidRDefault="00455D97"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proofErr w:type="spellStart"/>
            <w:r>
              <w:t>ServiceScoping</w:t>
            </w:r>
            <w:proofErr w:type="spellEnd"/>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2F655213" w14:textId="59D0595D"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MDF2 present in the NFs listed in table 7.12.3.4-1 shall include the XID of the Task created by the above </w:t>
      </w:r>
      <w:proofErr w:type="spellStart"/>
      <w:r>
        <w:t>ActivateTask</w:t>
      </w:r>
      <w:proofErr w:type="spellEnd"/>
      <w:r>
        <w:t xml:space="preserve"> message.</w:t>
      </w:r>
    </w:p>
    <w:p w14:paraId="5D0A6A02" w14:textId="6320DFAA" w:rsidR="00455D97" w:rsidRPr="008378AD" w:rsidRDefault="00455D97" w:rsidP="00455D97">
      <w:pPr>
        <w:pStyle w:val="Heading4"/>
      </w:pPr>
      <w:bookmarkStart w:id="528" w:name="_Toc161176207"/>
      <w:r>
        <w:t>7.12.3.5</w:t>
      </w:r>
      <w:r w:rsidRPr="008378AD">
        <w:tab/>
        <w:t>Provisioning of the MDF</w:t>
      </w:r>
      <w:r>
        <w:t>3</w:t>
      </w:r>
      <w:bookmarkEnd w:id="528"/>
    </w:p>
    <w:p w14:paraId="7391B706" w14:textId="440F0570" w:rsidR="00455D97" w:rsidRDefault="00455D97" w:rsidP="00455D97">
      <w:r>
        <w:t>The MDF</w:t>
      </w:r>
      <w:r w:rsidR="009C5472">
        <w:t>3</w:t>
      </w:r>
      <w:r>
        <w:t xml:space="preserve"> listed as the delivery endpoint over LI_X3 for </w:t>
      </w:r>
      <w:proofErr w:type="spellStart"/>
      <w:r>
        <w:t>xCC</w:t>
      </w:r>
      <w:proofErr w:type="spellEnd"/>
      <w:r>
        <w:t xml:space="preserve">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proofErr w:type="spellStart"/>
            <w:r>
              <w:t>TargetIdentifiers</w:t>
            </w:r>
            <w:proofErr w:type="spellEnd"/>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proofErr w:type="spellStart"/>
            <w:r>
              <w:t>DeliveryType</w:t>
            </w:r>
            <w:proofErr w:type="spellEnd"/>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proofErr w:type="spellStart"/>
            <w:r>
              <w:t>ListOfDIDs</w:t>
            </w:r>
            <w:proofErr w:type="spellEnd"/>
          </w:p>
        </w:tc>
        <w:tc>
          <w:tcPr>
            <w:tcW w:w="6242" w:type="dxa"/>
          </w:tcPr>
          <w:p w14:paraId="53314130" w14:textId="77777777" w:rsidR="00455D97" w:rsidRDefault="00455D97" w:rsidP="004D1C65">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proofErr w:type="spellStart"/>
            <w:r>
              <w:t>ListOfMediationDetails</w:t>
            </w:r>
            <w:proofErr w:type="spellEnd"/>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proofErr w:type="spellStart"/>
            <w:r>
              <w:t>DeliveryType</w:t>
            </w:r>
            <w:proofErr w:type="spellEnd"/>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proofErr w:type="spellStart"/>
            <w:r>
              <w:t>ListOfDIDs</w:t>
            </w:r>
            <w:proofErr w:type="spellEnd"/>
          </w:p>
        </w:tc>
        <w:tc>
          <w:tcPr>
            <w:tcW w:w="6242" w:type="dxa"/>
          </w:tcPr>
          <w:p w14:paraId="462BA099" w14:textId="77777777" w:rsidR="00455D97" w:rsidRDefault="00455D97" w:rsidP="004D1C65">
            <w:pPr>
              <w:pStyle w:val="TAL"/>
            </w:pPr>
            <w:r>
              <w:t xml:space="preserve">Details of where to send the CCI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proofErr w:type="spellStart"/>
            <w:r>
              <w:t>ServiceScoping</w:t>
            </w:r>
            <w:proofErr w:type="spellEnd"/>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MDF3shall include the XID of the Task created by the above </w:t>
      </w:r>
      <w:proofErr w:type="spellStart"/>
      <w:r>
        <w:t>ActivateTask</w:t>
      </w:r>
      <w:proofErr w:type="spellEnd"/>
      <w:r>
        <w:t xml:space="preserve"> message.</w:t>
      </w:r>
    </w:p>
    <w:p w14:paraId="01F14C9C" w14:textId="77777777" w:rsidR="00455D97" w:rsidRPr="00995907" w:rsidRDefault="00455D97" w:rsidP="00455D97">
      <w:pPr>
        <w:pStyle w:val="Heading3"/>
      </w:pPr>
      <w:bookmarkStart w:id="529" w:name="_Hlk85646798"/>
      <w:bookmarkStart w:id="530" w:name="_Toc161176208"/>
      <w:r>
        <w:t>7.12.4</w:t>
      </w:r>
      <w:r>
        <w:tab/>
      </w:r>
      <w:r w:rsidRPr="00995907">
        <w:t xml:space="preserve">Generation of </w:t>
      </w:r>
      <w:proofErr w:type="spellStart"/>
      <w:r w:rsidRPr="00995907">
        <w:t>xIRIs</w:t>
      </w:r>
      <w:proofErr w:type="spellEnd"/>
      <w:r w:rsidRPr="00995907">
        <w:t> over LI_X2</w:t>
      </w:r>
      <w:bookmarkEnd w:id="530"/>
    </w:p>
    <w:p w14:paraId="2114A2E3" w14:textId="77777777" w:rsidR="00455D97" w:rsidRDefault="00455D97" w:rsidP="00455D97">
      <w:pPr>
        <w:pStyle w:val="Heading4"/>
      </w:pPr>
      <w:bookmarkStart w:id="531" w:name="_Toc161176209"/>
      <w:r>
        <w:t>7.12.4</w:t>
      </w:r>
      <w:r w:rsidRPr="00995907">
        <w:t>.1</w:t>
      </w:r>
      <w:r>
        <w:tab/>
        <w:t xml:space="preserve">IRI-POIs in IMS </w:t>
      </w:r>
      <w:proofErr w:type="spellStart"/>
      <w:r>
        <w:t>signaling</w:t>
      </w:r>
      <w:proofErr w:type="spellEnd"/>
      <w:r>
        <w:t xml:space="preserve"> functions</w:t>
      </w:r>
      <w:bookmarkEnd w:id="531"/>
    </w:p>
    <w:p w14:paraId="2FB9AA5F" w14:textId="77777777" w:rsidR="00455D97" w:rsidRPr="001F782B" w:rsidRDefault="00455D97" w:rsidP="00455D97">
      <w:pPr>
        <w:pStyle w:val="Heading5"/>
      </w:pPr>
      <w:bookmarkStart w:id="532" w:name="_Toc161176210"/>
      <w:r>
        <w:t>7.12.4.1.1</w:t>
      </w:r>
      <w:r>
        <w:tab/>
        <w:t>General</w:t>
      </w:r>
      <w:bookmarkEnd w:id="532"/>
    </w:p>
    <w:p w14:paraId="00C9C912" w14:textId="2C2C4BFD" w:rsidR="00455D97" w:rsidRDefault="00455D97" w:rsidP="00455D97">
      <w:r>
        <w:t xml:space="preserve">The IRI-POIs present in the NFs provisioned as shown in table 7.12.3.3-1 generate the </w:t>
      </w:r>
      <w:proofErr w:type="spellStart"/>
      <w:r>
        <w:t>xIRIs</w:t>
      </w:r>
      <w:proofErr w:type="spellEnd"/>
      <w:r>
        <w:t xml:space="preserve">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 xml:space="preserve">One of the obvious conditions not stated in the subsequent clauses is that an NF can provide an IRI-POI functions if and only if the SIP </w:t>
      </w:r>
      <w:proofErr w:type="spellStart"/>
      <w:r>
        <w:t>signaling</w:t>
      </w:r>
      <w:proofErr w:type="spellEnd"/>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33" w:name="_Toc161176211"/>
      <w:r>
        <w:t>7.12.4.1.2</w:t>
      </w:r>
      <w:r>
        <w:tab/>
        <w:t>IRI-POI in P-CSCF</w:t>
      </w:r>
      <w:bookmarkEnd w:id="533"/>
    </w:p>
    <w:p w14:paraId="33EE62B2" w14:textId="77777777" w:rsidR="00455D97" w:rsidRPr="00A41383" w:rsidRDefault="00455D97" w:rsidP="00455D97">
      <w:pPr>
        <w:pStyle w:val="Heading6"/>
      </w:pPr>
      <w:bookmarkStart w:id="534" w:name="_Toc161176212"/>
      <w:r>
        <w:t>7.12.4.1.2.1</w:t>
      </w:r>
      <w:r>
        <w:tab/>
        <w:t>Session-based IMS communications</w:t>
      </w:r>
      <w:bookmarkEnd w:id="534"/>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35"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36" w:name="_Toc161176213"/>
      <w:bookmarkEnd w:id="535"/>
      <w:r>
        <w:t>7.12.4.1.2.2</w:t>
      </w:r>
      <w:r>
        <w:tab/>
        <w:t>Session-independent IMS communications</w:t>
      </w:r>
      <w:bookmarkEnd w:id="536"/>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37" w:name="_Toc161176214"/>
      <w:bookmarkEnd w:id="529"/>
      <w:r>
        <w:t>7.12.4.1.3</w:t>
      </w:r>
      <w:r>
        <w:tab/>
        <w:t>IRI-POI in S-CSCF</w:t>
      </w:r>
      <w:bookmarkEnd w:id="537"/>
    </w:p>
    <w:p w14:paraId="0C1FB385" w14:textId="77777777" w:rsidR="00455D97" w:rsidRPr="00A41383" w:rsidRDefault="00455D97" w:rsidP="00455D97">
      <w:pPr>
        <w:pStyle w:val="Heading6"/>
      </w:pPr>
      <w:bookmarkStart w:id="538" w:name="_Toc161176215"/>
      <w:r>
        <w:t>7.12.4.1.3.1</w:t>
      </w:r>
      <w:r>
        <w:tab/>
        <w:t>Session-based IMS communications</w:t>
      </w:r>
      <w:bookmarkEnd w:id="538"/>
    </w:p>
    <w:p w14:paraId="3736B3F5" w14:textId="4B535E9A" w:rsidR="00455D97" w:rsidRDefault="00455D97" w:rsidP="00455D97">
      <w:r>
        <w:t>In the default deployment option, the S-CSCF always provides the IRI-POI functions except for the following condition</w:t>
      </w:r>
      <w:r w:rsidR="00FD35C7">
        <w:t>s</w:t>
      </w:r>
      <w:r w:rsidR="00AB70FB">
        <w:t>:</w:t>
      </w:r>
    </w:p>
    <w:p w14:paraId="48A29226" w14:textId="33647C1C" w:rsidR="00455D97" w:rsidRDefault="00455D97" w:rsidP="00455D97">
      <w:pPr>
        <w:pStyle w:val="B1"/>
      </w:pPr>
      <w:r>
        <w:t>-</w:t>
      </w:r>
      <w:r>
        <w:tab/>
      </w:r>
      <w:r w:rsidR="00AA4E19">
        <w:t>The target</w:t>
      </w:r>
      <w:r>
        <w:t xml:space="preserve"> is registered for emergency services and E-CSCF provides the IRI-POI for IMS-based emergency services.</w:t>
      </w:r>
    </w:p>
    <w:p w14:paraId="1FCD94F9" w14:textId="63BAF6BC" w:rsidR="00455D97" w:rsidRDefault="00455D97" w:rsidP="00455D97">
      <w:pPr>
        <w:pStyle w:val="B1"/>
      </w:pPr>
      <w:r>
        <w:t>-</w:t>
      </w:r>
      <w:r>
        <w:tab/>
        <w:t>IMS user is in communication with a target non-local ID. The MGCF or IBCF provide the IRI-POI functions for such a case.</w:t>
      </w:r>
    </w:p>
    <w:p w14:paraId="16988050" w14:textId="2941B690" w:rsidR="00AA4E19" w:rsidRDefault="00AA4E19" w:rsidP="00455D97">
      <w:pPr>
        <w:pStyle w:val="B1"/>
      </w:pPr>
      <w:r>
        <w:t>-</w:t>
      </w:r>
      <w:r>
        <w:tab/>
      </w:r>
      <w:r w:rsidR="00104CAF">
        <w:t>The S-CSCF is not serving the target.</w:t>
      </w:r>
    </w:p>
    <w:p w14:paraId="2CD8CDC7" w14:textId="540C5B63" w:rsidR="00455D97" w:rsidRDefault="00455D97" w:rsidP="00455D97">
      <w:r>
        <w:t xml:space="preserve">In the alternate deployment option, the S-CSCF provides the IRI-POI functions when </w:t>
      </w:r>
      <w:r w:rsidR="00546455">
        <w:t xml:space="preserve">any of the </w:t>
      </w:r>
      <w:proofErr w:type="spellStart"/>
      <w:r>
        <w:t>the</w:t>
      </w:r>
      <w:proofErr w:type="spellEnd"/>
      <w:r>
        <w:t xml:space="preserve"> following condition is met:</w:t>
      </w:r>
    </w:p>
    <w:p w14:paraId="145B2369" w14:textId="300B97C0" w:rsidR="00455D97" w:rsidRDefault="00455D97" w:rsidP="00455D97">
      <w:pPr>
        <w:pStyle w:val="B1"/>
      </w:pPr>
      <w:r>
        <w:t>-</w:t>
      </w:r>
      <w:r>
        <w:tab/>
        <w:t>IMS user is in communication with a target non-local ID.</w:t>
      </w:r>
    </w:p>
    <w:p w14:paraId="47C96DDA" w14:textId="12411FF4" w:rsidR="00002EF4" w:rsidRDefault="00002EF4" w:rsidP="00455D97">
      <w:pPr>
        <w:pStyle w:val="B1"/>
      </w:pPr>
      <w:r>
        <w:t>-</w:t>
      </w:r>
      <w:r>
        <w:tab/>
      </w:r>
      <w:r w:rsidR="000C6687">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39" w:name="_Toc161176216"/>
      <w:r>
        <w:t>7.12.4.1.3.2</w:t>
      </w:r>
      <w:r>
        <w:tab/>
        <w:t>Session-independent IMS communications</w:t>
      </w:r>
      <w:bookmarkEnd w:id="539"/>
    </w:p>
    <w:p w14:paraId="58225099" w14:textId="14123EFC" w:rsidR="00455D97" w:rsidRDefault="00455D97" w:rsidP="00455D97">
      <w:r>
        <w:t>In the default deployment option, the S-CSCF always provides the IRI-POI functions except for the following condition</w:t>
      </w:r>
      <w:r w:rsidR="00D21710">
        <w:t>s</w:t>
      </w:r>
      <w:r w:rsidR="00AB70FB">
        <w:t>:</w:t>
      </w:r>
    </w:p>
    <w:p w14:paraId="377AF3F8" w14:textId="6C8A6C67" w:rsidR="00455D97" w:rsidRDefault="00455D97" w:rsidP="00455D97">
      <w:pPr>
        <w:pStyle w:val="B1"/>
      </w:pPr>
      <w:r>
        <w:t>-</w:t>
      </w:r>
      <w:r>
        <w:tab/>
      </w:r>
      <w:r w:rsidR="00D21710">
        <w:t>The target</w:t>
      </w:r>
      <w:r>
        <w:t xml:space="preserve"> is registered for emergency services and E-CSCF provides the IRI-POI for IMS-based emergency services.</w:t>
      </w:r>
    </w:p>
    <w:p w14:paraId="156DA627" w14:textId="4CC13B3B" w:rsidR="00D21710" w:rsidRDefault="00D21710"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40" w:name="_Toc161176217"/>
      <w:r>
        <w:t>7.12.4.1.4</w:t>
      </w:r>
      <w:r>
        <w:tab/>
        <w:t>IRI-POI in E-CSCF</w:t>
      </w:r>
      <w:bookmarkEnd w:id="540"/>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41" w:name="_Toc161176218"/>
      <w:r>
        <w:t>7.12.4.1.5</w:t>
      </w:r>
      <w:r>
        <w:tab/>
        <w:t>IRI-POI in IBCF</w:t>
      </w:r>
      <w:bookmarkEnd w:id="541"/>
    </w:p>
    <w:p w14:paraId="7F76B919" w14:textId="77777777" w:rsidR="00455D97" w:rsidRPr="00A41383" w:rsidRDefault="00455D97" w:rsidP="00455D97">
      <w:pPr>
        <w:pStyle w:val="Heading6"/>
      </w:pPr>
      <w:bookmarkStart w:id="542" w:name="_Toc161176219"/>
      <w:r>
        <w:t>7.12.4.1.5.1</w:t>
      </w:r>
      <w:r>
        <w:tab/>
        <w:t>Session-based IMS communications</w:t>
      </w:r>
      <w:bookmarkEnd w:id="542"/>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43" w:name="_Toc161176220"/>
      <w:r>
        <w:t>7.12.4.1.5.2</w:t>
      </w:r>
      <w:r>
        <w:tab/>
        <w:t>Session-independent IMS communications</w:t>
      </w:r>
      <w:bookmarkEnd w:id="543"/>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44" w:name="_Toc161176221"/>
      <w:r>
        <w:t>7.12.4.1.6</w:t>
      </w:r>
      <w:r>
        <w:tab/>
        <w:t>IRI-POI in MGCF</w:t>
      </w:r>
      <w:bookmarkEnd w:id="544"/>
    </w:p>
    <w:p w14:paraId="467FB459" w14:textId="77777777" w:rsidR="00455D97" w:rsidRPr="00A41383" w:rsidRDefault="00455D97" w:rsidP="00455D97">
      <w:pPr>
        <w:pStyle w:val="Heading6"/>
      </w:pPr>
      <w:bookmarkStart w:id="545" w:name="_Toc161176222"/>
      <w:r>
        <w:t>7.12.4.1.6.1</w:t>
      </w:r>
      <w:r>
        <w:tab/>
        <w:t>Session-based IMS communications</w:t>
      </w:r>
      <w:bookmarkEnd w:id="545"/>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46" w:name="_Toc161176223"/>
      <w:r>
        <w:t>7.12.4.1.6.2</w:t>
      </w:r>
      <w:r>
        <w:tab/>
        <w:t>Session-independent IMS communications</w:t>
      </w:r>
      <w:bookmarkEnd w:id="546"/>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47" w:name="_Toc161176224"/>
      <w:r>
        <w:t>7.12.4.1.7</w:t>
      </w:r>
      <w:r>
        <w:tab/>
        <w:t>IRI-POI in AS</w:t>
      </w:r>
      <w:bookmarkEnd w:id="547"/>
    </w:p>
    <w:p w14:paraId="29C096F4" w14:textId="77777777" w:rsidR="00455D97" w:rsidRPr="00A41383" w:rsidRDefault="00455D97" w:rsidP="00455D97">
      <w:pPr>
        <w:pStyle w:val="Heading6"/>
      </w:pPr>
      <w:bookmarkStart w:id="548" w:name="_Toc161176225"/>
      <w:r>
        <w:t>7.12.4.1.7.1</w:t>
      </w:r>
      <w:r>
        <w:tab/>
        <w:t>Session-based IMS communications</w:t>
      </w:r>
      <w:bookmarkEnd w:id="548"/>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49" w:name="_Toc161176226"/>
      <w:r>
        <w:t>7.12.4.1.7.2</w:t>
      </w:r>
      <w:r>
        <w:tab/>
        <w:t>Session-independent IMS communications</w:t>
      </w:r>
      <w:bookmarkEnd w:id="549"/>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50" w:name="_Toc161176227"/>
      <w:r>
        <w:rPr>
          <w:rStyle w:val="Emphasis"/>
          <w:i w:val="0"/>
          <w:iCs w:val="0"/>
        </w:rPr>
        <w:t>7.12.</w:t>
      </w:r>
      <w:r w:rsidRPr="00E9613D">
        <w:rPr>
          <w:rStyle w:val="Emphasis"/>
          <w:i w:val="0"/>
          <w:iCs w:val="0"/>
        </w:rPr>
        <w:t>4.2</w:t>
      </w:r>
      <w:r w:rsidRPr="00E9613D">
        <w:rPr>
          <w:rStyle w:val="Emphasis"/>
          <w:i w:val="0"/>
          <w:iCs w:val="0"/>
        </w:rPr>
        <w:tab/>
        <w:t>IMS records</w:t>
      </w:r>
      <w:bookmarkEnd w:id="550"/>
    </w:p>
    <w:p w14:paraId="45E18EF8" w14:textId="77777777" w:rsidR="00455D97" w:rsidRPr="007F15EA" w:rsidRDefault="00455D97" w:rsidP="00455D97">
      <w:pPr>
        <w:pStyle w:val="Heading5"/>
      </w:pPr>
      <w:bookmarkStart w:id="551" w:name="_Toc161176228"/>
      <w:r>
        <w:t>7.12.4</w:t>
      </w:r>
      <w:r w:rsidRPr="007F15EA">
        <w:t>.2.</w:t>
      </w:r>
      <w:r>
        <w:t>1</w:t>
      </w:r>
      <w:r w:rsidRPr="007F15EA">
        <w:tab/>
      </w:r>
      <w:r>
        <w:t>IMS Message</w:t>
      </w:r>
      <w:bookmarkEnd w:id="551"/>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proofErr w:type="spellStart"/>
      <w:r w:rsidRPr="004C6ED4">
        <w:t>Signaling</w:t>
      </w:r>
      <w:proofErr w:type="spellEnd"/>
      <w:r w:rsidRPr="004C6ED4">
        <w:t xml:space="preserve"> Function shall generate the </w:t>
      </w:r>
      <w:proofErr w:type="spellStart"/>
      <w:r w:rsidRPr="004C6ED4">
        <w:t>xIRI</w:t>
      </w:r>
      <w:proofErr w:type="spellEnd"/>
      <w:r w:rsidRPr="004C6ED4">
        <w:t xml:space="preserve"> </w:t>
      </w:r>
      <w:proofErr w:type="spellStart"/>
      <w:r>
        <w:t>IMSMessage</w:t>
      </w:r>
      <w:proofErr w:type="spellEnd"/>
      <w:r w:rsidRPr="004C6ED4">
        <w:t xml:space="preserve"> from the SIP message used to handle that IMS </w:t>
      </w:r>
      <w:r>
        <w:t>based communication</w:t>
      </w:r>
      <w:r w:rsidRPr="004C6ED4">
        <w:t xml:space="preserve">. All SIP messages use the same </w:t>
      </w:r>
      <w:proofErr w:type="spellStart"/>
      <w:r w:rsidRPr="004C6ED4">
        <w:t>xIRI</w:t>
      </w:r>
      <w:proofErr w:type="spellEnd"/>
      <w:r w:rsidRPr="004C6ED4">
        <w:t xml:space="preserve">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52" w:name="_Hlk86936836"/>
      <w:r>
        <w:t>Table 7.12.4</w:t>
      </w:r>
      <w:r w:rsidRPr="00775BFB">
        <w:t>.2</w:t>
      </w:r>
      <w:r>
        <w:t xml:space="preserve">-1: Payload for </w:t>
      </w:r>
      <w:proofErr w:type="spellStart"/>
      <w:r>
        <w:t>IMSMessage</w:t>
      </w:r>
      <w:proofErr w:type="spellEnd"/>
      <w:r>
        <w:t xml:space="preserv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52"/>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99010C">
            <w:pPr>
              <w:pStyle w:val="TAL"/>
              <w:numPr>
                <w:ilvl w:val="0"/>
                <w:numId w:val="3"/>
              </w:numPr>
            </w:pPr>
            <w:proofErr w:type="spellStart"/>
            <w:r>
              <w:t>encapsulatedSIPMessage</w:t>
            </w:r>
            <w:proofErr w:type="spellEnd"/>
            <w:r>
              <w:t xml:space="preserv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proofErr w:type="spellStart"/>
            <w:r w:rsidRPr="00DF619D">
              <w:t>sessionDirection</w:t>
            </w:r>
            <w:proofErr w:type="spellEnd"/>
          </w:p>
        </w:tc>
        <w:tc>
          <w:tcPr>
            <w:tcW w:w="5646" w:type="dxa"/>
            <w:shd w:val="clear" w:color="auto" w:fill="auto"/>
          </w:tcPr>
          <w:p w14:paraId="2536BEBE" w14:textId="77777777" w:rsidR="00455D97" w:rsidRPr="00DF619D" w:rsidRDefault="00455D97" w:rsidP="004D1C65">
            <w:pPr>
              <w:pStyle w:val="TAL"/>
            </w:pPr>
            <w:r w:rsidRPr="00DF619D">
              <w:t xml:space="preserve">Indicates the direction of the SIP session: </w:t>
            </w:r>
            <w:proofErr w:type="spellStart"/>
            <w:r w:rsidRPr="00DF619D">
              <w:t>fromTarget</w:t>
            </w:r>
            <w:proofErr w:type="spellEnd"/>
            <w:r w:rsidRPr="00DF619D">
              <w:t xml:space="preserve">, </w:t>
            </w:r>
            <w:proofErr w:type="spellStart"/>
            <w:r w:rsidRPr="00DF619D">
              <w:t>toTarget</w:t>
            </w:r>
            <w:proofErr w:type="spellEnd"/>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proofErr w:type="spellStart"/>
            <w:r w:rsidRPr="00DF619D">
              <w:t>voIPRoamingIndication</w:t>
            </w:r>
            <w:proofErr w:type="spellEnd"/>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 xml:space="preserve">When an incoming call to a target is redirected to another user, the </w:t>
            </w:r>
            <w:proofErr w:type="spellStart"/>
            <w:r w:rsidRPr="0041426B">
              <w:t>sessionDirection</w:t>
            </w:r>
            <w:proofErr w:type="spellEnd"/>
            <w:r w:rsidRPr="0041426B">
              <w:t xml:space="preserve"> field shall be set to </w:t>
            </w:r>
            <w:proofErr w:type="spellStart"/>
            <w:r w:rsidRPr="0041426B">
              <w:t>toTarget</w:t>
            </w:r>
            <w:proofErr w:type="spellEnd"/>
            <w:r w:rsidRPr="0041426B">
              <w:t xml:space="preserve">. When an incoming call from a target non-local ID to an IMS user is redirected to, the </w:t>
            </w:r>
            <w:proofErr w:type="spellStart"/>
            <w:r w:rsidRPr="0041426B">
              <w:t>sessionDirection</w:t>
            </w:r>
            <w:proofErr w:type="spellEnd"/>
            <w:r w:rsidRPr="0041426B">
              <w:t xml:space="preserve"> field shall be set to </w:t>
            </w:r>
            <w:proofErr w:type="spellStart"/>
            <w:r w:rsidRPr="0041426B">
              <w:t>fromTarget</w:t>
            </w:r>
            <w:proofErr w:type="spellEnd"/>
            <w:r w:rsidRPr="0041426B">
              <w: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 xml:space="preserve">-2: Structure of the </w:t>
      </w:r>
      <w:proofErr w:type="spellStart"/>
      <w:r>
        <w:t>encapsulatedSIPMessage</w:t>
      </w:r>
      <w:proofErr w:type="spellEnd"/>
      <w:r>
        <w:t xml:space="preserv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proofErr w:type="spellStart"/>
            <w:r>
              <w:t>iPSourceAddress</w:t>
            </w:r>
            <w:proofErr w:type="spellEnd"/>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proofErr w:type="spellStart"/>
            <w:r>
              <w:t>iPDestinationAddress</w:t>
            </w:r>
            <w:proofErr w:type="spellEnd"/>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proofErr w:type="spellStart"/>
            <w:r w:rsidRPr="00DF619D">
              <w:t>sIP</w:t>
            </w:r>
            <w:r>
              <w:t>Content</w:t>
            </w:r>
            <w:proofErr w:type="spellEnd"/>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w:t>
      </w:r>
      <w:proofErr w:type="spellStart"/>
      <w:r>
        <w:rPr>
          <w:lang w:eastAsia="fr-FR"/>
        </w:rPr>
        <w:t>signaling</w:t>
      </w:r>
      <w:proofErr w:type="spellEnd"/>
      <w:r>
        <w:rPr>
          <w:lang w:eastAsia="fr-FR"/>
        </w:rPr>
        <w:t xml:space="preserve"> function</w:t>
      </w:r>
      <w:r w:rsidRPr="00B11440">
        <w:rPr>
          <w:lang w:eastAsia="fr-FR"/>
        </w:rPr>
        <w:t xml:space="preserve"> generating an </w:t>
      </w:r>
      <w:proofErr w:type="spellStart"/>
      <w:r w:rsidRPr="00B11440">
        <w:rPr>
          <w:lang w:eastAsia="fr-FR"/>
        </w:rPr>
        <w:t>xIRI</w:t>
      </w:r>
      <w:proofErr w:type="spellEnd"/>
      <w:r w:rsidRPr="00B11440">
        <w:rPr>
          <w:lang w:eastAsia="fr-FR"/>
        </w:rPr>
        <w:t xml:space="preserve"> containing a</w:t>
      </w:r>
      <w:r>
        <w:rPr>
          <w:lang w:eastAsia="fr-FR"/>
        </w:rPr>
        <w:t>n</w:t>
      </w:r>
      <w:r w:rsidRPr="00B11440">
        <w:rPr>
          <w:lang w:eastAsia="fr-FR"/>
        </w:rPr>
        <w:t xml:space="preserve"> </w:t>
      </w:r>
      <w:proofErr w:type="spellStart"/>
      <w:r>
        <w:rPr>
          <w:lang w:eastAsia="fr-FR"/>
        </w:rPr>
        <w:t>IMSMessage</w:t>
      </w:r>
      <w:proofErr w:type="spellEnd"/>
      <w:r>
        <w:rPr>
          <w:lang w:eastAsia="fr-FR"/>
        </w:rPr>
        <w:t xml:space="preserv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w:t>
      </w:r>
      <w:proofErr w:type="spellStart"/>
      <w:r w:rsidR="003014FC">
        <w:t>signaling</w:t>
      </w:r>
      <w:proofErr w:type="spellEnd"/>
      <w:r w:rsidR="003014FC">
        <w:t xml:space="preserve">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53" w:name="_Toc161176229"/>
      <w:r>
        <w:t>7.12.4.2.</w:t>
      </w:r>
      <w:r w:rsidR="009D21EE">
        <w:t>2</w:t>
      </w:r>
      <w:r w:rsidRPr="00480EF6">
        <w:tab/>
      </w:r>
      <w:r>
        <w:t xml:space="preserve">Start of interception </w:t>
      </w:r>
      <w:r w:rsidRPr="003E7B30">
        <w:t>with Active IMS session</w:t>
      </w:r>
      <w:bookmarkEnd w:id="553"/>
    </w:p>
    <w:p w14:paraId="06B27F93" w14:textId="59659B07" w:rsidR="00455D97" w:rsidRDefault="00455D97" w:rsidP="00455D97">
      <w:r>
        <w:t xml:space="preserve">The IRI-POI present in the IMS </w:t>
      </w:r>
      <w:proofErr w:type="spellStart"/>
      <w:r>
        <w:t>signaling</w:t>
      </w:r>
      <w:proofErr w:type="spellEnd"/>
      <w:r>
        <w:t xml:space="preserve"> function shall generate the </w:t>
      </w:r>
      <w:proofErr w:type="spellStart"/>
      <w:r>
        <w:t>xIRI</w:t>
      </w:r>
      <w:proofErr w:type="spellEnd"/>
      <w:r>
        <w:t xml:space="preserve"> </w:t>
      </w:r>
      <w:proofErr w:type="spellStart"/>
      <w:r>
        <w:t>StartOfInterceptionForActiveIMSSession</w:t>
      </w:r>
      <w:proofErr w:type="spellEnd"/>
      <w:r>
        <w:t xml:space="preserve"> when all of the following conditions are met:</w:t>
      </w:r>
    </w:p>
    <w:p w14:paraId="08D4E839" w14:textId="77777777" w:rsidR="00455D97" w:rsidRDefault="00455D97" w:rsidP="00455D97">
      <w:pPr>
        <w:pStyle w:val="B1"/>
      </w:pPr>
      <w:r>
        <w:t xml:space="preserve">- The IRI-POI receives an LI_X1: </w:t>
      </w:r>
      <w:proofErr w:type="spellStart"/>
      <w:r>
        <w:t>ActivateTask</w:t>
      </w:r>
      <w:proofErr w:type="spellEnd"/>
      <w:r>
        <w:t xml:space="preserve"> from the LIPF.</w:t>
      </w:r>
    </w:p>
    <w:p w14:paraId="6ADD8090" w14:textId="5C7B315C" w:rsidR="00455D97" w:rsidRDefault="00455D97" w:rsidP="00455D97">
      <w:pPr>
        <w:pStyle w:val="B1"/>
      </w:pPr>
      <w:r>
        <w:t xml:space="preserve">- The IRI-POI detects the IMS user identified by one or more of the target identifier (s) included in the </w:t>
      </w:r>
      <w:proofErr w:type="spellStart"/>
      <w:r>
        <w:t>ActivateTask</w:t>
      </w:r>
      <w:proofErr w:type="spellEnd"/>
      <w:r>
        <w:t xml:space="preserve"> is on an active IMS session.</w:t>
      </w:r>
    </w:p>
    <w:p w14:paraId="4E99F472" w14:textId="77777777" w:rsidR="00455D97" w:rsidRDefault="00455D97" w:rsidP="00455D97">
      <w:pPr>
        <w:pStyle w:val="B1"/>
      </w:pPr>
      <w:r>
        <w:t xml:space="preserve"> - The-IRI-POI in the IMS </w:t>
      </w:r>
      <w:proofErr w:type="spellStart"/>
      <w:r>
        <w:t>signaling</w:t>
      </w:r>
      <w:proofErr w:type="spellEnd"/>
      <w:r>
        <w:t xml:space="preserve"> functions meets the criteria mentioned in TS 33.127 [5] for providing the IRI-POI functions.</w:t>
      </w:r>
    </w:p>
    <w:p w14:paraId="0343950E" w14:textId="77777777" w:rsidR="00455D97" w:rsidRDefault="00455D97" w:rsidP="00455D97">
      <w:r>
        <w:t xml:space="preserve">The generation of the </w:t>
      </w:r>
      <w:proofErr w:type="spellStart"/>
      <w:r>
        <w:t>xIRI</w:t>
      </w:r>
      <w:proofErr w:type="spellEnd"/>
      <w:r>
        <w:t xml:space="preserve"> shall be independent of the IMS media associated with the session. If multiple IMS sessions are active at the start of interception, a </w:t>
      </w:r>
      <w:proofErr w:type="spellStart"/>
      <w:r w:rsidRPr="003E7B30">
        <w:t>StartOfInterceptionForActiveIMSSession</w:t>
      </w:r>
      <w:proofErr w:type="spellEnd"/>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proofErr w:type="spellStart"/>
      <w:r w:rsidRPr="005B2397">
        <w:t>IRITargetIdentifier</w:t>
      </w:r>
      <w:proofErr w:type="spellEnd"/>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proofErr w:type="spellStart"/>
      <w:r w:rsidRPr="003E7B30">
        <w:t>StartOfInterceptionForActiveIMSSession</w:t>
      </w:r>
      <w:proofErr w:type="spellEnd"/>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proofErr w:type="spellStart"/>
            <w:r>
              <w:t>originatingId</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proofErr w:type="spellStart"/>
            <w:r>
              <w:t>terminatingId</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proofErr w:type="spellStart"/>
            <w:r>
              <w:rPr>
                <w:lang w:val="en-US"/>
              </w:rPr>
              <w:t>sDPState</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 xml:space="preserve">Latest state of session from IMS </w:t>
            </w:r>
            <w:proofErr w:type="spellStart"/>
            <w:r>
              <w:t>signaling</w:t>
            </w:r>
            <w:proofErr w:type="spellEnd"/>
            <w:r>
              <w:t xml:space="preserve">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proofErr w:type="spellStart"/>
            <w:r>
              <w:t>d</w:t>
            </w:r>
            <w:r w:rsidRPr="00883722">
              <w:t>iver</w:t>
            </w:r>
            <w:r>
              <w:t>sionIdentity</w:t>
            </w:r>
            <w:proofErr w:type="spellEnd"/>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proofErr w:type="spellStart"/>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54" w:name="_Toc161176230"/>
      <w:r>
        <w:t>7.12.4.2.3</w:t>
      </w:r>
      <w:r w:rsidRPr="00480EF6">
        <w:tab/>
      </w:r>
      <w:r>
        <w:t>IMS CC Unavailable</w:t>
      </w:r>
      <w:bookmarkEnd w:id="554"/>
    </w:p>
    <w:p w14:paraId="5BF2A868" w14:textId="77777777" w:rsidR="00FC081D" w:rsidRDefault="00FC081D" w:rsidP="00FC081D">
      <w:r>
        <w:t xml:space="preserve">The IRI-POI present in the IMS </w:t>
      </w:r>
      <w:proofErr w:type="spellStart"/>
      <w:r>
        <w:t>signaling</w:t>
      </w:r>
      <w:proofErr w:type="spellEnd"/>
      <w:r>
        <w:t xml:space="preserve"> function that also has the CC-TF (which would have triggered the media interception at the CC-POI) shall generate the </w:t>
      </w:r>
      <w:proofErr w:type="spellStart"/>
      <w:r>
        <w:t>xIRI</w:t>
      </w:r>
      <w:proofErr w:type="spellEnd"/>
      <w:r>
        <w:t xml:space="preserve"> </w:t>
      </w:r>
      <w:proofErr w:type="spellStart"/>
      <w:r>
        <w:t>IMSCCUnavailable</w:t>
      </w:r>
      <w:proofErr w:type="spellEnd"/>
      <w:r>
        <w:t xml:space="preserve"> when the media is not available for interception in the CSP's network.</w:t>
      </w:r>
    </w:p>
    <w:p w14:paraId="07339632" w14:textId="0EC848AC" w:rsidR="00FC081D" w:rsidRDefault="00FC081D" w:rsidP="00FC081D">
      <w:r>
        <w:t xml:space="preserve">Accordingly, the IRI-POI present in the IMS </w:t>
      </w:r>
      <w:proofErr w:type="spellStart"/>
      <w:r>
        <w:t>signaling</w:t>
      </w:r>
      <w:proofErr w:type="spellEnd"/>
      <w:r>
        <w:t xml:space="preserve"> function that has the CC-TF shall generate the </w:t>
      </w:r>
      <w:proofErr w:type="spellStart"/>
      <w:r>
        <w:t>xIRI</w:t>
      </w:r>
      <w:proofErr w:type="spellEnd"/>
      <w:r>
        <w:t xml:space="preserve"> </w:t>
      </w:r>
      <w:proofErr w:type="spellStart"/>
      <w:r>
        <w:t>IMSCCUnavailable</w:t>
      </w:r>
      <w:proofErr w:type="spellEnd"/>
      <w:r>
        <w:t xml:space="preserv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 xml:space="preserve">The media does not enter the IMS network of the CSP that has received the warrant. In other words, the CC-TF does not send the LI_T3 </w:t>
      </w:r>
      <w:proofErr w:type="spellStart"/>
      <w:r>
        <w:t>ActivateTask</w:t>
      </w:r>
      <w:proofErr w:type="spellEnd"/>
      <w:r>
        <w:t xml:space="preserve">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 xml:space="preserve">The details of any interactions required between the IRI-POI and CC-TF present in the same IMS </w:t>
      </w:r>
      <w:proofErr w:type="spellStart"/>
      <w:r>
        <w:t>Signaling</w:t>
      </w:r>
      <w:proofErr w:type="spellEnd"/>
      <w:r>
        <w:t xml:space="preserve"> Function (e.g. IBCF) is outside the scope of the present document.</w:t>
      </w:r>
    </w:p>
    <w:p w14:paraId="63E7191B" w14:textId="77777777" w:rsidR="00FC081D" w:rsidRDefault="00FC081D" w:rsidP="00FC081D">
      <w:r>
        <w:t xml:space="preserve">The payload of the </w:t>
      </w:r>
      <w:proofErr w:type="spellStart"/>
      <w:r>
        <w:t>IMSCCUnavailable</w:t>
      </w:r>
      <w:proofErr w:type="spellEnd"/>
      <w:r>
        <w:t xml:space="preserve"> </w:t>
      </w:r>
      <w:proofErr w:type="spellStart"/>
      <w:r>
        <w:t>xIRI</w:t>
      </w:r>
      <w:proofErr w:type="spellEnd"/>
      <w:r>
        <w:t xml:space="preserve"> is as shown in table 7.12.4.2-4.</w:t>
      </w:r>
    </w:p>
    <w:p w14:paraId="33BB05BD" w14:textId="77777777" w:rsidR="00FC081D" w:rsidRDefault="00FC081D" w:rsidP="00FC081D">
      <w:pPr>
        <w:pStyle w:val="TH"/>
      </w:pPr>
      <w:r>
        <w:t>Table 7.12.4.</w:t>
      </w:r>
      <w:r w:rsidRPr="00775BFB">
        <w:t>2.</w:t>
      </w:r>
      <w:r>
        <w:t xml:space="preserve">-4: Payload for </w:t>
      </w:r>
      <w:proofErr w:type="spellStart"/>
      <w:r>
        <w:t>IMSCCUnavailable</w:t>
      </w:r>
      <w:proofErr w:type="spellEnd"/>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proofErr w:type="spellStart"/>
            <w:r w:rsidRPr="000F00BA">
              <w:rPr>
                <w:lang w:val="en-US"/>
              </w:rPr>
              <w:t>c</w:t>
            </w:r>
            <w:r>
              <w:rPr>
                <w:lang w:val="en-US"/>
              </w:rPr>
              <w:t>C</w:t>
            </w:r>
            <w:r w:rsidRPr="000F00BA">
              <w:rPr>
                <w:lang w:val="en-US"/>
              </w:rPr>
              <w:t>UnavailableReason</w:t>
            </w:r>
            <w:proofErr w:type="spellEnd"/>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proofErr w:type="spellStart"/>
            <w:r>
              <w:rPr>
                <w:lang w:val="en-US"/>
              </w:rPr>
              <w:t>sDPState</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55" w:name="_Toc161176231"/>
      <w:r>
        <w:t>7.12.5</w:t>
      </w:r>
      <w:r>
        <w:tab/>
        <w:t>Triggering of CC-POI by CC-TF over LI_T3</w:t>
      </w:r>
      <w:bookmarkEnd w:id="555"/>
    </w:p>
    <w:p w14:paraId="483487A9" w14:textId="77777777" w:rsidR="00455D97" w:rsidRDefault="00455D97" w:rsidP="00455D97">
      <w:pPr>
        <w:pStyle w:val="Heading4"/>
      </w:pPr>
      <w:bookmarkStart w:id="556" w:name="_Toc161176232"/>
      <w:r>
        <w:t>7.12.5</w:t>
      </w:r>
      <w:r w:rsidRPr="00995907">
        <w:t>.</w:t>
      </w:r>
      <w:r>
        <w:t>1</w:t>
      </w:r>
      <w:r>
        <w:tab/>
        <w:t xml:space="preserve">CC-TFs in IMS </w:t>
      </w:r>
      <w:proofErr w:type="spellStart"/>
      <w:r>
        <w:t>signaling</w:t>
      </w:r>
      <w:proofErr w:type="spellEnd"/>
      <w:r>
        <w:t xml:space="preserve"> functions</w:t>
      </w:r>
      <w:bookmarkEnd w:id="556"/>
    </w:p>
    <w:p w14:paraId="22452D72" w14:textId="77777777" w:rsidR="00455D97" w:rsidRPr="001F782B" w:rsidRDefault="00455D97" w:rsidP="00455D97">
      <w:pPr>
        <w:pStyle w:val="Heading5"/>
      </w:pPr>
      <w:bookmarkStart w:id="557" w:name="_Toc161176233"/>
      <w:r>
        <w:t>7.12.5.1.1</w:t>
      </w:r>
      <w:r>
        <w:tab/>
        <w:t>General</w:t>
      </w:r>
      <w:bookmarkEnd w:id="557"/>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proofErr w:type="spellStart"/>
      <w:r>
        <w:t>signaling</w:t>
      </w:r>
      <w:proofErr w:type="spellEnd"/>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58" w:name="_Toc161176234"/>
      <w:r>
        <w:t>7.12.5.1.2</w:t>
      </w:r>
      <w:r>
        <w:tab/>
        <w:t>CC-TF in P-CSCF</w:t>
      </w:r>
      <w:bookmarkEnd w:id="558"/>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59" w:name="_Toc161176235"/>
      <w:r>
        <w:t>7.12.5.1.3</w:t>
      </w:r>
      <w:r>
        <w:tab/>
        <w:t>CC-TF in IBCF</w:t>
      </w:r>
      <w:bookmarkEnd w:id="559"/>
    </w:p>
    <w:p w14:paraId="1EE43966" w14:textId="77777777" w:rsidR="00455D97" w:rsidRDefault="00455D97" w:rsidP="00455D97">
      <w:r>
        <w:t xml:space="preserve">The IBCF provides the CC-TF functions when the CC-POI functions are provided at the </w:t>
      </w:r>
      <w:proofErr w:type="spellStart"/>
      <w:r>
        <w:t>TrGW</w:t>
      </w:r>
      <w:proofErr w:type="spellEnd"/>
      <w:r>
        <w:t>.</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60" w:name="_Toc161176236"/>
      <w:r>
        <w:t>7.12.5.1.4</w:t>
      </w:r>
      <w:r>
        <w:tab/>
        <w:t>CC-TF in MGCF</w:t>
      </w:r>
      <w:bookmarkEnd w:id="560"/>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61" w:name="_Toc161176237"/>
      <w:r>
        <w:t>7.12.5.1.5</w:t>
      </w:r>
      <w:r>
        <w:tab/>
        <w:t>CC-TF in AS/MRFC</w:t>
      </w:r>
      <w:bookmarkEnd w:id="561"/>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62" w:name="_Toc90925013"/>
      <w:bookmarkStart w:id="563" w:name="_Toc161176238"/>
      <w:bookmarkEnd w:id="478"/>
      <w:r>
        <w:t>7.12.5.2</w:t>
      </w:r>
      <w:r>
        <w:tab/>
        <w:t>LI_T3</w:t>
      </w:r>
      <w:bookmarkEnd w:id="562"/>
      <w:r>
        <w:t xml:space="preserve"> triggering details</w:t>
      </w:r>
      <w:bookmarkEnd w:id="563"/>
    </w:p>
    <w:p w14:paraId="633F5203" w14:textId="77777777" w:rsidR="00EF3C78" w:rsidRDefault="00EF3C78" w:rsidP="00EF3C78">
      <w:pPr>
        <w:pStyle w:val="Heading5"/>
      </w:pPr>
      <w:bookmarkStart w:id="564" w:name="_Hlk92714207"/>
      <w:bookmarkStart w:id="565" w:name="_Toc161176239"/>
      <w:r>
        <w:t>7.12.5.2.1</w:t>
      </w:r>
      <w:r>
        <w:tab/>
      </w:r>
      <w:r>
        <w:tab/>
        <w:t>General</w:t>
      </w:r>
      <w:bookmarkEnd w:id="565"/>
    </w:p>
    <w:p w14:paraId="0F3A2DEF" w14:textId="77777777" w:rsidR="00EF3C78" w:rsidRDefault="00EF3C78" w:rsidP="00EF3C78">
      <w:r>
        <w:t xml:space="preserve">As described in clause 7.12.5.1, the CC-POI may reside in the IMS-AGW, </w:t>
      </w:r>
      <w:proofErr w:type="spellStart"/>
      <w:r>
        <w:t>TrGW</w:t>
      </w:r>
      <w:proofErr w:type="spellEnd"/>
      <w:r>
        <w:t>,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 xml:space="preserve">When the IRI-POI and the CC-TF are provided by two different NFs, the interception of media is performed at the core-network side of the NF that has the CC-POI. This is to align the media interception with the SDP information reported in the </w:t>
      </w:r>
      <w:proofErr w:type="spellStart"/>
      <w:r>
        <w:t>xIRI</w:t>
      </w:r>
      <w:proofErr w:type="spellEnd"/>
      <w:r>
        <w:t>.</w:t>
      </w:r>
    </w:p>
    <w:p w14:paraId="06E7CC80" w14:textId="77777777" w:rsidR="00EF3C78" w:rsidRDefault="00EF3C78" w:rsidP="00EF3C78">
      <w:r>
        <w:t xml:space="preserve">When the IRI-POI and the CC-TF are provided by the same NF, based on the deployment option, the interception of media can be done at the access side or core network side of an IMS-AGW, at the peer network side or the core network side of an </w:t>
      </w:r>
      <w:proofErr w:type="spellStart"/>
      <w:r>
        <w:t>TrGW</w:t>
      </w:r>
      <w:proofErr w:type="spellEnd"/>
      <w:r>
        <w:t>.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7" type="#_x0000_t75" style="width:426pt;height:306pt" o:ole="">
            <v:imagedata r:id="rId19" o:title=""/>
          </v:shape>
          <o:OLEObject Type="Embed" ProgID="Visio.Drawing.15" ShapeID="_x0000_i1027" DrawAspect="Content" ObjectID="_1771789948" r:id="rId20"/>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 xml:space="preserve">The procedures used to activate (i.e. trigger) the media interception at the CC-POI present in IMS-AGW, </w:t>
      </w:r>
      <w:proofErr w:type="spellStart"/>
      <w:r>
        <w:t>TrGW</w:t>
      </w:r>
      <w:proofErr w:type="spellEnd"/>
      <w:r>
        <w:t xml:space="preserve">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66" w:name="_Toc161176240"/>
      <w:bookmarkEnd w:id="564"/>
      <w:r>
        <w:t>7.12.5.2.2</w:t>
      </w:r>
      <w:r>
        <w:tab/>
      </w:r>
      <w:r>
        <w:tab/>
        <w:t>Activation Task</w:t>
      </w:r>
      <w:bookmarkEnd w:id="566"/>
    </w:p>
    <w:p w14:paraId="04563228" w14:textId="77777777" w:rsidR="00EF3C78" w:rsidRDefault="00EF3C78" w:rsidP="00EF3C78">
      <w:pPr>
        <w:pStyle w:val="Heading6"/>
      </w:pPr>
      <w:bookmarkStart w:id="567" w:name="_Toc161176241"/>
      <w:r>
        <w:t>7.12.5.2.2.1</w:t>
      </w:r>
      <w:r>
        <w:tab/>
        <w:t>Overview</w:t>
      </w:r>
      <w:bookmarkEnd w:id="567"/>
    </w:p>
    <w:p w14:paraId="79CEC9F2" w14:textId="77777777" w:rsidR="00EF3C78" w:rsidRDefault="00EF3C78" w:rsidP="00EF3C78">
      <w:r>
        <w:t xml:space="preserve">The </w:t>
      </w:r>
      <w:proofErr w:type="spellStart"/>
      <w:r>
        <w:t>ActivateTask</w:t>
      </w:r>
      <w:proofErr w:type="spellEnd"/>
      <w:r>
        <w:t xml:space="preserve"> message over the LI_T3 interface is sent from CC-TF to CC-POI as a trigger to start the media interception at the CC-POI. The details of the </w:t>
      </w:r>
      <w:proofErr w:type="spellStart"/>
      <w:r>
        <w:t>ActivateTask</w:t>
      </w:r>
      <w:proofErr w:type="spellEnd"/>
      <w:r>
        <w:t xml:space="preserve"> are as shown in table 7.12.5.2.2-1:</w:t>
      </w:r>
    </w:p>
    <w:p w14:paraId="0D265511" w14:textId="77777777" w:rsidR="00EF3C78" w:rsidRPr="00760004" w:rsidRDefault="00EF3C78" w:rsidP="00EF3C78">
      <w:pPr>
        <w:pStyle w:val="TH"/>
      </w:pPr>
      <w:bookmarkStart w:id="568" w:name="_Hlk99963380"/>
      <w:r w:rsidRPr="00760004">
        <w:t xml:space="preserve">Table </w:t>
      </w:r>
      <w:r>
        <w:t>7.12</w:t>
      </w:r>
      <w:r w:rsidRPr="00760004">
        <w:t>.</w:t>
      </w:r>
      <w:r>
        <w:t>5.2.2-1</w:t>
      </w:r>
      <w:r w:rsidRPr="00760004">
        <w:t xml:space="preserve">: </w:t>
      </w:r>
      <w:proofErr w:type="spellStart"/>
      <w:r w:rsidRPr="00760004">
        <w:t>ActivateTask</w:t>
      </w:r>
      <w:proofErr w:type="spellEnd"/>
      <w:r w:rsidRPr="00760004">
        <w:t xml:space="preserve">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proofErr w:type="spellStart"/>
            <w:r w:rsidRPr="00760004">
              <w:t>TargetIdentifiers</w:t>
            </w:r>
            <w:proofErr w:type="spellEnd"/>
          </w:p>
        </w:tc>
        <w:tc>
          <w:tcPr>
            <w:tcW w:w="6242" w:type="dxa"/>
          </w:tcPr>
          <w:p w14:paraId="43F06753" w14:textId="0C8F6871" w:rsidR="00EF3C78" w:rsidRPr="00760004" w:rsidRDefault="00EF3C78" w:rsidP="001B58A7">
            <w:pPr>
              <w:pStyle w:val="TAL"/>
            </w:pPr>
            <w:r>
              <w:t>IP address and the UDP port number are to be used at the CC-POI in identifying the IMS media that needs to be intercepted. Se</w:t>
            </w:r>
            <w:r w:rsidRPr="00E973AB">
              <w:t>e table 7.12.5.2</w:t>
            </w:r>
            <w:r w:rsidR="00317365" w:rsidRPr="00E973AB">
              <w:t>.2</w:t>
            </w:r>
            <w:r w:rsidRPr="00E973AB">
              <w:t>-2.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proofErr w:type="spellStart"/>
            <w:r w:rsidRPr="00760004">
              <w:t>DeliveryType</w:t>
            </w:r>
            <w:proofErr w:type="spellEnd"/>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proofErr w:type="spellStart"/>
            <w:r w:rsidRPr="00CE0181">
              <w:t>ListOfDIDs</w:t>
            </w:r>
            <w:proofErr w:type="spellEnd"/>
          </w:p>
        </w:tc>
        <w:tc>
          <w:tcPr>
            <w:tcW w:w="6242" w:type="dxa"/>
          </w:tcPr>
          <w:p w14:paraId="547F1344"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proofErr w:type="spellStart"/>
            <w:r w:rsidRPr="00760004">
              <w:t>CorrelationID</w:t>
            </w:r>
            <w:proofErr w:type="spellEnd"/>
          </w:p>
        </w:tc>
        <w:tc>
          <w:tcPr>
            <w:tcW w:w="6242" w:type="dxa"/>
          </w:tcPr>
          <w:p w14:paraId="2ED6041C" w14:textId="77777777" w:rsidR="00EF3C78" w:rsidRPr="00760004" w:rsidRDefault="00EF3C78" w:rsidP="001B58A7">
            <w:pPr>
              <w:pStyle w:val="TAL"/>
            </w:pPr>
            <w:r>
              <w:t xml:space="preserve">This value is set by the CC-TF and shall be same as the value to be used in the </w:t>
            </w:r>
            <w:proofErr w:type="spellStart"/>
            <w:r>
              <w:t>xCC</w:t>
            </w:r>
            <w:proofErr w:type="spellEnd"/>
            <w:r>
              <w:t xml:space="preserve">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proofErr w:type="spellStart"/>
            <w:r w:rsidRPr="00760004">
              <w:t>ProductID</w:t>
            </w:r>
            <w:proofErr w:type="spellEnd"/>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 xml:space="preserve">used by the CC-POI to fill the XID field of </w:t>
            </w:r>
            <w:proofErr w:type="spellStart"/>
            <w:r>
              <w:t>xCC</w:t>
            </w:r>
            <w:proofErr w:type="spellEnd"/>
            <w:r>
              <w:t xml:space="preserve">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proofErr w:type="spellStart"/>
            <w:r>
              <w:t>TaskDetailsExtensions</w:t>
            </w:r>
            <w:proofErr w:type="spellEnd"/>
            <w:r>
              <w:t>/SDP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 xml:space="preserve">Along with the IP address and UDP port number, a few additional identifiers are needed for the media interception. These are shown as </w:t>
      </w:r>
      <w:proofErr w:type="spellStart"/>
      <w:r>
        <w:t>TargetIdentifierExtension</w:t>
      </w:r>
      <w:proofErr w:type="spellEnd"/>
      <w:r>
        <w:t xml:space="preserve"> in table 7.12.5.2.2-2 and </w:t>
      </w:r>
      <w:proofErr w:type="spellStart"/>
      <w:r>
        <w:t>TaskDetailsExtensions</w:t>
      </w:r>
      <w:proofErr w:type="spellEnd"/>
      <w:r>
        <w:t xml:space="preserve">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 xml:space="preserve">ETSI TS 103 221-1 [7] </w:t>
            </w:r>
            <w:proofErr w:type="spellStart"/>
            <w:r>
              <w:t>TargetIdentifier</w:t>
            </w:r>
            <w:proofErr w:type="spellEnd"/>
            <w:r>
              <w:t xml:space="preserve">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proofErr w:type="spellStart"/>
            <w:r>
              <w:t>UDPPort</w:t>
            </w:r>
            <w:proofErr w:type="spellEnd"/>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proofErr w:type="spellStart"/>
            <w:r>
              <w:t>TargetIdentifierExtension</w:t>
            </w:r>
            <w:proofErr w:type="spellEnd"/>
            <w:r>
              <w:t>/</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proofErr w:type="spellStart"/>
            <w:r>
              <w:t>TargetIdentifierExtension</w:t>
            </w:r>
            <w:proofErr w:type="spellEnd"/>
            <w:r>
              <w:t>/</w:t>
            </w:r>
          </w:p>
          <w:p w14:paraId="39BDBF92" w14:textId="77777777" w:rsidR="00EF3C78" w:rsidRDefault="00EF3C78" w:rsidP="001B58A7">
            <w:pPr>
              <w:pStyle w:val="TAL"/>
              <w:keepNext w:val="0"/>
              <w:keepLines w:val="0"/>
            </w:pPr>
            <w:proofErr w:type="spellStart"/>
            <w:r>
              <w:t>PayloadDirectionAssignment</w:t>
            </w:r>
            <w:proofErr w:type="spellEnd"/>
          </w:p>
        </w:tc>
        <w:tc>
          <w:tcPr>
            <w:tcW w:w="2127" w:type="dxa"/>
          </w:tcPr>
          <w:p w14:paraId="3F6B2020" w14:textId="77777777" w:rsidR="00EF3C78" w:rsidRDefault="00EF3C78" w:rsidP="001B58A7">
            <w:pPr>
              <w:pStyle w:val="TAL"/>
              <w:keepNext w:val="0"/>
              <w:keepLines w:val="0"/>
            </w:pPr>
            <w:proofErr w:type="spellStart"/>
            <w:r>
              <w:t>PayloadDirectionAssignment</w:t>
            </w:r>
            <w:proofErr w:type="spellEnd"/>
            <w:r>
              <w:t xml:space="preserve">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proofErr w:type="spellStart"/>
            <w:r>
              <w:t>TargetIdentifierExtension</w:t>
            </w:r>
            <w:proofErr w:type="spellEnd"/>
            <w:r>
              <w:t>/</w:t>
            </w:r>
          </w:p>
          <w:p w14:paraId="2961B180" w14:textId="77777777" w:rsidR="00EF3C78" w:rsidRDefault="00EF3C78" w:rsidP="001B58A7">
            <w:pPr>
              <w:pStyle w:val="TAL"/>
              <w:keepNext w:val="0"/>
              <w:keepLines w:val="0"/>
            </w:pPr>
            <w:proofErr w:type="spellStart"/>
            <w:r>
              <w:t>TriggerScope</w:t>
            </w:r>
            <w:proofErr w:type="spellEnd"/>
          </w:p>
        </w:tc>
        <w:tc>
          <w:tcPr>
            <w:tcW w:w="2127" w:type="dxa"/>
          </w:tcPr>
          <w:p w14:paraId="23E347DB" w14:textId="77777777" w:rsidR="00EF3C78" w:rsidRDefault="00EF3C78" w:rsidP="001B58A7">
            <w:pPr>
              <w:pStyle w:val="TAL"/>
              <w:keepNext w:val="0"/>
              <w:keepLines w:val="0"/>
            </w:pPr>
            <w:proofErr w:type="spellStart"/>
            <w:r>
              <w:t>TriggerScope</w:t>
            </w:r>
            <w:proofErr w:type="spellEnd"/>
          </w:p>
          <w:p w14:paraId="6148538E" w14:textId="77777777" w:rsidR="00EF3C78" w:rsidRDefault="00EF3C78" w:rsidP="001B58A7">
            <w:pPr>
              <w:pStyle w:val="TAL"/>
              <w:keepNext w:val="0"/>
              <w:keepLines w:val="0"/>
            </w:pPr>
            <w:r>
              <w:t>(see XSD Schema)</w:t>
            </w:r>
          </w:p>
        </w:tc>
      </w:tr>
      <w:bookmarkEnd w:id="568"/>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proofErr w:type="spellStart"/>
            <w:r>
              <w:t>LocalSDP</w:t>
            </w:r>
            <w:proofErr w:type="spellEnd"/>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proofErr w:type="spellStart"/>
            <w:r>
              <w:t>RemoteSDP</w:t>
            </w:r>
            <w:proofErr w:type="spellEnd"/>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515E087B" w:rsidR="00EF3C78" w:rsidRDefault="00EF3C78" w:rsidP="00EF3C78">
      <w:pPr>
        <w:spacing w:before="120"/>
      </w:pPr>
      <w:bookmarkStart w:id="569" w:name="_Hlk101957254"/>
      <w:r>
        <w:t xml:space="preserve">The </w:t>
      </w:r>
      <w:proofErr w:type="spellStart"/>
      <w:r>
        <w:t>TriggerScope</w:t>
      </w:r>
      <w:proofErr w:type="spellEnd"/>
      <w:r>
        <w:t xml:space="preserve"> indicates whether IP address and UDP port number included as the target identifiers in the LI</w:t>
      </w:r>
      <w:r w:rsidR="00504B85">
        <w:t>_</w:t>
      </w:r>
      <w:r>
        <w:t xml:space="preserve">T3 </w:t>
      </w:r>
      <w:proofErr w:type="spellStart"/>
      <w:r>
        <w:t>ActivateTask</w:t>
      </w:r>
      <w:proofErr w:type="spellEnd"/>
      <w:r>
        <w:t xml:space="preserve">  are to be used for bidirectional media or unidirectional media. In the latter case, a separate trigger shall be sent to intercept media in the reverse direction. "Bidirectional" and "Unidirectional" are the values that can be set for the </w:t>
      </w:r>
      <w:proofErr w:type="spellStart"/>
      <w:r>
        <w:t>TriggerScope</w:t>
      </w:r>
      <w:proofErr w:type="spellEnd"/>
      <w:r>
        <w:t xml:space="preserve"> by the CC-TF in the </w:t>
      </w:r>
      <w:proofErr w:type="spellStart"/>
      <w:r>
        <w:t>ActivateTask</w:t>
      </w:r>
      <w:proofErr w:type="spellEnd"/>
      <w:r>
        <w:t xml:space="preserve"> message.</w:t>
      </w:r>
    </w:p>
    <w:p w14:paraId="1C05662A" w14:textId="77777777" w:rsidR="00EF3C78" w:rsidRPr="005F3232" w:rsidRDefault="00EF3C78" w:rsidP="00EF3C78">
      <w:pPr>
        <w:spacing w:before="120"/>
      </w:pPr>
      <w:r w:rsidRPr="005F3232">
        <w:t xml:space="preserve">When the </w:t>
      </w:r>
      <w:proofErr w:type="spellStart"/>
      <w:r w:rsidRPr="005F3232">
        <w:t>TriggerScope</w:t>
      </w:r>
      <w:proofErr w:type="spellEnd"/>
      <w:r w:rsidRPr="005F3232">
        <w:t xml:space="preserve"> is "Unidirectional", the IP address and UDP port number identify the destination IP address and the UDP port number of the intercepted IMS media stream. When the </w:t>
      </w:r>
      <w:proofErr w:type="spellStart"/>
      <w:r w:rsidRPr="005F3232">
        <w:t>TriggerScope</w:t>
      </w:r>
      <w:proofErr w:type="spellEnd"/>
      <w:r w:rsidRPr="005F3232">
        <w:t xml:space="preserv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70" w:name="_Hlk101953803"/>
      <w:r>
        <w:t xml:space="preserve">The </w:t>
      </w:r>
      <w:proofErr w:type="spellStart"/>
      <w:r>
        <w:t>PayloadDirectionAssignment</w:t>
      </w:r>
      <w:proofErr w:type="spellEnd"/>
      <w:r>
        <w:t xml:space="preserve"> field indicates the direction of the media stream destined to the IP address and UDP port number (indicated as target identifiers in the </w:t>
      </w:r>
      <w:proofErr w:type="spellStart"/>
      <w:r>
        <w:t>ActivateTask</w:t>
      </w:r>
      <w:proofErr w:type="spellEnd"/>
      <w:r>
        <w:t>) from the perspective of the target. "</w:t>
      </w:r>
      <w:proofErr w:type="spellStart"/>
      <w:r>
        <w:t>FromTarget</w:t>
      </w:r>
      <w:proofErr w:type="spellEnd"/>
      <w:r>
        <w:t>", "</w:t>
      </w:r>
      <w:proofErr w:type="spellStart"/>
      <w:r>
        <w:t>ToTarget</w:t>
      </w:r>
      <w:proofErr w:type="spellEnd"/>
      <w:r>
        <w:t>" and "</w:t>
      </w:r>
      <w:proofErr w:type="spellStart"/>
      <w:r>
        <w:t>NotDetermined</w:t>
      </w:r>
      <w:proofErr w:type="spellEnd"/>
      <w:r>
        <w:t xml:space="preserve">" are the values that can be set for this by the CC-TF in the </w:t>
      </w:r>
      <w:proofErr w:type="spellStart"/>
      <w:r>
        <w:t>ActivateTask</w:t>
      </w:r>
      <w:proofErr w:type="spellEnd"/>
      <w:r>
        <w:t xml:space="preserve"> message.</w:t>
      </w:r>
    </w:p>
    <w:bookmarkEnd w:id="569"/>
    <w:bookmarkEnd w:id="570"/>
    <w:p w14:paraId="5A203087" w14:textId="77777777" w:rsidR="00EF3C78" w:rsidRDefault="00EF3C78" w:rsidP="00EF3C78">
      <w:pPr>
        <w:spacing w:before="120"/>
      </w:pPr>
      <w:r>
        <w:t xml:space="preserve">The </w:t>
      </w:r>
      <w:proofErr w:type="spellStart"/>
      <w:r>
        <w:t>LocalSDP</w:t>
      </w:r>
      <w:proofErr w:type="spellEnd"/>
      <w:r>
        <w:t xml:space="preserve"> provides the SDP information to be sent in a SIP message by the NF that has the CC-TF. The </w:t>
      </w:r>
      <w:proofErr w:type="spellStart"/>
      <w:r>
        <w:t>RemoteSDP</w:t>
      </w:r>
      <w:proofErr w:type="spellEnd"/>
      <w:r>
        <w:t xml:space="preserve"> provides the SDP information received in a SIP message at the NF that has the CC-TF. In some cases, both </w:t>
      </w:r>
      <w:proofErr w:type="spellStart"/>
      <w:r>
        <w:t>LocalSDP</w:t>
      </w:r>
      <w:proofErr w:type="spellEnd"/>
      <w:r>
        <w:t xml:space="preserve"> and </w:t>
      </w:r>
      <w:proofErr w:type="spellStart"/>
      <w:r>
        <w:t>RemoteSDP</w:t>
      </w:r>
      <w:proofErr w:type="spellEnd"/>
      <w:r>
        <w:t xml:space="preserve"> may be included in the </w:t>
      </w:r>
      <w:proofErr w:type="spellStart"/>
      <w:r>
        <w:t>ActivateTask</w:t>
      </w:r>
      <w:proofErr w:type="spellEnd"/>
      <w:r>
        <w:t xml:space="preserve"> message. </w:t>
      </w:r>
      <w:r w:rsidRPr="005F3232">
        <w:t xml:space="preserve">The CC-POI is expected to use the </w:t>
      </w:r>
      <w:proofErr w:type="spellStart"/>
      <w:r w:rsidRPr="005F3232">
        <w:t>LocalSDP</w:t>
      </w:r>
      <w:proofErr w:type="spellEnd"/>
      <w:r w:rsidRPr="005F3232">
        <w:t xml:space="preserve"> to populate the SDP Session Description field of the X3 PDUs for the incoming media streams and to use the </w:t>
      </w:r>
      <w:proofErr w:type="spellStart"/>
      <w:r w:rsidRPr="005F3232">
        <w:t>the</w:t>
      </w:r>
      <w:proofErr w:type="spellEnd"/>
      <w:r w:rsidRPr="005F3232">
        <w:t xml:space="preserve"> </w:t>
      </w:r>
      <w:proofErr w:type="spellStart"/>
      <w:r w:rsidRPr="005F3232">
        <w:t>RemoteSDP</w:t>
      </w:r>
      <w:proofErr w:type="spellEnd"/>
      <w:r w:rsidRPr="005F3232">
        <w:t xml:space="preserve"> to populate the SDP Session Description field of the X3 PDUs for the outgoing media streams.</w:t>
      </w:r>
    </w:p>
    <w:p w14:paraId="1FF28A81" w14:textId="77777777" w:rsidR="00EF3C78" w:rsidRDefault="00EF3C78" w:rsidP="00EF3C78">
      <w:pPr>
        <w:pStyle w:val="Heading6"/>
      </w:pPr>
      <w:bookmarkStart w:id="571" w:name="_Toc161176242"/>
      <w:r>
        <w:t>7.12.5.2.2.2</w:t>
      </w:r>
      <w:r>
        <w:tab/>
        <w:t xml:space="preserve">Activation of CC-POI in IMS-AGW, </w:t>
      </w:r>
      <w:proofErr w:type="spellStart"/>
      <w:r>
        <w:t>TrGW</w:t>
      </w:r>
      <w:proofErr w:type="spellEnd"/>
      <w:r>
        <w:t>, IM-MGW</w:t>
      </w:r>
      <w:bookmarkEnd w:id="571"/>
    </w:p>
    <w:p w14:paraId="36B83A13" w14:textId="77777777" w:rsidR="00EF3C78" w:rsidRDefault="00EF3C78" w:rsidP="00EF3C78">
      <w:r>
        <w:t xml:space="preserve">The CC-TF shall send a trigger to the CC-POI using the </w:t>
      </w:r>
      <w:proofErr w:type="spellStart"/>
      <w:r>
        <w:t>ActivateTask</w:t>
      </w:r>
      <w:proofErr w:type="spellEnd"/>
      <w:r>
        <w:t xml:space="preserve">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 xml:space="preserve">The CC-TF receives an </w:t>
      </w:r>
      <w:proofErr w:type="spellStart"/>
      <w:r>
        <w:t>ActivateTask</w:t>
      </w:r>
      <w:proofErr w:type="spellEnd"/>
      <w:r>
        <w:t xml:space="preserve">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 xml:space="preserve">the CC-TF shall send a second trigger to the CC-POI using the </w:t>
      </w:r>
      <w:proofErr w:type="spellStart"/>
      <w:r>
        <w:t>ActivateTask</w:t>
      </w:r>
      <w:proofErr w:type="spellEnd"/>
      <w:r>
        <w:t xml:space="preserve">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 xml:space="preserve">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47C1A328" w14:textId="0D82D15F" w:rsidR="00EF3C78" w:rsidRDefault="00EF3C78" w:rsidP="00EF3C78">
      <w:r w:rsidRPr="00760004">
        <w:t>Th</w:t>
      </w:r>
      <w:r>
        <w:t xml:space="preserve">e details of </w:t>
      </w:r>
      <w:proofErr w:type="spellStart"/>
      <w:r>
        <w:t>ActivateTask</w:t>
      </w:r>
      <w:proofErr w:type="spellEnd"/>
      <w:r>
        <w:t xml:space="preserve"> sent from the CC-TF to the CC-POI over LI_T3 are show</w:t>
      </w:r>
      <w:r w:rsidRPr="00E973AB">
        <w:t>n in table 7.12.5.2</w:t>
      </w:r>
      <w:r w:rsidR="00317365" w:rsidRPr="00E973AB">
        <w:t>.2</w:t>
      </w:r>
      <w:r w:rsidRPr="00E973AB">
        <w:t>-1.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4F12691B"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w:t>
      </w:r>
      <w:proofErr w:type="spellStart"/>
      <w:r>
        <w:t>TrGW</w:t>
      </w:r>
      <w:proofErr w:type="spellEnd"/>
      <w:r>
        <w:t>, and the side is always the core network side when the CC-POI is in the IM-MG</w:t>
      </w:r>
      <w:r w:rsidRPr="00E973AB">
        <w:t>W (see figure 7.12.5.</w:t>
      </w:r>
      <w:r w:rsidR="00770029" w:rsidRPr="00E973AB">
        <w:t>2</w:t>
      </w:r>
      <w:r w:rsidRPr="00E973AB">
        <w:t>-1). The CC-POI is expected to perform the media interception on the side as determined by that IP address and the UDP po</w:t>
      </w:r>
      <w:r>
        <w:t>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proofErr w:type="spellStart"/>
            <w:r>
              <w:t>PayloadDirectionAssignment</w:t>
            </w:r>
            <w:proofErr w:type="spellEnd"/>
          </w:p>
        </w:tc>
        <w:tc>
          <w:tcPr>
            <w:tcW w:w="3793" w:type="dxa"/>
            <w:gridSpan w:val="2"/>
          </w:tcPr>
          <w:p w14:paraId="5FD13801" w14:textId="77777777" w:rsidR="00EF3C78" w:rsidRDefault="00EF3C78" w:rsidP="001B58A7">
            <w:pPr>
              <w:pStyle w:val="TAH"/>
              <w:jc w:val="left"/>
            </w:pPr>
            <w:proofErr w:type="spellStart"/>
            <w:r>
              <w:t>TriggerScope</w:t>
            </w:r>
            <w:proofErr w:type="spellEnd"/>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proofErr w:type="spellStart"/>
            <w:r>
              <w:t>FromTarget</w:t>
            </w:r>
            <w:proofErr w:type="spellEnd"/>
          </w:p>
        </w:tc>
        <w:tc>
          <w:tcPr>
            <w:tcW w:w="1276" w:type="dxa"/>
            <w:shd w:val="clear" w:color="auto" w:fill="auto"/>
          </w:tcPr>
          <w:p w14:paraId="57EFE898" w14:textId="77777777" w:rsidR="00EF3C78" w:rsidRDefault="00EF3C78" w:rsidP="001B58A7">
            <w:pPr>
              <w:pStyle w:val="TAL"/>
            </w:pPr>
            <w:proofErr w:type="spellStart"/>
            <w:r>
              <w:t>ToTarget</w:t>
            </w:r>
            <w:proofErr w:type="spellEnd"/>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proofErr w:type="spellStart"/>
            <w:r>
              <w:t>ToTarget</w:t>
            </w:r>
            <w:proofErr w:type="spellEnd"/>
          </w:p>
        </w:tc>
        <w:tc>
          <w:tcPr>
            <w:tcW w:w="1276" w:type="dxa"/>
            <w:shd w:val="clear" w:color="auto" w:fill="auto"/>
          </w:tcPr>
          <w:p w14:paraId="0D9A5FA1" w14:textId="77777777" w:rsidR="00EF3C78" w:rsidRDefault="00EF3C78" w:rsidP="001B58A7">
            <w:pPr>
              <w:pStyle w:val="TAL"/>
            </w:pPr>
            <w:proofErr w:type="spellStart"/>
            <w:r>
              <w:t>FromTarget</w:t>
            </w:r>
            <w:proofErr w:type="spellEnd"/>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proofErr w:type="spellStart"/>
            <w:r>
              <w:t>TrGW</w:t>
            </w:r>
            <w:proofErr w:type="spellEnd"/>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proofErr w:type="spellStart"/>
            <w:r>
              <w:t>FromTarget</w:t>
            </w:r>
            <w:proofErr w:type="spellEnd"/>
          </w:p>
        </w:tc>
        <w:tc>
          <w:tcPr>
            <w:tcW w:w="1276" w:type="dxa"/>
            <w:shd w:val="clear" w:color="auto" w:fill="auto"/>
          </w:tcPr>
          <w:p w14:paraId="664F4248" w14:textId="77777777" w:rsidR="00EF3C78" w:rsidRDefault="00EF3C78" w:rsidP="001B58A7">
            <w:pPr>
              <w:pStyle w:val="TAL"/>
            </w:pPr>
            <w:proofErr w:type="spellStart"/>
            <w:r>
              <w:t>FromTarget</w:t>
            </w:r>
            <w:proofErr w:type="spellEnd"/>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proofErr w:type="spellStart"/>
            <w:r>
              <w:t>ToTarget</w:t>
            </w:r>
            <w:proofErr w:type="spellEnd"/>
          </w:p>
        </w:tc>
        <w:tc>
          <w:tcPr>
            <w:tcW w:w="1276" w:type="dxa"/>
            <w:shd w:val="clear" w:color="auto" w:fill="auto"/>
          </w:tcPr>
          <w:p w14:paraId="6590B144" w14:textId="77777777" w:rsidR="00EF3C78" w:rsidRDefault="00EF3C78" w:rsidP="001B58A7">
            <w:pPr>
              <w:pStyle w:val="TAL"/>
            </w:pPr>
            <w:proofErr w:type="spellStart"/>
            <w:r>
              <w:t>ToTarget</w:t>
            </w:r>
            <w:proofErr w:type="spellEnd"/>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proofErr w:type="spellStart"/>
            <w:r>
              <w:t>ToTarget</w:t>
            </w:r>
            <w:proofErr w:type="spellEnd"/>
          </w:p>
        </w:tc>
        <w:tc>
          <w:tcPr>
            <w:tcW w:w="1276" w:type="dxa"/>
            <w:shd w:val="clear" w:color="auto" w:fill="auto"/>
          </w:tcPr>
          <w:p w14:paraId="0537591C" w14:textId="77777777" w:rsidR="00EF3C78" w:rsidRDefault="00EF3C78" w:rsidP="001B58A7">
            <w:pPr>
              <w:pStyle w:val="TAL"/>
            </w:pPr>
            <w:proofErr w:type="spellStart"/>
            <w:r>
              <w:t>ToTarget</w:t>
            </w:r>
            <w:proofErr w:type="spellEnd"/>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proofErr w:type="spellStart"/>
            <w:r>
              <w:t>PayloadDirectionAssignment</w:t>
            </w:r>
            <w:proofErr w:type="spellEnd"/>
          </w:p>
        </w:tc>
        <w:tc>
          <w:tcPr>
            <w:tcW w:w="3793" w:type="dxa"/>
            <w:gridSpan w:val="2"/>
          </w:tcPr>
          <w:p w14:paraId="1B033D0B" w14:textId="77777777" w:rsidR="00EF3C78" w:rsidRDefault="00EF3C78" w:rsidP="001B58A7">
            <w:pPr>
              <w:pStyle w:val="TAH"/>
              <w:jc w:val="left"/>
            </w:pPr>
            <w:proofErr w:type="spellStart"/>
            <w:r>
              <w:t>TriggerScope</w:t>
            </w:r>
            <w:proofErr w:type="spellEnd"/>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proofErr w:type="spellStart"/>
            <w:r w:rsidRPr="00AE101C">
              <w:t>FromTarget</w:t>
            </w:r>
            <w:proofErr w:type="spellEnd"/>
          </w:p>
        </w:tc>
        <w:tc>
          <w:tcPr>
            <w:tcW w:w="1276" w:type="dxa"/>
            <w:shd w:val="clear" w:color="auto" w:fill="auto"/>
          </w:tcPr>
          <w:p w14:paraId="0C14301E" w14:textId="77777777" w:rsidR="00EF3C78" w:rsidRDefault="00EF3C78" w:rsidP="001B58A7">
            <w:pPr>
              <w:pStyle w:val="TAL"/>
            </w:pPr>
            <w:proofErr w:type="spellStart"/>
            <w:r w:rsidRPr="00AE101C">
              <w:t>ToTarget</w:t>
            </w:r>
            <w:proofErr w:type="spellEnd"/>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proofErr w:type="spellStart"/>
            <w:r>
              <w:t>TrGW</w:t>
            </w:r>
            <w:proofErr w:type="spellEnd"/>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proofErr w:type="spellStart"/>
            <w:r w:rsidRPr="00AE101C">
              <w:t>ToTarget</w:t>
            </w:r>
            <w:proofErr w:type="spellEnd"/>
          </w:p>
        </w:tc>
        <w:tc>
          <w:tcPr>
            <w:tcW w:w="1276" w:type="dxa"/>
            <w:shd w:val="clear" w:color="auto" w:fill="auto"/>
          </w:tcPr>
          <w:p w14:paraId="785C4F8A" w14:textId="77777777" w:rsidR="00EF3C78" w:rsidRDefault="00EF3C78" w:rsidP="001B58A7">
            <w:pPr>
              <w:pStyle w:val="TAL"/>
            </w:pPr>
            <w:proofErr w:type="spellStart"/>
            <w:r w:rsidRPr="00AE101C">
              <w:t>ToTarget</w:t>
            </w:r>
            <w:proofErr w:type="spellEnd"/>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proofErr w:type="spellStart"/>
            <w:r w:rsidRPr="00AE101C">
              <w:t>FromTarget</w:t>
            </w:r>
            <w:proofErr w:type="spellEnd"/>
          </w:p>
        </w:tc>
        <w:tc>
          <w:tcPr>
            <w:tcW w:w="1276" w:type="dxa"/>
            <w:shd w:val="clear" w:color="auto" w:fill="auto"/>
          </w:tcPr>
          <w:p w14:paraId="2B6B38F9" w14:textId="77777777" w:rsidR="00EF3C78" w:rsidRDefault="00EF3C78" w:rsidP="001B58A7">
            <w:pPr>
              <w:pStyle w:val="TAL"/>
            </w:pPr>
            <w:proofErr w:type="spellStart"/>
            <w:r w:rsidRPr="00AE101C">
              <w:t>FromTarget</w:t>
            </w:r>
            <w:proofErr w:type="spellEnd"/>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proofErr w:type="spellStart"/>
            <w:r w:rsidRPr="00AE101C">
              <w:t>FromTarget</w:t>
            </w:r>
            <w:proofErr w:type="spellEnd"/>
          </w:p>
        </w:tc>
        <w:tc>
          <w:tcPr>
            <w:tcW w:w="1276" w:type="dxa"/>
            <w:shd w:val="clear" w:color="auto" w:fill="auto"/>
          </w:tcPr>
          <w:p w14:paraId="5C8680A4" w14:textId="77777777" w:rsidR="00EF3C78" w:rsidRDefault="00EF3C78" w:rsidP="001B58A7">
            <w:pPr>
              <w:pStyle w:val="TAL"/>
            </w:pPr>
            <w:proofErr w:type="spellStart"/>
            <w:r w:rsidRPr="00AE101C">
              <w:t>FromTarget</w:t>
            </w:r>
            <w:proofErr w:type="spellEnd"/>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57AC4A76" w14:textId="77777777" w:rsidR="00EF3C78" w:rsidRDefault="00EF3C78" w:rsidP="00EF3C78">
      <w:r>
        <w:t xml:space="preserve">The table 7.12.5.2.2-6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w:t>
      </w:r>
      <w:proofErr w:type="spellStart"/>
      <w:r>
        <w:t>xCC</w:t>
      </w:r>
      <w:proofErr w:type="spellEnd"/>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proofErr w:type="spellStart"/>
            <w:r>
              <w:t>TriggerScope</w:t>
            </w:r>
            <w:proofErr w:type="spellEnd"/>
          </w:p>
        </w:tc>
        <w:tc>
          <w:tcPr>
            <w:tcW w:w="2717" w:type="dxa"/>
            <w:vMerge w:val="restart"/>
            <w:shd w:val="clear" w:color="auto" w:fill="auto"/>
            <w:vAlign w:val="center"/>
          </w:tcPr>
          <w:p w14:paraId="65DE1FCF" w14:textId="77777777" w:rsidR="00EF3C78" w:rsidRDefault="00EF3C78" w:rsidP="001B58A7">
            <w:pPr>
              <w:pStyle w:val="TAH"/>
            </w:pPr>
            <w:proofErr w:type="spellStart"/>
            <w:r>
              <w:t>PayloadDirectionAssignment</w:t>
            </w:r>
            <w:proofErr w:type="spellEnd"/>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proofErr w:type="spellStart"/>
            <w:r>
              <w:t>FromTarget</w:t>
            </w:r>
            <w:proofErr w:type="spellEnd"/>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proofErr w:type="spellStart"/>
            <w:r>
              <w:t>ToTarget</w:t>
            </w:r>
            <w:proofErr w:type="spellEnd"/>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5C947470"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4643CB19" w14:textId="77777777" w:rsidR="00EF3C78" w:rsidRDefault="00EF3C78" w:rsidP="001B58A7">
            <w:pPr>
              <w:pStyle w:val="TAL"/>
            </w:pPr>
            <w:r>
              <w:t xml:space="preserve">"5" not applicable to this </w:t>
            </w:r>
            <w:proofErr w:type="spellStart"/>
            <w:r>
              <w:t>xCC</w:t>
            </w:r>
            <w:proofErr w:type="spellEnd"/>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proofErr w:type="spellStart"/>
            <w:r>
              <w:t>FromTarget</w:t>
            </w:r>
            <w:proofErr w:type="spellEnd"/>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proofErr w:type="spellStart"/>
            <w:r>
              <w:t>ToTarget</w:t>
            </w:r>
            <w:proofErr w:type="spellEnd"/>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6D33D0E5"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 xml:space="preserve">When the </w:t>
      </w:r>
      <w:proofErr w:type="spellStart"/>
      <w:r>
        <w:t>TriggerScope</w:t>
      </w:r>
      <w:proofErr w:type="spellEnd"/>
      <w:r>
        <w:t xml:space="preserve"> value is "Unidirectional", two LI_T3 triggers are sent to the CC-POI and in this case, the CC-POI is expected to set the Payload Direction field separately according to the </w:t>
      </w:r>
      <w:proofErr w:type="spellStart"/>
      <w:r>
        <w:t>PayloadDirectionAssignment</w:t>
      </w:r>
      <w:proofErr w:type="spellEnd"/>
      <w:r>
        <w:t xml:space="preserve"> received in the corresponding LI_T3 trigger.</w:t>
      </w:r>
    </w:p>
    <w:p w14:paraId="420C9034" w14:textId="77777777" w:rsidR="00EF3C78" w:rsidRPr="005F3232" w:rsidRDefault="00EF3C78" w:rsidP="00EF3C78">
      <w:bookmarkStart w:id="572" w:name="_Hlk100328856"/>
      <w:r w:rsidRPr="005F3232">
        <w:t xml:space="preserve">The following paragraphs describe the algorithm the CC-TF shall use for the inclusion of the </w:t>
      </w:r>
      <w:proofErr w:type="spellStart"/>
      <w:r w:rsidRPr="005F3232">
        <w:t>LocalSDP</w:t>
      </w:r>
      <w:proofErr w:type="spellEnd"/>
      <w:r w:rsidRPr="005F3232">
        <w:t xml:space="preserve"> and Remote SDP in the LI T3 </w:t>
      </w:r>
      <w:proofErr w:type="spellStart"/>
      <w:r w:rsidRPr="005F3232">
        <w:t>ActivateTask</w:t>
      </w:r>
      <w:proofErr w:type="spellEnd"/>
      <w:r w:rsidRPr="005F3232">
        <w:t xml:space="preserve"> message.</w:t>
      </w:r>
    </w:p>
    <w:p w14:paraId="77050343" w14:textId="77777777" w:rsidR="00EF3C78" w:rsidRDefault="00EF3C78" w:rsidP="00EF3C78">
      <w:pPr>
        <w:pStyle w:val="B1"/>
      </w:pPr>
      <w:r>
        <w:t>-</w:t>
      </w:r>
      <w:r>
        <w:tab/>
      </w:r>
      <w:r w:rsidRPr="00C1624E">
        <w:t xml:space="preserve">When the </w:t>
      </w:r>
      <w:proofErr w:type="spellStart"/>
      <w:r>
        <w:t>TriggerScope</w:t>
      </w:r>
      <w:proofErr w:type="spellEnd"/>
      <w:r w:rsidRPr="00C1624E">
        <w:t xml:space="preserve"> value is "Bidirectional</w:t>
      </w:r>
      <w:r>
        <w:t>":</w:t>
      </w:r>
    </w:p>
    <w:p w14:paraId="165B2285"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received in the SDP offer as </w:t>
      </w:r>
      <w:proofErr w:type="spellStart"/>
      <w:r>
        <w:t>RemoteSDP</w:t>
      </w:r>
      <w:proofErr w:type="spellEnd"/>
      <w:r>
        <w:t xml:space="preserve"> and the SDP information that will be sent later in the SDP answer of a SIP message as </w:t>
      </w:r>
      <w:proofErr w:type="spellStart"/>
      <w:r>
        <w:t>LocalSDP</w:t>
      </w:r>
      <w:proofErr w:type="spellEnd"/>
      <w:r>
        <w:t>.</w:t>
      </w:r>
    </w:p>
    <w:p w14:paraId="4148017D"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this case, the </w:t>
      </w:r>
      <w:proofErr w:type="spellStart"/>
      <w:r>
        <w:t>RemoteSDP</w:t>
      </w:r>
      <w:proofErr w:type="spellEnd"/>
      <w:r>
        <w:t xml:space="preserve"> is sent in the LI_T3 </w:t>
      </w:r>
      <w:proofErr w:type="spellStart"/>
      <w:r>
        <w:t>ModifyTask</w:t>
      </w:r>
      <w:proofErr w:type="spellEnd"/>
      <w:r>
        <w:t xml:space="preserve"> when the SDP answer is received in a SIP message (see clause 7.12.5.2.3).</w:t>
      </w:r>
    </w:p>
    <w:p w14:paraId="026DE298" w14:textId="77777777" w:rsidR="00EF3C78" w:rsidRDefault="00EF3C78" w:rsidP="00EF3C78">
      <w:pPr>
        <w:pStyle w:val="B1"/>
      </w:pPr>
      <w:r>
        <w:t>-</w:t>
      </w:r>
      <w:r>
        <w:tab/>
        <w:t xml:space="preserve">When the </w:t>
      </w:r>
      <w:proofErr w:type="spellStart"/>
      <w:r>
        <w:t>TriggerScope</w:t>
      </w:r>
      <w:proofErr w:type="spellEnd"/>
      <w:r>
        <w:t xml:space="preserve"> value is "Unidirectional":</w:t>
      </w:r>
    </w:p>
    <w:p w14:paraId="4C9A8DF3"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that will be sent later in the SDP answer of a SIP message as the </w:t>
      </w:r>
      <w:proofErr w:type="spellStart"/>
      <w:r>
        <w:t>LocalSDP</w:t>
      </w:r>
      <w:proofErr w:type="spellEnd"/>
      <w:r>
        <w:t xml:space="preserve"> in the first LI_T3 trigger. The SDP information received in the SDP offer as the </w:t>
      </w:r>
      <w:proofErr w:type="spellStart"/>
      <w:r>
        <w:t>RemoteSDP</w:t>
      </w:r>
      <w:proofErr w:type="spellEnd"/>
      <w:r>
        <w:t xml:space="preserve"> in the second LI_T3 trigger.</w:t>
      </w:r>
    </w:p>
    <w:p w14:paraId="60448DFA"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the first trigger.</w:t>
      </w:r>
    </w:p>
    <w:p w14:paraId="4107937A" w14:textId="77777777" w:rsidR="00EF3C78" w:rsidRDefault="00EF3C78" w:rsidP="00EF3C78">
      <w:pPr>
        <w:pStyle w:val="B2"/>
      </w:pPr>
      <w:r>
        <w:t>-</w:t>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5AB17920" w14:textId="77777777" w:rsidR="00EF3C78" w:rsidRPr="005F3232" w:rsidRDefault="00EF3C78" w:rsidP="00EF3C78">
      <w:r w:rsidRPr="005F3232">
        <w:t xml:space="preserve">For the mid-session interception case, the CC-TF shall include both the </w:t>
      </w:r>
      <w:proofErr w:type="spellStart"/>
      <w:r w:rsidRPr="005F3232">
        <w:t>LocalSDP</w:t>
      </w:r>
      <w:proofErr w:type="spellEnd"/>
      <w:r w:rsidRPr="005F3232">
        <w:t xml:space="preserve"> and </w:t>
      </w:r>
      <w:proofErr w:type="spellStart"/>
      <w:r w:rsidRPr="005F3232">
        <w:t>RemoteSDP</w:t>
      </w:r>
      <w:proofErr w:type="spellEnd"/>
      <w:r w:rsidRPr="005F3232">
        <w:t xml:space="preserve"> in the trigger (LI_T3 </w:t>
      </w:r>
      <w:proofErr w:type="spellStart"/>
      <w:r w:rsidRPr="005F3232">
        <w:t>ActivateTask</w:t>
      </w:r>
      <w:proofErr w:type="spellEnd"/>
      <w:r w:rsidRPr="005F3232">
        <w:t xml:space="preserve">) when the </w:t>
      </w:r>
      <w:proofErr w:type="spellStart"/>
      <w:r w:rsidRPr="005F3232">
        <w:t>TriggerScope</w:t>
      </w:r>
      <w:proofErr w:type="spellEnd"/>
      <w:r w:rsidRPr="005F3232">
        <w:t xml:space="preserve"> is "Bidirectional".</w:t>
      </w:r>
    </w:p>
    <w:p w14:paraId="6580973D" w14:textId="77777777" w:rsidR="00EF3C78" w:rsidRPr="005F3232" w:rsidRDefault="00EF3C78" w:rsidP="00EF3C78">
      <w:r w:rsidRPr="005F3232">
        <w:t xml:space="preserve">For mid-session interception case when the </w:t>
      </w:r>
      <w:proofErr w:type="spellStart"/>
      <w:r w:rsidRPr="005F3232">
        <w:t>TriggerScopeValue</w:t>
      </w:r>
      <w:proofErr w:type="spellEnd"/>
      <w:r w:rsidRPr="005F3232">
        <w:t xml:space="preserve"> is "Unidirectional", the CC-TF shall include the </w:t>
      </w:r>
      <w:proofErr w:type="spellStart"/>
      <w:r w:rsidRPr="005F3232">
        <w:t>LocalSDP</w:t>
      </w:r>
      <w:proofErr w:type="spellEnd"/>
      <w:r w:rsidRPr="005F3232">
        <w:t xml:space="preserve"> in the first trigger (LI_T3 </w:t>
      </w:r>
      <w:proofErr w:type="spellStart"/>
      <w:r w:rsidRPr="005F3232">
        <w:t>ActivateTask</w:t>
      </w:r>
      <w:proofErr w:type="spellEnd"/>
      <w:r w:rsidRPr="005F3232">
        <w:t xml:space="preserve">) and the </w:t>
      </w:r>
      <w:proofErr w:type="spellStart"/>
      <w:r w:rsidRPr="005F3232">
        <w:t>RemoteSDP</w:t>
      </w:r>
      <w:proofErr w:type="spellEnd"/>
      <w:r w:rsidRPr="005F3232">
        <w:t xml:space="preserve"> in the second trigger (LI_T3 </w:t>
      </w:r>
      <w:proofErr w:type="spellStart"/>
      <w:r w:rsidRPr="005F3232">
        <w:t>ActivateTask</w:t>
      </w:r>
      <w:proofErr w:type="spellEnd"/>
      <w:r w:rsidRPr="005F3232">
        <w:t>).</w:t>
      </w:r>
    </w:p>
    <w:p w14:paraId="1136FE77"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LocalSDP</w:t>
      </w:r>
      <w:proofErr w:type="spellEnd"/>
      <w:r w:rsidRPr="005F3232">
        <w:t xml:space="preserve">, for the </w:t>
      </w:r>
      <w:proofErr w:type="spellStart"/>
      <w:r w:rsidRPr="005F3232">
        <w:t>xCC</w:t>
      </w:r>
      <w:proofErr w:type="spellEnd"/>
      <w:r w:rsidRPr="005F3232">
        <w:t xml:space="preserve"> that represent the incoming media streams destined to the IP address and UDP port number specified as the target identifiers.</w:t>
      </w:r>
    </w:p>
    <w:p w14:paraId="05CCE603"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RemoteSDP</w:t>
      </w:r>
      <w:proofErr w:type="spellEnd"/>
      <w:r w:rsidRPr="005F3232">
        <w:t xml:space="preserve">, for the </w:t>
      </w:r>
      <w:proofErr w:type="spellStart"/>
      <w:r w:rsidRPr="005F3232">
        <w:t>xCC</w:t>
      </w:r>
      <w:proofErr w:type="spellEnd"/>
      <w:r w:rsidRPr="005F3232">
        <w:t xml:space="preserve"> that represent the outgoing media streams. In the case where </w:t>
      </w:r>
      <w:proofErr w:type="spellStart"/>
      <w:r w:rsidRPr="005F3232">
        <w:t>TriggerScope</w:t>
      </w:r>
      <w:proofErr w:type="spellEnd"/>
      <w:r w:rsidRPr="005F3232">
        <w:t xml:space="preserve"> value is "Bidirectional", the outgoing media streams will be from the IP address and UDP port number specified as the target identifiers. In the case where </w:t>
      </w:r>
      <w:proofErr w:type="spellStart"/>
      <w:r w:rsidRPr="005F3232">
        <w:t>TriggerScope</w:t>
      </w:r>
      <w:proofErr w:type="spellEnd"/>
      <w:r w:rsidRPr="005F3232">
        <w:t xml:space="preserv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73" w:name="_Toc161176243"/>
      <w:bookmarkEnd w:id="572"/>
      <w:r>
        <w:t>7.12.5.2.2.3</w:t>
      </w:r>
      <w:r>
        <w:tab/>
      </w:r>
      <w:r>
        <w:tab/>
        <w:t>CC-POI in MRFP</w:t>
      </w:r>
      <w:bookmarkEnd w:id="573"/>
    </w:p>
    <w:p w14:paraId="51D41DFC" w14:textId="77777777" w:rsidR="00EF3C78" w:rsidRDefault="00EF3C78" w:rsidP="00EF3C78">
      <w:r>
        <w:t xml:space="preserve">The CC-TF present in the AS/MRFC shall send a trigger to the CC-POI present in the MRFP using the </w:t>
      </w:r>
      <w:proofErr w:type="spellStart"/>
      <w:r>
        <w:t>ActivateTask</w:t>
      </w:r>
      <w:proofErr w:type="spellEnd"/>
      <w:r>
        <w:t xml:space="preserve">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 xml:space="preserve">For a conferencing scenario, the AS/MRFC is expected to send the H.248: Add Context to the MRFP when it handles a SIP message that includes a Conference Factory URI in the Request URI field. Only one LI_T3 </w:t>
      </w:r>
      <w:proofErr w:type="spellStart"/>
      <w:r>
        <w:t>ActivateTask</w:t>
      </w:r>
      <w:proofErr w:type="spellEnd"/>
      <w:r>
        <w:t xml:space="preserve"> is required to intercept the media for a conference.</w:t>
      </w:r>
    </w:p>
    <w:p w14:paraId="31501146" w14:textId="77777777" w:rsidR="00EF3C78" w:rsidRDefault="00EF3C78" w:rsidP="00EF3C78">
      <w:r>
        <w:t xml:space="preserve">Additionally, in support of the mid-session interception, the CC-TF present in the AS/MRFC shall send a trigger to the CC-POI present in the MRFP using the </w:t>
      </w:r>
      <w:proofErr w:type="spellStart"/>
      <w:r>
        <w:t>ActivateTask</w:t>
      </w:r>
      <w:proofErr w:type="spellEnd"/>
      <w:r>
        <w:t xml:space="preserve"> message over the LI_T3 interface when the following occur:</w:t>
      </w:r>
    </w:p>
    <w:p w14:paraId="67B3731C"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 incoming IMS session to the target identifier included in the LI_X1 </w:t>
      </w:r>
      <w:proofErr w:type="spellStart"/>
      <w:r>
        <w:t>ActivateTask</w:t>
      </w:r>
      <w:proofErr w:type="spellEnd"/>
      <w:r>
        <w:t xml:space="preserve"> was redirected to voice mail server with an already established SDP offer and possibly SDP answer as well.</w:t>
      </w:r>
    </w:p>
    <w:p w14:paraId="6A53DA5A"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announcement or tones are being applied to the caller of an incoming IMS session to the target identifier included in the LI_X1 </w:t>
      </w:r>
      <w:proofErr w:type="spellStart"/>
      <w:r>
        <w:t>ActivateTask</w:t>
      </w:r>
      <w:proofErr w:type="spellEnd"/>
      <w:r>
        <w:t xml:space="preserve"> message.</w:t>
      </w:r>
    </w:p>
    <w:p w14:paraId="2DEC9F17"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 xml:space="preserve">e details of LI_T3 </w:t>
      </w:r>
      <w:proofErr w:type="spellStart"/>
      <w:r>
        <w:t>ActivateTask</w:t>
      </w:r>
      <w:proofErr w:type="spellEnd"/>
      <w:r>
        <w:t xml:space="preserve">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proofErr w:type="spellStart"/>
      <w:r w:rsidRPr="00AE101C">
        <w:t>transacation</w:t>
      </w:r>
      <w:proofErr w:type="spellEnd"/>
      <w:r w:rsidRPr="00AE101C">
        <w:t xml:space="preserve"> that happens between </w:t>
      </w:r>
      <w:r>
        <w:t xml:space="preserve">AS/MRFC and the </w:t>
      </w:r>
      <w:proofErr w:type="spellStart"/>
      <w:r>
        <w:t>MRFP.The</w:t>
      </w:r>
      <w:proofErr w:type="spellEnd"/>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proofErr w:type="spellStart"/>
            <w:r>
              <w:t>PayloadDirectionAssignment</w:t>
            </w:r>
            <w:proofErr w:type="spellEnd"/>
          </w:p>
        </w:tc>
        <w:tc>
          <w:tcPr>
            <w:tcW w:w="3691" w:type="dxa"/>
            <w:gridSpan w:val="2"/>
            <w:shd w:val="clear" w:color="auto" w:fill="auto"/>
            <w:vAlign w:val="center"/>
          </w:tcPr>
          <w:p w14:paraId="01B3AFC2" w14:textId="77777777" w:rsidR="00EF3C78" w:rsidRDefault="00EF3C78" w:rsidP="001B58A7">
            <w:pPr>
              <w:pStyle w:val="TAH"/>
            </w:pPr>
            <w:proofErr w:type="spellStart"/>
            <w:r>
              <w:t>TriggerScope</w:t>
            </w:r>
            <w:proofErr w:type="spellEnd"/>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7D77BB3A" w14:textId="77777777" w:rsidR="00EF3C78" w:rsidRDefault="00EF3C78" w:rsidP="001B58A7">
            <w:pPr>
              <w:pStyle w:val="TAL"/>
            </w:pPr>
            <w:proofErr w:type="spellStart"/>
            <w:r>
              <w:t>FromTarget</w:t>
            </w:r>
            <w:proofErr w:type="spellEnd"/>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proofErr w:type="spellStart"/>
            <w:r>
              <w:t>NotDetermined</w:t>
            </w:r>
            <w:proofErr w:type="spellEnd"/>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proofErr w:type="spellStart"/>
            <w:r>
              <w:t>PayloadDirectionAssignment</w:t>
            </w:r>
            <w:proofErr w:type="spellEnd"/>
          </w:p>
        </w:tc>
        <w:tc>
          <w:tcPr>
            <w:tcW w:w="3590" w:type="dxa"/>
            <w:gridSpan w:val="2"/>
            <w:shd w:val="clear" w:color="auto" w:fill="auto"/>
            <w:vAlign w:val="center"/>
          </w:tcPr>
          <w:p w14:paraId="7944CD3E" w14:textId="77777777" w:rsidR="00EF3C78" w:rsidRDefault="00EF3C78" w:rsidP="001B58A7">
            <w:pPr>
              <w:pStyle w:val="TAH"/>
            </w:pPr>
            <w:proofErr w:type="spellStart"/>
            <w:r>
              <w:t>TriggerScope</w:t>
            </w:r>
            <w:proofErr w:type="spellEnd"/>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61043845" w14:textId="77777777" w:rsidR="00EF3C78" w:rsidRDefault="00EF3C78" w:rsidP="001B58A7">
            <w:pPr>
              <w:pStyle w:val="TAL"/>
            </w:pPr>
            <w:proofErr w:type="spellStart"/>
            <w:r>
              <w:t>ToTarget</w:t>
            </w:r>
            <w:proofErr w:type="spellEnd"/>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 xml:space="preserve">Tables 7.12.5.2.2-5 and 7.12.5.2.2-6 (clause 7.12.5.2.2)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2B4E2C06" w14:textId="77777777" w:rsidR="00EF3C78" w:rsidRDefault="00EF3C78" w:rsidP="00EF3C78">
      <w:r>
        <w:t xml:space="preserve">For an intercepted conference session, the CC-POI shall perform the media interception in a mixed mode including the media from all conference participants. The concept of Payload Direction, therefore, does not apply to the corresponding </w:t>
      </w:r>
      <w:proofErr w:type="spellStart"/>
      <w:r>
        <w:t>xCC</w:t>
      </w:r>
      <w:proofErr w:type="spellEnd"/>
      <w:r>
        <w:t>.</w:t>
      </w:r>
    </w:p>
    <w:p w14:paraId="70FBB6D9" w14:textId="77777777" w:rsidR="00EF3C78" w:rsidRDefault="00EF3C78" w:rsidP="00EF3C78">
      <w:r>
        <w:t xml:space="preserve">The CC-TF present in the in the AS/MRFC shall follow the algorithm described in clause 7.12.5.2.2.2 to populate the </w:t>
      </w:r>
      <w:proofErr w:type="spellStart"/>
      <w:r>
        <w:t>LocalSDP</w:t>
      </w:r>
      <w:proofErr w:type="spellEnd"/>
      <w:r>
        <w:t xml:space="preserve"> and </w:t>
      </w:r>
      <w:proofErr w:type="spellStart"/>
      <w:r>
        <w:t>RemoteSDP</w:t>
      </w:r>
      <w:proofErr w:type="spellEnd"/>
      <w:r>
        <w:t xml:space="preserve"> fields of LI_T3 </w:t>
      </w:r>
      <w:proofErr w:type="spellStart"/>
      <w:r>
        <w:t>ActivateTask</w:t>
      </w:r>
      <w:proofErr w:type="spellEnd"/>
      <w:r>
        <w:t>.</w:t>
      </w:r>
    </w:p>
    <w:p w14:paraId="03A2866A" w14:textId="77777777" w:rsidR="00EF3C78" w:rsidRDefault="00EF3C78" w:rsidP="00EF3C78">
      <w:pPr>
        <w:pStyle w:val="Heading6"/>
      </w:pPr>
      <w:bookmarkStart w:id="574" w:name="_Toc161176244"/>
      <w:r>
        <w:t>7.12.5.2.2.4</w:t>
      </w:r>
      <w:r>
        <w:tab/>
        <w:t>Activation of CC-POI when media interceptions are done at both sides IMS media function</w:t>
      </w:r>
      <w:bookmarkEnd w:id="574"/>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8" type="#_x0000_t75" style="width:480pt;height:294pt" o:ole="">
            <v:imagedata r:id="rId21" o:title=""/>
          </v:shape>
          <o:OLEObject Type="Embed" ProgID="Visio.Drawing.15" ShapeID="_x0000_i1028" DrawAspect="Content" ObjectID="_1771789949" r:id="rId22"/>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 xml:space="preserve">The CC-POI would capture the media streams destined to the remote IP address and UDP port number for the generation of </w:t>
      </w:r>
      <w:proofErr w:type="spellStart"/>
      <w:r>
        <w:t>xCC</w:t>
      </w:r>
      <w:proofErr w:type="spellEnd"/>
      <w:r>
        <w:t xml:space="preserve"> both sides. For this case, even if the media streams are symmetric, the </w:t>
      </w:r>
      <w:proofErr w:type="spellStart"/>
      <w:r>
        <w:t>TriggerScope</w:t>
      </w:r>
      <w:proofErr w:type="spellEnd"/>
      <w:r>
        <w:t xml:space="preserve"> shall be set to "Unidirectional". Accordingly, the CC-TF shall send the two triggers to CC-POI using the </w:t>
      </w:r>
      <w:proofErr w:type="spellStart"/>
      <w:r>
        <w:t>ActivateTask</w:t>
      </w:r>
      <w:proofErr w:type="spellEnd"/>
      <w:r>
        <w:t xml:space="preserve">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2674AB3D" w14:textId="4E6B06E6" w:rsidR="00EF3C78" w:rsidRDefault="00EF3C78" w:rsidP="00EF3C78">
      <w:r w:rsidRPr="00760004">
        <w:t>Th</w:t>
      </w:r>
      <w:r>
        <w:t xml:space="preserve">e details of </w:t>
      </w:r>
      <w:proofErr w:type="spellStart"/>
      <w:r>
        <w:t>ActivateTask</w:t>
      </w:r>
      <w:proofErr w:type="spellEnd"/>
      <w:r>
        <w:t xml:space="preserve"> sent from the CC-TF to the CC-POI over LI_T3 are shown </w:t>
      </w:r>
      <w:r w:rsidRPr="00E973AB">
        <w:t>in table 7.12.5.2</w:t>
      </w:r>
      <w:r w:rsidR="00770029" w:rsidRPr="00E973AB">
        <w:t>.2</w:t>
      </w:r>
      <w:r w:rsidRPr="00E973AB">
        <w:t>-1.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w:t>
      </w:r>
      <w:proofErr w:type="spellStart"/>
      <w:r>
        <w:t>PayloadDirectionAssignment</w:t>
      </w:r>
      <w:proofErr w:type="spellEnd"/>
      <w:r>
        <w:t xml:space="preserve">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proofErr w:type="spellStart"/>
      <w:r>
        <w:t>PayloadDirectionAssignment</w:t>
      </w:r>
      <w:proofErr w:type="spellEnd"/>
      <w:r>
        <w:t xml:space="preserve">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proofErr w:type="spellStart"/>
            <w:r>
              <w:t>ToTarget</w:t>
            </w:r>
            <w:proofErr w:type="spellEnd"/>
          </w:p>
        </w:tc>
        <w:tc>
          <w:tcPr>
            <w:tcW w:w="2268" w:type="dxa"/>
            <w:shd w:val="clear" w:color="auto" w:fill="auto"/>
          </w:tcPr>
          <w:p w14:paraId="37A021FC" w14:textId="77777777" w:rsidR="00EF3C78" w:rsidRDefault="00EF3C78" w:rsidP="001B58A7">
            <w:pPr>
              <w:pStyle w:val="TAL"/>
            </w:pPr>
            <w:proofErr w:type="spellStart"/>
            <w:r>
              <w:t>FromTarget</w:t>
            </w:r>
            <w:proofErr w:type="spellEnd"/>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proofErr w:type="spellStart"/>
            <w:r>
              <w:t>FromTarget</w:t>
            </w:r>
            <w:proofErr w:type="spellEnd"/>
          </w:p>
        </w:tc>
        <w:tc>
          <w:tcPr>
            <w:tcW w:w="2268" w:type="dxa"/>
            <w:shd w:val="clear" w:color="auto" w:fill="auto"/>
          </w:tcPr>
          <w:p w14:paraId="3E5178AE" w14:textId="77777777" w:rsidR="00EF3C78" w:rsidRDefault="00EF3C78" w:rsidP="001B58A7">
            <w:pPr>
              <w:pStyle w:val="TAL"/>
            </w:pPr>
            <w:proofErr w:type="spellStart"/>
            <w:r>
              <w:t>ToTarget</w:t>
            </w:r>
            <w:proofErr w:type="spellEnd"/>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4014470A" w14:textId="77777777" w:rsidR="00EF3C78" w:rsidRPr="00C83914" w:rsidRDefault="00EF3C78" w:rsidP="00EF3C78">
      <w:r w:rsidRPr="00C83914">
        <w:t xml:space="preserve">For this case, the CC-TF shall include the SDP information in the </w:t>
      </w:r>
      <w:proofErr w:type="spellStart"/>
      <w:r w:rsidRPr="00C83914">
        <w:t>RemoteSDP</w:t>
      </w:r>
      <w:proofErr w:type="spellEnd"/>
      <w:r w:rsidRPr="00C83914">
        <w:t xml:space="preserve"> of </w:t>
      </w:r>
      <w:proofErr w:type="spellStart"/>
      <w:r w:rsidRPr="00C83914">
        <w:t>TaskDetailsExtensions</w:t>
      </w:r>
      <w:proofErr w:type="spellEnd"/>
      <w:r w:rsidRPr="00C83914">
        <w:t xml:space="preserve"> of LI_T3 </w:t>
      </w:r>
      <w:proofErr w:type="spellStart"/>
      <w:r w:rsidRPr="00C83914">
        <w:t>ActivateTask</w:t>
      </w:r>
      <w:proofErr w:type="spellEnd"/>
      <w:r w:rsidRPr="00C83914">
        <w:t xml:space="preserve"> for both triggers as described below:</w:t>
      </w:r>
    </w:p>
    <w:p w14:paraId="64F6254B" w14:textId="77777777" w:rsidR="00EF3C78" w:rsidRDefault="00EF3C78" w:rsidP="00EF3C78">
      <w:pPr>
        <w:pStyle w:val="B2"/>
      </w:pPr>
      <w:r>
        <w:t>-</w:t>
      </w:r>
      <w:r>
        <w:tab/>
        <w:t xml:space="preserve">When the SDP offer is received at the NF that has the CC-TF (on the side where the media interception is done), the CC-TF shall use the SDP information received in the SDP offer of SIP message as </w:t>
      </w:r>
      <w:proofErr w:type="spellStart"/>
      <w:r>
        <w:t>RemoteSDP</w:t>
      </w:r>
      <w:proofErr w:type="spellEnd"/>
      <w:r>
        <w:t xml:space="preserve"> of the first LI_T3 trigger.</w:t>
      </w:r>
    </w:p>
    <w:p w14:paraId="5201A635" w14:textId="77777777" w:rsidR="00EF3C78" w:rsidRDefault="00EF3C78" w:rsidP="00EF3C78">
      <w:pPr>
        <w:pStyle w:val="B2"/>
      </w:pPr>
      <w:r>
        <w:t>-</w:t>
      </w:r>
      <w:r>
        <w:tab/>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245211AD" w14:textId="77777777" w:rsidR="00EF3C78" w:rsidRPr="00C83914" w:rsidRDefault="00EF3C78" w:rsidP="00EF3C78">
      <w:r w:rsidRPr="00C83914">
        <w:t xml:space="preserve">The CC-POI is expected to populate the SDP Session Description field of X3 PDU with the SDP information received in the </w:t>
      </w:r>
      <w:proofErr w:type="spellStart"/>
      <w:r w:rsidRPr="00C83914">
        <w:t>RemoteSDP</w:t>
      </w:r>
      <w:proofErr w:type="spellEnd"/>
      <w:r w:rsidRPr="00C83914">
        <w:t xml:space="preserve">, for the </w:t>
      </w:r>
      <w:proofErr w:type="spellStart"/>
      <w:r w:rsidRPr="00C83914">
        <w:t>xCC</w:t>
      </w:r>
      <w:proofErr w:type="spellEnd"/>
      <w:r w:rsidRPr="00C83914">
        <w:t xml:space="preserve">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75" w:name="_Toc161176245"/>
      <w:r>
        <w:t>7.12.5.2.3</w:t>
      </w:r>
      <w:r>
        <w:tab/>
      </w:r>
      <w:proofErr w:type="spellStart"/>
      <w:r>
        <w:t>ModifyTask</w:t>
      </w:r>
      <w:bookmarkEnd w:id="575"/>
      <w:proofErr w:type="spellEnd"/>
    </w:p>
    <w:p w14:paraId="027E058C" w14:textId="149D790D" w:rsidR="00EF3C78" w:rsidRDefault="00EF3C78" w:rsidP="00EF3C78">
      <w:r>
        <w:t xml:space="preserve">The </w:t>
      </w:r>
      <w:proofErr w:type="spellStart"/>
      <w:r>
        <w:t>ModifyTask</w:t>
      </w:r>
      <w:proofErr w:type="spellEnd"/>
      <w:r>
        <w:t xml:space="preserve"> message (s) that a CC-TF may send to a CC-POI shall include the XID of the Task (s) created by the </w:t>
      </w:r>
      <w:proofErr w:type="spellStart"/>
      <w:r>
        <w:t>ActivateTask</w:t>
      </w:r>
      <w:proofErr w:type="spellEnd"/>
      <w:r>
        <w:t xml:space="preserve"> message(s) </w:t>
      </w:r>
      <w:r w:rsidRPr="00E973AB">
        <w:t>(see table 7.12.5.2</w:t>
      </w:r>
      <w:r w:rsidR="00770029" w:rsidRPr="00E973AB">
        <w:t>.2</w:t>
      </w:r>
      <w:r w:rsidRPr="00E973AB">
        <w:t>-1). The details of the</w:t>
      </w:r>
      <w:r>
        <w:t xml:space="preserve"> </w:t>
      </w:r>
      <w:proofErr w:type="spellStart"/>
      <w:r>
        <w:t>ModifyTask</w:t>
      </w:r>
      <w:proofErr w:type="spellEnd"/>
      <w:r>
        <w:t xml:space="preserve">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proofErr w:type="spellStart"/>
      <w:r>
        <w:t>Modify</w:t>
      </w:r>
      <w:r w:rsidRPr="00760004">
        <w:t>Task</w:t>
      </w:r>
      <w:proofErr w:type="spellEnd"/>
      <w:r w:rsidRPr="00760004">
        <w:t xml:space="preserve">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proofErr w:type="spellStart"/>
            <w:r w:rsidRPr="00760004">
              <w:t>TargetIdentifiers</w:t>
            </w:r>
            <w:proofErr w:type="spellEnd"/>
          </w:p>
        </w:tc>
        <w:tc>
          <w:tcPr>
            <w:tcW w:w="6242" w:type="dxa"/>
          </w:tcPr>
          <w:p w14:paraId="15AEBBF9"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proofErr w:type="spellStart"/>
            <w:r w:rsidRPr="00760004">
              <w:t>DeliveryType</w:t>
            </w:r>
            <w:proofErr w:type="spellEnd"/>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proofErr w:type="spellStart"/>
            <w:r w:rsidRPr="00CE0181">
              <w:t>ListOfDIDs</w:t>
            </w:r>
            <w:proofErr w:type="spellEnd"/>
          </w:p>
        </w:tc>
        <w:tc>
          <w:tcPr>
            <w:tcW w:w="6242" w:type="dxa"/>
          </w:tcPr>
          <w:p w14:paraId="1D1D523E"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proofErr w:type="spellStart"/>
            <w:r w:rsidRPr="00760004">
              <w:t>CorrelationID</w:t>
            </w:r>
            <w:proofErr w:type="spellEnd"/>
          </w:p>
        </w:tc>
        <w:tc>
          <w:tcPr>
            <w:tcW w:w="6242" w:type="dxa"/>
          </w:tcPr>
          <w:p w14:paraId="2C1D89C2"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proofErr w:type="spellStart"/>
            <w:r w:rsidRPr="00760004">
              <w:t>ProductID</w:t>
            </w:r>
            <w:proofErr w:type="spellEnd"/>
          </w:p>
        </w:tc>
        <w:tc>
          <w:tcPr>
            <w:tcW w:w="6242" w:type="dxa"/>
          </w:tcPr>
          <w:p w14:paraId="6488ED34"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proofErr w:type="spellStart"/>
            <w:r>
              <w:t>TaskDetailsExtensions</w:t>
            </w:r>
            <w:proofErr w:type="spellEnd"/>
            <w:r>
              <w:t>/SDP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 xml:space="preserve">The LI_T3 </w:t>
      </w:r>
      <w:proofErr w:type="spellStart"/>
      <w:r>
        <w:t>ModifyTask</w:t>
      </w:r>
      <w:proofErr w:type="spellEnd"/>
      <w:r>
        <w:t xml:space="preserve"> shall also use the same correlation ID, the same target identifiers as used in the LI_T3 </w:t>
      </w:r>
      <w:proofErr w:type="spellStart"/>
      <w:r>
        <w:t>ActivateTask</w:t>
      </w:r>
      <w:proofErr w:type="spellEnd"/>
      <w:r>
        <w:t>.</w:t>
      </w:r>
    </w:p>
    <w:p w14:paraId="35C49891" w14:textId="77777777" w:rsidR="00EF3C78" w:rsidRDefault="00EF3C78" w:rsidP="00EF3C78">
      <w:pPr>
        <w:spacing w:before="120"/>
      </w:pPr>
      <w:r>
        <w:t xml:space="preserve">The examples of few scenarios that may necessitate the sending of a </w:t>
      </w:r>
      <w:proofErr w:type="spellStart"/>
      <w:r>
        <w:t>ModifyTask</w:t>
      </w:r>
      <w:proofErr w:type="spellEnd"/>
      <w:r>
        <w:t xml:space="preserve"> over LI_T3 to the CC-POI are the following:</w:t>
      </w:r>
    </w:p>
    <w:p w14:paraId="521DC2C6" w14:textId="77777777" w:rsidR="00EF3C78" w:rsidRDefault="00EF3C78" w:rsidP="00EF3C78">
      <w:pPr>
        <w:pStyle w:val="B1"/>
      </w:pPr>
      <w:r>
        <w:t>-</w:t>
      </w:r>
      <w:r>
        <w:tab/>
        <w:t xml:space="preserve">When the </w:t>
      </w:r>
      <w:proofErr w:type="spellStart"/>
      <w:r>
        <w:t>TriggerScope</w:t>
      </w:r>
      <w:proofErr w:type="spellEnd"/>
      <w:r>
        <w:t xml:space="preserve"> value used in the LI_T3 </w:t>
      </w:r>
      <w:proofErr w:type="spellStart"/>
      <w:r>
        <w:t>ActivateTask</w:t>
      </w:r>
      <w:proofErr w:type="spellEnd"/>
      <w:r>
        <w:t xml:space="preserve"> is "Bidirectional", the SDP answer is received in a SIP message on the side where the media interception is done. The SDP information received in the SDP answer of SIP message shall be included as </w:t>
      </w:r>
      <w:proofErr w:type="spellStart"/>
      <w:r>
        <w:t>RemoteSDP</w:t>
      </w:r>
      <w:proofErr w:type="spellEnd"/>
      <w:r>
        <w:t xml:space="preserve"> in the LI_T3 </w:t>
      </w:r>
      <w:proofErr w:type="spellStart"/>
      <w:r>
        <w:t>ModifyTask</w:t>
      </w:r>
      <w:proofErr w:type="spellEnd"/>
      <w:r>
        <w:t xml:space="preserve">. The LI_T3 </w:t>
      </w:r>
      <w:proofErr w:type="spellStart"/>
      <w:r>
        <w:t>ModifyTask</w:t>
      </w:r>
      <w:proofErr w:type="spellEnd"/>
      <w:r>
        <w:t xml:space="preserve"> shall also include the </w:t>
      </w:r>
      <w:proofErr w:type="spellStart"/>
      <w:r>
        <w:t>LocalSDP</w:t>
      </w:r>
      <w:proofErr w:type="spellEnd"/>
      <w:r>
        <w:t xml:space="preserve"> which was previously sent to the CC-POI in the LI_T3 </w:t>
      </w:r>
      <w:proofErr w:type="spellStart"/>
      <w:r>
        <w:t>ActivateTask</w:t>
      </w:r>
      <w:proofErr w:type="spellEnd"/>
      <w:r>
        <w:t xml:space="preserve"> message.</w:t>
      </w:r>
    </w:p>
    <w:p w14:paraId="5AC60670" w14:textId="77777777" w:rsidR="00EF3C78" w:rsidRDefault="00EF3C78" w:rsidP="00EF3C78">
      <w:pPr>
        <w:pStyle w:val="NO"/>
      </w:pPr>
      <w:r>
        <w:t>NOTE:</w:t>
      </w:r>
      <w:r>
        <w:tab/>
        <w:t xml:space="preserve">The same SDP information is sent to the CC-POI when the </w:t>
      </w:r>
      <w:proofErr w:type="spellStart"/>
      <w:r>
        <w:t>TriggerScope</w:t>
      </w:r>
      <w:proofErr w:type="spellEnd"/>
      <w:r>
        <w:t xml:space="preserve"> value is "Unidirectional" as </w:t>
      </w:r>
      <w:proofErr w:type="spellStart"/>
      <w:r>
        <w:t>RemoteSDP</w:t>
      </w:r>
      <w:proofErr w:type="spellEnd"/>
      <w:r>
        <w:t xml:space="preserve"> in a second LI_T3 </w:t>
      </w:r>
      <w:proofErr w:type="spellStart"/>
      <w:r>
        <w:t>ActivateTask</w:t>
      </w:r>
      <w:proofErr w:type="spellEnd"/>
      <w:r>
        <w:t xml:space="preserve">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 xml:space="preserve">When a session is placed on hold or retrieved from hold, if the </w:t>
      </w:r>
      <w:proofErr w:type="spellStart"/>
      <w:r>
        <w:t>PayloadDirectionAssignment</w:t>
      </w:r>
      <w:proofErr w:type="spellEnd"/>
      <w:r>
        <w:t xml:space="preserve">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 xml:space="preserve">Usually, the LI_T3 </w:t>
      </w:r>
      <w:proofErr w:type="spellStart"/>
      <w:r>
        <w:t>ModifyTask</w:t>
      </w:r>
      <w:proofErr w:type="spellEnd"/>
      <w:r>
        <w:t xml:space="preserve">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 xml:space="preserve">As an alternate implementation, the CC-TF could use a LI_T3 </w:t>
      </w:r>
      <w:proofErr w:type="spellStart"/>
      <w:r>
        <w:t>DeactivateTask</w:t>
      </w:r>
      <w:proofErr w:type="spellEnd"/>
      <w:r>
        <w:t xml:space="preserve"> (clause 7.12.5.2.4) and LI_T3 </w:t>
      </w:r>
      <w:proofErr w:type="spellStart"/>
      <w:r>
        <w:t>ActivateTask</w:t>
      </w:r>
      <w:proofErr w:type="spellEnd"/>
      <w:r>
        <w:t xml:space="preserve"> (clause 7.12.5.2.1) to handle the held/retrieval scenario. Similarly, as an alternate implementation, the CC-TF could delay the LI_T3 </w:t>
      </w:r>
      <w:proofErr w:type="spellStart"/>
      <w:r>
        <w:t>ActivateTask</w:t>
      </w:r>
      <w:proofErr w:type="spellEnd"/>
      <w:r>
        <w:t xml:space="preserve"> till the media is cut-through within the NF that has the CC-POI in the call waiting scenario.</w:t>
      </w:r>
    </w:p>
    <w:p w14:paraId="6A8CE18B"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ModifyTask</w:t>
      </w:r>
      <w:proofErr w:type="spellEnd"/>
      <w:r>
        <w:t xml:space="preserve"> messages may be required (depending on the scenario).</w:t>
      </w:r>
    </w:p>
    <w:p w14:paraId="39B5753A" w14:textId="77777777" w:rsidR="00EF3C78" w:rsidRDefault="00EF3C78" w:rsidP="00EF3C78">
      <w:pPr>
        <w:pStyle w:val="Heading5"/>
      </w:pPr>
      <w:bookmarkStart w:id="576" w:name="_Toc161176246"/>
      <w:r>
        <w:t>7.12.5.2.4</w:t>
      </w:r>
      <w:r>
        <w:tab/>
      </w:r>
      <w:proofErr w:type="spellStart"/>
      <w:r>
        <w:t>DeactivateTask</w:t>
      </w:r>
      <w:bookmarkEnd w:id="576"/>
      <w:proofErr w:type="spellEnd"/>
    </w:p>
    <w:p w14:paraId="015F02D9" w14:textId="42ACE485" w:rsidR="00EF3C78" w:rsidRDefault="00EF3C78" w:rsidP="00EF3C78">
      <w:pPr>
        <w:spacing w:before="120"/>
      </w:pPr>
      <w:r>
        <w:t xml:space="preserve">The </w:t>
      </w:r>
      <w:proofErr w:type="spellStart"/>
      <w:r>
        <w:t>DeactivateTask</w:t>
      </w:r>
      <w:proofErr w:type="spellEnd"/>
      <w:r>
        <w:t xml:space="preserve"> message(s) that the CC-TF sends to the CC-POI shall include the XID of the Task created by the associated </w:t>
      </w:r>
      <w:proofErr w:type="spellStart"/>
      <w:r>
        <w:t>ActivateTask</w:t>
      </w:r>
      <w:proofErr w:type="spellEnd"/>
      <w:r>
        <w:t xml:space="preserve"> messa</w:t>
      </w:r>
      <w:r w:rsidRPr="00E973AB">
        <w:t>ge (see table 7.12.5.2</w:t>
      </w:r>
      <w:r w:rsidR="00770029" w:rsidRPr="00E973AB">
        <w:t>.2</w:t>
      </w:r>
      <w:r w:rsidRPr="00E973AB">
        <w:t>-1).</w:t>
      </w:r>
    </w:p>
    <w:p w14:paraId="34FCEAF7" w14:textId="77777777" w:rsidR="00EF3C78" w:rsidRDefault="00EF3C78" w:rsidP="00EF3C78">
      <w:pPr>
        <w:spacing w:before="120"/>
      </w:pPr>
      <w:r>
        <w:t xml:space="preserve">The examples of few scenarios that may necessitate the sending of a </w:t>
      </w:r>
      <w:proofErr w:type="spellStart"/>
      <w:r>
        <w:t>DeactivateTask</w:t>
      </w:r>
      <w:proofErr w:type="spellEnd"/>
      <w:r>
        <w:t xml:space="preserve">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 xml:space="preserve">Usually, the LI_T3 </w:t>
      </w:r>
      <w:proofErr w:type="spellStart"/>
      <w:r>
        <w:t>DeactivateTask</w:t>
      </w:r>
      <w:proofErr w:type="spellEnd"/>
      <w:r>
        <w:t xml:space="preserve"> is sent when the NF that has the CC-TF sends a H.248: Subtract Context to the NF that has the CC-POI which in turn normally happens when the SIP BYE is handled. Also, as an alternate implementation, the CC-TF could send a LI_T3 </w:t>
      </w:r>
      <w:proofErr w:type="spellStart"/>
      <w:r>
        <w:t>DeactivateTask</w:t>
      </w:r>
      <w:proofErr w:type="spellEnd"/>
      <w:r>
        <w:t xml:space="preserve"> when a session is placed on hold.</w:t>
      </w:r>
    </w:p>
    <w:p w14:paraId="260B3776"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DeactivateTask</w:t>
      </w:r>
      <w:proofErr w:type="spellEnd"/>
      <w:r>
        <w:t xml:space="preserve"> messages are required.</w:t>
      </w:r>
    </w:p>
    <w:p w14:paraId="2F53FB4E" w14:textId="77777777" w:rsidR="00E000E0" w:rsidRDefault="00E000E0" w:rsidP="00E000E0">
      <w:pPr>
        <w:pStyle w:val="Heading3"/>
      </w:pPr>
      <w:bookmarkStart w:id="577" w:name="_Toc161176247"/>
      <w:r>
        <w:t>7.12.6</w:t>
      </w:r>
      <w:r>
        <w:tab/>
        <w:t xml:space="preserve">Generation of </w:t>
      </w:r>
      <w:proofErr w:type="spellStart"/>
      <w:r>
        <w:t>xCC</w:t>
      </w:r>
      <w:proofErr w:type="spellEnd"/>
      <w:r>
        <w:t xml:space="preserve"> over LI_X3</w:t>
      </w:r>
      <w:bookmarkEnd w:id="577"/>
    </w:p>
    <w:p w14:paraId="43DCA23F" w14:textId="77777777" w:rsidR="00E000E0" w:rsidRDefault="00E000E0" w:rsidP="00E000E0">
      <w:pPr>
        <w:pStyle w:val="Heading4"/>
      </w:pPr>
      <w:bookmarkStart w:id="578" w:name="_Toc161176248"/>
      <w:r>
        <w:t>7.12.6.1</w:t>
      </w:r>
      <w:r>
        <w:tab/>
        <w:t>General</w:t>
      </w:r>
      <w:bookmarkEnd w:id="578"/>
    </w:p>
    <w:p w14:paraId="02492C99" w14:textId="77777777" w:rsidR="00E000E0" w:rsidRDefault="00E000E0" w:rsidP="00E000E0">
      <w:r>
        <w:t xml:space="preserve">The CC-POI shall generate the </w:t>
      </w:r>
      <w:proofErr w:type="spellStart"/>
      <w:r>
        <w:t>xCC</w:t>
      </w:r>
      <w:proofErr w:type="spellEnd"/>
      <w:r>
        <w:t xml:space="preserve"> for the IMS media based on the LI_T3 trigger received from the CC-TF. The CC-POI shall then deliver the </w:t>
      </w:r>
      <w:proofErr w:type="spellStart"/>
      <w:r>
        <w:t>xCC</w:t>
      </w:r>
      <w:proofErr w:type="spellEnd"/>
      <w:r>
        <w:t xml:space="preserve"> to the MDF3 (destination end point indicated in the LI_T3 trigger).</w:t>
      </w:r>
    </w:p>
    <w:p w14:paraId="4C4097AA" w14:textId="77777777" w:rsidR="00E000E0" w:rsidRDefault="00E000E0" w:rsidP="00E000E0">
      <w:r>
        <w:t xml:space="preserve">As described in clause 7.12.5.1, the CC-POI may reside in the IMS-AGW, </w:t>
      </w:r>
      <w:proofErr w:type="spellStart"/>
      <w:r>
        <w:t>TrGW</w:t>
      </w:r>
      <w:proofErr w:type="spellEnd"/>
      <w:r>
        <w:t>, IM-MGW, the MRFP or the LMISF.</w:t>
      </w:r>
    </w:p>
    <w:p w14:paraId="6507236F" w14:textId="77777777" w:rsidR="00E000E0" w:rsidRDefault="00E000E0" w:rsidP="00E973AB">
      <w:pPr>
        <w:pStyle w:val="Heading4"/>
      </w:pPr>
      <w:bookmarkStart w:id="579" w:name="_Toc161176249"/>
      <w:r w:rsidRPr="009F41AD">
        <w:t>7.12</w:t>
      </w:r>
      <w:r>
        <w:t>.6</w:t>
      </w:r>
      <w:r w:rsidRPr="009F41AD">
        <w:t>.2</w:t>
      </w:r>
      <w:r w:rsidRPr="009F41AD">
        <w:tab/>
        <w:t>Media capture</w:t>
      </w:r>
      <w:bookmarkEnd w:id="579"/>
    </w:p>
    <w:p w14:paraId="5DE73F86" w14:textId="77777777" w:rsidR="00E000E0" w:rsidRDefault="00E000E0" w:rsidP="00E000E0">
      <w:r>
        <w:t xml:space="preserve">The CC-POI shall use the H248ContextID received in the LI_T3 </w:t>
      </w:r>
      <w:proofErr w:type="spellStart"/>
      <w:r>
        <w:t>ActivateTask</w:t>
      </w:r>
      <w:proofErr w:type="spellEnd"/>
      <w:r>
        <w:t xml:space="preserve"> trigger to match the Context ID seen in the H.248 transactions with the NF that has the CC-TF.</w:t>
      </w:r>
    </w:p>
    <w:p w14:paraId="0B7CEE98" w14:textId="77777777" w:rsidR="00E000E0" w:rsidRDefault="00E000E0" w:rsidP="00E000E0">
      <w:r>
        <w:t xml:space="preserve">In addition, the CC-POI shall use the IP address and UDP port number received as the target identifiers in the LI_T3 trigger along with the </w:t>
      </w:r>
      <w:proofErr w:type="spellStart"/>
      <w:r>
        <w:t>TriggerScope</w:t>
      </w:r>
      <w:proofErr w:type="spellEnd"/>
      <w:r>
        <w:t xml:space="preserve"> also received in the LI_T3 trigger to identify the media packets to be intercepted for the generation of </w:t>
      </w:r>
      <w:proofErr w:type="spellStart"/>
      <w:r>
        <w:t>xCC</w:t>
      </w:r>
      <w:proofErr w:type="spellEnd"/>
      <w:r>
        <w:t xml:space="preserve"> using the following algorithm:</w:t>
      </w:r>
    </w:p>
    <w:p w14:paraId="52D9FACF"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"Unidirectional", the IP address and UDP port number received in the LI_T3 </w:t>
      </w:r>
      <w:proofErr w:type="spellStart"/>
      <w:r>
        <w:t>ActivateTask</w:t>
      </w:r>
      <w:proofErr w:type="spellEnd"/>
      <w:r>
        <w:t xml:space="preserve"> as target identifiers shall match the destination IP address and UDP port number of the media packets.</w:t>
      </w:r>
    </w:p>
    <w:p w14:paraId="0F77BCE1"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"Bidirectional", the IP address and UDP port number received in the LI_T3 </w:t>
      </w:r>
      <w:proofErr w:type="spellStart"/>
      <w:r>
        <w:t>ActivateTask</w:t>
      </w:r>
      <w:proofErr w:type="spellEnd"/>
      <w:r>
        <w:t xml:space="preserve">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 xml:space="preserve">The CC-POI shall expect to receive two LI_T3 </w:t>
      </w:r>
      <w:proofErr w:type="spellStart"/>
      <w:r>
        <w:t>ActivateTask</w:t>
      </w:r>
      <w:proofErr w:type="spellEnd"/>
      <w:r>
        <w:t xml:space="preserve"> triggers when the value of </w:t>
      </w:r>
      <w:proofErr w:type="spellStart"/>
      <w:r>
        <w:t>TriggerScope</w:t>
      </w:r>
      <w:proofErr w:type="spellEnd"/>
      <w:r>
        <w:t xml:space="preserve"> is "Unidirectional". The two triggers provide the information necessary to identify the media in two directions of the media flow. The H248ContextID in the two triggers are the same. The </w:t>
      </w:r>
      <w:proofErr w:type="spellStart"/>
      <w:r>
        <w:t>CorrelationID</w:t>
      </w:r>
      <w:proofErr w:type="spellEnd"/>
      <w:r>
        <w:t xml:space="preserve">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E973AB">
      <w:pPr>
        <w:pStyle w:val="Heading4"/>
      </w:pPr>
      <w:bookmarkStart w:id="580" w:name="_Toc161176250"/>
      <w:r w:rsidRPr="002E4B69">
        <w:t>7.12</w:t>
      </w:r>
      <w:r>
        <w:t>.6</w:t>
      </w:r>
      <w:r w:rsidRPr="002E4B69">
        <w:t>.</w:t>
      </w:r>
      <w:r>
        <w:t>3</w:t>
      </w:r>
      <w:r w:rsidRPr="002E4B69">
        <w:tab/>
        <w:t>Payload format</w:t>
      </w:r>
      <w:bookmarkEnd w:id="580"/>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E973AB">
      <w:pPr>
        <w:pStyle w:val="Heading4"/>
      </w:pPr>
      <w:bookmarkStart w:id="581" w:name="_Toc161176251"/>
      <w:r w:rsidRPr="002E4B69">
        <w:t>7.12</w:t>
      </w:r>
      <w:r>
        <w:t>.6</w:t>
      </w:r>
      <w:r w:rsidRPr="002E4B69">
        <w:t>.</w:t>
      </w:r>
      <w:r>
        <w:t>4</w:t>
      </w:r>
      <w:r w:rsidRPr="002E4B69">
        <w:tab/>
        <w:t>Payload direction</w:t>
      </w:r>
      <w:bookmarkEnd w:id="581"/>
    </w:p>
    <w:p w14:paraId="5AA85AD4" w14:textId="77777777" w:rsidR="00E000E0" w:rsidRDefault="00E000E0" w:rsidP="00E000E0">
      <w:r w:rsidRPr="00077094">
        <w:t xml:space="preserve">The CC-POI shall set the payload direction to indicate the direction of the media packets included in the </w:t>
      </w:r>
      <w:proofErr w:type="spellStart"/>
      <w:r w:rsidRPr="00077094">
        <w:t>xCC</w:t>
      </w:r>
      <w:proofErr w:type="spellEnd"/>
      <w:r w:rsidRPr="00077094">
        <w:t xml:space="preserve"> delivered to the MDF3 as described in ETSI TS 103 221-2 [8] clause 5.2.6 and </w:t>
      </w:r>
      <w:r>
        <w:t>the following paragraph</w:t>
      </w:r>
      <w:r w:rsidRPr="00077094">
        <w:t>.</w:t>
      </w:r>
    </w:p>
    <w:p w14:paraId="07B15A73" w14:textId="77777777" w:rsidR="00E000E0" w:rsidRPr="00077094" w:rsidRDefault="00E000E0" w:rsidP="00E000E0">
      <w:r>
        <w:t xml:space="preserve">The </w:t>
      </w:r>
      <w:proofErr w:type="spellStart"/>
      <w:r>
        <w:t>PayloadDirectionAssignment</w:t>
      </w:r>
      <w:proofErr w:type="spellEnd"/>
      <w:r>
        <w:t xml:space="preserve"> field received in the LI_T3 </w:t>
      </w:r>
      <w:proofErr w:type="spellStart"/>
      <w:r>
        <w:t>ActivateTask</w:t>
      </w:r>
      <w:proofErr w:type="spellEnd"/>
      <w:r>
        <w:t xml:space="preserve"> message instructs the CC-POI how to populate the Payload Direction for each </w:t>
      </w:r>
      <w:proofErr w:type="spellStart"/>
      <w:r>
        <w:t>xCC</w:t>
      </w:r>
      <w:proofErr w:type="spellEnd"/>
      <w:r>
        <w:t xml:space="preserve"> PDU that it generates. If an intercepted media stream (i.e. IP packet) is destined for the IP address and port given in the LI_T3 </w:t>
      </w:r>
      <w:proofErr w:type="spellStart"/>
      <w:r>
        <w:t>ActivateTask</w:t>
      </w:r>
      <w:proofErr w:type="spellEnd"/>
      <w:r>
        <w:t xml:space="preserve"> message, the CC-POI shall set the Payload Direction of the </w:t>
      </w:r>
      <w:proofErr w:type="spellStart"/>
      <w:r>
        <w:t>xCC</w:t>
      </w:r>
      <w:proofErr w:type="spellEnd"/>
      <w:r>
        <w:t xml:space="preserve"> packet to the value that has the same meaning as the value given in the </w:t>
      </w:r>
      <w:proofErr w:type="spellStart"/>
      <w:r>
        <w:t>PayloadDirectionAssignment</w:t>
      </w:r>
      <w:proofErr w:type="spellEnd"/>
      <w:r>
        <w:t xml:space="preserve"> field. For an intercepted IP packet travelling in the other direction, the CC POI should use the opposite direction value. Specific instructions on how to set the </w:t>
      </w:r>
      <w:proofErr w:type="spellStart"/>
      <w:r>
        <w:t>xCC</w:t>
      </w:r>
      <w:proofErr w:type="spellEnd"/>
      <w:r>
        <w:t xml:space="preserve"> Payload Direction field for given combinations of IP packet direction and </w:t>
      </w:r>
      <w:proofErr w:type="spellStart"/>
      <w:r>
        <w:t>TriggerScope</w:t>
      </w:r>
      <w:proofErr w:type="spellEnd"/>
      <w:r>
        <w:t xml:space="preserve"> value are given in table 7.12.6.4-1 below.</w:t>
      </w:r>
    </w:p>
    <w:p w14:paraId="39E7A2AD" w14:textId="77777777" w:rsidR="00E000E0" w:rsidRDefault="00E000E0" w:rsidP="00E000E0">
      <w:pPr>
        <w:pStyle w:val="TH"/>
      </w:pPr>
      <w:r>
        <w:t xml:space="preserve">7.12.6.4-1: Payload direction value in the </w:t>
      </w:r>
      <w:proofErr w:type="spellStart"/>
      <w:r>
        <w:t>xCC</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proofErr w:type="spellStart"/>
            <w:r>
              <w:t>TriggerScope</w:t>
            </w:r>
            <w:proofErr w:type="spellEnd"/>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proofErr w:type="spellStart"/>
            <w:r>
              <w:t>PayloadDirectionAssignment</w:t>
            </w:r>
            <w:proofErr w:type="spellEnd"/>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proofErr w:type="spellStart"/>
            <w:r>
              <w:t>FromTarget</w:t>
            </w:r>
            <w:proofErr w:type="spellEnd"/>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proofErr w:type="spellStart"/>
            <w:r>
              <w:t>ToTarget</w:t>
            </w:r>
            <w:proofErr w:type="spellEnd"/>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54B32C92"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78C1B6F3" w14:textId="77777777" w:rsidR="00E000E0" w:rsidRDefault="00E000E0" w:rsidP="001B58A7">
            <w:pPr>
              <w:pStyle w:val="TAL"/>
            </w:pPr>
            <w:r>
              <w:t xml:space="preserve">"5" not applicable to this </w:t>
            </w:r>
            <w:proofErr w:type="spellStart"/>
            <w:r>
              <w:t>xCC</w:t>
            </w:r>
            <w:proofErr w:type="spellEnd"/>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proofErr w:type="spellStart"/>
            <w:r>
              <w:t>FromTarget</w:t>
            </w:r>
            <w:proofErr w:type="spellEnd"/>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proofErr w:type="spellStart"/>
            <w:r>
              <w:t>ToTarget</w:t>
            </w:r>
            <w:proofErr w:type="spellEnd"/>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15EF31DE"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 xml:space="preserve">When the </w:t>
      </w:r>
      <w:proofErr w:type="spellStart"/>
      <w:r>
        <w:t>TriggerScope</w:t>
      </w:r>
      <w:proofErr w:type="spellEnd"/>
      <w:r>
        <w:t xml:space="preserve"> value is "Unidirectional", two LI_T3 triggers are received from the CC-TF and in this case, the CC-POI sets the Payload Direction field separately according to the </w:t>
      </w:r>
      <w:proofErr w:type="spellStart"/>
      <w:r>
        <w:t>PayloadDirectionAssignment</w:t>
      </w:r>
      <w:proofErr w:type="spellEnd"/>
      <w:r>
        <w:t xml:space="preserve">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w:t>
      </w:r>
      <w:proofErr w:type="spellStart"/>
      <w:r>
        <w:t>NotDetermined</w:t>
      </w:r>
      <w:proofErr w:type="spellEnd"/>
      <w:r>
        <w:t xml:space="preserve">" as the </w:t>
      </w:r>
      <w:proofErr w:type="spellStart"/>
      <w:r>
        <w:t>PayloadDirectionAssignment</w:t>
      </w:r>
      <w:proofErr w:type="spellEnd"/>
      <w:r>
        <w:t xml:space="preserve"> field.</w:t>
      </w:r>
    </w:p>
    <w:p w14:paraId="4CC021AA" w14:textId="77777777" w:rsidR="00E000E0" w:rsidRPr="00893F9B" w:rsidRDefault="00E000E0" w:rsidP="00E000E0">
      <w:pPr>
        <w:spacing w:before="120"/>
        <w:rPr>
          <w:i/>
          <w:iCs/>
        </w:rPr>
      </w:pPr>
      <w:r>
        <w:t xml:space="preserve">When the </w:t>
      </w:r>
      <w:proofErr w:type="spellStart"/>
      <w:r>
        <w:t>xCC</w:t>
      </w:r>
      <w:proofErr w:type="spellEnd"/>
      <w:r>
        <w:t xml:space="preserve"> is delivered in a combined form (e.g. conference), independent of the </w:t>
      </w:r>
      <w:proofErr w:type="spellStart"/>
      <w:r>
        <w:t>PayloadDirectionAssignment</w:t>
      </w:r>
      <w:proofErr w:type="spellEnd"/>
      <w:r>
        <w:t xml:space="preserve">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E973AB">
      <w:pPr>
        <w:pStyle w:val="Heading4"/>
      </w:pPr>
      <w:bookmarkStart w:id="582" w:name="_Toc161176252"/>
      <w:r w:rsidRPr="002E4B69">
        <w:t>7.12</w:t>
      </w:r>
      <w:r>
        <w:t>.6</w:t>
      </w:r>
      <w:r w:rsidRPr="002E4B69">
        <w:t>.</w:t>
      </w:r>
      <w:r>
        <w:t>5</w:t>
      </w:r>
      <w:r w:rsidRPr="002E4B69">
        <w:tab/>
      </w:r>
      <w:r>
        <w:t>SDP session description</w:t>
      </w:r>
      <w:bookmarkEnd w:id="582"/>
    </w:p>
    <w:p w14:paraId="65CEEA44" w14:textId="77777777" w:rsidR="00E000E0" w:rsidRDefault="00E000E0" w:rsidP="00E000E0">
      <w:pPr>
        <w:rPr>
          <w:lang w:val="en-US"/>
        </w:rPr>
      </w:pPr>
      <w:r>
        <w:t>The CC-POI shall generate the SDP Session Description field (</w:t>
      </w:r>
      <w:r>
        <w:rPr>
          <w:lang w:val="en-US"/>
        </w:rPr>
        <w:t xml:space="preserve">as specified in ETSI TS 103 221-2 [8] clause 5.3.23) of </w:t>
      </w:r>
      <w:proofErr w:type="spellStart"/>
      <w:r>
        <w:rPr>
          <w:lang w:val="en-US"/>
        </w:rPr>
        <w:t>xCC</w:t>
      </w:r>
      <w:proofErr w:type="spellEnd"/>
      <w:r>
        <w:rPr>
          <w:lang w:val="en-US"/>
        </w:rPr>
        <w:t xml:space="preserve"> from the </w:t>
      </w:r>
      <w:proofErr w:type="spellStart"/>
      <w:r>
        <w:rPr>
          <w:lang w:val="en-US"/>
        </w:rPr>
        <w:t>the</w:t>
      </w:r>
      <w:proofErr w:type="spellEnd"/>
      <w:r>
        <w:rPr>
          <w:lang w:val="en-US"/>
        </w:rPr>
        <w:t xml:space="preserve"> </w:t>
      </w:r>
      <w:proofErr w:type="spellStart"/>
      <w:r>
        <w:rPr>
          <w:lang w:val="en-US"/>
        </w:rPr>
        <w:t>LocalSDP</w:t>
      </w:r>
      <w:proofErr w:type="spellEnd"/>
      <w:r>
        <w:rPr>
          <w:lang w:val="en-US"/>
        </w:rPr>
        <w:t xml:space="preserve"> and </w:t>
      </w:r>
      <w:proofErr w:type="spellStart"/>
      <w:r>
        <w:rPr>
          <w:lang w:val="en-US"/>
        </w:rPr>
        <w:t>RemoteSDP</w:t>
      </w:r>
      <w:proofErr w:type="spellEnd"/>
      <w:r>
        <w:rPr>
          <w:lang w:val="en-US"/>
        </w:rPr>
        <w:t xml:space="preserve"> received in the LI_T3 trigger from the CC-TF as described below.</w:t>
      </w:r>
    </w:p>
    <w:p w14:paraId="4DFE16BC" w14:textId="77777777" w:rsidR="00E000E0" w:rsidRDefault="00E000E0" w:rsidP="00E000E0">
      <w:r>
        <w:t xml:space="preserve">When the </w:t>
      </w:r>
      <w:proofErr w:type="spellStart"/>
      <w:r>
        <w:t>TriggerScope</w:t>
      </w:r>
      <w:proofErr w:type="spellEnd"/>
      <w:r>
        <w:t xml:space="preserve"> value is "Bidirectional", the </w:t>
      </w:r>
      <w:r w:rsidRPr="00630499">
        <w:t xml:space="preserve">CC-POI may receive the Local SDP and </w:t>
      </w:r>
      <w:proofErr w:type="spellStart"/>
      <w:r w:rsidRPr="00630499">
        <w:t>RemoteSDP</w:t>
      </w:r>
      <w:proofErr w:type="spellEnd"/>
      <w:r w:rsidRPr="00630499">
        <w:t xml:space="preserve"> in one LI_T3 trigger or in two separate LI_T3 triggers. </w:t>
      </w:r>
      <w:r>
        <w:t xml:space="preserve">When the </w:t>
      </w:r>
      <w:proofErr w:type="spellStart"/>
      <w:r>
        <w:t>TriggerScope</w:t>
      </w:r>
      <w:proofErr w:type="spellEnd"/>
      <w:r>
        <w:t xml:space="preserve"> value is "Unidirectional", the Local SDP and </w:t>
      </w:r>
      <w:proofErr w:type="spellStart"/>
      <w:r>
        <w:t>RemoteSDP</w:t>
      </w:r>
      <w:proofErr w:type="spellEnd"/>
      <w:r>
        <w:t xml:space="preserve"> are received in two separate triggers.</w:t>
      </w:r>
    </w:p>
    <w:p w14:paraId="27BB0796" w14:textId="77777777" w:rsidR="00E000E0" w:rsidRDefault="00E000E0" w:rsidP="00E000E0">
      <w:pPr>
        <w:pStyle w:val="NO"/>
      </w:pPr>
      <w:r>
        <w:t>NOTE 1:</w:t>
      </w:r>
      <w:r>
        <w:tab/>
        <w:t xml:space="preserve">When the </w:t>
      </w:r>
      <w:proofErr w:type="spellStart"/>
      <w:r>
        <w:t>TriggerScope</w:t>
      </w:r>
      <w:proofErr w:type="spellEnd"/>
      <w:r>
        <w:t xml:space="preserve"> value in the LI_T3 trigger is "Unidirectional", the CC-TF includes </w:t>
      </w:r>
      <w:proofErr w:type="spellStart"/>
      <w:r>
        <w:t>LocalSDP</w:t>
      </w:r>
      <w:proofErr w:type="spellEnd"/>
      <w:r>
        <w:t xml:space="preserve"> in the LI_T3 trigger that has the local IP address and UDP port number as target identifiers and </w:t>
      </w:r>
      <w:proofErr w:type="spellStart"/>
      <w:r>
        <w:t>RemoteSDP</w:t>
      </w:r>
      <w:proofErr w:type="spellEnd"/>
      <w:r>
        <w:t xml:space="preserve">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w:t>
      </w:r>
      <w:proofErr w:type="spellStart"/>
      <w:r w:rsidRPr="005D13EC">
        <w:t>RemoteSDP</w:t>
      </w:r>
      <w:proofErr w:type="spellEnd"/>
      <w:r w:rsidRPr="005D13EC">
        <w:t xml:space="preserve"> in both LI_T3 triggers with the </w:t>
      </w:r>
      <w:proofErr w:type="spellStart"/>
      <w:r>
        <w:t>TriggerScope</w:t>
      </w:r>
      <w:proofErr w:type="spellEnd"/>
      <w:r w:rsidRPr="005D13EC">
        <w:t xml:space="preserve"> value set to "Unidirectional"</w:t>
      </w:r>
      <w:r>
        <w:t>.</w:t>
      </w:r>
    </w:p>
    <w:p w14:paraId="2F7CAA53" w14:textId="77777777" w:rsidR="00E000E0" w:rsidRDefault="00E000E0" w:rsidP="00E000E0">
      <w:r>
        <w:t xml:space="preserve">The CC-POI shall include the </w:t>
      </w:r>
      <w:proofErr w:type="spellStart"/>
      <w:r>
        <w:t>LocalSDP</w:t>
      </w:r>
      <w:proofErr w:type="spellEnd"/>
      <w:r>
        <w:t xml:space="preserve"> in the SDP Session Description field of the </w:t>
      </w:r>
      <w:proofErr w:type="spellStart"/>
      <w:r>
        <w:t>xCC</w:t>
      </w:r>
      <w:proofErr w:type="spellEnd"/>
      <w:r>
        <w:t xml:space="preserve"> generated from the incoming media packets. The CC-POI shall include the </w:t>
      </w:r>
      <w:proofErr w:type="spellStart"/>
      <w:r>
        <w:t>RemoteSDP</w:t>
      </w:r>
      <w:proofErr w:type="spellEnd"/>
      <w:r>
        <w:t xml:space="preserve"> in the Session Description field of </w:t>
      </w:r>
      <w:proofErr w:type="spellStart"/>
      <w:r>
        <w:t>xCC</w:t>
      </w:r>
      <w:proofErr w:type="spellEnd"/>
      <w:r>
        <w:t xml:space="preserve"> from the outgoing media </w:t>
      </w:r>
      <w:proofErr w:type="spellStart"/>
      <w:r>
        <w:t>media</w:t>
      </w:r>
      <w:proofErr w:type="spellEnd"/>
      <w:r>
        <w:t xml:space="preserve"> packets. Clause 7.12.6.2 describes how the CC-POI identifies the incoming and outgoing media packets.</w:t>
      </w:r>
    </w:p>
    <w:p w14:paraId="5C9F119C" w14:textId="77777777" w:rsidR="00E000E0" w:rsidRDefault="00E000E0" w:rsidP="00E000E0">
      <w:pPr>
        <w:pStyle w:val="NO"/>
      </w:pPr>
      <w:r>
        <w:t>NOTE 3:</w:t>
      </w:r>
      <w:r>
        <w:tab/>
        <w:t xml:space="preserve">The </w:t>
      </w:r>
      <w:proofErr w:type="spellStart"/>
      <w:r>
        <w:t>LocalSDP</w:t>
      </w:r>
      <w:proofErr w:type="spellEnd"/>
      <w:r>
        <w:t xml:space="preserve"> provides the SDP information (e.g. codec information) expected by the IMS Media Function that has the CC-POI. The media packets sent by the remote end of the media flow are based on this SDP information. Therefore, the </w:t>
      </w:r>
      <w:proofErr w:type="spellStart"/>
      <w:r>
        <w:t>LocalSDP</w:t>
      </w:r>
      <w:proofErr w:type="spellEnd"/>
      <w:r>
        <w:t xml:space="preserve"> is associated to the incoming media packets.</w:t>
      </w:r>
    </w:p>
    <w:p w14:paraId="5D73773F" w14:textId="77777777" w:rsidR="00E000E0" w:rsidRDefault="00E000E0" w:rsidP="00E000E0">
      <w:pPr>
        <w:pStyle w:val="NO"/>
      </w:pPr>
      <w:r>
        <w:t>NOTE 4:</w:t>
      </w:r>
      <w:r>
        <w:tab/>
        <w:t xml:space="preserve">The </w:t>
      </w:r>
      <w:proofErr w:type="spellStart"/>
      <w:r>
        <w:t>RemoteSDP</w:t>
      </w:r>
      <w:proofErr w:type="spellEnd"/>
      <w:r>
        <w:t xml:space="preserve"> address provides the SDP information (e.g. codec information) expected by the remote end of the media flow. The media packets sent to that remote end of the media flow are based on this SDP information. Therefore, the </w:t>
      </w:r>
      <w:proofErr w:type="spellStart"/>
      <w:r>
        <w:t>RemoteSDP</w:t>
      </w:r>
      <w:proofErr w:type="spellEnd"/>
      <w:r>
        <w:t xml:space="preserve"> is associated to the outgoing media packets.</w:t>
      </w:r>
    </w:p>
    <w:p w14:paraId="31B2831B" w14:textId="77777777" w:rsidR="00E000E0" w:rsidRDefault="00E000E0" w:rsidP="00E000E0">
      <w:pPr>
        <w:rPr>
          <w:lang w:val="en-US"/>
        </w:rPr>
      </w:pPr>
      <w:r>
        <w:rPr>
          <w:lang w:val="en-US"/>
        </w:rPr>
        <w:t xml:space="preserve">The SDP Session Description field shall be included in the </w:t>
      </w:r>
      <w:proofErr w:type="spellStart"/>
      <w:r>
        <w:rPr>
          <w:lang w:val="en-US"/>
        </w:rPr>
        <w:t>xCC</w:t>
      </w:r>
      <w:proofErr w:type="spellEnd"/>
      <w:r>
        <w:rPr>
          <w:lang w:val="en-US"/>
        </w:rPr>
        <w:t xml:space="preserve"> each time a new </w:t>
      </w:r>
      <w:proofErr w:type="spellStart"/>
      <w:r>
        <w:rPr>
          <w:lang w:val="en-US"/>
        </w:rPr>
        <w:t>LocalSDP</w:t>
      </w:r>
      <w:proofErr w:type="spellEnd"/>
      <w:r>
        <w:rPr>
          <w:lang w:val="en-US"/>
        </w:rPr>
        <w:t xml:space="preserve"> or </w:t>
      </w:r>
      <w:proofErr w:type="spellStart"/>
      <w:r>
        <w:rPr>
          <w:lang w:val="en-US"/>
        </w:rPr>
        <w:t>RemoteSDP</w:t>
      </w:r>
      <w:proofErr w:type="spellEnd"/>
      <w:r>
        <w:rPr>
          <w:lang w:val="en-US"/>
        </w:rPr>
        <w:t xml:space="preserve"> is received in the LI_T3 trigger from the CC-TF.</w:t>
      </w:r>
    </w:p>
    <w:p w14:paraId="285C66C5" w14:textId="77777777" w:rsidR="00E000E0" w:rsidRPr="002E4B69" w:rsidRDefault="00E000E0" w:rsidP="00E973AB">
      <w:pPr>
        <w:pStyle w:val="Heading4"/>
      </w:pPr>
      <w:bookmarkStart w:id="583" w:name="_Toc161176253"/>
      <w:r w:rsidRPr="002E4B69">
        <w:t>7.12</w:t>
      </w:r>
      <w:r>
        <w:t>.6</w:t>
      </w:r>
      <w:r w:rsidRPr="002E4B69">
        <w:t>.</w:t>
      </w:r>
      <w:r>
        <w:t>6</w:t>
      </w:r>
      <w:r w:rsidRPr="002E4B69">
        <w:tab/>
      </w:r>
      <w:r>
        <w:t>Additional XID related information</w:t>
      </w:r>
      <w:bookmarkEnd w:id="583"/>
    </w:p>
    <w:p w14:paraId="7BDF63BD" w14:textId="77777777" w:rsidR="00E000E0" w:rsidRDefault="00E000E0" w:rsidP="00E000E0">
      <w:pPr>
        <w:rPr>
          <w:lang w:val="en-US"/>
        </w:rPr>
      </w:pPr>
      <w:r>
        <w:t>T</w:t>
      </w:r>
      <w:r>
        <w:rPr>
          <w:lang w:val="en-US"/>
        </w:rPr>
        <w:t xml:space="preserve">he CC-POI may use the Additional XID Related Information attribute to facilitate efficient delivery of </w:t>
      </w:r>
      <w:proofErr w:type="spellStart"/>
      <w:r>
        <w:rPr>
          <w:lang w:val="en-US"/>
        </w:rPr>
        <w:t>xCC</w:t>
      </w:r>
      <w:proofErr w:type="spellEnd"/>
      <w:r>
        <w:rPr>
          <w:lang w:val="en-US"/>
        </w:rPr>
        <w:t>, as specified in ETSI TS 103 221-2 [8] clause 5.3.22.</w:t>
      </w:r>
    </w:p>
    <w:p w14:paraId="587D81B5" w14:textId="77777777" w:rsidR="00705564" w:rsidRPr="00760004" w:rsidRDefault="00705564" w:rsidP="00705564">
      <w:pPr>
        <w:pStyle w:val="Heading3"/>
      </w:pPr>
      <w:bookmarkStart w:id="584" w:name="_Toc90924797"/>
      <w:bookmarkStart w:id="585" w:name="_Toc161176254"/>
      <w:r w:rsidRPr="00760004">
        <w:t>7.</w:t>
      </w:r>
      <w:r>
        <w:t>12.7</w:t>
      </w:r>
      <w:r w:rsidRPr="00760004">
        <w:tab/>
        <w:t>Generation of IRI over LI_HI2</w:t>
      </w:r>
      <w:bookmarkEnd w:id="584"/>
      <w:bookmarkEnd w:id="585"/>
    </w:p>
    <w:p w14:paraId="61E5E9D9" w14:textId="77777777" w:rsidR="00705564" w:rsidRDefault="00705564" w:rsidP="00705564">
      <w:pPr>
        <w:pStyle w:val="Heading4"/>
      </w:pPr>
      <w:bookmarkStart w:id="586" w:name="_Toc161176255"/>
      <w:r>
        <w:t>7.12.7.1</w:t>
      </w:r>
      <w:r>
        <w:tab/>
        <w:t>General</w:t>
      </w:r>
      <w:bookmarkEnd w:id="586"/>
    </w:p>
    <w:p w14:paraId="4C4915A7" w14:textId="77777777" w:rsidR="00705564" w:rsidRDefault="00705564" w:rsidP="00705564">
      <w:r w:rsidRPr="00760004">
        <w:t xml:space="preserve">When an </w:t>
      </w:r>
      <w:proofErr w:type="spellStart"/>
      <w:r w:rsidRPr="00760004">
        <w:t>xIRI</w:t>
      </w:r>
      <w:proofErr w:type="spellEnd"/>
      <w:r w:rsidRPr="00760004">
        <w:t xml:space="preserve">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 xml:space="preserve">The </w:t>
      </w:r>
      <w:proofErr w:type="spellStart"/>
      <w:r w:rsidRPr="00760004">
        <w:t>time</w:t>
      </w:r>
      <w:r>
        <w:t>S</w:t>
      </w:r>
      <w:r w:rsidRPr="00760004">
        <w:t>tamp</w:t>
      </w:r>
      <w:proofErr w:type="spellEnd"/>
      <w:r w:rsidRPr="00760004">
        <w:t xml:space="preserve"> field of the ETSI TS 102 232-1 [9] </w:t>
      </w:r>
      <w:proofErr w:type="spellStart"/>
      <w:r>
        <w:t>PS</w:t>
      </w:r>
      <w:r w:rsidRPr="00760004">
        <w:t>Header</w:t>
      </w:r>
      <w:proofErr w:type="spellEnd"/>
      <w:r w:rsidRPr="00760004">
        <w:t xml:space="preserve"> structure shall be set to the time </w:t>
      </w:r>
      <w:r>
        <w:t xml:space="preserve">present in the timestamp field of the </w:t>
      </w:r>
      <w:proofErr w:type="spellStart"/>
      <w:r>
        <w:t>xIRI</w:t>
      </w:r>
      <w:proofErr w:type="spellEnd"/>
      <w:r>
        <w:t>.</w:t>
      </w:r>
    </w:p>
    <w:p w14:paraId="0CC7DEA0" w14:textId="77777777" w:rsidR="00705564" w:rsidRDefault="00705564" w:rsidP="00705564">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proofErr w:type="spellStart"/>
            <w:r>
              <w:rPr>
                <w:lang w:eastAsia="en-GB"/>
              </w:rPr>
              <w:t>IMSMessage</w:t>
            </w:r>
            <w:proofErr w:type="spellEnd"/>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proofErr w:type="spellStart"/>
            <w:r w:rsidRPr="003E7B30">
              <w:t>StartOfInterceptionForActiveIMSSessio</w:t>
            </w:r>
            <w:r>
              <w:t>n</w:t>
            </w:r>
            <w:proofErr w:type="spellEnd"/>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proofErr w:type="spellStart"/>
            <w:r>
              <w:t>IMSCCUnavailable</w:t>
            </w:r>
            <w:proofErr w:type="spellEnd"/>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87" w:name="_Hlk93072739"/>
      <w:bookmarkStart w:id="588" w:name="_Toc161176256"/>
      <w:r>
        <w:t>7.12.7.2</w:t>
      </w:r>
      <w:r>
        <w:tab/>
        <w:t>Handling of multiple instances of list of mediation details</w:t>
      </w:r>
      <w:bookmarkEnd w:id="588"/>
    </w:p>
    <w:bookmarkEnd w:id="587"/>
    <w:p w14:paraId="53FEE79A" w14:textId="77777777" w:rsidR="00705564" w:rsidRDefault="00705564" w:rsidP="00705564">
      <w:r>
        <w:t xml:space="preserve">The MDF2 may have to deliver IRI messages to more than one LEMFs when more than one instances of </w:t>
      </w:r>
      <w:proofErr w:type="spellStart"/>
      <w:r w:rsidRPr="00415D7A">
        <w:t>ListOfMediationDetails</w:t>
      </w:r>
      <w:proofErr w:type="spellEnd"/>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89" w:name="_Toc161176257"/>
      <w:r>
        <w:t>7.12.7.3</w:t>
      </w:r>
      <w:r>
        <w:tab/>
        <w:t>Mid-session activation for additional warrants at MDF2</w:t>
      </w:r>
      <w:bookmarkEnd w:id="589"/>
    </w:p>
    <w:p w14:paraId="05018B1A" w14:textId="77777777" w:rsidR="00705564" w:rsidRDefault="00705564" w:rsidP="00705564">
      <w:bookmarkStart w:id="590"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xIRI</w:t>
      </w:r>
      <w:proofErr w:type="spellEnd"/>
      <w:r>
        <w:t xml:space="preserve"> messages over LI_X2).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bookmarkEnd w:id="590"/>
    <w:p w14:paraId="27420C75" w14:textId="77777777" w:rsidR="00705564" w:rsidRDefault="00705564" w:rsidP="00705564">
      <w:r>
        <w:t xml:space="preserve">The MDF2 that receives a LI_X1 </w:t>
      </w:r>
      <w:proofErr w:type="spellStart"/>
      <w:r>
        <w:t>ModifyTask</w:t>
      </w:r>
      <w:proofErr w:type="spellEnd"/>
      <w:r>
        <w:t xml:space="preserve"> with a new instance of </w:t>
      </w:r>
      <w:proofErr w:type="spellStart"/>
      <w:r w:rsidRPr="00415D7A">
        <w:t>ListOfMediationDetails</w:t>
      </w:r>
      <w:proofErr w:type="spellEnd"/>
      <w:r>
        <w:t xml:space="preserve"> shall be able to generate and deliver the IRI message containing the </w:t>
      </w:r>
      <w:proofErr w:type="spellStart"/>
      <w:r w:rsidRPr="003E7B30">
        <w:t>StartOfInterceptionForActiveIMSSessio</w:t>
      </w:r>
      <w:r>
        <w:t>n</w:t>
      </w:r>
      <w:proofErr w:type="spellEnd"/>
      <w:r>
        <w:t xml:space="preserve"> record to the LEMF as represented in the new instance of </w:t>
      </w:r>
      <w:proofErr w:type="spellStart"/>
      <w:r w:rsidRPr="00415D7A">
        <w:t>ListOfMediationDetails</w:t>
      </w:r>
      <w:proofErr w:type="spellEnd"/>
      <w:r>
        <w:t xml:space="preserve"> without receiving a corresponding </w:t>
      </w:r>
      <w:proofErr w:type="spellStart"/>
      <w:r>
        <w:t>xIRI</w:t>
      </w:r>
      <w:proofErr w:type="spellEnd"/>
      <w:r>
        <w:t xml:space="preserve"> from the IRI-POI. The MDF2 shall generate and deliver such an IRI message for each of the established IMS session legs to the LEMF represented within the </w:t>
      </w:r>
      <w:proofErr w:type="spellStart"/>
      <w:r w:rsidRPr="00415D7A">
        <w:t>ListOfMediationDetails</w:t>
      </w:r>
      <w:proofErr w:type="spellEnd"/>
      <w:r>
        <w:t>.</w:t>
      </w:r>
    </w:p>
    <w:p w14:paraId="2BE4BE32" w14:textId="77777777" w:rsidR="00705564" w:rsidRPr="00760004" w:rsidRDefault="00705564" w:rsidP="00705564">
      <w:r>
        <w:t xml:space="preserve">The </w:t>
      </w:r>
      <w:proofErr w:type="spellStart"/>
      <w:r>
        <w:t>timeStamp</w:t>
      </w:r>
      <w:proofErr w:type="spellEnd"/>
      <w:r>
        <w:t xml:space="preserve"> field </w:t>
      </w:r>
      <w:bookmarkStart w:id="591" w:name="_Hlk93077870"/>
      <w:r>
        <w:t xml:space="preserve">of the </w:t>
      </w:r>
      <w:r w:rsidRPr="00760004">
        <w:t xml:space="preserve">ETSI TS 102 232-1 [9] </w:t>
      </w:r>
      <w:bookmarkEnd w:id="591"/>
      <w:proofErr w:type="spellStart"/>
      <w:r>
        <w:t>PS</w:t>
      </w:r>
      <w:r w:rsidRPr="00760004">
        <w:t>Header</w:t>
      </w:r>
      <w:proofErr w:type="spellEnd"/>
      <w:r w:rsidRPr="00760004">
        <w:t xml:space="preserve"> structure shall be set to the </w:t>
      </w:r>
      <w:r>
        <w:t>present time known to the MDF2.</w:t>
      </w:r>
    </w:p>
    <w:p w14:paraId="016147E7" w14:textId="77777777" w:rsidR="00705564" w:rsidRDefault="00705564" w:rsidP="00705564">
      <w:r>
        <w:t xml:space="preserve">The payload of the </w:t>
      </w:r>
      <w:proofErr w:type="spellStart"/>
      <w:r w:rsidRPr="003E7B30">
        <w:t>StartOfInterceptionForActiveIMSSessio</w:t>
      </w:r>
      <w:r>
        <w:t>n</w:t>
      </w:r>
      <w:proofErr w:type="spellEnd"/>
      <w:r>
        <w:t xml:space="preserve"> record is specified in table 7.12.4.2-3 (see also clause 7.12.7.1).</w:t>
      </w:r>
    </w:p>
    <w:p w14:paraId="0C102431" w14:textId="77777777" w:rsidR="00705564" w:rsidRDefault="00705564" w:rsidP="00705564">
      <w:pPr>
        <w:pStyle w:val="Heading4"/>
      </w:pPr>
      <w:bookmarkStart w:id="592" w:name="_Hlk94100160"/>
      <w:bookmarkStart w:id="593" w:name="_Toc161176258"/>
      <w:r>
        <w:t>7.12.7.4</w:t>
      </w:r>
      <w:r>
        <w:tab/>
        <w:t>Location reporting</w:t>
      </w:r>
      <w:bookmarkEnd w:id="593"/>
    </w:p>
    <w:bookmarkEnd w:id="592"/>
    <w:p w14:paraId="624912EA" w14:textId="77777777" w:rsidR="00705564" w:rsidRDefault="00705564" w:rsidP="00705564">
      <w:r>
        <w:t xml:space="preserve">The MDF2 shall include the location information in the IRI messages sent over the LI_HI2 according to the service scoping received within the </w:t>
      </w:r>
      <w:proofErr w:type="spellStart"/>
      <w:r>
        <w:t>ListOfMediationDetails</w:t>
      </w:r>
      <w:proofErr w:type="spellEnd"/>
      <w:r>
        <w:t xml:space="preserve"> of the LI_X1 </w:t>
      </w:r>
      <w:proofErr w:type="spellStart"/>
      <w:r>
        <w:t>ActivateTask</w:t>
      </w:r>
      <w:proofErr w:type="spellEnd"/>
      <w:r>
        <w:t xml:space="preserve">. For example, if service scoping does not allow the reporting of location to an LEMF, then the MDF2 shall not copy the location information if received in an </w:t>
      </w:r>
      <w:proofErr w:type="spellStart"/>
      <w:r>
        <w:t>xIRI</w:t>
      </w:r>
      <w:proofErr w:type="spellEnd"/>
      <w:r>
        <w:t xml:space="preserve">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594" w:name="_Toc161176259"/>
      <w:r>
        <w:t>7.12.8</w:t>
      </w:r>
      <w:r>
        <w:tab/>
        <w:t>Generation of CC over LI_HI3</w:t>
      </w:r>
      <w:bookmarkEnd w:id="594"/>
    </w:p>
    <w:p w14:paraId="6B419746" w14:textId="77777777" w:rsidR="00C75AE9" w:rsidRDefault="00C75AE9" w:rsidP="00C75AE9">
      <w:pPr>
        <w:pStyle w:val="Heading4"/>
      </w:pPr>
      <w:bookmarkStart w:id="595" w:name="_Toc161176260"/>
      <w:r>
        <w:t>7.12.8.1</w:t>
      </w:r>
      <w:r>
        <w:tab/>
        <w:t>General</w:t>
      </w:r>
      <w:bookmarkEnd w:id="595"/>
    </w:p>
    <w:p w14:paraId="4E555256" w14:textId="77777777" w:rsidR="00C75AE9" w:rsidRDefault="00C75AE9" w:rsidP="00C75AE9">
      <w:r>
        <w:t xml:space="preserve">When </w:t>
      </w:r>
      <w:proofErr w:type="spellStart"/>
      <w:r>
        <w:t>xCC</w:t>
      </w:r>
      <w:proofErr w:type="spellEnd"/>
      <w:r>
        <w:t xml:space="preserve">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w:t>
      </w:r>
      <w:proofErr w:type="spellStart"/>
      <w:r>
        <w:t>CCPayload</w:t>
      </w:r>
      <w:proofErr w:type="spellEnd"/>
      <w:r>
        <w:t xml:space="preserve"> structure containing IMSCCPDU. </w:t>
      </w:r>
      <w:r w:rsidRPr="00E1114E">
        <w:t xml:space="preserve">The </w:t>
      </w:r>
      <w:proofErr w:type="spellStart"/>
      <w:r w:rsidRPr="00E1114E">
        <w:t>IMSCCPDUPayload</w:t>
      </w:r>
      <w:proofErr w:type="spellEnd"/>
      <w:r w:rsidRPr="00E1114E">
        <w:t xml:space="preserve"> shall contain the IPv4 or IPv6 packet received over LI_X3</w:t>
      </w:r>
      <w:r>
        <w:t>.</w:t>
      </w:r>
    </w:p>
    <w:p w14:paraId="750CDF1F" w14:textId="1BA6FEF9" w:rsidR="00C75AE9" w:rsidRPr="00E1114E" w:rsidRDefault="00C75AE9" w:rsidP="00C75AE9">
      <w:r>
        <w:t xml:space="preserve">The MDF3 shall populate the </w:t>
      </w:r>
      <w:proofErr w:type="spellStart"/>
      <w:r>
        <w:t>timeStamp</w:t>
      </w:r>
      <w:proofErr w:type="spellEnd"/>
      <w:r>
        <w:t xml:space="preserve"> field of the </w:t>
      </w:r>
      <w:r w:rsidRPr="00760004">
        <w:t xml:space="preserve">ETSI TS 102 232-1 [9] </w:t>
      </w:r>
      <w:proofErr w:type="spellStart"/>
      <w:r>
        <w:t>PSHeader</w:t>
      </w:r>
      <w:proofErr w:type="spellEnd"/>
      <w:r>
        <w:t xml:space="preserve"> structure of CC with the </w:t>
      </w:r>
      <w:proofErr w:type="spellStart"/>
      <w:r>
        <w:t>xCC</w:t>
      </w:r>
      <w:proofErr w:type="spellEnd"/>
      <w:r>
        <w:t xml:space="preserve"> </w:t>
      </w:r>
      <w:proofErr w:type="spellStart"/>
      <w:r>
        <w:t>timeStamp</w:t>
      </w:r>
      <w:proofErr w:type="spellEnd"/>
      <w:r>
        <w:t xml:space="preserve"> </w:t>
      </w:r>
      <w:r w:rsidRPr="00D12C68">
        <w:t xml:space="preserve">and the Payload Direction of the </w:t>
      </w:r>
      <w:proofErr w:type="spellStart"/>
      <w:r w:rsidRPr="00D12C68">
        <w:t>CCPayload</w:t>
      </w:r>
      <w:proofErr w:type="spellEnd"/>
      <w:r w:rsidRPr="00D12C68">
        <w:t xml:space="preserve"> structure to reflect the value received on </w:t>
      </w:r>
      <w:proofErr w:type="spellStart"/>
      <w:r w:rsidRPr="00D12C68">
        <w:t>xCC</w:t>
      </w:r>
      <w:proofErr w:type="spellEnd"/>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596" w:name="_Toc161176261"/>
      <w:r>
        <w:t>7.12.8.2</w:t>
      </w:r>
      <w:r>
        <w:tab/>
        <w:t>Handling of multiple instances of list of mediation details</w:t>
      </w:r>
      <w:bookmarkEnd w:id="596"/>
    </w:p>
    <w:p w14:paraId="56707E3D" w14:textId="77777777" w:rsidR="00C75AE9" w:rsidRDefault="00C75AE9" w:rsidP="00C75AE9">
      <w:r>
        <w:t xml:space="preserve">The MDF3 may have to deliver the received </w:t>
      </w:r>
      <w:proofErr w:type="spellStart"/>
      <w:r>
        <w:t>xCC</w:t>
      </w:r>
      <w:proofErr w:type="spellEnd"/>
      <w:r>
        <w:t xml:space="preserve"> to more than one LEMFs when more than one instances of </w:t>
      </w:r>
      <w:proofErr w:type="spellStart"/>
      <w:r w:rsidRPr="00415D7A">
        <w:t>ListOfMediationDetails</w:t>
      </w:r>
      <w:proofErr w:type="spellEnd"/>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597" w:name="_Toc161176262"/>
      <w:r>
        <w:t>7.12.8.3</w:t>
      </w:r>
      <w:r>
        <w:tab/>
        <w:t>Handling of additional XID related information</w:t>
      </w:r>
      <w:bookmarkEnd w:id="597"/>
    </w:p>
    <w:p w14:paraId="2233EFE4" w14:textId="77777777" w:rsidR="00C75AE9" w:rsidRDefault="00C75AE9" w:rsidP="00C75AE9">
      <w:r>
        <w:t xml:space="preserve">In addition to the XID present in the XID field of </w:t>
      </w:r>
      <w:proofErr w:type="spellStart"/>
      <w:r>
        <w:t>xCC</w:t>
      </w:r>
      <w:proofErr w:type="spellEnd"/>
      <w:r>
        <w:t xml:space="preserve">, the MDF3 shall deliver a copy of the CC to the LEMFs represented in one or more instances of </w:t>
      </w:r>
      <w:proofErr w:type="spellStart"/>
      <w:r w:rsidRPr="00415D7A">
        <w:t>ListOfMediationDetails</w:t>
      </w:r>
      <w:proofErr w:type="spellEnd"/>
      <w:r>
        <w:t xml:space="preserve"> associated with the XID values present in the Additional XID Related Information received in the </w:t>
      </w:r>
      <w:proofErr w:type="spellStart"/>
      <w:r>
        <w:t>xCC</w:t>
      </w:r>
      <w:proofErr w:type="spellEnd"/>
      <w:r>
        <w:t>.</w:t>
      </w:r>
    </w:p>
    <w:p w14:paraId="3D86C383" w14:textId="77777777" w:rsidR="00C75AE9" w:rsidRDefault="00C75AE9" w:rsidP="00C75AE9">
      <w:pPr>
        <w:pStyle w:val="Heading4"/>
      </w:pPr>
      <w:bookmarkStart w:id="598" w:name="_Toc161176263"/>
      <w:r>
        <w:t>7.12.8.4</w:t>
      </w:r>
      <w:r>
        <w:tab/>
        <w:t>SDP session description</w:t>
      </w:r>
      <w:bookmarkEnd w:id="598"/>
    </w:p>
    <w:p w14:paraId="76074F94" w14:textId="77777777" w:rsidR="00C75AE9" w:rsidRDefault="00C75AE9" w:rsidP="00C75AE9">
      <w:r>
        <w:t xml:space="preserve">The MDF3 shall deliver the SDP session description received in the </w:t>
      </w:r>
      <w:proofErr w:type="spellStart"/>
      <w:r>
        <w:t>xCC</w:t>
      </w:r>
      <w:proofErr w:type="spellEnd"/>
      <w:r>
        <w:t xml:space="preserve"> over LI_X3 using the </w:t>
      </w:r>
      <w:proofErr w:type="spellStart"/>
      <w:r>
        <w:t>SDPInfo</w:t>
      </w:r>
      <w:proofErr w:type="spellEnd"/>
      <w:r>
        <w:t xml:space="preserve"> element of the IMSCCPDU to the LEMF over LI_HI3. This shall be done each time the SDP Session Description is present on the </w:t>
      </w:r>
      <w:proofErr w:type="spellStart"/>
      <w:r>
        <w:t>xCC</w:t>
      </w:r>
      <w:proofErr w:type="spellEnd"/>
      <w:r>
        <w:t>.</w:t>
      </w:r>
    </w:p>
    <w:p w14:paraId="1184DC8D" w14:textId="77777777" w:rsidR="00C75AE9" w:rsidRDefault="00C75AE9" w:rsidP="00C75AE9">
      <w:pPr>
        <w:pStyle w:val="Heading4"/>
      </w:pPr>
      <w:bookmarkStart w:id="599" w:name="_Toc161176264"/>
      <w:r>
        <w:t>7.12.8.5</w:t>
      </w:r>
      <w:r>
        <w:tab/>
        <w:t>Mid-session activation for additional warrants at MDF3</w:t>
      </w:r>
      <w:bookmarkEnd w:id="599"/>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xCC</w:t>
      </w:r>
      <w:proofErr w:type="spellEnd"/>
      <w:r>
        <w:t xml:space="preserve"> over LI_X3).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p w14:paraId="780DE00A" w14:textId="77777777" w:rsidR="00C75AE9" w:rsidRPr="00760004" w:rsidRDefault="00C75AE9" w:rsidP="00C75AE9">
      <w:bookmarkStart w:id="600" w:name="_Hlk93073629"/>
      <w:r>
        <w:t xml:space="preserve">The MDF3 that receives a LI_X1 </w:t>
      </w:r>
      <w:proofErr w:type="spellStart"/>
      <w:r>
        <w:t>ModifyTask</w:t>
      </w:r>
      <w:proofErr w:type="spellEnd"/>
      <w:r>
        <w:t xml:space="preserve"> with a new instance of </w:t>
      </w:r>
      <w:proofErr w:type="spellStart"/>
      <w:r w:rsidRPr="00415D7A">
        <w:t>ListOfMediationDetails</w:t>
      </w:r>
      <w:proofErr w:type="spellEnd"/>
      <w:r>
        <w:t xml:space="preserve">, </w:t>
      </w:r>
      <w:bookmarkEnd w:id="600"/>
      <w:r>
        <w:t xml:space="preserve">shall deliver the CC to the LEMF represented in this new instance of </w:t>
      </w:r>
      <w:proofErr w:type="spellStart"/>
      <w:r w:rsidRPr="00415D7A">
        <w:t>ListOfMediationDetails</w:t>
      </w:r>
      <w:proofErr w:type="spellEnd"/>
      <w:r>
        <w:t xml:space="preserve"> upon the reception of next </w:t>
      </w:r>
      <w:proofErr w:type="spellStart"/>
      <w:r>
        <w:t>xCC</w:t>
      </w:r>
      <w:proofErr w:type="spellEnd"/>
      <w:r>
        <w:t xml:space="preserve">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 xml:space="preserve">The MDF and LEMF perform protocol level correlation between intercepted </w:t>
      </w:r>
      <w:proofErr w:type="spellStart"/>
      <w:r>
        <w:rPr>
          <w:lang w:val="en-US"/>
        </w:rPr>
        <w:t>signalling</w:t>
      </w:r>
      <w:proofErr w:type="spellEnd"/>
      <w:r>
        <w:rPr>
          <w:lang w:val="en-US"/>
        </w:rPr>
        <w:t xml:space="preserve"> and media. LI_T3 ensures that the SDP in the intercepted SIP </w:t>
      </w:r>
      <w:proofErr w:type="spellStart"/>
      <w:r>
        <w:rPr>
          <w:lang w:val="en-US"/>
        </w:rPr>
        <w:t>signalling</w:t>
      </w:r>
      <w:proofErr w:type="spellEnd"/>
      <w:r>
        <w:rPr>
          <w:lang w:val="en-US"/>
        </w:rPr>
        <w:t xml:space="preserve">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601" w:name="_Toc161176265"/>
      <w:r w:rsidRPr="00A109C3">
        <w:rPr>
          <w:rFonts w:cs="Arial"/>
          <w:szCs w:val="32"/>
        </w:rPr>
        <w:t>7.</w:t>
      </w:r>
      <w:r>
        <w:rPr>
          <w:rFonts w:cs="Arial"/>
          <w:szCs w:val="32"/>
        </w:rPr>
        <w:t>13</w:t>
      </w:r>
      <w:r w:rsidRPr="00A109C3">
        <w:rPr>
          <w:rFonts w:cs="Arial"/>
          <w:szCs w:val="32"/>
        </w:rPr>
        <w:tab/>
        <w:t>RCS</w:t>
      </w:r>
      <w:bookmarkEnd w:id="601"/>
    </w:p>
    <w:p w14:paraId="44CE6987" w14:textId="77777777" w:rsidR="004230F8" w:rsidRPr="00A109C3" w:rsidRDefault="004230F8" w:rsidP="004230F8">
      <w:pPr>
        <w:pStyle w:val="Heading3"/>
        <w:rPr>
          <w:rFonts w:cs="Arial"/>
          <w:szCs w:val="28"/>
        </w:rPr>
      </w:pPr>
      <w:bookmarkStart w:id="602" w:name="_Toc161176266"/>
      <w:r>
        <w:rPr>
          <w:rFonts w:cs="Arial"/>
          <w:szCs w:val="28"/>
        </w:rPr>
        <w:t>7.13.</w:t>
      </w:r>
      <w:r w:rsidRPr="00A109C3">
        <w:rPr>
          <w:rFonts w:cs="Arial"/>
          <w:szCs w:val="28"/>
        </w:rPr>
        <w:t>1</w:t>
      </w:r>
      <w:r w:rsidRPr="00A109C3">
        <w:rPr>
          <w:rFonts w:cs="Arial"/>
          <w:szCs w:val="28"/>
        </w:rPr>
        <w:tab/>
        <w:t>Provisioning over LI_X1</w:t>
      </w:r>
      <w:bookmarkEnd w:id="602"/>
    </w:p>
    <w:p w14:paraId="3DB335FC" w14:textId="77777777" w:rsidR="004230F8" w:rsidRPr="00A109C3" w:rsidRDefault="004230F8" w:rsidP="004230F8">
      <w:pPr>
        <w:pStyle w:val="Heading4"/>
        <w:rPr>
          <w:szCs w:val="24"/>
        </w:rPr>
      </w:pPr>
      <w:bookmarkStart w:id="603" w:name="_Toc161176267"/>
      <w:r>
        <w:rPr>
          <w:szCs w:val="24"/>
        </w:rPr>
        <w:t>7.13.</w:t>
      </w:r>
      <w:r w:rsidRPr="00A109C3">
        <w:rPr>
          <w:szCs w:val="24"/>
        </w:rPr>
        <w:t>1.1</w:t>
      </w:r>
      <w:r w:rsidRPr="00A109C3">
        <w:rPr>
          <w:szCs w:val="24"/>
        </w:rPr>
        <w:tab/>
        <w:t>General</w:t>
      </w:r>
      <w:bookmarkEnd w:id="603"/>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604" w:name="_Toc161176268"/>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604"/>
    </w:p>
    <w:p w14:paraId="7B8E4748" w14:textId="77777777" w:rsidR="004230F8" w:rsidRPr="006F0A95" w:rsidRDefault="004230F8" w:rsidP="004230F8">
      <w:r w:rsidRPr="00E973AB">
        <w:rPr>
          <w:lang w:val="it-CH"/>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Pr="00E973AB" w:rsidRDefault="004230F8" w:rsidP="004230F8">
      <w:pPr>
        <w:pStyle w:val="B1"/>
        <w:rPr>
          <w:lang w:val="it-CH"/>
        </w:rPr>
      </w:pPr>
      <w:r w:rsidRPr="00E973AB">
        <w:rPr>
          <w:lang w:val="it-CH"/>
        </w:rPr>
        <w:t>-</w:t>
      </w:r>
      <w:r w:rsidRPr="00E973AB">
        <w:rPr>
          <w:lang w:val="it-CH"/>
        </w:rPr>
        <w:tab/>
        <w:t>SIPURI.</w:t>
      </w:r>
    </w:p>
    <w:p w14:paraId="0F7A7C54" w14:textId="77777777" w:rsidR="004230F8" w:rsidRPr="00E973AB" w:rsidRDefault="004230F8" w:rsidP="004230F8">
      <w:pPr>
        <w:pStyle w:val="B1"/>
        <w:rPr>
          <w:lang w:val="it-CH"/>
        </w:rPr>
      </w:pPr>
      <w:r w:rsidRPr="00E973AB">
        <w:rPr>
          <w:lang w:val="it-CH"/>
        </w:rPr>
        <w:t>-</w:t>
      </w:r>
      <w:r w:rsidRPr="00E973AB">
        <w:rPr>
          <w:lang w:val="it-CH"/>
        </w:rPr>
        <w:tab/>
        <w:t>TELURI.</w:t>
      </w:r>
    </w:p>
    <w:p w14:paraId="69005CF5" w14:textId="77777777" w:rsidR="004230F8" w:rsidRPr="00E973AB" w:rsidRDefault="004230F8" w:rsidP="004230F8">
      <w:pPr>
        <w:pStyle w:val="B1"/>
        <w:rPr>
          <w:lang w:val="it-CH"/>
        </w:rPr>
      </w:pPr>
      <w:r w:rsidRPr="00E973AB">
        <w:rPr>
          <w:lang w:val="it-CH"/>
        </w:rPr>
        <w:t>-</w:t>
      </w:r>
      <w:r w:rsidRPr="00E973AB">
        <w:rPr>
          <w:lang w:val="it-CH"/>
        </w:rPr>
        <w:tab/>
        <w:t>GPSIMSISDN.</w:t>
      </w:r>
    </w:p>
    <w:p w14:paraId="4DFB16EB" w14:textId="77777777" w:rsidR="004230F8" w:rsidRPr="00E973AB" w:rsidRDefault="004230F8" w:rsidP="004230F8">
      <w:pPr>
        <w:pStyle w:val="B1"/>
        <w:rPr>
          <w:lang w:val="it-CH"/>
        </w:rPr>
      </w:pPr>
      <w:r w:rsidRPr="00E973AB">
        <w:rPr>
          <w:lang w:val="it-CH"/>
        </w:rPr>
        <w:t>-</w:t>
      </w:r>
      <w:r w:rsidRPr="00E973AB">
        <w:rPr>
          <w:lang w:val="it-CH"/>
        </w:rPr>
        <w:tab/>
        <w:t>GPSINAI.</w:t>
      </w:r>
    </w:p>
    <w:p w14:paraId="34AB0F23" w14:textId="77777777" w:rsidR="004230F8" w:rsidRPr="00E973AB" w:rsidRDefault="004230F8" w:rsidP="004230F8">
      <w:pPr>
        <w:pStyle w:val="B1"/>
        <w:rPr>
          <w:lang w:val="it-CH"/>
        </w:rPr>
      </w:pPr>
      <w:r w:rsidRPr="00E973AB">
        <w:rPr>
          <w:lang w:val="it-CH"/>
        </w:rPr>
        <w:t>-</w:t>
      </w:r>
      <w:r w:rsidRPr="00E973AB">
        <w:rPr>
          <w:lang w:val="it-CH"/>
        </w:rP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proofErr w:type="spellStart"/>
      <w:r>
        <w:t>ActivateTask</w:t>
      </w:r>
      <w:proofErr w:type="spellEnd"/>
      <w:r>
        <w:t xml:space="preserve">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proofErr w:type="spellStart"/>
            <w:r>
              <w:t>TargetIdentifiers</w:t>
            </w:r>
            <w:proofErr w:type="spellEnd"/>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proofErr w:type="spellStart"/>
            <w:r>
              <w:t>DeliveryType</w:t>
            </w:r>
            <w:proofErr w:type="spellEnd"/>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proofErr w:type="spellStart"/>
            <w:r>
              <w:t>ListOfDIDs</w:t>
            </w:r>
            <w:proofErr w:type="spellEnd"/>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605" w:name="_Toc161176269"/>
      <w:r>
        <w:rPr>
          <w:rFonts w:eastAsiaTheme="minorHAnsi"/>
          <w:lang w:val="en-US"/>
        </w:rPr>
        <w:t>7.13.1.3</w:t>
      </w:r>
      <w:r>
        <w:rPr>
          <w:rFonts w:eastAsiaTheme="minorHAnsi"/>
          <w:lang w:val="en-US"/>
        </w:rPr>
        <w:tab/>
        <w:t>Provisioning of the MDF2</w:t>
      </w:r>
      <w:bookmarkEnd w:id="605"/>
    </w:p>
    <w:p w14:paraId="77197F97" w14:textId="36720261" w:rsidR="004230F8" w:rsidRDefault="004230F8" w:rsidP="004230F8">
      <w:r>
        <w:t xml:space="preserve">The MDF2 listed as the delivery endpoint for </w:t>
      </w:r>
      <w:proofErr w:type="spellStart"/>
      <w:r>
        <w:t>xIRI</w:t>
      </w:r>
      <w:proofErr w:type="spellEnd"/>
      <w:r>
        <w:t xml:space="preserve">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E973AB" w:rsidRDefault="004230F8" w:rsidP="004230F8">
      <w:pPr>
        <w:pStyle w:val="B1"/>
        <w:rPr>
          <w:lang w:val="it-CH"/>
        </w:rPr>
      </w:pPr>
      <w:r w:rsidRPr="00E973AB">
        <w:rPr>
          <w:lang w:val="it-CH"/>
        </w:rPr>
        <w:t>-</w:t>
      </w:r>
      <w:r w:rsidRPr="00E973AB">
        <w:rPr>
          <w:lang w:val="it-CH"/>
        </w:rPr>
        <w:tab/>
        <w:t>IMPU.</w:t>
      </w:r>
    </w:p>
    <w:p w14:paraId="20DAE58F" w14:textId="77777777" w:rsidR="004230F8" w:rsidRPr="00E973AB" w:rsidRDefault="004230F8" w:rsidP="004230F8">
      <w:pPr>
        <w:pStyle w:val="B1"/>
        <w:rPr>
          <w:lang w:val="it-CH"/>
        </w:rPr>
      </w:pPr>
      <w:r w:rsidRPr="00E973AB">
        <w:rPr>
          <w:lang w:val="it-CH"/>
        </w:rPr>
        <w:t>-</w:t>
      </w:r>
      <w:r w:rsidRPr="00E973AB">
        <w:rPr>
          <w:lang w:val="it-CH"/>
        </w:rPr>
        <w:tab/>
        <w:t>IMPI.</w:t>
      </w:r>
    </w:p>
    <w:p w14:paraId="08A55EDE" w14:textId="77777777" w:rsidR="004230F8" w:rsidRPr="00E973AB" w:rsidRDefault="004230F8" w:rsidP="004230F8">
      <w:pPr>
        <w:pStyle w:val="B1"/>
        <w:rPr>
          <w:lang w:val="it-CH"/>
        </w:rPr>
      </w:pPr>
      <w:r w:rsidRPr="00E973AB">
        <w:rPr>
          <w:lang w:val="it-CH"/>
        </w:rPr>
        <w:t>-</w:t>
      </w:r>
      <w:r w:rsidRPr="00E973AB">
        <w:rPr>
          <w:lang w:val="it-CH"/>
        </w:rPr>
        <w:tab/>
        <w:t>IMEI.</w:t>
      </w:r>
    </w:p>
    <w:p w14:paraId="4B351BCD" w14:textId="77777777" w:rsidR="004230F8" w:rsidRPr="00E973AB" w:rsidRDefault="004230F8" w:rsidP="004230F8">
      <w:pPr>
        <w:pStyle w:val="B1"/>
        <w:rPr>
          <w:lang w:val="it-CH"/>
        </w:rPr>
      </w:pPr>
      <w:r w:rsidRPr="00E973AB">
        <w:rPr>
          <w:lang w:val="it-CH"/>
        </w:rPr>
        <w:t>-</w:t>
      </w:r>
      <w:r w:rsidRPr="00E973AB">
        <w:rPr>
          <w:lang w:val="it-CH"/>
        </w:rPr>
        <w:tab/>
        <w:t>GPSIMSISDN.</w:t>
      </w:r>
    </w:p>
    <w:p w14:paraId="4F78674E" w14:textId="77777777" w:rsidR="004230F8" w:rsidRPr="00E973AB" w:rsidRDefault="004230F8" w:rsidP="004230F8">
      <w:pPr>
        <w:pStyle w:val="B1"/>
        <w:rPr>
          <w:lang w:val="it-CH"/>
        </w:rPr>
      </w:pPr>
      <w:r w:rsidRPr="00E973AB">
        <w:rPr>
          <w:lang w:val="it-CH"/>
        </w:rPr>
        <w:t>-</w:t>
      </w:r>
      <w:r w:rsidRPr="00E973AB">
        <w:rPr>
          <w:lang w:val="it-CH"/>
        </w:rPr>
        <w:tab/>
        <w:t>GPSINAI.</w:t>
      </w:r>
    </w:p>
    <w:p w14:paraId="59200163" w14:textId="77777777" w:rsidR="004230F8" w:rsidRPr="00E973AB" w:rsidRDefault="004230F8" w:rsidP="004230F8">
      <w:pPr>
        <w:pStyle w:val="B1"/>
        <w:rPr>
          <w:lang w:val="en-US"/>
        </w:rPr>
      </w:pPr>
      <w:r w:rsidRPr="00E973AB">
        <w:rPr>
          <w:lang w:val="en-US"/>
        </w:rPr>
        <w:t>-</w:t>
      </w:r>
      <w:r w:rsidRPr="00E973AB">
        <w:rPr>
          <w:lang w:val="en-US"/>
        </w:rPr>
        <w:tab/>
        <w:t>IMSI.</w:t>
      </w:r>
    </w:p>
    <w:p w14:paraId="3BE21BF1" w14:textId="77777777" w:rsidR="004230F8" w:rsidRPr="00E973AB" w:rsidRDefault="004230F8" w:rsidP="004230F8">
      <w:pPr>
        <w:pStyle w:val="B1"/>
        <w:rPr>
          <w:lang w:val="en-US"/>
        </w:rPr>
      </w:pPr>
      <w:r w:rsidRPr="00E973AB">
        <w:rPr>
          <w:lang w:val="en-US"/>
        </w:rPr>
        <w:t>-</w:t>
      </w:r>
      <w:r w:rsidRPr="00E973AB">
        <w:rPr>
          <w:lang w:val="en-US"/>
        </w:rPr>
        <w:tab/>
        <w:t>SUPIIMSI.</w:t>
      </w:r>
    </w:p>
    <w:p w14:paraId="6C56B262" w14:textId="77777777" w:rsidR="004230F8" w:rsidRPr="00E973AB" w:rsidRDefault="004230F8" w:rsidP="004230F8">
      <w:pPr>
        <w:pStyle w:val="B1"/>
        <w:rPr>
          <w:lang w:val="en-US"/>
        </w:rPr>
      </w:pPr>
      <w:r w:rsidRPr="00E973AB">
        <w:rPr>
          <w:lang w:val="en-US"/>
        </w:rPr>
        <w:t>-</w:t>
      </w:r>
      <w:r w:rsidRPr="00E973AB">
        <w:rPr>
          <w:lang w:val="en-US"/>
        </w:rPr>
        <w:tab/>
        <w:t>SUPINAI.</w:t>
      </w:r>
    </w:p>
    <w:p w14:paraId="55063E87" w14:textId="77777777" w:rsidR="004230F8" w:rsidRPr="00E973AB" w:rsidRDefault="004230F8" w:rsidP="004230F8">
      <w:pPr>
        <w:pStyle w:val="B1"/>
        <w:rPr>
          <w:lang w:val="en-US"/>
        </w:rPr>
      </w:pPr>
      <w:r w:rsidRPr="00E973AB">
        <w:rPr>
          <w:lang w:val="en-US"/>
        </w:rPr>
        <w:t>-</w:t>
      </w:r>
      <w:r w:rsidRPr="00E973AB">
        <w:rPr>
          <w:lang w:val="en-US"/>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proofErr w:type="spellStart"/>
            <w:r>
              <w:t>TargetIdentifiers</w:t>
            </w:r>
            <w:proofErr w:type="spellEnd"/>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proofErr w:type="spellStart"/>
            <w:r>
              <w:t>DeliveryType</w:t>
            </w:r>
            <w:proofErr w:type="spellEnd"/>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proofErr w:type="spellStart"/>
            <w:r>
              <w:t>ListOfDIDs</w:t>
            </w:r>
            <w:proofErr w:type="spellEnd"/>
          </w:p>
        </w:tc>
        <w:tc>
          <w:tcPr>
            <w:tcW w:w="6242" w:type="dxa"/>
          </w:tcPr>
          <w:p w14:paraId="53A1A35E" w14:textId="77777777" w:rsidR="004230F8" w:rsidRDefault="004230F8"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proofErr w:type="spellStart"/>
            <w:r>
              <w:t>ListOfMediationDetails</w:t>
            </w:r>
            <w:proofErr w:type="spellEnd"/>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proofErr w:type="spellStart"/>
            <w:r>
              <w:t>DeliveryType</w:t>
            </w:r>
            <w:proofErr w:type="spellEnd"/>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proofErr w:type="spellStart"/>
            <w:r>
              <w:t>ListOfDIDs</w:t>
            </w:r>
            <w:proofErr w:type="spellEnd"/>
          </w:p>
        </w:tc>
        <w:tc>
          <w:tcPr>
            <w:tcW w:w="6242" w:type="dxa"/>
          </w:tcPr>
          <w:p w14:paraId="2F5D51FD" w14:textId="77777777" w:rsidR="004230F8" w:rsidRDefault="004230F8"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proofErr w:type="spellStart"/>
            <w:r>
              <w:t>ServiceScoping</w:t>
            </w:r>
            <w:proofErr w:type="spellEnd"/>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606" w:name="_Toc161176270"/>
      <w:r>
        <w:rPr>
          <w:rFonts w:eastAsiaTheme="minorHAnsi"/>
          <w:lang w:val="en-US"/>
        </w:rPr>
        <w:t>7.13.1.4</w:t>
      </w:r>
      <w:r>
        <w:rPr>
          <w:rFonts w:eastAsiaTheme="minorHAnsi"/>
          <w:lang w:val="en-US"/>
        </w:rPr>
        <w:tab/>
        <w:t>Provisioning of the MDF3</w:t>
      </w:r>
      <w:bookmarkEnd w:id="606"/>
    </w:p>
    <w:p w14:paraId="4684BD92" w14:textId="77777777" w:rsidR="004230F8" w:rsidRDefault="004230F8" w:rsidP="004230F8">
      <w:pPr>
        <w:rPr>
          <w:rFonts w:eastAsiaTheme="minorHAnsi" w:cs="Arial"/>
          <w:szCs w:val="24"/>
        </w:rPr>
      </w:pPr>
      <w:r>
        <w:t xml:space="preserve">The MDF3 listed as the delivery endpoint for the </w:t>
      </w:r>
      <w:proofErr w:type="spellStart"/>
      <w:r>
        <w:t>xCC</w:t>
      </w:r>
      <w:proofErr w:type="spellEnd"/>
      <w:r>
        <w:t xml:space="preserve">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E973AB" w:rsidRDefault="004230F8" w:rsidP="004230F8">
      <w:pPr>
        <w:pStyle w:val="B1"/>
        <w:rPr>
          <w:lang w:val="it-CH"/>
        </w:rPr>
      </w:pPr>
      <w:r w:rsidRPr="00E973AB">
        <w:rPr>
          <w:lang w:val="it-CH"/>
        </w:rPr>
        <w:t>-</w:t>
      </w:r>
      <w:r w:rsidRPr="00E973AB">
        <w:rPr>
          <w:lang w:val="it-CH"/>
        </w:rPr>
        <w:tab/>
        <w:t>IMPU.</w:t>
      </w:r>
    </w:p>
    <w:p w14:paraId="564C7761" w14:textId="77777777" w:rsidR="004230F8" w:rsidRPr="00E973AB" w:rsidRDefault="004230F8" w:rsidP="004230F8">
      <w:pPr>
        <w:pStyle w:val="B1"/>
        <w:rPr>
          <w:lang w:val="it-CH"/>
        </w:rPr>
      </w:pPr>
      <w:r w:rsidRPr="00E973AB">
        <w:rPr>
          <w:lang w:val="it-CH"/>
        </w:rPr>
        <w:t>-</w:t>
      </w:r>
      <w:r w:rsidRPr="00E973AB">
        <w:rPr>
          <w:lang w:val="it-CH"/>
        </w:rPr>
        <w:tab/>
        <w:t>IMPI.</w:t>
      </w:r>
    </w:p>
    <w:p w14:paraId="4E8CA01A" w14:textId="77777777" w:rsidR="004230F8" w:rsidRPr="00E973AB" w:rsidRDefault="004230F8" w:rsidP="004230F8">
      <w:pPr>
        <w:pStyle w:val="B1"/>
        <w:rPr>
          <w:lang w:val="it-CH"/>
        </w:rPr>
      </w:pPr>
      <w:r w:rsidRPr="00E973AB">
        <w:rPr>
          <w:lang w:val="it-CH"/>
        </w:rPr>
        <w:t>-</w:t>
      </w:r>
      <w:r w:rsidRPr="00E973AB">
        <w:rPr>
          <w:lang w:val="it-CH"/>
        </w:rPr>
        <w:tab/>
        <w:t>IMEI.</w:t>
      </w:r>
    </w:p>
    <w:p w14:paraId="03E6DEEA" w14:textId="77777777" w:rsidR="004230F8" w:rsidRPr="00E973AB" w:rsidRDefault="004230F8" w:rsidP="004230F8">
      <w:pPr>
        <w:pStyle w:val="B1"/>
        <w:rPr>
          <w:lang w:val="it-CH"/>
        </w:rPr>
      </w:pPr>
      <w:r w:rsidRPr="00E973AB">
        <w:rPr>
          <w:lang w:val="it-CH"/>
        </w:rPr>
        <w:t>-</w:t>
      </w:r>
      <w:r w:rsidRPr="00E973AB">
        <w:rPr>
          <w:lang w:val="it-CH"/>
        </w:rPr>
        <w:tab/>
        <w:t>GPSIMSISDN.</w:t>
      </w:r>
    </w:p>
    <w:p w14:paraId="4B0265D6" w14:textId="77777777" w:rsidR="004230F8" w:rsidRPr="00E973AB" w:rsidRDefault="004230F8" w:rsidP="004230F8">
      <w:pPr>
        <w:pStyle w:val="B1"/>
        <w:rPr>
          <w:lang w:val="it-CH"/>
        </w:rPr>
      </w:pPr>
      <w:r w:rsidRPr="00E973AB">
        <w:rPr>
          <w:lang w:val="it-CH"/>
        </w:rPr>
        <w:t>-</w:t>
      </w:r>
      <w:r w:rsidRPr="00E973AB">
        <w:rPr>
          <w:lang w:val="it-CH"/>
        </w:rPr>
        <w:tab/>
        <w:t>GPSINAI.</w:t>
      </w:r>
    </w:p>
    <w:p w14:paraId="3609B0BD" w14:textId="77777777" w:rsidR="004230F8" w:rsidRPr="00E973AB" w:rsidRDefault="004230F8" w:rsidP="004230F8">
      <w:pPr>
        <w:pStyle w:val="B1"/>
        <w:rPr>
          <w:lang w:val="en-US"/>
        </w:rPr>
      </w:pPr>
      <w:r w:rsidRPr="00E973AB">
        <w:rPr>
          <w:lang w:val="en-US"/>
        </w:rPr>
        <w:t>-</w:t>
      </w:r>
      <w:r w:rsidRPr="00E973AB">
        <w:rPr>
          <w:lang w:val="en-US"/>
        </w:rPr>
        <w:tab/>
        <w:t>IMSI.</w:t>
      </w:r>
    </w:p>
    <w:p w14:paraId="2CCE0F03" w14:textId="77777777" w:rsidR="004230F8" w:rsidRPr="00E973AB" w:rsidRDefault="004230F8" w:rsidP="004230F8">
      <w:pPr>
        <w:pStyle w:val="B1"/>
        <w:rPr>
          <w:lang w:val="en-US"/>
        </w:rPr>
      </w:pPr>
      <w:r w:rsidRPr="00E973AB">
        <w:rPr>
          <w:lang w:val="en-US"/>
        </w:rPr>
        <w:t>-</w:t>
      </w:r>
      <w:r w:rsidRPr="00E973AB">
        <w:rPr>
          <w:lang w:val="en-US"/>
        </w:rPr>
        <w:tab/>
        <w:t>SUPIIMSI.</w:t>
      </w:r>
    </w:p>
    <w:p w14:paraId="7822C373" w14:textId="77777777" w:rsidR="004230F8" w:rsidRPr="00E973AB" w:rsidRDefault="004230F8" w:rsidP="004230F8">
      <w:pPr>
        <w:pStyle w:val="B1"/>
        <w:rPr>
          <w:lang w:val="en-US"/>
        </w:rPr>
      </w:pPr>
      <w:r w:rsidRPr="00E973AB">
        <w:rPr>
          <w:lang w:val="en-US"/>
        </w:rPr>
        <w:t>-</w:t>
      </w:r>
      <w:r w:rsidRPr="00E973AB">
        <w:rPr>
          <w:lang w:val="en-US"/>
        </w:rPr>
        <w:tab/>
        <w:t>SUPINAI.</w:t>
      </w:r>
    </w:p>
    <w:p w14:paraId="68B0F90D" w14:textId="77777777" w:rsidR="004230F8" w:rsidRDefault="004230F8" w:rsidP="004230F8">
      <w:pPr>
        <w:pStyle w:val="B1"/>
      </w:pPr>
      <w:r>
        <w:t>-</w:t>
      </w:r>
      <w:r>
        <w:tab/>
      </w:r>
      <w:proofErr w:type="spellStart"/>
      <w:r>
        <w:t>EmailAddress</w:t>
      </w:r>
      <w:proofErr w:type="spellEnd"/>
      <w:r>
        <w:t>.</w:t>
      </w:r>
    </w:p>
    <w:p w14:paraId="684F65AD" w14:textId="77777777" w:rsidR="004230F8" w:rsidRPr="001A1E56" w:rsidRDefault="004230F8" w:rsidP="004230F8">
      <w:pPr>
        <w:pStyle w:val="TH"/>
      </w:pPr>
      <w:r w:rsidRPr="001A1E56">
        <w:t xml:space="preserve">Table </w:t>
      </w:r>
      <w:r>
        <w:t>7.13.1.4-1: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proofErr w:type="spellStart"/>
            <w:r>
              <w:t>TargetIdentifiers</w:t>
            </w:r>
            <w:proofErr w:type="spellEnd"/>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proofErr w:type="spellStart"/>
            <w:r>
              <w:t>DeliveryType</w:t>
            </w:r>
            <w:proofErr w:type="spellEnd"/>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proofErr w:type="spellStart"/>
            <w:r>
              <w:t>ListOfDIDs</w:t>
            </w:r>
            <w:proofErr w:type="spellEnd"/>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proofErr w:type="spellStart"/>
            <w:r>
              <w:t>ListOfMediationDetails</w:t>
            </w:r>
            <w:proofErr w:type="spellEnd"/>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proofErr w:type="spellStart"/>
            <w:r>
              <w:t>DeliveryType</w:t>
            </w:r>
            <w:proofErr w:type="spellEnd"/>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proofErr w:type="spellStart"/>
            <w:r>
              <w:t>ListOfDIDs</w:t>
            </w:r>
            <w:proofErr w:type="spellEnd"/>
          </w:p>
        </w:tc>
        <w:tc>
          <w:tcPr>
            <w:tcW w:w="6100" w:type="dxa"/>
          </w:tcPr>
          <w:p w14:paraId="5E707BC5" w14:textId="77777777" w:rsidR="004230F8" w:rsidRDefault="004230F8" w:rsidP="004D1C65">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proofErr w:type="spellStart"/>
            <w:r>
              <w:t>ServiceScoping</w:t>
            </w:r>
            <w:proofErr w:type="spellEnd"/>
          </w:p>
        </w:tc>
        <w:tc>
          <w:tcPr>
            <w:tcW w:w="6100" w:type="dxa"/>
          </w:tcPr>
          <w:p w14:paraId="7D8BC6F2" w14:textId="41B3CB1D"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07" w:name="_Toc161176271"/>
      <w:r>
        <w:t>7.13.2</w:t>
      </w:r>
      <w:r>
        <w:tab/>
        <w:t>Triggering of the IRI-POI and CC-POI in the HTTP Content Server</w:t>
      </w:r>
      <w:bookmarkEnd w:id="607"/>
    </w:p>
    <w:p w14:paraId="1167B8A0" w14:textId="427ED3AA" w:rsidR="00F62996" w:rsidRDefault="00F62996" w:rsidP="00F62996">
      <w:pPr>
        <w:pStyle w:val="Heading4"/>
      </w:pPr>
      <w:bookmarkStart w:id="608" w:name="_Toc161176272"/>
      <w:r>
        <w:t>7.13.2.1</w:t>
      </w:r>
      <w:r>
        <w:tab/>
        <w:t>Triggering of the IRI-POI in the HTTP Content Server over LI_T2</w:t>
      </w:r>
      <w:bookmarkEnd w:id="608"/>
    </w:p>
    <w:p w14:paraId="53228779" w14:textId="1724BD5B" w:rsidR="00F62996" w:rsidRDefault="00F62996" w:rsidP="00F62996">
      <w:pPr>
        <w:pStyle w:val="Heading5"/>
      </w:pPr>
      <w:bookmarkStart w:id="609" w:name="_Toc161176273"/>
      <w:r>
        <w:t>7.13.2.</w:t>
      </w:r>
      <w:r w:rsidR="00C74503">
        <w:t>1</w:t>
      </w:r>
      <w:r>
        <w:t>.1</w:t>
      </w:r>
      <w:r>
        <w:tab/>
        <w:t>LI_T2 interface Specifics</w:t>
      </w:r>
      <w:bookmarkEnd w:id="609"/>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w:t>
      </w:r>
      <w:proofErr w:type="spellStart"/>
      <w:r>
        <w:t>xIRI</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793F1F63" w14:textId="33F8ED10" w:rsidR="00F62996" w:rsidRPr="001A1E56" w:rsidRDefault="00F62996" w:rsidP="00F62996">
      <w:pPr>
        <w:pStyle w:val="TH"/>
      </w:pPr>
      <w:r w:rsidRPr="001A1E56">
        <w:t xml:space="preserve">Table </w:t>
      </w:r>
      <w:r>
        <w:t>7.13.2.</w:t>
      </w:r>
      <w:r w:rsidR="0034402D">
        <w:t>1</w:t>
      </w:r>
      <w:r>
        <w:t>-1:</w:t>
      </w:r>
      <w:r w:rsidRPr="001A1E56">
        <w:t xml:space="preserve"> </w:t>
      </w:r>
      <w:proofErr w:type="spellStart"/>
      <w:r>
        <w:t>ActivateTask</w:t>
      </w:r>
      <w:proofErr w:type="spellEnd"/>
      <w:r>
        <w:t xml:space="preserve">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69303D6D" w:rsidR="00F62996" w:rsidRDefault="008139B4"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proofErr w:type="spellStart"/>
            <w:r>
              <w:t>TargetIdentifiers</w:t>
            </w:r>
            <w:proofErr w:type="spellEnd"/>
          </w:p>
        </w:tc>
        <w:tc>
          <w:tcPr>
            <w:tcW w:w="6242" w:type="dxa"/>
          </w:tcPr>
          <w:p w14:paraId="3A3AC3B9" w14:textId="1E437D1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34402D">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proofErr w:type="spellStart"/>
            <w:r>
              <w:t>DeliveryType</w:t>
            </w:r>
            <w:proofErr w:type="spellEnd"/>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proofErr w:type="spellStart"/>
            <w:r>
              <w:t>ListOfDIDs</w:t>
            </w:r>
            <w:proofErr w:type="spellEnd"/>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proofErr w:type="spellStart"/>
            <w:r w:rsidRPr="00760004">
              <w:t>CorrelationID</w:t>
            </w:r>
            <w:proofErr w:type="spellEnd"/>
          </w:p>
        </w:tc>
        <w:tc>
          <w:tcPr>
            <w:tcW w:w="6242" w:type="dxa"/>
          </w:tcPr>
          <w:p w14:paraId="76AB44C1" w14:textId="77777777" w:rsidR="00F62996" w:rsidRDefault="00F62996" w:rsidP="004D1C65">
            <w:pPr>
              <w:pStyle w:val="TAL"/>
            </w:pPr>
            <w:r>
              <w:t xml:space="preserve">Correlation ID to assign to </w:t>
            </w:r>
            <w:proofErr w:type="spellStart"/>
            <w:r>
              <w:t>xIRI</w:t>
            </w:r>
            <w:proofErr w:type="spellEnd"/>
            <w:r>
              <w:t xml:space="preserve"> generated by the IRI-POI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proofErr w:type="spellStart"/>
            <w:r w:rsidRPr="00760004">
              <w:t>ProductID</w:t>
            </w:r>
            <w:proofErr w:type="spellEnd"/>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0DFE1CC0" w:rsidR="00F62996" w:rsidRPr="00760004" w:rsidRDefault="00F62996" w:rsidP="00F62996">
      <w:pPr>
        <w:pStyle w:val="TH"/>
      </w:pPr>
      <w:r>
        <w:t>Table 7.13.2.</w:t>
      </w:r>
      <w:r w:rsidR="0034402D">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proofErr w:type="spellStart"/>
            <w:r w:rsidRPr="00760004">
              <w:t>TargetIdentifierExtension</w:t>
            </w:r>
            <w:proofErr w:type="spellEnd"/>
            <w:r w:rsidRPr="00760004">
              <w:t xml:space="preserve"> / </w:t>
            </w:r>
            <w:proofErr w:type="spellStart"/>
            <w:r>
              <w:t>RCSContentURI</w:t>
            </w:r>
            <w:proofErr w:type="spellEnd"/>
          </w:p>
        </w:tc>
        <w:tc>
          <w:tcPr>
            <w:tcW w:w="3677" w:type="dxa"/>
          </w:tcPr>
          <w:p w14:paraId="5FB3F059" w14:textId="77777777" w:rsidR="00F62996" w:rsidRPr="00760004" w:rsidRDefault="00F62996" w:rsidP="004D1C65">
            <w:pPr>
              <w:pStyle w:val="TAL"/>
            </w:pPr>
            <w:proofErr w:type="spellStart"/>
            <w:r>
              <w:t>RCSContentURI</w:t>
            </w:r>
            <w:proofErr w:type="spellEnd"/>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 xml:space="preserve">If the </w:t>
            </w:r>
            <w:proofErr w:type="spellStart"/>
            <w:r>
              <w:t>TargetIdentifier</w:t>
            </w:r>
            <w:proofErr w:type="spellEnd"/>
            <w:r>
              <w:t xml:space="preserve"> used is an RCS Content URI, only one RCS Content URI shall be included per </w:t>
            </w:r>
            <w:proofErr w:type="spellStart"/>
            <w:r>
              <w:t>ActivateTask</w:t>
            </w:r>
            <w:proofErr w:type="spellEnd"/>
            <w:r>
              <w:t xml:space="preserve"> message.</w:t>
            </w:r>
          </w:p>
        </w:tc>
      </w:tr>
    </w:tbl>
    <w:p w14:paraId="19B54BDF" w14:textId="77777777" w:rsidR="00F62996" w:rsidRDefault="00F62996" w:rsidP="00F62996"/>
    <w:p w14:paraId="5B2C76A9" w14:textId="1FFAF09F" w:rsidR="00F62996" w:rsidRDefault="00F62996" w:rsidP="00F62996">
      <w:pPr>
        <w:pStyle w:val="Heading4"/>
      </w:pPr>
      <w:bookmarkStart w:id="610" w:name="_Toc161176274"/>
      <w:r>
        <w:t>7.13.2.</w:t>
      </w:r>
      <w:r w:rsidR="0034402D">
        <w:t>2</w:t>
      </w:r>
      <w:r>
        <w:tab/>
        <w:t>Triggering of the CC-POI in the HTTP Content Server over LI_T3</w:t>
      </w:r>
      <w:bookmarkEnd w:id="610"/>
    </w:p>
    <w:p w14:paraId="53D12AA1" w14:textId="55924EB0" w:rsidR="00F62996" w:rsidRDefault="00F62996" w:rsidP="00F62996">
      <w:pPr>
        <w:pStyle w:val="Heading5"/>
      </w:pPr>
      <w:bookmarkStart w:id="611" w:name="_Toc161176275"/>
      <w:r>
        <w:t>7.13.2.</w:t>
      </w:r>
      <w:r w:rsidR="0034402D">
        <w:t>2</w:t>
      </w:r>
      <w:r>
        <w:t>.1</w:t>
      </w:r>
      <w:r>
        <w:tab/>
        <w:t>LI_T3 interface Specifics</w:t>
      </w:r>
      <w:bookmarkEnd w:id="611"/>
    </w:p>
    <w:p w14:paraId="1A5D3849" w14:textId="77777777"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proofErr w:type="spellStart"/>
      <w:r>
        <w:t>intereption</w:t>
      </w:r>
      <w:proofErr w:type="spellEnd"/>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w:t>
      </w:r>
      <w:proofErr w:type="spellStart"/>
      <w:r>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0544FB2D" w14:textId="5869943E" w:rsidR="00F62996" w:rsidRPr="001A1E56" w:rsidRDefault="00F62996" w:rsidP="00F62996">
      <w:pPr>
        <w:pStyle w:val="TH"/>
      </w:pPr>
      <w:r w:rsidRPr="001A1E56">
        <w:t xml:space="preserve">Table </w:t>
      </w:r>
      <w:r>
        <w:t>7.13.2.</w:t>
      </w:r>
      <w:r w:rsidR="0034402D">
        <w:t>2</w:t>
      </w:r>
      <w:r>
        <w:t>-1:</w:t>
      </w:r>
      <w:r w:rsidRPr="001A1E56">
        <w:t xml:space="preserve"> </w:t>
      </w:r>
      <w:proofErr w:type="spellStart"/>
      <w:r>
        <w:t>ActivateTask</w:t>
      </w:r>
      <w:proofErr w:type="spellEnd"/>
      <w:r>
        <w:t xml:space="preserve">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9755092" w:rsidR="00F62996" w:rsidRDefault="006E432E"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proofErr w:type="spellStart"/>
            <w:r>
              <w:t>TargetIdentifiers</w:t>
            </w:r>
            <w:proofErr w:type="spellEnd"/>
          </w:p>
        </w:tc>
        <w:tc>
          <w:tcPr>
            <w:tcW w:w="6242" w:type="dxa"/>
          </w:tcPr>
          <w:p w14:paraId="3A54E05C" w14:textId="30F3FC0C"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34402D">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proofErr w:type="spellStart"/>
            <w:r>
              <w:t>DeliveryType</w:t>
            </w:r>
            <w:proofErr w:type="spellEnd"/>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proofErr w:type="spellStart"/>
            <w:r>
              <w:t>ListOfDIDs</w:t>
            </w:r>
            <w:proofErr w:type="spellEnd"/>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proofErr w:type="spellStart"/>
            <w:r w:rsidRPr="00760004">
              <w:t>CorrelationID</w:t>
            </w:r>
            <w:proofErr w:type="spellEnd"/>
          </w:p>
        </w:tc>
        <w:tc>
          <w:tcPr>
            <w:tcW w:w="6242" w:type="dxa"/>
          </w:tcPr>
          <w:p w14:paraId="2EC7FC01" w14:textId="77777777" w:rsidR="00F62996" w:rsidRDefault="00F62996" w:rsidP="004D1C65">
            <w:pPr>
              <w:pStyle w:val="TAL"/>
            </w:pPr>
            <w:r>
              <w:t xml:space="preserve">Correlation ID to assign to </w:t>
            </w:r>
            <w:proofErr w:type="spellStart"/>
            <w:r>
              <w:t>xCC</w:t>
            </w:r>
            <w:proofErr w:type="spellEnd"/>
            <w:r>
              <w:t xml:space="preserve"> generated by the CC-POI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proofErr w:type="spellStart"/>
            <w:r w:rsidRPr="00760004">
              <w:t>ProductID</w:t>
            </w:r>
            <w:proofErr w:type="spellEnd"/>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12" w:name="_Toc161176276"/>
      <w:r>
        <w:t>7.13.3</w:t>
      </w:r>
      <w:r w:rsidRPr="006F0A95">
        <w:tab/>
        <w:t xml:space="preserve">Generation of </w:t>
      </w:r>
      <w:proofErr w:type="spellStart"/>
      <w:r w:rsidRPr="006F0A95">
        <w:t>xIRI</w:t>
      </w:r>
      <w:proofErr w:type="spellEnd"/>
      <w:r w:rsidRPr="006F0A95">
        <w:t xml:space="preserve"> at IRI-POI in </w:t>
      </w:r>
      <w:r>
        <w:t xml:space="preserve">the </w:t>
      </w:r>
      <w:r w:rsidRPr="006F0A95">
        <w:t xml:space="preserve">RCS </w:t>
      </w:r>
      <w:r>
        <w:t>S</w:t>
      </w:r>
      <w:r w:rsidRPr="006F0A95">
        <w:t>erver over LI_X2</w:t>
      </w:r>
      <w:bookmarkEnd w:id="612"/>
    </w:p>
    <w:p w14:paraId="4BF21E46" w14:textId="77777777" w:rsidR="00482148" w:rsidRPr="006F0A95" w:rsidRDefault="00482148" w:rsidP="00482148">
      <w:pPr>
        <w:pStyle w:val="Heading4"/>
      </w:pPr>
      <w:bookmarkStart w:id="613" w:name="_Toc161176277"/>
      <w:r>
        <w:t>7.13.3</w:t>
      </w:r>
      <w:r w:rsidRPr="006F0A95">
        <w:t>.1</w:t>
      </w:r>
      <w:r w:rsidRPr="006F0A95">
        <w:tab/>
        <w:t>General</w:t>
      </w:r>
      <w:bookmarkEnd w:id="613"/>
    </w:p>
    <w:p w14:paraId="2280327B" w14:textId="77777777" w:rsidR="00482148" w:rsidRDefault="00482148" w:rsidP="00482148">
      <w:r w:rsidRPr="006F0A95">
        <w:t xml:space="preserve">The IRI-POI present in the RCS </w:t>
      </w:r>
      <w:r>
        <w:t>S</w:t>
      </w:r>
      <w:r w:rsidRPr="006F0A95">
        <w:t>erver</w:t>
      </w:r>
      <w:r>
        <w:t>s</w:t>
      </w:r>
      <w:r w:rsidRPr="006F0A95">
        <w:t xml:space="preserve"> shall send </w:t>
      </w:r>
      <w:proofErr w:type="spellStart"/>
      <w:r w:rsidRPr="006F0A95">
        <w:t>xIRI</w:t>
      </w:r>
      <w:proofErr w:type="spellEnd"/>
      <w:r w:rsidRPr="006F0A95">
        <w:t xml:space="preserve">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14" w:name="_Toc161176278"/>
      <w:r>
        <w:t>7.13.3</w:t>
      </w:r>
      <w:r w:rsidRPr="006F0A95">
        <w:t>.2</w:t>
      </w:r>
      <w:r w:rsidRPr="006F0A95">
        <w:tab/>
        <w:t>Registration</w:t>
      </w:r>
      <w:bookmarkEnd w:id="614"/>
    </w:p>
    <w:p w14:paraId="21A008CC" w14:textId="77777777" w:rsidR="00482148" w:rsidRPr="006F0A95" w:rsidRDefault="00482148" w:rsidP="00482148">
      <w:r>
        <w:t xml:space="preserve">The </w:t>
      </w:r>
      <w:proofErr w:type="spellStart"/>
      <w:r>
        <w:t>xIRI</w:t>
      </w:r>
      <w:proofErr w:type="spellEnd"/>
      <w:r>
        <w:t xml:space="preserve"> containing an </w:t>
      </w:r>
      <w:proofErr w:type="spellStart"/>
      <w:r>
        <w:t>RCSRegistration</w:t>
      </w:r>
      <w:proofErr w:type="spellEnd"/>
      <w:r>
        <w:t xml:space="preserve">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w:t>
      </w:r>
      <w:proofErr w:type="spellStart"/>
      <w:r w:rsidRPr="006F0A95">
        <w:t>xIRI</w:t>
      </w:r>
      <w:proofErr w:type="spellEnd"/>
      <w:r w:rsidRPr="006F0A95">
        <w:t xml:space="preserve">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15" w:name="_Toc161176279"/>
      <w:r>
        <w:t>7.13.3.3</w:t>
      </w:r>
      <w:r w:rsidRPr="006F0A95">
        <w:tab/>
      </w:r>
      <w:r>
        <w:t>RCS Message</w:t>
      </w:r>
      <w:bookmarkEnd w:id="615"/>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w:t>
      </w:r>
      <w:proofErr w:type="spellStart"/>
      <w:r w:rsidRPr="00760004">
        <w:t>xIRI</w:t>
      </w:r>
      <w:proofErr w:type="spellEnd"/>
      <w:r w:rsidRPr="00760004">
        <w:t xml:space="preserve">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 xml:space="preserve">sent or received an RCS message. In this specification, an RCS message refers to any message sent or received in the context of pager mode standalone messaging, large message mode messaging, 1-to-1 chat or group chat. This </w:t>
      </w:r>
      <w:proofErr w:type="spellStart"/>
      <w:r>
        <w:t>xIRI</w:t>
      </w:r>
      <w:proofErr w:type="spellEnd"/>
      <w:r>
        <w:t xml:space="preserve">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proofErr w:type="spellStart"/>
      <w:r w:rsidRPr="006F0A95">
        <w:t>xIRI</w:t>
      </w:r>
      <w:proofErr w:type="spellEnd"/>
      <w:r w:rsidRPr="006F0A95">
        <w:t xml:space="preserve">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w:t>
      </w:r>
      <w:proofErr w:type="spellStart"/>
      <w:r w:rsidRPr="006F0A95">
        <w:t>cpim</w:t>
      </w:r>
      <w:proofErr w:type="spellEnd"/>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16" w:name="_Toc161176280"/>
      <w:r>
        <w:t>7.13.3.4</w:t>
      </w:r>
      <w:r w:rsidRPr="00F721D1">
        <w:tab/>
        <w:t>Session establishment</w:t>
      </w:r>
      <w:bookmarkEnd w:id="616"/>
    </w:p>
    <w:p w14:paraId="5DACF245" w14:textId="77777777" w:rsidR="00482148" w:rsidRPr="006F0A95" w:rsidRDefault="00482148" w:rsidP="00482148">
      <w:r w:rsidRPr="006F0A95">
        <w:t xml:space="preserve">The IRI-POI present in the RCS </w:t>
      </w:r>
      <w:r>
        <w:t xml:space="preserve">Server </w:t>
      </w:r>
      <w:r w:rsidRPr="006F0A95">
        <w:t xml:space="preserve">shall generate an </w:t>
      </w:r>
      <w:proofErr w:type="spellStart"/>
      <w:r w:rsidRPr="006F0A95">
        <w:t>xIRI</w:t>
      </w:r>
      <w:proofErr w:type="spellEnd"/>
      <w:r w:rsidRPr="006F0A95">
        <w:t xml:space="preserve"> containing an </w:t>
      </w:r>
      <w:proofErr w:type="spellStart"/>
      <w:r w:rsidRPr="006F0A95">
        <w:t>RCSSessionEstablishment</w:t>
      </w:r>
      <w:proofErr w:type="spellEnd"/>
      <w:r w:rsidRPr="006F0A95">
        <w:t xml:space="preserve">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w:t>
      </w:r>
      <w:proofErr w:type="spellStart"/>
      <w:r>
        <w:t>RCSSessionEstablishment</w:t>
      </w:r>
      <w:proofErr w:type="spellEnd"/>
      <w:r>
        <w:t xml:space="preserve"> </w:t>
      </w:r>
      <w:proofErr w:type="spellStart"/>
      <w:r w:rsidRPr="006F0A95">
        <w:t>xIRI</w:t>
      </w:r>
      <w:proofErr w:type="spellEnd"/>
      <w:r w:rsidRPr="006F0A95">
        <w:t xml:space="preserve">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w:t>
      </w:r>
      <w:proofErr w:type="spellStart"/>
      <w:r w:rsidRPr="415BDE42">
        <w:rPr>
          <w:rFonts w:eastAsia="Calibri"/>
        </w:rPr>
        <w:t>g.gsma.rcs.cpm.pager</w:t>
      </w:r>
      <w:proofErr w:type="spellEnd"/>
      <w:r w:rsidRPr="415BDE42">
        <w:rPr>
          <w:rFonts w:eastAsia="Calibri"/>
        </w:rPr>
        <w:t xml:space="preserve">-large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w:t>
      </w:r>
      <w:proofErr w:type="spellStart"/>
      <w:r w:rsidRPr="415BDE42">
        <w:rPr>
          <w:rFonts w:eastAsia="Calibri"/>
        </w:rPr>
        <w:t>g.gsma.rcs.cpm.pager</w:t>
      </w:r>
      <w:proofErr w:type="spellEnd"/>
      <w:r w:rsidRPr="415BDE42">
        <w:rPr>
          <w:rFonts w:eastAsia="Calibri"/>
        </w:rPr>
        <w:t xml:space="preserve">-large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17" w:name="_Toc161176281"/>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17"/>
    </w:p>
    <w:p w14:paraId="23DE0E34" w14:textId="793394B7" w:rsidR="00D06173" w:rsidRDefault="005F24DE" w:rsidP="00F322D8">
      <w:r>
        <w:t xml:space="preserve">The ASN.1 module describing the structures used for LI_X2, LI_X3, LI_HI2 and LI_HI3 ("TS33128Payloads") is given in the file </w:t>
      </w:r>
      <w:r w:rsidRPr="00161EBD">
        <w:rPr>
          <w:i/>
          <w:iCs/>
        </w:rPr>
        <w:t>TS33128Payloads.asn</w:t>
      </w:r>
      <w:r>
        <w:t xml:space="preserve"> which accompanies the present document.</w:t>
      </w:r>
    </w:p>
    <w:p w14:paraId="1A0E28B3" w14:textId="7A546E05" w:rsidR="00627EBF" w:rsidRPr="00760004" w:rsidRDefault="00080512" w:rsidP="009C05D9">
      <w:pPr>
        <w:pStyle w:val="Heading8"/>
      </w:pPr>
      <w:bookmarkStart w:id="618" w:name="_Toc161176282"/>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18"/>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 xml:space="preserve">1: </w:t>
      </w:r>
      <w:proofErr w:type="spellStart"/>
      <w:r w:rsidRPr="00760004">
        <w:rPr>
          <w:lang w:eastAsia="ja-JP"/>
        </w:rPr>
        <w:t>LI</w:t>
      </w:r>
      <w:r w:rsidR="00F038B0" w:rsidRPr="00760004">
        <w:rPr>
          <w:lang w:eastAsia="ja-JP"/>
        </w:rPr>
        <w:t>N</w:t>
      </w:r>
      <w:r w:rsidRPr="00760004">
        <w:rPr>
          <w:lang w:eastAsia="ja-JP"/>
        </w:rPr>
        <w:t>otification</w:t>
      </w:r>
      <w:proofErr w:type="spellEnd"/>
      <w:r w:rsidRPr="00760004">
        <w:rPr>
          <w:lang w:eastAsia="ja-JP"/>
        </w:rPr>
        <w:t xml:space="preserve">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proofErr w:type="spellStart"/>
            <w:r w:rsidRPr="00760004">
              <w:rPr>
                <w:lang w:eastAsia="ja-JP"/>
              </w:rPr>
              <w:t>notificationType</w:t>
            </w:r>
            <w:proofErr w:type="spellEnd"/>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proofErr w:type="spellStart"/>
            <w:r w:rsidRPr="00760004">
              <w:rPr>
                <w:lang w:eastAsia="ja-JP"/>
              </w:rPr>
              <w:t>deliveryInformation</w:t>
            </w:r>
            <w:proofErr w:type="spellEnd"/>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proofErr w:type="spellStart"/>
            <w:r w:rsidRPr="00760004">
              <w:rPr>
                <w:lang w:eastAsia="ja-JP"/>
              </w:rPr>
              <w:t>appliedTargetID</w:t>
            </w:r>
            <w:proofErr w:type="spellEnd"/>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proofErr w:type="spellStart"/>
            <w:r w:rsidRPr="00760004">
              <w:rPr>
                <w:lang w:eastAsia="ja-JP"/>
              </w:rPr>
              <w:t>appliedStartTime</w:t>
            </w:r>
            <w:proofErr w:type="spellEnd"/>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114DBAD1" w:rsidR="00627EBF" w:rsidRPr="00760004" w:rsidRDefault="00627EBF" w:rsidP="00627EBF">
      <w:pPr>
        <w:tabs>
          <w:tab w:val="left" w:pos="1276"/>
          <w:tab w:val="left" w:pos="2977"/>
        </w:tabs>
      </w:pPr>
      <w:r w:rsidRPr="00760004">
        <w:t>The MDF</w:t>
      </w:r>
      <w:r w:rsidR="00D04658" w:rsidRPr="00760004">
        <w:t>2/</w:t>
      </w:r>
      <w:r w:rsidR="00391F7D">
        <w:t>MDF</w:t>
      </w:r>
      <w:r w:rsidR="00D04658" w:rsidRPr="00760004">
        <w:t>3</w:t>
      </w:r>
      <w:r w:rsidRPr="00760004">
        <w:t xml:space="preserve"> will deliver the </w:t>
      </w:r>
      <w:proofErr w:type="spellStart"/>
      <w:r w:rsidRPr="00760004">
        <w:t>LI</w:t>
      </w:r>
      <w:r w:rsidR="00F038B0" w:rsidRPr="00760004">
        <w:t>N</w:t>
      </w:r>
      <w:r w:rsidRPr="00760004">
        <w:t>otification</w:t>
      </w:r>
      <w:proofErr w:type="spellEnd"/>
      <w:r w:rsidRPr="00760004">
        <w:t xml:space="preserve">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19" w:name="_Toc161176283"/>
      <w:r w:rsidRPr="00760004">
        <w:t>Annex C (normative):</w:t>
      </w:r>
      <w:r w:rsidR="00C1575F">
        <w:br/>
      </w:r>
      <w:r w:rsidRPr="00760004">
        <w:t>XSD Schema for LI_X1 extensions</w:t>
      </w:r>
      <w:bookmarkEnd w:id="619"/>
    </w:p>
    <w:p w14:paraId="42FDA9D7" w14:textId="77777777" w:rsidR="0044020E" w:rsidRPr="00753794" w:rsidRDefault="0044020E" w:rsidP="0044020E">
      <w:r>
        <w:t xml:space="preserve">The XSD schema describing the extensions used for LI_X1 is given in the file </w:t>
      </w:r>
      <w:r w:rsidRPr="00161EBD">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620" w:name="_Toc161176284"/>
      <w:r w:rsidRPr="00760004">
        <w:t xml:space="preserve">Annex </w:t>
      </w:r>
      <w:r w:rsidR="00F10A04" w:rsidRPr="00760004">
        <w:t>D</w:t>
      </w:r>
      <w:r w:rsidRPr="00760004">
        <w:t xml:space="preserve"> (informative):</w:t>
      </w:r>
      <w:r w:rsidR="00C1575F">
        <w:br/>
      </w:r>
      <w:r w:rsidRPr="00760004">
        <w:t>Drafting Guidance</w:t>
      </w:r>
      <w:bookmarkEnd w:id="620"/>
    </w:p>
    <w:p w14:paraId="41566F2A" w14:textId="77777777" w:rsidR="00546061" w:rsidRPr="00760004" w:rsidRDefault="00546061" w:rsidP="00020C2C">
      <w:pPr>
        <w:pStyle w:val="Heading1"/>
      </w:pPr>
      <w:bookmarkStart w:id="621" w:name="historyclause"/>
      <w:bookmarkStart w:id="622" w:name="_Toc161176285"/>
      <w:r w:rsidRPr="00760004">
        <w:t>D.1</w:t>
      </w:r>
      <w:r w:rsidRPr="00760004">
        <w:tab/>
        <w:t>Introduction</w:t>
      </w:r>
      <w:bookmarkEnd w:id="622"/>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623" w:name="_Toc161176286"/>
      <w:r w:rsidRPr="00760004">
        <w:t>D.2</w:t>
      </w:r>
      <w:r w:rsidRPr="00760004">
        <w:tab/>
        <w:t>Drafting conventions</w:t>
      </w:r>
      <w:bookmarkEnd w:id="623"/>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24" w:name="_Toc161176287"/>
      <w:r w:rsidRPr="00760004">
        <w:t>D.3</w:t>
      </w:r>
      <w:r w:rsidRPr="00760004">
        <w:tab/>
        <w:t>Naming conventions</w:t>
      </w:r>
      <w:bookmarkEnd w:id="624"/>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w:t>
            </w:r>
            <w:proofErr w:type="spellStart"/>
            <w:r w:rsidRPr="00760004">
              <w:t>CamelCased</w:t>
            </w:r>
            <w:proofErr w:type="spellEnd"/>
            <w:r w:rsidRPr="00760004">
              <w:t xml:space="preserve">,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ExampleBadStructure</w:t>
      </w:r>
      <w:proofErr w:type="spellEnd"/>
      <w:r w:rsidRPr="00760004">
        <w:rPr>
          <w:noProof w:val="0"/>
        </w:rPr>
        <w:t xml:space="preserv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u w:val="single"/>
        </w:rPr>
        <w:t>F</w:t>
      </w:r>
      <w:r w:rsidRPr="00760004">
        <w:rPr>
          <w:noProof w:val="0"/>
        </w:rPr>
        <w:t>irstField</w:t>
      </w:r>
      <w:proofErr w:type="spellEnd"/>
      <w:r w:rsidRPr="00760004">
        <w:rPr>
          <w:noProof w:val="0"/>
        </w:rPr>
        <w:tab/>
      </w:r>
      <w:r w:rsidRPr="00760004">
        <w:rPr>
          <w:noProof w:val="0"/>
        </w:rPr>
        <w:tab/>
        <w:t xml:space="preserve">[1] </w:t>
      </w:r>
      <w:proofErr w:type="spellStart"/>
      <w:r w:rsidRPr="00760004">
        <w:rPr>
          <w:noProof w:val="0"/>
        </w:rPr>
        <w:t>FirstFieldType</w:t>
      </w:r>
      <w:proofErr w:type="spellEnd"/>
      <w:r w:rsidRPr="00760004">
        <w:rPr>
          <w:noProof w:val="0"/>
        </w:rPr>
        <w:t>,</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secondField</w:t>
      </w:r>
      <w:proofErr w:type="spellEnd"/>
      <w:r w:rsidRPr="00760004">
        <w:rPr>
          <w:noProof w:val="0"/>
        </w:rPr>
        <w:tab/>
      </w:r>
      <w:r w:rsidRPr="00760004">
        <w:rPr>
          <w:noProof w:val="0"/>
        </w:rPr>
        <w:tab/>
        <w:t xml:space="preserve">[2] </w:t>
      </w:r>
      <w:proofErr w:type="spellStart"/>
      <w:r w:rsidRPr="00760004">
        <w:rPr>
          <w:noProof w:val="0"/>
          <w:u w:val="single"/>
        </w:rPr>
        <w:t>s</w:t>
      </w:r>
      <w:r w:rsidRPr="00760004">
        <w:rPr>
          <w:noProof w:val="0"/>
        </w:rPr>
        <w:t>econdFieldType</w:t>
      </w:r>
      <w:proofErr w:type="spellEnd"/>
      <w:r w:rsidRPr="00760004">
        <w:rPr>
          <w:noProof w:val="0"/>
        </w:rPr>
        <w:t>,</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r>
      <w:proofErr w:type="spellStart"/>
      <w:r w:rsidRPr="00760004">
        <w:rPr>
          <w:noProof w:val="0"/>
        </w:rPr>
        <w:t>Fourth</w:t>
      </w:r>
      <w:r w:rsidRPr="00760004">
        <w:rPr>
          <w:noProof w:val="0"/>
          <w:u w:val="single"/>
        </w:rPr>
        <w:t>_</w:t>
      </w:r>
      <w:r w:rsidRPr="00760004">
        <w:rPr>
          <w:noProof w:val="0"/>
        </w:rPr>
        <w:t>Field_Type</w:t>
      </w:r>
      <w:proofErr w:type="spellEnd"/>
      <w:r w:rsidRPr="00760004">
        <w:rPr>
          <w:noProof w:val="0"/>
        </w:rPr>
        <w:t>,</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fifth</w:t>
      </w:r>
      <w:r w:rsidRPr="00760004">
        <w:rPr>
          <w:noProof w:val="0"/>
          <w:u w:val="single"/>
        </w:rPr>
        <w:t>f</w:t>
      </w:r>
      <w:r w:rsidRPr="00760004">
        <w:rPr>
          <w:noProof w:val="0"/>
        </w:rPr>
        <w:t>ield</w:t>
      </w:r>
      <w:proofErr w:type="spellEnd"/>
      <w:r w:rsidRPr="00760004">
        <w:rPr>
          <w:noProof w:val="0"/>
        </w:rPr>
        <w:tab/>
      </w:r>
      <w:r w:rsidRPr="00760004">
        <w:rPr>
          <w:noProof w:val="0"/>
        </w:rPr>
        <w:tab/>
        <w:t>[5]</w:t>
      </w:r>
      <w:r w:rsidRPr="00760004">
        <w:rPr>
          <w:noProof w:val="0"/>
        </w:rPr>
        <w:tab/>
      </w:r>
      <w:proofErr w:type="spellStart"/>
      <w:r w:rsidRPr="00760004">
        <w:rPr>
          <w:noProof w:val="0"/>
        </w:rPr>
        <w:t>Fifth</w:t>
      </w:r>
      <w:r w:rsidRPr="00760004">
        <w:rPr>
          <w:noProof w:val="0"/>
          <w:u w:val="single"/>
        </w:rPr>
        <w:t>f</w:t>
      </w:r>
      <w:r w:rsidRPr="00760004">
        <w:rPr>
          <w:noProof w:val="0"/>
        </w:rPr>
        <w:t>ield</w:t>
      </w:r>
      <w:r w:rsidRPr="00760004">
        <w:rPr>
          <w:noProof w:val="0"/>
          <w:u w:val="single"/>
        </w:rPr>
        <w:t>t</w:t>
      </w:r>
      <w:r w:rsidRPr="00760004">
        <w:rPr>
          <w:noProof w:val="0"/>
        </w:rPr>
        <w:t>ype</w:t>
      </w:r>
      <w:proofErr w:type="spellEnd"/>
      <w:r w:rsidRPr="00760004">
        <w:rPr>
          <w:noProof w:val="0"/>
        </w:rPr>
        <w:t>,</w:t>
      </w:r>
      <w:r w:rsidRPr="00760004">
        <w:rPr>
          <w:noProof w:val="0"/>
        </w:rPr>
        <w:tab/>
      </w:r>
      <w:r w:rsidRPr="00760004">
        <w:rPr>
          <w:noProof w:val="0"/>
        </w:rPr>
        <w:tab/>
        <w:t xml:space="preserve">-- D.3.5 Names are not </w:t>
      </w:r>
      <w:proofErr w:type="spellStart"/>
      <w:r w:rsidRPr="00760004">
        <w:rPr>
          <w:noProof w:val="0"/>
        </w:rPr>
        <w:t>camelCased</w:t>
      </w:r>
      <w:proofErr w:type="spellEnd"/>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mSISDN</w:t>
      </w:r>
      <w:proofErr w:type="spellEnd"/>
      <w:r w:rsidRPr="00760004">
        <w:rPr>
          <w:noProof w:val="0"/>
        </w:rPr>
        <w:tab/>
      </w:r>
      <w:r w:rsidRPr="00760004">
        <w:rPr>
          <w:noProof w:val="0"/>
        </w:rPr>
        <w:tab/>
      </w:r>
      <w:r w:rsidRPr="00760004">
        <w:rPr>
          <w:noProof w:val="0"/>
        </w:rPr>
        <w:tab/>
        <w:t xml:space="preserve">[7] </w:t>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25" w:name="_Toc161176288"/>
      <w:r w:rsidRPr="00760004">
        <w:t>D.4</w:t>
      </w:r>
      <w:r w:rsidRPr="00760004">
        <w:tab/>
        <w:t>ASN.1 Syntax conventions</w:t>
      </w:r>
      <w:bookmarkEnd w:id="625"/>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ConformatModule</w:t>
      </w:r>
      <w:proofErr w:type="spellEnd"/>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roofErr w:type="spellStart"/>
      <w:r w:rsidRPr="00760004">
        <w:rPr>
          <w:noProof w:val="0"/>
        </w:rPr>
        <w:t>itu-t</w:t>
      </w:r>
      <w:proofErr w:type="spellEnd"/>
      <w:r w:rsidRPr="00760004">
        <w:rPr>
          <w:noProof w:val="0"/>
        </w:rPr>
        <w:t xml:space="preserve">(0) identified-organization(4) </w:t>
      </w:r>
      <w:proofErr w:type="spellStart"/>
      <w:r w:rsidRPr="00760004">
        <w:rPr>
          <w:noProof w:val="0"/>
        </w:rPr>
        <w:t>etsi</w:t>
      </w:r>
      <w:proofErr w:type="spellEnd"/>
      <w:r w:rsidRPr="00760004">
        <w:rPr>
          <w:noProof w:val="0"/>
        </w:rPr>
        <w:t xml:space="preserve">(0) </w:t>
      </w:r>
      <w:proofErr w:type="spellStart"/>
      <w:r w:rsidRPr="00760004">
        <w:rPr>
          <w:noProof w:val="0"/>
        </w:rPr>
        <w:t>securityDomain</w:t>
      </w:r>
      <w:proofErr w:type="spellEnd"/>
      <w:r w:rsidRPr="00760004">
        <w:rPr>
          <w:noProof w:val="0"/>
        </w:rPr>
        <w:t xml:space="preserve">(2) </w:t>
      </w:r>
      <w:proofErr w:type="spellStart"/>
      <w:r w:rsidRPr="00760004">
        <w:rPr>
          <w:noProof w:val="0"/>
        </w:rPr>
        <w:t>lawfulIntercept</w:t>
      </w:r>
      <w:proofErr w:type="spellEnd"/>
      <w:r w:rsidRPr="00760004">
        <w:rPr>
          <w:noProof w:val="0"/>
        </w:rPr>
        <w: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E973AB" w:rsidRDefault="00546061" w:rsidP="00020C2C">
      <w:pPr>
        <w:pStyle w:val="TF"/>
        <w:rPr>
          <w:lang w:val="fr-CH"/>
        </w:rPr>
      </w:pPr>
      <w:r w:rsidRPr="00E973AB">
        <w:rPr>
          <w:lang w:val="fr-CH"/>
        </w:rPr>
        <w:t xml:space="preserve">Figure 2 – </w:t>
      </w:r>
      <w:proofErr w:type="spellStart"/>
      <w:r w:rsidRPr="00E973AB">
        <w:rPr>
          <w:lang w:val="fr-CH"/>
        </w:rPr>
        <w:t>Syntax</w:t>
      </w:r>
      <w:proofErr w:type="spellEnd"/>
      <w:r w:rsidRPr="00E973AB">
        <w:rPr>
          <w:lang w:val="fr-CH"/>
        </w:rPr>
        <w:t xml:space="preserve"> convention </w:t>
      </w:r>
      <w:proofErr w:type="spellStart"/>
      <w:r w:rsidRPr="00E973AB">
        <w:rPr>
          <w:lang w:val="fr-CH"/>
        </w:rPr>
        <w:t>example</w:t>
      </w:r>
      <w:proofErr w:type="spellEnd"/>
    </w:p>
    <w:p w14:paraId="21B2B964"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roofErr w:type="spellStart"/>
      <w:r w:rsidRPr="00E973AB">
        <w:rPr>
          <w:noProof w:val="0"/>
          <w:lang w:val="fr-CH"/>
        </w:rPr>
        <w:t>NonconformantModule</w:t>
      </w:r>
      <w:proofErr w:type="spellEnd"/>
    </w:p>
    <w:p w14:paraId="607EF716"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w:t>
      </w:r>
      <w:proofErr w:type="spellStart"/>
      <w:r w:rsidRPr="00E973AB">
        <w:rPr>
          <w:noProof w:val="0"/>
          <w:lang w:val="fr-CH"/>
        </w:rPr>
        <w:t>itu</w:t>
      </w:r>
      <w:proofErr w:type="spellEnd"/>
      <w:r w:rsidRPr="00E973AB">
        <w:rPr>
          <w:noProof w:val="0"/>
          <w:lang w:val="fr-CH"/>
        </w:rPr>
        <w:t xml:space="preserve">-t(0) </w:t>
      </w:r>
      <w:proofErr w:type="spellStart"/>
      <w:r w:rsidRPr="00E973AB">
        <w:rPr>
          <w:noProof w:val="0"/>
          <w:lang w:val="fr-CH"/>
        </w:rPr>
        <w:t>identified-organization</w:t>
      </w:r>
      <w:proofErr w:type="spellEnd"/>
      <w:r w:rsidRPr="00E973AB">
        <w:rPr>
          <w:noProof w:val="0"/>
          <w:lang w:val="fr-CH"/>
        </w:rPr>
        <w:t xml:space="preserve">(4) </w:t>
      </w:r>
      <w:proofErr w:type="spellStart"/>
      <w:r w:rsidRPr="00E973AB">
        <w:rPr>
          <w:noProof w:val="0"/>
          <w:lang w:val="fr-CH"/>
        </w:rPr>
        <w:t>etsi</w:t>
      </w:r>
      <w:proofErr w:type="spellEnd"/>
      <w:r w:rsidRPr="00E973AB">
        <w:rPr>
          <w:noProof w:val="0"/>
          <w:lang w:val="fr-CH"/>
        </w:rPr>
        <w:t xml:space="preserve">(0) </w:t>
      </w:r>
      <w:proofErr w:type="spellStart"/>
      <w:r w:rsidRPr="00E973AB">
        <w:rPr>
          <w:noProof w:val="0"/>
          <w:lang w:val="fr-CH"/>
        </w:rPr>
        <w:t>securityDomain</w:t>
      </w:r>
      <w:proofErr w:type="spellEnd"/>
      <w:r w:rsidRPr="00E973AB">
        <w:rPr>
          <w:noProof w:val="0"/>
          <w:lang w:val="fr-CH"/>
        </w:rPr>
        <w:t xml:space="preserve">(2) </w:t>
      </w:r>
      <w:proofErr w:type="spellStart"/>
      <w:r w:rsidRPr="00E973AB">
        <w:rPr>
          <w:noProof w:val="0"/>
          <w:lang w:val="fr-CH"/>
        </w:rPr>
        <w:t>lawfulIntercept</w:t>
      </w:r>
      <w:proofErr w:type="spellEnd"/>
      <w:r w:rsidRPr="00E973AB">
        <w:rPr>
          <w:noProof w:val="0"/>
          <w:lang w:val="fr-CH"/>
        </w:rPr>
        <w:t>(2) ... }</w:t>
      </w:r>
    </w:p>
    <w:p w14:paraId="01D9E4F5"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26" w:name="_Toc161176289"/>
      <w:r w:rsidRPr="004D3578">
        <w:t xml:space="preserve">Annex </w:t>
      </w:r>
      <w:r>
        <w:t>E</w:t>
      </w:r>
      <w:r w:rsidRPr="004D3578">
        <w:t xml:space="preserve"> (normative):</w:t>
      </w:r>
      <w:r w:rsidR="002F6AEA">
        <w:br/>
      </w:r>
      <w:r>
        <w:t>XSD Schema for Identity Association</w:t>
      </w:r>
      <w:bookmarkEnd w:id="626"/>
    </w:p>
    <w:p w14:paraId="70E63325" w14:textId="77777777" w:rsidR="00F81665" w:rsidRPr="00753794" w:rsidRDefault="00F81665" w:rsidP="00F81665">
      <w:r>
        <w:t xml:space="preserve">The XSD schema describing the extensions used for Identity Association is given in the file </w:t>
      </w:r>
      <w:r w:rsidRPr="00161EBD">
        <w:rPr>
          <w:i/>
          <w:iCs/>
        </w:rPr>
        <w:t>urn_3GPP_ns_li_3GPPIdentityExtensions.xsd</w:t>
      </w:r>
      <w:r>
        <w:t xml:space="preserve"> which accompanies the present document.</w:t>
      </w:r>
    </w:p>
    <w:p w14:paraId="21CFD3D1" w14:textId="1597C175" w:rsidR="00D52B92" w:rsidRPr="00E973AB" w:rsidRDefault="00D52B92" w:rsidP="00D52B92">
      <w:pPr>
        <w:pStyle w:val="Heading8"/>
        <w:rPr>
          <w:lang w:val="fr-CH"/>
        </w:rPr>
      </w:pPr>
      <w:bookmarkStart w:id="627" w:name="_Toc161176290"/>
      <w:r w:rsidRPr="00E973AB">
        <w:rPr>
          <w:lang w:val="fr-CH"/>
        </w:rPr>
        <w:t>Annex F (normative):</w:t>
      </w:r>
      <w:r w:rsidR="005A240F" w:rsidRPr="00E973AB">
        <w:rPr>
          <w:lang w:val="fr-CH"/>
        </w:rPr>
        <w:br/>
      </w:r>
      <w:r w:rsidRPr="00E973AB">
        <w:rPr>
          <w:lang w:val="fr-CH"/>
        </w:rPr>
        <w:t xml:space="preserve">ASN.1 </w:t>
      </w:r>
      <w:proofErr w:type="spellStart"/>
      <w:r w:rsidR="001370D4" w:rsidRPr="00E973AB">
        <w:rPr>
          <w:lang w:val="fr-CH"/>
        </w:rPr>
        <w:t>S</w:t>
      </w:r>
      <w:r w:rsidRPr="00E973AB">
        <w:rPr>
          <w:lang w:val="fr-CH"/>
        </w:rPr>
        <w:t>chema</w:t>
      </w:r>
      <w:proofErr w:type="spellEnd"/>
      <w:r w:rsidRPr="00E973AB">
        <w:rPr>
          <w:lang w:val="fr-CH"/>
        </w:rPr>
        <w:t xml:space="preserve"> for LI_XER messages</w:t>
      </w:r>
      <w:bookmarkEnd w:id="627"/>
    </w:p>
    <w:p w14:paraId="28280612" w14:textId="3375CD81" w:rsidR="00481A18" w:rsidRPr="00753794" w:rsidRDefault="00481A18" w:rsidP="00481A18">
      <w:r>
        <w:t xml:space="preserve">The ASN.1 schema describing the structures used for LI_XER is given in the file </w:t>
      </w:r>
      <w:r w:rsidRPr="00481A18">
        <w:rPr>
          <w:i/>
          <w:iCs/>
        </w:rPr>
        <w:t>TS33128IdentityAssociation.asn</w:t>
      </w:r>
      <w:r>
        <w:rPr>
          <w:i/>
          <w:iCs/>
        </w:rPr>
        <w:t xml:space="preserve"> </w:t>
      </w:r>
      <w:r>
        <w:t>which accompanies the present document.</w:t>
      </w:r>
    </w:p>
    <w:p w14:paraId="75328C58" w14:textId="26DA5375" w:rsidR="00EB145B" w:rsidRDefault="00EB145B" w:rsidP="00EB145B">
      <w:pPr>
        <w:pStyle w:val="Heading8"/>
      </w:pPr>
      <w:bookmarkStart w:id="628" w:name="_Toc161176291"/>
      <w:r w:rsidRPr="004D3578">
        <w:t xml:space="preserve">Annex </w:t>
      </w:r>
      <w:r w:rsidR="008602A2">
        <w:t>G</w:t>
      </w:r>
      <w:r>
        <w:t xml:space="preserve"> </w:t>
      </w:r>
      <w:r w:rsidRPr="004D3578">
        <w:t>(</w:t>
      </w:r>
      <w:r>
        <w:t>informative</w:t>
      </w:r>
      <w:r w:rsidRPr="004D3578">
        <w:t>):</w:t>
      </w:r>
      <w:r>
        <w:br/>
        <w:t>LIPF logic</w:t>
      </w:r>
      <w:bookmarkEnd w:id="628"/>
    </w:p>
    <w:p w14:paraId="2F3F0DF8" w14:textId="7B82C75E" w:rsidR="00EB145B" w:rsidRDefault="008602A2" w:rsidP="00EB145B">
      <w:pPr>
        <w:pStyle w:val="Heading1"/>
      </w:pPr>
      <w:bookmarkStart w:id="629" w:name="_Toc161176292"/>
      <w:r>
        <w:t>G.</w:t>
      </w:r>
      <w:r w:rsidR="00EB145B">
        <w:t>1</w:t>
      </w:r>
      <w:r w:rsidR="00EB145B">
        <w:tab/>
        <w:t>Background</w:t>
      </w:r>
      <w:bookmarkEnd w:id="629"/>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30" w:name="_Toc161176293"/>
      <w:r>
        <w:t>G.</w:t>
      </w:r>
      <w:r w:rsidR="00EB145B">
        <w:t>2</w:t>
      </w:r>
      <w:r w:rsidR="00EB145B">
        <w:tab/>
        <w:t>Governing scenarios</w:t>
      </w:r>
      <w:bookmarkEnd w:id="630"/>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31" w:name="_Toc161176294"/>
      <w:r>
        <w:t>G.</w:t>
      </w:r>
      <w:r w:rsidR="00EB145B">
        <w:t>3</w:t>
      </w:r>
      <w:r w:rsidR="00EB145B">
        <w:tab/>
        <w:t>Top-level LIPF provisioning logic</w:t>
      </w:r>
      <w:bookmarkEnd w:id="631"/>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9" type="#_x0000_t75" style="width:486.65pt;height:204pt" o:ole="">
            <v:imagedata r:id="rId23" o:title=""/>
          </v:shape>
          <o:OLEObject Type="Embed" ProgID="Visio.Drawing.15" ShapeID="_x0000_i1029" DrawAspect="Content" ObjectID="_1771789950" r:id="rId24"/>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32" w:name="_Toc161176295"/>
      <w:r>
        <w:t>G.</w:t>
      </w:r>
      <w:r w:rsidR="00EB145B">
        <w:t>4</w:t>
      </w:r>
      <w:r w:rsidR="00EB145B">
        <w:tab/>
        <w:t>Data</w:t>
      </w:r>
      <w:bookmarkEnd w:id="632"/>
    </w:p>
    <w:p w14:paraId="7DAF86E9" w14:textId="3EB14DC5" w:rsidR="00EB145B" w:rsidRDefault="008602A2" w:rsidP="00EB145B">
      <w:pPr>
        <w:pStyle w:val="Heading2"/>
      </w:pPr>
      <w:bookmarkStart w:id="633" w:name="_Toc161176296"/>
      <w:r>
        <w:t>G.</w:t>
      </w:r>
      <w:r w:rsidR="00EB145B">
        <w:t>4.1</w:t>
      </w:r>
      <w:r w:rsidR="00EB145B">
        <w:tab/>
        <w:t>Scope of interception</w:t>
      </w:r>
      <w:bookmarkEnd w:id="633"/>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34" w:name="_Toc161176297"/>
      <w:r>
        <w:t>G.</w:t>
      </w:r>
      <w:r w:rsidR="00EB145B">
        <w:t>4.2</w:t>
      </w:r>
      <w:r w:rsidR="00EB145B">
        <w:tab/>
        <w:t>Top-level view</w:t>
      </w:r>
      <w:bookmarkEnd w:id="634"/>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0" type="#_x0000_t75" style="width:270pt;height:306pt" o:ole="">
            <v:imagedata r:id="rId25" o:title=""/>
          </v:shape>
          <o:OLEObject Type="Embed" ProgID="Visio.Drawing.15" ShapeID="_x0000_i1030" DrawAspect="Content" ObjectID="_1771789951" r:id="rId26"/>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35" w:name="_Toc161176298"/>
      <w:r>
        <w:t>G.</w:t>
      </w:r>
      <w:r w:rsidR="00EB145B">
        <w:t>4.3</w:t>
      </w:r>
      <w:r w:rsidR="00EB145B">
        <w:tab/>
        <w:t>5GC</w:t>
      </w:r>
      <w:bookmarkEnd w:id="635"/>
    </w:p>
    <w:p w14:paraId="1B096A15" w14:textId="54F0D87F" w:rsidR="00EB145B" w:rsidRDefault="008602A2" w:rsidP="00EB145B">
      <w:pPr>
        <w:pStyle w:val="Heading3"/>
      </w:pPr>
      <w:bookmarkStart w:id="636" w:name="_Toc161176299"/>
      <w:r>
        <w:t>G.</w:t>
      </w:r>
      <w:r w:rsidR="00EB145B">
        <w:t>4.3.1</w:t>
      </w:r>
      <w:r w:rsidR="00EB145B">
        <w:tab/>
        <w:t>The flow-chart</w:t>
      </w:r>
      <w:bookmarkEnd w:id="636"/>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1" type="#_x0000_t75" style="width:455.35pt;height:690pt" o:ole="">
            <v:imagedata r:id="rId27" o:title=""/>
          </v:shape>
          <o:OLEObject Type="Embed" ProgID="Visio.Drawing.15" ShapeID="_x0000_i1031" DrawAspect="Content" ObjectID="_1771789952" r:id="rId28"/>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37" w:name="_Toc161176300"/>
      <w:r>
        <w:t>G.</w:t>
      </w:r>
      <w:r w:rsidR="00EB145B">
        <w:t>4.3.2</w:t>
      </w:r>
      <w:r w:rsidR="00EB145B">
        <w:tab/>
        <w:t>Interception</w:t>
      </w:r>
      <w:bookmarkEnd w:id="637"/>
    </w:p>
    <w:p w14:paraId="6FB59D55" w14:textId="51A9244E" w:rsidR="00EB145B" w:rsidRDefault="008602A2" w:rsidP="00EB145B">
      <w:pPr>
        <w:pStyle w:val="Heading4"/>
      </w:pPr>
      <w:bookmarkStart w:id="638" w:name="_Toc161176301"/>
      <w:r>
        <w:t>G.</w:t>
      </w:r>
      <w:r w:rsidR="00EB145B">
        <w:t>4.3.2.1</w:t>
      </w:r>
      <w:r w:rsidR="00EB145B">
        <w:tab/>
        <w:t>PDHR</w:t>
      </w:r>
      <w:bookmarkEnd w:id="638"/>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 xml:space="preserve">In PDHR option 1, the IRI-POI in the UPF (based on a trigger from IRI-TF present in the SMF) generates the </w:t>
      </w:r>
      <w:proofErr w:type="spellStart"/>
      <w:r>
        <w:t>xIRI</w:t>
      </w:r>
      <w:proofErr w:type="spellEnd"/>
      <w:r>
        <w:t>. Accordingly, the IRI-TFs in SMFs are provisioned.</w:t>
      </w:r>
    </w:p>
    <w:p w14:paraId="098E6C88" w14:textId="77777777" w:rsidR="00EB145B" w:rsidRDefault="00EB145B" w:rsidP="00EB145B">
      <w:r>
        <w:t xml:space="preserve">In PDHR option 2, the CC-POI present in the UPF (based on a trigger from CC-TF present in the SMF) delivers the UP packets as </w:t>
      </w:r>
      <w:proofErr w:type="spellStart"/>
      <w:r>
        <w:t>xCC</w:t>
      </w:r>
      <w:proofErr w:type="spellEnd"/>
      <w:r>
        <w:t xml:space="preserve"> to the MDF3, which in turn, forwards the same to the MDF2 and MDF2 would then generate the IRI messages from the received </w:t>
      </w:r>
      <w:proofErr w:type="spellStart"/>
      <w:r>
        <w:t>xCC</w:t>
      </w:r>
      <w:proofErr w:type="spellEnd"/>
      <w:r>
        <w:t>. Accordingly, the CC-TFs in SMFs, and the PDHR handling function in MDF3 are provisioned.</w:t>
      </w:r>
    </w:p>
    <w:p w14:paraId="37E65022" w14:textId="6FB00378" w:rsidR="00EB145B" w:rsidRDefault="008602A2" w:rsidP="00EB145B">
      <w:pPr>
        <w:pStyle w:val="Heading4"/>
      </w:pPr>
      <w:bookmarkStart w:id="639" w:name="_Toc161176302"/>
      <w:r>
        <w:t>G.</w:t>
      </w:r>
      <w:r w:rsidR="00EB145B">
        <w:t>4.3.2.2</w:t>
      </w:r>
      <w:r w:rsidR="00EB145B">
        <w:tab/>
        <w:t>LALS triggering</w:t>
      </w:r>
      <w:bookmarkEnd w:id="639"/>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40" w:name="_Toc161176303"/>
      <w:r>
        <w:t>G.</w:t>
      </w:r>
      <w:r w:rsidR="00EB145B">
        <w:t>4.3.2.3</w:t>
      </w:r>
      <w:r w:rsidR="00EB145B">
        <w:tab/>
        <w:t>UDM</w:t>
      </w:r>
      <w:bookmarkEnd w:id="640"/>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41" w:name="_Toc161176304"/>
      <w:r>
        <w:t>G.</w:t>
      </w:r>
      <w:r w:rsidR="00EB145B">
        <w:t>4.3.2.4</w:t>
      </w:r>
      <w:r w:rsidR="00EB145B">
        <w:tab/>
        <w:t>Summary</w:t>
      </w:r>
      <w:bookmarkEnd w:id="641"/>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42"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43" w:name="_Hlk68278687"/>
            <w:bookmarkEnd w:id="642"/>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44"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44"/>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45" w:name="_Toc161176305"/>
      <w:bookmarkEnd w:id="643"/>
      <w:r>
        <w:t>G.</w:t>
      </w:r>
      <w:r w:rsidR="00EB145B">
        <w:t>4.4</w:t>
      </w:r>
      <w:r w:rsidR="00EB145B">
        <w:tab/>
        <w:t>EPC</w:t>
      </w:r>
      <w:bookmarkEnd w:id="645"/>
    </w:p>
    <w:p w14:paraId="796CF330" w14:textId="72C73749" w:rsidR="00EB145B" w:rsidRPr="00995878" w:rsidRDefault="008602A2" w:rsidP="00EB145B">
      <w:pPr>
        <w:pStyle w:val="Heading3"/>
      </w:pPr>
      <w:bookmarkStart w:id="646" w:name="_Toc161176306"/>
      <w:r>
        <w:t>G.</w:t>
      </w:r>
      <w:r w:rsidR="00EB145B">
        <w:t>4.4.1</w:t>
      </w:r>
      <w:r w:rsidR="00EB145B">
        <w:tab/>
      </w:r>
      <w:r w:rsidR="00EB145B">
        <w:tab/>
        <w:t>The flow-chart</w:t>
      </w:r>
      <w:bookmarkEnd w:id="646"/>
    </w:p>
    <w:p w14:paraId="63BA7AE3" w14:textId="3C4EE0A5" w:rsidR="00EB145B" w:rsidRDefault="00EB145B" w:rsidP="00EB145B">
      <w:proofErr w:type="spellStart"/>
      <w:r>
        <w:t>Fgure</w:t>
      </w:r>
      <w:proofErr w:type="spellEnd"/>
      <w:r>
        <w:t xml:space="preserv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2" type="#_x0000_t75" style="width:408pt;height:672.65pt" o:ole="">
            <v:imagedata r:id="rId29" o:title=""/>
          </v:shape>
          <o:OLEObject Type="Embed" ProgID="Visio.Drawing.15" ShapeID="_x0000_i1032" DrawAspect="Content" ObjectID="_1771789953" r:id="rId30"/>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3" type="#_x0000_t75" style="width:384.65pt;height:414pt" o:ole="">
            <v:imagedata r:id="rId31" o:title=""/>
          </v:shape>
          <o:OLEObject Type="Embed" ProgID="Visio.Drawing.15" ShapeID="_x0000_i1033" DrawAspect="Content" ObjectID="_1771789954" r:id="rId32"/>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47" w:name="_Toc161176307"/>
      <w:r>
        <w:t>G.</w:t>
      </w:r>
      <w:r w:rsidR="00EB145B">
        <w:t>4.4.2</w:t>
      </w:r>
      <w:r w:rsidR="00EB145B">
        <w:tab/>
        <w:t>Interception</w:t>
      </w:r>
      <w:bookmarkEnd w:id="647"/>
    </w:p>
    <w:p w14:paraId="41122AB7" w14:textId="4D52F4BC" w:rsidR="00EB145B" w:rsidRDefault="008602A2" w:rsidP="00EB145B">
      <w:pPr>
        <w:pStyle w:val="Heading4"/>
      </w:pPr>
      <w:bookmarkStart w:id="648" w:name="_Toc161176308"/>
      <w:r>
        <w:t>G.</w:t>
      </w:r>
      <w:r w:rsidR="00EB145B">
        <w:t>4.4.2.1</w:t>
      </w:r>
      <w:r w:rsidR="00EB145B">
        <w:tab/>
        <w:t>PDHR</w:t>
      </w:r>
      <w:bookmarkEnd w:id="648"/>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 xml:space="preserve">In PDHR option 1, the IRI-POI present in the SGW-U/PGW-U (based on a trigger from IRI-TF present in the SGW-C/PGW-C) or the IRI-POI present in the SGW/PGW generates the </w:t>
      </w:r>
      <w:proofErr w:type="spellStart"/>
      <w:r>
        <w:t>xIRI</w:t>
      </w:r>
      <w:proofErr w:type="spellEnd"/>
      <w:r>
        <w:t>. Accordingly, the IRI-TFs in SGW-C/PGW-C and IRI-POI in SGW/PGW are provisioned.</w:t>
      </w:r>
    </w:p>
    <w:p w14:paraId="2D87A2DF" w14:textId="77777777" w:rsidR="00EB145B" w:rsidRDefault="00EB145B" w:rsidP="00EB145B">
      <w:r>
        <w:t xml:space="preserve">In PDHR option-2, the CC-POI present in the SGW-U/PGW-U (based on a trigger from CC-TF present in the SGW-C/PGW-C) or the CC-POI present in the SGW/PGW delivers the UP packets as </w:t>
      </w:r>
      <w:proofErr w:type="spellStart"/>
      <w:r>
        <w:t>xCC</w:t>
      </w:r>
      <w:proofErr w:type="spellEnd"/>
      <w:r>
        <w:t xml:space="preserve"> to the MDF3, which in turn, forward the same to the MDF2, and MDF2 would then would generate the IRI messages from the received </w:t>
      </w:r>
      <w:proofErr w:type="spellStart"/>
      <w:r>
        <w:t>xCC</w:t>
      </w:r>
      <w:proofErr w:type="spellEnd"/>
      <w:r>
        <w:t>. Accordingly, the CC-TF in SGW-C/PGW-C, CC-POI in SGW/PGW and the PDHR handling function in MDF3 are provisioned.</w:t>
      </w:r>
    </w:p>
    <w:p w14:paraId="47801D21" w14:textId="11D4DEDD" w:rsidR="00EB145B" w:rsidRDefault="008602A2" w:rsidP="00EB145B">
      <w:pPr>
        <w:pStyle w:val="Heading4"/>
      </w:pPr>
      <w:bookmarkStart w:id="649" w:name="_Toc161176309"/>
      <w:r>
        <w:t>G.</w:t>
      </w:r>
      <w:r w:rsidR="00EB145B">
        <w:t>4.4.2.2</w:t>
      </w:r>
      <w:r w:rsidR="00EB145B">
        <w:tab/>
        <w:t>LALS triggering</w:t>
      </w:r>
      <w:bookmarkEnd w:id="649"/>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50" w:name="_Toc161176310"/>
      <w:r>
        <w:t>G.</w:t>
      </w:r>
      <w:r w:rsidR="00EB145B">
        <w:t>4.4.2.3</w:t>
      </w:r>
      <w:r w:rsidR="00EB145B">
        <w:tab/>
        <w:t>SGW/PGW deployment options</w:t>
      </w:r>
      <w:bookmarkEnd w:id="650"/>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51" w:name="_Toc161176311"/>
      <w:r>
        <w:t>G.</w:t>
      </w:r>
      <w:r w:rsidR="00EB145B">
        <w:t>4.4.2.4</w:t>
      </w:r>
      <w:r w:rsidR="00EB145B">
        <w:tab/>
        <w:t>HSS</w:t>
      </w:r>
      <w:bookmarkEnd w:id="651"/>
    </w:p>
    <w:p w14:paraId="1EBB2CBA" w14:textId="77777777" w:rsidR="00EB145B" w:rsidRDefault="00EB145B" w:rsidP="00EB145B">
      <w:bookmarkStart w:id="652" w:name="_Hlk68341373"/>
      <w:r>
        <w:t>The HSS is expected to provide the IRI-POI functions in the HPLMN only.</w:t>
      </w:r>
    </w:p>
    <w:p w14:paraId="0DAF9D23" w14:textId="15DF34F3" w:rsidR="00EB145B" w:rsidRDefault="008602A2" w:rsidP="00EB145B">
      <w:pPr>
        <w:pStyle w:val="Heading4"/>
      </w:pPr>
      <w:bookmarkStart w:id="653" w:name="_Toc161176312"/>
      <w:bookmarkEnd w:id="652"/>
      <w:r>
        <w:t>G.</w:t>
      </w:r>
      <w:r w:rsidR="00EB145B">
        <w:t>4.4.2.5</w:t>
      </w:r>
      <w:r w:rsidR="00EB145B">
        <w:tab/>
        <w:t>Summary</w:t>
      </w:r>
      <w:bookmarkEnd w:id="653"/>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54" w:name="_Hlk68270326"/>
            <w:bookmarkStart w:id="655" w:name="_Hlk68280572"/>
            <w:r>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54"/>
    <w:bookmarkEnd w:id="655"/>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56" w:name="_Toc161176313"/>
      <w:r>
        <w:t>G.</w:t>
      </w:r>
      <w:r w:rsidR="00EB145B">
        <w:t>5</w:t>
      </w:r>
      <w:r w:rsidR="00EB145B">
        <w:tab/>
        <w:t>Voice</w:t>
      </w:r>
      <w:bookmarkEnd w:id="656"/>
    </w:p>
    <w:p w14:paraId="6BB54843" w14:textId="292262BE" w:rsidR="00EB145B" w:rsidRPr="00442450" w:rsidRDefault="008602A2" w:rsidP="00EB145B">
      <w:pPr>
        <w:pStyle w:val="Heading2"/>
      </w:pPr>
      <w:bookmarkStart w:id="657" w:name="_Toc161176314"/>
      <w:r>
        <w:t>G.</w:t>
      </w:r>
      <w:r w:rsidR="00EB145B" w:rsidRPr="00442450">
        <w:t>5.1</w:t>
      </w:r>
      <w:r w:rsidR="00EB145B" w:rsidRPr="00442450">
        <w:tab/>
      </w:r>
      <w:r w:rsidR="00EB145B">
        <w:t>Scope of interception</w:t>
      </w:r>
      <w:bookmarkEnd w:id="657"/>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58" w:name="_Hlk68345095"/>
      <w:bookmarkStart w:id="659" w:name="_Toc161176315"/>
      <w:r>
        <w:t>G.</w:t>
      </w:r>
      <w:r w:rsidR="00EB145B">
        <w:t>5.2</w:t>
      </w:r>
      <w:r w:rsidR="00EB145B">
        <w:tab/>
        <w:t>Initial configuration for N9HR/S8HR</w:t>
      </w:r>
      <w:bookmarkEnd w:id="658"/>
      <w:bookmarkEnd w:id="659"/>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4" type="#_x0000_t75" style="width:396pt;height:378pt" o:ole="">
            <v:imagedata r:id="rId33" o:title=""/>
          </v:shape>
          <o:OLEObject Type="Embed" ProgID="Visio.Drawing.15" ShapeID="_x0000_i1034" DrawAspect="Content" ObjectID="_1771789955" r:id="rId34"/>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60" w:name="_Toc161176316"/>
      <w:r>
        <w:t>G.</w:t>
      </w:r>
      <w:r w:rsidR="00EB145B">
        <w:t>5.3</w:t>
      </w:r>
      <w:r w:rsidR="00EB145B">
        <w:tab/>
        <w:t>Top level LIPF logic for service type voice</w:t>
      </w:r>
      <w:bookmarkEnd w:id="660"/>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5" type="#_x0000_t75" style="width:486pt;height:450pt" o:ole="">
            <v:imagedata r:id="rId35" o:title=""/>
          </v:shape>
          <o:OLEObject Type="Embed" ProgID="Visio.Drawing.15" ShapeID="_x0000_i1035" DrawAspect="Content" ObjectID="_1771789956" r:id="rId36"/>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61" w:name="_Toc161176317"/>
      <w:r>
        <w:t>G.</w:t>
      </w:r>
      <w:r w:rsidR="00EB145B">
        <w:t>5.4</w:t>
      </w:r>
      <w:r w:rsidR="00EB145B">
        <w:tab/>
        <w:t>LIPF logic for targets that are not non-local ID</w:t>
      </w:r>
      <w:bookmarkEnd w:id="661"/>
    </w:p>
    <w:p w14:paraId="04C69691" w14:textId="3883818F" w:rsidR="00EB145B" w:rsidRDefault="008602A2" w:rsidP="00EB145B">
      <w:pPr>
        <w:pStyle w:val="Heading3"/>
      </w:pPr>
      <w:bookmarkStart w:id="662" w:name="_Toc161176318"/>
      <w:r>
        <w:t>G.</w:t>
      </w:r>
      <w:r w:rsidR="00EB145B">
        <w:t>5.4.1</w:t>
      </w:r>
      <w:r w:rsidR="00EB145B">
        <w:tab/>
        <w:t>The flowchart</w:t>
      </w:r>
      <w:bookmarkEnd w:id="662"/>
    </w:p>
    <w:p w14:paraId="518ADFCA" w14:textId="63B7C7C2" w:rsidR="00EB145B" w:rsidRPr="00760004" w:rsidRDefault="00EB145B" w:rsidP="00EB145B">
      <w:r>
        <w:t xml:space="preserve">Figures </w:t>
      </w:r>
      <w:r w:rsidR="008602A2">
        <w:t>G.</w:t>
      </w:r>
      <w:r>
        <w:t xml:space="preserve">5-3, </w:t>
      </w:r>
      <w:r w:rsidR="008602A2">
        <w:t>G.</w:t>
      </w:r>
      <w:r>
        <w:t xml:space="preserve">5-4, </w:t>
      </w:r>
      <w:r w:rsidR="008602A2">
        <w:t>G.</w:t>
      </w:r>
      <w:r>
        <w:t>5</w:t>
      </w:r>
      <w:r w:rsidR="00887D0B">
        <w:t>-</w:t>
      </w:r>
      <w:r>
        <w:t xml:space="preserve">5 and </w:t>
      </w:r>
      <w:r w:rsidR="008602A2">
        <w:t>G.</w:t>
      </w:r>
      <w:r>
        <w:t>5</w:t>
      </w:r>
      <w:r w:rsidR="00887D0B">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6" type="#_x0000_t75" style="width:390pt;height:630pt" o:ole="">
            <v:imagedata r:id="rId37" o:title=""/>
          </v:shape>
          <o:OLEObject Type="Embed" ProgID="Visio.Drawing.15" ShapeID="_x0000_i1036" DrawAspect="Content" ObjectID="_1771789957" r:id="rId38"/>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t xml:space="preserve">Figure </w:t>
      </w:r>
      <w:r w:rsidR="008602A2">
        <w:t>G.</w:t>
      </w:r>
      <w:r>
        <w:t xml:space="preserve">5-4 shows the LIPF logic for the provisioning of IRI-POIs and figure </w:t>
      </w:r>
      <w:r w:rsidR="008602A2">
        <w:t>G.</w:t>
      </w:r>
      <w:r>
        <w:t>5-5 shows the LIPF logic for the provisioning of CC-TFs.</w:t>
      </w:r>
    </w:p>
    <w:p w14:paraId="1FFE198D" w14:textId="118BC353" w:rsidR="00EB145B" w:rsidRDefault="00D30FDC" w:rsidP="00EB145B">
      <w:pPr>
        <w:pStyle w:val="TH"/>
      </w:pPr>
      <w:r>
        <w:object w:dxaOrig="21204" w:dyaOrig="19248" w14:anchorId="05E3DC6C">
          <v:shape id="_x0000_i1037" type="#_x0000_t75" style="width:480pt;height:438pt" o:ole="">
            <v:imagedata r:id="rId39" o:title=""/>
          </v:shape>
          <o:OLEObject Type="Embed" ProgID="Visio.Drawing.15" ShapeID="_x0000_i1037" DrawAspect="Content" ObjectID="_1771789958" r:id="rId40"/>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1992B5A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EB4314" w:rsidRPr="00EB4314">
        <w:t xml:space="preserve"> </w:t>
      </w:r>
      <w:r w:rsidR="00EB4314">
        <w:t xml:space="preserve">If STIR/SHAKEN is required to be intercepted in the network, then the provisioning of IRI-POIs in IBCF and AS include the parameter </w:t>
      </w:r>
      <w:proofErr w:type="spellStart"/>
      <w:r w:rsidR="00EB4314">
        <w:t>ReportDiversionPASSporTInfo</w:t>
      </w:r>
      <w:proofErr w:type="spellEnd"/>
      <w:r w:rsidR="00EB4314">
        <w:t xml:space="preserve">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38" type="#_x0000_t75" style="width:485.35pt;height:342pt" o:ole="">
            <v:imagedata r:id="rId41" o:title=""/>
          </v:shape>
          <o:OLEObject Type="Embed" ProgID="Visio.Drawing.15" ShapeID="_x0000_i1038" DrawAspect="Content" ObjectID="_1771789959" r:id="rId42"/>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9" type="#_x0000_t75" style="width:486.65pt;height:408pt" o:ole="">
            <v:imagedata r:id="rId43" o:title=""/>
          </v:shape>
          <o:OLEObject Type="Embed" ProgID="Visio.Drawing.15" ShapeID="_x0000_i1039" DrawAspect="Content" ObjectID="_1771789960" r:id="rId44"/>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497447E8" w:rsidR="00EB145B" w:rsidRDefault="00EB145B" w:rsidP="00EB145B">
      <w:r>
        <w:t>In LALS triggering option 1, the host NF that provid</w:t>
      </w:r>
      <w:r w:rsidR="00EB4314">
        <w:t>e</w:t>
      </w:r>
      <w:r>
        <w:t>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823691" w14:textId="77777777" w:rsidR="008E3B8F" w:rsidRDefault="008E3B8F" w:rsidP="008E3B8F">
      <w:r>
        <w:t>Figure G.5-6A illustrates the LIPF logic for additional STIR/SHAKEN related provisioning.</w:t>
      </w:r>
    </w:p>
    <w:p w14:paraId="5773FF0A" w14:textId="22800674" w:rsidR="008E3B8F" w:rsidRDefault="000F3A0C" w:rsidP="008E3B8F">
      <w:pPr>
        <w:pStyle w:val="TH"/>
      </w:pPr>
      <w:r>
        <w:object w:dxaOrig="11221" w:dyaOrig="13021" w14:anchorId="2AA54CCC">
          <v:shape id="_x0000_i1040" type="#_x0000_t75" style="width:482.65pt;height:559.35pt" o:ole="">
            <v:imagedata r:id="rId45" o:title=""/>
          </v:shape>
          <o:OLEObject Type="Embed" ProgID="Visio.Drawing.15" ShapeID="_x0000_i1040" DrawAspect="Content" ObjectID="_1771789961" r:id="rId46"/>
        </w:object>
      </w:r>
    </w:p>
    <w:p w14:paraId="180BFC79" w14:textId="77777777" w:rsidR="008E3B8F" w:rsidRDefault="008E3B8F" w:rsidP="008E3B8F">
      <w:pPr>
        <w:pStyle w:val="TF"/>
      </w:pPr>
      <w:r>
        <w:t xml:space="preserve">Figure G.5-6A: LIPF logic for additional STIR/SHAKEN related provisioning </w:t>
      </w:r>
    </w:p>
    <w:p w14:paraId="1EE17FA2" w14:textId="5F8A5D29" w:rsidR="008E3B8F" w:rsidRDefault="008E3B8F" w:rsidP="008E3B8F">
      <w:r>
        <w:t>For STIR/SHAKEN related reporting, IBCF, AS, P-CSCF (VPLMN with LBO), LMISF-IRI (VPLMN with HR) provide the IRI-POI functions. The LIPF logic shown in figure G.5-6A is additional logic required to support the LI for STIR/SHAKEN.</w:t>
      </w:r>
    </w:p>
    <w:p w14:paraId="4BEA1CE1" w14:textId="13F879C9" w:rsidR="008E3B8F" w:rsidRDefault="008E3B8F" w:rsidP="008E3B8F">
      <w:r>
        <w:t>As illustrated in figure G.5-4, the IRI-POIs in P-CSCF, LMISF-IRI and AS are provisioned as part IMS-based voice LI. Likewise, the IRI-POI in IBCF is also provisioned for IMS-based voice LI when the alternate option is used.</w:t>
      </w:r>
    </w:p>
    <w:p w14:paraId="6F62B1F6" w14:textId="00BB56D9" w:rsidR="008E3B8F" w:rsidRDefault="008E3B8F" w:rsidP="008E3B8F">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r w:rsidR="006408EF">
        <w:t>.</w:t>
      </w:r>
    </w:p>
    <w:p w14:paraId="621C8D73" w14:textId="70AF1941" w:rsidR="00EB145B" w:rsidRDefault="008602A2" w:rsidP="00EB145B">
      <w:pPr>
        <w:pStyle w:val="Heading3"/>
      </w:pPr>
      <w:bookmarkStart w:id="663" w:name="_Toc161176319"/>
      <w:r>
        <w:t>G.</w:t>
      </w:r>
      <w:r w:rsidR="00EB145B">
        <w:t>5.4.2</w:t>
      </w:r>
      <w:r w:rsidR="00EB145B">
        <w:tab/>
        <w:t>Interception</w:t>
      </w:r>
      <w:bookmarkEnd w:id="663"/>
    </w:p>
    <w:p w14:paraId="7C6B6551" w14:textId="369502E2" w:rsidR="00EB145B" w:rsidRDefault="008602A2" w:rsidP="00EB145B">
      <w:pPr>
        <w:pStyle w:val="Heading4"/>
      </w:pPr>
      <w:bookmarkStart w:id="664" w:name="_Toc161176320"/>
      <w:r>
        <w:t>G.</w:t>
      </w:r>
      <w:r w:rsidR="00EB145B">
        <w:t>5.4.2.1</w:t>
      </w:r>
      <w:r w:rsidR="00EB145B">
        <w:tab/>
        <w:t>IMS deployment</w:t>
      </w:r>
      <w:bookmarkEnd w:id="664"/>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65" w:name="_Hlk68435341"/>
      <w:bookmarkStart w:id="666" w:name="_Toc161176321"/>
      <w:r>
        <w:t>G.</w:t>
      </w:r>
      <w:r w:rsidR="00EB145B">
        <w:t>5.4.2.2</w:t>
      </w:r>
      <w:r w:rsidR="00EB145B">
        <w:tab/>
        <w:t>LALS triggering</w:t>
      </w:r>
      <w:bookmarkEnd w:id="666"/>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67" w:name="_Toc161176322"/>
      <w:bookmarkEnd w:id="665"/>
      <w:r>
        <w:t>G.</w:t>
      </w:r>
      <w:r w:rsidR="00EB145B">
        <w:t>5.4.2.3</w:t>
      </w:r>
      <w:r w:rsidR="00EB145B">
        <w:tab/>
        <w:t>Summary</w:t>
      </w:r>
      <w:bookmarkEnd w:id="667"/>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30F2C20A" w:rsidR="00EB145B" w:rsidRPr="009059EF" w:rsidRDefault="00EB145B" w:rsidP="00EB145B">
      <w:pPr>
        <w:pStyle w:val="TH"/>
      </w:pPr>
      <w:r>
        <w:t xml:space="preserve">Table </w:t>
      </w:r>
      <w:r w:rsidR="008602A2">
        <w:t>G.</w:t>
      </w:r>
      <w:r>
        <w:t>5-1: Scope of NF domain in IMS providing the LI functions with Default</w:t>
      </w:r>
      <w:r w:rsidR="002D0190">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68"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B383B5C" w:rsidR="00EB145B" w:rsidRPr="00383C8B" w:rsidRDefault="00EB145B" w:rsidP="00822E9A">
            <w:pPr>
              <w:pStyle w:val="TAL"/>
            </w:pPr>
            <w:r>
              <w:t>AS (NOTE 6</w:t>
            </w:r>
            <w:r w:rsidR="002D0190">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471789" w14:paraId="0BBB7FEB" w14:textId="77777777" w:rsidTr="005F25D9">
        <w:tc>
          <w:tcPr>
            <w:tcW w:w="3041" w:type="dxa"/>
            <w:gridSpan w:val="3"/>
            <w:shd w:val="clear" w:color="auto" w:fill="auto"/>
            <w:vAlign w:val="center"/>
          </w:tcPr>
          <w:p w14:paraId="03BEF233" w14:textId="77777777" w:rsidR="00471789" w:rsidRDefault="00471789" w:rsidP="005F25D9">
            <w:pPr>
              <w:pStyle w:val="TAL"/>
            </w:pPr>
            <w:r>
              <w:t>IM-MGW (NOTE 3)</w:t>
            </w:r>
          </w:p>
        </w:tc>
        <w:tc>
          <w:tcPr>
            <w:tcW w:w="928" w:type="dxa"/>
            <w:shd w:val="clear" w:color="auto" w:fill="auto"/>
            <w:vAlign w:val="center"/>
          </w:tcPr>
          <w:p w14:paraId="4F5E491F" w14:textId="77777777" w:rsidR="00471789" w:rsidRDefault="00471789" w:rsidP="005F25D9">
            <w:pPr>
              <w:pStyle w:val="TAL"/>
            </w:pPr>
            <w:r>
              <w:t>CC-POI</w:t>
            </w:r>
          </w:p>
        </w:tc>
        <w:tc>
          <w:tcPr>
            <w:tcW w:w="1701" w:type="dxa"/>
            <w:shd w:val="clear" w:color="auto" w:fill="auto"/>
            <w:vAlign w:val="center"/>
          </w:tcPr>
          <w:p w14:paraId="6F2805BF" w14:textId="77777777" w:rsidR="00471789" w:rsidRDefault="00471789" w:rsidP="005F25D9">
            <w:pPr>
              <w:pStyle w:val="TAL"/>
            </w:pPr>
            <w:r>
              <w:t>n/a</w:t>
            </w:r>
          </w:p>
        </w:tc>
        <w:tc>
          <w:tcPr>
            <w:tcW w:w="915" w:type="dxa"/>
            <w:shd w:val="clear" w:color="auto" w:fill="auto"/>
            <w:vAlign w:val="center"/>
          </w:tcPr>
          <w:p w14:paraId="6D716845" w14:textId="77777777" w:rsidR="00471789" w:rsidRDefault="00471789" w:rsidP="005F25D9">
            <w:pPr>
              <w:pStyle w:val="TAL"/>
            </w:pPr>
            <w:r>
              <w:t>CC-POI</w:t>
            </w:r>
          </w:p>
        </w:tc>
        <w:tc>
          <w:tcPr>
            <w:tcW w:w="1778" w:type="dxa"/>
            <w:shd w:val="clear" w:color="auto" w:fill="auto"/>
            <w:vAlign w:val="center"/>
          </w:tcPr>
          <w:p w14:paraId="32BA10E2" w14:textId="77777777" w:rsidR="00471789" w:rsidRDefault="00471789" w:rsidP="005F25D9">
            <w:pPr>
              <w:pStyle w:val="TAL"/>
            </w:pPr>
            <w:r>
              <w:t>n/a</w:t>
            </w:r>
          </w:p>
        </w:tc>
        <w:tc>
          <w:tcPr>
            <w:tcW w:w="915" w:type="dxa"/>
            <w:shd w:val="clear" w:color="auto" w:fill="auto"/>
            <w:vAlign w:val="center"/>
          </w:tcPr>
          <w:p w14:paraId="272684A5" w14:textId="77777777" w:rsidR="00471789" w:rsidRDefault="00471789" w:rsidP="005F25D9">
            <w:pPr>
              <w:pStyle w:val="TAL"/>
            </w:pPr>
            <w:r>
              <w:t>CC-POI</w:t>
            </w:r>
          </w:p>
        </w:tc>
      </w:tr>
      <w:tr w:rsidR="005C3526" w14:paraId="56A2B701" w14:textId="77777777" w:rsidTr="00822E9A">
        <w:tc>
          <w:tcPr>
            <w:tcW w:w="3041" w:type="dxa"/>
            <w:gridSpan w:val="3"/>
            <w:shd w:val="clear" w:color="auto" w:fill="auto"/>
            <w:vAlign w:val="center"/>
          </w:tcPr>
          <w:p w14:paraId="26041807" w14:textId="37BD3D9D" w:rsidR="005C3526" w:rsidRDefault="005C3526" w:rsidP="005C3526">
            <w:pPr>
              <w:pStyle w:val="TAL"/>
            </w:pPr>
            <w:r>
              <w:t>IBCF (NOTE 14)</w:t>
            </w:r>
          </w:p>
        </w:tc>
        <w:tc>
          <w:tcPr>
            <w:tcW w:w="928" w:type="dxa"/>
            <w:shd w:val="clear" w:color="auto" w:fill="auto"/>
            <w:vAlign w:val="center"/>
          </w:tcPr>
          <w:p w14:paraId="061A8EF3" w14:textId="5AC1A25B" w:rsidR="005C3526" w:rsidRDefault="005C3526" w:rsidP="005C3526">
            <w:pPr>
              <w:pStyle w:val="TAL"/>
            </w:pPr>
            <w:r>
              <w:t>IRI-POI</w:t>
            </w:r>
          </w:p>
        </w:tc>
        <w:tc>
          <w:tcPr>
            <w:tcW w:w="1701" w:type="dxa"/>
            <w:shd w:val="clear" w:color="auto" w:fill="auto"/>
            <w:vAlign w:val="center"/>
          </w:tcPr>
          <w:p w14:paraId="43EAC1EA" w14:textId="785F75A3" w:rsidR="005C3526" w:rsidRDefault="005C3526" w:rsidP="005C3526">
            <w:pPr>
              <w:pStyle w:val="TAL"/>
            </w:pPr>
            <w:r>
              <w:t xml:space="preserve">IRI-POI </w:t>
            </w:r>
          </w:p>
        </w:tc>
        <w:tc>
          <w:tcPr>
            <w:tcW w:w="915" w:type="dxa"/>
            <w:shd w:val="clear" w:color="auto" w:fill="auto"/>
            <w:vAlign w:val="center"/>
          </w:tcPr>
          <w:p w14:paraId="201E0C58" w14:textId="49A539BE" w:rsidR="005C3526" w:rsidRDefault="005C3526" w:rsidP="005C3526">
            <w:pPr>
              <w:pStyle w:val="TAL"/>
            </w:pPr>
            <w:r>
              <w:t>IRI-POI</w:t>
            </w:r>
          </w:p>
        </w:tc>
        <w:tc>
          <w:tcPr>
            <w:tcW w:w="1778" w:type="dxa"/>
            <w:shd w:val="clear" w:color="auto" w:fill="auto"/>
            <w:vAlign w:val="center"/>
          </w:tcPr>
          <w:p w14:paraId="3BCC59BF" w14:textId="72115090" w:rsidR="005C3526" w:rsidRDefault="005C3526" w:rsidP="005C3526">
            <w:pPr>
              <w:pStyle w:val="TAL"/>
            </w:pPr>
            <w:r>
              <w:t>IRI-POI</w:t>
            </w:r>
          </w:p>
        </w:tc>
        <w:tc>
          <w:tcPr>
            <w:tcW w:w="915" w:type="dxa"/>
            <w:shd w:val="clear" w:color="auto" w:fill="auto"/>
            <w:vAlign w:val="center"/>
          </w:tcPr>
          <w:p w14:paraId="299BBCB2" w14:textId="1E284688" w:rsidR="005C3526" w:rsidRDefault="005C3526" w:rsidP="005C3526">
            <w:pPr>
              <w:pStyle w:val="TAL"/>
            </w:pPr>
            <w:r>
              <w:t>IRI-POI</w:t>
            </w:r>
          </w:p>
        </w:tc>
      </w:tr>
      <w:tr w:rsidR="005C3526" w14:paraId="02485A37" w14:textId="77777777" w:rsidTr="00822E9A">
        <w:tc>
          <w:tcPr>
            <w:tcW w:w="3041" w:type="dxa"/>
            <w:gridSpan w:val="3"/>
            <w:shd w:val="clear" w:color="auto" w:fill="auto"/>
            <w:vAlign w:val="center"/>
          </w:tcPr>
          <w:p w14:paraId="3B538000" w14:textId="77777777" w:rsidR="005C3526" w:rsidRDefault="005C3526" w:rsidP="005C3526">
            <w:pPr>
              <w:pStyle w:val="TAL"/>
            </w:pPr>
            <w:r>
              <w:t>IBCF (NOTE 4)</w:t>
            </w:r>
          </w:p>
        </w:tc>
        <w:tc>
          <w:tcPr>
            <w:tcW w:w="928" w:type="dxa"/>
            <w:shd w:val="clear" w:color="auto" w:fill="auto"/>
            <w:vAlign w:val="center"/>
          </w:tcPr>
          <w:p w14:paraId="0D62434A" w14:textId="77777777" w:rsidR="005C3526" w:rsidRDefault="005C3526" w:rsidP="005C3526">
            <w:pPr>
              <w:pStyle w:val="TAL"/>
            </w:pPr>
            <w:r>
              <w:t>CC-TF</w:t>
            </w:r>
          </w:p>
        </w:tc>
        <w:tc>
          <w:tcPr>
            <w:tcW w:w="1701" w:type="dxa"/>
            <w:shd w:val="clear" w:color="auto" w:fill="auto"/>
            <w:vAlign w:val="center"/>
          </w:tcPr>
          <w:p w14:paraId="0DBC25B5" w14:textId="77777777" w:rsidR="005C3526" w:rsidRDefault="005C3526" w:rsidP="005C3526">
            <w:pPr>
              <w:pStyle w:val="TAL"/>
            </w:pPr>
            <w:r>
              <w:t>n/a</w:t>
            </w:r>
          </w:p>
        </w:tc>
        <w:tc>
          <w:tcPr>
            <w:tcW w:w="915" w:type="dxa"/>
            <w:shd w:val="clear" w:color="auto" w:fill="auto"/>
            <w:vAlign w:val="center"/>
          </w:tcPr>
          <w:p w14:paraId="05FF5099" w14:textId="77777777" w:rsidR="005C3526" w:rsidRDefault="005C3526" w:rsidP="005C3526">
            <w:pPr>
              <w:pStyle w:val="TAL"/>
            </w:pPr>
            <w:r>
              <w:t>CC-TF</w:t>
            </w:r>
          </w:p>
        </w:tc>
        <w:tc>
          <w:tcPr>
            <w:tcW w:w="1778" w:type="dxa"/>
            <w:shd w:val="clear" w:color="auto" w:fill="auto"/>
            <w:vAlign w:val="center"/>
          </w:tcPr>
          <w:p w14:paraId="2EC3A7C5" w14:textId="77777777" w:rsidR="005C3526" w:rsidRDefault="005C3526" w:rsidP="005C3526">
            <w:pPr>
              <w:pStyle w:val="TAL"/>
            </w:pPr>
            <w:r>
              <w:t>n/a</w:t>
            </w:r>
          </w:p>
        </w:tc>
        <w:tc>
          <w:tcPr>
            <w:tcW w:w="915" w:type="dxa"/>
            <w:shd w:val="clear" w:color="auto" w:fill="auto"/>
            <w:vAlign w:val="center"/>
          </w:tcPr>
          <w:p w14:paraId="2307EE29" w14:textId="77777777" w:rsidR="005C3526" w:rsidRDefault="005C3526" w:rsidP="005C3526">
            <w:pPr>
              <w:pStyle w:val="TAL"/>
            </w:pPr>
            <w:r>
              <w:t>CC-TF</w:t>
            </w:r>
          </w:p>
        </w:tc>
      </w:tr>
      <w:tr w:rsidR="005C3526" w14:paraId="071CEC56" w14:textId="77777777" w:rsidTr="00822E9A">
        <w:tc>
          <w:tcPr>
            <w:tcW w:w="3041" w:type="dxa"/>
            <w:gridSpan w:val="3"/>
            <w:shd w:val="clear" w:color="auto" w:fill="auto"/>
            <w:vAlign w:val="center"/>
          </w:tcPr>
          <w:p w14:paraId="2CB98FC0" w14:textId="77777777" w:rsidR="005C3526" w:rsidRDefault="005C3526" w:rsidP="005C3526">
            <w:pPr>
              <w:pStyle w:val="TAL"/>
            </w:pPr>
            <w:proofErr w:type="spellStart"/>
            <w:r>
              <w:t>TrGW</w:t>
            </w:r>
            <w:proofErr w:type="spellEnd"/>
            <w:r>
              <w:t xml:space="preserve"> (NOTE 4)</w:t>
            </w:r>
          </w:p>
        </w:tc>
        <w:tc>
          <w:tcPr>
            <w:tcW w:w="928" w:type="dxa"/>
            <w:shd w:val="clear" w:color="auto" w:fill="auto"/>
            <w:vAlign w:val="center"/>
          </w:tcPr>
          <w:p w14:paraId="65CC9330" w14:textId="77777777" w:rsidR="005C3526" w:rsidRDefault="005C3526" w:rsidP="005C3526">
            <w:pPr>
              <w:pStyle w:val="TAL"/>
            </w:pPr>
            <w:r>
              <w:t>CC-POI</w:t>
            </w:r>
          </w:p>
        </w:tc>
        <w:tc>
          <w:tcPr>
            <w:tcW w:w="1701" w:type="dxa"/>
            <w:shd w:val="clear" w:color="auto" w:fill="auto"/>
            <w:vAlign w:val="center"/>
          </w:tcPr>
          <w:p w14:paraId="7437927E" w14:textId="77777777" w:rsidR="005C3526" w:rsidRDefault="005C3526" w:rsidP="005C3526">
            <w:pPr>
              <w:pStyle w:val="TAL"/>
            </w:pPr>
            <w:r>
              <w:t>n/a</w:t>
            </w:r>
          </w:p>
        </w:tc>
        <w:tc>
          <w:tcPr>
            <w:tcW w:w="915" w:type="dxa"/>
            <w:shd w:val="clear" w:color="auto" w:fill="auto"/>
            <w:vAlign w:val="center"/>
          </w:tcPr>
          <w:p w14:paraId="12FBE7DC" w14:textId="77777777" w:rsidR="005C3526" w:rsidRDefault="005C3526" w:rsidP="005C3526">
            <w:pPr>
              <w:pStyle w:val="TAL"/>
            </w:pPr>
            <w:r>
              <w:t>CC-POI</w:t>
            </w:r>
          </w:p>
        </w:tc>
        <w:tc>
          <w:tcPr>
            <w:tcW w:w="1778" w:type="dxa"/>
            <w:shd w:val="clear" w:color="auto" w:fill="auto"/>
            <w:vAlign w:val="center"/>
          </w:tcPr>
          <w:p w14:paraId="64FA8E9A" w14:textId="77777777" w:rsidR="005C3526" w:rsidRDefault="005C3526" w:rsidP="005C3526">
            <w:pPr>
              <w:pStyle w:val="TAL"/>
            </w:pPr>
            <w:r>
              <w:t>n/a</w:t>
            </w:r>
          </w:p>
        </w:tc>
        <w:tc>
          <w:tcPr>
            <w:tcW w:w="915" w:type="dxa"/>
            <w:shd w:val="clear" w:color="auto" w:fill="auto"/>
            <w:vAlign w:val="center"/>
          </w:tcPr>
          <w:p w14:paraId="7B3DA62C" w14:textId="77777777" w:rsidR="005C3526" w:rsidRDefault="005C3526" w:rsidP="005C3526">
            <w:pPr>
              <w:pStyle w:val="TAL"/>
            </w:pPr>
            <w:r>
              <w:t>CC-POI</w:t>
            </w:r>
          </w:p>
        </w:tc>
      </w:tr>
      <w:tr w:rsidR="005C3526" w14:paraId="28720332" w14:textId="77777777" w:rsidTr="00822E9A">
        <w:tc>
          <w:tcPr>
            <w:tcW w:w="3041" w:type="dxa"/>
            <w:gridSpan w:val="3"/>
            <w:shd w:val="clear" w:color="auto" w:fill="auto"/>
            <w:vAlign w:val="center"/>
          </w:tcPr>
          <w:p w14:paraId="7BA34694" w14:textId="77777777" w:rsidR="005C3526" w:rsidRPr="00383C8B" w:rsidRDefault="005C3526" w:rsidP="005C3526">
            <w:pPr>
              <w:pStyle w:val="TAL"/>
            </w:pPr>
            <w:r>
              <w:t>LMISF-IRI (NOTE 1)</w:t>
            </w:r>
          </w:p>
        </w:tc>
        <w:tc>
          <w:tcPr>
            <w:tcW w:w="928" w:type="dxa"/>
            <w:shd w:val="clear" w:color="auto" w:fill="auto"/>
            <w:vAlign w:val="center"/>
          </w:tcPr>
          <w:p w14:paraId="41D78377" w14:textId="77777777" w:rsidR="005C3526" w:rsidRPr="00383C8B" w:rsidRDefault="005C3526" w:rsidP="005C3526">
            <w:pPr>
              <w:pStyle w:val="TAL"/>
            </w:pPr>
            <w:r>
              <w:t>n/a</w:t>
            </w:r>
          </w:p>
        </w:tc>
        <w:tc>
          <w:tcPr>
            <w:tcW w:w="1701" w:type="dxa"/>
            <w:shd w:val="clear" w:color="auto" w:fill="auto"/>
            <w:vAlign w:val="center"/>
          </w:tcPr>
          <w:p w14:paraId="03DB550F" w14:textId="77777777" w:rsidR="005C3526" w:rsidRPr="00383C8B" w:rsidRDefault="005C3526" w:rsidP="005C3526">
            <w:pPr>
              <w:pStyle w:val="TAL"/>
            </w:pPr>
            <w:r>
              <w:t>n/a</w:t>
            </w:r>
          </w:p>
        </w:tc>
        <w:tc>
          <w:tcPr>
            <w:tcW w:w="915" w:type="dxa"/>
            <w:shd w:val="clear" w:color="auto" w:fill="auto"/>
            <w:vAlign w:val="center"/>
          </w:tcPr>
          <w:p w14:paraId="105AD859" w14:textId="77777777" w:rsidR="005C3526" w:rsidRPr="00383C8B" w:rsidRDefault="005C3526" w:rsidP="005C3526">
            <w:pPr>
              <w:pStyle w:val="TAL"/>
            </w:pPr>
            <w:r w:rsidRPr="00383C8B">
              <w:t>n/a</w:t>
            </w:r>
          </w:p>
        </w:tc>
        <w:tc>
          <w:tcPr>
            <w:tcW w:w="1778" w:type="dxa"/>
            <w:shd w:val="clear" w:color="auto" w:fill="auto"/>
            <w:vAlign w:val="center"/>
          </w:tcPr>
          <w:p w14:paraId="082A9525" w14:textId="77777777" w:rsidR="005C3526" w:rsidRPr="00383C8B" w:rsidRDefault="005C3526" w:rsidP="005C3526">
            <w:pPr>
              <w:pStyle w:val="TAL"/>
            </w:pPr>
            <w:r>
              <w:t>IRI-POI</w:t>
            </w:r>
          </w:p>
        </w:tc>
        <w:tc>
          <w:tcPr>
            <w:tcW w:w="915" w:type="dxa"/>
            <w:shd w:val="clear" w:color="auto" w:fill="auto"/>
            <w:vAlign w:val="center"/>
          </w:tcPr>
          <w:p w14:paraId="64A85281" w14:textId="77777777" w:rsidR="005C3526" w:rsidRPr="00383C8B" w:rsidRDefault="005C3526" w:rsidP="005C3526">
            <w:pPr>
              <w:pStyle w:val="TAL"/>
            </w:pPr>
            <w:r>
              <w:t>n/a</w:t>
            </w:r>
          </w:p>
        </w:tc>
      </w:tr>
      <w:tr w:rsidR="005C3526" w14:paraId="11A17127" w14:textId="77777777" w:rsidTr="00822E9A">
        <w:tc>
          <w:tcPr>
            <w:tcW w:w="3041" w:type="dxa"/>
            <w:gridSpan w:val="3"/>
            <w:shd w:val="clear" w:color="auto" w:fill="auto"/>
            <w:vAlign w:val="center"/>
          </w:tcPr>
          <w:p w14:paraId="38F150F5" w14:textId="77777777" w:rsidR="005C3526" w:rsidRDefault="005C3526" w:rsidP="005C3526">
            <w:pPr>
              <w:pStyle w:val="TAL"/>
            </w:pPr>
            <w:r>
              <w:t>LMISF-CC (NOTE 1)</w:t>
            </w:r>
          </w:p>
        </w:tc>
        <w:tc>
          <w:tcPr>
            <w:tcW w:w="928" w:type="dxa"/>
            <w:shd w:val="clear" w:color="auto" w:fill="auto"/>
            <w:vAlign w:val="center"/>
          </w:tcPr>
          <w:p w14:paraId="1CBB9EE6" w14:textId="77777777" w:rsidR="005C3526" w:rsidRDefault="005C3526" w:rsidP="005C3526">
            <w:pPr>
              <w:pStyle w:val="TAL"/>
            </w:pPr>
            <w:r>
              <w:t>n/a</w:t>
            </w:r>
          </w:p>
        </w:tc>
        <w:tc>
          <w:tcPr>
            <w:tcW w:w="1701" w:type="dxa"/>
            <w:shd w:val="clear" w:color="auto" w:fill="auto"/>
            <w:vAlign w:val="center"/>
          </w:tcPr>
          <w:p w14:paraId="64CB9380" w14:textId="77777777" w:rsidR="005C3526" w:rsidRDefault="005C3526" w:rsidP="005C3526">
            <w:pPr>
              <w:pStyle w:val="TAL"/>
            </w:pPr>
            <w:r>
              <w:t>n/a</w:t>
            </w:r>
          </w:p>
        </w:tc>
        <w:tc>
          <w:tcPr>
            <w:tcW w:w="915" w:type="dxa"/>
            <w:shd w:val="clear" w:color="auto" w:fill="auto"/>
            <w:vAlign w:val="center"/>
          </w:tcPr>
          <w:p w14:paraId="70E68D4F" w14:textId="77777777" w:rsidR="005C3526" w:rsidRPr="00383C8B" w:rsidRDefault="005C3526" w:rsidP="005C3526">
            <w:pPr>
              <w:pStyle w:val="TAL"/>
            </w:pPr>
            <w:r>
              <w:t>n/a</w:t>
            </w:r>
          </w:p>
        </w:tc>
        <w:tc>
          <w:tcPr>
            <w:tcW w:w="1778" w:type="dxa"/>
            <w:shd w:val="clear" w:color="auto" w:fill="auto"/>
            <w:vAlign w:val="center"/>
          </w:tcPr>
          <w:p w14:paraId="57C7FA8C" w14:textId="77777777" w:rsidR="005C3526" w:rsidRDefault="005C3526" w:rsidP="005C3526">
            <w:pPr>
              <w:pStyle w:val="TAL"/>
            </w:pPr>
            <w:r>
              <w:t>CC-POI</w:t>
            </w:r>
          </w:p>
        </w:tc>
        <w:tc>
          <w:tcPr>
            <w:tcW w:w="915" w:type="dxa"/>
            <w:shd w:val="clear" w:color="auto" w:fill="auto"/>
            <w:vAlign w:val="center"/>
          </w:tcPr>
          <w:p w14:paraId="2DE3A799" w14:textId="77777777" w:rsidR="005C3526" w:rsidRDefault="005C3526" w:rsidP="005C3526">
            <w:pPr>
              <w:pStyle w:val="TAL"/>
            </w:pPr>
            <w:r>
              <w:t>n/a</w:t>
            </w:r>
          </w:p>
        </w:tc>
      </w:tr>
      <w:tr w:rsidR="005C3526" w14:paraId="19306E12" w14:textId="77777777" w:rsidTr="00822E9A">
        <w:tc>
          <w:tcPr>
            <w:tcW w:w="967" w:type="dxa"/>
            <w:vMerge w:val="restart"/>
            <w:shd w:val="clear" w:color="auto" w:fill="auto"/>
            <w:vAlign w:val="center"/>
          </w:tcPr>
          <w:p w14:paraId="797E8D1A" w14:textId="77777777" w:rsidR="005C3526" w:rsidRPr="00383C8B" w:rsidRDefault="005C3526" w:rsidP="005C3526">
            <w:pPr>
              <w:pStyle w:val="TAL"/>
            </w:pPr>
            <w:r>
              <w:t xml:space="preserve"> LALS triggering</w:t>
            </w:r>
          </w:p>
        </w:tc>
        <w:tc>
          <w:tcPr>
            <w:tcW w:w="993" w:type="dxa"/>
            <w:vMerge w:val="restart"/>
            <w:shd w:val="clear" w:color="auto" w:fill="auto"/>
            <w:vAlign w:val="center"/>
          </w:tcPr>
          <w:p w14:paraId="06F81789" w14:textId="77777777" w:rsidR="005C3526" w:rsidRPr="00383C8B" w:rsidRDefault="005C3526" w:rsidP="005C3526">
            <w:pPr>
              <w:pStyle w:val="TAL"/>
            </w:pPr>
            <w:r>
              <w:t>Option 1</w:t>
            </w:r>
          </w:p>
        </w:tc>
        <w:tc>
          <w:tcPr>
            <w:tcW w:w="1081" w:type="dxa"/>
            <w:shd w:val="clear" w:color="auto" w:fill="auto"/>
            <w:vAlign w:val="center"/>
          </w:tcPr>
          <w:p w14:paraId="76AB8442" w14:textId="77777777" w:rsidR="005C3526" w:rsidRPr="00383C8B" w:rsidRDefault="005C3526" w:rsidP="005C3526">
            <w:pPr>
              <w:pStyle w:val="TAL"/>
            </w:pPr>
            <w:r>
              <w:t>S-CSCF</w:t>
            </w:r>
          </w:p>
        </w:tc>
        <w:tc>
          <w:tcPr>
            <w:tcW w:w="928" w:type="dxa"/>
            <w:shd w:val="clear" w:color="auto" w:fill="auto"/>
            <w:vAlign w:val="center"/>
          </w:tcPr>
          <w:p w14:paraId="2CFDDF99" w14:textId="77777777" w:rsidR="005C3526" w:rsidRPr="00383C8B" w:rsidRDefault="005C3526" w:rsidP="005C3526">
            <w:pPr>
              <w:pStyle w:val="TAL"/>
            </w:pPr>
            <w:r>
              <w:t>LTF</w:t>
            </w:r>
          </w:p>
        </w:tc>
        <w:tc>
          <w:tcPr>
            <w:tcW w:w="1701" w:type="dxa"/>
            <w:shd w:val="clear" w:color="auto" w:fill="auto"/>
            <w:vAlign w:val="center"/>
          </w:tcPr>
          <w:p w14:paraId="2277C1BB" w14:textId="77777777" w:rsidR="005C3526" w:rsidRPr="00383C8B" w:rsidRDefault="005C3526" w:rsidP="005C3526">
            <w:pPr>
              <w:pStyle w:val="TAL"/>
            </w:pPr>
            <w:r>
              <w:t>n/a</w:t>
            </w:r>
          </w:p>
        </w:tc>
        <w:tc>
          <w:tcPr>
            <w:tcW w:w="915" w:type="dxa"/>
            <w:shd w:val="clear" w:color="auto" w:fill="auto"/>
            <w:vAlign w:val="center"/>
          </w:tcPr>
          <w:p w14:paraId="674FF1E8" w14:textId="77777777" w:rsidR="005C3526" w:rsidRPr="00383C8B" w:rsidRDefault="005C3526" w:rsidP="005C3526">
            <w:pPr>
              <w:pStyle w:val="TAL"/>
            </w:pPr>
            <w:r>
              <w:t>LTF</w:t>
            </w:r>
          </w:p>
        </w:tc>
        <w:tc>
          <w:tcPr>
            <w:tcW w:w="1778" w:type="dxa"/>
            <w:shd w:val="clear" w:color="auto" w:fill="auto"/>
            <w:vAlign w:val="center"/>
          </w:tcPr>
          <w:p w14:paraId="01003C5C" w14:textId="77777777" w:rsidR="005C3526" w:rsidRPr="00383C8B" w:rsidRDefault="005C3526" w:rsidP="005C3526">
            <w:pPr>
              <w:pStyle w:val="TAL"/>
            </w:pPr>
            <w:r>
              <w:t>n/a</w:t>
            </w:r>
          </w:p>
        </w:tc>
        <w:tc>
          <w:tcPr>
            <w:tcW w:w="915" w:type="dxa"/>
            <w:shd w:val="clear" w:color="auto" w:fill="auto"/>
            <w:vAlign w:val="center"/>
          </w:tcPr>
          <w:p w14:paraId="01183831" w14:textId="77777777" w:rsidR="005C3526" w:rsidRPr="00383C8B" w:rsidRDefault="005C3526" w:rsidP="005C3526">
            <w:pPr>
              <w:pStyle w:val="TAL"/>
            </w:pPr>
            <w:r>
              <w:t>LTF</w:t>
            </w:r>
          </w:p>
        </w:tc>
      </w:tr>
      <w:tr w:rsidR="005C3526" w14:paraId="3F12C574" w14:textId="77777777" w:rsidTr="00822E9A">
        <w:tc>
          <w:tcPr>
            <w:tcW w:w="967" w:type="dxa"/>
            <w:vMerge/>
            <w:shd w:val="clear" w:color="auto" w:fill="auto"/>
            <w:vAlign w:val="center"/>
          </w:tcPr>
          <w:p w14:paraId="71FB6557" w14:textId="77777777" w:rsidR="005C3526" w:rsidRDefault="005C3526" w:rsidP="005C3526">
            <w:pPr>
              <w:pStyle w:val="TAL"/>
            </w:pPr>
          </w:p>
        </w:tc>
        <w:tc>
          <w:tcPr>
            <w:tcW w:w="993" w:type="dxa"/>
            <w:vMerge/>
            <w:shd w:val="clear" w:color="auto" w:fill="auto"/>
            <w:vAlign w:val="center"/>
          </w:tcPr>
          <w:p w14:paraId="546BA005" w14:textId="77777777" w:rsidR="005C3526" w:rsidRDefault="005C3526" w:rsidP="005C3526">
            <w:pPr>
              <w:pStyle w:val="TAL"/>
            </w:pPr>
          </w:p>
        </w:tc>
        <w:tc>
          <w:tcPr>
            <w:tcW w:w="1081" w:type="dxa"/>
            <w:shd w:val="clear" w:color="auto" w:fill="auto"/>
            <w:vAlign w:val="center"/>
          </w:tcPr>
          <w:p w14:paraId="3FE6C725" w14:textId="77777777" w:rsidR="005C3526" w:rsidRDefault="005C3526" w:rsidP="005C3526">
            <w:pPr>
              <w:pStyle w:val="TAL"/>
            </w:pPr>
            <w:r>
              <w:t>E-CSCF</w:t>
            </w:r>
          </w:p>
        </w:tc>
        <w:tc>
          <w:tcPr>
            <w:tcW w:w="928" w:type="dxa"/>
            <w:shd w:val="clear" w:color="auto" w:fill="auto"/>
            <w:vAlign w:val="center"/>
          </w:tcPr>
          <w:p w14:paraId="13729C6D" w14:textId="77777777" w:rsidR="005C3526" w:rsidRPr="00383C8B" w:rsidRDefault="005C3526" w:rsidP="005C3526">
            <w:pPr>
              <w:pStyle w:val="TAL"/>
            </w:pPr>
            <w:r>
              <w:t>LTF</w:t>
            </w:r>
          </w:p>
        </w:tc>
        <w:tc>
          <w:tcPr>
            <w:tcW w:w="1701" w:type="dxa"/>
            <w:shd w:val="clear" w:color="auto" w:fill="auto"/>
            <w:vAlign w:val="center"/>
          </w:tcPr>
          <w:p w14:paraId="2EE7CE1A" w14:textId="77777777" w:rsidR="005C3526" w:rsidRPr="00383C8B" w:rsidRDefault="005C3526" w:rsidP="005C3526">
            <w:pPr>
              <w:pStyle w:val="TAL"/>
            </w:pPr>
            <w:r>
              <w:t>LTF</w:t>
            </w:r>
          </w:p>
        </w:tc>
        <w:tc>
          <w:tcPr>
            <w:tcW w:w="915" w:type="dxa"/>
            <w:shd w:val="clear" w:color="auto" w:fill="auto"/>
            <w:vAlign w:val="center"/>
          </w:tcPr>
          <w:p w14:paraId="0DDA8062" w14:textId="77777777" w:rsidR="005C3526" w:rsidRPr="00383C8B" w:rsidRDefault="005C3526" w:rsidP="005C3526">
            <w:pPr>
              <w:pStyle w:val="TAL"/>
            </w:pPr>
            <w:r>
              <w:t>n/a</w:t>
            </w:r>
          </w:p>
        </w:tc>
        <w:tc>
          <w:tcPr>
            <w:tcW w:w="1778" w:type="dxa"/>
            <w:shd w:val="clear" w:color="auto" w:fill="auto"/>
            <w:vAlign w:val="center"/>
          </w:tcPr>
          <w:p w14:paraId="127BE747" w14:textId="77777777" w:rsidR="005C3526" w:rsidRPr="00383C8B" w:rsidRDefault="005C3526" w:rsidP="005C3526">
            <w:pPr>
              <w:pStyle w:val="TAL"/>
            </w:pPr>
            <w:r>
              <w:t>LTF</w:t>
            </w:r>
          </w:p>
        </w:tc>
        <w:tc>
          <w:tcPr>
            <w:tcW w:w="915" w:type="dxa"/>
            <w:shd w:val="clear" w:color="auto" w:fill="auto"/>
            <w:vAlign w:val="center"/>
          </w:tcPr>
          <w:p w14:paraId="366440B2" w14:textId="77777777" w:rsidR="005C3526" w:rsidRPr="00383C8B" w:rsidRDefault="005C3526" w:rsidP="005C3526">
            <w:pPr>
              <w:pStyle w:val="TAL"/>
            </w:pPr>
            <w:r>
              <w:t>n/a</w:t>
            </w:r>
          </w:p>
        </w:tc>
      </w:tr>
      <w:tr w:rsidR="005C3526" w14:paraId="4B6BAB02" w14:textId="77777777" w:rsidTr="00822E9A">
        <w:tc>
          <w:tcPr>
            <w:tcW w:w="967" w:type="dxa"/>
            <w:vMerge/>
            <w:shd w:val="clear" w:color="auto" w:fill="auto"/>
            <w:vAlign w:val="center"/>
          </w:tcPr>
          <w:p w14:paraId="4E2DD658" w14:textId="77777777" w:rsidR="005C3526" w:rsidRDefault="005C3526" w:rsidP="005C3526">
            <w:pPr>
              <w:pStyle w:val="TAL"/>
            </w:pPr>
          </w:p>
        </w:tc>
        <w:tc>
          <w:tcPr>
            <w:tcW w:w="993" w:type="dxa"/>
            <w:vMerge/>
            <w:shd w:val="clear" w:color="auto" w:fill="auto"/>
            <w:vAlign w:val="center"/>
          </w:tcPr>
          <w:p w14:paraId="4F84DAB0" w14:textId="77777777" w:rsidR="005C3526" w:rsidRDefault="005C3526" w:rsidP="005C3526">
            <w:pPr>
              <w:pStyle w:val="TAL"/>
            </w:pPr>
          </w:p>
        </w:tc>
        <w:tc>
          <w:tcPr>
            <w:tcW w:w="1081" w:type="dxa"/>
            <w:shd w:val="clear" w:color="auto" w:fill="auto"/>
            <w:vAlign w:val="center"/>
          </w:tcPr>
          <w:p w14:paraId="36C68148" w14:textId="77777777" w:rsidR="005C3526" w:rsidRDefault="005C3526" w:rsidP="005C3526">
            <w:pPr>
              <w:pStyle w:val="TAL"/>
            </w:pPr>
            <w:r>
              <w:t>P-CSCF</w:t>
            </w:r>
          </w:p>
        </w:tc>
        <w:tc>
          <w:tcPr>
            <w:tcW w:w="928" w:type="dxa"/>
            <w:shd w:val="clear" w:color="auto" w:fill="auto"/>
            <w:vAlign w:val="center"/>
          </w:tcPr>
          <w:p w14:paraId="785A7DD8" w14:textId="77777777" w:rsidR="005C3526" w:rsidRPr="00383C8B" w:rsidRDefault="005C3526" w:rsidP="005C3526">
            <w:pPr>
              <w:pStyle w:val="TAL"/>
            </w:pPr>
            <w:r>
              <w:t>n/a</w:t>
            </w:r>
          </w:p>
        </w:tc>
        <w:tc>
          <w:tcPr>
            <w:tcW w:w="1701" w:type="dxa"/>
            <w:shd w:val="clear" w:color="auto" w:fill="auto"/>
            <w:vAlign w:val="center"/>
          </w:tcPr>
          <w:p w14:paraId="429ACDBE" w14:textId="77777777" w:rsidR="005C3526" w:rsidRPr="00383C8B" w:rsidRDefault="005C3526" w:rsidP="005C3526">
            <w:pPr>
              <w:pStyle w:val="TAL"/>
            </w:pPr>
            <w:r>
              <w:t>LTF (NOTE 1)</w:t>
            </w:r>
          </w:p>
        </w:tc>
        <w:tc>
          <w:tcPr>
            <w:tcW w:w="915" w:type="dxa"/>
            <w:shd w:val="clear" w:color="auto" w:fill="auto"/>
            <w:vAlign w:val="center"/>
          </w:tcPr>
          <w:p w14:paraId="47D3B8AE" w14:textId="77777777" w:rsidR="005C3526" w:rsidRPr="00383C8B" w:rsidRDefault="005C3526" w:rsidP="005C3526">
            <w:pPr>
              <w:pStyle w:val="TAL"/>
            </w:pPr>
            <w:r>
              <w:t>n/a</w:t>
            </w:r>
          </w:p>
        </w:tc>
        <w:tc>
          <w:tcPr>
            <w:tcW w:w="1778" w:type="dxa"/>
            <w:shd w:val="clear" w:color="auto" w:fill="auto"/>
            <w:vAlign w:val="center"/>
          </w:tcPr>
          <w:p w14:paraId="2060D011" w14:textId="77777777" w:rsidR="005C3526" w:rsidRPr="00383C8B" w:rsidRDefault="005C3526" w:rsidP="005C3526">
            <w:pPr>
              <w:pStyle w:val="TAL"/>
            </w:pPr>
            <w:r>
              <w:t>n/a</w:t>
            </w:r>
          </w:p>
        </w:tc>
        <w:tc>
          <w:tcPr>
            <w:tcW w:w="915" w:type="dxa"/>
            <w:shd w:val="clear" w:color="auto" w:fill="auto"/>
            <w:vAlign w:val="center"/>
          </w:tcPr>
          <w:p w14:paraId="3D1AE262" w14:textId="77777777" w:rsidR="005C3526" w:rsidRPr="00383C8B" w:rsidRDefault="005C3526" w:rsidP="005C3526">
            <w:pPr>
              <w:pStyle w:val="TAL"/>
            </w:pPr>
            <w:r>
              <w:t>n/a</w:t>
            </w:r>
          </w:p>
        </w:tc>
      </w:tr>
      <w:tr w:rsidR="005C3526" w14:paraId="4A34672D" w14:textId="77777777" w:rsidTr="00822E9A">
        <w:tc>
          <w:tcPr>
            <w:tcW w:w="967" w:type="dxa"/>
            <w:vMerge/>
            <w:shd w:val="clear" w:color="auto" w:fill="auto"/>
            <w:vAlign w:val="center"/>
          </w:tcPr>
          <w:p w14:paraId="7C8C4AA8" w14:textId="77777777" w:rsidR="005C3526" w:rsidRDefault="005C3526" w:rsidP="005C3526">
            <w:pPr>
              <w:pStyle w:val="TAL"/>
            </w:pPr>
          </w:p>
        </w:tc>
        <w:tc>
          <w:tcPr>
            <w:tcW w:w="993" w:type="dxa"/>
            <w:vMerge/>
            <w:shd w:val="clear" w:color="auto" w:fill="auto"/>
            <w:vAlign w:val="center"/>
          </w:tcPr>
          <w:p w14:paraId="2D19148E" w14:textId="77777777" w:rsidR="005C3526" w:rsidRDefault="005C3526" w:rsidP="005C3526">
            <w:pPr>
              <w:pStyle w:val="TAL"/>
            </w:pPr>
          </w:p>
        </w:tc>
        <w:tc>
          <w:tcPr>
            <w:tcW w:w="1081" w:type="dxa"/>
            <w:shd w:val="clear" w:color="auto" w:fill="auto"/>
            <w:vAlign w:val="center"/>
          </w:tcPr>
          <w:p w14:paraId="36365970" w14:textId="77777777" w:rsidR="005C3526" w:rsidRDefault="005C3526" w:rsidP="005C3526">
            <w:pPr>
              <w:pStyle w:val="TAL"/>
            </w:pPr>
            <w:r>
              <w:t xml:space="preserve">LMISF-IRI </w:t>
            </w:r>
          </w:p>
        </w:tc>
        <w:tc>
          <w:tcPr>
            <w:tcW w:w="928" w:type="dxa"/>
            <w:shd w:val="clear" w:color="auto" w:fill="auto"/>
            <w:vAlign w:val="center"/>
          </w:tcPr>
          <w:p w14:paraId="5E11ECF6" w14:textId="77777777" w:rsidR="005C3526" w:rsidRDefault="005C3526" w:rsidP="005C3526">
            <w:pPr>
              <w:pStyle w:val="TAL"/>
            </w:pPr>
            <w:r>
              <w:t>n/a</w:t>
            </w:r>
          </w:p>
        </w:tc>
        <w:tc>
          <w:tcPr>
            <w:tcW w:w="1701" w:type="dxa"/>
            <w:shd w:val="clear" w:color="auto" w:fill="auto"/>
            <w:vAlign w:val="center"/>
          </w:tcPr>
          <w:p w14:paraId="70BC79F2" w14:textId="77777777" w:rsidR="005C3526" w:rsidRDefault="005C3526" w:rsidP="005C3526">
            <w:pPr>
              <w:pStyle w:val="TAL"/>
            </w:pPr>
            <w:r>
              <w:t>n/a</w:t>
            </w:r>
          </w:p>
        </w:tc>
        <w:tc>
          <w:tcPr>
            <w:tcW w:w="915" w:type="dxa"/>
            <w:shd w:val="clear" w:color="auto" w:fill="auto"/>
            <w:vAlign w:val="center"/>
          </w:tcPr>
          <w:p w14:paraId="099F3E4A" w14:textId="77777777" w:rsidR="005C3526" w:rsidRDefault="005C3526" w:rsidP="005C3526">
            <w:pPr>
              <w:pStyle w:val="TAL"/>
            </w:pPr>
            <w:r>
              <w:t>n/a</w:t>
            </w:r>
          </w:p>
        </w:tc>
        <w:tc>
          <w:tcPr>
            <w:tcW w:w="1778" w:type="dxa"/>
            <w:shd w:val="clear" w:color="auto" w:fill="auto"/>
            <w:vAlign w:val="center"/>
          </w:tcPr>
          <w:p w14:paraId="3D255CA6" w14:textId="77777777" w:rsidR="005C3526" w:rsidRDefault="005C3526" w:rsidP="005C3526">
            <w:pPr>
              <w:pStyle w:val="TAL"/>
            </w:pPr>
            <w:r>
              <w:t>LTF (NOTE 1)</w:t>
            </w:r>
          </w:p>
        </w:tc>
        <w:tc>
          <w:tcPr>
            <w:tcW w:w="915" w:type="dxa"/>
            <w:shd w:val="clear" w:color="auto" w:fill="auto"/>
            <w:vAlign w:val="center"/>
          </w:tcPr>
          <w:p w14:paraId="5D6015E2" w14:textId="77777777" w:rsidR="005C3526" w:rsidRDefault="005C3526" w:rsidP="005C3526">
            <w:pPr>
              <w:pStyle w:val="TAL"/>
            </w:pPr>
            <w:r>
              <w:t>n/a</w:t>
            </w:r>
          </w:p>
        </w:tc>
      </w:tr>
      <w:tr w:rsidR="005C3526" w14:paraId="4BB99CAE" w14:textId="77777777" w:rsidTr="00822E9A">
        <w:tc>
          <w:tcPr>
            <w:tcW w:w="967" w:type="dxa"/>
            <w:vMerge/>
            <w:shd w:val="clear" w:color="auto" w:fill="auto"/>
            <w:vAlign w:val="center"/>
          </w:tcPr>
          <w:p w14:paraId="57670EA6" w14:textId="77777777" w:rsidR="005C3526" w:rsidRDefault="005C3526" w:rsidP="005C3526">
            <w:pPr>
              <w:pStyle w:val="TAL"/>
            </w:pPr>
          </w:p>
        </w:tc>
        <w:tc>
          <w:tcPr>
            <w:tcW w:w="993" w:type="dxa"/>
            <w:shd w:val="clear" w:color="auto" w:fill="auto"/>
            <w:vAlign w:val="center"/>
          </w:tcPr>
          <w:p w14:paraId="27A9E653" w14:textId="77777777" w:rsidR="005C3526" w:rsidRDefault="005C3526" w:rsidP="005C3526">
            <w:pPr>
              <w:pStyle w:val="TAL"/>
            </w:pPr>
            <w:r>
              <w:t>Option 2</w:t>
            </w:r>
          </w:p>
        </w:tc>
        <w:tc>
          <w:tcPr>
            <w:tcW w:w="1081" w:type="dxa"/>
            <w:shd w:val="clear" w:color="auto" w:fill="auto"/>
            <w:vAlign w:val="center"/>
          </w:tcPr>
          <w:p w14:paraId="3BF5C6D5" w14:textId="77777777" w:rsidR="005C3526" w:rsidRDefault="005C3526" w:rsidP="005C3526">
            <w:pPr>
              <w:pStyle w:val="TAL"/>
            </w:pPr>
            <w:r>
              <w:t>MDF2</w:t>
            </w:r>
          </w:p>
        </w:tc>
        <w:tc>
          <w:tcPr>
            <w:tcW w:w="928" w:type="dxa"/>
            <w:shd w:val="clear" w:color="auto" w:fill="auto"/>
            <w:vAlign w:val="center"/>
          </w:tcPr>
          <w:p w14:paraId="5ED9BA8F" w14:textId="77777777" w:rsidR="005C3526" w:rsidRDefault="005C3526" w:rsidP="005C3526">
            <w:pPr>
              <w:pStyle w:val="TAL"/>
            </w:pPr>
            <w:r>
              <w:t>LTF</w:t>
            </w:r>
          </w:p>
        </w:tc>
        <w:tc>
          <w:tcPr>
            <w:tcW w:w="1701" w:type="dxa"/>
            <w:shd w:val="clear" w:color="auto" w:fill="auto"/>
            <w:vAlign w:val="center"/>
          </w:tcPr>
          <w:p w14:paraId="61D6F057" w14:textId="77777777" w:rsidR="005C3526" w:rsidRDefault="005C3526" w:rsidP="005C3526">
            <w:pPr>
              <w:pStyle w:val="TAL"/>
            </w:pPr>
            <w:r>
              <w:t>LTF</w:t>
            </w:r>
          </w:p>
        </w:tc>
        <w:tc>
          <w:tcPr>
            <w:tcW w:w="915" w:type="dxa"/>
            <w:shd w:val="clear" w:color="auto" w:fill="auto"/>
            <w:vAlign w:val="center"/>
          </w:tcPr>
          <w:p w14:paraId="0DCF2522" w14:textId="77777777" w:rsidR="005C3526" w:rsidRDefault="005C3526" w:rsidP="005C3526">
            <w:pPr>
              <w:pStyle w:val="TAL"/>
            </w:pPr>
            <w:r>
              <w:t>LTF</w:t>
            </w:r>
          </w:p>
        </w:tc>
        <w:tc>
          <w:tcPr>
            <w:tcW w:w="1778" w:type="dxa"/>
            <w:shd w:val="clear" w:color="auto" w:fill="auto"/>
            <w:vAlign w:val="center"/>
          </w:tcPr>
          <w:p w14:paraId="5ED02F90" w14:textId="77777777" w:rsidR="005C3526" w:rsidRDefault="005C3526" w:rsidP="005C3526">
            <w:pPr>
              <w:pStyle w:val="TAL"/>
            </w:pPr>
            <w:r>
              <w:t>LTF</w:t>
            </w:r>
          </w:p>
        </w:tc>
        <w:tc>
          <w:tcPr>
            <w:tcW w:w="915" w:type="dxa"/>
            <w:shd w:val="clear" w:color="auto" w:fill="auto"/>
            <w:vAlign w:val="center"/>
          </w:tcPr>
          <w:p w14:paraId="73BD9993" w14:textId="77777777" w:rsidR="005C3526" w:rsidRDefault="005C3526" w:rsidP="005C3526">
            <w:pPr>
              <w:pStyle w:val="TAL"/>
            </w:pPr>
            <w:r>
              <w:t>LTF</w:t>
            </w:r>
          </w:p>
        </w:tc>
      </w:tr>
      <w:bookmarkEnd w:id="668"/>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EB145B" w14:paraId="7928EFB3" w14:textId="77777777" w:rsidTr="00301254">
        <w:tc>
          <w:tcPr>
            <w:tcW w:w="3149"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68"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93"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71"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301254">
        <w:tc>
          <w:tcPr>
            <w:tcW w:w="3149" w:type="dxa"/>
            <w:gridSpan w:val="3"/>
            <w:vMerge/>
            <w:shd w:val="clear" w:color="auto" w:fill="D9D9D9"/>
            <w:vAlign w:val="center"/>
          </w:tcPr>
          <w:p w14:paraId="3280A0D6" w14:textId="77777777" w:rsidR="00EB145B" w:rsidRPr="00383C8B" w:rsidRDefault="00EB145B" w:rsidP="00822E9A">
            <w:pPr>
              <w:pStyle w:val="TAH"/>
            </w:pPr>
          </w:p>
        </w:tc>
        <w:tc>
          <w:tcPr>
            <w:tcW w:w="1268" w:type="dxa"/>
            <w:vMerge/>
            <w:shd w:val="clear" w:color="auto" w:fill="D9D9D9"/>
            <w:vAlign w:val="center"/>
          </w:tcPr>
          <w:p w14:paraId="0BA7007F" w14:textId="77777777" w:rsidR="00EB145B" w:rsidRPr="00383C8B" w:rsidRDefault="00EB145B" w:rsidP="00822E9A">
            <w:pPr>
              <w:pStyle w:val="TAH"/>
            </w:pPr>
          </w:p>
        </w:tc>
        <w:tc>
          <w:tcPr>
            <w:tcW w:w="1140" w:type="dxa"/>
            <w:shd w:val="clear" w:color="auto" w:fill="D9D9D9"/>
            <w:vAlign w:val="center"/>
          </w:tcPr>
          <w:p w14:paraId="20CAB7F1" w14:textId="77777777" w:rsidR="00EB145B" w:rsidRPr="00383C8B" w:rsidRDefault="00EB145B" w:rsidP="00822E9A">
            <w:pPr>
              <w:pStyle w:val="TAH"/>
            </w:pPr>
            <w:r w:rsidRPr="00383C8B">
              <w:t>VPLMN</w:t>
            </w:r>
          </w:p>
        </w:tc>
        <w:tc>
          <w:tcPr>
            <w:tcW w:w="1153" w:type="dxa"/>
            <w:shd w:val="clear" w:color="auto" w:fill="D9D9D9"/>
            <w:vAlign w:val="center"/>
          </w:tcPr>
          <w:p w14:paraId="1BFF6E0C" w14:textId="77777777" w:rsidR="00EB145B" w:rsidRPr="00383C8B" w:rsidRDefault="00EB145B" w:rsidP="00822E9A">
            <w:pPr>
              <w:pStyle w:val="TAH"/>
            </w:pPr>
            <w:r w:rsidRPr="00383C8B">
              <w:t>HPLMN</w:t>
            </w:r>
          </w:p>
        </w:tc>
        <w:tc>
          <w:tcPr>
            <w:tcW w:w="1779" w:type="dxa"/>
            <w:shd w:val="clear" w:color="auto" w:fill="D9D9D9"/>
            <w:vAlign w:val="center"/>
          </w:tcPr>
          <w:p w14:paraId="312D7F81" w14:textId="77777777" w:rsidR="00EB145B" w:rsidRPr="00383C8B" w:rsidRDefault="00EB145B" w:rsidP="00822E9A">
            <w:pPr>
              <w:pStyle w:val="TAH"/>
            </w:pPr>
            <w:r w:rsidRPr="00383C8B">
              <w:t>VPLMN</w:t>
            </w:r>
          </w:p>
        </w:tc>
        <w:tc>
          <w:tcPr>
            <w:tcW w:w="892"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301254">
        <w:tc>
          <w:tcPr>
            <w:tcW w:w="3149" w:type="dxa"/>
            <w:gridSpan w:val="3"/>
            <w:shd w:val="clear" w:color="auto" w:fill="auto"/>
            <w:vAlign w:val="center"/>
          </w:tcPr>
          <w:p w14:paraId="20F622F0" w14:textId="77777777" w:rsidR="00EB145B" w:rsidRPr="00383C8B" w:rsidRDefault="00EB145B" w:rsidP="00822E9A">
            <w:pPr>
              <w:pStyle w:val="TAL"/>
            </w:pPr>
            <w:r>
              <w:t>HSS</w:t>
            </w:r>
          </w:p>
        </w:tc>
        <w:tc>
          <w:tcPr>
            <w:tcW w:w="1268" w:type="dxa"/>
            <w:shd w:val="clear" w:color="auto" w:fill="auto"/>
            <w:vAlign w:val="center"/>
          </w:tcPr>
          <w:p w14:paraId="1DA72303" w14:textId="77777777" w:rsidR="00EB145B" w:rsidRPr="00383C8B" w:rsidRDefault="00EB145B" w:rsidP="00822E9A">
            <w:pPr>
              <w:pStyle w:val="TAL"/>
            </w:pPr>
            <w:r w:rsidRPr="00383C8B">
              <w:t>IRI-POI</w:t>
            </w:r>
          </w:p>
        </w:tc>
        <w:tc>
          <w:tcPr>
            <w:tcW w:w="1140" w:type="dxa"/>
            <w:shd w:val="clear" w:color="auto" w:fill="auto"/>
            <w:vAlign w:val="center"/>
          </w:tcPr>
          <w:p w14:paraId="2FF6EB0E" w14:textId="77777777" w:rsidR="00EB145B" w:rsidRPr="00383C8B" w:rsidRDefault="00EB145B" w:rsidP="00822E9A">
            <w:pPr>
              <w:pStyle w:val="TAL"/>
            </w:pPr>
            <w:r w:rsidRPr="00383C8B">
              <w:t>n/a</w:t>
            </w:r>
          </w:p>
        </w:tc>
        <w:tc>
          <w:tcPr>
            <w:tcW w:w="1153" w:type="dxa"/>
            <w:shd w:val="clear" w:color="auto" w:fill="auto"/>
            <w:vAlign w:val="center"/>
          </w:tcPr>
          <w:p w14:paraId="2EA43E12" w14:textId="77777777" w:rsidR="00EB145B" w:rsidRPr="00383C8B" w:rsidRDefault="00EB145B" w:rsidP="00822E9A">
            <w:pPr>
              <w:pStyle w:val="TAL"/>
            </w:pPr>
            <w:r w:rsidRPr="00383C8B">
              <w:t>IRI-POI</w:t>
            </w:r>
          </w:p>
        </w:tc>
        <w:tc>
          <w:tcPr>
            <w:tcW w:w="1779" w:type="dxa"/>
            <w:shd w:val="clear" w:color="auto" w:fill="auto"/>
            <w:vAlign w:val="center"/>
          </w:tcPr>
          <w:p w14:paraId="6DEE050A" w14:textId="77777777" w:rsidR="00EB145B" w:rsidRPr="00383C8B" w:rsidRDefault="00EB145B" w:rsidP="00822E9A">
            <w:pPr>
              <w:pStyle w:val="TAL"/>
            </w:pPr>
            <w:r w:rsidRPr="00383C8B">
              <w:t>n/a</w:t>
            </w:r>
          </w:p>
        </w:tc>
        <w:tc>
          <w:tcPr>
            <w:tcW w:w="892"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301254">
        <w:tc>
          <w:tcPr>
            <w:tcW w:w="3149" w:type="dxa"/>
            <w:gridSpan w:val="3"/>
            <w:shd w:val="clear" w:color="auto" w:fill="auto"/>
            <w:vAlign w:val="center"/>
          </w:tcPr>
          <w:p w14:paraId="61129B67" w14:textId="10176EF6" w:rsidR="00EB145B" w:rsidRPr="00383C8B" w:rsidRDefault="00EB145B" w:rsidP="00822E9A">
            <w:pPr>
              <w:pStyle w:val="TAL"/>
            </w:pPr>
            <w:r>
              <w:t>AS (NOTE 6</w:t>
            </w:r>
            <w:r w:rsidR="00535ED5">
              <w:t>, NOTE 12</w:t>
            </w:r>
            <w:r>
              <w:t>)</w:t>
            </w:r>
          </w:p>
        </w:tc>
        <w:tc>
          <w:tcPr>
            <w:tcW w:w="1268" w:type="dxa"/>
            <w:shd w:val="clear" w:color="auto" w:fill="auto"/>
            <w:vAlign w:val="center"/>
          </w:tcPr>
          <w:p w14:paraId="21E09736" w14:textId="77777777" w:rsidR="00EB145B" w:rsidRPr="00383C8B" w:rsidRDefault="00EB145B" w:rsidP="00822E9A">
            <w:pPr>
              <w:pStyle w:val="TAL"/>
            </w:pPr>
            <w:r w:rsidRPr="00383C8B">
              <w:t>IRI-POI</w:t>
            </w:r>
          </w:p>
        </w:tc>
        <w:tc>
          <w:tcPr>
            <w:tcW w:w="1140" w:type="dxa"/>
            <w:shd w:val="clear" w:color="auto" w:fill="auto"/>
            <w:vAlign w:val="center"/>
          </w:tcPr>
          <w:p w14:paraId="4015AF76" w14:textId="77777777" w:rsidR="00EB145B" w:rsidRPr="00383C8B" w:rsidRDefault="00EB145B" w:rsidP="00822E9A">
            <w:pPr>
              <w:pStyle w:val="TAL"/>
            </w:pPr>
            <w:r>
              <w:t>n/a</w:t>
            </w:r>
          </w:p>
        </w:tc>
        <w:tc>
          <w:tcPr>
            <w:tcW w:w="1153" w:type="dxa"/>
            <w:shd w:val="clear" w:color="auto" w:fill="auto"/>
            <w:vAlign w:val="center"/>
          </w:tcPr>
          <w:p w14:paraId="1AF9083A" w14:textId="77777777" w:rsidR="00EB145B" w:rsidRPr="00383C8B" w:rsidRDefault="00EB145B" w:rsidP="00822E9A">
            <w:pPr>
              <w:pStyle w:val="TAL"/>
            </w:pPr>
            <w:r>
              <w:t>IRI-POI</w:t>
            </w:r>
          </w:p>
        </w:tc>
        <w:tc>
          <w:tcPr>
            <w:tcW w:w="1779" w:type="dxa"/>
            <w:shd w:val="clear" w:color="auto" w:fill="auto"/>
            <w:vAlign w:val="center"/>
          </w:tcPr>
          <w:p w14:paraId="5EBD620D" w14:textId="77777777" w:rsidR="00EB145B" w:rsidRPr="00383C8B" w:rsidRDefault="00EB145B" w:rsidP="00822E9A">
            <w:pPr>
              <w:pStyle w:val="TAL"/>
            </w:pPr>
            <w:r>
              <w:t>n/a</w:t>
            </w:r>
          </w:p>
        </w:tc>
        <w:tc>
          <w:tcPr>
            <w:tcW w:w="892"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301254">
        <w:tc>
          <w:tcPr>
            <w:tcW w:w="3149" w:type="dxa"/>
            <w:gridSpan w:val="3"/>
            <w:shd w:val="clear" w:color="auto" w:fill="auto"/>
            <w:vAlign w:val="center"/>
          </w:tcPr>
          <w:p w14:paraId="6D9F0487" w14:textId="77777777" w:rsidR="00EB145B" w:rsidRDefault="00EB145B" w:rsidP="00822E9A">
            <w:pPr>
              <w:pStyle w:val="TAL"/>
            </w:pPr>
            <w:r>
              <w:t>AS (NOTE 7)</w:t>
            </w:r>
          </w:p>
        </w:tc>
        <w:tc>
          <w:tcPr>
            <w:tcW w:w="1268" w:type="dxa"/>
            <w:shd w:val="clear" w:color="auto" w:fill="auto"/>
            <w:vAlign w:val="center"/>
          </w:tcPr>
          <w:p w14:paraId="087D93FA" w14:textId="77777777" w:rsidR="00EB145B" w:rsidRPr="00383C8B" w:rsidRDefault="00EB145B" w:rsidP="00822E9A">
            <w:pPr>
              <w:pStyle w:val="TAL"/>
            </w:pPr>
            <w:r>
              <w:t>CC-TF</w:t>
            </w:r>
          </w:p>
        </w:tc>
        <w:tc>
          <w:tcPr>
            <w:tcW w:w="1140" w:type="dxa"/>
            <w:shd w:val="clear" w:color="auto" w:fill="auto"/>
            <w:vAlign w:val="center"/>
          </w:tcPr>
          <w:p w14:paraId="54A284B5" w14:textId="77777777" w:rsidR="00EB145B" w:rsidRDefault="00EB145B" w:rsidP="00822E9A">
            <w:pPr>
              <w:pStyle w:val="TAL"/>
            </w:pPr>
            <w:r>
              <w:t>n/a</w:t>
            </w:r>
          </w:p>
        </w:tc>
        <w:tc>
          <w:tcPr>
            <w:tcW w:w="1153" w:type="dxa"/>
            <w:shd w:val="clear" w:color="auto" w:fill="auto"/>
            <w:vAlign w:val="center"/>
          </w:tcPr>
          <w:p w14:paraId="79C9F801" w14:textId="77777777" w:rsidR="00EB145B" w:rsidRDefault="00EB145B" w:rsidP="00822E9A">
            <w:pPr>
              <w:pStyle w:val="TAL"/>
            </w:pPr>
            <w:r>
              <w:t>CC-TF</w:t>
            </w:r>
          </w:p>
        </w:tc>
        <w:tc>
          <w:tcPr>
            <w:tcW w:w="1779" w:type="dxa"/>
            <w:shd w:val="clear" w:color="auto" w:fill="auto"/>
            <w:vAlign w:val="center"/>
          </w:tcPr>
          <w:p w14:paraId="543C3FEA" w14:textId="77777777" w:rsidR="00EB145B" w:rsidRDefault="00EB145B" w:rsidP="00822E9A">
            <w:pPr>
              <w:pStyle w:val="TAL"/>
            </w:pPr>
            <w:r>
              <w:t>n/a</w:t>
            </w:r>
          </w:p>
        </w:tc>
        <w:tc>
          <w:tcPr>
            <w:tcW w:w="892" w:type="dxa"/>
            <w:shd w:val="clear" w:color="auto" w:fill="auto"/>
            <w:vAlign w:val="center"/>
          </w:tcPr>
          <w:p w14:paraId="266CD019" w14:textId="77777777" w:rsidR="00EB145B" w:rsidRDefault="00EB145B" w:rsidP="00822E9A">
            <w:pPr>
              <w:pStyle w:val="TAL"/>
            </w:pPr>
            <w:r>
              <w:t>CC-TF</w:t>
            </w:r>
          </w:p>
        </w:tc>
      </w:tr>
      <w:tr w:rsidR="00EB145B" w14:paraId="187B3FD6" w14:textId="77777777" w:rsidTr="00301254">
        <w:tc>
          <w:tcPr>
            <w:tcW w:w="3149" w:type="dxa"/>
            <w:gridSpan w:val="3"/>
            <w:shd w:val="clear" w:color="auto" w:fill="auto"/>
            <w:vAlign w:val="center"/>
          </w:tcPr>
          <w:p w14:paraId="1362C9FA" w14:textId="77777777" w:rsidR="00EB145B" w:rsidRDefault="00EB145B" w:rsidP="00822E9A">
            <w:pPr>
              <w:pStyle w:val="TAL"/>
            </w:pPr>
            <w:r>
              <w:t>MRFP (NOTE 7)</w:t>
            </w:r>
          </w:p>
        </w:tc>
        <w:tc>
          <w:tcPr>
            <w:tcW w:w="1268" w:type="dxa"/>
            <w:shd w:val="clear" w:color="auto" w:fill="auto"/>
            <w:vAlign w:val="center"/>
          </w:tcPr>
          <w:p w14:paraId="4FEB2EEC" w14:textId="77777777" w:rsidR="00EB145B" w:rsidRDefault="00EB145B" w:rsidP="00822E9A">
            <w:pPr>
              <w:pStyle w:val="TAL"/>
            </w:pPr>
            <w:r>
              <w:t>CC-POI</w:t>
            </w:r>
          </w:p>
        </w:tc>
        <w:tc>
          <w:tcPr>
            <w:tcW w:w="1140" w:type="dxa"/>
            <w:shd w:val="clear" w:color="auto" w:fill="auto"/>
            <w:vAlign w:val="center"/>
          </w:tcPr>
          <w:p w14:paraId="0C73E8EE" w14:textId="77777777" w:rsidR="00EB145B" w:rsidRDefault="00EB145B" w:rsidP="00822E9A">
            <w:pPr>
              <w:pStyle w:val="TAL"/>
            </w:pPr>
            <w:r>
              <w:t>n/a</w:t>
            </w:r>
          </w:p>
        </w:tc>
        <w:tc>
          <w:tcPr>
            <w:tcW w:w="1153" w:type="dxa"/>
            <w:shd w:val="clear" w:color="auto" w:fill="auto"/>
            <w:vAlign w:val="center"/>
          </w:tcPr>
          <w:p w14:paraId="55BBBA17" w14:textId="77777777" w:rsidR="00EB145B" w:rsidRDefault="00EB145B" w:rsidP="00822E9A">
            <w:pPr>
              <w:pStyle w:val="TAL"/>
            </w:pPr>
            <w:r>
              <w:t>CC-POI</w:t>
            </w:r>
          </w:p>
        </w:tc>
        <w:tc>
          <w:tcPr>
            <w:tcW w:w="1779" w:type="dxa"/>
            <w:shd w:val="clear" w:color="auto" w:fill="auto"/>
            <w:vAlign w:val="center"/>
          </w:tcPr>
          <w:p w14:paraId="1DDEF713" w14:textId="77777777" w:rsidR="00EB145B" w:rsidRDefault="00EB145B" w:rsidP="00822E9A">
            <w:pPr>
              <w:pStyle w:val="TAL"/>
            </w:pPr>
            <w:r>
              <w:t>n/a</w:t>
            </w:r>
          </w:p>
        </w:tc>
        <w:tc>
          <w:tcPr>
            <w:tcW w:w="892" w:type="dxa"/>
            <w:shd w:val="clear" w:color="auto" w:fill="auto"/>
            <w:vAlign w:val="center"/>
          </w:tcPr>
          <w:p w14:paraId="0DB94AE7" w14:textId="77777777" w:rsidR="00EB145B" w:rsidRDefault="00EB145B" w:rsidP="00822E9A">
            <w:pPr>
              <w:pStyle w:val="TAL"/>
            </w:pPr>
            <w:r>
              <w:t>CC-POI</w:t>
            </w:r>
          </w:p>
        </w:tc>
      </w:tr>
      <w:tr w:rsidR="00EB145B" w14:paraId="6C91B0EC" w14:textId="77777777" w:rsidTr="00301254">
        <w:tc>
          <w:tcPr>
            <w:tcW w:w="3149" w:type="dxa"/>
            <w:gridSpan w:val="3"/>
            <w:shd w:val="clear" w:color="auto" w:fill="auto"/>
            <w:vAlign w:val="center"/>
          </w:tcPr>
          <w:p w14:paraId="4B4CA5E5" w14:textId="77777777" w:rsidR="00EB145B" w:rsidRPr="00383C8B" w:rsidRDefault="00EB145B" w:rsidP="00822E9A">
            <w:pPr>
              <w:pStyle w:val="TAL"/>
            </w:pPr>
            <w:r>
              <w:t>P-CSCF</w:t>
            </w:r>
          </w:p>
        </w:tc>
        <w:tc>
          <w:tcPr>
            <w:tcW w:w="1268" w:type="dxa"/>
            <w:shd w:val="clear" w:color="auto" w:fill="auto"/>
            <w:vAlign w:val="center"/>
          </w:tcPr>
          <w:p w14:paraId="56852206" w14:textId="77777777" w:rsidR="00EB145B" w:rsidRPr="00383C8B" w:rsidRDefault="00EB145B" w:rsidP="00822E9A">
            <w:pPr>
              <w:pStyle w:val="TAL"/>
            </w:pPr>
            <w:r w:rsidRPr="00383C8B">
              <w:t>IRI-POI</w:t>
            </w:r>
          </w:p>
        </w:tc>
        <w:tc>
          <w:tcPr>
            <w:tcW w:w="1140" w:type="dxa"/>
            <w:shd w:val="clear" w:color="auto" w:fill="auto"/>
            <w:vAlign w:val="center"/>
          </w:tcPr>
          <w:p w14:paraId="4C77263B" w14:textId="77777777" w:rsidR="00EB145B" w:rsidRPr="00383C8B" w:rsidRDefault="00EB145B" w:rsidP="00822E9A">
            <w:pPr>
              <w:pStyle w:val="TAL"/>
            </w:pPr>
            <w:r w:rsidRPr="00383C8B">
              <w:t>IRI-POI</w:t>
            </w:r>
          </w:p>
        </w:tc>
        <w:tc>
          <w:tcPr>
            <w:tcW w:w="1153" w:type="dxa"/>
            <w:shd w:val="clear" w:color="auto" w:fill="auto"/>
            <w:vAlign w:val="center"/>
          </w:tcPr>
          <w:p w14:paraId="12028E69" w14:textId="77777777" w:rsidR="00EB145B" w:rsidRPr="00383C8B" w:rsidRDefault="00EB145B" w:rsidP="00822E9A">
            <w:pPr>
              <w:pStyle w:val="TAL"/>
            </w:pPr>
            <w:r w:rsidRPr="00383C8B">
              <w:t>n/a</w:t>
            </w:r>
          </w:p>
        </w:tc>
        <w:tc>
          <w:tcPr>
            <w:tcW w:w="1779" w:type="dxa"/>
            <w:shd w:val="clear" w:color="auto" w:fill="auto"/>
            <w:vAlign w:val="center"/>
          </w:tcPr>
          <w:p w14:paraId="071E17FB" w14:textId="77777777" w:rsidR="00EB145B" w:rsidRPr="00383C8B" w:rsidRDefault="00EB145B" w:rsidP="00822E9A">
            <w:pPr>
              <w:pStyle w:val="TAL"/>
            </w:pPr>
            <w:r>
              <w:t>IRI-POI (NOTE 2)</w:t>
            </w:r>
          </w:p>
        </w:tc>
        <w:tc>
          <w:tcPr>
            <w:tcW w:w="892"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301254">
        <w:tc>
          <w:tcPr>
            <w:tcW w:w="3149" w:type="dxa"/>
            <w:gridSpan w:val="3"/>
            <w:shd w:val="clear" w:color="auto" w:fill="auto"/>
            <w:vAlign w:val="center"/>
          </w:tcPr>
          <w:p w14:paraId="2C3D5163" w14:textId="77777777" w:rsidR="00EB145B" w:rsidRPr="00383C8B" w:rsidRDefault="00EB145B" w:rsidP="00822E9A">
            <w:pPr>
              <w:pStyle w:val="TAL"/>
            </w:pPr>
            <w:r>
              <w:t>P-CSCF</w:t>
            </w:r>
          </w:p>
        </w:tc>
        <w:tc>
          <w:tcPr>
            <w:tcW w:w="1268" w:type="dxa"/>
            <w:shd w:val="clear" w:color="auto" w:fill="auto"/>
            <w:vAlign w:val="center"/>
          </w:tcPr>
          <w:p w14:paraId="4767FBFC" w14:textId="77777777" w:rsidR="00EB145B" w:rsidRPr="00383C8B" w:rsidRDefault="00EB145B" w:rsidP="00822E9A">
            <w:pPr>
              <w:pStyle w:val="TAL"/>
            </w:pPr>
            <w:r>
              <w:t>CC-TF</w:t>
            </w:r>
          </w:p>
        </w:tc>
        <w:tc>
          <w:tcPr>
            <w:tcW w:w="1140" w:type="dxa"/>
            <w:shd w:val="clear" w:color="auto" w:fill="auto"/>
            <w:vAlign w:val="center"/>
          </w:tcPr>
          <w:p w14:paraId="7B3AD526" w14:textId="77777777" w:rsidR="00EB145B" w:rsidRPr="00383C8B" w:rsidRDefault="00EB145B" w:rsidP="00822E9A">
            <w:pPr>
              <w:pStyle w:val="TAL"/>
            </w:pPr>
            <w:r>
              <w:t>CC-TF</w:t>
            </w:r>
          </w:p>
        </w:tc>
        <w:tc>
          <w:tcPr>
            <w:tcW w:w="1153" w:type="dxa"/>
            <w:shd w:val="clear" w:color="auto" w:fill="auto"/>
            <w:vAlign w:val="center"/>
          </w:tcPr>
          <w:p w14:paraId="1B101482" w14:textId="77777777" w:rsidR="00EB145B" w:rsidRPr="00383C8B" w:rsidRDefault="00EB145B" w:rsidP="00822E9A">
            <w:pPr>
              <w:pStyle w:val="TAL"/>
            </w:pPr>
            <w:r w:rsidRPr="00383C8B">
              <w:t>n/a</w:t>
            </w:r>
          </w:p>
        </w:tc>
        <w:tc>
          <w:tcPr>
            <w:tcW w:w="1779" w:type="dxa"/>
            <w:shd w:val="clear" w:color="auto" w:fill="auto"/>
            <w:vAlign w:val="center"/>
          </w:tcPr>
          <w:p w14:paraId="52EF82E3" w14:textId="77777777" w:rsidR="00EB145B" w:rsidRPr="00383C8B" w:rsidRDefault="00EB145B" w:rsidP="00822E9A">
            <w:pPr>
              <w:pStyle w:val="TAL"/>
            </w:pPr>
            <w:r>
              <w:t>CC-TF (NOTE 2)</w:t>
            </w:r>
          </w:p>
        </w:tc>
        <w:tc>
          <w:tcPr>
            <w:tcW w:w="892"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301254">
        <w:tc>
          <w:tcPr>
            <w:tcW w:w="3149" w:type="dxa"/>
            <w:gridSpan w:val="3"/>
            <w:shd w:val="clear" w:color="auto" w:fill="auto"/>
            <w:vAlign w:val="center"/>
          </w:tcPr>
          <w:p w14:paraId="4936C4EA" w14:textId="77777777" w:rsidR="00EB145B" w:rsidRDefault="00EB145B" w:rsidP="00822E9A">
            <w:pPr>
              <w:pStyle w:val="TAL"/>
            </w:pPr>
            <w:r>
              <w:t>IMS-AGW</w:t>
            </w:r>
          </w:p>
        </w:tc>
        <w:tc>
          <w:tcPr>
            <w:tcW w:w="1268" w:type="dxa"/>
            <w:shd w:val="clear" w:color="auto" w:fill="auto"/>
            <w:vAlign w:val="center"/>
          </w:tcPr>
          <w:p w14:paraId="552D175A" w14:textId="77777777" w:rsidR="00EB145B" w:rsidRDefault="00EB145B" w:rsidP="00822E9A">
            <w:pPr>
              <w:pStyle w:val="TAL"/>
            </w:pPr>
            <w:r>
              <w:t>CC-POI</w:t>
            </w:r>
          </w:p>
        </w:tc>
        <w:tc>
          <w:tcPr>
            <w:tcW w:w="1140" w:type="dxa"/>
            <w:shd w:val="clear" w:color="auto" w:fill="auto"/>
            <w:vAlign w:val="center"/>
          </w:tcPr>
          <w:p w14:paraId="3DE5C970" w14:textId="77777777" w:rsidR="00EB145B" w:rsidRDefault="00EB145B" w:rsidP="00822E9A">
            <w:pPr>
              <w:pStyle w:val="TAL"/>
            </w:pPr>
            <w:r>
              <w:t>CC-POI</w:t>
            </w:r>
          </w:p>
        </w:tc>
        <w:tc>
          <w:tcPr>
            <w:tcW w:w="1153" w:type="dxa"/>
            <w:shd w:val="clear" w:color="auto" w:fill="auto"/>
            <w:vAlign w:val="center"/>
          </w:tcPr>
          <w:p w14:paraId="336D9D30" w14:textId="77777777" w:rsidR="00EB145B" w:rsidRPr="00383C8B" w:rsidRDefault="00EB145B" w:rsidP="00822E9A">
            <w:pPr>
              <w:pStyle w:val="TAL"/>
            </w:pPr>
            <w:r>
              <w:t>n/a</w:t>
            </w:r>
          </w:p>
        </w:tc>
        <w:tc>
          <w:tcPr>
            <w:tcW w:w="1779" w:type="dxa"/>
            <w:shd w:val="clear" w:color="auto" w:fill="auto"/>
            <w:vAlign w:val="center"/>
          </w:tcPr>
          <w:p w14:paraId="0F340991" w14:textId="77777777" w:rsidR="00EB145B" w:rsidRDefault="00EB145B" w:rsidP="00822E9A">
            <w:pPr>
              <w:pStyle w:val="TAL"/>
            </w:pPr>
            <w:r>
              <w:t>CC-POI (NOTE 2)</w:t>
            </w:r>
          </w:p>
        </w:tc>
        <w:tc>
          <w:tcPr>
            <w:tcW w:w="892" w:type="dxa"/>
            <w:shd w:val="clear" w:color="auto" w:fill="auto"/>
            <w:vAlign w:val="center"/>
          </w:tcPr>
          <w:p w14:paraId="5A5FABF5" w14:textId="77777777" w:rsidR="00EB145B" w:rsidRDefault="00EB145B" w:rsidP="00822E9A">
            <w:pPr>
              <w:pStyle w:val="TAL"/>
            </w:pPr>
            <w:r>
              <w:t>CC-POI</w:t>
            </w:r>
          </w:p>
        </w:tc>
      </w:tr>
      <w:tr w:rsidR="00EB145B" w14:paraId="621C2B5C" w14:textId="77777777" w:rsidTr="00301254">
        <w:tc>
          <w:tcPr>
            <w:tcW w:w="3149" w:type="dxa"/>
            <w:gridSpan w:val="3"/>
            <w:shd w:val="clear" w:color="auto" w:fill="auto"/>
            <w:vAlign w:val="center"/>
          </w:tcPr>
          <w:p w14:paraId="04ED4BFF" w14:textId="77777777" w:rsidR="00EB145B" w:rsidRPr="00383C8B" w:rsidRDefault="00EB145B" w:rsidP="00822E9A">
            <w:pPr>
              <w:pStyle w:val="TAL"/>
            </w:pPr>
            <w:r>
              <w:t>MGCF (NOTE 3)</w:t>
            </w:r>
          </w:p>
        </w:tc>
        <w:tc>
          <w:tcPr>
            <w:tcW w:w="1268" w:type="dxa"/>
            <w:shd w:val="clear" w:color="auto" w:fill="auto"/>
            <w:vAlign w:val="center"/>
          </w:tcPr>
          <w:p w14:paraId="1E891FE6" w14:textId="77777777" w:rsidR="00EB145B" w:rsidRPr="00383C8B" w:rsidRDefault="00EB145B" w:rsidP="00822E9A">
            <w:pPr>
              <w:pStyle w:val="TAL"/>
            </w:pPr>
            <w:r>
              <w:t>IRI-POI</w:t>
            </w:r>
          </w:p>
        </w:tc>
        <w:tc>
          <w:tcPr>
            <w:tcW w:w="1140" w:type="dxa"/>
            <w:shd w:val="clear" w:color="auto" w:fill="auto"/>
            <w:vAlign w:val="center"/>
          </w:tcPr>
          <w:p w14:paraId="0D997F1E" w14:textId="77777777" w:rsidR="00EB145B" w:rsidRPr="00383C8B" w:rsidRDefault="00EB145B" w:rsidP="00822E9A">
            <w:pPr>
              <w:pStyle w:val="TAL"/>
            </w:pPr>
            <w:r>
              <w:t>n/a</w:t>
            </w:r>
          </w:p>
        </w:tc>
        <w:tc>
          <w:tcPr>
            <w:tcW w:w="1153" w:type="dxa"/>
            <w:shd w:val="clear" w:color="auto" w:fill="auto"/>
            <w:vAlign w:val="center"/>
          </w:tcPr>
          <w:p w14:paraId="54AE5D17" w14:textId="77777777" w:rsidR="00EB145B" w:rsidRPr="00383C8B" w:rsidRDefault="00EB145B" w:rsidP="00822E9A">
            <w:pPr>
              <w:pStyle w:val="TAL"/>
            </w:pPr>
            <w:r>
              <w:t>IRI-POI</w:t>
            </w:r>
          </w:p>
        </w:tc>
        <w:tc>
          <w:tcPr>
            <w:tcW w:w="1779" w:type="dxa"/>
            <w:shd w:val="clear" w:color="auto" w:fill="auto"/>
            <w:vAlign w:val="center"/>
          </w:tcPr>
          <w:p w14:paraId="4036283A" w14:textId="77777777" w:rsidR="00EB145B" w:rsidRPr="00383C8B" w:rsidRDefault="00EB145B" w:rsidP="00822E9A">
            <w:pPr>
              <w:pStyle w:val="TAL"/>
            </w:pPr>
            <w:r>
              <w:t>n/a</w:t>
            </w:r>
          </w:p>
        </w:tc>
        <w:tc>
          <w:tcPr>
            <w:tcW w:w="892"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301254">
        <w:tc>
          <w:tcPr>
            <w:tcW w:w="3149" w:type="dxa"/>
            <w:gridSpan w:val="3"/>
            <w:shd w:val="clear" w:color="auto" w:fill="auto"/>
            <w:vAlign w:val="center"/>
          </w:tcPr>
          <w:p w14:paraId="6DB84927" w14:textId="77777777" w:rsidR="00EB145B" w:rsidRDefault="00EB145B" w:rsidP="00822E9A">
            <w:pPr>
              <w:pStyle w:val="TAL"/>
            </w:pPr>
            <w:r>
              <w:t>MGCF (NOTE 3)</w:t>
            </w:r>
          </w:p>
        </w:tc>
        <w:tc>
          <w:tcPr>
            <w:tcW w:w="1268" w:type="dxa"/>
            <w:shd w:val="clear" w:color="auto" w:fill="auto"/>
            <w:vAlign w:val="center"/>
          </w:tcPr>
          <w:p w14:paraId="51DB4A1D" w14:textId="77777777" w:rsidR="00EB145B" w:rsidRDefault="00EB145B" w:rsidP="00822E9A">
            <w:pPr>
              <w:pStyle w:val="TAL"/>
            </w:pPr>
            <w:r>
              <w:t>CC-TF</w:t>
            </w:r>
          </w:p>
        </w:tc>
        <w:tc>
          <w:tcPr>
            <w:tcW w:w="1140" w:type="dxa"/>
            <w:shd w:val="clear" w:color="auto" w:fill="auto"/>
            <w:vAlign w:val="center"/>
          </w:tcPr>
          <w:p w14:paraId="64B71891" w14:textId="77777777" w:rsidR="00EB145B" w:rsidRDefault="00EB145B" w:rsidP="00822E9A">
            <w:pPr>
              <w:pStyle w:val="TAL"/>
            </w:pPr>
            <w:r>
              <w:t>n/a</w:t>
            </w:r>
          </w:p>
        </w:tc>
        <w:tc>
          <w:tcPr>
            <w:tcW w:w="1153" w:type="dxa"/>
            <w:shd w:val="clear" w:color="auto" w:fill="auto"/>
            <w:vAlign w:val="center"/>
          </w:tcPr>
          <w:p w14:paraId="5F36714E" w14:textId="77777777" w:rsidR="00EB145B" w:rsidRDefault="00EB145B" w:rsidP="00822E9A">
            <w:pPr>
              <w:pStyle w:val="TAL"/>
            </w:pPr>
            <w:r>
              <w:t>CC-TF</w:t>
            </w:r>
          </w:p>
        </w:tc>
        <w:tc>
          <w:tcPr>
            <w:tcW w:w="1779" w:type="dxa"/>
            <w:shd w:val="clear" w:color="auto" w:fill="auto"/>
            <w:vAlign w:val="center"/>
          </w:tcPr>
          <w:p w14:paraId="46A59620" w14:textId="77777777" w:rsidR="00EB145B" w:rsidRDefault="00EB145B" w:rsidP="00822E9A">
            <w:pPr>
              <w:pStyle w:val="TAL"/>
            </w:pPr>
            <w:r>
              <w:t>n/a</w:t>
            </w:r>
          </w:p>
        </w:tc>
        <w:tc>
          <w:tcPr>
            <w:tcW w:w="892" w:type="dxa"/>
            <w:shd w:val="clear" w:color="auto" w:fill="auto"/>
            <w:vAlign w:val="center"/>
          </w:tcPr>
          <w:p w14:paraId="597D2CD4" w14:textId="77777777" w:rsidR="00EB145B" w:rsidRDefault="00EB145B" w:rsidP="00822E9A">
            <w:pPr>
              <w:pStyle w:val="TAL"/>
            </w:pPr>
            <w:r>
              <w:t>CC-TF</w:t>
            </w:r>
          </w:p>
        </w:tc>
      </w:tr>
      <w:tr w:rsidR="00EB145B" w14:paraId="6E65AF11" w14:textId="77777777" w:rsidTr="00301254">
        <w:tc>
          <w:tcPr>
            <w:tcW w:w="3149" w:type="dxa"/>
            <w:gridSpan w:val="3"/>
            <w:shd w:val="clear" w:color="auto" w:fill="auto"/>
            <w:vAlign w:val="center"/>
          </w:tcPr>
          <w:p w14:paraId="1D6EF4A5" w14:textId="77777777" w:rsidR="00EB145B" w:rsidRDefault="00EB145B" w:rsidP="00822E9A">
            <w:pPr>
              <w:pStyle w:val="TAL"/>
            </w:pPr>
            <w:r>
              <w:t>IM-MGW (NOTE 3)</w:t>
            </w:r>
          </w:p>
        </w:tc>
        <w:tc>
          <w:tcPr>
            <w:tcW w:w="1268" w:type="dxa"/>
            <w:shd w:val="clear" w:color="auto" w:fill="auto"/>
            <w:vAlign w:val="center"/>
          </w:tcPr>
          <w:p w14:paraId="44AC0E45" w14:textId="77777777" w:rsidR="00EB145B" w:rsidRDefault="00EB145B" w:rsidP="00822E9A">
            <w:pPr>
              <w:pStyle w:val="TAL"/>
            </w:pPr>
            <w:r>
              <w:t>CC-POI</w:t>
            </w:r>
          </w:p>
        </w:tc>
        <w:tc>
          <w:tcPr>
            <w:tcW w:w="1140" w:type="dxa"/>
            <w:shd w:val="clear" w:color="auto" w:fill="auto"/>
            <w:vAlign w:val="center"/>
          </w:tcPr>
          <w:p w14:paraId="17AC4CFA" w14:textId="77777777" w:rsidR="00EB145B" w:rsidRDefault="00EB145B" w:rsidP="00822E9A">
            <w:pPr>
              <w:pStyle w:val="TAL"/>
            </w:pPr>
            <w:r>
              <w:t>n/a</w:t>
            </w:r>
          </w:p>
        </w:tc>
        <w:tc>
          <w:tcPr>
            <w:tcW w:w="1153" w:type="dxa"/>
            <w:shd w:val="clear" w:color="auto" w:fill="auto"/>
            <w:vAlign w:val="center"/>
          </w:tcPr>
          <w:p w14:paraId="4811D97A" w14:textId="77777777" w:rsidR="00EB145B" w:rsidRDefault="00EB145B" w:rsidP="00822E9A">
            <w:pPr>
              <w:pStyle w:val="TAL"/>
            </w:pPr>
            <w:r>
              <w:t>CC-POI</w:t>
            </w:r>
          </w:p>
        </w:tc>
        <w:tc>
          <w:tcPr>
            <w:tcW w:w="1779" w:type="dxa"/>
            <w:shd w:val="clear" w:color="auto" w:fill="auto"/>
            <w:vAlign w:val="center"/>
          </w:tcPr>
          <w:p w14:paraId="6FD1022C" w14:textId="77777777" w:rsidR="00EB145B" w:rsidRDefault="00EB145B" w:rsidP="00822E9A">
            <w:pPr>
              <w:pStyle w:val="TAL"/>
            </w:pPr>
            <w:r>
              <w:t>n/a</w:t>
            </w:r>
          </w:p>
        </w:tc>
        <w:tc>
          <w:tcPr>
            <w:tcW w:w="892" w:type="dxa"/>
            <w:shd w:val="clear" w:color="auto" w:fill="auto"/>
            <w:vAlign w:val="center"/>
          </w:tcPr>
          <w:p w14:paraId="404D3E8E" w14:textId="77777777" w:rsidR="00EB145B" w:rsidRDefault="00EB145B" w:rsidP="00822E9A">
            <w:pPr>
              <w:pStyle w:val="TAL"/>
            </w:pPr>
            <w:r>
              <w:t>CC-POI</w:t>
            </w:r>
          </w:p>
        </w:tc>
      </w:tr>
      <w:tr w:rsidR="00301254" w14:paraId="5AB07281" w14:textId="77777777" w:rsidTr="00301254">
        <w:tc>
          <w:tcPr>
            <w:tcW w:w="3149" w:type="dxa"/>
            <w:gridSpan w:val="3"/>
            <w:shd w:val="clear" w:color="auto" w:fill="auto"/>
            <w:vAlign w:val="center"/>
          </w:tcPr>
          <w:p w14:paraId="4DFA0514" w14:textId="1351EFE3" w:rsidR="00301254" w:rsidRDefault="00301254" w:rsidP="00301254">
            <w:pPr>
              <w:pStyle w:val="TAL"/>
            </w:pPr>
            <w:r>
              <w:t>IBCF</w:t>
            </w:r>
          </w:p>
        </w:tc>
        <w:tc>
          <w:tcPr>
            <w:tcW w:w="1268" w:type="dxa"/>
            <w:shd w:val="clear" w:color="auto" w:fill="auto"/>
            <w:vAlign w:val="center"/>
          </w:tcPr>
          <w:p w14:paraId="0BA1AB4F" w14:textId="2DE104FB" w:rsidR="00301254" w:rsidRDefault="00301254" w:rsidP="00301254">
            <w:pPr>
              <w:pStyle w:val="TAL"/>
            </w:pPr>
            <w:r>
              <w:t>IRI-POI</w:t>
            </w:r>
            <w:r>
              <w:br/>
              <w:t>(NOTE 13)</w:t>
            </w:r>
          </w:p>
        </w:tc>
        <w:tc>
          <w:tcPr>
            <w:tcW w:w="1140" w:type="dxa"/>
            <w:shd w:val="clear" w:color="auto" w:fill="auto"/>
            <w:vAlign w:val="center"/>
          </w:tcPr>
          <w:p w14:paraId="54359D69" w14:textId="6B434D1E" w:rsidR="00301254" w:rsidRDefault="00301254" w:rsidP="00301254">
            <w:pPr>
              <w:pStyle w:val="TAL"/>
            </w:pPr>
            <w:r>
              <w:t>IRI-POI</w:t>
            </w:r>
            <w:r>
              <w:br/>
              <w:t>(NOTE 2, 14)</w:t>
            </w:r>
          </w:p>
        </w:tc>
        <w:tc>
          <w:tcPr>
            <w:tcW w:w="1153" w:type="dxa"/>
            <w:shd w:val="clear" w:color="auto" w:fill="auto"/>
            <w:vAlign w:val="center"/>
          </w:tcPr>
          <w:p w14:paraId="27E4A953" w14:textId="59A8E329" w:rsidR="00301254" w:rsidRDefault="00301254" w:rsidP="00301254">
            <w:pPr>
              <w:pStyle w:val="TAL"/>
            </w:pPr>
            <w:r>
              <w:t>IRI-POI</w:t>
            </w:r>
            <w:r>
              <w:br/>
              <w:t>(NOTE 13)</w:t>
            </w:r>
          </w:p>
        </w:tc>
        <w:tc>
          <w:tcPr>
            <w:tcW w:w="1779" w:type="dxa"/>
            <w:shd w:val="clear" w:color="auto" w:fill="auto"/>
            <w:vAlign w:val="center"/>
          </w:tcPr>
          <w:p w14:paraId="0A40A960" w14:textId="54051196" w:rsidR="00301254" w:rsidRDefault="00301254" w:rsidP="00301254">
            <w:pPr>
              <w:pStyle w:val="TAL"/>
            </w:pPr>
            <w:r>
              <w:t>IRI-POI</w:t>
            </w:r>
            <w:r>
              <w:br/>
              <w:t>(NOTE 2, 14)</w:t>
            </w:r>
          </w:p>
        </w:tc>
        <w:tc>
          <w:tcPr>
            <w:tcW w:w="892" w:type="dxa"/>
            <w:shd w:val="clear" w:color="auto" w:fill="auto"/>
            <w:vAlign w:val="center"/>
          </w:tcPr>
          <w:p w14:paraId="6DAE81A4" w14:textId="2BC473EA" w:rsidR="00301254" w:rsidRDefault="00301254" w:rsidP="00301254">
            <w:pPr>
              <w:pStyle w:val="TAL"/>
            </w:pPr>
            <w:r>
              <w:t>IRI-POI</w:t>
            </w:r>
            <w:r>
              <w:br/>
              <w:t>(NOTE 13)</w:t>
            </w:r>
          </w:p>
        </w:tc>
      </w:tr>
      <w:tr w:rsidR="00301254" w14:paraId="5DC92F5A" w14:textId="77777777" w:rsidTr="00301254">
        <w:tc>
          <w:tcPr>
            <w:tcW w:w="3149" w:type="dxa"/>
            <w:gridSpan w:val="3"/>
            <w:shd w:val="clear" w:color="auto" w:fill="auto"/>
            <w:vAlign w:val="center"/>
          </w:tcPr>
          <w:p w14:paraId="3E259781" w14:textId="77777777" w:rsidR="00301254" w:rsidRDefault="00301254" w:rsidP="00301254">
            <w:pPr>
              <w:pStyle w:val="TAL"/>
            </w:pPr>
            <w:r>
              <w:t>IBCF (NOTE 4)</w:t>
            </w:r>
          </w:p>
        </w:tc>
        <w:tc>
          <w:tcPr>
            <w:tcW w:w="1268" w:type="dxa"/>
            <w:shd w:val="clear" w:color="auto" w:fill="auto"/>
            <w:vAlign w:val="center"/>
          </w:tcPr>
          <w:p w14:paraId="43320522" w14:textId="77777777" w:rsidR="00301254" w:rsidRDefault="00301254" w:rsidP="00301254">
            <w:pPr>
              <w:pStyle w:val="TAL"/>
            </w:pPr>
            <w:r>
              <w:t>CC-TF</w:t>
            </w:r>
          </w:p>
        </w:tc>
        <w:tc>
          <w:tcPr>
            <w:tcW w:w="1140" w:type="dxa"/>
            <w:shd w:val="clear" w:color="auto" w:fill="auto"/>
            <w:vAlign w:val="center"/>
          </w:tcPr>
          <w:p w14:paraId="70FBB7F3" w14:textId="77777777" w:rsidR="00301254" w:rsidRDefault="00301254" w:rsidP="00301254">
            <w:pPr>
              <w:pStyle w:val="TAL"/>
            </w:pPr>
            <w:r>
              <w:t>n/a</w:t>
            </w:r>
          </w:p>
        </w:tc>
        <w:tc>
          <w:tcPr>
            <w:tcW w:w="1153" w:type="dxa"/>
            <w:shd w:val="clear" w:color="auto" w:fill="auto"/>
            <w:vAlign w:val="center"/>
          </w:tcPr>
          <w:p w14:paraId="03CCD3E0" w14:textId="77777777" w:rsidR="00301254" w:rsidRDefault="00301254" w:rsidP="00301254">
            <w:pPr>
              <w:pStyle w:val="TAL"/>
            </w:pPr>
            <w:r>
              <w:t>CC-TF</w:t>
            </w:r>
          </w:p>
        </w:tc>
        <w:tc>
          <w:tcPr>
            <w:tcW w:w="1779" w:type="dxa"/>
            <w:shd w:val="clear" w:color="auto" w:fill="auto"/>
            <w:vAlign w:val="center"/>
          </w:tcPr>
          <w:p w14:paraId="63E8EFBF" w14:textId="77777777" w:rsidR="00301254" w:rsidRDefault="00301254" w:rsidP="00301254">
            <w:pPr>
              <w:pStyle w:val="TAL"/>
            </w:pPr>
            <w:r>
              <w:t>n/a</w:t>
            </w:r>
          </w:p>
        </w:tc>
        <w:tc>
          <w:tcPr>
            <w:tcW w:w="892" w:type="dxa"/>
            <w:shd w:val="clear" w:color="auto" w:fill="auto"/>
            <w:vAlign w:val="center"/>
          </w:tcPr>
          <w:p w14:paraId="7A425524" w14:textId="77777777" w:rsidR="00301254" w:rsidRDefault="00301254" w:rsidP="00301254">
            <w:pPr>
              <w:pStyle w:val="TAL"/>
            </w:pPr>
            <w:r>
              <w:t>CC-TF</w:t>
            </w:r>
          </w:p>
        </w:tc>
      </w:tr>
      <w:tr w:rsidR="00301254" w14:paraId="167E16DF" w14:textId="77777777" w:rsidTr="00301254">
        <w:tc>
          <w:tcPr>
            <w:tcW w:w="3149" w:type="dxa"/>
            <w:gridSpan w:val="3"/>
            <w:shd w:val="clear" w:color="auto" w:fill="auto"/>
            <w:vAlign w:val="center"/>
          </w:tcPr>
          <w:p w14:paraId="0A2A717B" w14:textId="77777777" w:rsidR="00301254" w:rsidRDefault="00301254" w:rsidP="00301254">
            <w:pPr>
              <w:pStyle w:val="TAL"/>
            </w:pPr>
            <w:proofErr w:type="spellStart"/>
            <w:r>
              <w:t>TrGW</w:t>
            </w:r>
            <w:proofErr w:type="spellEnd"/>
            <w:r>
              <w:t xml:space="preserve"> (NOTE4)</w:t>
            </w:r>
          </w:p>
        </w:tc>
        <w:tc>
          <w:tcPr>
            <w:tcW w:w="1268" w:type="dxa"/>
            <w:shd w:val="clear" w:color="auto" w:fill="auto"/>
            <w:vAlign w:val="center"/>
          </w:tcPr>
          <w:p w14:paraId="195030BC" w14:textId="77777777" w:rsidR="00301254" w:rsidRDefault="00301254" w:rsidP="00301254">
            <w:pPr>
              <w:pStyle w:val="TAL"/>
            </w:pPr>
            <w:r>
              <w:t>CC-POI</w:t>
            </w:r>
          </w:p>
        </w:tc>
        <w:tc>
          <w:tcPr>
            <w:tcW w:w="1140" w:type="dxa"/>
            <w:shd w:val="clear" w:color="auto" w:fill="auto"/>
            <w:vAlign w:val="center"/>
          </w:tcPr>
          <w:p w14:paraId="346A66DA" w14:textId="77777777" w:rsidR="00301254" w:rsidRDefault="00301254" w:rsidP="00301254">
            <w:pPr>
              <w:pStyle w:val="TAL"/>
            </w:pPr>
            <w:r>
              <w:t>n/a</w:t>
            </w:r>
          </w:p>
        </w:tc>
        <w:tc>
          <w:tcPr>
            <w:tcW w:w="1153" w:type="dxa"/>
            <w:shd w:val="clear" w:color="auto" w:fill="auto"/>
            <w:vAlign w:val="center"/>
          </w:tcPr>
          <w:p w14:paraId="70F888C4" w14:textId="77777777" w:rsidR="00301254" w:rsidRDefault="00301254" w:rsidP="00301254">
            <w:pPr>
              <w:pStyle w:val="TAL"/>
            </w:pPr>
            <w:r>
              <w:t>CC-POI</w:t>
            </w:r>
          </w:p>
        </w:tc>
        <w:tc>
          <w:tcPr>
            <w:tcW w:w="1779" w:type="dxa"/>
            <w:shd w:val="clear" w:color="auto" w:fill="auto"/>
            <w:vAlign w:val="center"/>
          </w:tcPr>
          <w:p w14:paraId="09A3C3AA" w14:textId="77777777" w:rsidR="00301254" w:rsidRDefault="00301254" w:rsidP="00301254">
            <w:pPr>
              <w:pStyle w:val="TAL"/>
            </w:pPr>
            <w:r>
              <w:t>n/a</w:t>
            </w:r>
          </w:p>
        </w:tc>
        <w:tc>
          <w:tcPr>
            <w:tcW w:w="892" w:type="dxa"/>
            <w:shd w:val="clear" w:color="auto" w:fill="auto"/>
            <w:vAlign w:val="center"/>
          </w:tcPr>
          <w:p w14:paraId="6A95F8FE" w14:textId="77777777" w:rsidR="00301254" w:rsidRDefault="00301254" w:rsidP="00301254">
            <w:pPr>
              <w:pStyle w:val="TAL"/>
            </w:pPr>
            <w:r>
              <w:t>CC-POI</w:t>
            </w:r>
          </w:p>
        </w:tc>
      </w:tr>
      <w:tr w:rsidR="00301254" w14:paraId="10F1676E" w14:textId="77777777" w:rsidTr="00301254">
        <w:tc>
          <w:tcPr>
            <w:tcW w:w="3149" w:type="dxa"/>
            <w:gridSpan w:val="3"/>
            <w:shd w:val="clear" w:color="auto" w:fill="auto"/>
            <w:vAlign w:val="center"/>
          </w:tcPr>
          <w:p w14:paraId="7E402061" w14:textId="77777777" w:rsidR="00301254" w:rsidRPr="00383C8B" w:rsidRDefault="00301254" w:rsidP="00301254">
            <w:pPr>
              <w:pStyle w:val="TAL"/>
            </w:pPr>
            <w:r>
              <w:t>LMISF-IRI (NOTE 1)</w:t>
            </w:r>
          </w:p>
        </w:tc>
        <w:tc>
          <w:tcPr>
            <w:tcW w:w="1268" w:type="dxa"/>
            <w:shd w:val="clear" w:color="auto" w:fill="auto"/>
            <w:vAlign w:val="center"/>
          </w:tcPr>
          <w:p w14:paraId="7D27325B" w14:textId="77777777" w:rsidR="00301254" w:rsidRPr="00383C8B" w:rsidRDefault="00301254" w:rsidP="00301254">
            <w:pPr>
              <w:pStyle w:val="TAL"/>
            </w:pPr>
            <w:r>
              <w:t>n/a</w:t>
            </w:r>
          </w:p>
        </w:tc>
        <w:tc>
          <w:tcPr>
            <w:tcW w:w="1140" w:type="dxa"/>
            <w:shd w:val="clear" w:color="auto" w:fill="auto"/>
            <w:vAlign w:val="center"/>
          </w:tcPr>
          <w:p w14:paraId="63C3B67B" w14:textId="77777777" w:rsidR="00301254" w:rsidRPr="00383C8B" w:rsidRDefault="00301254" w:rsidP="00301254">
            <w:pPr>
              <w:pStyle w:val="TAL"/>
            </w:pPr>
            <w:r>
              <w:t>n/a</w:t>
            </w:r>
          </w:p>
        </w:tc>
        <w:tc>
          <w:tcPr>
            <w:tcW w:w="1153" w:type="dxa"/>
            <w:shd w:val="clear" w:color="auto" w:fill="auto"/>
            <w:vAlign w:val="center"/>
          </w:tcPr>
          <w:p w14:paraId="663C7C66" w14:textId="77777777" w:rsidR="00301254" w:rsidRPr="00383C8B" w:rsidRDefault="00301254" w:rsidP="00301254">
            <w:pPr>
              <w:pStyle w:val="TAL"/>
            </w:pPr>
            <w:r w:rsidRPr="00383C8B">
              <w:t>n/a</w:t>
            </w:r>
          </w:p>
        </w:tc>
        <w:tc>
          <w:tcPr>
            <w:tcW w:w="1779" w:type="dxa"/>
            <w:shd w:val="clear" w:color="auto" w:fill="auto"/>
            <w:vAlign w:val="center"/>
          </w:tcPr>
          <w:p w14:paraId="397D4E97" w14:textId="77777777" w:rsidR="00301254" w:rsidRPr="00383C8B" w:rsidRDefault="00301254" w:rsidP="00301254">
            <w:pPr>
              <w:pStyle w:val="TAL"/>
            </w:pPr>
            <w:r>
              <w:t>IRI-POI</w:t>
            </w:r>
          </w:p>
        </w:tc>
        <w:tc>
          <w:tcPr>
            <w:tcW w:w="892" w:type="dxa"/>
            <w:shd w:val="clear" w:color="auto" w:fill="auto"/>
            <w:vAlign w:val="center"/>
          </w:tcPr>
          <w:p w14:paraId="173CC229" w14:textId="77777777" w:rsidR="00301254" w:rsidRPr="00383C8B" w:rsidRDefault="00301254" w:rsidP="00301254">
            <w:pPr>
              <w:pStyle w:val="TAL"/>
            </w:pPr>
            <w:r>
              <w:t>n/a</w:t>
            </w:r>
          </w:p>
        </w:tc>
      </w:tr>
      <w:tr w:rsidR="00301254" w14:paraId="00DC0F98" w14:textId="77777777" w:rsidTr="00301254">
        <w:tc>
          <w:tcPr>
            <w:tcW w:w="3149" w:type="dxa"/>
            <w:gridSpan w:val="3"/>
            <w:shd w:val="clear" w:color="auto" w:fill="auto"/>
            <w:vAlign w:val="center"/>
          </w:tcPr>
          <w:p w14:paraId="181993D9" w14:textId="77777777" w:rsidR="00301254" w:rsidRDefault="00301254" w:rsidP="00301254">
            <w:pPr>
              <w:pStyle w:val="TAL"/>
            </w:pPr>
            <w:r>
              <w:t>LMISF-CC (NOTE 1)</w:t>
            </w:r>
          </w:p>
        </w:tc>
        <w:tc>
          <w:tcPr>
            <w:tcW w:w="1268" w:type="dxa"/>
            <w:shd w:val="clear" w:color="auto" w:fill="auto"/>
            <w:vAlign w:val="center"/>
          </w:tcPr>
          <w:p w14:paraId="284997BE" w14:textId="77777777" w:rsidR="00301254" w:rsidRDefault="00301254" w:rsidP="00301254">
            <w:pPr>
              <w:pStyle w:val="TAL"/>
            </w:pPr>
            <w:r>
              <w:t>n/a</w:t>
            </w:r>
          </w:p>
        </w:tc>
        <w:tc>
          <w:tcPr>
            <w:tcW w:w="1140" w:type="dxa"/>
            <w:shd w:val="clear" w:color="auto" w:fill="auto"/>
            <w:vAlign w:val="center"/>
          </w:tcPr>
          <w:p w14:paraId="2A4F186F" w14:textId="77777777" w:rsidR="00301254" w:rsidRDefault="00301254" w:rsidP="00301254">
            <w:pPr>
              <w:pStyle w:val="TAL"/>
            </w:pPr>
            <w:r>
              <w:t>n/a</w:t>
            </w:r>
          </w:p>
        </w:tc>
        <w:tc>
          <w:tcPr>
            <w:tcW w:w="1153" w:type="dxa"/>
            <w:shd w:val="clear" w:color="auto" w:fill="auto"/>
            <w:vAlign w:val="center"/>
          </w:tcPr>
          <w:p w14:paraId="37692DF2" w14:textId="77777777" w:rsidR="00301254" w:rsidRPr="00383C8B" w:rsidRDefault="00301254" w:rsidP="00301254">
            <w:pPr>
              <w:pStyle w:val="TAL"/>
            </w:pPr>
            <w:r>
              <w:t>n/a</w:t>
            </w:r>
          </w:p>
        </w:tc>
        <w:tc>
          <w:tcPr>
            <w:tcW w:w="1779" w:type="dxa"/>
            <w:shd w:val="clear" w:color="auto" w:fill="auto"/>
            <w:vAlign w:val="center"/>
          </w:tcPr>
          <w:p w14:paraId="59146BAA" w14:textId="77777777" w:rsidR="00301254" w:rsidRDefault="00301254" w:rsidP="00301254">
            <w:pPr>
              <w:pStyle w:val="TAL"/>
            </w:pPr>
            <w:r>
              <w:t>CC-POI</w:t>
            </w:r>
          </w:p>
        </w:tc>
        <w:tc>
          <w:tcPr>
            <w:tcW w:w="892" w:type="dxa"/>
            <w:shd w:val="clear" w:color="auto" w:fill="auto"/>
            <w:vAlign w:val="center"/>
          </w:tcPr>
          <w:p w14:paraId="7F732EEC" w14:textId="77777777" w:rsidR="00301254" w:rsidRDefault="00301254" w:rsidP="00301254">
            <w:pPr>
              <w:pStyle w:val="TAL"/>
            </w:pPr>
            <w:r>
              <w:t>n/a</w:t>
            </w:r>
          </w:p>
        </w:tc>
      </w:tr>
      <w:tr w:rsidR="00301254" w14:paraId="0BE282E7" w14:textId="77777777" w:rsidTr="000F6EBE">
        <w:tc>
          <w:tcPr>
            <w:tcW w:w="1163" w:type="dxa"/>
            <w:vMerge w:val="restart"/>
            <w:shd w:val="clear" w:color="auto" w:fill="auto"/>
            <w:vAlign w:val="center"/>
          </w:tcPr>
          <w:p w14:paraId="154EF770" w14:textId="77777777" w:rsidR="00301254" w:rsidRDefault="00301254" w:rsidP="00301254">
            <w:pPr>
              <w:pStyle w:val="TAL"/>
            </w:pPr>
            <w:r>
              <w:t>LALS Triggering</w:t>
            </w:r>
          </w:p>
        </w:tc>
        <w:tc>
          <w:tcPr>
            <w:tcW w:w="911" w:type="dxa"/>
            <w:vMerge w:val="restart"/>
            <w:shd w:val="clear" w:color="auto" w:fill="auto"/>
            <w:vAlign w:val="center"/>
          </w:tcPr>
          <w:p w14:paraId="11774687" w14:textId="77777777" w:rsidR="00301254" w:rsidRDefault="00301254" w:rsidP="00301254">
            <w:pPr>
              <w:pStyle w:val="TAL"/>
            </w:pPr>
            <w:r>
              <w:t>Option 1</w:t>
            </w:r>
          </w:p>
        </w:tc>
        <w:tc>
          <w:tcPr>
            <w:tcW w:w="1075" w:type="dxa"/>
            <w:shd w:val="clear" w:color="auto" w:fill="auto"/>
            <w:vAlign w:val="center"/>
          </w:tcPr>
          <w:p w14:paraId="27D968EC" w14:textId="77777777" w:rsidR="00301254" w:rsidRDefault="00301254" w:rsidP="00301254">
            <w:pPr>
              <w:pStyle w:val="TAL"/>
            </w:pPr>
            <w:r>
              <w:t>P-CSCF</w:t>
            </w:r>
          </w:p>
        </w:tc>
        <w:tc>
          <w:tcPr>
            <w:tcW w:w="1268" w:type="dxa"/>
            <w:shd w:val="clear" w:color="auto" w:fill="auto"/>
            <w:vAlign w:val="center"/>
          </w:tcPr>
          <w:p w14:paraId="5A9AE695" w14:textId="77777777" w:rsidR="00301254" w:rsidRPr="00383C8B" w:rsidRDefault="00301254" w:rsidP="00301254">
            <w:pPr>
              <w:pStyle w:val="TAL"/>
            </w:pPr>
            <w:r>
              <w:t>LTF</w:t>
            </w:r>
          </w:p>
        </w:tc>
        <w:tc>
          <w:tcPr>
            <w:tcW w:w="1140" w:type="dxa"/>
            <w:shd w:val="clear" w:color="auto" w:fill="auto"/>
            <w:vAlign w:val="center"/>
          </w:tcPr>
          <w:p w14:paraId="038CD735" w14:textId="77777777" w:rsidR="00301254" w:rsidRPr="00383C8B" w:rsidRDefault="00301254" w:rsidP="00301254">
            <w:pPr>
              <w:pStyle w:val="TAL"/>
            </w:pPr>
            <w:r>
              <w:t>LTF</w:t>
            </w:r>
          </w:p>
        </w:tc>
        <w:tc>
          <w:tcPr>
            <w:tcW w:w="1153" w:type="dxa"/>
            <w:shd w:val="clear" w:color="auto" w:fill="auto"/>
            <w:vAlign w:val="center"/>
          </w:tcPr>
          <w:p w14:paraId="4D28CBCB" w14:textId="77777777" w:rsidR="00301254" w:rsidRPr="00383C8B" w:rsidRDefault="00301254" w:rsidP="00301254">
            <w:pPr>
              <w:pStyle w:val="TAL"/>
            </w:pPr>
            <w:r>
              <w:t>n/a</w:t>
            </w:r>
          </w:p>
        </w:tc>
        <w:tc>
          <w:tcPr>
            <w:tcW w:w="1779" w:type="dxa"/>
            <w:shd w:val="clear" w:color="auto" w:fill="auto"/>
            <w:vAlign w:val="center"/>
          </w:tcPr>
          <w:p w14:paraId="311F05C9" w14:textId="77777777" w:rsidR="00301254" w:rsidRPr="00383C8B" w:rsidRDefault="00301254" w:rsidP="00301254">
            <w:pPr>
              <w:pStyle w:val="TAL"/>
            </w:pPr>
            <w:r>
              <w:t>LTF (NOTE 2)</w:t>
            </w:r>
          </w:p>
        </w:tc>
        <w:tc>
          <w:tcPr>
            <w:tcW w:w="892" w:type="dxa"/>
            <w:shd w:val="clear" w:color="auto" w:fill="auto"/>
            <w:vAlign w:val="center"/>
          </w:tcPr>
          <w:p w14:paraId="0E2DBE19" w14:textId="77777777" w:rsidR="00301254" w:rsidRPr="00383C8B" w:rsidRDefault="00301254" w:rsidP="00301254">
            <w:pPr>
              <w:pStyle w:val="TAL"/>
            </w:pPr>
            <w:r>
              <w:t>LTF</w:t>
            </w:r>
          </w:p>
        </w:tc>
      </w:tr>
      <w:tr w:rsidR="00301254" w14:paraId="266FBE00" w14:textId="77777777" w:rsidTr="000F6EBE">
        <w:tc>
          <w:tcPr>
            <w:tcW w:w="1163" w:type="dxa"/>
            <w:vMerge/>
            <w:shd w:val="clear" w:color="auto" w:fill="auto"/>
            <w:vAlign w:val="center"/>
          </w:tcPr>
          <w:p w14:paraId="0BC485C7" w14:textId="77777777" w:rsidR="00301254" w:rsidRDefault="00301254" w:rsidP="00301254">
            <w:pPr>
              <w:pStyle w:val="TAL"/>
            </w:pPr>
          </w:p>
        </w:tc>
        <w:tc>
          <w:tcPr>
            <w:tcW w:w="911" w:type="dxa"/>
            <w:vMerge/>
            <w:shd w:val="clear" w:color="auto" w:fill="auto"/>
            <w:vAlign w:val="center"/>
          </w:tcPr>
          <w:p w14:paraId="0D4CDD11" w14:textId="77777777" w:rsidR="00301254" w:rsidRDefault="00301254" w:rsidP="00301254">
            <w:pPr>
              <w:pStyle w:val="TAL"/>
            </w:pPr>
          </w:p>
        </w:tc>
        <w:tc>
          <w:tcPr>
            <w:tcW w:w="1075" w:type="dxa"/>
            <w:shd w:val="clear" w:color="auto" w:fill="auto"/>
            <w:vAlign w:val="center"/>
          </w:tcPr>
          <w:p w14:paraId="58C98A60" w14:textId="77777777" w:rsidR="00301254" w:rsidRDefault="00301254" w:rsidP="00301254">
            <w:pPr>
              <w:pStyle w:val="TAL"/>
            </w:pPr>
            <w:r>
              <w:t>IBCF</w:t>
            </w:r>
          </w:p>
        </w:tc>
        <w:tc>
          <w:tcPr>
            <w:tcW w:w="1268" w:type="dxa"/>
            <w:shd w:val="clear" w:color="auto" w:fill="auto"/>
            <w:vAlign w:val="center"/>
          </w:tcPr>
          <w:p w14:paraId="46CE5D5D" w14:textId="77777777" w:rsidR="00301254" w:rsidRDefault="00301254" w:rsidP="00301254">
            <w:pPr>
              <w:pStyle w:val="TAL"/>
            </w:pPr>
            <w:r>
              <w:t>n/a</w:t>
            </w:r>
          </w:p>
        </w:tc>
        <w:tc>
          <w:tcPr>
            <w:tcW w:w="1140" w:type="dxa"/>
            <w:shd w:val="clear" w:color="auto" w:fill="auto"/>
            <w:vAlign w:val="center"/>
          </w:tcPr>
          <w:p w14:paraId="75E0A67A" w14:textId="77777777" w:rsidR="00301254" w:rsidRDefault="00301254" w:rsidP="00301254">
            <w:pPr>
              <w:pStyle w:val="TAL"/>
            </w:pPr>
            <w:r>
              <w:t>n/a</w:t>
            </w:r>
          </w:p>
        </w:tc>
        <w:tc>
          <w:tcPr>
            <w:tcW w:w="1153" w:type="dxa"/>
            <w:shd w:val="clear" w:color="auto" w:fill="auto"/>
            <w:vAlign w:val="center"/>
          </w:tcPr>
          <w:p w14:paraId="465F9387" w14:textId="77777777" w:rsidR="00301254" w:rsidRDefault="00301254" w:rsidP="00301254">
            <w:pPr>
              <w:pStyle w:val="TAL"/>
            </w:pPr>
            <w:r>
              <w:t>LTF (NOTE 5)</w:t>
            </w:r>
          </w:p>
        </w:tc>
        <w:tc>
          <w:tcPr>
            <w:tcW w:w="1779" w:type="dxa"/>
            <w:shd w:val="clear" w:color="auto" w:fill="auto"/>
            <w:vAlign w:val="center"/>
          </w:tcPr>
          <w:p w14:paraId="5BAB6999" w14:textId="77777777" w:rsidR="00301254" w:rsidRDefault="00301254" w:rsidP="00301254">
            <w:pPr>
              <w:pStyle w:val="TAL"/>
            </w:pPr>
            <w:r>
              <w:t>n/a</w:t>
            </w:r>
          </w:p>
        </w:tc>
        <w:tc>
          <w:tcPr>
            <w:tcW w:w="892" w:type="dxa"/>
            <w:shd w:val="clear" w:color="auto" w:fill="auto"/>
            <w:vAlign w:val="center"/>
          </w:tcPr>
          <w:p w14:paraId="59FEFE54" w14:textId="77777777" w:rsidR="00301254" w:rsidRDefault="00301254" w:rsidP="00301254">
            <w:pPr>
              <w:pStyle w:val="TAL"/>
            </w:pPr>
            <w:r>
              <w:t>n/a</w:t>
            </w:r>
          </w:p>
        </w:tc>
      </w:tr>
      <w:tr w:rsidR="00301254" w14:paraId="6DB29F57" w14:textId="77777777" w:rsidTr="000F6EBE">
        <w:tc>
          <w:tcPr>
            <w:tcW w:w="1163" w:type="dxa"/>
            <w:vMerge/>
            <w:shd w:val="clear" w:color="auto" w:fill="auto"/>
            <w:vAlign w:val="center"/>
          </w:tcPr>
          <w:p w14:paraId="27D8C58A" w14:textId="77777777" w:rsidR="00301254" w:rsidRDefault="00301254" w:rsidP="00301254">
            <w:pPr>
              <w:pStyle w:val="TAL"/>
            </w:pPr>
          </w:p>
        </w:tc>
        <w:tc>
          <w:tcPr>
            <w:tcW w:w="911" w:type="dxa"/>
            <w:vMerge/>
            <w:shd w:val="clear" w:color="auto" w:fill="auto"/>
            <w:vAlign w:val="center"/>
          </w:tcPr>
          <w:p w14:paraId="421F1A2C" w14:textId="77777777" w:rsidR="00301254" w:rsidRDefault="00301254" w:rsidP="00301254">
            <w:pPr>
              <w:pStyle w:val="TAL"/>
            </w:pPr>
          </w:p>
        </w:tc>
        <w:tc>
          <w:tcPr>
            <w:tcW w:w="1075" w:type="dxa"/>
            <w:shd w:val="clear" w:color="auto" w:fill="auto"/>
            <w:vAlign w:val="center"/>
          </w:tcPr>
          <w:p w14:paraId="3E3BD80F" w14:textId="77777777" w:rsidR="00301254" w:rsidRDefault="00301254" w:rsidP="00301254">
            <w:pPr>
              <w:pStyle w:val="TAL"/>
            </w:pPr>
            <w:r>
              <w:t xml:space="preserve">LMISF-IRI </w:t>
            </w:r>
          </w:p>
        </w:tc>
        <w:tc>
          <w:tcPr>
            <w:tcW w:w="1268" w:type="dxa"/>
            <w:shd w:val="clear" w:color="auto" w:fill="auto"/>
            <w:vAlign w:val="center"/>
          </w:tcPr>
          <w:p w14:paraId="18DC9BA2" w14:textId="77777777" w:rsidR="00301254" w:rsidRDefault="00301254" w:rsidP="00301254">
            <w:pPr>
              <w:pStyle w:val="TAL"/>
            </w:pPr>
            <w:r>
              <w:t>n/a</w:t>
            </w:r>
          </w:p>
        </w:tc>
        <w:tc>
          <w:tcPr>
            <w:tcW w:w="1140" w:type="dxa"/>
            <w:shd w:val="clear" w:color="auto" w:fill="auto"/>
            <w:vAlign w:val="center"/>
          </w:tcPr>
          <w:p w14:paraId="624B43B5" w14:textId="77777777" w:rsidR="00301254" w:rsidRDefault="00301254" w:rsidP="00301254">
            <w:pPr>
              <w:pStyle w:val="TAL"/>
            </w:pPr>
            <w:r>
              <w:t>n/a</w:t>
            </w:r>
          </w:p>
        </w:tc>
        <w:tc>
          <w:tcPr>
            <w:tcW w:w="1153" w:type="dxa"/>
            <w:shd w:val="clear" w:color="auto" w:fill="auto"/>
            <w:vAlign w:val="center"/>
          </w:tcPr>
          <w:p w14:paraId="7C7156E2" w14:textId="77777777" w:rsidR="00301254" w:rsidRDefault="00301254" w:rsidP="00301254">
            <w:pPr>
              <w:pStyle w:val="TAL"/>
            </w:pPr>
            <w:r>
              <w:t>n/a</w:t>
            </w:r>
          </w:p>
        </w:tc>
        <w:tc>
          <w:tcPr>
            <w:tcW w:w="1779" w:type="dxa"/>
            <w:shd w:val="clear" w:color="auto" w:fill="auto"/>
            <w:vAlign w:val="center"/>
          </w:tcPr>
          <w:p w14:paraId="231F1E08" w14:textId="77777777" w:rsidR="00301254" w:rsidRDefault="00301254" w:rsidP="00301254">
            <w:pPr>
              <w:pStyle w:val="TAL"/>
            </w:pPr>
            <w:r>
              <w:t>LTF (NOTE 1)</w:t>
            </w:r>
          </w:p>
        </w:tc>
        <w:tc>
          <w:tcPr>
            <w:tcW w:w="892" w:type="dxa"/>
            <w:shd w:val="clear" w:color="auto" w:fill="auto"/>
            <w:vAlign w:val="center"/>
          </w:tcPr>
          <w:p w14:paraId="7BCFCB2E" w14:textId="77777777" w:rsidR="00301254" w:rsidRDefault="00301254" w:rsidP="00301254">
            <w:pPr>
              <w:pStyle w:val="TAL"/>
            </w:pPr>
            <w:r>
              <w:t>n/a</w:t>
            </w:r>
          </w:p>
        </w:tc>
      </w:tr>
      <w:tr w:rsidR="00301254" w14:paraId="181E1084" w14:textId="77777777" w:rsidTr="000F6EBE">
        <w:tc>
          <w:tcPr>
            <w:tcW w:w="1163" w:type="dxa"/>
            <w:vMerge/>
            <w:shd w:val="clear" w:color="auto" w:fill="auto"/>
            <w:vAlign w:val="center"/>
          </w:tcPr>
          <w:p w14:paraId="7897C1B7" w14:textId="77777777" w:rsidR="00301254" w:rsidRDefault="00301254" w:rsidP="00301254">
            <w:pPr>
              <w:pStyle w:val="TAL"/>
            </w:pPr>
          </w:p>
        </w:tc>
        <w:tc>
          <w:tcPr>
            <w:tcW w:w="911" w:type="dxa"/>
            <w:shd w:val="clear" w:color="auto" w:fill="auto"/>
            <w:vAlign w:val="center"/>
          </w:tcPr>
          <w:p w14:paraId="70EF8615" w14:textId="77777777" w:rsidR="00301254" w:rsidRDefault="00301254" w:rsidP="00301254">
            <w:pPr>
              <w:pStyle w:val="TAL"/>
            </w:pPr>
            <w:r>
              <w:t>Option 2</w:t>
            </w:r>
          </w:p>
        </w:tc>
        <w:tc>
          <w:tcPr>
            <w:tcW w:w="1075" w:type="dxa"/>
            <w:shd w:val="clear" w:color="auto" w:fill="auto"/>
            <w:vAlign w:val="center"/>
          </w:tcPr>
          <w:p w14:paraId="2FF7D688" w14:textId="77777777" w:rsidR="00301254" w:rsidRDefault="00301254" w:rsidP="00301254">
            <w:pPr>
              <w:pStyle w:val="TAL"/>
            </w:pPr>
            <w:r>
              <w:t>MDF2</w:t>
            </w:r>
          </w:p>
        </w:tc>
        <w:tc>
          <w:tcPr>
            <w:tcW w:w="1268" w:type="dxa"/>
            <w:shd w:val="clear" w:color="auto" w:fill="auto"/>
            <w:vAlign w:val="center"/>
          </w:tcPr>
          <w:p w14:paraId="51EDDF78" w14:textId="77777777" w:rsidR="00301254" w:rsidRDefault="00301254" w:rsidP="00301254">
            <w:pPr>
              <w:pStyle w:val="TAL"/>
            </w:pPr>
            <w:r>
              <w:t>LTF</w:t>
            </w:r>
          </w:p>
        </w:tc>
        <w:tc>
          <w:tcPr>
            <w:tcW w:w="1140" w:type="dxa"/>
            <w:shd w:val="clear" w:color="auto" w:fill="auto"/>
            <w:vAlign w:val="center"/>
          </w:tcPr>
          <w:p w14:paraId="2DA2E40C" w14:textId="77777777" w:rsidR="00301254" w:rsidRDefault="00301254" w:rsidP="00301254">
            <w:pPr>
              <w:pStyle w:val="TAL"/>
            </w:pPr>
            <w:r>
              <w:t>LTF</w:t>
            </w:r>
          </w:p>
        </w:tc>
        <w:tc>
          <w:tcPr>
            <w:tcW w:w="1153" w:type="dxa"/>
            <w:shd w:val="clear" w:color="auto" w:fill="auto"/>
            <w:vAlign w:val="center"/>
          </w:tcPr>
          <w:p w14:paraId="5D1377F3" w14:textId="77777777" w:rsidR="00301254" w:rsidRDefault="00301254" w:rsidP="00301254">
            <w:pPr>
              <w:pStyle w:val="TAL"/>
            </w:pPr>
            <w:r>
              <w:t>LTF</w:t>
            </w:r>
          </w:p>
        </w:tc>
        <w:tc>
          <w:tcPr>
            <w:tcW w:w="1779" w:type="dxa"/>
            <w:shd w:val="clear" w:color="auto" w:fill="auto"/>
            <w:vAlign w:val="center"/>
          </w:tcPr>
          <w:p w14:paraId="4EED8C14" w14:textId="77777777" w:rsidR="00301254" w:rsidRDefault="00301254" w:rsidP="00301254">
            <w:pPr>
              <w:pStyle w:val="TAL"/>
            </w:pPr>
            <w:r>
              <w:t>LTF</w:t>
            </w:r>
          </w:p>
        </w:tc>
        <w:tc>
          <w:tcPr>
            <w:tcW w:w="892" w:type="dxa"/>
            <w:shd w:val="clear" w:color="auto" w:fill="auto"/>
            <w:vAlign w:val="center"/>
          </w:tcPr>
          <w:p w14:paraId="0A23BD33" w14:textId="77777777" w:rsidR="00301254" w:rsidRDefault="00301254" w:rsidP="00301254">
            <w:pPr>
              <w:pStyle w:val="TAL"/>
            </w:pPr>
            <w:r>
              <w:t>LTF</w:t>
            </w:r>
          </w:p>
        </w:tc>
      </w:tr>
    </w:tbl>
    <w:p w14:paraId="546C5A44" w14:textId="77777777" w:rsidR="00EB145B" w:rsidRDefault="00EB145B" w:rsidP="00AB272B"/>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 xml:space="preserve">For IMS emergency sessions in fixed networks when the S-CSCF is on the </w:t>
      </w:r>
      <w:proofErr w:type="spellStart"/>
      <w:r w:rsidRPr="008E57DB">
        <w:t>signaling</w:t>
      </w:r>
      <w:proofErr w:type="spellEnd"/>
      <w:r w:rsidRPr="008E57DB">
        <w:t xml:space="preserve">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33CB925" w14:textId="77777777" w:rsidR="00211C6E" w:rsidRDefault="00211C6E" w:rsidP="00211C6E">
      <w:pPr>
        <w:pStyle w:val="NO"/>
      </w:pPr>
      <w:r>
        <w:t>NOTE 12:</w:t>
      </w:r>
      <w:r>
        <w:tab/>
        <w:t>When the interception of STIR/SHAKEN is required.</w:t>
      </w:r>
    </w:p>
    <w:p w14:paraId="1B977917" w14:textId="77777777" w:rsidR="00211C6E" w:rsidRPr="008E57DB" w:rsidRDefault="00211C6E" w:rsidP="00211C6E">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D0D271F" w14:textId="77777777" w:rsidR="00211C6E" w:rsidRPr="008E57DB" w:rsidRDefault="00211C6E" w:rsidP="00211C6E">
      <w:pPr>
        <w:pStyle w:val="NO"/>
      </w:pPr>
      <w:r>
        <w:t>NOTE 14:</w:t>
      </w:r>
      <w:r>
        <w:tab/>
        <w:t>Only when the interception of STIR/SHAKEN is required.</w:t>
      </w:r>
    </w:p>
    <w:p w14:paraId="7D25D9EA" w14:textId="77777777" w:rsidR="00C70E96" w:rsidRDefault="00C70E96" w:rsidP="00C70E96">
      <w:pPr>
        <w:pStyle w:val="Heading4"/>
      </w:pPr>
      <w:bookmarkStart w:id="669" w:name="_Toc161176323"/>
      <w:r>
        <w:t>G.5.4.2.4</w:t>
      </w:r>
      <w:r>
        <w:tab/>
        <w:t>STIR/SHAKEN</w:t>
      </w:r>
      <w:bookmarkEnd w:id="669"/>
    </w:p>
    <w:p w14:paraId="3025D055" w14:textId="77777777" w:rsidR="00C70E96" w:rsidRDefault="00C70E96" w:rsidP="00C70E96">
      <w:r>
        <w:t xml:space="preserve">Since the IRI-POI in AS, in support of LI for special services such as conferencing, is always provisioned, the LIPF logic has to ensure that when the STIR/SHAKEN is required to be intercepted and the target Id is IMPU, the </w:t>
      </w:r>
      <w:proofErr w:type="spellStart"/>
      <w:r>
        <w:t>ReportDiversionPASSporTInfo</w:t>
      </w:r>
      <w:proofErr w:type="spellEnd"/>
      <w:r>
        <w:t xml:space="preserve"> is included as part of that provisioning.</w:t>
      </w:r>
    </w:p>
    <w:p w14:paraId="35B61D21" w14:textId="77777777" w:rsidR="00C70E96" w:rsidRDefault="00C70E96" w:rsidP="00C70E96">
      <w:r>
        <w:t xml:space="preserve">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w:t>
      </w:r>
      <w:proofErr w:type="spellStart"/>
      <w:r>
        <w:t>ReportDiversionPASSporTInfo</w:t>
      </w:r>
      <w:proofErr w:type="spellEnd"/>
      <w:r>
        <w:t xml:space="preserve"> is included.</w:t>
      </w:r>
    </w:p>
    <w:p w14:paraId="26884312" w14:textId="77777777" w:rsidR="00C70E96" w:rsidRDefault="00C70E96" w:rsidP="00C70E96">
      <w:r>
        <w:t xml:space="preserve">In general, when the STIR/SHAKEN is required to be intercepted in the network, and the target Id is IMPU, the IRI-POIs in AS and the IBCF are provisioned with </w:t>
      </w:r>
      <w:proofErr w:type="spellStart"/>
      <w:r>
        <w:t>ReportDiversionPASSporTInfo</w:t>
      </w:r>
      <w:proofErr w:type="spellEnd"/>
      <w:r>
        <w:t xml:space="preserve"> parameter included.</w:t>
      </w:r>
    </w:p>
    <w:p w14:paraId="5481D956" w14:textId="77777777" w:rsidR="00C70E96" w:rsidRDefault="00C70E96" w:rsidP="00C70E96">
      <w:r>
        <w:t>The diagram shown in figure G.5-6B below illustrates the LI provisioning just from STIR/SHAKEN perspective. However, from an overall provisioning perspective, it is embedded within the LIPF logic of IMS LI provisioning as illustrated in clause G.5.4.1.</w:t>
      </w:r>
    </w:p>
    <w:p w14:paraId="147BA33E" w14:textId="77777777" w:rsidR="00C70E96" w:rsidRDefault="00C70E96" w:rsidP="00C70E96">
      <w:pPr>
        <w:pStyle w:val="TH"/>
      </w:pPr>
      <w:r>
        <w:object w:dxaOrig="11761" w:dyaOrig="19861" w14:anchorId="61971C4E">
          <v:shape id="_x0000_i1041" type="#_x0000_t75" style="width:420pt;height:714pt" o:ole="">
            <v:imagedata r:id="rId47" o:title=""/>
          </v:shape>
          <o:OLEObject Type="Embed" ProgID="Visio.Drawing.15" ShapeID="_x0000_i1041" DrawAspect="Content" ObjectID="_1771789962" r:id="rId48"/>
        </w:object>
      </w:r>
    </w:p>
    <w:p w14:paraId="663243AF" w14:textId="77777777" w:rsidR="00C70E96" w:rsidRDefault="00C70E96" w:rsidP="00C70E96">
      <w:pPr>
        <w:pStyle w:val="TF"/>
      </w:pPr>
      <w:r>
        <w:t>Figure G.5-6B: Localized LI provisioning view from STIR/SHAKEN perspective</w:t>
      </w:r>
    </w:p>
    <w:p w14:paraId="315B7953" w14:textId="77777777" w:rsidR="00C70E96" w:rsidRDefault="00C70E96" w:rsidP="00C70E96">
      <w:r>
        <w:t xml:space="preserve">The inclusion of </w:t>
      </w:r>
      <w:proofErr w:type="spellStart"/>
      <w:r>
        <w:t>ReportDiversionPASSporTInfo</w:t>
      </w:r>
      <w:proofErr w:type="spellEnd"/>
      <w:r>
        <w:t xml:space="preserve"> for provisioning of IRI-POI in P-CSCF and LMISF-IRI is not required.</w:t>
      </w:r>
    </w:p>
    <w:p w14:paraId="1D4A3C72" w14:textId="452330B1" w:rsidR="00C70E96" w:rsidRDefault="00C70E96" w:rsidP="00C70E96">
      <w:r>
        <w:t>Table G.5-2A shows the NFs that will have to provide the STIR/SHAKEN LI (signing) for various scenarios and the table G.5-2B shows the NFs that will have to provide the STIR/SHAKEN LI (verification) for various scenarios.</w:t>
      </w:r>
    </w:p>
    <w:p w14:paraId="43FDAC58" w14:textId="77777777" w:rsidR="00C70E96" w:rsidRDefault="00C70E96" w:rsidP="00C70E96">
      <w:r>
        <w:t>The signing for STIR/SHAKEN happens in the HPLMN except for the emergency sessions it can also happen in the VPLMN. In these tables the indicated scenarios are from the perspective of target.</w:t>
      </w:r>
    </w:p>
    <w:p w14:paraId="2D481234" w14:textId="77777777" w:rsidR="00B94B17" w:rsidRDefault="00B94B17" w:rsidP="00B94B17">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B94B17" w14:paraId="372E2DCA" w14:textId="77777777" w:rsidTr="00D650DC">
        <w:tc>
          <w:tcPr>
            <w:tcW w:w="4902" w:type="dxa"/>
            <w:gridSpan w:val="2"/>
            <w:vMerge w:val="restart"/>
            <w:vAlign w:val="center"/>
          </w:tcPr>
          <w:p w14:paraId="40EF1747" w14:textId="77777777" w:rsidR="00B94B17" w:rsidRDefault="00B94B17" w:rsidP="00D650DC">
            <w:pPr>
              <w:pStyle w:val="TAH"/>
            </w:pPr>
            <w:r>
              <w:t>Scenario</w:t>
            </w:r>
          </w:p>
        </w:tc>
        <w:tc>
          <w:tcPr>
            <w:tcW w:w="3393" w:type="dxa"/>
            <w:gridSpan w:val="2"/>
            <w:vAlign w:val="center"/>
          </w:tcPr>
          <w:p w14:paraId="2F5CD616" w14:textId="77777777" w:rsidR="00B94B17" w:rsidRDefault="00B94B17" w:rsidP="00D650DC">
            <w:pPr>
              <w:pStyle w:val="TAH"/>
            </w:pPr>
            <w:r>
              <w:t xml:space="preserve"> HPLMN</w:t>
            </w:r>
          </w:p>
        </w:tc>
        <w:tc>
          <w:tcPr>
            <w:tcW w:w="1334" w:type="dxa"/>
            <w:vMerge w:val="restart"/>
            <w:vAlign w:val="center"/>
          </w:tcPr>
          <w:p w14:paraId="178DD4EC" w14:textId="77777777" w:rsidR="00B94B17" w:rsidRDefault="00B94B17" w:rsidP="00D650DC">
            <w:pPr>
              <w:pStyle w:val="TAH"/>
            </w:pPr>
            <w:r>
              <w:t>VPLMN</w:t>
            </w:r>
          </w:p>
        </w:tc>
      </w:tr>
      <w:tr w:rsidR="00B94B17" w14:paraId="300AC586" w14:textId="77777777" w:rsidTr="00D650DC">
        <w:tc>
          <w:tcPr>
            <w:tcW w:w="4902" w:type="dxa"/>
            <w:gridSpan w:val="2"/>
            <w:vMerge/>
          </w:tcPr>
          <w:p w14:paraId="019F5FE0" w14:textId="77777777" w:rsidR="00B94B17" w:rsidRDefault="00B94B17" w:rsidP="00D650DC">
            <w:pPr>
              <w:pStyle w:val="TAH"/>
            </w:pPr>
          </w:p>
        </w:tc>
        <w:tc>
          <w:tcPr>
            <w:tcW w:w="1453" w:type="dxa"/>
          </w:tcPr>
          <w:p w14:paraId="5A2DBE69" w14:textId="77777777" w:rsidR="00B94B17" w:rsidRDefault="00B94B17" w:rsidP="00D650DC">
            <w:pPr>
              <w:pStyle w:val="TAH"/>
            </w:pPr>
            <w:r>
              <w:t>CSP choice AS</w:t>
            </w:r>
          </w:p>
        </w:tc>
        <w:tc>
          <w:tcPr>
            <w:tcW w:w="1940" w:type="dxa"/>
          </w:tcPr>
          <w:p w14:paraId="27EE982A" w14:textId="77777777" w:rsidR="00B94B17" w:rsidRDefault="00B94B17" w:rsidP="00D650DC">
            <w:pPr>
              <w:pStyle w:val="TAH"/>
            </w:pPr>
            <w:r>
              <w:t>CSP choice is IBCF</w:t>
            </w:r>
          </w:p>
        </w:tc>
        <w:tc>
          <w:tcPr>
            <w:tcW w:w="1334" w:type="dxa"/>
            <w:vMerge/>
          </w:tcPr>
          <w:p w14:paraId="07505648" w14:textId="77777777" w:rsidR="00B94B17" w:rsidRDefault="00B94B17" w:rsidP="00D650DC">
            <w:pPr>
              <w:pStyle w:val="TAH"/>
            </w:pPr>
          </w:p>
        </w:tc>
      </w:tr>
      <w:tr w:rsidR="00B94B17" w14:paraId="37ED21A2" w14:textId="77777777" w:rsidTr="00D650DC">
        <w:tc>
          <w:tcPr>
            <w:tcW w:w="4902" w:type="dxa"/>
            <w:gridSpan w:val="2"/>
          </w:tcPr>
          <w:p w14:paraId="28487674" w14:textId="77777777" w:rsidR="00B94B17" w:rsidRDefault="00B94B17" w:rsidP="00D650DC">
            <w:pPr>
              <w:pStyle w:val="TAL"/>
            </w:pPr>
            <w:r>
              <w:t>Emergency call</w:t>
            </w:r>
          </w:p>
        </w:tc>
        <w:tc>
          <w:tcPr>
            <w:tcW w:w="1453" w:type="dxa"/>
          </w:tcPr>
          <w:p w14:paraId="7EF512A2" w14:textId="77777777" w:rsidR="00B94B17" w:rsidRDefault="00B94B17" w:rsidP="00D650DC">
            <w:pPr>
              <w:pStyle w:val="TAL"/>
            </w:pPr>
            <w:r>
              <w:t>IBCF</w:t>
            </w:r>
          </w:p>
        </w:tc>
        <w:tc>
          <w:tcPr>
            <w:tcW w:w="1940" w:type="dxa"/>
          </w:tcPr>
          <w:p w14:paraId="1AD8D088" w14:textId="77777777" w:rsidR="00B94B17" w:rsidRDefault="00B94B17" w:rsidP="00D650DC">
            <w:pPr>
              <w:pStyle w:val="TAL"/>
            </w:pPr>
            <w:r>
              <w:t>IBCF</w:t>
            </w:r>
          </w:p>
        </w:tc>
        <w:tc>
          <w:tcPr>
            <w:tcW w:w="1334" w:type="dxa"/>
          </w:tcPr>
          <w:p w14:paraId="0AC4B8AB" w14:textId="77777777" w:rsidR="00B94B17" w:rsidRDefault="00B94B17" w:rsidP="00D650DC">
            <w:pPr>
              <w:pStyle w:val="TAL"/>
            </w:pPr>
            <w:r>
              <w:t>IBCF</w:t>
            </w:r>
          </w:p>
        </w:tc>
      </w:tr>
      <w:tr w:rsidR="00B94B17" w14:paraId="2DCEEB18" w14:textId="77777777" w:rsidTr="00D650DC">
        <w:tc>
          <w:tcPr>
            <w:tcW w:w="4902" w:type="dxa"/>
            <w:gridSpan w:val="2"/>
          </w:tcPr>
          <w:p w14:paraId="1F300F75" w14:textId="77777777" w:rsidR="00B94B17" w:rsidRDefault="00B94B17" w:rsidP="00D650DC">
            <w:pPr>
              <w:pStyle w:val="TAL"/>
            </w:pPr>
            <w:r>
              <w:t>RCD present</w:t>
            </w:r>
          </w:p>
        </w:tc>
        <w:tc>
          <w:tcPr>
            <w:tcW w:w="1453" w:type="dxa"/>
          </w:tcPr>
          <w:p w14:paraId="11CDB98C" w14:textId="77777777" w:rsidR="00B94B17" w:rsidRDefault="00B94B17" w:rsidP="00D650DC">
            <w:pPr>
              <w:pStyle w:val="TAL"/>
            </w:pPr>
            <w:r>
              <w:t>AS</w:t>
            </w:r>
          </w:p>
        </w:tc>
        <w:tc>
          <w:tcPr>
            <w:tcW w:w="1940" w:type="dxa"/>
          </w:tcPr>
          <w:p w14:paraId="1C53F29F" w14:textId="77777777" w:rsidR="00B94B17" w:rsidRDefault="00B94B17" w:rsidP="00D650DC">
            <w:pPr>
              <w:pStyle w:val="TAL"/>
            </w:pPr>
            <w:r>
              <w:t>AS</w:t>
            </w:r>
          </w:p>
        </w:tc>
        <w:tc>
          <w:tcPr>
            <w:tcW w:w="1334" w:type="dxa"/>
          </w:tcPr>
          <w:p w14:paraId="5B8F9188" w14:textId="77777777" w:rsidR="00B94B17" w:rsidRDefault="00B94B17" w:rsidP="00D650DC">
            <w:pPr>
              <w:pStyle w:val="TAL"/>
            </w:pPr>
            <w:r>
              <w:t>n/a</w:t>
            </w:r>
          </w:p>
        </w:tc>
      </w:tr>
      <w:tr w:rsidR="00B94B17" w14:paraId="3FC07389" w14:textId="77777777" w:rsidTr="00D650DC">
        <w:tc>
          <w:tcPr>
            <w:tcW w:w="4902" w:type="dxa"/>
            <w:gridSpan w:val="2"/>
          </w:tcPr>
          <w:p w14:paraId="761DC5A4" w14:textId="77777777" w:rsidR="00B94B17" w:rsidRDefault="00B94B17" w:rsidP="00D650DC">
            <w:pPr>
              <w:pStyle w:val="TAL"/>
            </w:pPr>
            <w:r>
              <w:t>Intra-CSP session signing/verification required</w:t>
            </w:r>
          </w:p>
        </w:tc>
        <w:tc>
          <w:tcPr>
            <w:tcW w:w="1453" w:type="dxa"/>
          </w:tcPr>
          <w:p w14:paraId="6F34212E" w14:textId="77777777" w:rsidR="00B94B17" w:rsidRDefault="00B94B17" w:rsidP="00D650DC">
            <w:pPr>
              <w:pStyle w:val="TAL"/>
            </w:pPr>
            <w:r>
              <w:t>AS</w:t>
            </w:r>
          </w:p>
        </w:tc>
        <w:tc>
          <w:tcPr>
            <w:tcW w:w="1940" w:type="dxa"/>
          </w:tcPr>
          <w:p w14:paraId="3DE9E49C" w14:textId="77777777" w:rsidR="00B94B17" w:rsidRDefault="00B94B17" w:rsidP="00D650DC">
            <w:pPr>
              <w:pStyle w:val="TAL"/>
            </w:pPr>
            <w:r>
              <w:t>AS</w:t>
            </w:r>
          </w:p>
        </w:tc>
        <w:tc>
          <w:tcPr>
            <w:tcW w:w="1334" w:type="dxa"/>
          </w:tcPr>
          <w:p w14:paraId="50F41B19" w14:textId="77777777" w:rsidR="00B94B17" w:rsidRDefault="00B94B17" w:rsidP="00D650DC">
            <w:pPr>
              <w:pStyle w:val="TAL"/>
            </w:pPr>
            <w:r>
              <w:t>n/a</w:t>
            </w:r>
          </w:p>
        </w:tc>
      </w:tr>
      <w:tr w:rsidR="00B94B17" w14:paraId="1DF7B937" w14:textId="77777777" w:rsidTr="00D650DC">
        <w:tc>
          <w:tcPr>
            <w:tcW w:w="2972" w:type="dxa"/>
            <w:vMerge w:val="restart"/>
          </w:tcPr>
          <w:p w14:paraId="7BC098A2" w14:textId="77777777" w:rsidR="00B94B17" w:rsidDel="008322E5" w:rsidRDefault="00B94B17" w:rsidP="00D650DC">
            <w:pPr>
              <w:pStyle w:val="TAL"/>
            </w:pPr>
            <w:r>
              <w:t>Intra-CSP session signing/verification not required</w:t>
            </w:r>
          </w:p>
        </w:tc>
        <w:tc>
          <w:tcPr>
            <w:tcW w:w="1930" w:type="dxa"/>
          </w:tcPr>
          <w:p w14:paraId="26AC7E62" w14:textId="77777777" w:rsidR="00B94B17" w:rsidDel="008322E5" w:rsidRDefault="00B94B17" w:rsidP="00D650DC">
            <w:pPr>
              <w:pStyle w:val="TAL"/>
            </w:pPr>
            <w:r>
              <w:t>Intra-CSP session</w:t>
            </w:r>
          </w:p>
        </w:tc>
        <w:tc>
          <w:tcPr>
            <w:tcW w:w="1453" w:type="dxa"/>
          </w:tcPr>
          <w:p w14:paraId="42792F12" w14:textId="77777777" w:rsidR="00B94B17" w:rsidDel="008322E5" w:rsidRDefault="00B94B17" w:rsidP="00D650DC">
            <w:pPr>
              <w:pStyle w:val="TAL"/>
            </w:pPr>
            <w:r>
              <w:t>n/a</w:t>
            </w:r>
          </w:p>
        </w:tc>
        <w:tc>
          <w:tcPr>
            <w:tcW w:w="1940" w:type="dxa"/>
          </w:tcPr>
          <w:p w14:paraId="3E0FAB98" w14:textId="77777777" w:rsidR="00B94B17" w:rsidDel="008322E5" w:rsidRDefault="00B94B17" w:rsidP="00D650DC">
            <w:pPr>
              <w:pStyle w:val="TAL"/>
            </w:pPr>
            <w:r>
              <w:t>n/a</w:t>
            </w:r>
          </w:p>
        </w:tc>
        <w:tc>
          <w:tcPr>
            <w:tcW w:w="1334" w:type="dxa"/>
          </w:tcPr>
          <w:p w14:paraId="7A36A8D4" w14:textId="77777777" w:rsidR="00B94B17" w:rsidDel="008322E5" w:rsidRDefault="00B94B17" w:rsidP="00D650DC">
            <w:pPr>
              <w:pStyle w:val="TAL"/>
            </w:pPr>
            <w:r>
              <w:t>n/a</w:t>
            </w:r>
          </w:p>
        </w:tc>
      </w:tr>
      <w:tr w:rsidR="00B94B17" w14:paraId="50EEF5B0" w14:textId="77777777" w:rsidTr="00D650DC">
        <w:tc>
          <w:tcPr>
            <w:tcW w:w="2972" w:type="dxa"/>
            <w:vMerge/>
          </w:tcPr>
          <w:p w14:paraId="4389318C" w14:textId="77777777" w:rsidR="00B94B17" w:rsidDel="008322E5" w:rsidRDefault="00B94B17" w:rsidP="00D650DC">
            <w:pPr>
              <w:pStyle w:val="TAL"/>
            </w:pPr>
          </w:p>
        </w:tc>
        <w:tc>
          <w:tcPr>
            <w:tcW w:w="1930" w:type="dxa"/>
          </w:tcPr>
          <w:p w14:paraId="013E950A" w14:textId="77777777" w:rsidR="00B94B17" w:rsidDel="008322E5" w:rsidRDefault="00B94B17" w:rsidP="00D650DC">
            <w:pPr>
              <w:pStyle w:val="TAL"/>
            </w:pPr>
            <w:r>
              <w:t>Inter-CSP session</w:t>
            </w:r>
          </w:p>
        </w:tc>
        <w:tc>
          <w:tcPr>
            <w:tcW w:w="1453" w:type="dxa"/>
          </w:tcPr>
          <w:p w14:paraId="58E8578E" w14:textId="77777777" w:rsidR="00B94B17" w:rsidDel="008322E5" w:rsidRDefault="00B94B17" w:rsidP="00D650DC">
            <w:pPr>
              <w:pStyle w:val="TAL"/>
            </w:pPr>
            <w:r>
              <w:t>AS</w:t>
            </w:r>
          </w:p>
        </w:tc>
        <w:tc>
          <w:tcPr>
            <w:tcW w:w="1940" w:type="dxa"/>
          </w:tcPr>
          <w:p w14:paraId="6473C1E5" w14:textId="77777777" w:rsidR="00B94B17" w:rsidDel="008322E5" w:rsidRDefault="00B94B17" w:rsidP="00D650DC">
            <w:pPr>
              <w:pStyle w:val="TAL"/>
            </w:pPr>
            <w:r>
              <w:t>IBCF</w:t>
            </w:r>
          </w:p>
        </w:tc>
        <w:tc>
          <w:tcPr>
            <w:tcW w:w="1334" w:type="dxa"/>
          </w:tcPr>
          <w:p w14:paraId="47E2554B" w14:textId="77777777" w:rsidR="00B94B17" w:rsidDel="008322E5" w:rsidRDefault="00B94B17" w:rsidP="00D650DC">
            <w:pPr>
              <w:pStyle w:val="TAL"/>
            </w:pPr>
            <w:r>
              <w:t>n/a</w:t>
            </w:r>
          </w:p>
        </w:tc>
      </w:tr>
    </w:tbl>
    <w:p w14:paraId="7A5439CD" w14:textId="77777777" w:rsidR="00B94B17" w:rsidRDefault="00B94B17" w:rsidP="00B94B17"/>
    <w:p w14:paraId="0C3A57A6" w14:textId="77777777" w:rsidR="00B94B17" w:rsidRDefault="00B94B17" w:rsidP="00B94B17">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B94B17" w14:paraId="48DD6DA7" w14:textId="77777777" w:rsidTr="00D650DC">
        <w:tc>
          <w:tcPr>
            <w:tcW w:w="4673" w:type="dxa"/>
            <w:gridSpan w:val="2"/>
            <w:vMerge w:val="restart"/>
            <w:vAlign w:val="center"/>
          </w:tcPr>
          <w:p w14:paraId="35413D9E" w14:textId="77777777" w:rsidR="00B94B17" w:rsidRDefault="00B94B17" w:rsidP="00D650DC">
            <w:pPr>
              <w:pStyle w:val="TAH"/>
            </w:pPr>
            <w:r>
              <w:t>Scenario</w:t>
            </w:r>
          </w:p>
        </w:tc>
        <w:tc>
          <w:tcPr>
            <w:tcW w:w="3544" w:type="dxa"/>
            <w:gridSpan w:val="2"/>
            <w:vAlign w:val="center"/>
          </w:tcPr>
          <w:p w14:paraId="22E5A6B9" w14:textId="77777777" w:rsidR="00B94B17" w:rsidRDefault="00B94B17" w:rsidP="00D650DC">
            <w:pPr>
              <w:pStyle w:val="TAH"/>
            </w:pPr>
            <w:r>
              <w:t xml:space="preserve">HPLMN </w:t>
            </w:r>
          </w:p>
        </w:tc>
        <w:tc>
          <w:tcPr>
            <w:tcW w:w="1412" w:type="dxa"/>
            <w:vMerge w:val="restart"/>
            <w:vAlign w:val="center"/>
          </w:tcPr>
          <w:p w14:paraId="5F39D641" w14:textId="77777777" w:rsidR="00B94B17" w:rsidRDefault="00B94B17" w:rsidP="00D650DC">
            <w:pPr>
              <w:pStyle w:val="TAH"/>
            </w:pPr>
            <w:r>
              <w:t>VPLMN</w:t>
            </w:r>
          </w:p>
        </w:tc>
      </w:tr>
      <w:tr w:rsidR="00B94B17" w14:paraId="3EE3AC2D" w14:textId="77777777" w:rsidTr="00D650DC">
        <w:tc>
          <w:tcPr>
            <w:tcW w:w="4673" w:type="dxa"/>
            <w:gridSpan w:val="2"/>
            <w:vMerge/>
          </w:tcPr>
          <w:p w14:paraId="71C48B0A" w14:textId="77777777" w:rsidR="00B94B17" w:rsidRDefault="00B94B17" w:rsidP="00D650DC">
            <w:pPr>
              <w:pStyle w:val="TAH"/>
            </w:pPr>
          </w:p>
        </w:tc>
        <w:tc>
          <w:tcPr>
            <w:tcW w:w="1701" w:type="dxa"/>
          </w:tcPr>
          <w:p w14:paraId="1C16E3A3" w14:textId="77777777" w:rsidR="00B94B17" w:rsidRDefault="00B94B17" w:rsidP="00D650DC">
            <w:pPr>
              <w:pStyle w:val="TAH"/>
            </w:pPr>
            <w:r>
              <w:t>CSP choice AS</w:t>
            </w:r>
          </w:p>
        </w:tc>
        <w:tc>
          <w:tcPr>
            <w:tcW w:w="1843" w:type="dxa"/>
          </w:tcPr>
          <w:p w14:paraId="3527B85C" w14:textId="77777777" w:rsidR="00B94B17" w:rsidRDefault="00B94B17" w:rsidP="00D650DC">
            <w:pPr>
              <w:pStyle w:val="TAH"/>
            </w:pPr>
            <w:r>
              <w:t>CSP choice is IBCF</w:t>
            </w:r>
          </w:p>
        </w:tc>
        <w:tc>
          <w:tcPr>
            <w:tcW w:w="1412" w:type="dxa"/>
            <w:vMerge/>
          </w:tcPr>
          <w:p w14:paraId="4FD87A96" w14:textId="77777777" w:rsidR="00B94B17" w:rsidRDefault="00B94B17" w:rsidP="00D650DC">
            <w:pPr>
              <w:pStyle w:val="TAH"/>
            </w:pPr>
          </w:p>
        </w:tc>
      </w:tr>
      <w:tr w:rsidR="00B94B17" w14:paraId="7631C078" w14:textId="77777777" w:rsidTr="00D650DC">
        <w:tc>
          <w:tcPr>
            <w:tcW w:w="4673" w:type="dxa"/>
            <w:gridSpan w:val="2"/>
          </w:tcPr>
          <w:p w14:paraId="3F511277" w14:textId="77777777" w:rsidR="00B94B17" w:rsidRDefault="00B94B17" w:rsidP="00D650DC">
            <w:pPr>
              <w:pStyle w:val="TAL"/>
            </w:pPr>
            <w:r>
              <w:t>Emergency callback</w:t>
            </w:r>
          </w:p>
        </w:tc>
        <w:tc>
          <w:tcPr>
            <w:tcW w:w="1701" w:type="dxa"/>
          </w:tcPr>
          <w:p w14:paraId="243E2A16" w14:textId="77777777" w:rsidR="00B94B17" w:rsidRDefault="00B94B17" w:rsidP="00D650DC">
            <w:pPr>
              <w:pStyle w:val="TAL"/>
            </w:pPr>
            <w:r>
              <w:t>AS</w:t>
            </w:r>
          </w:p>
        </w:tc>
        <w:tc>
          <w:tcPr>
            <w:tcW w:w="1843" w:type="dxa"/>
          </w:tcPr>
          <w:p w14:paraId="7FE15313" w14:textId="77777777" w:rsidR="00B94B17" w:rsidRDefault="00B94B17" w:rsidP="00D650DC">
            <w:pPr>
              <w:pStyle w:val="TAL"/>
            </w:pPr>
            <w:r>
              <w:t>IBCF</w:t>
            </w:r>
          </w:p>
        </w:tc>
        <w:tc>
          <w:tcPr>
            <w:tcW w:w="1412" w:type="dxa"/>
          </w:tcPr>
          <w:p w14:paraId="023CEBE1" w14:textId="77777777" w:rsidR="00B94B17" w:rsidRDefault="00B94B17" w:rsidP="00D650DC">
            <w:pPr>
              <w:pStyle w:val="TAL"/>
            </w:pPr>
            <w:r>
              <w:t>See NOTE 1</w:t>
            </w:r>
          </w:p>
        </w:tc>
      </w:tr>
      <w:tr w:rsidR="00B94B17" w14:paraId="647F7C6D" w14:textId="77777777" w:rsidTr="00D650DC">
        <w:tc>
          <w:tcPr>
            <w:tcW w:w="4673" w:type="dxa"/>
            <w:gridSpan w:val="2"/>
          </w:tcPr>
          <w:p w14:paraId="6DB1C277" w14:textId="77777777" w:rsidR="00B94B17" w:rsidRDefault="00B94B17" w:rsidP="00D650DC">
            <w:pPr>
              <w:pStyle w:val="TAL"/>
            </w:pPr>
            <w:r>
              <w:t>Inbound roaming with LBO</w:t>
            </w:r>
          </w:p>
        </w:tc>
        <w:tc>
          <w:tcPr>
            <w:tcW w:w="1701" w:type="dxa"/>
          </w:tcPr>
          <w:p w14:paraId="577E3E59" w14:textId="77777777" w:rsidR="00B94B17" w:rsidRDefault="00B94B17" w:rsidP="00D650DC">
            <w:pPr>
              <w:pStyle w:val="TAL"/>
            </w:pPr>
            <w:r>
              <w:t>n/a</w:t>
            </w:r>
          </w:p>
        </w:tc>
        <w:tc>
          <w:tcPr>
            <w:tcW w:w="1843" w:type="dxa"/>
          </w:tcPr>
          <w:p w14:paraId="212AC48F" w14:textId="77777777" w:rsidR="00B94B17" w:rsidRDefault="00B94B17" w:rsidP="00D650DC">
            <w:pPr>
              <w:pStyle w:val="TAL"/>
            </w:pPr>
            <w:r>
              <w:t>n/a</w:t>
            </w:r>
          </w:p>
        </w:tc>
        <w:tc>
          <w:tcPr>
            <w:tcW w:w="1412" w:type="dxa"/>
          </w:tcPr>
          <w:p w14:paraId="00C36ED4" w14:textId="77777777" w:rsidR="00B94B17" w:rsidRDefault="00B94B17" w:rsidP="00D650DC">
            <w:pPr>
              <w:pStyle w:val="TAL"/>
            </w:pPr>
            <w:r>
              <w:t>P-CSCF</w:t>
            </w:r>
          </w:p>
        </w:tc>
      </w:tr>
      <w:tr w:rsidR="00B94B17" w14:paraId="27065347" w14:textId="77777777" w:rsidTr="00D650DC">
        <w:tc>
          <w:tcPr>
            <w:tcW w:w="4673" w:type="dxa"/>
            <w:gridSpan w:val="2"/>
          </w:tcPr>
          <w:p w14:paraId="09D55165" w14:textId="77777777" w:rsidR="00B94B17" w:rsidRDefault="00B94B17" w:rsidP="00D650DC">
            <w:pPr>
              <w:pStyle w:val="TAL"/>
            </w:pPr>
            <w:r>
              <w:t>Inbound roaming with Home-Routed</w:t>
            </w:r>
          </w:p>
        </w:tc>
        <w:tc>
          <w:tcPr>
            <w:tcW w:w="1701" w:type="dxa"/>
          </w:tcPr>
          <w:p w14:paraId="57A04EEE" w14:textId="77777777" w:rsidR="00B94B17" w:rsidRDefault="00B94B17" w:rsidP="00D650DC">
            <w:pPr>
              <w:pStyle w:val="TAL"/>
            </w:pPr>
            <w:r>
              <w:t>n/a</w:t>
            </w:r>
          </w:p>
        </w:tc>
        <w:tc>
          <w:tcPr>
            <w:tcW w:w="1843" w:type="dxa"/>
          </w:tcPr>
          <w:p w14:paraId="3C00E5FD" w14:textId="77777777" w:rsidR="00B94B17" w:rsidRDefault="00B94B17" w:rsidP="00D650DC">
            <w:pPr>
              <w:pStyle w:val="TAL"/>
            </w:pPr>
            <w:r>
              <w:t>n/a</w:t>
            </w:r>
          </w:p>
        </w:tc>
        <w:tc>
          <w:tcPr>
            <w:tcW w:w="1412" w:type="dxa"/>
          </w:tcPr>
          <w:p w14:paraId="0983F979" w14:textId="77777777" w:rsidR="00B94B17" w:rsidRDefault="00B94B17" w:rsidP="00D650DC">
            <w:pPr>
              <w:pStyle w:val="TAL"/>
            </w:pPr>
            <w:r>
              <w:t>LMISF-IRI</w:t>
            </w:r>
          </w:p>
        </w:tc>
      </w:tr>
      <w:tr w:rsidR="00B94B17" w14:paraId="426D38BA" w14:textId="77777777" w:rsidTr="00D650DC">
        <w:tc>
          <w:tcPr>
            <w:tcW w:w="4673" w:type="dxa"/>
            <w:gridSpan w:val="2"/>
          </w:tcPr>
          <w:p w14:paraId="38B586BD" w14:textId="77777777" w:rsidR="00B94B17" w:rsidRDefault="00B94B17" w:rsidP="00D650DC">
            <w:pPr>
              <w:pStyle w:val="TAL"/>
            </w:pPr>
            <w:r>
              <w:t>Intra-CSP session signing/verification required</w:t>
            </w:r>
          </w:p>
        </w:tc>
        <w:tc>
          <w:tcPr>
            <w:tcW w:w="1701" w:type="dxa"/>
          </w:tcPr>
          <w:p w14:paraId="26FEC020" w14:textId="77777777" w:rsidR="00B94B17" w:rsidRDefault="00B94B17" w:rsidP="00D650DC">
            <w:pPr>
              <w:pStyle w:val="TAL"/>
            </w:pPr>
            <w:r>
              <w:t>AS</w:t>
            </w:r>
          </w:p>
        </w:tc>
        <w:tc>
          <w:tcPr>
            <w:tcW w:w="1843" w:type="dxa"/>
          </w:tcPr>
          <w:p w14:paraId="161D5FB3" w14:textId="77777777" w:rsidR="00B94B17" w:rsidRDefault="00B94B17" w:rsidP="00D650DC">
            <w:pPr>
              <w:pStyle w:val="TAL"/>
            </w:pPr>
            <w:r>
              <w:t>AS</w:t>
            </w:r>
          </w:p>
        </w:tc>
        <w:tc>
          <w:tcPr>
            <w:tcW w:w="1412" w:type="dxa"/>
          </w:tcPr>
          <w:p w14:paraId="7FED01DB" w14:textId="77777777" w:rsidR="00B94B17" w:rsidRDefault="00B94B17" w:rsidP="00D650DC">
            <w:pPr>
              <w:pStyle w:val="TAL"/>
            </w:pPr>
            <w:r>
              <w:t>See NOTE 1</w:t>
            </w:r>
          </w:p>
        </w:tc>
      </w:tr>
      <w:tr w:rsidR="00B94B17" w14:paraId="335D9F74" w14:textId="77777777" w:rsidTr="00D650DC">
        <w:tc>
          <w:tcPr>
            <w:tcW w:w="2972" w:type="dxa"/>
            <w:vMerge w:val="restart"/>
          </w:tcPr>
          <w:p w14:paraId="063E0933" w14:textId="77777777" w:rsidR="00B94B17" w:rsidDel="008322E5" w:rsidRDefault="00B94B17" w:rsidP="00D650DC">
            <w:pPr>
              <w:pStyle w:val="TAL"/>
            </w:pPr>
            <w:r>
              <w:t>Intra-CSP session signing/verification not required</w:t>
            </w:r>
          </w:p>
        </w:tc>
        <w:tc>
          <w:tcPr>
            <w:tcW w:w="1701" w:type="dxa"/>
          </w:tcPr>
          <w:p w14:paraId="14F3B07D" w14:textId="77777777" w:rsidR="00B94B17" w:rsidDel="008322E5" w:rsidRDefault="00B94B17" w:rsidP="00D650DC">
            <w:pPr>
              <w:pStyle w:val="TAL"/>
            </w:pPr>
            <w:r>
              <w:t>Intra-CSP session</w:t>
            </w:r>
          </w:p>
        </w:tc>
        <w:tc>
          <w:tcPr>
            <w:tcW w:w="1701" w:type="dxa"/>
          </w:tcPr>
          <w:p w14:paraId="63C65F69" w14:textId="77777777" w:rsidR="00B94B17" w:rsidDel="008322E5" w:rsidRDefault="00B94B17" w:rsidP="00D650DC">
            <w:pPr>
              <w:pStyle w:val="TAL"/>
            </w:pPr>
            <w:r>
              <w:t>AS (see NOTE 2)</w:t>
            </w:r>
          </w:p>
        </w:tc>
        <w:tc>
          <w:tcPr>
            <w:tcW w:w="1843" w:type="dxa"/>
          </w:tcPr>
          <w:p w14:paraId="4C471B3B" w14:textId="77777777" w:rsidR="00B94B17" w:rsidDel="008322E5" w:rsidRDefault="00B94B17" w:rsidP="00D650DC">
            <w:pPr>
              <w:pStyle w:val="TAL"/>
            </w:pPr>
            <w:r>
              <w:t>AS (see NOTE 2)</w:t>
            </w:r>
          </w:p>
        </w:tc>
        <w:tc>
          <w:tcPr>
            <w:tcW w:w="1412" w:type="dxa"/>
          </w:tcPr>
          <w:p w14:paraId="5EEC8956" w14:textId="77777777" w:rsidR="00B94B17" w:rsidDel="008322E5" w:rsidRDefault="00B94B17" w:rsidP="00D650DC">
            <w:pPr>
              <w:pStyle w:val="TAL"/>
            </w:pPr>
            <w:r>
              <w:t>See NOTE 1</w:t>
            </w:r>
          </w:p>
        </w:tc>
      </w:tr>
      <w:tr w:rsidR="00B94B17" w14:paraId="725508D7" w14:textId="77777777" w:rsidTr="00D650DC">
        <w:tc>
          <w:tcPr>
            <w:tcW w:w="2972" w:type="dxa"/>
            <w:vMerge/>
          </w:tcPr>
          <w:p w14:paraId="29BAFE9B" w14:textId="77777777" w:rsidR="00B94B17" w:rsidDel="008322E5" w:rsidRDefault="00B94B17" w:rsidP="00D650DC">
            <w:pPr>
              <w:pStyle w:val="TAL"/>
            </w:pPr>
          </w:p>
        </w:tc>
        <w:tc>
          <w:tcPr>
            <w:tcW w:w="1701" w:type="dxa"/>
          </w:tcPr>
          <w:p w14:paraId="05C65582" w14:textId="77777777" w:rsidR="00B94B17" w:rsidDel="008322E5" w:rsidRDefault="00B94B17" w:rsidP="00D650DC">
            <w:pPr>
              <w:pStyle w:val="TAL"/>
            </w:pPr>
            <w:r>
              <w:t>Inter-CSP session</w:t>
            </w:r>
          </w:p>
        </w:tc>
        <w:tc>
          <w:tcPr>
            <w:tcW w:w="1701" w:type="dxa"/>
          </w:tcPr>
          <w:p w14:paraId="24CAFD7F" w14:textId="77777777" w:rsidR="00B94B17" w:rsidDel="008322E5" w:rsidRDefault="00B94B17" w:rsidP="00D650DC">
            <w:pPr>
              <w:pStyle w:val="TAL"/>
            </w:pPr>
            <w:r>
              <w:t>AS</w:t>
            </w:r>
          </w:p>
        </w:tc>
        <w:tc>
          <w:tcPr>
            <w:tcW w:w="1843" w:type="dxa"/>
          </w:tcPr>
          <w:p w14:paraId="1A6BBD7E" w14:textId="77777777" w:rsidR="00B94B17" w:rsidDel="008322E5" w:rsidRDefault="00B94B17" w:rsidP="00D650DC">
            <w:pPr>
              <w:pStyle w:val="TAL"/>
            </w:pPr>
            <w:r>
              <w:t>IBCF (see NOTE 3)</w:t>
            </w:r>
          </w:p>
        </w:tc>
        <w:tc>
          <w:tcPr>
            <w:tcW w:w="1412" w:type="dxa"/>
          </w:tcPr>
          <w:p w14:paraId="325141C6" w14:textId="77777777" w:rsidR="00B94B17" w:rsidDel="008322E5" w:rsidRDefault="00B94B17" w:rsidP="00D650DC">
            <w:pPr>
              <w:pStyle w:val="TAL"/>
            </w:pPr>
            <w:r>
              <w:t>See NOTE 1</w:t>
            </w:r>
          </w:p>
        </w:tc>
      </w:tr>
    </w:tbl>
    <w:p w14:paraId="43411DFC" w14:textId="77777777" w:rsidR="00B94B17" w:rsidRDefault="00B94B17" w:rsidP="00B94B17"/>
    <w:p w14:paraId="6DB4952A" w14:textId="77777777" w:rsidR="00C70E96" w:rsidRDefault="00C70E96" w:rsidP="00C70E96">
      <w:pPr>
        <w:pStyle w:val="NO"/>
      </w:pPr>
      <w:r>
        <w:t xml:space="preserve">NOTE 1: </w:t>
      </w:r>
      <w:r>
        <w:tab/>
        <w:t>Same as in the row for inbound roaming (LBO) and inbound roaming (HR).</w:t>
      </w:r>
    </w:p>
    <w:p w14:paraId="43CB56F5" w14:textId="77777777" w:rsidR="00C70E96" w:rsidRDefault="00C70E96" w:rsidP="00C70E96">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6AD3C1A7" w14:textId="77777777" w:rsidR="00C70E96" w:rsidRDefault="00C70E96" w:rsidP="00C70E96">
      <w:pPr>
        <w:pStyle w:val="NO"/>
      </w:pPr>
      <w:r>
        <w:t>NOTE 3:</w:t>
      </w:r>
      <w:r>
        <w:tab/>
        <w:t>The IRI-POI is in IBCF. The IRI-POI can be in AS for the special redirection case depicted in NOTE 2 (see clause 7.11.2.3).</w:t>
      </w:r>
    </w:p>
    <w:p w14:paraId="58B91CE7" w14:textId="77777777" w:rsidR="00C70E96" w:rsidRDefault="00C70E96" w:rsidP="00C70E96">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670" w:name="_Toc161176324"/>
      <w:r>
        <w:t>G.</w:t>
      </w:r>
      <w:r w:rsidR="00EB145B">
        <w:t>5.5</w:t>
      </w:r>
      <w:r w:rsidR="00EB145B">
        <w:tab/>
        <w:t>LIPF logic for targets that are non-local ID</w:t>
      </w:r>
      <w:bookmarkEnd w:id="670"/>
    </w:p>
    <w:p w14:paraId="2E69B389" w14:textId="1E660F3B" w:rsidR="00EB145B" w:rsidRDefault="008602A2" w:rsidP="00EB145B">
      <w:pPr>
        <w:pStyle w:val="Heading3"/>
      </w:pPr>
      <w:bookmarkStart w:id="671" w:name="_Toc161176325"/>
      <w:r>
        <w:t>G.</w:t>
      </w:r>
      <w:r w:rsidR="00EB145B">
        <w:t>5.5.1</w:t>
      </w:r>
      <w:r w:rsidR="00EB145B">
        <w:tab/>
        <w:t>The flowchart</w:t>
      </w:r>
      <w:bookmarkEnd w:id="671"/>
    </w:p>
    <w:p w14:paraId="28194D56" w14:textId="7F568BBA" w:rsidR="00EB145B" w:rsidRPr="00760004" w:rsidRDefault="00EB145B" w:rsidP="00EB145B">
      <w:r>
        <w:t xml:space="preserve">Figures </w:t>
      </w:r>
      <w:r w:rsidR="008602A2">
        <w:t>G.</w:t>
      </w:r>
      <w:r>
        <w:t xml:space="preserve">5-7, </w:t>
      </w:r>
      <w:r w:rsidR="008602A2">
        <w:t>G.</w:t>
      </w:r>
      <w:r>
        <w:t xml:space="preserve">5-8 and </w:t>
      </w:r>
      <w:r w:rsidR="008602A2">
        <w:t>G.</w:t>
      </w:r>
      <w:r>
        <w:t>5</w:t>
      </w:r>
      <w:r w:rsidR="002925EE">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2" type="#_x0000_t75" style="width:462pt;height:540pt" o:ole="">
            <v:imagedata r:id="rId49" o:title=""/>
          </v:shape>
          <o:OLEObject Type="Embed" ProgID="Visio.Drawing.15" ShapeID="_x0000_i1042" DrawAspect="Content" ObjectID="_1771789963" r:id="rId50"/>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60756A61" w:rsidR="00EB145B" w:rsidRDefault="009E4A0C" w:rsidP="00EB145B">
      <w:pPr>
        <w:pStyle w:val="TH"/>
      </w:pPr>
      <w:r>
        <w:object w:dxaOrig="23821" w:dyaOrig="16080" w14:anchorId="5F47CC4C">
          <v:shape id="_x0000_i1043" type="#_x0000_t75" style="width:480pt;height:324pt" o:ole="">
            <v:imagedata r:id="rId51" o:title=""/>
          </v:shape>
          <o:OLEObject Type="Embed" ProgID="Visio.Drawing.15" ShapeID="_x0000_i1043" DrawAspect="Content" ObjectID="_1771789964" r:id="rId52"/>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1CFCBBD4"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26BE6266" w14:textId="0794D402" w:rsidR="00676008" w:rsidRPr="00C02EFF" w:rsidRDefault="00676008" w:rsidP="00EB145B">
      <w:r>
        <w:t xml:space="preserve">If STIR/SHAKEN is required to be intercepted in the network, the provisioning of IRI-POI in IBCF include the parameter </w:t>
      </w:r>
      <w:proofErr w:type="spellStart"/>
      <w:r>
        <w:t>ReportDiversionPASSporTInfo</w:t>
      </w:r>
      <w:proofErr w:type="spellEnd"/>
      <w:r>
        <w:t>.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4" type="#_x0000_t75" style="width:486pt;height:426pt" o:ole="">
            <v:imagedata r:id="rId53" o:title=""/>
          </v:shape>
          <o:OLEObject Type="Embed" ProgID="Visio.Drawing.15" ShapeID="_x0000_i1044" DrawAspect="Content" ObjectID="_1771789965" r:id="rId54"/>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54805F7" w14:textId="77777777" w:rsidR="00344F82" w:rsidRDefault="00344F82" w:rsidP="00344F82">
      <w:r>
        <w:t>Figure G.5-9A illustrates the LIPF logic for additional STIR/SHAKEN related provisioning for target non-local ID.</w:t>
      </w:r>
    </w:p>
    <w:p w14:paraId="1719D071" w14:textId="77777777" w:rsidR="00344F82" w:rsidRDefault="00344F82" w:rsidP="00344F82">
      <w:pPr>
        <w:pStyle w:val="TH"/>
      </w:pPr>
      <w:r>
        <w:object w:dxaOrig="14101" w:dyaOrig="14280" w14:anchorId="56C1D653">
          <v:shape id="_x0000_i1045" type="#_x0000_t75" style="width:480pt;height:486pt" o:ole="">
            <v:imagedata r:id="rId55" o:title=""/>
          </v:shape>
          <o:OLEObject Type="Embed" ProgID="Visio.Drawing.15" ShapeID="_x0000_i1045" DrawAspect="Content" ObjectID="_1771789966" r:id="rId56"/>
        </w:object>
      </w:r>
    </w:p>
    <w:p w14:paraId="545E2E41" w14:textId="77777777" w:rsidR="00344F82" w:rsidRDefault="00344F82" w:rsidP="00344F82">
      <w:pPr>
        <w:pStyle w:val="TF"/>
      </w:pPr>
      <w:r>
        <w:t>Figure G.5-9A: LIPF logic for additional STIR/SHAKEN related provisioning for target non-local ID</w:t>
      </w:r>
    </w:p>
    <w:p w14:paraId="3C215E16" w14:textId="77777777" w:rsidR="00344F82" w:rsidRDefault="00344F82" w:rsidP="00344F82">
      <w:r>
        <w:t>For STIR/SHAKEN related reporting IBCF, AS, P-CSCF (VPLMN with LBO), LMISF-IRI-POI (VPLMN with HR) provide the IRI-POI functions. The LIPF logic shown in figure G.5-9A is additional logic required to support the STIR/SHAKEN when the target is non-local ID.</w:t>
      </w:r>
    </w:p>
    <w:p w14:paraId="6723501A" w14:textId="77777777" w:rsidR="00344F82" w:rsidRDefault="00344F82" w:rsidP="00344F82">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50C4D4AE" w14:textId="77777777" w:rsidR="00344F82" w:rsidRDefault="00344F82" w:rsidP="00344F82">
      <w:r>
        <w:t xml:space="preserve">When the interception of STIR/SHAKEN is required in the network, the IRI-POIs in IBCF and AS are to be provisioned with </w:t>
      </w:r>
      <w:proofErr w:type="spellStart"/>
      <w:r>
        <w:t>ReportDiversionPASSporTInfo</w:t>
      </w:r>
      <w:proofErr w:type="spellEnd"/>
      <w:r>
        <w:t xml:space="preserve"> value.</w:t>
      </w:r>
    </w:p>
    <w:p w14:paraId="092DEC16" w14:textId="7F2FB25A" w:rsidR="00EB145B" w:rsidRDefault="008602A2" w:rsidP="00EB145B">
      <w:pPr>
        <w:pStyle w:val="Heading3"/>
      </w:pPr>
      <w:bookmarkStart w:id="672" w:name="_Toc161176326"/>
      <w:r>
        <w:t>G.</w:t>
      </w:r>
      <w:r w:rsidR="00EB145B">
        <w:t>5.5.2</w:t>
      </w:r>
      <w:r w:rsidR="00EB145B">
        <w:tab/>
        <w:t>Interception</w:t>
      </w:r>
      <w:bookmarkEnd w:id="672"/>
    </w:p>
    <w:p w14:paraId="41C6AB22" w14:textId="445DA881" w:rsidR="00EB145B" w:rsidRDefault="008602A2" w:rsidP="00EB145B">
      <w:pPr>
        <w:pStyle w:val="Heading4"/>
      </w:pPr>
      <w:bookmarkStart w:id="673" w:name="_Toc161176327"/>
      <w:r>
        <w:t>G.</w:t>
      </w:r>
      <w:r w:rsidR="00EB145B">
        <w:t>5.5.2.1</w:t>
      </w:r>
      <w:r w:rsidR="00EB145B">
        <w:tab/>
        <w:t>IMS deployment</w:t>
      </w:r>
      <w:bookmarkEnd w:id="673"/>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w:t>
      </w:r>
      <w:proofErr w:type="spellStart"/>
      <w:r>
        <w:t>deawing</w:t>
      </w:r>
      <w:proofErr w:type="spellEnd"/>
      <w:r>
        <w:t xml:space="preserve">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74" w:name="_Toc161176328"/>
      <w:r>
        <w:t>G.</w:t>
      </w:r>
      <w:r w:rsidR="00EB145B">
        <w:t>5.5.2.2</w:t>
      </w:r>
      <w:r w:rsidR="00EB145B">
        <w:tab/>
        <w:t>Summary</w:t>
      </w:r>
      <w:bookmarkEnd w:id="674"/>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AF3776" w14:paraId="08A2780F" w14:textId="77777777" w:rsidTr="005F25D9">
        <w:tc>
          <w:tcPr>
            <w:tcW w:w="1951" w:type="dxa"/>
            <w:vMerge w:val="restart"/>
            <w:shd w:val="clear" w:color="auto" w:fill="D9D9D9"/>
            <w:vAlign w:val="center"/>
          </w:tcPr>
          <w:p w14:paraId="427EF72E" w14:textId="77777777" w:rsidR="00AF3776" w:rsidRPr="001B6F4F" w:rsidRDefault="00AF3776" w:rsidP="005F25D9">
            <w:pPr>
              <w:pStyle w:val="TAH"/>
            </w:pPr>
            <w:r w:rsidRPr="001B6F4F">
              <w:t>NF with LI function</w:t>
            </w:r>
          </w:p>
        </w:tc>
        <w:tc>
          <w:tcPr>
            <w:tcW w:w="1418" w:type="dxa"/>
            <w:vMerge w:val="restart"/>
            <w:shd w:val="clear" w:color="auto" w:fill="D9D9D9"/>
            <w:vAlign w:val="center"/>
          </w:tcPr>
          <w:p w14:paraId="1BDD871D" w14:textId="77777777" w:rsidR="00AF3776" w:rsidRPr="001B6F4F" w:rsidRDefault="00AF3776" w:rsidP="005F25D9">
            <w:pPr>
              <w:pStyle w:val="TAH"/>
            </w:pPr>
            <w:r w:rsidRPr="001B6F4F">
              <w:t>Non-roaming</w:t>
            </w:r>
          </w:p>
        </w:tc>
        <w:tc>
          <w:tcPr>
            <w:tcW w:w="3543" w:type="dxa"/>
            <w:gridSpan w:val="3"/>
            <w:shd w:val="clear" w:color="auto" w:fill="D9D9D9"/>
            <w:vAlign w:val="center"/>
          </w:tcPr>
          <w:p w14:paraId="1C95307D" w14:textId="77777777" w:rsidR="00AF3776" w:rsidRPr="001B6F4F" w:rsidRDefault="00AF3776" w:rsidP="005F25D9">
            <w:pPr>
              <w:pStyle w:val="TAH"/>
            </w:pPr>
            <w:r w:rsidRPr="001B6F4F">
              <w:t>Roaming with LBO</w:t>
            </w:r>
          </w:p>
        </w:tc>
        <w:tc>
          <w:tcPr>
            <w:tcW w:w="2410" w:type="dxa"/>
            <w:gridSpan w:val="2"/>
            <w:shd w:val="clear" w:color="auto" w:fill="D9D9D9"/>
            <w:vAlign w:val="center"/>
          </w:tcPr>
          <w:p w14:paraId="2271F3CB" w14:textId="77777777" w:rsidR="00AF3776" w:rsidRPr="001B6F4F" w:rsidRDefault="00AF3776" w:rsidP="005F25D9">
            <w:pPr>
              <w:pStyle w:val="TAH"/>
            </w:pPr>
            <w:r w:rsidRPr="001B6F4F">
              <w:t>Roaming with HR</w:t>
            </w:r>
          </w:p>
        </w:tc>
      </w:tr>
      <w:tr w:rsidR="00AF3776" w14:paraId="32E0EAC8" w14:textId="77777777" w:rsidTr="005F25D9">
        <w:tc>
          <w:tcPr>
            <w:tcW w:w="1951" w:type="dxa"/>
            <w:vMerge/>
            <w:shd w:val="clear" w:color="auto" w:fill="D9D9D9"/>
            <w:vAlign w:val="center"/>
          </w:tcPr>
          <w:p w14:paraId="5BE48B99" w14:textId="77777777" w:rsidR="00AF3776" w:rsidRPr="00AD5A49" w:rsidRDefault="00AF3776" w:rsidP="005F25D9">
            <w:pPr>
              <w:pStyle w:val="TAH"/>
            </w:pPr>
          </w:p>
        </w:tc>
        <w:tc>
          <w:tcPr>
            <w:tcW w:w="1418" w:type="dxa"/>
            <w:vMerge/>
            <w:shd w:val="clear" w:color="auto" w:fill="D9D9D9"/>
            <w:vAlign w:val="center"/>
          </w:tcPr>
          <w:p w14:paraId="69CC569A" w14:textId="77777777" w:rsidR="00AF3776" w:rsidRPr="00AD5A49" w:rsidRDefault="00AF3776" w:rsidP="005F25D9">
            <w:pPr>
              <w:pStyle w:val="TAH"/>
            </w:pPr>
          </w:p>
        </w:tc>
        <w:tc>
          <w:tcPr>
            <w:tcW w:w="2409" w:type="dxa"/>
            <w:gridSpan w:val="2"/>
            <w:shd w:val="clear" w:color="auto" w:fill="D9D9D9"/>
            <w:vAlign w:val="center"/>
          </w:tcPr>
          <w:p w14:paraId="5F2352F8"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932EC0D" w14:textId="77777777" w:rsidR="00AF3776" w:rsidRPr="00AD5A49" w:rsidRDefault="00AF3776" w:rsidP="005F25D9">
            <w:pPr>
              <w:pStyle w:val="TAH"/>
            </w:pPr>
            <w:r w:rsidRPr="00AD5A49">
              <w:t>HPLMN</w:t>
            </w:r>
          </w:p>
        </w:tc>
        <w:tc>
          <w:tcPr>
            <w:tcW w:w="1276" w:type="dxa"/>
            <w:vMerge w:val="restart"/>
            <w:shd w:val="clear" w:color="auto" w:fill="D9D9D9"/>
            <w:vAlign w:val="center"/>
          </w:tcPr>
          <w:p w14:paraId="6196A781"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BA4F892" w14:textId="77777777" w:rsidR="00AF3776" w:rsidRPr="00AD5A49" w:rsidRDefault="00AF3776" w:rsidP="005F25D9">
            <w:pPr>
              <w:pStyle w:val="TAH"/>
            </w:pPr>
            <w:r w:rsidRPr="00AD5A49">
              <w:t>HPLMN</w:t>
            </w:r>
          </w:p>
        </w:tc>
      </w:tr>
      <w:tr w:rsidR="00AF3776" w14:paraId="31447519" w14:textId="77777777" w:rsidTr="005F25D9">
        <w:tc>
          <w:tcPr>
            <w:tcW w:w="1951" w:type="dxa"/>
            <w:vMerge/>
            <w:tcBorders>
              <w:bottom w:val="single" w:sz="4" w:space="0" w:color="auto"/>
            </w:tcBorders>
            <w:shd w:val="clear" w:color="auto" w:fill="D9D9D9"/>
            <w:vAlign w:val="center"/>
          </w:tcPr>
          <w:p w14:paraId="799BCA4D" w14:textId="77777777" w:rsidR="00AF3776" w:rsidRPr="00AD5A49" w:rsidRDefault="00AF3776" w:rsidP="005F25D9">
            <w:pPr>
              <w:pStyle w:val="TAH"/>
            </w:pPr>
          </w:p>
        </w:tc>
        <w:tc>
          <w:tcPr>
            <w:tcW w:w="1418" w:type="dxa"/>
            <w:vMerge/>
            <w:tcBorders>
              <w:bottom w:val="single" w:sz="4" w:space="0" w:color="auto"/>
            </w:tcBorders>
            <w:shd w:val="clear" w:color="auto" w:fill="D9D9D9"/>
            <w:vAlign w:val="center"/>
          </w:tcPr>
          <w:p w14:paraId="68ACEF65" w14:textId="77777777" w:rsidR="00AF3776" w:rsidRPr="00AD5A49" w:rsidRDefault="00AF3776" w:rsidP="005F25D9">
            <w:pPr>
              <w:pStyle w:val="TAH"/>
            </w:pPr>
          </w:p>
        </w:tc>
        <w:tc>
          <w:tcPr>
            <w:tcW w:w="1275" w:type="dxa"/>
            <w:tcBorders>
              <w:bottom w:val="single" w:sz="4" w:space="0" w:color="auto"/>
            </w:tcBorders>
            <w:shd w:val="clear" w:color="auto" w:fill="D9D9D9"/>
            <w:vAlign w:val="center"/>
          </w:tcPr>
          <w:p w14:paraId="4D68E69C" w14:textId="77777777" w:rsidR="00AF3776" w:rsidRPr="00AD5A49" w:rsidRDefault="00AF3776" w:rsidP="005F25D9">
            <w:pPr>
              <w:pStyle w:val="TAH"/>
            </w:pPr>
            <w:r w:rsidRPr="00AD5A49">
              <w:t>Default</w:t>
            </w:r>
          </w:p>
        </w:tc>
        <w:tc>
          <w:tcPr>
            <w:tcW w:w="1134" w:type="dxa"/>
            <w:tcBorders>
              <w:bottom w:val="single" w:sz="4" w:space="0" w:color="auto"/>
            </w:tcBorders>
            <w:shd w:val="clear" w:color="auto" w:fill="D9D9D9"/>
            <w:vAlign w:val="center"/>
          </w:tcPr>
          <w:p w14:paraId="4C63BE3F" w14:textId="77777777" w:rsidR="00AF3776" w:rsidRPr="00AD5A49" w:rsidRDefault="00AF3776" w:rsidP="005F25D9">
            <w:pPr>
              <w:pStyle w:val="TAH"/>
            </w:pPr>
            <w:r w:rsidRPr="00AD5A49">
              <w:t>Alternate</w:t>
            </w:r>
          </w:p>
        </w:tc>
        <w:tc>
          <w:tcPr>
            <w:tcW w:w="1134" w:type="dxa"/>
            <w:vMerge/>
            <w:tcBorders>
              <w:bottom w:val="single" w:sz="4" w:space="0" w:color="auto"/>
            </w:tcBorders>
            <w:shd w:val="clear" w:color="auto" w:fill="D9D9D9"/>
            <w:vAlign w:val="center"/>
          </w:tcPr>
          <w:p w14:paraId="29864CFB" w14:textId="77777777" w:rsidR="00AF3776" w:rsidRPr="00AD5A49" w:rsidRDefault="00AF3776" w:rsidP="005F25D9">
            <w:pPr>
              <w:pStyle w:val="TAH"/>
            </w:pPr>
          </w:p>
        </w:tc>
        <w:tc>
          <w:tcPr>
            <w:tcW w:w="1276" w:type="dxa"/>
            <w:vMerge/>
            <w:tcBorders>
              <w:bottom w:val="single" w:sz="4" w:space="0" w:color="auto"/>
            </w:tcBorders>
            <w:shd w:val="clear" w:color="auto" w:fill="D9D9D9"/>
            <w:vAlign w:val="center"/>
          </w:tcPr>
          <w:p w14:paraId="204407B6" w14:textId="77777777" w:rsidR="00AF3776" w:rsidRPr="00AD5A49" w:rsidRDefault="00AF3776" w:rsidP="005F25D9">
            <w:pPr>
              <w:pStyle w:val="TAH"/>
            </w:pPr>
          </w:p>
        </w:tc>
        <w:tc>
          <w:tcPr>
            <w:tcW w:w="1134" w:type="dxa"/>
            <w:vMerge/>
            <w:tcBorders>
              <w:bottom w:val="single" w:sz="4" w:space="0" w:color="auto"/>
            </w:tcBorders>
            <w:shd w:val="clear" w:color="auto" w:fill="D9D9D9"/>
            <w:vAlign w:val="center"/>
          </w:tcPr>
          <w:p w14:paraId="6CE89261" w14:textId="77777777" w:rsidR="00AF3776" w:rsidRPr="00AD5A49" w:rsidRDefault="00AF3776" w:rsidP="005F25D9">
            <w:pPr>
              <w:pStyle w:val="TAH"/>
            </w:pPr>
          </w:p>
        </w:tc>
      </w:tr>
      <w:tr w:rsidR="00AF3776" w14:paraId="4303A437" w14:textId="77777777" w:rsidTr="005F25D9">
        <w:tc>
          <w:tcPr>
            <w:tcW w:w="1951" w:type="dxa"/>
            <w:shd w:val="clear" w:color="auto" w:fill="auto"/>
            <w:vAlign w:val="center"/>
          </w:tcPr>
          <w:p w14:paraId="2A4CFC40" w14:textId="77777777" w:rsidR="00AF3776" w:rsidRPr="001B6F4F" w:rsidRDefault="00AF3776" w:rsidP="005F25D9">
            <w:pPr>
              <w:pStyle w:val="TAL"/>
            </w:pPr>
            <w:r w:rsidRPr="001B6F4F">
              <w:t>P-CSCF</w:t>
            </w:r>
          </w:p>
        </w:tc>
        <w:tc>
          <w:tcPr>
            <w:tcW w:w="1418" w:type="dxa"/>
            <w:shd w:val="clear" w:color="auto" w:fill="auto"/>
            <w:vAlign w:val="center"/>
          </w:tcPr>
          <w:p w14:paraId="6675F79E" w14:textId="77777777" w:rsidR="00AF3776" w:rsidRPr="001B6F4F" w:rsidRDefault="00AF3776" w:rsidP="005F25D9">
            <w:pPr>
              <w:pStyle w:val="TAL"/>
            </w:pPr>
            <w:r w:rsidRPr="001B6F4F">
              <w:t>n/a</w:t>
            </w:r>
          </w:p>
        </w:tc>
        <w:tc>
          <w:tcPr>
            <w:tcW w:w="1275" w:type="dxa"/>
            <w:shd w:val="clear" w:color="auto" w:fill="auto"/>
            <w:vAlign w:val="center"/>
          </w:tcPr>
          <w:p w14:paraId="56A95678" w14:textId="77777777" w:rsidR="00AF3776" w:rsidRPr="001B6F4F" w:rsidRDefault="00AF3776" w:rsidP="005F25D9">
            <w:pPr>
              <w:pStyle w:val="TAL"/>
            </w:pPr>
            <w:r w:rsidRPr="001B6F4F">
              <w:t>IRI-POI</w:t>
            </w:r>
          </w:p>
        </w:tc>
        <w:tc>
          <w:tcPr>
            <w:tcW w:w="1134" w:type="dxa"/>
            <w:shd w:val="clear" w:color="auto" w:fill="auto"/>
            <w:vAlign w:val="center"/>
          </w:tcPr>
          <w:p w14:paraId="39670CEA" w14:textId="77777777" w:rsidR="00AF3776" w:rsidRPr="001B6F4F" w:rsidRDefault="00AF3776" w:rsidP="005F25D9">
            <w:pPr>
              <w:pStyle w:val="TAL"/>
            </w:pPr>
            <w:r w:rsidRPr="001B6F4F">
              <w:t>n/a</w:t>
            </w:r>
          </w:p>
        </w:tc>
        <w:tc>
          <w:tcPr>
            <w:tcW w:w="1134" w:type="dxa"/>
            <w:shd w:val="clear" w:color="auto" w:fill="auto"/>
            <w:vAlign w:val="center"/>
          </w:tcPr>
          <w:p w14:paraId="4167463F" w14:textId="77777777" w:rsidR="00AF3776" w:rsidRPr="001B6F4F" w:rsidRDefault="00AF3776" w:rsidP="005F25D9">
            <w:pPr>
              <w:pStyle w:val="TAL"/>
            </w:pPr>
            <w:r w:rsidRPr="001B6F4F">
              <w:t>n/a</w:t>
            </w:r>
          </w:p>
        </w:tc>
        <w:tc>
          <w:tcPr>
            <w:tcW w:w="1276" w:type="dxa"/>
            <w:shd w:val="clear" w:color="auto" w:fill="auto"/>
            <w:vAlign w:val="center"/>
          </w:tcPr>
          <w:p w14:paraId="31FEC58A" w14:textId="77777777" w:rsidR="00AF3776" w:rsidRPr="001B6F4F" w:rsidRDefault="00AF3776" w:rsidP="005F25D9">
            <w:pPr>
              <w:pStyle w:val="TAL"/>
            </w:pPr>
            <w:r w:rsidRPr="001B6F4F">
              <w:t>n/a</w:t>
            </w:r>
          </w:p>
        </w:tc>
        <w:tc>
          <w:tcPr>
            <w:tcW w:w="1134" w:type="dxa"/>
            <w:shd w:val="clear" w:color="auto" w:fill="auto"/>
            <w:vAlign w:val="center"/>
          </w:tcPr>
          <w:p w14:paraId="15ED1321" w14:textId="77777777" w:rsidR="00AF3776" w:rsidRPr="001B6F4F" w:rsidRDefault="00AF3776" w:rsidP="005F25D9">
            <w:pPr>
              <w:pStyle w:val="TAL"/>
            </w:pPr>
            <w:r w:rsidRPr="001B6F4F">
              <w:t>n/a</w:t>
            </w:r>
          </w:p>
        </w:tc>
      </w:tr>
      <w:tr w:rsidR="00AF3776" w14:paraId="7A4500E0" w14:textId="77777777" w:rsidTr="005F25D9">
        <w:tc>
          <w:tcPr>
            <w:tcW w:w="1951" w:type="dxa"/>
            <w:shd w:val="clear" w:color="auto" w:fill="auto"/>
            <w:vAlign w:val="center"/>
          </w:tcPr>
          <w:p w14:paraId="7DBFB9E7" w14:textId="77777777" w:rsidR="00AF3776" w:rsidRPr="001B6F4F" w:rsidRDefault="00AF3776" w:rsidP="005F25D9">
            <w:pPr>
              <w:pStyle w:val="TAL"/>
            </w:pPr>
            <w:r w:rsidRPr="001B6F4F">
              <w:t>P-CSCF</w:t>
            </w:r>
          </w:p>
        </w:tc>
        <w:tc>
          <w:tcPr>
            <w:tcW w:w="1418" w:type="dxa"/>
            <w:shd w:val="clear" w:color="auto" w:fill="auto"/>
            <w:vAlign w:val="center"/>
          </w:tcPr>
          <w:p w14:paraId="3F4BD0A6" w14:textId="77777777" w:rsidR="00AF3776" w:rsidRPr="001B6F4F" w:rsidRDefault="00AF3776" w:rsidP="005F25D9">
            <w:pPr>
              <w:pStyle w:val="TAL"/>
            </w:pPr>
            <w:r w:rsidRPr="001B6F4F">
              <w:t>n/a</w:t>
            </w:r>
          </w:p>
        </w:tc>
        <w:tc>
          <w:tcPr>
            <w:tcW w:w="1275" w:type="dxa"/>
            <w:shd w:val="clear" w:color="auto" w:fill="auto"/>
            <w:vAlign w:val="center"/>
          </w:tcPr>
          <w:p w14:paraId="5A90425A" w14:textId="77777777" w:rsidR="00AF3776" w:rsidRPr="001B6F4F" w:rsidRDefault="00AF3776" w:rsidP="005F25D9">
            <w:pPr>
              <w:pStyle w:val="TAL"/>
            </w:pPr>
            <w:r w:rsidRPr="001B6F4F">
              <w:t>CC-TF</w:t>
            </w:r>
          </w:p>
        </w:tc>
        <w:tc>
          <w:tcPr>
            <w:tcW w:w="1134" w:type="dxa"/>
            <w:shd w:val="clear" w:color="auto" w:fill="auto"/>
            <w:vAlign w:val="center"/>
          </w:tcPr>
          <w:p w14:paraId="6B4E4C90" w14:textId="77777777" w:rsidR="00AF3776" w:rsidRPr="001B6F4F" w:rsidRDefault="00AF3776" w:rsidP="005F25D9">
            <w:pPr>
              <w:pStyle w:val="TAL"/>
            </w:pPr>
            <w:r w:rsidRPr="001B6F4F">
              <w:t>n/a</w:t>
            </w:r>
          </w:p>
        </w:tc>
        <w:tc>
          <w:tcPr>
            <w:tcW w:w="1134" w:type="dxa"/>
            <w:shd w:val="clear" w:color="auto" w:fill="auto"/>
            <w:vAlign w:val="center"/>
          </w:tcPr>
          <w:p w14:paraId="35DC104C" w14:textId="77777777" w:rsidR="00AF3776" w:rsidRPr="001B6F4F" w:rsidRDefault="00AF3776" w:rsidP="005F25D9">
            <w:pPr>
              <w:pStyle w:val="TAL"/>
            </w:pPr>
            <w:r w:rsidRPr="001B6F4F">
              <w:t>n/a</w:t>
            </w:r>
          </w:p>
        </w:tc>
        <w:tc>
          <w:tcPr>
            <w:tcW w:w="1276" w:type="dxa"/>
            <w:shd w:val="clear" w:color="auto" w:fill="auto"/>
            <w:vAlign w:val="center"/>
          </w:tcPr>
          <w:p w14:paraId="566A014F" w14:textId="77777777" w:rsidR="00AF3776" w:rsidRPr="001B6F4F" w:rsidRDefault="00AF3776" w:rsidP="005F25D9">
            <w:pPr>
              <w:pStyle w:val="TAL"/>
            </w:pPr>
            <w:r w:rsidRPr="001B6F4F">
              <w:t>n/a</w:t>
            </w:r>
          </w:p>
        </w:tc>
        <w:tc>
          <w:tcPr>
            <w:tcW w:w="1134" w:type="dxa"/>
            <w:shd w:val="clear" w:color="auto" w:fill="auto"/>
            <w:vAlign w:val="center"/>
          </w:tcPr>
          <w:p w14:paraId="3BC11B67" w14:textId="77777777" w:rsidR="00AF3776" w:rsidRPr="001B6F4F" w:rsidRDefault="00AF3776" w:rsidP="005F25D9">
            <w:pPr>
              <w:pStyle w:val="TAL"/>
            </w:pPr>
            <w:r w:rsidRPr="001B6F4F">
              <w:t>n/a</w:t>
            </w:r>
          </w:p>
        </w:tc>
      </w:tr>
      <w:tr w:rsidR="00AF3776" w14:paraId="51DA2578" w14:textId="77777777" w:rsidTr="005F25D9">
        <w:tc>
          <w:tcPr>
            <w:tcW w:w="1951" w:type="dxa"/>
            <w:shd w:val="clear" w:color="auto" w:fill="auto"/>
            <w:vAlign w:val="center"/>
          </w:tcPr>
          <w:p w14:paraId="443F9600" w14:textId="77777777" w:rsidR="00AF3776" w:rsidRPr="001B6F4F" w:rsidRDefault="00AF3776" w:rsidP="005F25D9">
            <w:pPr>
              <w:pStyle w:val="TAL"/>
            </w:pPr>
            <w:r w:rsidRPr="001B6F4F">
              <w:t>IMS-AGW</w:t>
            </w:r>
          </w:p>
        </w:tc>
        <w:tc>
          <w:tcPr>
            <w:tcW w:w="1418" w:type="dxa"/>
            <w:shd w:val="clear" w:color="auto" w:fill="auto"/>
            <w:vAlign w:val="center"/>
          </w:tcPr>
          <w:p w14:paraId="566A44F5" w14:textId="77777777" w:rsidR="00AF3776" w:rsidRPr="001B6F4F" w:rsidRDefault="00AF3776" w:rsidP="005F25D9">
            <w:pPr>
              <w:pStyle w:val="TAL"/>
            </w:pPr>
            <w:r w:rsidRPr="001B6F4F">
              <w:t>n/a</w:t>
            </w:r>
          </w:p>
        </w:tc>
        <w:tc>
          <w:tcPr>
            <w:tcW w:w="1275" w:type="dxa"/>
            <w:shd w:val="clear" w:color="auto" w:fill="auto"/>
            <w:vAlign w:val="center"/>
          </w:tcPr>
          <w:p w14:paraId="45E4455E" w14:textId="77777777" w:rsidR="00AF3776" w:rsidRPr="001B6F4F" w:rsidRDefault="00AF3776" w:rsidP="005F25D9">
            <w:pPr>
              <w:pStyle w:val="TAL"/>
            </w:pPr>
            <w:r w:rsidRPr="001B6F4F">
              <w:t>CC-POI</w:t>
            </w:r>
          </w:p>
        </w:tc>
        <w:tc>
          <w:tcPr>
            <w:tcW w:w="1134" w:type="dxa"/>
            <w:shd w:val="clear" w:color="auto" w:fill="auto"/>
            <w:vAlign w:val="center"/>
          </w:tcPr>
          <w:p w14:paraId="6146033C" w14:textId="77777777" w:rsidR="00AF3776" w:rsidRPr="001B6F4F" w:rsidRDefault="00AF3776" w:rsidP="005F25D9">
            <w:pPr>
              <w:pStyle w:val="TAL"/>
            </w:pPr>
            <w:r w:rsidRPr="001B6F4F">
              <w:t>n/a</w:t>
            </w:r>
          </w:p>
        </w:tc>
        <w:tc>
          <w:tcPr>
            <w:tcW w:w="1134" w:type="dxa"/>
            <w:shd w:val="clear" w:color="auto" w:fill="auto"/>
            <w:vAlign w:val="center"/>
          </w:tcPr>
          <w:p w14:paraId="55F6F7B4" w14:textId="77777777" w:rsidR="00AF3776" w:rsidRPr="001B6F4F" w:rsidRDefault="00AF3776" w:rsidP="005F25D9">
            <w:pPr>
              <w:pStyle w:val="TAL"/>
            </w:pPr>
            <w:r w:rsidRPr="001B6F4F">
              <w:t>n/a</w:t>
            </w:r>
          </w:p>
        </w:tc>
        <w:tc>
          <w:tcPr>
            <w:tcW w:w="1276" w:type="dxa"/>
            <w:shd w:val="clear" w:color="auto" w:fill="auto"/>
            <w:vAlign w:val="center"/>
          </w:tcPr>
          <w:p w14:paraId="7E89853C" w14:textId="77777777" w:rsidR="00AF3776" w:rsidRPr="001B6F4F" w:rsidRDefault="00AF3776" w:rsidP="005F25D9">
            <w:pPr>
              <w:pStyle w:val="TAL"/>
            </w:pPr>
            <w:r w:rsidRPr="001B6F4F">
              <w:t>n/a</w:t>
            </w:r>
          </w:p>
        </w:tc>
        <w:tc>
          <w:tcPr>
            <w:tcW w:w="1134" w:type="dxa"/>
            <w:shd w:val="clear" w:color="auto" w:fill="auto"/>
            <w:vAlign w:val="center"/>
          </w:tcPr>
          <w:p w14:paraId="7CC94E9F" w14:textId="77777777" w:rsidR="00AF3776" w:rsidRPr="001B6F4F" w:rsidRDefault="00AF3776" w:rsidP="005F25D9">
            <w:pPr>
              <w:pStyle w:val="TAL"/>
            </w:pPr>
            <w:r w:rsidRPr="001B6F4F">
              <w:t>n/a</w:t>
            </w:r>
          </w:p>
        </w:tc>
      </w:tr>
      <w:tr w:rsidR="00AF3776" w14:paraId="17713957" w14:textId="77777777" w:rsidTr="005F25D9">
        <w:tc>
          <w:tcPr>
            <w:tcW w:w="1951" w:type="dxa"/>
            <w:shd w:val="clear" w:color="auto" w:fill="auto"/>
            <w:vAlign w:val="center"/>
          </w:tcPr>
          <w:p w14:paraId="38DC423D" w14:textId="77777777" w:rsidR="00AF3776" w:rsidRPr="001B6F4F" w:rsidRDefault="00AF3776" w:rsidP="005F25D9">
            <w:pPr>
              <w:pStyle w:val="TAL"/>
            </w:pPr>
            <w:r>
              <w:t>AS (NOTE 5)</w:t>
            </w:r>
          </w:p>
        </w:tc>
        <w:tc>
          <w:tcPr>
            <w:tcW w:w="1418" w:type="dxa"/>
            <w:shd w:val="clear" w:color="auto" w:fill="auto"/>
            <w:vAlign w:val="center"/>
          </w:tcPr>
          <w:p w14:paraId="74E5E93C" w14:textId="77777777" w:rsidR="00AF3776" w:rsidRPr="001B6F4F" w:rsidRDefault="00AF3776" w:rsidP="005F25D9">
            <w:pPr>
              <w:pStyle w:val="TAL"/>
            </w:pPr>
            <w:r>
              <w:t>IRI-POI</w:t>
            </w:r>
          </w:p>
        </w:tc>
        <w:tc>
          <w:tcPr>
            <w:tcW w:w="1275" w:type="dxa"/>
            <w:shd w:val="clear" w:color="auto" w:fill="auto"/>
            <w:vAlign w:val="center"/>
          </w:tcPr>
          <w:p w14:paraId="3331A326" w14:textId="77777777" w:rsidR="00AF3776" w:rsidRPr="001B6F4F" w:rsidRDefault="00AF3776" w:rsidP="005F25D9">
            <w:pPr>
              <w:pStyle w:val="TAL"/>
            </w:pPr>
            <w:r>
              <w:t>n/a</w:t>
            </w:r>
          </w:p>
        </w:tc>
        <w:tc>
          <w:tcPr>
            <w:tcW w:w="1134" w:type="dxa"/>
            <w:shd w:val="clear" w:color="auto" w:fill="auto"/>
            <w:vAlign w:val="center"/>
          </w:tcPr>
          <w:p w14:paraId="124CC87E" w14:textId="77777777" w:rsidR="00AF3776" w:rsidRPr="001B6F4F" w:rsidRDefault="00AF3776" w:rsidP="005F25D9">
            <w:pPr>
              <w:pStyle w:val="TAL"/>
            </w:pPr>
            <w:r>
              <w:t>n/a</w:t>
            </w:r>
          </w:p>
        </w:tc>
        <w:tc>
          <w:tcPr>
            <w:tcW w:w="1134" w:type="dxa"/>
            <w:shd w:val="clear" w:color="auto" w:fill="auto"/>
            <w:vAlign w:val="center"/>
          </w:tcPr>
          <w:p w14:paraId="26B43B87" w14:textId="77777777" w:rsidR="00AF3776" w:rsidRPr="001B6F4F" w:rsidRDefault="00AF3776" w:rsidP="005F25D9">
            <w:pPr>
              <w:pStyle w:val="TAL"/>
            </w:pPr>
            <w:r>
              <w:t>IRI-POI</w:t>
            </w:r>
          </w:p>
        </w:tc>
        <w:tc>
          <w:tcPr>
            <w:tcW w:w="1276" w:type="dxa"/>
            <w:shd w:val="clear" w:color="auto" w:fill="auto"/>
            <w:vAlign w:val="center"/>
          </w:tcPr>
          <w:p w14:paraId="6B5C74E5" w14:textId="77777777" w:rsidR="00AF3776" w:rsidRPr="001B6F4F" w:rsidRDefault="00AF3776" w:rsidP="005F25D9">
            <w:pPr>
              <w:pStyle w:val="TAL"/>
            </w:pPr>
            <w:r>
              <w:t>n/a</w:t>
            </w:r>
          </w:p>
        </w:tc>
        <w:tc>
          <w:tcPr>
            <w:tcW w:w="1134" w:type="dxa"/>
            <w:shd w:val="clear" w:color="auto" w:fill="auto"/>
            <w:vAlign w:val="center"/>
          </w:tcPr>
          <w:p w14:paraId="54FD60A3" w14:textId="77777777" w:rsidR="00AF3776" w:rsidRPr="001B6F4F" w:rsidRDefault="00AF3776" w:rsidP="005F25D9">
            <w:pPr>
              <w:pStyle w:val="TAL"/>
            </w:pPr>
            <w:r>
              <w:t>IRI-POI</w:t>
            </w:r>
          </w:p>
        </w:tc>
      </w:tr>
      <w:tr w:rsidR="00AF3776" w14:paraId="6BF76DCE" w14:textId="77777777" w:rsidTr="005F25D9">
        <w:tc>
          <w:tcPr>
            <w:tcW w:w="1951" w:type="dxa"/>
            <w:shd w:val="clear" w:color="auto" w:fill="auto"/>
            <w:vAlign w:val="center"/>
          </w:tcPr>
          <w:p w14:paraId="6DB17633" w14:textId="77777777" w:rsidR="00AF3776" w:rsidRPr="001B6F4F" w:rsidRDefault="00AF3776" w:rsidP="005F25D9">
            <w:pPr>
              <w:pStyle w:val="TAL"/>
            </w:pPr>
            <w:r w:rsidRPr="001B6F4F">
              <w:t>MGCF</w:t>
            </w:r>
          </w:p>
        </w:tc>
        <w:tc>
          <w:tcPr>
            <w:tcW w:w="1418" w:type="dxa"/>
            <w:shd w:val="clear" w:color="auto" w:fill="auto"/>
            <w:vAlign w:val="center"/>
          </w:tcPr>
          <w:p w14:paraId="4C107A30" w14:textId="77777777" w:rsidR="00AF3776" w:rsidRPr="001B6F4F" w:rsidRDefault="00AF3776" w:rsidP="005F25D9">
            <w:pPr>
              <w:pStyle w:val="TAL"/>
            </w:pPr>
            <w:r w:rsidRPr="001B6F4F">
              <w:t>IRI-POI</w:t>
            </w:r>
          </w:p>
        </w:tc>
        <w:tc>
          <w:tcPr>
            <w:tcW w:w="1275" w:type="dxa"/>
            <w:shd w:val="clear" w:color="auto" w:fill="auto"/>
            <w:vAlign w:val="center"/>
          </w:tcPr>
          <w:p w14:paraId="2F2C606D" w14:textId="77777777" w:rsidR="00AF3776" w:rsidRPr="001B6F4F" w:rsidRDefault="00AF3776" w:rsidP="005F25D9">
            <w:pPr>
              <w:pStyle w:val="TAL"/>
            </w:pPr>
            <w:r w:rsidRPr="001B6F4F">
              <w:t>n/a</w:t>
            </w:r>
          </w:p>
        </w:tc>
        <w:tc>
          <w:tcPr>
            <w:tcW w:w="1134" w:type="dxa"/>
            <w:shd w:val="clear" w:color="auto" w:fill="auto"/>
            <w:vAlign w:val="center"/>
          </w:tcPr>
          <w:p w14:paraId="547BF908" w14:textId="77777777" w:rsidR="00AF3776" w:rsidRPr="001B6F4F" w:rsidRDefault="00AF3776" w:rsidP="005F25D9">
            <w:pPr>
              <w:pStyle w:val="TAL"/>
            </w:pPr>
            <w:r w:rsidRPr="001B6F4F">
              <w:t>n/a</w:t>
            </w:r>
          </w:p>
        </w:tc>
        <w:tc>
          <w:tcPr>
            <w:tcW w:w="1134" w:type="dxa"/>
            <w:shd w:val="clear" w:color="auto" w:fill="auto"/>
            <w:vAlign w:val="center"/>
          </w:tcPr>
          <w:p w14:paraId="330D9407" w14:textId="77777777" w:rsidR="00AF3776" w:rsidRPr="001B6F4F" w:rsidRDefault="00AF3776" w:rsidP="005F25D9">
            <w:pPr>
              <w:pStyle w:val="TAL"/>
            </w:pPr>
            <w:r w:rsidRPr="001B6F4F">
              <w:t>IRI-POI</w:t>
            </w:r>
          </w:p>
        </w:tc>
        <w:tc>
          <w:tcPr>
            <w:tcW w:w="1276" w:type="dxa"/>
            <w:shd w:val="clear" w:color="auto" w:fill="auto"/>
            <w:vAlign w:val="center"/>
          </w:tcPr>
          <w:p w14:paraId="2AF4AE81" w14:textId="77777777" w:rsidR="00AF3776" w:rsidRPr="001B6F4F" w:rsidRDefault="00AF3776" w:rsidP="005F25D9">
            <w:pPr>
              <w:pStyle w:val="TAL"/>
            </w:pPr>
            <w:r w:rsidRPr="001B6F4F">
              <w:t>n/a</w:t>
            </w:r>
          </w:p>
        </w:tc>
        <w:tc>
          <w:tcPr>
            <w:tcW w:w="1134" w:type="dxa"/>
            <w:shd w:val="clear" w:color="auto" w:fill="auto"/>
            <w:vAlign w:val="center"/>
          </w:tcPr>
          <w:p w14:paraId="07D75C2A" w14:textId="77777777" w:rsidR="00AF3776" w:rsidRPr="001B6F4F" w:rsidRDefault="00AF3776" w:rsidP="005F25D9">
            <w:pPr>
              <w:pStyle w:val="TAL"/>
            </w:pPr>
            <w:r w:rsidRPr="001B6F4F">
              <w:t>IRI-POI</w:t>
            </w:r>
          </w:p>
        </w:tc>
      </w:tr>
      <w:tr w:rsidR="00AF3776" w14:paraId="58051286" w14:textId="77777777" w:rsidTr="005F25D9">
        <w:tc>
          <w:tcPr>
            <w:tcW w:w="1951" w:type="dxa"/>
            <w:shd w:val="clear" w:color="auto" w:fill="auto"/>
            <w:vAlign w:val="center"/>
          </w:tcPr>
          <w:p w14:paraId="0E3C5AAB" w14:textId="77777777" w:rsidR="00AF3776" w:rsidRPr="001B6F4F" w:rsidRDefault="00AF3776" w:rsidP="005F25D9">
            <w:pPr>
              <w:pStyle w:val="TAL"/>
            </w:pPr>
            <w:r w:rsidRPr="001B6F4F">
              <w:t>MGCF</w:t>
            </w:r>
          </w:p>
        </w:tc>
        <w:tc>
          <w:tcPr>
            <w:tcW w:w="1418" w:type="dxa"/>
            <w:shd w:val="clear" w:color="auto" w:fill="auto"/>
            <w:vAlign w:val="center"/>
          </w:tcPr>
          <w:p w14:paraId="3C6F1C13" w14:textId="77777777" w:rsidR="00AF3776" w:rsidRPr="001B6F4F" w:rsidRDefault="00AF3776" w:rsidP="005F25D9">
            <w:pPr>
              <w:pStyle w:val="TAL"/>
            </w:pPr>
            <w:r w:rsidRPr="001B6F4F">
              <w:t>CC-TF</w:t>
            </w:r>
          </w:p>
        </w:tc>
        <w:tc>
          <w:tcPr>
            <w:tcW w:w="1275" w:type="dxa"/>
            <w:shd w:val="clear" w:color="auto" w:fill="auto"/>
            <w:vAlign w:val="center"/>
          </w:tcPr>
          <w:p w14:paraId="0D94E976" w14:textId="77777777" w:rsidR="00AF3776" w:rsidRPr="001B6F4F" w:rsidRDefault="00AF3776" w:rsidP="005F25D9">
            <w:pPr>
              <w:pStyle w:val="TAL"/>
            </w:pPr>
            <w:r w:rsidRPr="001B6F4F">
              <w:t>n/a</w:t>
            </w:r>
          </w:p>
        </w:tc>
        <w:tc>
          <w:tcPr>
            <w:tcW w:w="1134" w:type="dxa"/>
            <w:shd w:val="clear" w:color="auto" w:fill="auto"/>
            <w:vAlign w:val="center"/>
          </w:tcPr>
          <w:p w14:paraId="24CCFE34" w14:textId="77777777" w:rsidR="00AF3776" w:rsidRPr="001B6F4F" w:rsidRDefault="00AF3776" w:rsidP="005F25D9">
            <w:pPr>
              <w:pStyle w:val="TAL"/>
            </w:pPr>
            <w:r w:rsidRPr="001B6F4F">
              <w:t>n/a</w:t>
            </w:r>
          </w:p>
        </w:tc>
        <w:tc>
          <w:tcPr>
            <w:tcW w:w="1134" w:type="dxa"/>
            <w:shd w:val="clear" w:color="auto" w:fill="auto"/>
            <w:vAlign w:val="center"/>
          </w:tcPr>
          <w:p w14:paraId="6740DC6B" w14:textId="77777777" w:rsidR="00AF3776" w:rsidRPr="001B6F4F" w:rsidRDefault="00AF3776" w:rsidP="005F25D9">
            <w:pPr>
              <w:pStyle w:val="TAL"/>
            </w:pPr>
            <w:r w:rsidRPr="001B6F4F">
              <w:t>CC-TF</w:t>
            </w:r>
          </w:p>
        </w:tc>
        <w:tc>
          <w:tcPr>
            <w:tcW w:w="1276" w:type="dxa"/>
            <w:shd w:val="clear" w:color="auto" w:fill="auto"/>
            <w:vAlign w:val="center"/>
          </w:tcPr>
          <w:p w14:paraId="3E54D24F" w14:textId="77777777" w:rsidR="00AF3776" w:rsidRPr="001B6F4F" w:rsidRDefault="00AF3776" w:rsidP="005F25D9">
            <w:pPr>
              <w:pStyle w:val="TAL"/>
            </w:pPr>
            <w:r w:rsidRPr="001B6F4F">
              <w:t>n/a</w:t>
            </w:r>
          </w:p>
        </w:tc>
        <w:tc>
          <w:tcPr>
            <w:tcW w:w="1134" w:type="dxa"/>
            <w:shd w:val="clear" w:color="auto" w:fill="auto"/>
            <w:vAlign w:val="center"/>
          </w:tcPr>
          <w:p w14:paraId="5714E795" w14:textId="77777777" w:rsidR="00AF3776" w:rsidRPr="001B6F4F" w:rsidRDefault="00AF3776" w:rsidP="005F25D9">
            <w:pPr>
              <w:pStyle w:val="TAL"/>
            </w:pPr>
            <w:r w:rsidRPr="001B6F4F">
              <w:t>CC-TF</w:t>
            </w:r>
          </w:p>
        </w:tc>
      </w:tr>
      <w:tr w:rsidR="00AF3776" w14:paraId="1D5385C8" w14:textId="77777777" w:rsidTr="005F25D9">
        <w:tc>
          <w:tcPr>
            <w:tcW w:w="1951" w:type="dxa"/>
            <w:shd w:val="clear" w:color="auto" w:fill="auto"/>
            <w:vAlign w:val="center"/>
          </w:tcPr>
          <w:p w14:paraId="55A47EE3" w14:textId="77777777" w:rsidR="00AF3776" w:rsidRPr="001B6F4F" w:rsidRDefault="00AF3776" w:rsidP="005F25D9">
            <w:pPr>
              <w:pStyle w:val="TAL"/>
            </w:pPr>
            <w:r>
              <w:t>IM-MGW</w:t>
            </w:r>
          </w:p>
        </w:tc>
        <w:tc>
          <w:tcPr>
            <w:tcW w:w="1418" w:type="dxa"/>
            <w:shd w:val="clear" w:color="auto" w:fill="auto"/>
            <w:vAlign w:val="center"/>
          </w:tcPr>
          <w:p w14:paraId="22A4ACFF" w14:textId="77777777" w:rsidR="00AF3776" w:rsidRPr="001B6F4F" w:rsidRDefault="00AF3776" w:rsidP="005F25D9">
            <w:pPr>
              <w:pStyle w:val="TAL"/>
            </w:pPr>
            <w:r>
              <w:t>CC-POI</w:t>
            </w:r>
          </w:p>
        </w:tc>
        <w:tc>
          <w:tcPr>
            <w:tcW w:w="1275" w:type="dxa"/>
            <w:shd w:val="clear" w:color="auto" w:fill="auto"/>
            <w:vAlign w:val="center"/>
          </w:tcPr>
          <w:p w14:paraId="228D8702" w14:textId="77777777" w:rsidR="00AF3776" w:rsidRPr="001B6F4F" w:rsidRDefault="00AF3776" w:rsidP="005F25D9">
            <w:pPr>
              <w:pStyle w:val="TAL"/>
            </w:pPr>
            <w:r>
              <w:t>n/a</w:t>
            </w:r>
          </w:p>
        </w:tc>
        <w:tc>
          <w:tcPr>
            <w:tcW w:w="1134" w:type="dxa"/>
            <w:shd w:val="clear" w:color="auto" w:fill="auto"/>
            <w:vAlign w:val="center"/>
          </w:tcPr>
          <w:p w14:paraId="2A811F6F" w14:textId="77777777" w:rsidR="00AF3776" w:rsidRPr="001B6F4F" w:rsidRDefault="00AF3776" w:rsidP="005F25D9">
            <w:pPr>
              <w:pStyle w:val="TAL"/>
            </w:pPr>
            <w:r>
              <w:t>n/a</w:t>
            </w:r>
          </w:p>
        </w:tc>
        <w:tc>
          <w:tcPr>
            <w:tcW w:w="1134" w:type="dxa"/>
            <w:shd w:val="clear" w:color="auto" w:fill="auto"/>
            <w:vAlign w:val="center"/>
          </w:tcPr>
          <w:p w14:paraId="369FB8A5" w14:textId="77777777" w:rsidR="00AF3776" w:rsidRPr="001B6F4F" w:rsidRDefault="00AF3776" w:rsidP="005F25D9">
            <w:pPr>
              <w:pStyle w:val="TAL"/>
            </w:pPr>
            <w:r>
              <w:t>CC-POI</w:t>
            </w:r>
          </w:p>
        </w:tc>
        <w:tc>
          <w:tcPr>
            <w:tcW w:w="1276" w:type="dxa"/>
            <w:shd w:val="clear" w:color="auto" w:fill="auto"/>
            <w:vAlign w:val="center"/>
          </w:tcPr>
          <w:p w14:paraId="287B6B2F" w14:textId="77777777" w:rsidR="00AF3776" w:rsidRPr="001B6F4F" w:rsidRDefault="00AF3776" w:rsidP="005F25D9">
            <w:pPr>
              <w:pStyle w:val="TAL"/>
            </w:pPr>
            <w:r>
              <w:t>n/a</w:t>
            </w:r>
          </w:p>
        </w:tc>
        <w:tc>
          <w:tcPr>
            <w:tcW w:w="1134" w:type="dxa"/>
            <w:shd w:val="clear" w:color="auto" w:fill="auto"/>
            <w:vAlign w:val="center"/>
          </w:tcPr>
          <w:p w14:paraId="21CBAA5D" w14:textId="77777777" w:rsidR="00AF3776" w:rsidRPr="001B6F4F" w:rsidRDefault="00AF3776" w:rsidP="005F25D9">
            <w:pPr>
              <w:pStyle w:val="TAL"/>
            </w:pPr>
            <w:r>
              <w:t>CC-POI</w:t>
            </w:r>
          </w:p>
        </w:tc>
      </w:tr>
      <w:tr w:rsidR="00AF3776" w14:paraId="5BB68FF8" w14:textId="77777777" w:rsidTr="005F25D9">
        <w:tc>
          <w:tcPr>
            <w:tcW w:w="1951" w:type="dxa"/>
            <w:shd w:val="clear" w:color="auto" w:fill="auto"/>
            <w:vAlign w:val="center"/>
          </w:tcPr>
          <w:p w14:paraId="284014E3" w14:textId="77777777" w:rsidR="00AF3776" w:rsidRPr="001B6F4F" w:rsidRDefault="00AF3776" w:rsidP="005F25D9">
            <w:pPr>
              <w:pStyle w:val="TAL"/>
            </w:pPr>
            <w:r w:rsidRPr="001B6F4F">
              <w:t>IBCF</w:t>
            </w:r>
          </w:p>
        </w:tc>
        <w:tc>
          <w:tcPr>
            <w:tcW w:w="1418" w:type="dxa"/>
            <w:shd w:val="clear" w:color="auto" w:fill="auto"/>
            <w:vAlign w:val="center"/>
          </w:tcPr>
          <w:p w14:paraId="3D6E0A07" w14:textId="77777777" w:rsidR="00AF3776" w:rsidRPr="001B6F4F" w:rsidRDefault="00AF3776" w:rsidP="005F25D9">
            <w:pPr>
              <w:pStyle w:val="TAL"/>
            </w:pPr>
            <w:r w:rsidRPr="001B6F4F">
              <w:t>IRI-POI</w:t>
            </w:r>
          </w:p>
        </w:tc>
        <w:tc>
          <w:tcPr>
            <w:tcW w:w="1275" w:type="dxa"/>
            <w:shd w:val="clear" w:color="auto" w:fill="auto"/>
            <w:vAlign w:val="center"/>
          </w:tcPr>
          <w:p w14:paraId="418385E9" w14:textId="77777777" w:rsidR="00AF3776" w:rsidRPr="001B6F4F" w:rsidRDefault="00AF3776" w:rsidP="005F25D9">
            <w:pPr>
              <w:pStyle w:val="TAL"/>
            </w:pPr>
            <w:r>
              <w:t>IRI-POI (NOTE 5)</w:t>
            </w:r>
          </w:p>
        </w:tc>
        <w:tc>
          <w:tcPr>
            <w:tcW w:w="1134" w:type="dxa"/>
            <w:shd w:val="clear" w:color="auto" w:fill="auto"/>
            <w:vAlign w:val="center"/>
          </w:tcPr>
          <w:p w14:paraId="6DB50D8A" w14:textId="77777777" w:rsidR="00AF3776" w:rsidRPr="001B6F4F" w:rsidRDefault="00AF3776" w:rsidP="005F25D9">
            <w:pPr>
              <w:pStyle w:val="TAL"/>
            </w:pPr>
            <w:r w:rsidRPr="001B6F4F">
              <w:t>IRI-POI</w:t>
            </w:r>
          </w:p>
        </w:tc>
        <w:tc>
          <w:tcPr>
            <w:tcW w:w="1134" w:type="dxa"/>
            <w:shd w:val="clear" w:color="auto" w:fill="auto"/>
            <w:vAlign w:val="center"/>
          </w:tcPr>
          <w:p w14:paraId="55D5556D" w14:textId="77777777" w:rsidR="00AF3776" w:rsidRPr="001B6F4F" w:rsidRDefault="00AF3776" w:rsidP="005F25D9">
            <w:pPr>
              <w:pStyle w:val="TAL"/>
            </w:pPr>
            <w:r>
              <w:t>IRI-POI</w:t>
            </w:r>
          </w:p>
        </w:tc>
        <w:tc>
          <w:tcPr>
            <w:tcW w:w="1276" w:type="dxa"/>
            <w:shd w:val="clear" w:color="auto" w:fill="auto"/>
            <w:vAlign w:val="center"/>
          </w:tcPr>
          <w:p w14:paraId="743B1ED2" w14:textId="77777777" w:rsidR="00AF3776" w:rsidRPr="001B6F4F" w:rsidRDefault="00AF3776" w:rsidP="005F25D9">
            <w:pPr>
              <w:pStyle w:val="TAL"/>
            </w:pPr>
            <w:r>
              <w:t>IRI-POI (NOTE5)</w:t>
            </w:r>
          </w:p>
        </w:tc>
        <w:tc>
          <w:tcPr>
            <w:tcW w:w="1134" w:type="dxa"/>
            <w:shd w:val="clear" w:color="auto" w:fill="auto"/>
            <w:vAlign w:val="center"/>
          </w:tcPr>
          <w:p w14:paraId="1B1A5188" w14:textId="77777777" w:rsidR="00AF3776" w:rsidRPr="001B6F4F" w:rsidRDefault="00AF3776" w:rsidP="005F25D9">
            <w:pPr>
              <w:pStyle w:val="TAL"/>
            </w:pPr>
            <w:r w:rsidRPr="001B6F4F">
              <w:t>IRI-POI</w:t>
            </w:r>
          </w:p>
        </w:tc>
      </w:tr>
      <w:tr w:rsidR="00AF3776" w14:paraId="0333E58E" w14:textId="77777777" w:rsidTr="005F25D9">
        <w:tc>
          <w:tcPr>
            <w:tcW w:w="1951" w:type="dxa"/>
            <w:shd w:val="clear" w:color="auto" w:fill="auto"/>
            <w:vAlign w:val="center"/>
          </w:tcPr>
          <w:p w14:paraId="05BDF477" w14:textId="77777777" w:rsidR="00AF3776" w:rsidRPr="001B6F4F" w:rsidRDefault="00AF3776" w:rsidP="005F25D9">
            <w:pPr>
              <w:pStyle w:val="TAL"/>
            </w:pPr>
            <w:r w:rsidRPr="001B6F4F">
              <w:t>IBCF</w:t>
            </w:r>
          </w:p>
        </w:tc>
        <w:tc>
          <w:tcPr>
            <w:tcW w:w="1418" w:type="dxa"/>
            <w:shd w:val="clear" w:color="auto" w:fill="auto"/>
            <w:vAlign w:val="center"/>
          </w:tcPr>
          <w:p w14:paraId="635824C3" w14:textId="77777777" w:rsidR="00AF3776" w:rsidRPr="001B6F4F" w:rsidRDefault="00AF3776" w:rsidP="005F25D9">
            <w:pPr>
              <w:pStyle w:val="TAL"/>
            </w:pPr>
            <w:r w:rsidRPr="001B6F4F">
              <w:t>CC-TF</w:t>
            </w:r>
          </w:p>
        </w:tc>
        <w:tc>
          <w:tcPr>
            <w:tcW w:w="1275" w:type="dxa"/>
            <w:shd w:val="clear" w:color="auto" w:fill="auto"/>
            <w:vAlign w:val="center"/>
          </w:tcPr>
          <w:p w14:paraId="47873B22" w14:textId="77777777" w:rsidR="00AF3776" w:rsidRPr="001B6F4F" w:rsidRDefault="00AF3776" w:rsidP="005F25D9">
            <w:pPr>
              <w:pStyle w:val="TAL"/>
            </w:pPr>
            <w:r w:rsidRPr="001B6F4F">
              <w:t>n/a</w:t>
            </w:r>
          </w:p>
        </w:tc>
        <w:tc>
          <w:tcPr>
            <w:tcW w:w="1134" w:type="dxa"/>
            <w:shd w:val="clear" w:color="auto" w:fill="auto"/>
            <w:vAlign w:val="center"/>
          </w:tcPr>
          <w:p w14:paraId="29F46F94" w14:textId="77777777" w:rsidR="00AF3776" w:rsidRPr="001B6F4F" w:rsidRDefault="00AF3776" w:rsidP="005F25D9">
            <w:pPr>
              <w:pStyle w:val="TAL"/>
            </w:pPr>
            <w:r w:rsidRPr="001B6F4F">
              <w:t>CC-TF</w:t>
            </w:r>
          </w:p>
        </w:tc>
        <w:tc>
          <w:tcPr>
            <w:tcW w:w="1134" w:type="dxa"/>
            <w:shd w:val="clear" w:color="auto" w:fill="auto"/>
            <w:vAlign w:val="center"/>
          </w:tcPr>
          <w:p w14:paraId="21694DA5" w14:textId="77777777" w:rsidR="00AF3776" w:rsidRPr="001B6F4F" w:rsidRDefault="00AF3776" w:rsidP="005F25D9">
            <w:pPr>
              <w:pStyle w:val="TAL"/>
            </w:pPr>
            <w:r>
              <w:t>CC-TF</w:t>
            </w:r>
          </w:p>
        </w:tc>
        <w:tc>
          <w:tcPr>
            <w:tcW w:w="1276" w:type="dxa"/>
            <w:shd w:val="clear" w:color="auto" w:fill="auto"/>
            <w:vAlign w:val="center"/>
          </w:tcPr>
          <w:p w14:paraId="5FD4745A" w14:textId="77777777" w:rsidR="00AF3776" w:rsidRPr="001B6F4F" w:rsidRDefault="00AF3776" w:rsidP="005F25D9">
            <w:pPr>
              <w:pStyle w:val="TAL"/>
            </w:pPr>
            <w:r w:rsidRPr="001B6F4F">
              <w:t>n/a</w:t>
            </w:r>
          </w:p>
        </w:tc>
        <w:tc>
          <w:tcPr>
            <w:tcW w:w="1134" w:type="dxa"/>
            <w:shd w:val="clear" w:color="auto" w:fill="auto"/>
            <w:vAlign w:val="center"/>
          </w:tcPr>
          <w:p w14:paraId="7480907C" w14:textId="77777777" w:rsidR="00AF3776" w:rsidRPr="001B6F4F" w:rsidRDefault="00AF3776" w:rsidP="005F25D9">
            <w:pPr>
              <w:pStyle w:val="TAL"/>
            </w:pPr>
            <w:r w:rsidRPr="001B6F4F">
              <w:t>CC-TF</w:t>
            </w:r>
          </w:p>
        </w:tc>
      </w:tr>
      <w:tr w:rsidR="00AF3776" w14:paraId="75E7B50B" w14:textId="77777777" w:rsidTr="005F25D9">
        <w:tc>
          <w:tcPr>
            <w:tcW w:w="1951" w:type="dxa"/>
            <w:shd w:val="clear" w:color="auto" w:fill="auto"/>
            <w:vAlign w:val="center"/>
          </w:tcPr>
          <w:p w14:paraId="78FA197A" w14:textId="77777777" w:rsidR="00AF3776" w:rsidRPr="001B6F4F" w:rsidRDefault="00AF3776" w:rsidP="005F25D9">
            <w:pPr>
              <w:pStyle w:val="TAL"/>
            </w:pPr>
            <w:proofErr w:type="spellStart"/>
            <w:r w:rsidRPr="001B6F4F">
              <w:t>TrGW</w:t>
            </w:r>
            <w:proofErr w:type="spellEnd"/>
          </w:p>
        </w:tc>
        <w:tc>
          <w:tcPr>
            <w:tcW w:w="1418" w:type="dxa"/>
            <w:shd w:val="clear" w:color="auto" w:fill="auto"/>
            <w:vAlign w:val="center"/>
          </w:tcPr>
          <w:p w14:paraId="2DB05390" w14:textId="77777777" w:rsidR="00AF3776" w:rsidRPr="001B6F4F" w:rsidRDefault="00AF3776" w:rsidP="005F25D9">
            <w:pPr>
              <w:pStyle w:val="TAL"/>
            </w:pPr>
            <w:r w:rsidRPr="001B6F4F">
              <w:t>CC-POI</w:t>
            </w:r>
          </w:p>
        </w:tc>
        <w:tc>
          <w:tcPr>
            <w:tcW w:w="1275" w:type="dxa"/>
            <w:shd w:val="clear" w:color="auto" w:fill="auto"/>
            <w:vAlign w:val="center"/>
          </w:tcPr>
          <w:p w14:paraId="608277A1" w14:textId="77777777" w:rsidR="00AF3776" w:rsidRPr="001B6F4F" w:rsidRDefault="00AF3776" w:rsidP="005F25D9">
            <w:pPr>
              <w:pStyle w:val="TAL"/>
            </w:pPr>
            <w:r w:rsidRPr="001B6F4F">
              <w:t>n/a</w:t>
            </w:r>
          </w:p>
        </w:tc>
        <w:tc>
          <w:tcPr>
            <w:tcW w:w="1134" w:type="dxa"/>
            <w:shd w:val="clear" w:color="auto" w:fill="auto"/>
            <w:vAlign w:val="center"/>
          </w:tcPr>
          <w:p w14:paraId="08343DCC" w14:textId="77777777" w:rsidR="00AF3776" w:rsidRPr="001B6F4F" w:rsidRDefault="00AF3776" w:rsidP="005F25D9">
            <w:pPr>
              <w:pStyle w:val="TAL"/>
            </w:pPr>
            <w:r w:rsidRPr="001B6F4F">
              <w:t>CC-POI</w:t>
            </w:r>
          </w:p>
        </w:tc>
        <w:tc>
          <w:tcPr>
            <w:tcW w:w="1134" w:type="dxa"/>
            <w:shd w:val="clear" w:color="auto" w:fill="auto"/>
            <w:vAlign w:val="center"/>
          </w:tcPr>
          <w:p w14:paraId="57337A93" w14:textId="77777777" w:rsidR="00AF3776" w:rsidRPr="001B6F4F" w:rsidRDefault="00AF3776" w:rsidP="005F25D9">
            <w:pPr>
              <w:pStyle w:val="TAL"/>
            </w:pPr>
            <w:r>
              <w:t>CC-POI</w:t>
            </w:r>
          </w:p>
        </w:tc>
        <w:tc>
          <w:tcPr>
            <w:tcW w:w="1276" w:type="dxa"/>
            <w:shd w:val="clear" w:color="auto" w:fill="auto"/>
            <w:vAlign w:val="center"/>
          </w:tcPr>
          <w:p w14:paraId="6CF22D78" w14:textId="77777777" w:rsidR="00AF3776" w:rsidRPr="001B6F4F" w:rsidRDefault="00AF3776" w:rsidP="005F25D9">
            <w:pPr>
              <w:pStyle w:val="TAL"/>
            </w:pPr>
            <w:r w:rsidRPr="001B6F4F">
              <w:t>n/a</w:t>
            </w:r>
          </w:p>
        </w:tc>
        <w:tc>
          <w:tcPr>
            <w:tcW w:w="1134" w:type="dxa"/>
            <w:shd w:val="clear" w:color="auto" w:fill="auto"/>
            <w:vAlign w:val="center"/>
          </w:tcPr>
          <w:p w14:paraId="21C74D28" w14:textId="77777777" w:rsidR="00AF3776" w:rsidRPr="001B6F4F" w:rsidRDefault="00AF3776" w:rsidP="005F25D9">
            <w:pPr>
              <w:pStyle w:val="TAL"/>
            </w:pPr>
            <w:r w:rsidRPr="001B6F4F">
              <w:t>CC-POI</w:t>
            </w:r>
          </w:p>
        </w:tc>
      </w:tr>
      <w:tr w:rsidR="00AF3776" w14:paraId="7F594996" w14:textId="77777777" w:rsidTr="005F25D9">
        <w:tc>
          <w:tcPr>
            <w:tcW w:w="1951" w:type="dxa"/>
            <w:shd w:val="clear" w:color="auto" w:fill="auto"/>
            <w:vAlign w:val="center"/>
          </w:tcPr>
          <w:p w14:paraId="55196C11" w14:textId="77777777" w:rsidR="00AF3776" w:rsidRPr="001B6F4F" w:rsidRDefault="00AF3776" w:rsidP="005F25D9">
            <w:pPr>
              <w:pStyle w:val="TAL"/>
            </w:pPr>
            <w:r w:rsidRPr="001B6F4F">
              <w:t>LMISF-IRI</w:t>
            </w:r>
          </w:p>
        </w:tc>
        <w:tc>
          <w:tcPr>
            <w:tcW w:w="1418" w:type="dxa"/>
            <w:shd w:val="clear" w:color="auto" w:fill="auto"/>
            <w:vAlign w:val="center"/>
          </w:tcPr>
          <w:p w14:paraId="4B53B8CB" w14:textId="77777777" w:rsidR="00AF3776" w:rsidRPr="001B6F4F" w:rsidRDefault="00AF3776" w:rsidP="005F25D9">
            <w:pPr>
              <w:pStyle w:val="TAL"/>
            </w:pPr>
            <w:r w:rsidRPr="001B6F4F">
              <w:t>n/a</w:t>
            </w:r>
          </w:p>
        </w:tc>
        <w:tc>
          <w:tcPr>
            <w:tcW w:w="1275" w:type="dxa"/>
            <w:shd w:val="clear" w:color="auto" w:fill="auto"/>
            <w:vAlign w:val="center"/>
          </w:tcPr>
          <w:p w14:paraId="65E51DCF" w14:textId="77777777" w:rsidR="00AF3776" w:rsidRPr="001B6F4F" w:rsidRDefault="00AF3776" w:rsidP="005F25D9">
            <w:pPr>
              <w:pStyle w:val="TAL"/>
            </w:pPr>
            <w:r w:rsidRPr="001B6F4F">
              <w:t>n/a</w:t>
            </w:r>
          </w:p>
        </w:tc>
        <w:tc>
          <w:tcPr>
            <w:tcW w:w="1134" w:type="dxa"/>
            <w:shd w:val="clear" w:color="auto" w:fill="auto"/>
            <w:vAlign w:val="center"/>
          </w:tcPr>
          <w:p w14:paraId="21B574C7" w14:textId="77777777" w:rsidR="00AF3776" w:rsidRPr="001B6F4F" w:rsidRDefault="00AF3776" w:rsidP="005F25D9">
            <w:pPr>
              <w:pStyle w:val="TAL"/>
            </w:pPr>
            <w:r w:rsidRPr="001B6F4F">
              <w:t>n/a</w:t>
            </w:r>
          </w:p>
        </w:tc>
        <w:tc>
          <w:tcPr>
            <w:tcW w:w="1134" w:type="dxa"/>
            <w:shd w:val="clear" w:color="auto" w:fill="auto"/>
            <w:vAlign w:val="center"/>
          </w:tcPr>
          <w:p w14:paraId="494DC352" w14:textId="77777777" w:rsidR="00AF3776" w:rsidRPr="001B6F4F" w:rsidRDefault="00AF3776" w:rsidP="005F25D9">
            <w:pPr>
              <w:pStyle w:val="TAL"/>
            </w:pPr>
            <w:r w:rsidRPr="001B6F4F">
              <w:t>n/a</w:t>
            </w:r>
          </w:p>
        </w:tc>
        <w:tc>
          <w:tcPr>
            <w:tcW w:w="1276" w:type="dxa"/>
            <w:shd w:val="clear" w:color="auto" w:fill="auto"/>
            <w:vAlign w:val="center"/>
          </w:tcPr>
          <w:p w14:paraId="474AF023" w14:textId="77777777" w:rsidR="00AF3776" w:rsidRPr="001B6F4F" w:rsidRDefault="00AF3776" w:rsidP="005F25D9">
            <w:pPr>
              <w:pStyle w:val="TAL"/>
            </w:pPr>
            <w:r w:rsidRPr="001B6F4F">
              <w:t>IRI-POI</w:t>
            </w:r>
          </w:p>
        </w:tc>
        <w:tc>
          <w:tcPr>
            <w:tcW w:w="1134" w:type="dxa"/>
            <w:shd w:val="clear" w:color="auto" w:fill="auto"/>
            <w:vAlign w:val="center"/>
          </w:tcPr>
          <w:p w14:paraId="20EB5645" w14:textId="77777777" w:rsidR="00AF3776" w:rsidRPr="001B6F4F" w:rsidRDefault="00AF3776" w:rsidP="005F25D9">
            <w:pPr>
              <w:pStyle w:val="TAL"/>
            </w:pPr>
            <w:r w:rsidRPr="001B6F4F">
              <w:t>n/a</w:t>
            </w:r>
          </w:p>
        </w:tc>
      </w:tr>
      <w:tr w:rsidR="00AF3776" w14:paraId="3CCE3D03" w14:textId="77777777" w:rsidTr="005F25D9">
        <w:tc>
          <w:tcPr>
            <w:tcW w:w="1951" w:type="dxa"/>
            <w:shd w:val="clear" w:color="auto" w:fill="auto"/>
            <w:vAlign w:val="center"/>
          </w:tcPr>
          <w:p w14:paraId="1F690C5C" w14:textId="77777777" w:rsidR="00AF3776" w:rsidRPr="001B6F4F" w:rsidRDefault="00AF3776" w:rsidP="005F25D9">
            <w:pPr>
              <w:pStyle w:val="TAL"/>
            </w:pPr>
            <w:r w:rsidRPr="001B6F4F">
              <w:t>LMISF-CC</w:t>
            </w:r>
          </w:p>
        </w:tc>
        <w:tc>
          <w:tcPr>
            <w:tcW w:w="1418" w:type="dxa"/>
            <w:shd w:val="clear" w:color="auto" w:fill="auto"/>
            <w:vAlign w:val="center"/>
          </w:tcPr>
          <w:p w14:paraId="1C0BEB7B" w14:textId="77777777" w:rsidR="00AF3776" w:rsidRPr="001B6F4F" w:rsidRDefault="00AF3776" w:rsidP="005F25D9">
            <w:pPr>
              <w:pStyle w:val="TAL"/>
            </w:pPr>
            <w:r w:rsidRPr="001B6F4F">
              <w:t>n/a</w:t>
            </w:r>
          </w:p>
        </w:tc>
        <w:tc>
          <w:tcPr>
            <w:tcW w:w="1275" w:type="dxa"/>
            <w:shd w:val="clear" w:color="auto" w:fill="auto"/>
            <w:vAlign w:val="center"/>
          </w:tcPr>
          <w:p w14:paraId="1055A128" w14:textId="77777777" w:rsidR="00AF3776" w:rsidRPr="001B6F4F" w:rsidRDefault="00AF3776" w:rsidP="005F25D9">
            <w:pPr>
              <w:pStyle w:val="TAL"/>
            </w:pPr>
            <w:r w:rsidRPr="001B6F4F">
              <w:t>n/a</w:t>
            </w:r>
          </w:p>
        </w:tc>
        <w:tc>
          <w:tcPr>
            <w:tcW w:w="1134" w:type="dxa"/>
            <w:shd w:val="clear" w:color="auto" w:fill="auto"/>
            <w:vAlign w:val="center"/>
          </w:tcPr>
          <w:p w14:paraId="40143C58" w14:textId="77777777" w:rsidR="00AF3776" w:rsidRPr="001B6F4F" w:rsidRDefault="00AF3776" w:rsidP="005F25D9">
            <w:pPr>
              <w:pStyle w:val="TAL"/>
            </w:pPr>
            <w:r w:rsidRPr="001B6F4F">
              <w:t>n/a</w:t>
            </w:r>
          </w:p>
        </w:tc>
        <w:tc>
          <w:tcPr>
            <w:tcW w:w="1134" w:type="dxa"/>
            <w:shd w:val="clear" w:color="auto" w:fill="auto"/>
            <w:vAlign w:val="center"/>
          </w:tcPr>
          <w:p w14:paraId="635BDA60" w14:textId="77777777" w:rsidR="00AF3776" w:rsidRPr="001B6F4F" w:rsidRDefault="00AF3776" w:rsidP="005F25D9">
            <w:pPr>
              <w:pStyle w:val="TAL"/>
            </w:pPr>
            <w:r w:rsidRPr="001B6F4F">
              <w:t>n/a</w:t>
            </w:r>
          </w:p>
        </w:tc>
        <w:tc>
          <w:tcPr>
            <w:tcW w:w="1276" w:type="dxa"/>
            <w:shd w:val="clear" w:color="auto" w:fill="auto"/>
            <w:vAlign w:val="center"/>
          </w:tcPr>
          <w:p w14:paraId="55D58FFB" w14:textId="77777777" w:rsidR="00AF3776" w:rsidRPr="001B6F4F" w:rsidRDefault="00AF3776" w:rsidP="005F25D9">
            <w:pPr>
              <w:pStyle w:val="TAL"/>
            </w:pPr>
            <w:r w:rsidRPr="001B6F4F">
              <w:t>CC-POI</w:t>
            </w:r>
          </w:p>
        </w:tc>
        <w:tc>
          <w:tcPr>
            <w:tcW w:w="1134" w:type="dxa"/>
            <w:shd w:val="clear" w:color="auto" w:fill="auto"/>
            <w:vAlign w:val="center"/>
          </w:tcPr>
          <w:p w14:paraId="7D017ABA" w14:textId="77777777" w:rsidR="00AF3776" w:rsidRPr="001B6F4F" w:rsidRDefault="00AF3776" w:rsidP="005F25D9">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25865" w14:paraId="58F055F9" w14:textId="77777777" w:rsidTr="005F25D9">
        <w:tc>
          <w:tcPr>
            <w:tcW w:w="1951" w:type="dxa"/>
            <w:vMerge w:val="restart"/>
            <w:shd w:val="clear" w:color="auto" w:fill="D9D9D9"/>
            <w:vAlign w:val="center"/>
          </w:tcPr>
          <w:p w14:paraId="318750D9" w14:textId="77777777" w:rsidR="00C25865" w:rsidRPr="001B6F4F" w:rsidRDefault="00C25865" w:rsidP="005F25D9">
            <w:pPr>
              <w:pStyle w:val="TAH"/>
            </w:pPr>
            <w:r w:rsidRPr="001B6F4F">
              <w:t>NF with LI function</w:t>
            </w:r>
          </w:p>
        </w:tc>
        <w:tc>
          <w:tcPr>
            <w:tcW w:w="1418" w:type="dxa"/>
            <w:vMerge w:val="restart"/>
            <w:shd w:val="clear" w:color="auto" w:fill="D9D9D9"/>
            <w:vAlign w:val="center"/>
          </w:tcPr>
          <w:p w14:paraId="2F356F0C" w14:textId="77777777" w:rsidR="00C25865" w:rsidRPr="001B6F4F" w:rsidRDefault="00C25865" w:rsidP="005F25D9">
            <w:pPr>
              <w:pStyle w:val="TAH"/>
            </w:pPr>
            <w:r w:rsidRPr="001B6F4F">
              <w:t>Non-roaming</w:t>
            </w:r>
          </w:p>
        </w:tc>
        <w:tc>
          <w:tcPr>
            <w:tcW w:w="3543" w:type="dxa"/>
            <w:gridSpan w:val="3"/>
            <w:shd w:val="clear" w:color="auto" w:fill="D9D9D9"/>
            <w:vAlign w:val="center"/>
          </w:tcPr>
          <w:p w14:paraId="2FF1ED83" w14:textId="77777777" w:rsidR="00C25865" w:rsidRPr="001B6F4F" w:rsidRDefault="00C25865" w:rsidP="005F25D9">
            <w:pPr>
              <w:pStyle w:val="TAH"/>
            </w:pPr>
            <w:r w:rsidRPr="001B6F4F">
              <w:t>Roaming with LBO</w:t>
            </w:r>
          </w:p>
        </w:tc>
        <w:tc>
          <w:tcPr>
            <w:tcW w:w="2410" w:type="dxa"/>
            <w:gridSpan w:val="2"/>
            <w:shd w:val="clear" w:color="auto" w:fill="D9D9D9"/>
            <w:vAlign w:val="center"/>
          </w:tcPr>
          <w:p w14:paraId="6F317F5F" w14:textId="77777777" w:rsidR="00C25865" w:rsidRPr="001B6F4F" w:rsidRDefault="00C25865" w:rsidP="005F25D9">
            <w:pPr>
              <w:pStyle w:val="TAH"/>
            </w:pPr>
            <w:r w:rsidRPr="001B6F4F">
              <w:t>Roaming with HR</w:t>
            </w:r>
          </w:p>
        </w:tc>
      </w:tr>
      <w:tr w:rsidR="00C25865" w14:paraId="5AD07092" w14:textId="77777777" w:rsidTr="005F25D9">
        <w:tc>
          <w:tcPr>
            <w:tcW w:w="1951" w:type="dxa"/>
            <w:vMerge/>
            <w:shd w:val="clear" w:color="auto" w:fill="D9D9D9"/>
            <w:vAlign w:val="center"/>
          </w:tcPr>
          <w:p w14:paraId="171F120B" w14:textId="77777777" w:rsidR="00C25865" w:rsidRPr="001B6F4F" w:rsidRDefault="00C25865" w:rsidP="005F25D9">
            <w:pPr>
              <w:pStyle w:val="TAH"/>
            </w:pPr>
          </w:p>
        </w:tc>
        <w:tc>
          <w:tcPr>
            <w:tcW w:w="1418" w:type="dxa"/>
            <w:vMerge/>
            <w:shd w:val="clear" w:color="auto" w:fill="D9D9D9"/>
            <w:vAlign w:val="center"/>
          </w:tcPr>
          <w:p w14:paraId="1E03E8A5" w14:textId="77777777" w:rsidR="00C25865" w:rsidRPr="001B6F4F" w:rsidRDefault="00C25865" w:rsidP="005F25D9">
            <w:pPr>
              <w:pStyle w:val="TAH"/>
            </w:pPr>
          </w:p>
        </w:tc>
        <w:tc>
          <w:tcPr>
            <w:tcW w:w="2409" w:type="dxa"/>
            <w:gridSpan w:val="2"/>
            <w:shd w:val="clear" w:color="auto" w:fill="D9D9D9"/>
            <w:vAlign w:val="center"/>
          </w:tcPr>
          <w:p w14:paraId="1700C1B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13140656" w14:textId="77777777" w:rsidR="00C25865" w:rsidRPr="001B6F4F" w:rsidRDefault="00C25865" w:rsidP="005F25D9">
            <w:pPr>
              <w:pStyle w:val="TAH"/>
            </w:pPr>
            <w:r w:rsidRPr="001B6F4F">
              <w:t>HPLMN</w:t>
            </w:r>
          </w:p>
        </w:tc>
        <w:tc>
          <w:tcPr>
            <w:tcW w:w="1276" w:type="dxa"/>
            <w:vMerge w:val="restart"/>
            <w:shd w:val="clear" w:color="auto" w:fill="D9D9D9"/>
            <w:vAlign w:val="center"/>
          </w:tcPr>
          <w:p w14:paraId="0243D2F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7F00BFF1" w14:textId="77777777" w:rsidR="00C25865" w:rsidRPr="001B6F4F" w:rsidRDefault="00C25865" w:rsidP="005F25D9">
            <w:pPr>
              <w:pStyle w:val="TAH"/>
            </w:pPr>
            <w:r w:rsidRPr="001B6F4F">
              <w:t>HPLMN</w:t>
            </w:r>
          </w:p>
        </w:tc>
      </w:tr>
      <w:tr w:rsidR="00C25865" w14:paraId="0F5210DE" w14:textId="77777777" w:rsidTr="005F25D9">
        <w:tc>
          <w:tcPr>
            <w:tcW w:w="1951" w:type="dxa"/>
            <w:vMerge/>
            <w:tcBorders>
              <w:bottom w:val="single" w:sz="4" w:space="0" w:color="auto"/>
            </w:tcBorders>
            <w:shd w:val="clear" w:color="auto" w:fill="D9D9D9"/>
            <w:vAlign w:val="center"/>
          </w:tcPr>
          <w:p w14:paraId="097B70BA" w14:textId="77777777" w:rsidR="00C25865" w:rsidRPr="001B6F4F" w:rsidRDefault="00C25865" w:rsidP="005F25D9">
            <w:pPr>
              <w:pStyle w:val="TAH"/>
            </w:pPr>
          </w:p>
        </w:tc>
        <w:tc>
          <w:tcPr>
            <w:tcW w:w="1418" w:type="dxa"/>
            <w:vMerge/>
            <w:tcBorders>
              <w:bottom w:val="single" w:sz="4" w:space="0" w:color="auto"/>
            </w:tcBorders>
            <w:shd w:val="clear" w:color="auto" w:fill="D9D9D9"/>
            <w:vAlign w:val="center"/>
          </w:tcPr>
          <w:p w14:paraId="5FA04152" w14:textId="77777777" w:rsidR="00C25865" w:rsidRPr="001B6F4F" w:rsidRDefault="00C25865" w:rsidP="005F25D9">
            <w:pPr>
              <w:pStyle w:val="TAH"/>
            </w:pPr>
          </w:p>
        </w:tc>
        <w:tc>
          <w:tcPr>
            <w:tcW w:w="1275" w:type="dxa"/>
            <w:tcBorders>
              <w:bottom w:val="single" w:sz="4" w:space="0" w:color="auto"/>
            </w:tcBorders>
            <w:shd w:val="clear" w:color="auto" w:fill="D9D9D9"/>
            <w:vAlign w:val="center"/>
          </w:tcPr>
          <w:p w14:paraId="21F6D802" w14:textId="77777777" w:rsidR="00C25865" w:rsidRPr="001B6F4F" w:rsidRDefault="00C25865" w:rsidP="005F25D9">
            <w:pPr>
              <w:pStyle w:val="TAH"/>
            </w:pPr>
            <w:r w:rsidRPr="001B6F4F">
              <w:t>Default</w:t>
            </w:r>
          </w:p>
        </w:tc>
        <w:tc>
          <w:tcPr>
            <w:tcW w:w="1134" w:type="dxa"/>
            <w:tcBorders>
              <w:bottom w:val="single" w:sz="4" w:space="0" w:color="auto"/>
            </w:tcBorders>
            <w:shd w:val="clear" w:color="auto" w:fill="D9D9D9"/>
            <w:vAlign w:val="center"/>
          </w:tcPr>
          <w:p w14:paraId="15C989D0" w14:textId="77777777" w:rsidR="00C25865" w:rsidRPr="001B6F4F" w:rsidRDefault="00C25865" w:rsidP="005F25D9">
            <w:pPr>
              <w:pStyle w:val="TAH"/>
            </w:pPr>
            <w:r w:rsidRPr="001B6F4F">
              <w:t>Alternate</w:t>
            </w:r>
          </w:p>
        </w:tc>
        <w:tc>
          <w:tcPr>
            <w:tcW w:w="1134" w:type="dxa"/>
            <w:vMerge/>
            <w:tcBorders>
              <w:bottom w:val="single" w:sz="4" w:space="0" w:color="auto"/>
            </w:tcBorders>
            <w:shd w:val="clear" w:color="auto" w:fill="D9D9D9"/>
            <w:vAlign w:val="center"/>
          </w:tcPr>
          <w:p w14:paraId="6FB8B62B" w14:textId="77777777" w:rsidR="00C25865" w:rsidRPr="001B6F4F" w:rsidRDefault="00C25865" w:rsidP="005F25D9">
            <w:pPr>
              <w:pStyle w:val="TAH"/>
            </w:pPr>
          </w:p>
        </w:tc>
        <w:tc>
          <w:tcPr>
            <w:tcW w:w="1276" w:type="dxa"/>
            <w:vMerge/>
            <w:tcBorders>
              <w:bottom w:val="single" w:sz="4" w:space="0" w:color="auto"/>
            </w:tcBorders>
            <w:shd w:val="clear" w:color="auto" w:fill="D9D9D9"/>
            <w:vAlign w:val="center"/>
          </w:tcPr>
          <w:p w14:paraId="1C318603" w14:textId="77777777" w:rsidR="00C25865" w:rsidRPr="001B6F4F" w:rsidRDefault="00C25865" w:rsidP="005F25D9">
            <w:pPr>
              <w:pStyle w:val="TAH"/>
            </w:pPr>
          </w:p>
        </w:tc>
        <w:tc>
          <w:tcPr>
            <w:tcW w:w="1134" w:type="dxa"/>
            <w:vMerge/>
            <w:tcBorders>
              <w:bottom w:val="single" w:sz="4" w:space="0" w:color="auto"/>
            </w:tcBorders>
            <w:shd w:val="clear" w:color="auto" w:fill="D9D9D9"/>
            <w:vAlign w:val="center"/>
          </w:tcPr>
          <w:p w14:paraId="32EED444" w14:textId="77777777" w:rsidR="00C25865" w:rsidRPr="001B6F4F" w:rsidRDefault="00C25865" w:rsidP="005F25D9">
            <w:pPr>
              <w:pStyle w:val="TAH"/>
            </w:pPr>
          </w:p>
        </w:tc>
      </w:tr>
      <w:tr w:rsidR="00C25865" w14:paraId="237E0594" w14:textId="77777777" w:rsidTr="005F25D9">
        <w:tc>
          <w:tcPr>
            <w:tcW w:w="1951" w:type="dxa"/>
            <w:shd w:val="clear" w:color="auto" w:fill="auto"/>
            <w:vAlign w:val="center"/>
          </w:tcPr>
          <w:p w14:paraId="5A5DD828" w14:textId="77777777" w:rsidR="00C25865" w:rsidRPr="001B6F4F" w:rsidRDefault="00C25865" w:rsidP="005F25D9">
            <w:pPr>
              <w:pStyle w:val="TAL"/>
            </w:pPr>
            <w:r w:rsidRPr="001B6F4F">
              <w:t>P-CSCF</w:t>
            </w:r>
          </w:p>
        </w:tc>
        <w:tc>
          <w:tcPr>
            <w:tcW w:w="1418" w:type="dxa"/>
            <w:shd w:val="clear" w:color="auto" w:fill="auto"/>
            <w:vAlign w:val="center"/>
          </w:tcPr>
          <w:p w14:paraId="5D3A699F" w14:textId="77777777" w:rsidR="00C25865" w:rsidRPr="001B6F4F" w:rsidRDefault="00C25865" w:rsidP="005F25D9">
            <w:pPr>
              <w:pStyle w:val="TAL"/>
            </w:pPr>
            <w:r w:rsidRPr="001B6F4F">
              <w:t>n/a</w:t>
            </w:r>
          </w:p>
        </w:tc>
        <w:tc>
          <w:tcPr>
            <w:tcW w:w="1275" w:type="dxa"/>
            <w:shd w:val="clear" w:color="auto" w:fill="auto"/>
            <w:vAlign w:val="center"/>
          </w:tcPr>
          <w:p w14:paraId="24F2D29A" w14:textId="77777777" w:rsidR="00C25865" w:rsidRPr="001B6F4F" w:rsidRDefault="00C25865" w:rsidP="005F25D9">
            <w:pPr>
              <w:pStyle w:val="TAL"/>
            </w:pPr>
            <w:r w:rsidRPr="001B6F4F">
              <w:t>IRI-POI</w:t>
            </w:r>
          </w:p>
        </w:tc>
        <w:tc>
          <w:tcPr>
            <w:tcW w:w="1134" w:type="dxa"/>
            <w:shd w:val="clear" w:color="auto" w:fill="auto"/>
            <w:vAlign w:val="center"/>
          </w:tcPr>
          <w:p w14:paraId="12862F9F" w14:textId="77777777" w:rsidR="00C25865" w:rsidRPr="001B6F4F" w:rsidRDefault="00C25865" w:rsidP="005F25D9">
            <w:pPr>
              <w:pStyle w:val="TAL"/>
            </w:pPr>
            <w:r w:rsidRPr="001B6F4F">
              <w:t>n/a</w:t>
            </w:r>
          </w:p>
        </w:tc>
        <w:tc>
          <w:tcPr>
            <w:tcW w:w="1134" w:type="dxa"/>
            <w:shd w:val="clear" w:color="auto" w:fill="auto"/>
            <w:vAlign w:val="center"/>
          </w:tcPr>
          <w:p w14:paraId="40DD99CA" w14:textId="77777777" w:rsidR="00C25865" w:rsidRPr="001B6F4F" w:rsidRDefault="00C25865" w:rsidP="005F25D9">
            <w:pPr>
              <w:pStyle w:val="TAL"/>
            </w:pPr>
            <w:r w:rsidRPr="001B6F4F">
              <w:t>n/a</w:t>
            </w:r>
          </w:p>
        </w:tc>
        <w:tc>
          <w:tcPr>
            <w:tcW w:w="1276" w:type="dxa"/>
            <w:shd w:val="clear" w:color="auto" w:fill="auto"/>
            <w:vAlign w:val="center"/>
          </w:tcPr>
          <w:p w14:paraId="1061A89C" w14:textId="77777777" w:rsidR="00C25865" w:rsidRPr="001B6F4F" w:rsidRDefault="00C25865" w:rsidP="005F25D9">
            <w:pPr>
              <w:pStyle w:val="TAL"/>
            </w:pPr>
            <w:r w:rsidRPr="001B6F4F">
              <w:t>n/a</w:t>
            </w:r>
          </w:p>
        </w:tc>
        <w:tc>
          <w:tcPr>
            <w:tcW w:w="1134" w:type="dxa"/>
            <w:shd w:val="clear" w:color="auto" w:fill="auto"/>
            <w:vAlign w:val="center"/>
          </w:tcPr>
          <w:p w14:paraId="0D8E346E" w14:textId="77777777" w:rsidR="00C25865" w:rsidRPr="001B6F4F" w:rsidRDefault="00C25865" w:rsidP="005F25D9">
            <w:pPr>
              <w:pStyle w:val="TAL"/>
            </w:pPr>
            <w:r w:rsidRPr="001B6F4F">
              <w:t>n/a</w:t>
            </w:r>
          </w:p>
        </w:tc>
      </w:tr>
      <w:tr w:rsidR="00C25865" w14:paraId="57896D56" w14:textId="77777777" w:rsidTr="005F25D9">
        <w:tc>
          <w:tcPr>
            <w:tcW w:w="1951" w:type="dxa"/>
            <w:shd w:val="clear" w:color="auto" w:fill="auto"/>
            <w:vAlign w:val="center"/>
          </w:tcPr>
          <w:p w14:paraId="34A8B949" w14:textId="77777777" w:rsidR="00C25865" w:rsidRPr="001B6F4F" w:rsidRDefault="00C25865" w:rsidP="005F25D9">
            <w:pPr>
              <w:pStyle w:val="TAL"/>
            </w:pPr>
            <w:r w:rsidRPr="001B6F4F">
              <w:t>P-CSCF</w:t>
            </w:r>
          </w:p>
        </w:tc>
        <w:tc>
          <w:tcPr>
            <w:tcW w:w="1418" w:type="dxa"/>
            <w:shd w:val="clear" w:color="auto" w:fill="auto"/>
            <w:vAlign w:val="center"/>
          </w:tcPr>
          <w:p w14:paraId="47D8FA0A" w14:textId="77777777" w:rsidR="00C25865" w:rsidRPr="001B6F4F" w:rsidRDefault="00C25865" w:rsidP="005F25D9">
            <w:pPr>
              <w:pStyle w:val="TAL"/>
            </w:pPr>
            <w:r w:rsidRPr="001B6F4F">
              <w:t>n/a</w:t>
            </w:r>
          </w:p>
        </w:tc>
        <w:tc>
          <w:tcPr>
            <w:tcW w:w="1275" w:type="dxa"/>
            <w:shd w:val="clear" w:color="auto" w:fill="auto"/>
            <w:vAlign w:val="center"/>
          </w:tcPr>
          <w:p w14:paraId="69FD2746" w14:textId="77777777" w:rsidR="00C25865" w:rsidRPr="001B6F4F" w:rsidRDefault="00C25865" w:rsidP="005F25D9">
            <w:pPr>
              <w:pStyle w:val="TAL"/>
            </w:pPr>
            <w:r w:rsidRPr="001B6F4F">
              <w:t>CC-TF</w:t>
            </w:r>
          </w:p>
        </w:tc>
        <w:tc>
          <w:tcPr>
            <w:tcW w:w="1134" w:type="dxa"/>
            <w:shd w:val="clear" w:color="auto" w:fill="auto"/>
            <w:vAlign w:val="center"/>
          </w:tcPr>
          <w:p w14:paraId="2FD899DF" w14:textId="77777777" w:rsidR="00C25865" w:rsidRPr="001B6F4F" w:rsidRDefault="00C25865" w:rsidP="005F25D9">
            <w:pPr>
              <w:pStyle w:val="TAL"/>
            </w:pPr>
            <w:r w:rsidRPr="001B6F4F">
              <w:t>n/a</w:t>
            </w:r>
          </w:p>
        </w:tc>
        <w:tc>
          <w:tcPr>
            <w:tcW w:w="1134" w:type="dxa"/>
            <w:shd w:val="clear" w:color="auto" w:fill="auto"/>
            <w:vAlign w:val="center"/>
          </w:tcPr>
          <w:p w14:paraId="2393DA01" w14:textId="77777777" w:rsidR="00C25865" w:rsidRPr="001B6F4F" w:rsidRDefault="00C25865" w:rsidP="005F25D9">
            <w:pPr>
              <w:pStyle w:val="TAL"/>
            </w:pPr>
            <w:r w:rsidRPr="001B6F4F">
              <w:t>n/a</w:t>
            </w:r>
          </w:p>
        </w:tc>
        <w:tc>
          <w:tcPr>
            <w:tcW w:w="1276" w:type="dxa"/>
            <w:shd w:val="clear" w:color="auto" w:fill="auto"/>
            <w:vAlign w:val="center"/>
          </w:tcPr>
          <w:p w14:paraId="7A1F119B" w14:textId="77777777" w:rsidR="00C25865" w:rsidRPr="001B6F4F" w:rsidRDefault="00C25865" w:rsidP="005F25D9">
            <w:pPr>
              <w:pStyle w:val="TAL"/>
            </w:pPr>
            <w:r w:rsidRPr="001B6F4F">
              <w:t>n/a</w:t>
            </w:r>
          </w:p>
        </w:tc>
        <w:tc>
          <w:tcPr>
            <w:tcW w:w="1134" w:type="dxa"/>
            <w:shd w:val="clear" w:color="auto" w:fill="auto"/>
            <w:vAlign w:val="center"/>
          </w:tcPr>
          <w:p w14:paraId="14F35ED2" w14:textId="77777777" w:rsidR="00C25865" w:rsidRPr="001B6F4F" w:rsidRDefault="00C25865" w:rsidP="005F25D9">
            <w:pPr>
              <w:pStyle w:val="TAL"/>
            </w:pPr>
            <w:r w:rsidRPr="001B6F4F">
              <w:t>n/a</w:t>
            </w:r>
          </w:p>
        </w:tc>
      </w:tr>
      <w:tr w:rsidR="00C25865" w14:paraId="0712E64B" w14:textId="77777777" w:rsidTr="005F25D9">
        <w:tc>
          <w:tcPr>
            <w:tcW w:w="1951" w:type="dxa"/>
            <w:shd w:val="clear" w:color="auto" w:fill="auto"/>
            <w:vAlign w:val="center"/>
          </w:tcPr>
          <w:p w14:paraId="4E346E48" w14:textId="77777777" w:rsidR="00C25865" w:rsidRPr="001B6F4F" w:rsidRDefault="00C25865" w:rsidP="005F25D9">
            <w:pPr>
              <w:pStyle w:val="TAL"/>
            </w:pPr>
            <w:r w:rsidRPr="001B6F4F">
              <w:t>IMS-AGW</w:t>
            </w:r>
          </w:p>
        </w:tc>
        <w:tc>
          <w:tcPr>
            <w:tcW w:w="1418" w:type="dxa"/>
            <w:shd w:val="clear" w:color="auto" w:fill="auto"/>
            <w:vAlign w:val="center"/>
          </w:tcPr>
          <w:p w14:paraId="4C77AB87" w14:textId="77777777" w:rsidR="00C25865" w:rsidRPr="001B6F4F" w:rsidRDefault="00C25865" w:rsidP="005F25D9">
            <w:pPr>
              <w:pStyle w:val="TAL"/>
            </w:pPr>
            <w:r w:rsidRPr="001B6F4F">
              <w:t>n/a</w:t>
            </w:r>
          </w:p>
        </w:tc>
        <w:tc>
          <w:tcPr>
            <w:tcW w:w="1275" w:type="dxa"/>
            <w:shd w:val="clear" w:color="auto" w:fill="auto"/>
            <w:vAlign w:val="center"/>
          </w:tcPr>
          <w:p w14:paraId="25FC3F0C" w14:textId="77777777" w:rsidR="00C25865" w:rsidRPr="001B6F4F" w:rsidRDefault="00C25865" w:rsidP="005F25D9">
            <w:pPr>
              <w:pStyle w:val="TAL"/>
            </w:pPr>
            <w:r w:rsidRPr="001B6F4F">
              <w:t>CC-POI</w:t>
            </w:r>
          </w:p>
        </w:tc>
        <w:tc>
          <w:tcPr>
            <w:tcW w:w="1134" w:type="dxa"/>
            <w:shd w:val="clear" w:color="auto" w:fill="auto"/>
            <w:vAlign w:val="center"/>
          </w:tcPr>
          <w:p w14:paraId="590B8381" w14:textId="77777777" w:rsidR="00C25865" w:rsidRPr="001B6F4F" w:rsidRDefault="00C25865" w:rsidP="005F25D9">
            <w:pPr>
              <w:pStyle w:val="TAL"/>
            </w:pPr>
            <w:r w:rsidRPr="001B6F4F">
              <w:t>n/a</w:t>
            </w:r>
          </w:p>
        </w:tc>
        <w:tc>
          <w:tcPr>
            <w:tcW w:w="1134" w:type="dxa"/>
            <w:shd w:val="clear" w:color="auto" w:fill="auto"/>
            <w:vAlign w:val="center"/>
          </w:tcPr>
          <w:p w14:paraId="29C0C508" w14:textId="77777777" w:rsidR="00C25865" w:rsidRPr="001B6F4F" w:rsidRDefault="00C25865" w:rsidP="005F25D9">
            <w:pPr>
              <w:pStyle w:val="TAL"/>
            </w:pPr>
            <w:r w:rsidRPr="001B6F4F">
              <w:t>n/a</w:t>
            </w:r>
          </w:p>
        </w:tc>
        <w:tc>
          <w:tcPr>
            <w:tcW w:w="1276" w:type="dxa"/>
            <w:shd w:val="clear" w:color="auto" w:fill="auto"/>
            <w:vAlign w:val="center"/>
          </w:tcPr>
          <w:p w14:paraId="63537D39" w14:textId="77777777" w:rsidR="00C25865" w:rsidRPr="001B6F4F" w:rsidRDefault="00C25865" w:rsidP="005F25D9">
            <w:pPr>
              <w:pStyle w:val="TAL"/>
            </w:pPr>
            <w:r w:rsidRPr="001B6F4F">
              <w:t>n/a</w:t>
            </w:r>
          </w:p>
        </w:tc>
        <w:tc>
          <w:tcPr>
            <w:tcW w:w="1134" w:type="dxa"/>
            <w:shd w:val="clear" w:color="auto" w:fill="auto"/>
            <w:vAlign w:val="center"/>
          </w:tcPr>
          <w:p w14:paraId="14F7F230" w14:textId="77777777" w:rsidR="00C25865" w:rsidRPr="001B6F4F" w:rsidRDefault="00C25865" w:rsidP="005F25D9">
            <w:pPr>
              <w:pStyle w:val="TAL"/>
            </w:pPr>
            <w:r w:rsidRPr="001B6F4F">
              <w:t>n/a</w:t>
            </w:r>
          </w:p>
        </w:tc>
      </w:tr>
      <w:tr w:rsidR="00C25865" w14:paraId="7E726928" w14:textId="77777777" w:rsidTr="005F25D9">
        <w:tc>
          <w:tcPr>
            <w:tcW w:w="1951" w:type="dxa"/>
            <w:shd w:val="clear" w:color="auto" w:fill="auto"/>
            <w:vAlign w:val="center"/>
          </w:tcPr>
          <w:p w14:paraId="7B199054" w14:textId="77777777" w:rsidR="00C25865" w:rsidRPr="001B6F4F" w:rsidRDefault="00C25865" w:rsidP="005F25D9">
            <w:pPr>
              <w:pStyle w:val="TAL"/>
            </w:pPr>
            <w:r>
              <w:t>AS (NOTE 5)</w:t>
            </w:r>
          </w:p>
        </w:tc>
        <w:tc>
          <w:tcPr>
            <w:tcW w:w="1418" w:type="dxa"/>
            <w:shd w:val="clear" w:color="auto" w:fill="auto"/>
            <w:vAlign w:val="center"/>
          </w:tcPr>
          <w:p w14:paraId="1EC2D27D" w14:textId="77777777" w:rsidR="00C25865" w:rsidRPr="001B6F4F" w:rsidRDefault="00C25865" w:rsidP="005F25D9">
            <w:pPr>
              <w:pStyle w:val="TAL"/>
            </w:pPr>
            <w:r>
              <w:t>IRI-POI</w:t>
            </w:r>
          </w:p>
        </w:tc>
        <w:tc>
          <w:tcPr>
            <w:tcW w:w="1275" w:type="dxa"/>
            <w:shd w:val="clear" w:color="auto" w:fill="auto"/>
            <w:vAlign w:val="center"/>
          </w:tcPr>
          <w:p w14:paraId="3311D582" w14:textId="77777777" w:rsidR="00C25865" w:rsidRPr="001B6F4F" w:rsidRDefault="00C25865" w:rsidP="005F25D9">
            <w:pPr>
              <w:pStyle w:val="TAL"/>
            </w:pPr>
            <w:r>
              <w:t>n/a</w:t>
            </w:r>
          </w:p>
        </w:tc>
        <w:tc>
          <w:tcPr>
            <w:tcW w:w="1134" w:type="dxa"/>
            <w:shd w:val="clear" w:color="auto" w:fill="auto"/>
            <w:vAlign w:val="center"/>
          </w:tcPr>
          <w:p w14:paraId="4E38BCBC" w14:textId="77777777" w:rsidR="00C25865" w:rsidRPr="001B6F4F" w:rsidRDefault="00C25865" w:rsidP="005F25D9">
            <w:pPr>
              <w:pStyle w:val="TAL"/>
            </w:pPr>
            <w:r>
              <w:t>n/a</w:t>
            </w:r>
          </w:p>
        </w:tc>
        <w:tc>
          <w:tcPr>
            <w:tcW w:w="1134" w:type="dxa"/>
            <w:shd w:val="clear" w:color="auto" w:fill="auto"/>
            <w:vAlign w:val="center"/>
          </w:tcPr>
          <w:p w14:paraId="71AD5056" w14:textId="77777777" w:rsidR="00C25865" w:rsidRPr="001B6F4F" w:rsidRDefault="00C25865" w:rsidP="005F25D9">
            <w:pPr>
              <w:pStyle w:val="TAL"/>
            </w:pPr>
            <w:r>
              <w:t>IRI-POI</w:t>
            </w:r>
          </w:p>
        </w:tc>
        <w:tc>
          <w:tcPr>
            <w:tcW w:w="1276" w:type="dxa"/>
            <w:shd w:val="clear" w:color="auto" w:fill="auto"/>
            <w:vAlign w:val="center"/>
          </w:tcPr>
          <w:p w14:paraId="20EFDD7E" w14:textId="77777777" w:rsidR="00C25865" w:rsidRPr="001B6F4F" w:rsidRDefault="00C25865" w:rsidP="005F25D9">
            <w:pPr>
              <w:pStyle w:val="TAL"/>
            </w:pPr>
            <w:r>
              <w:t>n/a</w:t>
            </w:r>
          </w:p>
        </w:tc>
        <w:tc>
          <w:tcPr>
            <w:tcW w:w="1134" w:type="dxa"/>
            <w:shd w:val="clear" w:color="auto" w:fill="auto"/>
            <w:vAlign w:val="center"/>
          </w:tcPr>
          <w:p w14:paraId="2D10F421" w14:textId="77777777" w:rsidR="00C25865" w:rsidRPr="001B6F4F" w:rsidRDefault="00C25865" w:rsidP="005F25D9">
            <w:pPr>
              <w:pStyle w:val="TAL"/>
            </w:pPr>
            <w:r>
              <w:t>IRI-POI</w:t>
            </w:r>
          </w:p>
        </w:tc>
      </w:tr>
      <w:tr w:rsidR="00C25865" w14:paraId="11DAD4E7" w14:textId="77777777" w:rsidTr="005F25D9">
        <w:tc>
          <w:tcPr>
            <w:tcW w:w="1951" w:type="dxa"/>
            <w:shd w:val="clear" w:color="auto" w:fill="auto"/>
            <w:vAlign w:val="center"/>
          </w:tcPr>
          <w:p w14:paraId="06391534" w14:textId="77777777" w:rsidR="00C25865" w:rsidRPr="001B6F4F" w:rsidRDefault="00C25865" w:rsidP="005F25D9">
            <w:pPr>
              <w:pStyle w:val="TAL"/>
            </w:pPr>
            <w:r w:rsidRPr="001B6F4F">
              <w:t>S-CSCF</w:t>
            </w:r>
          </w:p>
        </w:tc>
        <w:tc>
          <w:tcPr>
            <w:tcW w:w="1418" w:type="dxa"/>
            <w:shd w:val="clear" w:color="auto" w:fill="auto"/>
            <w:vAlign w:val="center"/>
          </w:tcPr>
          <w:p w14:paraId="56EF0E22" w14:textId="77777777" w:rsidR="00C25865" w:rsidRPr="001B6F4F" w:rsidRDefault="00C25865" w:rsidP="005F25D9">
            <w:pPr>
              <w:pStyle w:val="TAL"/>
            </w:pPr>
            <w:r w:rsidRPr="001B6F4F">
              <w:t>IRI-POI</w:t>
            </w:r>
          </w:p>
        </w:tc>
        <w:tc>
          <w:tcPr>
            <w:tcW w:w="1275" w:type="dxa"/>
            <w:shd w:val="clear" w:color="auto" w:fill="auto"/>
            <w:vAlign w:val="center"/>
          </w:tcPr>
          <w:p w14:paraId="2BFE0891" w14:textId="77777777" w:rsidR="00C25865" w:rsidRPr="001B6F4F" w:rsidRDefault="00C25865" w:rsidP="005F25D9">
            <w:pPr>
              <w:pStyle w:val="TAL"/>
            </w:pPr>
            <w:r w:rsidRPr="001B6F4F">
              <w:t>n/a</w:t>
            </w:r>
          </w:p>
        </w:tc>
        <w:tc>
          <w:tcPr>
            <w:tcW w:w="1134" w:type="dxa"/>
            <w:shd w:val="clear" w:color="auto" w:fill="auto"/>
            <w:vAlign w:val="center"/>
          </w:tcPr>
          <w:p w14:paraId="4B9B70D3" w14:textId="77777777" w:rsidR="00C25865" w:rsidRPr="001B6F4F" w:rsidRDefault="00C25865" w:rsidP="005F25D9">
            <w:pPr>
              <w:pStyle w:val="TAL"/>
            </w:pPr>
            <w:r w:rsidRPr="001B6F4F">
              <w:t>n/a</w:t>
            </w:r>
          </w:p>
        </w:tc>
        <w:tc>
          <w:tcPr>
            <w:tcW w:w="1134" w:type="dxa"/>
            <w:shd w:val="clear" w:color="auto" w:fill="auto"/>
            <w:vAlign w:val="center"/>
          </w:tcPr>
          <w:p w14:paraId="254439CD" w14:textId="77777777" w:rsidR="00C25865" w:rsidRPr="001B6F4F" w:rsidRDefault="00C25865" w:rsidP="005F25D9">
            <w:pPr>
              <w:pStyle w:val="TAL"/>
            </w:pPr>
            <w:r w:rsidRPr="001B6F4F">
              <w:t>IRI-POI</w:t>
            </w:r>
          </w:p>
        </w:tc>
        <w:tc>
          <w:tcPr>
            <w:tcW w:w="1276" w:type="dxa"/>
            <w:shd w:val="clear" w:color="auto" w:fill="auto"/>
            <w:vAlign w:val="center"/>
          </w:tcPr>
          <w:p w14:paraId="456A3D92" w14:textId="77777777" w:rsidR="00C25865" w:rsidRPr="001B6F4F" w:rsidRDefault="00C25865" w:rsidP="005F25D9">
            <w:pPr>
              <w:pStyle w:val="TAL"/>
            </w:pPr>
            <w:r w:rsidRPr="001B6F4F">
              <w:t>n/a</w:t>
            </w:r>
          </w:p>
        </w:tc>
        <w:tc>
          <w:tcPr>
            <w:tcW w:w="1134" w:type="dxa"/>
            <w:shd w:val="clear" w:color="auto" w:fill="auto"/>
            <w:vAlign w:val="center"/>
          </w:tcPr>
          <w:p w14:paraId="17C8EA8D" w14:textId="77777777" w:rsidR="00C25865" w:rsidRPr="001B6F4F" w:rsidRDefault="00C25865" w:rsidP="005F25D9">
            <w:pPr>
              <w:pStyle w:val="TAL"/>
            </w:pPr>
            <w:r w:rsidRPr="001B6F4F">
              <w:t>IRI-POI</w:t>
            </w:r>
          </w:p>
        </w:tc>
      </w:tr>
      <w:tr w:rsidR="00C25865" w14:paraId="565847D9" w14:textId="77777777" w:rsidTr="005F25D9">
        <w:tc>
          <w:tcPr>
            <w:tcW w:w="1951" w:type="dxa"/>
            <w:shd w:val="clear" w:color="auto" w:fill="auto"/>
            <w:vAlign w:val="center"/>
          </w:tcPr>
          <w:p w14:paraId="132665CE" w14:textId="77777777" w:rsidR="00C25865" w:rsidRPr="001B6F4F" w:rsidRDefault="00C25865" w:rsidP="005F25D9">
            <w:pPr>
              <w:pStyle w:val="TAL"/>
            </w:pPr>
            <w:r w:rsidRPr="001B6F4F">
              <w:t>MGCF</w:t>
            </w:r>
          </w:p>
        </w:tc>
        <w:tc>
          <w:tcPr>
            <w:tcW w:w="1418" w:type="dxa"/>
            <w:shd w:val="clear" w:color="auto" w:fill="auto"/>
            <w:vAlign w:val="center"/>
          </w:tcPr>
          <w:p w14:paraId="431C590B" w14:textId="77777777" w:rsidR="00C25865" w:rsidRPr="001B6F4F" w:rsidRDefault="00C25865" w:rsidP="005F25D9">
            <w:pPr>
              <w:pStyle w:val="TAL"/>
            </w:pPr>
            <w:r w:rsidRPr="001B6F4F">
              <w:t>CC-TF</w:t>
            </w:r>
          </w:p>
        </w:tc>
        <w:tc>
          <w:tcPr>
            <w:tcW w:w="1275" w:type="dxa"/>
            <w:shd w:val="clear" w:color="auto" w:fill="auto"/>
            <w:vAlign w:val="center"/>
          </w:tcPr>
          <w:p w14:paraId="3190C03B" w14:textId="77777777" w:rsidR="00C25865" w:rsidRPr="001B6F4F" w:rsidRDefault="00C25865" w:rsidP="005F25D9">
            <w:pPr>
              <w:pStyle w:val="TAL"/>
            </w:pPr>
            <w:r w:rsidRPr="001B6F4F">
              <w:t>n/a</w:t>
            </w:r>
          </w:p>
        </w:tc>
        <w:tc>
          <w:tcPr>
            <w:tcW w:w="1134" w:type="dxa"/>
            <w:shd w:val="clear" w:color="auto" w:fill="auto"/>
            <w:vAlign w:val="center"/>
          </w:tcPr>
          <w:p w14:paraId="192B6AFB" w14:textId="77777777" w:rsidR="00C25865" w:rsidRPr="001B6F4F" w:rsidRDefault="00C25865" w:rsidP="005F25D9">
            <w:pPr>
              <w:pStyle w:val="TAL"/>
            </w:pPr>
            <w:r w:rsidRPr="001B6F4F">
              <w:t>n/a</w:t>
            </w:r>
          </w:p>
        </w:tc>
        <w:tc>
          <w:tcPr>
            <w:tcW w:w="1134" w:type="dxa"/>
            <w:shd w:val="clear" w:color="auto" w:fill="auto"/>
            <w:vAlign w:val="center"/>
          </w:tcPr>
          <w:p w14:paraId="31B3E6F7" w14:textId="77777777" w:rsidR="00C25865" w:rsidRPr="001B6F4F" w:rsidRDefault="00C25865" w:rsidP="005F25D9">
            <w:pPr>
              <w:pStyle w:val="TAL"/>
            </w:pPr>
            <w:r w:rsidRPr="001B6F4F">
              <w:t>CC-TF</w:t>
            </w:r>
          </w:p>
        </w:tc>
        <w:tc>
          <w:tcPr>
            <w:tcW w:w="1276" w:type="dxa"/>
            <w:shd w:val="clear" w:color="auto" w:fill="auto"/>
            <w:vAlign w:val="center"/>
          </w:tcPr>
          <w:p w14:paraId="5DB06C04" w14:textId="77777777" w:rsidR="00C25865" w:rsidRPr="001B6F4F" w:rsidRDefault="00C25865" w:rsidP="005F25D9">
            <w:pPr>
              <w:pStyle w:val="TAL"/>
            </w:pPr>
            <w:r w:rsidRPr="001B6F4F">
              <w:t>n/a</w:t>
            </w:r>
          </w:p>
        </w:tc>
        <w:tc>
          <w:tcPr>
            <w:tcW w:w="1134" w:type="dxa"/>
            <w:shd w:val="clear" w:color="auto" w:fill="auto"/>
            <w:vAlign w:val="center"/>
          </w:tcPr>
          <w:p w14:paraId="542CD0EF" w14:textId="77777777" w:rsidR="00C25865" w:rsidRPr="001B6F4F" w:rsidRDefault="00C25865" w:rsidP="005F25D9">
            <w:pPr>
              <w:pStyle w:val="TAL"/>
            </w:pPr>
            <w:r w:rsidRPr="001B6F4F">
              <w:t>CC-TF</w:t>
            </w:r>
          </w:p>
        </w:tc>
      </w:tr>
      <w:tr w:rsidR="00C25865" w14:paraId="67FF15C1" w14:textId="77777777" w:rsidTr="005F25D9">
        <w:tc>
          <w:tcPr>
            <w:tcW w:w="1951" w:type="dxa"/>
            <w:shd w:val="clear" w:color="auto" w:fill="auto"/>
            <w:vAlign w:val="center"/>
          </w:tcPr>
          <w:p w14:paraId="13C946AC" w14:textId="77777777" w:rsidR="00C25865" w:rsidRPr="001B6F4F" w:rsidRDefault="00C25865" w:rsidP="005F25D9">
            <w:pPr>
              <w:pStyle w:val="TAL"/>
            </w:pPr>
            <w:r>
              <w:t>IM-MGW</w:t>
            </w:r>
          </w:p>
        </w:tc>
        <w:tc>
          <w:tcPr>
            <w:tcW w:w="1418" w:type="dxa"/>
            <w:shd w:val="clear" w:color="auto" w:fill="auto"/>
            <w:vAlign w:val="center"/>
          </w:tcPr>
          <w:p w14:paraId="2BA8EB1C" w14:textId="77777777" w:rsidR="00C25865" w:rsidRPr="001B6F4F" w:rsidRDefault="00C25865" w:rsidP="005F25D9">
            <w:pPr>
              <w:pStyle w:val="TAL"/>
            </w:pPr>
            <w:r>
              <w:t>CC-POI</w:t>
            </w:r>
          </w:p>
        </w:tc>
        <w:tc>
          <w:tcPr>
            <w:tcW w:w="1275" w:type="dxa"/>
            <w:shd w:val="clear" w:color="auto" w:fill="auto"/>
            <w:vAlign w:val="center"/>
          </w:tcPr>
          <w:p w14:paraId="0A50549C" w14:textId="77777777" w:rsidR="00C25865" w:rsidRPr="001B6F4F" w:rsidRDefault="00C25865" w:rsidP="005F25D9">
            <w:pPr>
              <w:pStyle w:val="TAL"/>
            </w:pPr>
            <w:r>
              <w:t>n/a</w:t>
            </w:r>
          </w:p>
        </w:tc>
        <w:tc>
          <w:tcPr>
            <w:tcW w:w="1134" w:type="dxa"/>
            <w:shd w:val="clear" w:color="auto" w:fill="auto"/>
            <w:vAlign w:val="center"/>
          </w:tcPr>
          <w:p w14:paraId="46CAAA6E" w14:textId="77777777" w:rsidR="00C25865" w:rsidRPr="001B6F4F" w:rsidRDefault="00C25865" w:rsidP="005F25D9">
            <w:pPr>
              <w:pStyle w:val="TAL"/>
            </w:pPr>
            <w:r>
              <w:t>n/a</w:t>
            </w:r>
          </w:p>
        </w:tc>
        <w:tc>
          <w:tcPr>
            <w:tcW w:w="1134" w:type="dxa"/>
            <w:shd w:val="clear" w:color="auto" w:fill="auto"/>
            <w:vAlign w:val="center"/>
          </w:tcPr>
          <w:p w14:paraId="67F91BEB" w14:textId="77777777" w:rsidR="00C25865" w:rsidRPr="001B6F4F" w:rsidRDefault="00C25865" w:rsidP="005F25D9">
            <w:pPr>
              <w:pStyle w:val="TAL"/>
            </w:pPr>
            <w:r>
              <w:t>CC-POI</w:t>
            </w:r>
          </w:p>
        </w:tc>
        <w:tc>
          <w:tcPr>
            <w:tcW w:w="1276" w:type="dxa"/>
            <w:shd w:val="clear" w:color="auto" w:fill="auto"/>
            <w:vAlign w:val="center"/>
          </w:tcPr>
          <w:p w14:paraId="5AB0FE08" w14:textId="77777777" w:rsidR="00C25865" w:rsidRPr="001B6F4F" w:rsidRDefault="00C25865" w:rsidP="005F25D9">
            <w:pPr>
              <w:pStyle w:val="TAL"/>
            </w:pPr>
            <w:r>
              <w:t>n/a</w:t>
            </w:r>
          </w:p>
        </w:tc>
        <w:tc>
          <w:tcPr>
            <w:tcW w:w="1134" w:type="dxa"/>
            <w:shd w:val="clear" w:color="auto" w:fill="auto"/>
            <w:vAlign w:val="center"/>
          </w:tcPr>
          <w:p w14:paraId="530E55D1" w14:textId="77777777" w:rsidR="00C25865" w:rsidRPr="001B6F4F" w:rsidRDefault="00C25865" w:rsidP="005F25D9">
            <w:pPr>
              <w:pStyle w:val="TAL"/>
            </w:pPr>
            <w:r>
              <w:t>CC-POI</w:t>
            </w:r>
          </w:p>
        </w:tc>
      </w:tr>
      <w:tr w:rsidR="00C25865" w14:paraId="1FE6E36E" w14:textId="77777777" w:rsidTr="005F25D9">
        <w:tc>
          <w:tcPr>
            <w:tcW w:w="1951" w:type="dxa"/>
            <w:shd w:val="clear" w:color="auto" w:fill="auto"/>
            <w:vAlign w:val="center"/>
          </w:tcPr>
          <w:p w14:paraId="3FF27D5B" w14:textId="77777777" w:rsidR="00C25865" w:rsidRPr="001B6F4F" w:rsidRDefault="00C25865" w:rsidP="005F25D9">
            <w:pPr>
              <w:pStyle w:val="TAL"/>
            </w:pPr>
            <w:r w:rsidRPr="001B6F4F">
              <w:t>IBCF</w:t>
            </w:r>
            <w:r>
              <w:t xml:space="preserve"> (NOTE 5)</w:t>
            </w:r>
          </w:p>
        </w:tc>
        <w:tc>
          <w:tcPr>
            <w:tcW w:w="1418" w:type="dxa"/>
            <w:shd w:val="clear" w:color="auto" w:fill="auto"/>
            <w:vAlign w:val="center"/>
          </w:tcPr>
          <w:p w14:paraId="54BFE9A5" w14:textId="77777777" w:rsidR="00C25865" w:rsidRPr="001B6F4F" w:rsidRDefault="00C25865" w:rsidP="005F25D9">
            <w:pPr>
              <w:pStyle w:val="TAL"/>
            </w:pPr>
            <w:r>
              <w:t>IRI-POI</w:t>
            </w:r>
          </w:p>
        </w:tc>
        <w:tc>
          <w:tcPr>
            <w:tcW w:w="1275" w:type="dxa"/>
            <w:shd w:val="clear" w:color="auto" w:fill="auto"/>
            <w:vAlign w:val="center"/>
          </w:tcPr>
          <w:p w14:paraId="617333C2" w14:textId="77777777" w:rsidR="00C25865" w:rsidRPr="001B6F4F" w:rsidRDefault="00C25865" w:rsidP="005F25D9">
            <w:pPr>
              <w:pStyle w:val="TAL"/>
            </w:pPr>
            <w:r>
              <w:t>IRI-POI</w:t>
            </w:r>
          </w:p>
        </w:tc>
        <w:tc>
          <w:tcPr>
            <w:tcW w:w="1134" w:type="dxa"/>
            <w:shd w:val="clear" w:color="auto" w:fill="auto"/>
            <w:vAlign w:val="center"/>
          </w:tcPr>
          <w:p w14:paraId="1B958AFF" w14:textId="77777777" w:rsidR="00C25865" w:rsidRPr="001B6F4F" w:rsidRDefault="00C25865" w:rsidP="005F25D9">
            <w:pPr>
              <w:pStyle w:val="TAL"/>
            </w:pPr>
            <w:r w:rsidRPr="001B6F4F">
              <w:t>IRI-POI</w:t>
            </w:r>
          </w:p>
        </w:tc>
        <w:tc>
          <w:tcPr>
            <w:tcW w:w="1134" w:type="dxa"/>
            <w:shd w:val="clear" w:color="auto" w:fill="auto"/>
            <w:vAlign w:val="center"/>
          </w:tcPr>
          <w:p w14:paraId="5302133B" w14:textId="77777777" w:rsidR="00C25865" w:rsidRPr="001B6F4F" w:rsidRDefault="00C25865" w:rsidP="005F25D9">
            <w:pPr>
              <w:pStyle w:val="TAL"/>
            </w:pPr>
            <w:r>
              <w:t>IRI-POI</w:t>
            </w:r>
          </w:p>
        </w:tc>
        <w:tc>
          <w:tcPr>
            <w:tcW w:w="1276" w:type="dxa"/>
            <w:shd w:val="clear" w:color="auto" w:fill="auto"/>
            <w:vAlign w:val="center"/>
          </w:tcPr>
          <w:p w14:paraId="11A899ED" w14:textId="77777777" w:rsidR="00C25865" w:rsidRPr="001B6F4F" w:rsidRDefault="00C25865" w:rsidP="005F25D9">
            <w:pPr>
              <w:pStyle w:val="TAL"/>
            </w:pPr>
            <w:r>
              <w:t>IRI-POI</w:t>
            </w:r>
          </w:p>
        </w:tc>
        <w:tc>
          <w:tcPr>
            <w:tcW w:w="1134" w:type="dxa"/>
            <w:shd w:val="clear" w:color="auto" w:fill="auto"/>
            <w:vAlign w:val="center"/>
          </w:tcPr>
          <w:p w14:paraId="0C25C443" w14:textId="77777777" w:rsidR="00C25865" w:rsidRPr="001B6F4F" w:rsidRDefault="00C25865" w:rsidP="005F25D9">
            <w:pPr>
              <w:pStyle w:val="TAL"/>
            </w:pPr>
            <w:r>
              <w:t>I-IRI-POI</w:t>
            </w:r>
          </w:p>
        </w:tc>
      </w:tr>
      <w:tr w:rsidR="00C25865" w14:paraId="3DB41A97" w14:textId="77777777" w:rsidTr="005F25D9">
        <w:tc>
          <w:tcPr>
            <w:tcW w:w="1951" w:type="dxa"/>
            <w:shd w:val="clear" w:color="auto" w:fill="auto"/>
            <w:vAlign w:val="center"/>
          </w:tcPr>
          <w:p w14:paraId="77AFC96D" w14:textId="77777777" w:rsidR="00C25865" w:rsidRPr="001B6F4F" w:rsidRDefault="00C25865" w:rsidP="005F25D9">
            <w:pPr>
              <w:pStyle w:val="TAL"/>
            </w:pPr>
            <w:r w:rsidRPr="001B6F4F">
              <w:t>IBCF</w:t>
            </w:r>
          </w:p>
        </w:tc>
        <w:tc>
          <w:tcPr>
            <w:tcW w:w="1418" w:type="dxa"/>
            <w:shd w:val="clear" w:color="auto" w:fill="auto"/>
            <w:vAlign w:val="center"/>
          </w:tcPr>
          <w:p w14:paraId="2DCF4BF7" w14:textId="77777777" w:rsidR="00C25865" w:rsidRPr="001B6F4F" w:rsidRDefault="00C25865" w:rsidP="005F25D9">
            <w:pPr>
              <w:pStyle w:val="TAL"/>
            </w:pPr>
            <w:r>
              <w:t>CC-TF</w:t>
            </w:r>
          </w:p>
        </w:tc>
        <w:tc>
          <w:tcPr>
            <w:tcW w:w="1275" w:type="dxa"/>
            <w:shd w:val="clear" w:color="auto" w:fill="auto"/>
            <w:vAlign w:val="center"/>
          </w:tcPr>
          <w:p w14:paraId="04A215D4" w14:textId="77777777" w:rsidR="00C25865" w:rsidRPr="001B6F4F" w:rsidRDefault="00C25865" w:rsidP="005F25D9">
            <w:pPr>
              <w:pStyle w:val="TAL"/>
            </w:pPr>
            <w:r w:rsidRPr="001B6F4F">
              <w:t>n/a</w:t>
            </w:r>
          </w:p>
        </w:tc>
        <w:tc>
          <w:tcPr>
            <w:tcW w:w="1134" w:type="dxa"/>
            <w:shd w:val="clear" w:color="auto" w:fill="auto"/>
            <w:vAlign w:val="center"/>
          </w:tcPr>
          <w:p w14:paraId="592C2A59" w14:textId="77777777" w:rsidR="00C25865" w:rsidRPr="001B6F4F" w:rsidRDefault="00C25865" w:rsidP="005F25D9">
            <w:pPr>
              <w:pStyle w:val="TAL"/>
            </w:pPr>
            <w:r w:rsidRPr="001B6F4F">
              <w:t>CC-TF</w:t>
            </w:r>
          </w:p>
        </w:tc>
        <w:tc>
          <w:tcPr>
            <w:tcW w:w="1134" w:type="dxa"/>
            <w:shd w:val="clear" w:color="auto" w:fill="auto"/>
            <w:vAlign w:val="center"/>
          </w:tcPr>
          <w:p w14:paraId="0E618B5A" w14:textId="77777777" w:rsidR="00C25865" w:rsidRPr="001B6F4F" w:rsidRDefault="00C25865" w:rsidP="005F25D9">
            <w:pPr>
              <w:pStyle w:val="TAL"/>
            </w:pPr>
            <w:r>
              <w:t>CC-TF</w:t>
            </w:r>
          </w:p>
        </w:tc>
        <w:tc>
          <w:tcPr>
            <w:tcW w:w="1276" w:type="dxa"/>
            <w:shd w:val="clear" w:color="auto" w:fill="auto"/>
            <w:vAlign w:val="center"/>
          </w:tcPr>
          <w:p w14:paraId="4F2BA834" w14:textId="77777777" w:rsidR="00C25865" w:rsidRPr="001B6F4F" w:rsidRDefault="00C25865" w:rsidP="005F25D9">
            <w:pPr>
              <w:pStyle w:val="TAL"/>
            </w:pPr>
            <w:r w:rsidRPr="001B6F4F">
              <w:t>n/a</w:t>
            </w:r>
          </w:p>
        </w:tc>
        <w:tc>
          <w:tcPr>
            <w:tcW w:w="1134" w:type="dxa"/>
            <w:shd w:val="clear" w:color="auto" w:fill="auto"/>
            <w:vAlign w:val="center"/>
          </w:tcPr>
          <w:p w14:paraId="58E0A8AF" w14:textId="77777777" w:rsidR="00C25865" w:rsidRPr="001B6F4F" w:rsidRDefault="00C25865" w:rsidP="005F25D9">
            <w:pPr>
              <w:pStyle w:val="TAL"/>
            </w:pPr>
            <w:r>
              <w:t>CC-TF</w:t>
            </w:r>
          </w:p>
        </w:tc>
      </w:tr>
      <w:tr w:rsidR="00C25865" w14:paraId="054D9264" w14:textId="77777777" w:rsidTr="005F25D9">
        <w:tc>
          <w:tcPr>
            <w:tcW w:w="1951" w:type="dxa"/>
            <w:shd w:val="clear" w:color="auto" w:fill="auto"/>
            <w:vAlign w:val="center"/>
          </w:tcPr>
          <w:p w14:paraId="416CE49A" w14:textId="77777777" w:rsidR="00C25865" w:rsidRPr="001B6F4F" w:rsidRDefault="00C25865" w:rsidP="005F25D9">
            <w:pPr>
              <w:pStyle w:val="TAL"/>
            </w:pPr>
            <w:proofErr w:type="spellStart"/>
            <w:r w:rsidRPr="001B6F4F">
              <w:t>TrGW</w:t>
            </w:r>
            <w:proofErr w:type="spellEnd"/>
          </w:p>
        </w:tc>
        <w:tc>
          <w:tcPr>
            <w:tcW w:w="1418" w:type="dxa"/>
            <w:shd w:val="clear" w:color="auto" w:fill="auto"/>
            <w:vAlign w:val="center"/>
          </w:tcPr>
          <w:p w14:paraId="098AC84F" w14:textId="77777777" w:rsidR="00C25865" w:rsidRPr="001B6F4F" w:rsidRDefault="00C25865" w:rsidP="005F25D9">
            <w:pPr>
              <w:pStyle w:val="TAL"/>
            </w:pPr>
            <w:r>
              <w:t>CC-POI</w:t>
            </w:r>
          </w:p>
        </w:tc>
        <w:tc>
          <w:tcPr>
            <w:tcW w:w="1275" w:type="dxa"/>
            <w:shd w:val="clear" w:color="auto" w:fill="auto"/>
            <w:vAlign w:val="center"/>
          </w:tcPr>
          <w:p w14:paraId="2C332271" w14:textId="77777777" w:rsidR="00C25865" w:rsidRPr="001B6F4F" w:rsidRDefault="00C25865" w:rsidP="005F25D9">
            <w:pPr>
              <w:pStyle w:val="TAL"/>
            </w:pPr>
            <w:r w:rsidRPr="001B6F4F">
              <w:t>n/a</w:t>
            </w:r>
          </w:p>
        </w:tc>
        <w:tc>
          <w:tcPr>
            <w:tcW w:w="1134" w:type="dxa"/>
            <w:shd w:val="clear" w:color="auto" w:fill="auto"/>
            <w:vAlign w:val="center"/>
          </w:tcPr>
          <w:p w14:paraId="40BD152E" w14:textId="77777777" w:rsidR="00C25865" w:rsidRPr="001B6F4F" w:rsidRDefault="00C25865" w:rsidP="005F25D9">
            <w:pPr>
              <w:pStyle w:val="TAL"/>
            </w:pPr>
            <w:r w:rsidRPr="001B6F4F">
              <w:t>CC-POI</w:t>
            </w:r>
          </w:p>
        </w:tc>
        <w:tc>
          <w:tcPr>
            <w:tcW w:w="1134" w:type="dxa"/>
            <w:shd w:val="clear" w:color="auto" w:fill="auto"/>
            <w:vAlign w:val="center"/>
          </w:tcPr>
          <w:p w14:paraId="30E24E2B" w14:textId="77777777" w:rsidR="00C25865" w:rsidRPr="001B6F4F" w:rsidRDefault="00C25865" w:rsidP="005F25D9">
            <w:pPr>
              <w:pStyle w:val="TAL"/>
            </w:pPr>
            <w:r>
              <w:t>CC-POI</w:t>
            </w:r>
          </w:p>
        </w:tc>
        <w:tc>
          <w:tcPr>
            <w:tcW w:w="1276" w:type="dxa"/>
            <w:shd w:val="clear" w:color="auto" w:fill="auto"/>
            <w:vAlign w:val="center"/>
          </w:tcPr>
          <w:p w14:paraId="74DD93E5" w14:textId="77777777" w:rsidR="00C25865" w:rsidRPr="001B6F4F" w:rsidRDefault="00C25865" w:rsidP="005F25D9">
            <w:pPr>
              <w:pStyle w:val="TAL"/>
            </w:pPr>
            <w:r w:rsidRPr="001B6F4F">
              <w:t>n/a</w:t>
            </w:r>
          </w:p>
        </w:tc>
        <w:tc>
          <w:tcPr>
            <w:tcW w:w="1134" w:type="dxa"/>
            <w:shd w:val="clear" w:color="auto" w:fill="auto"/>
            <w:vAlign w:val="center"/>
          </w:tcPr>
          <w:p w14:paraId="737FB4F2" w14:textId="77777777" w:rsidR="00C25865" w:rsidRPr="001B6F4F" w:rsidRDefault="00C25865" w:rsidP="005F25D9">
            <w:pPr>
              <w:pStyle w:val="TAL"/>
            </w:pPr>
            <w:r>
              <w:t>CC-POI</w:t>
            </w:r>
          </w:p>
        </w:tc>
      </w:tr>
      <w:tr w:rsidR="00C25865" w14:paraId="169D0237" w14:textId="77777777" w:rsidTr="005F25D9">
        <w:tc>
          <w:tcPr>
            <w:tcW w:w="1951" w:type="dxa"/>
            <w:shd w:val="clear" w:color="auto" w:fill="auto"/>
            <w:vAlign w:val="center"/>
          </w:tcPr>
          <w:p w14:paraId="0BF5BE27" w14:textId="77777777" w:rsidR="00C25865" w:rsidRPr="001B6F4F" w:rsidRDefault="00C25865" w:rsidP="005F25D9">
            <w:pPr>
              <w:pStyle w:val="TAL"/>
            </w:pPr>
            <w:r w:rsidRPr="001B6F4F">
              <w:t>LMISF-IRI</w:t>
            </w:r>
          </w:p>
        </w:tc>
        <w:tc>
          <w:tcPr>
            <w:tcW w:w="1418" w:type="dxa"/>
            <w:shd w:val="clear" w:color="auto" w:fill="auto"/>
            <w:vAlign w:val="center"/>
          </w:tcPr>
          <w:p w14:paraId="6D8C9E01" w14:textId="77777777" w:rsidR="00C25865" w:rsidRPr="001B6F4F" w:rsidRDefault="00C25865" w:rsidP="005F25D9">
            <w:pPr>
              <w:pStyle w:val="TAL"/>
            </w:pPr>
            <w:r w:rsidRPr="001B6F4F">
              <w:t>n/a</w:t>
            </w:r>
          </w:p>
        </w:tc>
        <w:tc>
          <w:tcPr>
            <w:tcW w:w="1275" w:type="dxa"/>
            <w:shd w:val="clear" w:color="auto" w:fill="auto"/>
            <w:vAlign w:val="center"/>
          </w:tcPr>
          <w:p w14:paraId="46968346" w14:textId="77777777" w:rsidR="00C25865" w:rsidRPr="001B6F4F" w:rsidRDefault="00C25865" w:rsidP="005F25D9">
            <w:pPr>
              <w:pStyle w:val="TAL"/>
            </w:pPr>
            <w:r w:rsidRPr="001B6F4F">
              <w:t>n/a</w:t>
            </w:r>
          </w:p>
        </w:tc>
        <w:tc>
          <w:tcPr>
            <w:tcW w:w="1134" w:type="dxa"/>
            <w:shd w:val="clear" w:color="auto" w:fill="auto"/>
            <w:vAlign w:val="center"/>
          </w:tcPr>
          <w:p w14:paraId="1736F876" w14:textId="77777777" w:rsidR="00C25865" w:rsidRPr="001B6F4F" w:rsidRDefault="00C25865" w:rsidP="005F25D9">
            <w:pPr>
              <w:pStyle w:val="TAL"/>
            </w:pPr>
            <w:r w:rsidRPr="001B6F4F">
              <w:t>n/a</w:t>
            </w:r>
          </w:p>
        </w:tc>
        <w:tc>
          <w:tcPr>
            <w:tcW w:w="1134" w:type="dxa"/>
            <w:shd w:val="clear" w:color="auto" w:fill="auto"/>
            <w:vAlign w:val="center"/>
          </w:tcPr>
          <w:p w14:paraId="32E68D27" w14:textId="77777777" w:rsidR="00C25865" w:rsidRPr="001B6F4F" w:rsidRDefault="00C25865" w:rsidP="005F25D9">
            <w:pPr>
              <w:pStyle w:val="TAL"/>
            </w:pPr>
            <w:r w:rsidRPr="001B6F4F">
              <w:t>n/a</w:t>
            </w:r>
          </w:p>
        </w:tc>
        <w:tc>
          <w:tcPr>
            <w:tcW w:w="1276" w:type="dxa"/>
            <w:shd w:val="clear" w:color="auto" w:fill="auto"/>
            <w:vAlign w:val="center"/>
          </w:tcPr>
          <w:p w14:paraId="51C1D32E" w14:textId="77777777" w:rsidR="00C25865" w:rsidRPr="001B6F4F" w:rsidRDefault="00C25865" w:rsidP="005F25D9">
            <w:pPr>
              <w:pStyle w:val="TAL"/>
            </w:pPr>
            <w:r w:rsidRPr="001B6F4F">
              <w:t>IRI-POI</w:t>
            </w:r>
          </w:p>
        </w:tc>
        <w:tc>
          <w:tcPr>
            <w:tcW w:w="1134" w:type="dxa"/>
            <w:shd w:val="clear" w:color="auto" w:fill="auto"/>
            <w:vAlign w:val="center"/>
          </w:tcPr>
          <w:p w14:paraId="13CF6687" w14:textId="77777777" w:rsidR="00C25865" w:rsidRPr="001B6F4F" w:rsidRDefault="00C25865" w:rsidP="005F25D9">
            <w:pPr>
              <w:pStyle w:val="TAL"/>
            </w:pPr>
            <w:r w:rsidRPr="001B6F4F">
              <w:t>n/a</w:t>
            </w:r>
          </w:p>
        </w:tc>
      </w:tr>
      <w:tr w:rsidR="00C25865" w14:paraId="40197D00" w14:textId="77777777" w:rsidTr="005F25D9">
        <w:tc>
          <w:tcPr>
            <w:tcW w:w="1951" w:type="dxa"/>
            <w:shd w:val="clear" w:color="auto" w:fill="auto"/>
            <w:vAlign w:val="center"/>
          </w:tcPr>
          <w:p w14:paraId="206AC229" w14:textId="77777777" w:rsidR="00C25865" w:rsidRPr="001B6F4F" w:rsidRDefault="00C25865" w:rsidP="005F25D9">
            <w:pPr>
              <w:pStyle w:val="TAL"/>
            </w:pPr>
            <w:r w:rsidRPr="001B6F4F">
              <w:t>LMISF-CC</w:t>
            </w:r>
          </w:p>
        </w:tc>
        <w:tc>
          <w:tcPr>
            <w:tcW w:w="1418" w:type="dxa"/>
            <w:shd w:val="clear" w:color="auto" w:fill="auto"/>
            <w:vAlign w:val="center"/>
          </w:tcPr>
          <w:p w14:paraId="3AA771FE" w14:textId="77777777" w:rsidR="00C25865" w:rsidRPr="001B6F4F" w:rsidRDefault="00C25865" w:rsidP="005F25D9">
            <w:pPr>
              <w:pStyle w:val="TAL"/>
            </w:pPr>
            <w:r w:rsidRPr="001B6F4F">
              <w:t>n/a</w:t>
            </w:r>
          </w:p>
        </w:tc>
        <w:tc>
          <w:tcPr>
            <w:tcW w:w="1275" w:type="dxa"/>
            <w:shd w:val="clear" w:color="auto" w:fill="auto"/>
            <w:vAlign w:val="center"/>
          </w:tcPr>
          <w:p w14:paraId="44CCE19C" w14:textId="77777777" w:rsidR="00C25865" w:rsidRPr="001B6F4F" w:rsidRDefault="00C25865" w:rsidP="005F25D9">
            <w:pPr>
              <w:pStyle w:val="TAL"/>
            </w:pPr>
            <w:r w:rsidRPr="001B6F4F">
              <w:t>n/a</w:t>
            </w:r>
          </w:p>
        </w:tc>
        <w:tc>
          <w:tcPr>
            <w:tcW w:w="1134" w:type="dxa"/>
            <w:shd w:val="clear" w:color="auto" w:fill="auto"/>
            <w:vAlign w:val="center"/>
          </w:tcPr>
          <w:p w14:paraId="02F7EA54" w14:textId="77777777" w:rsidR="00C25865" w:rsidRPr="001B6F4F" w:rsidRDefault="00C25865" w:rsidP="005F25D9">
            <w:pPr>
              <w:pStyle w:val="TAL"/>
            </w:pPr>
            <w:r w:rsidRPr="001B6F4F">
              <w:t>n/a</w:t>
            </w:r>
          </w:p>
        </w:tc>
        <w:tc>
          <w:tcPr>
            <w:tcW w:w="1134" w:type="dxa"/>
            <w:shd w:val="clear" w:color="auto" w:fill="auto"/>
            <w:vAlign w:val="center"/>
          </w:tcPr>
          <w:p w14:paraId="7BE54505" w14:textId="77777777" w:rsidR="00C25865" w:rsidRPr="001B6F4F" w:rsidRDefault="00C25865" w:rsidP="005F25D9">
            <w:pPr>
              <w:pStyle w:val="TAL"/>
            </w:pPr>
            <w:r w:rsidRPr="001B6F4F">
              <w:t>n/a</w:t>
            </w:r>
          </w:p>
        </w:tc>
        <w:tc>
          <w:tcPr>
            <w:tcW w:w="1276" w:type="dxa"/>
            <w:shd w:val="clear" w:color="auto" w:fill="auto"/>
            <w:vAlign w:val="center"/>
          </w:tcPr>
          <w:p w14:paraId="2595CCFA" w14:textId="77777777" w:rsidR="00C25865" w:rsidRPr="001B6F4F" w:rsidRDefault="00C25865" w:rsidP="005F25D9">
            <w:pPr>
              <w:pStyle w:val="TAL"/>
            </w:pPr>
            <w:r w:rsidRPr="001B6F4F">
              <w:t>CC-POI</w:t>
            </w:r>
          </w:p>
        </w:tc>
        <w:tc>
          <w:tcPr>
            <w:tcW w:w="1134" w:type="dxa"/>
            <w:shd w:val="clear" w:color="auto" w:fill="auto"/>
            <w:vAlign w:val="center"/>
          </w:tcPr>
          <w:p w14:paraId="7EE55C79" w14:textId="77777777" w:rsidR="00C25865" w:rsidRPr="001B6F4F" w:rsidRDefault="00C25865" w:rsidP="005F25D9">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31280776" w14:textId="60F57E4A" w:rsidR="00477054" w:rsidRPr="008E57DB" w:rsidRDefault="00477054" w:rsidP="00477054">
      <w:pPr>
        <w:pStyle w:val="NO"/>
      </w:pPr>
      <w:r>
        <w:t>NOTE 5:</w:t>
      </w:r>
      <w:r>
        <w:tab/>
        <w:t>Only when the interception of STIR/SHAKEN is required.</w:t>
      </w:r>
    </w:p>
    <w:p w14:paraId="1B338149" w14:textId="77777777" w:rsidR="00B13C0E" w:rsidRDefault="00B13C0E" w:rsidP="00B13C0E">
      <w:pPr>
        <w:pStyle w:val="Heading4"/>
      </w:pPr>
      <w:bookmarkStart w:id="675" w:name="_Toc161176329"/>
      <w:r>
        <w:t>G.5.5.2.3</w:t>
      </w:r>
      <w:r>
        <w:tab/>
        <w:t>STIR/SHAKEN</w:t>
      </w:r>
      <w:bookmarkEnd w:id="675"/>
    </w:p>
    <w:p w14:paraId="21F384D2" w14:textId="77777777" w:rsidR="00B13C0E" w:rsidRDefault="00B13C0E" w:rsidP="00B13C0E">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63B21B7" w14:textId="77777777" w:rsidR="00B13C0E" w:rsidRDefault="00B13C0E" w:rsidP="00B13C0E">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5893082" w14:textId="77777777" w:rsidR="00B13C0E" w:rsidRDefault="00B13C0E" w:rsidP="00B13C0E">
      <w:r>
        <w:t>The diagram shown in figure G.5-6A (clause G.5.4.1) illustrates the LI provisioning just from STIR/SHAKEN perspective. However, from an overall provisioning perspective for target non-local ID, it is embedded within the LIPF logic of IMS LI provisioning as illustrated in clause G.5.5.1.</w:t>
      </w:r>
    </w:p>
    <w:p w14:paraId="2B16F2EC" w14:textId="77777777" w:rsidR="00B13C0E" w:rsidRDefault="00B13C0E" w:rsidP="00B13C0E">
      <w:r>
        <w:t>Table G.5-5 shows the NFs that will have to provide the STIR/SHAKEN LI (signing) for various scenarios and table G.5-6 shows the NFs that will have to provide the STIR/SHAKEN LI (verification) for various scenarios.</w:t>
      </w:r>
    </w:p>
    <w:p w14:paraId="2A721FC7" w14:textId="77777777" w:rsidR="00B13C0E" w:rsidRDefault="00B13C0E" w:rsidP="00B13C0E">
      <w:r>
        <w:t>The signing for STIR/SHAKEN happens in the HPLMN. In these tables the indicated scenarios are from the perspective of the party communicating with the target non-local ID.</w:t>
      </w:r>
    </w:p>
    <w:p w14:paraId="27363061" w14:textId="77777777" w:rsidR="00A721CD" w:rsidRDefault="00A721CD" w:rsidP="00A721CD">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A721CD" w14:paraId="52DA15B3" w14:textId="77777777" w:rsidTr="00D650DC">
        <w:tc>
          <w:tcPr>
            <w:tcW w:w="5387" w:type="dxa"/>
            <w:gridSpan w:val="2"/>
          </w:tcPr>
          <w:p w14:paraId="64EACB35" w14:textId="77777777" w:rsidR="00A721CD" w:rsidRDefault="00A721CD" w:rsidP="00D650DC">
            <w:pPr>
              <w:pStyle w:val="TAH"/>
            </w:pPr>
            <w:r>
              <w:t>Scenario</w:t>
            </w:r>
          </w:p>
        </w:tc>
        <w:tc>
          <w:tcPr>
            <w:tcW w:w="1559" w:type="dxa"/>
          </w:tcPr>
          <w:p w14:paraId="1E82A585" w14:textId="77777777" w:rsidR="00A721CD" w:rsidRDefault="00A721CD" w:rsidP="00D650DC">
            <w:pPr>
              <w:pStyle w:val="TAH"/>
            </w:pPr>
            <w:r>
              <w:t>CSP choice AS</w:t>
            </w:r>
          </w:p>
        </w:tc>
        <w:tc>
          <w:tcPr>
            <w:tcW w:w="1979" w:type="dxa"/>
          </w:tcPr>
          <w:p w14:paraId="15149D0F" w14:textId="77777777" w:rsidR="00A721CD" w:rsidRDefault="00A721CD" w:rsidP="00D650DC">
            <w:pPr>
              <w:pStyle w:val="TAH"/>
            </w:pPr>
            <w:r>
              <w:t>CSP choice is IBCF</w:t>
            </w:r>
          </w:p>
        </w:tc>
      </w:tr>
      <w:tr w:rsidR="00A721CD" w14:paraId="0CE8BD20" w14:textId="77777777" w:rsidTr="00D650DC">
        <w:tc>
          <w:tcPr>
            <w:tcW w:w="5387" w:type="dxa"/>
            <w:gridSpan w:val="2"/>
          </w:tcPr>
          <w:p w14:paraId="137F5849" w14:textId="77777777" w:rsidR="00A721CD" w:rsidRDefault="00A721CD" w:rsidP="00D650DC">
            <w:pPr>
              <w:pStyle w:val="TAL"/>
            </w:pPr>
            <w:r>
              <w:t>RCD present</w:t>
            </w:r>
          </w:p>
        </w:tc>
        <w:tc>
          <w:tcPr>
            <w:tcW w:w="1559" w:type="dxa"/>
          </w:tcPr>
          <w:p w14:paraId="176A9D59" w14:textId="77777777" w:rsidR="00A721CD" w:rsidRDefault="00A721CD" w:rsidP="00D650DC">
            <w:pPr>
              <w:pStyle w:val="TAL"/>
            </w:pPr>
            <w:r>
              <w:t>AS</w:t>
            </w:r>
          </w:p>
        </w:tc>
        <w:tc>
          <w:tcPr>
            <w:tcW w:w="1979" w:type="dxa"/>
          </w:tcPr>
          <w:p w14:paraId="702314FA" w14:textId="77777777" w:rsidR="00A721CD" w:rsidRDefault="00A721CD" w:rsidP="00D650DC">
            <w:pPr>
              <w:pStyle w:val="TAL"/>
            </w:pPr>
            <w:r>
              <w:t>AS</w:t>
            </w:r>
          </w:p>
        </w:tc>
      </w:tr>
      <w:tr w:rsidR="00A721CD" w14:paraId="7E384721" w14:textId="77777777" w:rsidTr="00D650DC">
        <w:tc>
          <w:tcPr>
            <w:tcW w:w="5387" w:type="dxa"/>
            <w:gridSpan w:val="2"/>
          </w:tcPr>
          <w:p w14:paraId="57AC234E" w14:textId="77777777" w:rsidR="00A721CD" w:rsidRDefault="00A721CD" w:rsidP="00D650DC">
            <w:pPr>
              <w:pStyle w:val="TAL"/>
            </w:pPr>
            <w:r>
              <w:t xml:space="preserve">Intra-CSP session </w:t>
            </w:r>
          </w:p>
        </w:tc>
        <w:tc>
          <w:tcPr>
            <w:tcW w:w="1559" w:type="dxa"/>
          </w:tcPr>
          <w:p w14:paraId="01D34766" w14:textId="77777777" w:rsidR="00A721CD" w:rsidRDefault="00A721CD" w:rsidP="00D650DC">
            <w:pPr>
              <w:pStyle w:val="TAL"/>
            </w:pPr>
            <w:r>
              <w:t>n/a</w:t>
            </w:r>
          </w:p>
        </w:tc>
        <w:tc>
          <w:tcPr>
            <w:tcW w:w="1979" w:type="dxa"/>
          </w:tcPr>
          <w:p w14:paraId="2166C24A" w14:textId="77777777" w:rsidR="00A721CD" w:rsidRDefault="00A721CD" w:rsidP="00D650DC">
            <w:pPr>
              <w:pStyle w:val="TAL"/>
            </w:pPr>
            <w:r>
              <w:t>n/a</w:t>
            </w:r>
          </w:p>
        </w:tc>
      </w:tr>
      <w:tr w:rsidR="00A721CD" w14:paraId="3D1A0C93" w14:textId="77777777" w:rsidTr="00D650DC">
        <w:tc>
          <w:tcPr>
            <w:tcW w:w="1134" w:type="dxa"/>
            <w:vMerge w:val="restart"/>
          </w:tcPr>
          <w:p w14:paraId="656DD10A" w14:textId="77777777" w:rsidR="00A721CD" w:rsidDel="006823BE" w:rsidRDefault="00A721CD" w:rsidP="00D650DC">
            <w:pPr>
              <w:pStyle w:val="TAL"/>
            </w:pPr>
            <w:r>
              <w:t>Inter-CSP session</w:t>
            </w:r>
          </w:p>
        </w:tc>
        <w:tc>
          <w:tcPr>
            <w:tcW w:w="4253" w:type="dxa"/>
          </w:tcPr>
          <w:p w14:paraId="40F96737" w14:textId="77777777" w:rsidR="00A721CD" w:rsidDel="006823BE" w:rsidRDefault="00A721CD" w:rsidP="00D650DC">
            <w:pPr>
              <w:pStyle w:val="TAL"/>
            </w:pPr>
            <w:r>
              <w:t>Intra-CSP session signing/verification is required</w:t>
            </w:r>
          </w:p>
        </w:tc>
        <w:tc>
          <w:tcPr>
            <w:tcW w:w="1559" w:type="dxa"/>
          </w:tcPr>
          <w:p w14:paraId="3AF9891D" w14:textId="77777777" w:rsidR="00A721CD" w:rsidDel="006823BE" w:rsidRDefault="00A721CD" w:rsidP="00D650DC">
            <w:pPr>
              <w:pStyle w:val="TAL"/>
            </w:pPr>
            <w:r>
              <w:t>AS</w:t>
            </w:r>
          </w:p>
        </w:tc>
        <w:tc>
          <w:tcPr>
            <w:tcW w:w="1979" w:type="dxa"/>
          </w:tcPr>
          <w:p w14:paraId="120DF91A" w14:textId="77777777" w:rsidR="00A721CD" w:rsidDel="006823BE" w:rsidRDefault="00A721CD" w:rsidP="00D650DC">
            <w:pPr>
              <w:pStyle w:val="TAL"/>
            </w:pPr>
            <w:r>
              <w:t>AS</w:t>
            </w:r>
          </w:p>
        </w:tc>
      </w:tr>
      <w:tr w:rsidR="00A721CD" w14:paraId="5BEB742C" w14:textId="77777777" w:rsidTr="00D650DC">
        <w:tc>
          <w:tcPr>
            <w:tcW w:w="1134" w:type="dxa"/>
            <w:vMerge/>
          </w:tcPr>
          <w:p w14:paraId="2B612ABC" w14:textId="77777777" w:rsidR="00A721CD" w:rsidRDefault="00A721CD" w:rsidP="00D650DC">
            <w:pPr>
              <w:pStyle w:val="TAL"/>
            </w:pPr>
          </w:p>
        </w:tc>
        <w:tc>
          <w:tcPr>
            <w:tcW w:w="4253" w:type="dxa"/>
          </w:tcPr>
          <w:p w14:paraId="49B14523" w14:textId="77777777" w:rsidR="00A721CD" w:rsidRDefault="00A721CD" w:rsidP="00D650DC">
            <w:pPr>
              <w:pStyle w:val="TAL"/>
            </w:pPr>
            <w:r>
              <w:t>Intra-CSP session signing/verification not required</w:t>
            </w:r>
          </w:p>
        </w:tc>
        <w:tc>
          <w:tcPr>
            <w:tcW w:w="1559" w:type="dxa"/>
          </w:tcPr>
          <w:p w14:paraId="30B63D90" w14:textId="77777777" w:rsidR="00A721CD" w:rsidDel="006823BE" w:rsidRDefault="00A721CD" w:rsidP="00D650DC">
            <w:pPr>
              <w:pStyle w:val="TAL"/>
            </w:pPr>
            <w:r>
              <w:t>AS</w:t>
            </w:r>
          </w:p>
        </w:tc>
        <w:tc>
          <w:tcPr>
            <w:tcW w:w="1979" w:type="dxa"/>
          </w:tcPr>
          <w:p w14:paraId="5A647BBA" w14:textId="77777777" w:rsidR="00A721CD" w:rsidDel="006823BE" w:rsidRDefault="00A721CD" w:rsidP="00D650DC">
            <w:pPr>
              <w:pStyle w:val="TAL"/>
            </w:pPr>
            <w:r>
              <w:t>IBCF</w:t>
            </w:r>
          </w:p>
        </w:tc>
      </w:tr>
    </w:tbl>
    <w:p w14:paraId="72D4A182" w14:textId="77777777" w:rsidR="00A721CD" w:rsidRDefault="00A721CD" w:rsidP="00A721CD"/>
    <w:p w14:paraId="6244FD26" w14:textId="77777777" w:rsidR="00A721CD" w:rsidRDefault="00A721CD" w:rsidP="00A721CD">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A721CD" w14:paraId="57850327" w14:textId="77777777" w:rsidTr="00D650DC">
        <w:tc>
          <w:tcPr>
            <w:tcW w:w="3539" w:type="dxa"/>
            <w:gridSpan w:val="2"/>
            <w:vMerge w:val="restart"/>
          </w:tcPr>
          <w:p w14:paraId="0BB07DA3" w14:textId="77777777" w:rsidR="00A721CD" w:rsidRDefault="00A721CD" w:rsidP="00D650DC">
            <w:pPr>
              <w:pStyle w:val="TAH"/>
            </w:pPr>
            <w:r>
              <w:t>Scenario</w:t>
            </w:r>
          </w:p>
        </w:tc>
        <w:tc>
          <w:tcPr>
            <w:tcW w:w="3544" w:type="dxa"/>
            <w:gridSpan w:val="2"/>
          </w:tcPr>
          <w:p w14:paraId="0CD0A019" w14:textId="77777777" w:rsidR="00A721CD" w:rsidRDefault="00A721CD" w:rsidP="00D650DC">
            <w:pPr>
              <w:pStyle w:val="TAH"/>
            </w:pPr>
            <w:r>
              <w:t>HPLMN</w:t>
            </w:r>
          </w:p>
        </w:tc>
        <w:tc>
          <w:tcPr>
            <w:tcW w:w="2551" w:type="dxa"/>
            <w:gridSpan w:val="2"/>
          </w:tcPr>
          <w:p w14:paraId="3A9A964E" w14:textId="77777777" w:rsidR="00A721CD" w:rsidRDefault="00A721CD" w:rsidP="00D650DC">
            <w:pPr>
              <w:pStyle w:val="TAH"/>
            </w:pPr>
            <w:r>
              <w:t>VPLMN</w:t>
            </w:r>
          </w:p>
        </w:tc>
      </w:tr>
      <w:tr w:rsidR="00A721CD" w14:paraId="33681A4B" w14:textId="77777777" w:rsidTr="00D650DC">
        <w:tc>
          <w:tcPr>
            <w:tcW w:w="3539" w:type="dxa"/>
            <w:gridSpan w:val="2"/>
            <w:vMerge/>
          </w:tcPr>
          <w:p w14:paraId="24D6E0B0" w14:textId="77777777" w:rsidR="00A721CD" w:rsidRDefault="00A721CD" w:rsidP="00D650DC">
            <w:pPr>
              <w:pStyle w:val="TAH"/>
            </w:pPr>
          </w:p>
        </w:tc>
        <w:tc>
          <w:tcPr>
            <w:tcW w:w="1559" w:type="dxa"/>
          </w:tcPr>
          <w:p w14:paraId="62767A88" w14:textId="77777777" w:rsidR="00A721CD" w:rsidRDefault="00A721CD" w:rsidP="00D650DC">
            <w:pPr>
              <w:pStyle w:val="TAH"/>
            </w:pPr>
            <w:r>
              <w:t>CSP choice AS</w:t>
            </w:r>
          </w:p>
        </w:tc>
        <w:tc>
          <w:tcPr>
            <w:tcW w:w="1985" w:type="dxa"/>
          </w:tcPr>
          <w:p w14:paraId="76478EE4" w14:textId="77777777" w:rsidR="00A721CD" w:rsidRDefault="00A721CD" w:rsidP="00D650DC">
            <w:pPr>
              <w:pStyle w:val="TAH"/>
            </w:pPr>
            <w:r>
              <w:t>CSP choice is IBCF</w:t>
            </w:r>
          </w:p>
        </w:tc>
        <w:tc>
          <w:tcPr>
            <w:tcW w:w="1276" w:type="dxa"/>
          </w:tcPr>
          <w:p w14:paraId="3241B8B7" w14:textId="77777777" w:rsidR="00A721CD" w:rsidRDefault="00A721CD" w:rsidP="00D650DC">
            <w:pPr>
              <w:pStyle w:val="TAH"/>
            </w:pPr>
            <w:r>
              <w:t>Default</w:t>
            </w:r>
          </w:p>
        </w:tc>
        <w:tc>
          <w:tcPr>
            <w:tcW w:w="1275" w:type="dxa"/>
          </w:tcPr>
          <w:p w14:paraId="1E580FF0" w14:textId="77777777" w:rsidR="00A721CD" w:rsidRDefault="00A721CD" w:rsidP="00D650DC">
            <w:pPr>
              <w:pStyle w:val="TAH"/>
            </w:pPr>
            <w:r>
              <w:t>Alternate</w:t>
            </w:r>
          </w:p>
        </w:tc>
      </w:tr>
      <w:tr w:rsidR="00A721CD" w14:paraId="07C446E6" w14:textId="77777777" w:rsidTr="00D650DC">
        <w:tc>
          <w:tcPr>
            <w:tcW w:w="3539" w:type="dxa"/>
            <w:gridSpan w:val="2"/>
          </w:tcPr>
          <w:p w14:paraId="3BC57A40" w14:textId="77777777" w:rsidR="00A721CD" w:rsidRDefault="00A721CD" w:rsidP="00D650DC">
            <w:pPr>
              <w:pStyle w:val="TAL"/>
            </w:pPr>
            <w:r>
              <w:t>Inbound roaming with LBO</w:t>
            </w:r>
          </w:p>
        </w:tc>
        <w:tc>
          <w:tcPr>
            <w:tcW w:w="1559" w:type="dxa"/>
          </w:tcPr>
          <w:p w14:paraId="21EFBC46" w14:textId="77777777" w:rsidR="00A721CD" w:rsidRDefault="00A721CD" w:rsidP="00D650DC">
            <w:pPr>
              <w:pStyle w:val="TAL"/>
            </w:pPr>
            <w:r>
              <w:t>n/a</w:t>
            </w:r>
          </w:p>
        </w:tc>
        <w:tc>
          <w:tcPr>
            <w:tcW w:w="1985" w:type="dxa"/>
          </w:tcPr>
          <w:p w14:paraId="051686CD" w14:textId="77777777" w:rsidR="00A721CD" w:rsidRDefault="00A721CD" w:rsidP="00D650DC">
            <w:pPr>
              <w:pStyle w:val="TAL"/>
            </w:pPr>
            <w:r>
              <w:t>n/a</w:t>
            </w:r>
          </w:p>
        </w:tc>
        <w:tc>
          <w:tcPr>
            <w:tcW w:w="1276" w:type="dxa"/>
          </w:tcPr>
          <w:p w14:paraId="4C3E10E2" w14:textId="77777777" w:rsidR="00A721CD" w:rsidRDefault="00A721CD" w:rsidP="00D650DC">
            <w:pPr>
              <w:pStyle w:val="TAL"/>
            </w:pPr>
            <w:r>
              <w:t>P-CSCF</w:t>
            </w:r>
          </w:p>
        </w:tc>
        <w:tc>
          <w:tcPr>
            <w:tcW w:w="1275" w:type="dxa"/>
          </w:tcPr>
          <w:p w14:paraId="041A809A" w14:textId="77777777" w:rsidR="00A721CD" w:rsidRDefault="00A721CD" w:rsidP="00D650DC">
            <w:pPr>
              <w:pStyle w:val="TAL"/>
            </w:pPr>
            <w:r>
              <w:t>IBCF</w:t>
            </w:r>
          </w:p>
        </w:tc>
      </w:tr>
      <w:tr w:rsidR="00A721CD" w14:paraId="359080B6" w14:textId="77777777" w:rsidTr="00D650DC">
        <w:tc>
          <w:tcPr>
            <w:tcW w:w="3539" w:type="dxa"/>
            <w:gridSpan w:val="2"/>
          </w:tcPr>
          <w:p w14:paraId="0FE0ACD1" w14:textId="77777777" w:rsidR="00A721CD" w:rsidRDefault="00A721CD" w:rsidP="00D650DC">
            <w:pPr>
              <w:pStyle w:val="TAL"/>
            </w:pPr>
            <w:r>
              <w:t>Inbound roaming with Home-Routed</w:t>
            </w:r>
          </w:p>
        </w:tc>
        <w:tc>
          <w:tcPr>
            <w:tcW w:w="1559" w:type="dxa"/>
          </w:tcPr>
          <w:p w14:paraId="39527770" w14:textId="77777777" w:rsidR="00A721CD" w:rsidRDefault="00A721CD" w:rsidP="00D650DC">
            <w:pPr>
              <w:pStyle w:val="TAL"/>
            </w:pPr>
            <w:r>
              <w:t>n/a</w:t>
            </w:r>
          </w:p>
        </w:tc>
        <w:tc>
          <w:tcPr>
            <w:tcW w:w="1985" w:type="dxa"/>
          </w:tcPr>
          <w:p w14:paraId="2BBCCF4B" w14:textId="77777777" w:rsidR="00A721CD" w:rsidRDefault="00A721CD" w:rsidP="00D650DC">
            <w:pPr>
              <w:pStyle w:val="TAL"/>
            </w:pPr>
            <w:r>
              <w:t>n/a</w:t>
            </w:r>
          </w:p>
        </w:tc>
        <w:tc>
          <w:tcPr>
            <w:tcW w:w="1276" w:type="dxa"/>
          </w:tcPr>
          <w:p w14:paraId="05692E4A" w14:textId="77777777" w:rsidR="00A721CD" w:rsidRDefault="00A721CD" w:rsidP="00D650DC">
            <w:pPr>
              <w:pStyle w:val="TAL"/>
            </w:pPr>
            <w:r>
              <w:t>LMISF-IRI</w:t>
            </w:r>
          </w:p>
        </w:tc>
        <w:tc>
          <w:tcPr>
            <w:tcW w:w="1275" w:type="dxa"/>
          </w:tcPr>
          <w:p w14:paraId="2F218FA5" w14:textId="77777777" w:rsidR="00A721CD" w:rsidRDefault="00A721CD" w:rsidP="00D650DC">
            <w:pPr>
              <w:pStyle w:val="TAL"/>
            </w:pPr>
            <w:r>
              <w:t>LMISF-IRI</w:t>
            </w:r>
          </w:p>
        </w:tc>
      </w:tr>
      <w:tr w:rsidR="00A721CD" w14:paraId="48C9E544" w14:textId="77777777" w:rsidTr="00D650DC">
        <w:tc>
          <w:tcPr>
            <w:tcW w:w="3539" w:type="dxa"/>
            <w:gridSpan w:val="2"/>
          </w:tcPr>
          <w:p w14:paraId="03A6A2CF" w14:textId="77777777" w:rsidR="00A721CD" w:rsidRDefault="00A721CD" w:rsidP="00D650DC">
            <w:pPr>
              <w:pStyle w:val="TAL"/>
            </w:pPr>
            <w:r>
              <w:t xml:space="preserve">Intra-CSP session </w:t>
            </w:r>
          </w:p>
        </w:tc>
        <w:tc>
          <w:tcPr>
            <w:tcW w:w="1559" w:type="dxa"/>
          </w:tcPr>
          <w:p w14:paraId="2AC086C3" w14:textId="77777777" w:rsidR="00A721CD" w:rsidRDefault="00A721CD" w:rsidP="00D650DC">
            <w:pPr>
              <w:pStyle w:val="TAL"/>
            </w:pPr>
            <w:r>
              <w:t>n/a</w:t>
            </w:r>
          </w:p>
        </w:tc>
        <w:tc>
          <w:tcPr>
            <w:tcW w:w="1985" w:type="dxa"/>
          </w:tcPr>
          <w:p w14:paraId="36FEBD15" w14:textId="77777777" w:rsidR="00A721CD" w:rsidRDefault="00A721CD" w:rsidP="00D650DC">
            <w:pPr>
              <w:pStyle w:val="TAL"/>
            </w:pPr>
            <w:r>
              <w:t>n/a</w:t>
            </w:r>
          </w:p>
        </w:tc>
        <w:tc>
          <w:tcPr>
            <w:tcW w:w="1276" w:type="dxa"/>
          </w:tcPr>
          <w:p w14:paraId="65A8AB17" w14:textId="77777777" w:rsidR="00A721CD" w:rsidRDefault="00A721CD" w:rsidP="00D650DC">
            <w:pPr>
              <w:pStyle w:val="TAL"/>
            </w:pPr>
            <w:r>
              <w:t>n/a</w:t>
            </w:r>
          </w:p>
        </w:tc>
        <w:tc>
          <w:tcPr>
            <w:tcW w:w="1275" w:type="dxa"/>
          </w:tcPr>
          <w:p w14:paraId="12B870BE" w14:textId="77777777" w:rsidR="00A721CD" w:rsidRDefault="00A721CD" w:rsidP="00D650DC">
            <w:pPr>
              <w:pStyle w:val="TAL"/>
            </w:pPr>
            <w:r>
              <w:t>n/a</w:t>
            </w:r>
          </w:p>
        </w:tc>
      </w:tr>
      <w:tr w:rsidR="00A721CD" w14:paraId="7A480C00" w14:textId="77777777" w:rsidTr="00D650DC">
        <w:tc>
          <w:tcPr>
            <w:tcW w:w="1129" w:type="dxa"/>
            <w:vMerge w:val="restart"/>
          </w:tcPr>
          <w:p w14:paraId="4B93B1D5" w14:textId="77777777" w:rsidR="00A721CD" w:rsidDel="00706D40" w:rsidRDefault="00A721CD" w:rsidP="00D650DC">
            <w:pPr>
              <w:pStyle w:val="TAL"/>
            </w:pPr>
            <w:r>
              <w:t>Inter-CSP session</w:t>
            </w:r>
          </w:p>
        </w:tc>
        <w:tc>
          <w:tcPr>
            <w:tcW w:w="2410" w:type="dxa"/>
          </w:tcPr>
          <w:p w14:paraId="7C1A0BD8" w14:textId="77777777" w:rsidR="00A721CD" w:rsidDel="00706D40" w:rsidRDefault="00A721CD" w:rsidP="00D650DC">
            <w:pPr>
              <w:pStyle w:val="TAL"/>
            </w:pPr>
            <w:r>
              <w:t>Intra-CSP session signing/verification is required</w:t>
            </w:r>
          </w:p>
        </w:tc>
        <w:tc>
          <w:tcPr>
            <w:tcW w:w="1559" w:type="dxa"/>
          </w:tcPr>
          <w:p w14:paraId="0E456B03" w14:textId="77777777" w:rsidR="00A721CD" w:rsidDel="00706D40" w:rsidRDefault="00A721CD" w:rsidP="00D650DC">
            <w:pPr>
              <w:pStyle w:val="TAL"/>
            </w:pPr>
            <w:r>
              <w:t>AS</w:t>
            </w:r>
          </w:p>
        </w:tc>
        <w:tc>
          <w:tcPr>
            <w:tcW w:w="1985" w:type="dxa"/>
          </w:tcPr>
          <w:p w14:paraId="18270A37" w14:textId="77777777" w:rsidR="00A721CD" w:rsidDel="00706D40" w:rsidRDefault="00A721CD" w:rsidP="00D650DC">
            <w:pPr>
              <w:pStyle w:val="TAL"/>
            </w:pPr>
            <w:r>
              <w:t>AS</w:t>
            </w:r>
          </w:p>
        </w:tc>
        <w:tc>
          <w:tcPr>
            <w:tcW w:w="1276" w:type="dxa"/>
          </w:tcPr>
          <w:p w14:paraId="2CBF9555" w14:textId="77777777" w:rsidR="00A721CD" w:rsidDel="00706D40" w:rsidRDefault="00A721CD" w:rsidP="00D650DC">
            <w:pPr>
              <w:pStyle w:val="TAL"/>
            </w:pPr>
            <w:r>
              <w:t>See NOTE</w:t>
            </w:r>
          </w:p>
        </w:tc>
        <w:tc>
          <w:tcPr>
            <w:tcW w:w="1275" w:type="dxa"/>
          </w:tcPr>
          <w:p w14:paraId="4CD09DF1" w14:textId="77777777" w:rsidR="00A721CD" w:rsidDel="00706D40" w:rsidRDefault="00A721CD" w:rsidP="00D650DC">
            <w:pPr>
              <w:pStyle w:val="TAL"/>
            </w:pPr>
            <w:r>
              <w:t>See NOTE</w:t>
            </w:r>
          </w:p>
        </w:tc>
      </w:tr>
      <w:tr w:rsidR="00A721CD" w14:paraId="7924516E" w14:textId="77777777" w:rsidTr="00D650DC">
        <w:tc>
          <w:tcPr>
            <w:tcW w:w="1129" w:type="dxa"/>
            <w:vMerge/>
          </w:tcPr>
          <w:p w14:paraId="390159F5" w14:textId="77777777" w:rsidR="00A721CD" w:rsidDel="00706D40" w:rsidRDefault="00A721CD" w:rsidP="00D650DC">
            <w:pPr>
              <w:pStyle w:val="TAL"/>
            </w:pPr>
          </w:p>
        </w:tc>
        <w:tc>
          <w:tcPr>
            <w:tcW w:w="2410" w:type="dxa"/>
          </w:tcPr>
          <w:p w14:paraId="03E4CC85" w14:textId="77777777" w:rsidR="00A721CD" w:rsidDel="00706D40" w:rsidRDefault="00A721CD" w:rsidP="00D650DC">
            <w:pPr>
              <w:pStyle w:val="TAL"/>
            </w:pPr>
            <w:r>
              <w:t>Intra-CSP session signing/verification not required</w:t>
            </w:r>
          </w:p>
        </w:tc>
        <w:tc>
          <w:tcPr>
            <w:tcW w:w="1559" w:type="dxa"/>
          </w:tcPr>
          <w:p w14:paraId="7B86CCD9" w14:textId="77777777" w:rsidR="00A721CD" w:rsidDel="00706D40" w:rsidRDefault="00A721CD" w:rsidP="00D650DC">
            <w:pPr>
              <w:pStyle w:val="TAL"/>
            </w:pPr>
            <w:r>
              <w:t>AS</w:t>
            </w:r>
          </w:p>
        </w:tc>
        <w:tc>
          <w:tcPr>
            <w:tcW w:w="1985" w:type="dxa"/>
          </w:tcPr>
          <w:p w14:paraId="7D6DAC6C" w14:textId="77777777" w:rsidR="00A721CD" w:rsidDel="00706D40" w:rsidRDefault="00A721CD" w:rsidP="00D650DC">
            <w:pPr>
              <w:pStyle w:val="TAL"/>
            </w:pPr>
            <w:r>
              <w:t>IBCF</w:t>
            </w:r>
          </w:p>
        </w:tc>
        <w:tc>
          <w:tcPr>
            <w:tcW w:w="1276" w:type="dxa"/>
          </w:tcPr>
          <w:p w14:paraId="737C945B" w14:textId="77777777" w:rsidR="00A721CD" w:rsidDel="00706D40" w:rsidRDefault="00A721CD" w:rsidP="00D650DC">
            <w:pPr>
              <w:pStyle w:val="TAL"/>
            </w:pPr>
            <w:r>
              <w:t>See NOTE</w:t>
            </w:r>
          </w:p>
        </w:tc>
        <w:tc>
          <w:tcPr>
            <w:tcW w:w="1275" w:type="dxa"/>
          </w:tcPr>
          <w:p w14:paraId="0D546145" w14:textId="77777777" w:rsidR="00A721CD" w:rsidDel="00706D40" w:rsidRDefault="00A721CD" w:rsidP="00D650DC">
            <w:pPr>
              <w:pStyle w:val="TAL"/>
            </w:pPr>
            <w:r>
              <w:t>See NOTE</w:t>
            </w:r>
          </w:p>
        </w:tc>
      </w:tr>
    </w:tbl>
    <w:p w14:paraId="0154E01A" w14:textId="77777777" w:rsidR="00A721CD" w:rsidRDefault="00A721CD" w:rsidP="00A721CD"/>
    <w:p w14:paraId="3695F52F" w14:textId="77777777" w:rsidR="00B13C0E" w:rsidRDefault="00B13C0E" w:rsidP="00B13C0E">
      <w:pPr>
        <w:pStyle w:val="NO"/>
      </w:pPr>
      <w:r>
        <w:t>NOTE:</w:t>
      </w:r>
      <w:r>
        <w:tab/>
        <w:t>Same as in the rows for inbound roaming (LBO) and inbound roaming (HR).</w:t>
      </w:r>
    </w:p>
    <w:p w14:paraId="31EBEFF4" w14:textId="77777777" w:rsidR="00B13C0E" w:rsidRDefault="00B13C0E" w:rsidP="00B13C0E">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676" w:name="_Toc161176330"/>
      <w:r>
        <w:t>G.</w:t>
      </w:r>
      <w:r w:rsidR="00EB145B">
        <w:t>6</w:t>
      </w:r>
      <w:r w:rsidR="00EB145B">
        <w:tab/>
        <w:t>Messaging</w:t>
      </w:r>
      <w:bookmarkEnd w:id="676"/>
    </w:p>
    <w:p w14:paraId="12F1BDD8" w14:textId="2E3CC487" w:rsidR="00EB145B" w:rsidRDefault="008602A2" w:rsidP="00EB145B">
      <w:pPr>
        <w:pStyle w:val="Heading2"/>
      </w:pPr>
      <w:bookmarkStart w:id="677" w:name="_Hlk68442184"/>
      <w:bookmarkStart w:id="678" w:name="_Toc161176331"/>
      <w:r>
        <w:t>G.</w:t>
      </w:r>
      <w:r w:rsidR="00EB145B">
        <w:t>6.1</w:t>
      </w:r>
      <w:r w:rsidR="00EB145B">
        <w:tab/>
        <w:t>Scope of interception</w:t>
      </w:r>
      <w:bookmarkEnd w:id="678"/>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77"/>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79" w:name="_Toc161176332"/>
      <w:r>
        <w:t>G.</w:t>
      </w:r>
      <w:r w:rsidR="00EB145B">
        <w:t>6.2</w:t>
      </w:r>
      <w:r w:rsidR="00EB145B">
        <w:tab/>
        <w:t>LIPF logic for service type messaging</w:t>
      </w:r>
      <w:bookmarkEnd w:id="679"/>
    </w:p>
    <w:p w14:paraId="599A608F" w14:textId="6E8C9376" w:rsidR="00EB145B" w:rsidRPr="004075A5" w:rsidRDefault="008602A2" w:rsidP="00EB145B">
      <w:pPr>
        <w:pStyle w:val="Heading4"/>
      </w:pPr>
      <w:bookmarkStart w:id="680" w:name="_Toc161176333"/>
      <w:r>
        <w:t>G.</w:t>
      </w:r>
      <w:r w:rsidR="00EB145B">
        <w:t>6.2.1</w:t>
      </w:r>
      <w:r w:rsidR="00EB145B">
        <w:tab/>
        <w:t>Flowcharts</w:t>
      </w:r>
      <w:bookmarkEnd w:id="680"/>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6" type="#_x0000_t75" style="width:378pt;height:642pt" o:ole="">
            <v:imagedata r:id="rId57" o:title=""/>
          </v:shape>
          <o:OLEObject Type="Embed" ProgID="Visio.Drawing.15" ShapeID="_x0000_i1046" DrawAspect="Content" ObjectID="_1771789967" r:id="rId58"/>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7" type="#_x0000_t75" style="width:486pt;height:341.35pt" o:ole="">
            <v:imagedata r:id="rId59" o:title=""/>
          </v:shape>
          <o:OLEObject Type="Embed" ProgID="Visio.Drawing.15" ShapeID="_x0000_i1047" DrawAspect="Content" ObjectID="_1771789968" r:id="rId60"/>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8" type="#_x0000_t75" style="width:468pt;height:594pt" o:ole="">
            <v:imagedata r:id="rId61" o:title=""/>
          </v:shape>
          <o:OLEObject Type="Embed" ProgID="Visio.Drawing.15" ShapeID="_x0000_i1048" DrawAspect="Content" ObjectID="_1771789969" r:id="rId62"/>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81" w:name="_Toc161176334"/>
      <w:r>
        <w:t>G.</w:t>
      </w:r>
      <w:r w:rsidR="00EB145B">
        <w:t>6.2.2</w:t>
      </w:r>
      <w:r w:rsidR="00EB145B">
        <w:tab/>
        <w:t>Interception</w:t>
      </w:r>
      <w:bookmarkEnd w:id="681"/>
    </w:p>
    <w:p w14:paraId="7A2848AD" w14:textId="38E16CD6" w:rsidR="00EB145B" w:rsidRDefault="008602A2" w:rsidP="00EB145B">
      <w:pPr>
        <w:pStyle w:val="Heading4"/>
      </w:pPr>
      <w:bookmarkStart w:id="682" w:name="_Toc161176335"/>
      <w:r>
        <w:t>G.</w:t>
      </w:r>
      <w:r w:rsidR="00EB145B">
        <w:t>6.2.2.1</w:t>
      </w:r>
      <w:r w:rsidR="00EB145B">
        <w:tab/>
        <w:t>IMS deployment</w:t>
      </w:r>
      <w:bookmarkEnd w:id="682"/>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83" w:name="_Toc161176336"/>
      <w:r>
        <w:t>G.</w:t>
      </w:r>
      <w:r w:rsidR="00EB145B">
        <w:t>6.2.2.2</w:t>
      </w:r>
      <w:r w:rsidR="00EB145B">
        <w:tab/>
        <w:t>LALS triggering</w:t>
      </w:r>
      <w:bookmarkEnd w:id="683"/>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84" w:name="_Toc161176337"/>
      <w:r>
        <w:t>G.</w:t>
      </w:r>
      <w:r w:rsidR="00EB145B">
        <w:t>6.2.2.3</w:t>
      </w:r>
      <w:r w:rsidR="00EB145B">
        <w:tab/>
        <w:t>Summary</w:t>
      </w:r>
      <w:bookmarkEnd w:id="684"/>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 xml:space="preserve">Only for SMS over IMS not involving the emergency </w:t>
      </w:r>
      <w:proofErr w:type="spellStart"/>
      <w:r w:rsidRPr="00E84C51">
        <w:t>center</w:t>
      </w:r>
      <w:proofErr w:type="spellEnd"/>
      <w:r w:rsidRPr="00E84C51">
        <w:t>.</w:t>
      </w:r>
    </w:p>
    <w:p w14:paraId="658F921E" w14:textId="77777777" w:rsidR="00EB145B" w:rsidRPr="00E84C51" w:rsidRDefault="00EB145B" w:rsidP="00EB145B">
      <w:pPr>
        <w:pStyle w:val="NO"/>
      </w:pPr>
      <w:r w:rsidRPr="00E84C51">
        <w:t>NOTE 2:</w:t>
      </w:r>
      <w:r w:rsidRPr="00E84C51">
        <w:tab/>
        <w:t xml:space="preserve">Only for SMS over IMS to emergency </w:t>
      </w:r>
      <w:proofErr w:type="spellStart"/>
      <w:r w:rsidRPr="00E84C51">
        <w:t>centers</w:t>
      </w:r>
      <w:proofErr w:type="spellEnd"/>
      <w:r w:rsidRPr="00E84C51">
        <w:t>.</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85" w:name="_Hlk68443045"/>
      <w:bookmarkStart w:id="686" w:name="_Toc161176338"/>
      <w:r>
        <w:t>G.</w:t>
      </w:r>
      <w:r w:rsidR="00EB145B">
        <w:t>7</w:t>
      </w:r>
      <w:r w:rsidR="00EB145B">
        <w:tab/>
        <w:t>PTC</w:t>
      </w:r>
      <w:bookmarkEnd w:id="686"/>
    </w:p>
    <w:p w14:paraId="6A807C99" w14:textId="6515BD2B" w:rsidR="00EB145B" w:rsidRDefault="008602A2" w:rsidP="00EB145B">
      <w:pPr>
        <w:pStyle w:val="Heading2"/>
      </w:pPr>
      <w:bookmarkStart w:id="687" w:name="_Toc161176339"/>
      <w:r>
        <w:t>G.</w:t>
      </w:r>
      <w:r w:rsidR="00EB145B">
        <w:t>7.1</w:t>
      </w:r>
      <w:r w:rsidR="00EB145B">
        <w:tab/>
        <w:t>Scope of interception</w:t>
      </w:r>
      <w:bookmarkEnd w:id="687"/>
    </w:p>
    <w:p w14:paraId="5E38E0E9" w14:textId="77777777" w:rsidR="00EB145B" w:rsidRDefault="00EB145B" w:rsidP="00EB145B">
      <w:r>
        <w:t>The illustrations shown in this clause are for the service type PTC.</w:t>
      </w:r>
    </w:p>
    <w:p w14:paraId="471927A1" w14:textId="77777777" w:rsidR="00EB145B" w:rsidRDefault="00EB145B" w:rsidP="00EB145B">
      <w:r>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88" w:name="_Toc161176340"/>
      <w:r>
        <w:t>G.</w:t>
      </w:r>
      <w:r w:rsidR="00EB145B">
        <w:t>7.2</w:t>
      </w:r>
      <w:r w:rsidR="00EB145B">
        <w:tab/>
        <w:t>LIPF logic for service type of PTC</w:t>
      </w:r>
      <w:bookmarkEnd w:id="688"/>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9" type="#_x0000_t75" style="width:426pt;height:6in" o:ole="">
            <v:imagedata r:id="rId63" o:title=""/>
          </v:shape>
          <o:OLEObject Type="Embed" ProgID="Visio.Drawing.15" ShapeID="_x0000_i1049" DrawAspect="Content" ObjectID="_1771789970" r:id="rId64"/>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89" w:name="_Toc161176341"/>
      <w:bookmarkEnd w:id="685"/>
      <w:r>
        <w:t>G.</w:t>
      </w:r>
      <w:r w:rsidR="00EB145B">
        <w:t>8</w:t>
      </w:r>
      <w:r w:rsidR="00EB145B">
        <w:tab/>
        <w:t>LALS</w:t>
      </w:r>
      <w:bookmarkEnd w:id="689"/>
    </w:p>
    <w:p w14:paraId="700DD5E5" w14:textId="00FF7896" w:rsidR="00EB145B" w:rsidRDefault="008602A2" w:rsidP="00EB145B">
      <w:pPr>
        <w:pStyle w:val="Heading2"/>
      </w:pPr>
      <w:bookmarkStart w:id="690" w:name="_Toc161176342"/>
      <w:r>
        <w:t>G.</w:t>
      </w:r>
      <w:r w:rsidR="00EB145B">
        <w:t>8.1</w:t>
      </w:r>
      <w:r w:rsidR="00EB145B">
        <w:tab/>
        <w:t>Scope of interception</w:t>
      </w:r>
      <w:bookmarkEnd w:id="690"/>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91" w:name="_Toc161176343"/>
      <w:r>
        <w:t>G.</w:t>
      </w:r>
      <w:r w:rsidR="00EB145B">
        <w:t>8.2</w:t>
      </w:r>
      <w:r w:rsidR="00EB145B">
        <w:tab/>
        <w:t>LIPF logic for service type of LALS</w:t>
      </w:r>
      <w:bookmarkEnd w:id="691"/>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0" type="#_x0000_t75" style="width:324pt;height:366pt" o:ole="">
            <v:imagedata r:id="rId65" o:title=""/>
          </v:shape>
          <o:OLEObject Type="Embed" ProgID="Visio.Drawing.15" ShapeID="_x0000_i1050" DrawAspect="Content" ObjectID="_1771789971" r:id="rId66"/>
        </w:object>
      </w:r>
    </w:p>
    <w:p w14:paraId="49A282D0" w14:textId="32AFB341" w:rsidR="00EB145B" w:rsidRPr="0053682A" w:rsidRDefault="00EB145B" w:rsidP="00EB145B">
      <w:pPr>
        <w:pStyle w:val="TF"/>
        <w:rPr>
          <w:sz w:val="32"/>
          <w:szCs w:val="32"/>
        </w:rPr>
      </w:pPr>
      <w:r>
        <w:t xml:space="preserve">Figure </w:t>
      </w:r>
      <w:r w:rsidR="008602A2">
        <w:t>G.</w:t>
      </w:r>
      <w:r>
        <w:t>8-1: LIPF logic the provisioning of LI-LCS Client for the service type of LA</w:t>
      </w:r>
      <w:r w:rsidRPr="0053682A">
        <w:t>LS</w:t>
      </w:r>
    </w:p>
    <w:p w14:paraId="338A2190" w14:textId="77777777" w:rsidR="00527482" w:rsidRDefault="00527482" w:rsidP="00527482">
      <w:pPr>
        <w:pStyle w:val="Heading8"/>
      </w:pPr>
      <w:bookmarkStart w:id="692" w:name="_Toc161176344"/>
      <w:r w:rsidRPr="004D3578">
        <w:t xml:space="preserve">Annex </w:t>
      </w:r>
      <w:r>
        <w:t>H</w:t>
      </w:r>
      <w:r w:rsidRPr="004D3578">
        <w:t xml:space="preserve"> (normative):</w:t>
      </w:r>
      <w:r>
        <w:t xml:space="preserve"> XSD Schema for State Transfers</w:t>
      </w:r>
      <w:bookmarkEnd w:id="692"/>
    </w:p>
    <w:p w14:paraId="59F1BA67" w14:textId="539EF065" w:rsidR="007C78CD" w:rsidRPr="00F25D41" w:rsidRDefault="007C78CD" w:rsidP="007C78CD">
      <w:r>
        <w:t xml:space="preserve">The XSD schema describing the structures used for state transfer is given in the file </w:t>
      </w:r>
      <w:r w:rsidRPr="007C78CD">
        <w:rPr>
          <w:i/>
          <w:iCs/>
        </w:rPr>
        <w:t>urn_3GPP_ns_li_3GPPStateTransfer.xsd</w:t>
      </w:r>
      <w:r>
        <w:rPr>
          <w:i/>
          <w:iCs/>
        </w:rPr>
        <w:t xml:space="preserve"> </w:t>
      </w:r>
      <w:r>
        <w:t>which accompanies the present document.</w:t>
      </w: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93" w:name="_Toc161176345"/>
      <w:r w:rsidRPr="00760004">
        <w:t>Annex Z (informative):</w:t>
      </w:r>
      <w:r w:rsidR="00C1575F">
        <w:br/>
      </w:r>
      <w:r w:rsidR="00080512" w:rsidRPr="00760004">
        <w:t>Change history</w:t>
      </w:r>
      <w:bookmarkEnd w:id="693"/>
    </w:p>
    <w:bookmarkEnd w:id="621"/>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proofErr w:type="spellStart"/>
            <w:r w:rsidRPr="00760004">
              <w:rPr>
                <w:b/>
                <w:sz w:val="16"/>
              </w:rPr>
              <w:t>TDoc</w:t>
            </w:r>
            <w:proofErr w:type="spellEnd"/>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proofErr w:type="spellStart"/>
            <w:r w:rsidRPr="00760004">
              <w:rPr>
                <w:rFonts w:cs="Arial"/>
                <w:sz w:val="16"/>
              </w:rPr>
              <w:t>establishd</w:t>
            </w:r>
            <w:proofErr w:type="spellEnd"/>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 xml:space="preserve">Mandatory Inclusion of </w:t>
            </w:r>
            <w:proofErr w:type="spellStart"/>
            <w:r w:rsidRPr="00760004">
              <w:rPr>
                <w:rFonts w:cs="Arial"/>
                <w:sz w:val="16"/>
              </w:rPr>
              <w:t>OtherMessage</w:t>
            </w:r>
            <w:proofErr w:type="spellEnd"/>
            <w:r w:rsidRPr="00760004">
              <w:rPr>
                <w:rFonts w:cs="Arial"/>
                <w:sz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 xml:space="preserve">Addition of map datum for </w:t>
            </w:r>
            <w:proofErr w:type="spellStart"/>
            <w:r w:rsidRPr="00760004">
              <w:rPr>
                <w:rFonts w:cs="Arial"/>
                <w:sz w:val="16"/>
              </w:rPr>
              <w:t>geographicalCoordinates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 xml:space="preserve">Wrong ASN.1 coding of parameters </w:t>
            </w:r>
            <w:proofErr w:type="spellStart"/>
            <w:r w:rsidRPr="00760004">
              <w:rPr>
                <w:sz w:val="16"/>
                <w:szCs w:val="16"/>
              </w:rPr>
              <w:t>AMFPointer</w:t>
            </w:r>
            <w:proofErr w:type="spellEnd"/>
            <w:r w:rsidRPr="00760004">
              <w:rPr>
                <w:sz w:val="16"/>
                <w:szCs w:val="16"/>
              </w:rPr>
              <w:t xml:space="preserve"> and </w:t>
            </w:r>
            <w:proofErr w:type="spellStart"/>
            <w:r w:rsidRPr="00760004">
              <w:rPr>
                <w:sz w:val="16"/>
                <w:szCs w:val="16"/>
              </w:rPr>
              <w:t>AMFSetID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 xml:space="preserve">Coding of payload direction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 xml:space="preserve">A clarification to the </w:t>
            </w:r>
            <w:proofErr w:type="spellStart"/>
            <w:r w:rsidRPr="00760004">
              <w:rPr>
                <w:sz w:val="16"/>
                <w:szCs w:val="16"/>
              </w:rPr>
              <w:t>xIRI</w:t>
            </w:r>
            <w:proofErr w:type="spellEnd"/>
            <w:r w:rsidRPr="00760004">
              <w:rPr>
                <w:sz w:val="16"/>
                <w:szCs w:val="16"/>
              </w:rPr>
              <w:t xml:space="preserve"> </w:t>
            </w:r>
            <w:proofErr w:type="spellStart"/>
            <w:r w:rsidRPr="00760004">
              <w:rPr>
                <w:sz w:val="16"/>
                <w:szCs w:val="16"/>
              </w:rPr>
              <w:t>SMFPDUSessionRelease</w:t>
            </w:r>
            <w:proofErr w:type="spellEnd"/>
            <w:r w:rsidRPr="00760004">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 xml:space="preserve">Coding of "other target identifier" conditional attributes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 xml:space="preserve">Correcting a typo in the ASN.1 </w:t>
            </w:r>
            <w:proofErr w:type="spellStart"/>
            <w:r w:rsidRPr="00760004">
              <w:rPr>
                <w:sz w:val="16"/>
                <w:szCs w:val="16"/>
              </w:rPr>
              <w:t>TargetIdentifier</w:t>
            </w:r>
            <w:proofErr w:type="spellEnd"/>
            <w:r w:rsidRPr="00760004">
              <w:rPr>
                <w:sz w:val="16"/>
                <w:szCs w:val="16"/>
              </w:rPr>
              <w:t xml:space="preserve">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 xml:space="preserve">Reference correction for </w:t>
            </w:r>
            <w:proofErr w:type="spellStart"/>
            <w:r w:rsidRPr="00760004">
              <w:rPr>
                <w:sz w:val="16"/>
                <w:szCs w:val="16"/>
              </w:rPr>
              <w:t>xCC</w:t>
            </w:r>
            <w:proofErr w:type="spellEnd"/>
            <w:r w:rsidRPr="00760004">
              <w:rPr>
                <w:sz w:val="16"/>
                <w:szCs w:val="16"/>
              </w:rPr>
              <w:t xml:space="preserve">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 xml:space="preserve">Clarification on the contents of the IRI </w:t>
            </w:r>
            <w:proofErr w:type="spellStart"/>
            <w:r>
              <w:rPr>
                <w:sz w:val="16"/>
                <w:szCs w:val="16"/>
              </w:rPr>
              <w:t>TargetIdentifiers</w:t>
            </w:r>
            <w:proofErr w:type="spellEnd"/>
            <w:r>
              <w:rPr>
                <w:sz w:val="16"/>
                <w:szCs w:val="16"/>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 xml:space="preserve">Correction of </w:t>
            </w:r>
            <w:proofErr w:type="spellStart"/>
            <w:r>
              <w:rPr>
                <w:sz w:val="16"/>
                <w:szCs w:val="16"/>
              </w:rPr>
              <w:t>FiveGGUTI</w:t>
            </w:r>
            <w:proofErr w:type="spellEnd"/>
            <w:r>
              <w:rPr>
                <w:sz w:val="16"/>
                <w:szCs w:val="16"/>
              </w:rPr>
              <w:t xml:space="preserve">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 xml:space="preserve">Addition of </w:t>
            </w:r>
            <w:proofErr w:type="spellStart"/>
            <w:r>
              <w:rPr>
                <w:sz w:val="16"/>
                <w:szCs w:val="16"/>
              </w:rPr>
              <w:t>ModifyTask</w:t>
            </w:r>
            <w:proofErr w:type="spellEnd"/>
            <w:r>
              <w:rPr>
                <w:sz w:val="16"/>
                <w:szCs w:val="16"/>
              </w:rPr>
              <w:t xml:space="preserve">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 xml:space="preserve">Avoiding multiple copies of </w:t>
            </w:r>
            <w:proofErr w:type="spellStart"/>
            <w:r>
              <w:rPr>
                <w:sz w:val="16"/>
                <w:szCs w:val="16"/>
              </w:rPr>
              <w:t>xCC</w:t>
            </w:r>
            <w:proofErr w:type="spellEnd"/>
            <w:r>
              <w:rPr>
                <w:sz w:val="16"/>
                <w:szCs w:val="16"/>
              </w:rPr>
              <w:t xml:space="preserve">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 xml:space="preserve">UDM: clarification on the payload direction field for UDM related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E973AB" w:rsidRDefault="00B953DA" w:rsidP="00822E9A">
            <w:pPr>
              <w:pStyle w:val="TAL"/>
              <w:keepNext w:val="0"/>
              <w:keepLines w:val="0"/>
              <w:rPr>
                <w:sz w:val="16"/>
                <w:szCs w:val="16"/>
                <w:lang w:val="fr-CH"/>
              </w:rPr>
            </w:pPr>
            <w:r w:rsidRPr="00E973AB">
              <w:rPr>
                <w:sz w:val="16"/>
                <w:szCs w:val="16"/>
                <w:lang w:val="fr-CH"/>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 xml:space="preserve">Change of reference for PDHR/PDSR </w:t>
            </w:r>
            <w:proofErr w:type="spellStart"/>
            <w:r>
              <w:rPr>
                <w:sz w:val="16"/>
                <w:szCs w:val="16"/>
              </w:rPr>
              <w:t>approac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 xml:space="preserve">Explicit </w:t>
            </w:r>
            <w:proofErr w:type="spellStart"/>
            <w:r>
              <w:rPr>
                <w:sz w:val="16"/>
                <w:szCs w:val="16"/>
              </w:rPr>
              <w:t>ModifyTask</w:t>
            </w:r>
            <w:proofErr w:type="spellEnd"/>
            <w:r>
              <w:rPr>
                <w:sz w:val="16"/>
                <w:szCs w:val="16"/>
              </w:rPr>
              <w:t xml:space="preserve"> and </w:t>
            </w:r>
            <w:proofErr w:type="spellStart"/>
            <w:r>
              <w:rPr>
                <w:sz w:val="16"/>
                <w:szCs w:val="16"/>
              </w:rPr>
              <w:t>DeactivateTask</w:t>
            </w:r>
            <w:proofErr w:type="spellEnd"/>
            <w:r>
              <w:rPr>
                <w:sz w:val="16"/>
                <w:szCs w:val="16"/>
              </w:rPr>
              <w:t xml:space="preserve">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 xml:space="preserve">Editorial correction to </w:t>
            </w:r>
            <w:proofErr w:type="spellStart"/>
            <w:r>
              <w:rPr>
                <w:sz w:val="16"/>
                <w:szCs w:val="16"/>
              </w:rPr>
              <w:t>xIRI</w:t>
            </w:r>
            <w:proofErr w:type="spellEnd"/>
            <w:r>
              <w:rPr>
                <w:sz w:val="16"/>
                <w:szCs w:val="16"/>
              </w:rPr>
              <w:t xml:space="preserve">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 xml:space="preserve">Generation of </w:t>
            </w:r>
            <w:proofErr w:type="spellStart"/>
            <w:r>
              <w:rPr>
                <w:sz w:val="16"/>
                <w:szCs w:val="16"/>
              </w:rPr>
              <w:t>xCC</w:t>
            </w:r>
            <w:proofErr w:type="spellEnd"/>
            <w:r>
              <w:rPr>
                <w:sz w:val="16"/>
                <w:szCs w:val="16"/>
              </w:rPr>
              <w:t xml:space="preserve">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 xml:space="preserve">Addition of </w:t>
            </w:r>
            <w:proofErr w:type="spellStart"/>
            <w:r>
              <w:rPr>
                <w:sz w:val="16"/>
                <w:szCs w:val="16"/>
              </w:rPr>
              <w:t>HeaderReporting</w:t>
            </w:r>
            <w:proofErr w:type="spellEnd"/>
            <w:r>
              <w:rPr>
                <w:sz w:val="16"/>
                <w:szCs w:val="16"/>
              </w:rPr>
              <w:t xml:space="preserve"> options to </w:t>
            </w:r>
            <w:proofErr w:type="spellStart"/>
            <w:r>
              <w:rPr>
                <w:sz w:val="16"/>
                <w:szCs w:val="16"/>
              </w:rPr>
              <w:t>MediationDetails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proofErr w:type="spellStart"/>
            <w:r>
              <w:rPr>
                <w:sz w:val="16"/>
                <w:szCs w:val="16"/>
              </w:rPr>
              <w:t>DeactiveTask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 xml:space="preserve">Clarification to default behaviour for </w:t>
            </w:r>
            <w:proofErr w:type="spellStart"/>
            <w:r>
              <w:rPr>
                <w:sz w:val="16"/>
                <w:szCs w:val="16"/>
              </w:rPr>
              <w:t>ServiceScoping</w:t>
            </w:r>
            <w:proofErr w:type="spellEnd"/>
            <w:r>
              <w:rPr>
                <w:sz w:val="16"/>
                <w:szCs w:val="16"/>
              </w:rPr>
              <w:t xml:space="preserv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 xml:space="preserve">HR LI Stage 3 – out-of-scope to in-scope on </w:t>
            </w:r>
            <w:proofErr w:type="spellStart"/>
            <w:r>
              <w:rPr>
                <w:sz w:val="16"/>
                <w:szCs w:val="16"/>
              </w:rPr>
              <w:t>xIRI</w:t>
            </w:r>
            <w:proofErr w:type="spellEnd"/>
            <w:r>
              <w:rPr>
                <w:sz w:val="16"/>
                <w:szCs w:val="16"/>
              </w:rPr>
              <w:t xml:space="preserve">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 xml:space="preserve">Missing “Owner” field in the </w:t>
            </w:r>
            <w:proofErr w:type="spellStart"/>
            <w:r>
              <w:rPr>
                <w:sz w:val="16"/>
                <w:szCs w:val="16"/>
              </w:rPr>
              <w:t>IdentityAssociationTargetIdentifier</w:t>
            </w:r>
            <w:proofErr w:type="spellEnd"/>
            <w:r>
              <w:rPr>
                <w:sz w:val="16"/>
                <w:szCs w:val="16"/>
              </w:rPr>
              <w:t xml:space="preserve">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 xml:space="preserve">Addition of SAT and REDCAP </w:t>
            </w:r>
            <w:proofErr w:type="spellStart"/>
            <w:r>
              <w:rPr>
                <w:sz w:val="16"/>
                <w:szCs w:val="16"/>
              </w:rPr>
              <w:t>RatTypes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 xml:space="preserve">Adding </w:t>
            </w:r>
            <w:proofErr w:type="spellStart"/>
            <w:r>
              <w:rPr>
                <w:sz w:val="16"/>
                <w:szCs w:val="16"/>
              </w:rPr>
              <w:t>TransportProtocol</w:t>
            </w:r>
            <w:proofErr w:type="spellEnd"/>
            <w:r>
              <w:rPr>
                <w:sz w:val="16"/>
                <w:szCs w:val="16"/>
              </w:rPr>
              <w:t xml:space="preserve">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 xml:space="preserve">Few </w:t>
            </w:r>
            <w:proofErr w:type="spellStart"/>
            <w:r>
              <w:rPr>
                <w:sz w:val="16"/>
                <w:szCs w:val="16"/>
              </w:rPr>
              <w:t>editiorial</w:t>
            </w:r>
            <w:proofErr w:type="spellEnd"/>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 xml:space="preserve">IMS LI Stage 3 – CC Unavailable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 xml:space="preserve">Addition of </w:t>
            </w:r>
            <w:proofErr w:type="spellStart"/>
            <w:r>
              <w:rPr>
                <w:sz w:val="16"/>
                <w:szCs w:val="16"/>
              </w:rPr>
              <w:t>ListOfServiceTypes</w:t>
            </w:r>
            <w:proofErr w:type="spellEnd"/>
            <w:r>
              <w:rPr>
                <w:sz w:val="16"/>
                <w:szCs w:val="16"/>
              </w:rPr>
              <w:t xml:space="preserve"> to </w:t>
            </w:r>
            <w:proofErr w:type="spellStart"/>
            <w:r>
              <w:rPr>
                <w:sz w:val="16"/>
                <w:szCs w:val="16"/>
              </w:rPr>
              <w:t>ActivateTask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 xml:space="preserve">Addition of NFID for </w:t>
            </w:r>
            <w:proofErr w:type="spellStart"/>
            <w:r>
              <w:rPr>
                <w:sz w:val="16"/>
                <w:szCs w:val="16"/>
              </w:rPr>
              <w:t>xIRI</w:t>
            </w:r>
            <w:proofErr w:type="spellEnd"/>
            <w:r>
              <w:rPr>
                <w:sz w:val="16"/>
                <w:szCs w:val="16"/>
              </w:rPr>
              <w:t xml:space="preserve"> and </w:t>
            </w:r>
            <w:proofErr w:type="spellStart"/>
            <w:r>
              <w:rPr>
                <w:sz w:val="16"/>
                <w:szCs w:val="16"/>
              </w:rPr>
              <w:t>xCC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 xml:space="preserve">Correction of </w:t>
            </w:r>
            <w:proofErr w:type="spellStart"/>
            <w:r>
              <w:rPr>
                <w:sz w:val="16"/>
                <w:szCs w:val="16"/>
              </w:rPr>
              <w:t>RequestValues</w:t>
            </w:r>
            <w:proofErr w:type="spellEnd"/>
            <w:r>
              <w:rPr>
                <w:sz w:val="16"/>
                <w:szCs w:val="16"/>
              </w:rPr>
              <w:t xml:space="preserve">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 xml:space="preserve">Time of registration/session establishment in Start of Interception related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E973AB" w:rsidRDefault="00933E9E" w:rsidP="0083046C">
            <w:pPr>
              <w:pStyle w:val="TAL"/>
              <w:keepNext w:val="0"/>
              <w:keepLines w:val="0"/>
              <w:rPr>
                <w:sz w:val="16"/>
                <w:szCs w:val="16"/>
                <w:lang w:val="it-CH"/>
              </w:rPr>
            </w:pPr>
            <w:r w:rsidRPr="00E973AB">
              <w:rPr>
                <w:sz w:val="16"/>
                <w:szCs w:val="16"/>
                <w:lang w:val="it-CH"/>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E973AB" w:rsidRDefault="00933E9E" w:rsidP="0083046C">
            <w:pPr>
              <w:pStyle w:val="TAL"/>
              <w:keepNext w:val="0"/>
              <w:keepLines w:val="0"/>
              <w:rPr>
                <w:sz w:val="16"/>
                <w:szCs w:val="16"/>
                <w:lang w:val="it-CH"/>
              </w:rPr>
            </w:pPr>
            <w:r w:rsidRPr="00E973AB">
              <w:rPr>
                <w:sz w:val="16"/>
                <w:szCs w:val="16"/>
                <w:lang w:val="it-CH"/>
              </w:rPr>
              <w:t>IMS LI Stage 3 – LI_</w:t>
            </w:r>
            <w:r w:rsidR="00CD1C12" w:rsidRPr="00E973AB">
              <w:rPr>
                <w:sz w:val="16"/>
                <w:szCs w:val="16"/>
                <w:lang w:val="it-CH"/>
              </w:rPr>
              <w:t>HI</w:t>
            </w:r>
            <w:r w:rsidRPr="00E973AB">
              <w:rPr>
                <w:sz w:val="16"/>
                <w:szCs w:val="16"/>
                <w:lang w:val="it-CH"/>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E973AB" w:rsidRDefault="009705F5" w:rsidP="0083046C">
            <w:pPr>
              <w:pStyle w:val="TAL"/>
              <w:keepNext w:val="0"/>
              <w:keepLines w:val="0"/>
              <w:rPr>
                <w:sz w:val="16"/>
                <w:szCs w:val="16"/>
                <w:lang w:val="it-CH"/>
              </w:rPr>
            </w:pPr>
            <w:r w:rsidRPr="00E973AB">
              <w:rPr>
                <w:sz w:val="16"/>
                <w:szCs w:val="16"/>
                <w:lang w:val="it-CH"/>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5F09C0" w:rsidRPr="00DD37C1" w14:paraId="0AF1B57E"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82FD1BB" w14:textId="77777777" w:rsidR="005F09C0" w:rsidRPr="00760004" w:rsidRDefault="005F09C0" w:rsidP="00E21570">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BE50" w14:textId="77777777" w:rsidR="005F09C0" w:rsidRPr="00760004" w:rsidRDefault="005F09C0" w:rsidP="00E21570">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AD28F" w14:textId="77777777" w:rsidR="005F09C0" w:rsidRPr="00760004" w:rsidRDefault="005F09C0" w:rsidP="00E21570">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CAD70" w14:textId="77777777" w:rsidR="005F09C0" w:rsidRPr="00760004" w:rsidRDefault="005F09C0" w:rsidP="00E21570">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7455" w14:textId="77777777" w:rsidR="005F09C0" w:rsidRDefault="005F09C0"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C821" w14:textId="77777777" w:rsidR="005F09C0" w:rsidRDefault="005F09C0"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7F7F5E" w14:textId="77777777" w:rsidR="005F09C0" w:rsidRDefault="005F09C0" w:rsidP="00E21570">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09C6" w14:textId="77777777" w:rsidR="005F09C0" w:rsidRPr="00760004" w:rsidRDefault="005F09C0" w:rsidP="00E21570">
            <w:pPr>
              <w:pStyle w:val="TAL"/>
              <w:keepNext w:val="0"/>
              <w:keepLines w:val="0"/>
              <w:rPr>
                <w:sz w:val="16"/>
                <w:szCs w:val="16"/>
              </w:rPr>
            </w:pPr>
            <w:r>
              <w:rPr>
                <w:sz w:val="16"/>
                <w:szCs w:val="16"/>
              </w:rPr>
              <w:t>17.5.0</w:t>
            </w:r>
          </w:p>
        </w:tc>
      </w:tr>
      <w:tr w:rsidR="0097769C" w:rsidRPr="00DD37C1" w14:paraId="5DB9CC8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D0E176"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3D9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69066" w14:textId="427BE20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3CCD" w14:textId="2FB09BCA" w:rsidR="0097769C" w:rsidRPr="00760004" w:rsidRDefault="0097769C" w:rsidP="00E21570">
            <w:pPr>
              <w:pStyle w:val="TAL"/>
              <w:keepNext w:val="0"/>
              <w:keepLines w:val="0"/>
              <w:rPr>
                <w:sz w:val="16"/>
                <w:szCs w:val="16"/>
              </w:rPr>
            </w:pPr>
            <w:r>
              <w:rPr>
                <w:sz w:val="16"/>
                <w:szCs w:val="16"/>
              </w:rPr>
              <w:t>0</w:t>
            </w:r>
            <w:r w:rsidR="00D85C84">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2A3C" w14:textId="24A4DA5C"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42E9E" w14:textId="744A1BF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1D2FAC" w14:textId="161B8FC8" w:rsidR="0097769C" w:rsidRDefault="00E36F87" w:rsidP="00E21570">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AD63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510EC0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BE96117"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E92B7"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246A" w14:textId="2F4DE66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4B740" w14:textId="0C84BEC3" w:rsidR="0097769C" w:rsidRPr="00760004" w:rsidRDefault="0097769C" w:rsidP="00E21570">
            <w:pPr>
              <w:pStyle w:val="TAL"/>
              <w:keepNext w:val="0"/>
              <w:keepLines w:val="0"/>
              <w:rPr>
                <w:sz w:val="16"/>
                <w:szCs w:val="16"/>
              </w:rPr>
            </w:pPr>
            <w:r>
              <w:rPr>
                <w:sz w:val="16"/>
                <w:szCs w:val="16"/>
              </w:rPr>
              <w:t>0</w:t>
            </w:r>
            <w:r w:rsidR="00D85C84">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DA55" w14:textId="6D2F2B2A"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BEAE" w14:textId="51117CD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29DDD8" w14:textId="07AED02F" w:rsidR="0097769C" w:rsidRDefault="00674DD0" w:rsidP="00E21570">
            <w:pPr>
              <w:pStyle w:val="TAL"/>
              <w:keepNext w:val="0"/>
              <w:keepLines w:val="0"/>
              <w:rPr>
                <w:sz w:val="16"/>
                <w:szCs w:val="16"/>
              </w:rPr>
            </w:pPr>
            <w:proofErr w:type="spellStart"/>
            <w:r>
              <w:rPr>
                <w:sz w:val="16"/>
                <w:szCs w:val="16"/>
              </w:rPr>
              <w:t>Nudm_UEContextManagement</w:t>
            </w:r>
            <w:proofErr w:type="spellEnd"/>
            <w:r>
              <w:rPr>
                <w:sz w:val="16"/>
                <w:szCs w:val="16"/>
              </w:rPr>
              <w:t xml:space="preserve"> Deregistration service </w:t>
            </w:r>
            <w:proofErr w:type="spellStart"/>
            <w:r>
              <w:rPr>
                <w:sz w:val="16"/>
                <w:szCs w:val="16"/>
              </w:rPr>
              <w:t>operatio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08FF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638420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53B799E"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5A1A1"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614D" w14:textId="4BA133E9"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F8935" w14:textId="364BF073" w:rsidR="0097769C" w:rsidRPr="00760004" w:rsidRDefault="0097769C" w:rsidP="00E21570">
            <w:pPr>
              <w:pStyle w:val="TAL"/>
              <w:keepNext w:val="0"/>
              <w:keepLines w:val="0"/>
              <w:rPr>
                <w:sz w:val="16"/>
                <w:szCs w:val="16"/>
              </w:rPr>
            </w:pPr>
            <w:r>
              <w:rPr>
                <w:sz w:val="16"/>
                <w:szCs w:val="16"/>
              </w:rPr>
              <w:t>0</w:t>
            </w:r>
            <w:r w:rsidR="00D85C84">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A5F8" w14:textId="6C496D9C" w:rsidR="0097769C" w:rsidRDefault="00D85C84"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14A1" w14:textId="416D05FA"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672FCA" w14:textId="16685F0E" w:rsidR="0097769C" w:rsidRDefault="002E4E51" w:rsidP="00E21570">
            <w:pPr>
              <w:pStyle w:val="TAL"/>
              <w:keepNext w:val="0"/>
              <w:keepLines w:val="0"/>
              <w:rPr>
                <w:sz w:val="16"/>
                <w:szCs w:val="16"/>
              </w:rPr>
            </w:pPr>
            <w:r>
              <w:rPr>
                <w:sz w:val="16"/>
                <w:szCs w:val="16"/>
              </w:rPr>
              <w:t xml:space="preserve">Correction To AMF Deregistration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1474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D0E44AA"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4A4BFA"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51A7A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8EEAE" w14:textId="36058F28" w:rsidR="0097769C" w:rsidRPr="00760004" w:rsidRDefault="0097769C" w:rsidP="00E21570">
            <w:pPr>
              <w:pStyle w:val="TAL"/>
              <w:keepNext w:val="0"/>
              <w:keepLines w:val="0"/>
              <w:rPr>
                <w:sz w:val="16"/>
                <w:szCs w:val="16"/>
              </w:rPr>
            </w:pPr>
            <w:r>
              <w:rPr>
                <w:sz w:val="16"/>
                <w:szCs w:val="16"/>
              </w:rPr>
              <w:t>SP-22075</w:t>
            </w:r>
            <w:r w:rsidR="00D85C8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7A95" w14:textId="1E3EB5C9" w:rsidR="0097769C" w:rsidRPr="00760004" w:rsidRDefault="0097769C" w:rsidP="00E21570">
            <w:pPr>
              <w:pStyle w:val="TAL"/>
              <w:keepNext w:val="0"/>
              <w:keepLines w:val="0"/>
              <w:rPr>
                <w:sz w:val="16"/>
                <w:szCs w:val="16"/>
              </w:rPr>
            </w:pPr>
            <w:r>
              <w:rPr>
                <w:sz w:val="16"/>
                <w:szCs w:val="16"/>
              </w:rPr>
              <w:t>0</w:t>
            </w:r>
            <w:r w:rsidR="00D85C84">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52C9" w14:textId="0549DB27" w:rsidR="0097769C" w:rsidRDefault="00E40ED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CCC0" w14:textId="5882B6CD" w:rsidR="0097769C" w:rsidRDefault="00E40ED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0FB286" w14:textId="5B583926" w:rsidR="0097769C" w:rsidRDefault="00E40ED5" w:rsidP="00E21570">
            <w:pPr>
              <w:pStyle w:val="TAL"/>
              <w:keepNext w:val="0"/>
              <w:keepLines w:val="0"/>
              <w:rPr>
                <w:sz w:val="16"/>
                <w:szCs w:val="16"/>
              </w:rPr>
            </w:pPr>
            <w:r>
              <w:rPr>
                <w:sz w:val="16"/>
                <w:szCs w:val="16"/>
              </w:rPr>
              <w:t>Alig</w:t>
            </w:r>
            <w:r w:rsidR="001B61F5">
              <w:rPr>
                <w:sz w:val="16"/>
                <w:szCs w:val="16"/>
              </w:rPr>
              <w:t>n</w:t>
            </w:r>
            <w:r>
              <w:rPr>
                <w:sz w:val="16"/>
                <w:szCs w:val="16"/>
              </w:rPr>
              <w:t xml:space="preserve">ment of the </w:t>
            </w:r>
            <w:proofErr w:type="spellStart"/>
            <w:r>
              <w:rPr>
                <w:sz w:val="16"/>
                <w:szCs w:val="16"/>
              </w:rPr>
              <w:t>requestType</w:t>
            </w:r>
            <w:proofErr w:type="spellEnd"/>
            <w:r>
              <w:rPr>
                <w:sz w:val="16"/>
                <w:szCs w:val="16"/>
              </w:rPr>
              <w:t xml:space="preserve"> </w:t>
            </w:r>
            <w:proofErr w:type="spellStart"/>
            <w:r>
              <w:rPr>
                <w:sz w:val="16"/>
                <w:szCs w:val="16"/>
              </w:rPr>
              <w:t>Paramter</w:t>
            </w:r>
            <w:proofErr w:type="spellEnd"/>
            <w:r>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912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591D92E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1515FB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2BF16"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97845" w14:textId="7CB050BA" w:rsidR="0097769C" w:rsidRPr="00760004" w:rsidRDefault="0097769C" w:rsidP="00E21570">
            <w:pPr>
              <w:pStyle w:val="TAL"/>
              <w:keepNext w:val="0"/>
              <w:keepLines w:val="0"/>
              <w:rPr>
                <w:sz w:val="16"/>
                <w:szCs w:val="16"/>
              </w:rPr>
            </w:pPr>
            <w:r>
              <w:rPr>
                <w:sz w:val="16"/>
                <w:szCs w:val="16"/>
              </w:rPr>
              <w:t>SP-22075</w:t>
            </w:r>
            <w:r w:rsidR="00E40E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1A2" w14:textId="4DB42158" w:rsidR="0097769C" w:rsidRPr="00760004" w:rsidRDefault="0097769C" w:rsidP="00E21570">
            <w:pPr>
              <w:pStyle w:val="TAL"/>
              <w:keepNext w:val="0"/>
              <w:keepLines w:val="0"/>
              <w:rPr>
                <w:sz w:val="16"/>
                <w:szCs w:val="16"/>
              </w:rPr>
            </w:pPr>
            <w:r>
              <w:rPr>
                <w:sz w:val="16"/>
                <w:szCs w:val="16"/>
              </w:rPr>
              <w:t>0</w:t>
            </w:r>
            <w:r w:rsidR="00D85C84">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D346" w14:textId="0A7E775B" w:rsidR="0097769C" w:rsidRDefault="00D85C84"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2F3" w14:textId="38DED7FD" w:rsidR="0097769C" w:rsidRDefault="000E4CCE"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60CB0C" w14:textId="41B4F4FA" w:rsidR="0097769C" w:rsidRDefault="00BA3CED" w:rsidP="00E21570">
            <w:pPr>
              <w:pStyle w:val="TAL"/>
              <w:keepNext w:val="0"/>
              <w:keepLines w:val="0"/>
              <w:rPr>
                <w:sz w:val="16"/>
                <w:szCs w:val="16"/>
              </w:rPr>
            </w:pPr>
            <w:r>
              <w:rPr>
                <w:sz w:val="16"/>
                <w:szCs w:val="16"/>
              </w:rPr>
              <w:t xml:space="preserve">Addition of EUI64 and Paging Restriction Indicator to </w:t>
            </w:r>
            <w:proofErr w:type="spellStart"/>
            <w:r>
              <w:rPr>
                <w:sz w:val="16"/>
                <w:szCs w:val="16"/>
              </w:rPr>
              <w:t>AMFRegistration</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4BE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742B1AD"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E99D9D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2910"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C179E" w14:textId="0A7AF096"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2C2D8" w14:textId="0242F33D" w:rsidR="0097769C" w:rsidRPr="00760004" w:rsidRDefault="0097769C" w:rsidP="00E21570">
            <w:pPr>
              <w:pStyle w:val="TAL"/>
              <w:keepNext w:val="0"/>
              <w:keepLines w:val="0"/>
              <w:rPr>
                <w:sz w:val="16"/>
                <w:szCs w:val="16"/>
              </w:rPr>
            </w:pPr>
            <w:r>
              <w:rPr>
                <w:sz w:val="16"/>
                <w:szCs w:val="16"/>
              </w:rPr>
              <w:t>0</w:t>
            </w:r>
            <w:r w:rsidR="00BA3CED">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A605" w14:textId="02F3B9F5"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E795" w14:textId="67A2D8B5"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5B09D6" w14:textId="6B461F31" w:rsidR="0097769C" w:rsidRDefault="001A0AAE" w:rsidP="00E21570">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0DE4"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0B0C6B2"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4A72F7C"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588C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D273E" w14:textId="00FF5B37"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2D0C" w14:textId="23747B75" w:rsidR="0097769C" w:rsidRPr="00760004" w:rsidRDefault="0097769C" w:rsidP="00E21570">
            <w:pPr>
              <w:pStyle w:val="TAL"/>
              <w:keepNext w:val="0"/>
              <w:keepLines w:val="0"/>
              <w:rPr>
                <w:sz w:val="16"/>
                <w:szCs w:val="16"/>
              </w:rPr>
            </w:pPr>
            <w:r>
              <w:rPr>
                <w:sz w:val="16"/>
                <w:szCs w:val="16"/>
              </w:rPr>
              <w:t>0</w:t>
            </w:r>
            <w:r w:rsidR="00BA3CED">
              <w:rPr>
                <w:sz w:val="16"/>
                <w:szCs w:val="16"/>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EFB0" w14:textId="7BD61159"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313F7" w14:textId="6A2230D1"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1F38D" w14:textId="03F8E84E" w:rsidR="0097769C" w:rsidRDefault="00243CF5" w:rsidP="00E21570">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935C7"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F113D21"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8C3655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4A4A9"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B53E" w14:textId="779AA179"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12A" w14:textId="522243B3" w:rsidR="0097769C" w:rsidRPr="00760004" w:rsidRDefault="0097769C" w:rsidP="00E21570">
            <w:pPr>
              <w:pStyle w:val="TAL"/>
              <w:keepNext w:val="0"/>
              <w:keepLines w:val="0"/>
              <w:rPr>
                <w:sz w:val="16"/>
                <w:szCs w:val="16"/>
              </w:rPr>
            </w:pPr>
            <w:r>
              <w:rPr>
                <w:sz w:val="16"/>
                <w:szCs w:val="16"/>
              </w:rPr>
              <w:t>0</w:t>
            </w:r>
            <w:r w:rsidR="00BA3CED">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62A1" w14:textId="54AE6862"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8112" w14:textId="4D06D7C4" w:rsidR="0097769C" w:rsidRDefault="00BA3CED"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C46D6C" w14:textId="0A6AE3AA" w:rsidR="0097769C" w:rsidRDefault="0093168E" w:rsidP="00E21570">
            <w:pPr>
              <w:pStyle w:val="TAL"/>
              <w:keepNext w:val="0"/>
              <w:keepLines w:val="0"/>
              <w:rPr>
                <w:sz w:val="16"/>
                <w:szCs w:val="16"/>
              </w:rPr>
            </w:pPr>
            <w:r>
              <w:rPr>
                <w:sz w:val="16"/>
                <w:szCs w:val="16"/>
              </w:rPr>
              <w:t xml:space="preserve">Correction to </w:t>
            </w:r>
            <w:proofErr w:type="spellStart"/>
            <w:r>
              <w:rPr>
                <w:sz w:val="16"/>
                <w:szCs w:val="16"/>
              </w:rPr>
              <w:t>UDMServingSystemMessage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6B8E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CCF1C63"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A18C9C4"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141D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89713" w14:textId="63DA23F9" w:rsidR="0097769C" w:rsidRPr="00760004" w:rsidRDefault="0097769C" w:rsidP="00E21570">
            <w:pPr>
              <w:pStyle w:val="TAL"/>
              <w:keepNext w:val="0"/>
              <w:keepLines w:val="0"/>
              <w:rPr>
                <w:sz w:val="16"/>
                <w:szCs w:val="16"/>
              </w:rPr>
            </w:pPr>
            <w:r>
              <w:rPr>
                <w:sz w:val="16"/>
                <w:szCs w:val="16"/>
              </w:rPr>
              <w:t>SP-22075</w:t>
            </w:r>
            <w:r w:rsidR="0093168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7AEF" w14:textId="13A815B9" w:rsidR="0097769C" w:rsidRPr="00760004" w:rsidRDefault="0097769C" w:rsidP="00E21570">
            <w:pPr>
              <w:pStyle w:val="TAL"/>
              <w:keepNext w:val="0"/>
              <w:keepLines w:val="0"/>
              <w:rPr>
                <w:sz w:val="16"/>
                <w:szCs w:val="16"/>
              </w:rPr>
            </w:pPr>
            <w:r>
              <w:rPr>
                <w:sz w:val="16"/>
                <w:szCs w:val="16"/>
              </w:rPr>
              <w:t>0</w:t>
            </w:r>
            <w:r w:rsidR="0093168E">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0428" w14:textId="26EB8851" w:rsidR="0097769C" w:rsidRDefault="001B61F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4A80" w14:textId="6F4F1D4D" w:rsidR="0097769C" w:rsidRDefault="001B61F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EBCD6A" w14:textId="3C19EE86" w:rsidR="0097769C" w:rsidRDefault="001B61F5" w:rsidP="00E21570">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4F33"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FBB9A7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4080D90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2E44B"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9AA" w14:textId="2E4B317C"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CDF20" w14:textId="2BA8A759" w:rsidR="0097769C" w:rsidRPr="00760004" w:rsidRDefault="0097769C" w:rsidP="00E21570">
            <w:pPr>
              <w:pStyle w:val="TAL"/>
              <w:keepNext w:val="0"/>
              <w:keepLines w:val="0"/>
              <w:rPr>
                <w:sz w:val="16"/>
                <w:szCs w:val="16"/>
              </w:rPr>
            </w:pPr>
            <w:r>
              <w:rPr>
                <w:sz w:val="16"/>
                <w:szCs w:val="16"/>
              </w:rPr>
              <w:t>0</w:t>
            </w:r>
            <w:r w:rsidR="006C06E6">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88339" w14:textId="03079C34"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F0F2D" w14:textId="69F1B7D2"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0619A6" w14:textId="7DEA0067" w:rsidR="0097769C" w:rsidRDefault="008D6E7D" w:rsidP="00E21570">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C92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112D2EE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2B216AD3"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BDED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D52B" w14:textId="7A604A57"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E9E26" w14:textId="2FC60054" w:rsidR="0097769C" w:rsidRPr="00760004" w:rsidRDefault="0097769C" w:rsidP="00E21570">
            <w:pPr>
              <w:pStyle w:val="TAL"/>
              <w:keepNext w:val="0"/>
              <w:keepLines w:val="0"/>
              <w:rPr>
                <w:sz w:val="16"/>
                <w:szCs w:val="16"/>
              </w:rPr>
            </w:pPr>
            <w:r>
              <w:rPr>
                <w:sz w:val="16"/>
                <w:szCs w:val="16"/>
              </w:rPr>
              <w:t>0</w:t>
            </w:r>
            <w:r w:rsidR="006C06E6">
              <w:rPr>
                <w:sz w:val="16"/>
                <w:szCs w:val="16"/>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F53D" w14:textId="279C18BB"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1268" w14:textId="267E2527"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A4F354" w14:textId="58AE896C" w:rsidR="0097769C" w:rsidRDefault="005A2851" w:rsidP="00E21570">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A54B"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2C1A15A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D6D02A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C678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DD10" w14:textId="3AB97260"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8BCC" w14:textId="21A9C498" w:rsidR="0097769C" w:rsidRPr="00760004" w:rsidRDefault="0097769C" w:rsidP="00E21570">
            <w:pPr>
              <w:pStyle w:val="TAL"/>
              <w:keepNext w:val="0"/>
              <w:keepLines w:val="0"/>
              <w:rPr>
                <w:sz w:val="16"/>
                <w:szCs w:val="16"/>
              </w:rPr>
            </w:pPr>
            <w:r>
              <w:rPr>
                <w:sz w:val="16"/>
                <w:szCs w:val="16"/>
              </w:rPr>
              <w:t>0</w:t>
            </w:r>
            <w:r w:rsidR="006C06E6">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FAE8" w14:textId="5BEF57CC" w:rsidR="0097769C" w:rsidRDefault="00692118"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8267" w14:textId="27FD2440"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D88761" w14:textId="658401F1" w:rsidR="0097769C" w:rsidRDefault="00496D14" w:rsidP="00E21570">
            <w:pPr>
              <w:pStyle w:val="TAL"/>
              <w:keepNext w:val="0"/>
              <w:keepLines w:val="0"/>
              <w:rPr>
                <w:sz w:val="16"/>
                <w:szCs w:val="16"/>
              </w:rPr>
            </w:pPr>
            <w:r>
              <w:rPr>
                <w:sz w:val="16"/>
                <w:szCs w:val="16"/>
              </w:rPr>
              <w:t>Correction and enrichment of LI events related to Edge unaware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6588"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E44AD1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368AF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E3272"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21DE6" w14:textId="7E0A06FE"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DC45" w14:textId="24BAC382" w:rsidR="0097769C" w:rsidRPr="00760004" w:rsidRDefault="0097769C" w:rsidP="00E21570">
            <w:pPr>
              <w:pStyle w:val="TAL"/>
              <w:keepNext w:val="0"/>
              <w:keepLines w:val="0"/>
              <w:rPr>
                <w:sz w:val="16"/>
                <w:szCs w:val="16"/>
              </w:rPr>
            </w:pPr>
            <w:r>
              <w:rPr>
                <w:sz w:val="16"/>
                <w:szCs w:val="16"/>
              </w:rPr>
              <w:t>0</w:t>
            </w:r>
            <w:r w:rsidR="00CD6FFE">
              <w:rPr>
                <w:sz w:val="16"/>
                <w:szCs w:val="16"/>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0320" w14:textId="2DBD769F"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EE72" w14:textId="4C861FE5"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283CCA" w14:textId="2EFC96F9" w:rsidR="0097769C" w:rsidRDefault="00254503" w:rsidP="00E21570">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1062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B0144EB"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E46559"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0E224"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084F9" w14:textId="0C27F9AA"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3513" w14:textId="4C6876F9" w:rsidR="0097769C" w:rsidRPr="00760004" w:rsidRDefault="0097769C" w:rsidP="00E21570">
            <w:pPr>
              <w:pStyle w:val="TAL"/>
              <w:keepNext w:val="0"/>
              <w:keepLines w:val="0"/>
              <w:rPr>
                <w:sz w:val="16"/>
                <w:szCs w:val="16"/>
              </w:rPr>
            </w:pPr>
            <w:r>
              <w:rPr>
                <w:sz w:val="16"/>
                <w:szCs w:val="16"/>
              </w:rPr>
              <w:t>0</w:t>
            </w:r>
            <w:r w:rsidR="00CD6FFE">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F3F8" w14:textId="417917E0"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63150" w14:textId="0A2BEB8C"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BE70B9" w14:textId="06EF1664" w:rsidR="0097769C" w:rsidRDefault="003E2616" w:rsidP="00E21570">
            <w:pPr>
              <w:pStyle w:val="TAL"/>
              <w:keepNext w:val="0"/>
              <w:keepLines w:val="0"/>
              <w:rPr>
                <w:sz w:val="16"/>
                <w:szCs w:val="16"/>
              </w:rPr>
            </w:pPr>
            <w:r>
              <w:rPr>
                <w:sz w:val="16"/>
                <w:szCs w:val="16"/>
              </w:rPr>
              <w:t>LIPF logic diagram updates to include the STIR/SHAKEN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5EEC"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5FF8D2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8D66122"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94F1D"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C562" w14:textId="704F70ED"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CC4" w14:textId="2004DA30" w:rsidR="0097769C" w:rsidRPr="00760004" w:rsidRDefault="0097769C" w:rsidP="00E21570">
            <w:pPr>
              <w:pStyle w:val="TAL"/>
              <w:keepNext w:val="0"/>
              <w:keepLines w:val="0"/>
              <w:rPr>
                <w:sz w:val="16"/>
                <w:szCs w:val="16"/>
              </w:rPr>
            </w:pPr>
            <w:r>
              <w:rPr>
                <w:sz w:val="16"/>
                <w:szCs w:val="16"/>
              </w:rPr>
              <w:t>0</w:t>
            </w:r>
            <w:r w:rsidR="00CD6FFE">
              <w:rPr>
                <w:sz w:val="16"/>
                <w:szCs w:val="16"/>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9E5F0" w14:textId="62C6CD90" w:rsidR="0097769C" w:rsidRDefault="00792765" w:rsidP="00E2157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F00B" w14:textId="73FAE13F"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13B740" w14:textId="68499136" w:rsidR="0097769C" w:rsidRDefault="00C87326" w:rsidP="00E21570">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A099D" w14:textId="77777777" w:rsidR="0097769C" w:rsidRPr="00760004" w:rsidRDefault="0097769C" w:rsidP="00E21570">
            <w:pPr>
              <w:pStyle w:val="TAL"/>
              <w:keepNext w:val="0"/>
              <w:keepLines w:val="0"/>
              <w:rPr>
                <w:sz w:val="16"/>
                <w:szCs w:val="16"/>
              </w:rPr>
            </w:pPr>
            <w:r>
              <w:rPr>
                <w:sz w:val="16"/>
                <w:szCs w:val="16"/>
              </w:rPr>
              <w:t>17.6.0</w:t>
            </w:r>
          </w:p>
        </w:tc>
      </w:tr>
      <w:tr w:rsidR="002F7E3C" w:rsidRPr="00DD37C1" w14:paraId="708840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F3A3611" w14:textId="77777777" w:rsidR="002F7E3C" w:rsidRPr="00760004" w:rsidRDefault="002F7E3C"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B97" w14:textId="77777777" w:rsidR="002F7E3C" w:rsidRPr="00760004" w:rsidRDefault="002F7E3C"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2C948" w14:textId="77777777" w:rsidR="002F7E3C" w:rsidRPr="00760004" w:rsidRDefault="002F7E3C"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CFA8" w14:textId="77777777" w:rsidR="002F7E3C" w:rsidRPr="00760004" w:rsidRDefault="002F7E3C" w:rsidP="00A92397">
            <w:pPr>
              <w:pStyle w:val="TAL"/>
              <w:keepNext w:val="0"/>
              <w:keepLines w:val="0"/>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4DA7" w14:textId="77777777" w:rsidR="002F7E3C" w:rsidRDefault="002F7E3C"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CF8A" w14:textId="77777777" w:rsidR="002F7E3C" w:rsidRDefault="002F7E3C"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CD31A" w14:textId="77777777" w:rsidR="002F7E3C" w:rsidRDefault="002F7E3C"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B4A8F" w14:textId="77777777" w:rsidR="002F7E3C" w:rsidRPr="00760004" w:rsidRDefault="002F7E3C" w:rsidP="00A92397">
            <w:pPr>
              <w:pStyle w:val="TAL"/>
              <w:keepNext w:val="0"/>
              <w:keepLines w:val="0"/>
              <w:rPr>
                <w:sz w:val="16"/>
                <w:szCs w:val="16"/>
              </w:rPr>
            </w:pPr>
            <w:r>
              <w:rPr>
                <w:sz w:val="16"/>
                <w:szCs w:val="16"/>
              </w:rPr>
              <w:t>17.6.0</w:t>
            </w:r>
          </w:p>
        </w:tc>
      </w:tr>
      <w:tr w:rsidR="00D71675" w:rsidRPr="00DD37C1" w14:paraId="64548F9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591011"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A4886"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D092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61502" w14:textId="3BE84F5B" w:rsidR="00D71675" w:rsidRPr="00760004" w:rsidRDefault="00D71675" w:rsidP="00A92397">
            <w:pPr>
              <w:pStyle w:val="TAL"/>
              <w:keepNext w:val="0"/>
              <w:keepLines w:val="0"/>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CBC2" w14:textId="6438F868"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5D01A" w14:textId="572A245C"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749A" w14:textId="644A703A" w:rsidR="00D71675" w:rsidRDefault="004C5A11" w:rsidP="00A92397">
            <w:pPr>
              <w:pStyle w:val="TAL"/>
              <w:keepNext w:val="0"/>
              <w:keepLines w:val="0"/>
              <w:rPr>
                <w:sz w:val="16"/>
                <w:szCs w:val="16"/>
              </w:rPr>
            </w:pPr>
            <w:r>
              <w:rPr>
                <w:sz w:val="16"/>
                <w:szCs w:val="16"/>
              </w:rPr>
              <w:t>LIPF Logic in Annex G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EF4DE"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4213D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B163EE6"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7B9B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C293"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16F79" w14:textId="5BBC2115" w:rsidR="00D71675" w:rsidRPr="00760004" w:rsidRDefault="00D71675" w:rsidP="00A92397">
            <w:pPr>
              <w:pStyle w:val="TAL"/>
              <w:keepNext w:val="0"/>
              <w:keepLines w:val="0"/>
              <w:rPr>
                <w:sz w:val="16"/>
                <w:szCs w:val="16"/>
              </w:rPr>
            </w:pPr>
            <w:r>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485A" w14:textId="0207118D"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A84E6" w14:textId="06C1CBA5"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397473" w14:textId="77891978" w:rsidR="00D71675" w:rsidRDefault="00B67B64"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5343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6C98CE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A3CA7C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E3D17"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A581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8304" w14:textId="5D53914D" w:rsidR="00D71675" w:rsidRPr="00760004" w:rsidRDefault="00D71675" w:rsidP="00A92397">
            <w:pPr>
              <w:pStyle w:val="TAL"/>
              <w:keepNext w:val="0"/>
              <w:keepLines w:val="0"/>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FDB4" w14:textId="252E7339"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C6A6" w14:textId="53AE33D6" w:rsidR="00D71675" w:rsidRDefault="00DF3D8E"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7B8321" w14:textId="717F5CFB" w:rsidR="00D71675" w:rsidRDefault="009831D2"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64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167DE8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D30A83B"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2BF7E"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9195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07C2" w14:textId="3DF5B899" w:rsidR="00D71675" w:rsidRPr="00760004" w:rsidRDefault="00D71675" w:rsidP="00A92397">
            <w:pPr>
              <w:pStyle w:val="TAL"/>
              <w:keepNext w:val="0"/>
              <w:keepLines w:val="0"/>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8ACB" w14:textId="17B5669E"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E8E79" w14:textId="5D0769BD"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9C9433" w14:textId="6AC04C8F" w:rsidR="00D71675" w:rsidRDefault="00D85FD2" w:rsidP="00A92397">
            <w:pPr>
              <w:pStyle w:val="TAL"/>
              <w:keepNext w:val="0"/>
              <w:keepLines w:val="0"/>
              <w:rPr>
                <w:sz w:val="16"/>
                <w:szCs w:val="16"/>
              </w:rPr>
            </w:pPr>
            <w:r>
              <w:rPr>
                <w:sz w:val="16"/>
                <w:szCs w:val="16"/>
              </w:rPr>
              <w:t xml:space="preserve">Correction of </w:t>
            </w:r>
            <w:proofErr w:type="spellStart"/>
            <w:r>
              <w:rPr>
                <w:sz w:val="16"/>
                <w:szCs w:val="16"/>
              </w:rPr>
              <w:t>AMFLocationUpdate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0CA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EFC58F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8D17B1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B560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11BD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0A1D" w14:textId="5C4A72B0" w:rsidR="00D71675" w:rsidRPr="00760004" w:rsidRDefault="00D71675" w:rsidP="00A92397">
            <w:pPr>
              <w:pStyle w:val="TAL"/>
              <w:keepNext w:val="0"/>
              <w:keepLines w:val="0"/>
              <w:rPr>
                <w:sz w:val="16"/>
                <w:szCs w:val="16"/>
              </w:rPr>
            </w:pPr>
            <w:r>
              <w:rPr>
                <w:sz w:val="16"/>
                <w:szCs w:val="16"/>
              </w:rPr>
              <w:t>04</w:t>
            </w:r>
            <w:r w:rsidR="001D28EC">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BB4C2" w14:textId="2B37D364"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22F20" w14:textId="00705F11"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69E63" w14:textId="7B878031" w:rsidR="00D71675" w:rsidRDefault="00624D8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2BE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1F2798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1EEEFD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34CB1"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1F061"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770E" w14:textId="4791A30A" w:rsidR="00D71675" w:rsidRPr="00760004" w:rsidRDefault="00D71675" w:rsidP="00A92397">
            <w:pPr>
              <w:pStyle w:val="TAL"/>
              <w:keepNext w:val="0"/>
              <w:keepLines w:val="0"/>
              <w:rPr>
                <w:sz w:val="16"/>
                <w:szCs w:val="16"/>
              </w:rPr>
            </w:pPr>
            <w:r>
              <w:rPr>
                <w:sz w:val="16"/>
                <w:szCs w:val="16"/>
              </w:rPr>
              <w:t>04</w:t>
            </w:r>
            <w:r w:rsidR="001D28EC">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7284D" w14:textId="3F07D9B5"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1878" w14:textId="71FBB5C3" w:rsidR="00D71675" w:rsidRDefault="00DF3D8E"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918F3A" w14:textId="2E495575" w:rsidR="00D71675" w:rsidRDefault="00920F04" w:rsidP="00A92397">
            <w:pPr>
              <w:pStyle w:val="TAL"/>
              <w:keepNext w:val="0"/>
              <w:keepLines w:val="0"/>
              <w:rPr>
                <w:sz w:val="16"/>
                <w:szCs w:val="16"/>
              </w:rPr>
            </w:pPr>
            <w:r>
              <w:rPr>
                <w:sz w:val="16"/>
                <w:szCs w:val="16"/>
              </w:rPr>
              <w:t>Fixing an editorial error in the latest version of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0A9E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1D5D13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E2DFB7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453D3"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B8F8"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A8C" w14:textId="64E4DBFF" w:rsidR="00D71675" w:rsidRPr="00760004" w:rsidRDefault="00D71675" w:rsidP="00A92397">
            <w:pPr>
              <w:pStyle w:val="TAL"/>
              <w:keepNext w:val="0"/>
              <w:keepLines w:val="0"/>
              <w:rPr>
                <w:sz w:val="16"/>
                <w:szCs w:val="16"/>
              </w:rPr>
            </w:pPr>
            <w:r>
              <w:rPr>
                <w:sz w:val="16"/>
                <w:szCs w:val="16"/>
              </w:rPr>
              <w:t>04</w:t>
            </w:r>
            <w:r w:rsidR="001D28EC">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4F7F" w14:textId="7FEF0D41"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B80B" w14:textId="2F281E9E"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924FF7" w14:textId="0F5D5A22" w:rsidR="00D71675" w:rsidRDefault="000205F7"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AB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9FAAFD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6BD3D7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CC8A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AFCF2"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ABFF" w14:textId="272811EE" w:rsidR="00D71675" w:rsidRPr="00760004" w:rsidRDefault="00D71675" w:rsidP="00A92397">
            <w:pPr>
              <w:pStyle w:val="TAL"/>
              <w:keepNext w:val="0"/>
              <w:keepLines w:val="0"/>
              <w:rPr>
                <w:sz w:val="16"/>
                <w:szCs w:val="16"/>
              </w:rPr>
            </w:pPr>
            <w:r>
              <w:rPr>
                <w:sz w:val="16"/>
                <w:szCs w:val="16"/>
              </w:rPr>
              <w:t>04</w:t>
            </w:r>
            <w:r w:rsidR="001D28EC">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5EE8" w14:textId="3EC3FDD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B21" w14:textId="312B5244"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91BA74" w14:textId="11346901" w:rsidR="00D71675" w:rsidRDefault="00BA54C5"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AC95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AD2594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139F0BA"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4ECEF"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24CB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C62E" w14:textId="42D577B1" w:rsidR="00D71675" w:rsidRPr="00760004" w:rsidRDefault="00D71675" w:rsidP="00A92397">
            <w:pPr>
              <w:pStyle w:val="TAL"/>
              <w:keepNext w:val="0"/>
              <w:keepLines w:val="0"/>
              <w:rPr>
                <w:sz w:val="16"/>
                <w:szCs w:val="16"/>
              </w:rPr>
            </w:pPr>
            <w:r>
              <w:rPr>
                <w:sz w:val="16"/>
                <w:szCs w:val="16"/>
              </w:rPr>
              <w:t>04</w:t>
            </w:r>
            <w:r w:rsidR="001D28EC">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D8C2F" w14:textId="43FF9355"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A6C2" w14:textId="65FFBD63"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056FD1" w14:textId="24EF812B" w:rsidR="00D71675" w:rsidRDefault="003B0115"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6AD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CCE1C9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B7C1D9"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47F7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E08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2BB6B" w14:textId="2CBF1E1F" w:rsidR="00D71675" w:rsidRPr="00760004" w:rsidRDefault="00D71675" w:rsidP="00A92397">
            <w:pPr>
              <w:pStyle w:val="TAL"/>
              <w:keepNext w:val="0"/>
              <w:keepLines w:val="0"/>
              <w:rPr>
                <w:sz w:val="16"/>
                <w:szCs w:val="16"/>
              </w:rPr>
            </w:pPr>
            <w:r>
              <w:rPr>
                <w:sz w:val="16"/>
                <w:szCs w:val="16"/>
              </w:rPr>
              <w:t>04</w:t>
            </w:r>
            <w:r w:rsidR="001D28EC">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E02C" w14:textId="01A185E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CBD4" w14:textId="1F117222"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3867AB" w14:textId="0197F1E1" w:rsidR="00D71675" w:rsidRDefault="00834025"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FB4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73E654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A2B136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38A98"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A396"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9E70" w14:textId="2477DF45" w:rsidR="00D71675" w:rsidRPr="00760004" w:rsidRDefault="00D71675" w:rsidP="00A92397">
            <w:pPr>
              <w:pStyle w:val="TAL"/>
              <w:keepNext w:val="0"/>
              <w:keepLines w:val="0"/>
              <w:rPr>
                <w:sz w:val="16"/>
                <w:szCs w:val="16"/>
              </w:rPr>
            </w:pPr>
            <w:r>
              <w:rPr>
                <w:sz w:val="16"/>
                <w:szCs w:val="16"/>
              </w:rPr>
              <w:t>04</w:t>
            </w:r>
            <w:r w:rsidR="001D28EC">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0C92" w14:textId="3911F99B"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62DCF" w14:textId="7B543CCB"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A81FD6" w14:textId="340EAA2D" w:rsidR="00D71675" w:rsidRDefault="00041ABB" w:rsidP="00A92397">
            <w:pPr>
              <w:pStyle w:val="TAL"/>
              <w:keepNext w:val="0"/>
              <w:keepLines w:val="0"/>
              <w:rPr>
                <w:sz w:val="16"/>
                <w:szCs w:val="16"/>
              </w:rPr>
            </w:pPr>
            <w:r>
              <w:rPr>
                <w:sz w:val="16"/>
                <w:szCs w:val="16"/>
              </w:rPr>
              <w:t xml:space="preserve">Clarification on </w:t>
            </w:r>
            <w:proofErr w:type="spellStart"/>
            <w:r>
              <w:rPr>
                <w:sz w:val="16"/>
                <w:szCs w:val="16"/>
              </w:rPr>
              <w:t>MMELocationUpdate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3313"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D4101D4"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32F24D"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658C0"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7A35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29939" w14:textId="61FC70D0" w:rsidR="00D71675" w:rsidRPr="00760004" w:rsidRDefault="00D71675" w:rsidP="00A92397">
            <w:pPr>
              <w:pStyle w:val="TAL"/>
              <w:keepNext w:val="0"/>
              <w:keepLines w:val="0"/>
              <w:rPr>
                <w:sz w:val="16"/>
                <w:szCs w:val="16"/>
              </w:rPr>
            </w:pPr>
            <w:r>
              <w:rPr>
                <w:sz w:val="16"/>
                <w:szCs w:val="16"/>
              </w:rPr>
              <w:t>04</w:t>
            </w:r>
            <w:r w:rsidR="001D28EC">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FE58" w14:textId="2F67B831"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3941" w14:textId="69AD2BA8"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F50CC" w14:textId="1F8043B0" w:rsidR="00D71675" w:rsidRDefault="00B40E10"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B93C7"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CE15A7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1EFCEE7"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11FD4"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ECC6D"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54538" w14:textId="2F790D37" w:rsidR="00D71675" w:rsidRPr="00760004" w:rsidRDefault="00D71675" w:rsidP="00A92397">
            <w:pPr>
              <w:pStyle w:val="TAL"/>
              <w:keepNext w:val="0"/>
              <w:keepLines w:val="0"/>
              <w:rPr>
                <w:sz w:val="16"/>
                <w:szCs w:val="16"/>
              </w:rPr>
            </w:pPr>
            <w:r>
              <w:rPr>
                <w:sz w:val="16"/>
                <w:szCs w:val="16"/>
              </w:rPr>
              <w:t>04</w:t>
            </w:r>
            <w:r w:rsidR="00EB3AD8">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4418" w14:textId="78A6BB2D"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22E3" w14:textId="3370CC3C"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0933F5" w14:textId="128117AE" w:rsidR="00D71675" w:rsidRDefault="000B1187" w:rsidP="00A92397">
            <w:pPr>
              <w:pStyle w:val="TAL"/>
              <w:keepNext w:val="0"/>
              <w:keepLines w:val="0"/>
              <w:rPr>
                <w:sz w:val="16"/>
                <w:szCs w:val="16"/>
              </w:rPr>
            </w:pPr>
            <w:r>
              <w:rPr>
                <w:sz w:val="16"/>
                <w:szCs w:val="16"/>
              </w:rPr>
              <w:t>S-CSCF based IRI-POI - clarification of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2181"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5E1B9E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C581970"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4BCD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D9E8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AF1C" w14:textId="68CD3203" w:rsidR="00D71675" w:rsidRPr="00760004" w:rsidRDefault="00D71675" w:rsidP="00A92397">
            <w:pPr>
              <w:pStyle w:val="TAL"/>
              <w:keepNext w:val="0"/>
              <w:keepLines w:val="0"/>
              <w:rPr>
                <w:sz w:val="16"/>
                <w:szCs w:val="16"/>
              </w:rPr>
            </w:pPr>
            <w:r>
              <w:rPr>
                <w:sz w:val="16"/>
                <w:szCs w:val="16"/>
              </w:rPr>
              <w:t>04</w:t>
            </w:r>
            <w:r w:rsidR="00EB3AD8">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87A2" w14:textId="2862FD93"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301C" w14:textId="0957EB79"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2F8F58" w14:textId="3B154569" w:rsidR="00D71675" w:rsidRDefault="001F2B13"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EF78" w14:textId="77777777" w:rsidR="00D71675" w:rsidRPr="00760004" w:rsidRDefault="00D71675" w:rsidP="00A92397">
            <w:pPr>
              <w:pStyle w:val="TAL"/>
              <w:keepNext w:val="0"/>
              <w:keepLines w:val="0"/>
              <w:rPr>
                <w:sz w:val="16"/>
                <w:szCs w:val="16"/>
              </w:rPr>
            </w:pPr>
            <w:r>
              <w:rPr>
                <w:sz w:val="16"/>
                <w:szCs w:val="16"/>
              </w:rPr>
              <w:t>17.7.0</w:t>
            </w:r>
          </w:p>
        </w:tc>
      </w:tr>
      <w:tr w:rsidR="0099594D" w:rsidRPr="00DD37C1" w14:paraId="3DFC186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104DB1B" w14:textId="77777777" w:rsidR="0099594D" w:rsidRPr="00760004" w:rsidRDefault="0099594D"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64B0" w14:textId="77777777" w:rsidR="0099594D" w:rsidRPr="00760004" w:rsidRDefault="0099594D"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9186" w14:textId="77777777" w:rsidR="0099594D" w:rsidRPr="00760004" w:rsidRDefault="0099594D" w:rsidP="008420DC">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8967F" w14:textId="77777777" w:rsidR="0099594D" w:rsidRPr="00760004" w:rsidRDefault="0099594D" w:rsidP="008420DC">
            <w:pPr>
              <w:pStyle w:val="TAL"/>
              <w:keepNext w:val="0"/>
              <w:keepLines w:val="0"/>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277A8" w14:textId="77777777" w:rsidR="0099594D" w:rsidRDefault="0099594D"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522A1" w14:textId="77777777" w:rsidR="0099594D" w:rsidRDefault="0099594D"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CE2F9D" w14:textId="77777777" w:rsidR="0099594D" w:rsidRDefault="0099594D" w:rsidP="008420DC">
            <w:pPr>
              <w:pStyle w:val="TAL"/>
              <w:keepNext w:val="0"/>
              <w:keepLines w:val="0"/>
              <w:rPr>
                <w:sz w:val="16"/>
                <w:szCs w:val="16"/>
              </w:rPr>
            </w:pPr>
            <w:r>
              <w:rPr>
                <w:sz w:val="16"/>
                <w:szCs w:val="16"/>
              </w:rPr>
              <w:t xml:space="preserve">Addition of UE Configuration Update Record and change to </w:t>
            </w:r>
            <w:proofErr w:type="spellStart"/>
            <w:r>
              <w:rPr>
                <w:sz w:val="16"/>
                <w:szCs w:val="16"/>
              </w:rPr>
              <w:t>AMFLocation</w:t>
            </w:r>
            <w:proofErr w:type="spellEnd"/>
            <w:r>
              <w:rPr>
                <w:sz w:val="16"/>
                <w:szCs w:val="16"/>
              </w:rPr>
              <w:t xml:space="preserve">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56B8E" w14:textId="77777777" w:rsidR="0099594D" w:rsidRPr="00760004" w:rsidRDefault="0099594D" w:rsidP="008420DC">
            <w:pPr>
              <w:pStyle w:val="TAL"/>
              <w:keepNext w:val="0"/>
              <w:keepLines w:val="0"/>
              <w:rPr>
                <w:sz w:val="16"/>
                <w:szCs w:val="16"/>
              </w:rPr>
            </w:pPr>
            <w:r>
              <w:rPr>
                <w:sz w:val="16"/>
                <w:szCs w:val="16"/>
              </w:rPr>
              <w:t>17.7.0</w:t>
            </w:r>
          </w:p>
        </w:tc>
      </w:tr>
      <w:tr w:rsidR="001D2D5B" w:rsidRPr="00DD37C1" w14:paraId="06CB5B8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24EDE18"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B07C7"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61497" w14:textId="78E993FB"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C0A5" w14:textId="15856808" w:rsidR="001D2D5B" w:rsidRPr="00760004" w:rsidRDefault="001D2D5B" w:rsidP="008420DC">
            <w:pPr>
              <w:pStyle w:val="TAL"/>
              <w:keepNext w:val="0"/>
              <w:keepLines w:val="0"/>
              <w:rPr>
                <w:sz w:val="16"/>
                <w:szCs w:val="16"/>
              </w:rPr>
            </w:pPr>
            <w:r>
              <w:rPr>
                <w:sz w:val="16"/>
                <w:szCs w:val="16"/>
              </w:rPr>
              <w:t>04</w:t>
            </w:r>
            <w:r w:rsidR="00B46C05">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40FA" w14:textId="31F62537"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71C9" w14:textId="6201736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822A5A" w14:textId="6D058257" w:rsidR="001D2D5B" w:rsidRDefault="00D7224F"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92B0"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57DFDB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70EAAD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DD0D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1281D" w14:textId="14CC5B05"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CA4E0" w14:textId="793ABD5E" w:rsidR="001D2D5B" w:rsidRPr="00760004" w:rsidRDefault="001D2D5B" w:rsidP="008420DC">
            <w:pPr>
              <w:pStyle w:val="TAL"/>
              <w:keepNext w:val="0"/>
              <w:keepLines w:val="0"/>
              <w:rPr>
                <w:sz w:val="16"/>
                <w:szCs w:val="16"/>
              </w:rPr>
            </w:pPr>
            <w:r>
              <w:rPr>
                <w:sz w:val="16"/>
                <w:szCs w:val="16"/>
              </w:rPr>
              <w:t>04</w:t>
            </w:r>
            <w:r w:rsidR="00B46C05">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DCBAA" w14:textId="229BDAA6"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B0BA2" w14:textId="1E5B9EE9" w:rsidR="001D2D5B" w:rsidRDefault="00B46C05" w:rsidP="008420D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9F548" w14:textId="09CC0173" w:rsidR="001D2D5B" w:rsidRDefault="00DC25CB"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A42C"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1DFBEA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B842DCC"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DA960"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F8B" w14:textId="25F7854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5EE7" w14:textId="1C73E25B" w:rsidR="001D2D5B" w:rsidRPr="00760004" w:rsidRDefault="001D2D5B" w:rsidP="008420DC">
            <w:pPr>
              <w:pStyle w:val="TAL"/>
              <w:keepNext w:val="0"/>
              <w:keepLines w:val="0"/>
              <w:rPr>
                <w:sz w:val="16"/>
                <w:szCs w:val="16"/>
              </w:rPr>
            </w:pPr>
            <w:r>
              <w:rPr>
                <w:sz w:val="16"/>
                <w:szCs w:val="16"/>
              </w:rPr>
              <w:t>04</w:t>
            </w:r>
            <w:r w:rsidR="00B46C05">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1BB" w14:textId="3B963D23"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A464C" w14:textId="17C62AD9"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79066" w14:textId="75E0F619" w:rsidR="001D2D5B" w:rsidRDefault="00B37E56"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B7B2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0DBB600"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312207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55EA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E4269" w14:textId="080572B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9A9" w14:textId="2F909817" w:rsidR="001D2D5B" w:rsidRPr="00760004" w:rsidRDefault="001D2D5B" w:rsidP="008420DC">
            <w:pPr>
              <w:pStyle w:val="TAL"/>
              <w:keepNext w:val="0"/>
              <w:keepLines w:val="0"/>
              <w:rPr>
                <w:sz w:val="16"/>
                <w:szCs w:val="16"/>
              </w:rPr>
            </w:pPr>
            <w:r>
              <w:rPr>
                <w:sz w:val="16"/>
                <w:szCs w:val="16"/>
              </w:rPr>
              <w:t>04</w:t>
            </w:r>
            <w:r w:rsidR="00B46C05">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A85FB" w14:textId="23A6A032"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C300" w14:textId="3B3A9CCB"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5FC885" w14:textId="04C7EFDA" w:rsidR="001D2D5B" w:rsidRDefault="0049464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C50FD"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3DDA1B9C"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ADAB32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8BFE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7ED99" w14:textId="53846B67"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BBC9" w14:textId="5D721DFB" w:rsidR="001D2D5B" w:rsidRPr="00760004" w:rsidRDefault="001D2D5B" w:rsidP="008420DC">
            <w:pPr>
              <w:pStyle w:val="TAL"/>
              <w:keepNext w:val="0"/>
              <w:keepLines w:val="0"/>
              <w:rPr>
                <w:sz w:val="16"/>
                <w:szCs w:val="16"/>
              </w:rPr>
            </w:pPr>
            <w:r>
              <w:rPr>
                <w:sz w:val="16"/>
                <w:szCs w:val="16"/>
              </w:rPr>
              <w:t>04</w:t>
            </w:r>
            <w:r w:rsidR="00B46C05">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AC025" w14:textId="2BE5A517"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A3922" w14:textId="15AB694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3ECA8E" w14:textId="2BF04A7D" w:rsidR="001D2D5B" w:rsidRDefault="00833E3E" w:rsidP="008420DC">
            <w:pPr>
              <w:pStyle w:val="TAL"/>
              <w:keepNext w:val="0"/>
              <w:keepLines w:val="0"/>
              <w:rPr>
                <w:sz w:val="16"/>
                <w:szCs w:val="16"/>
              </w:rPr>
            </w:pPr>
            <w:r>
              <w:rPr>
                <w:sz w:val="16"/>
                <w:szCs w:val="16"/>
              </w:rPr>
              <w:t xml:space="preserve">Addition of </w:t>
            </w:r>
            <w:proofErr w:type="spellStart"/>
            <w:r>
              <w:rPr>
                <w:sz w:val="16"/>
                <w:szCs w:val="16"/>
              </w:rPr>
              <w:t>RATType</w:t>
            </w:r>
            <w:proofErr w:type="spellEnd"/>
            <w:r>
              <w:rPr>
                <w:sz w:val="16"/>
                <w:szCs w:val="16"/>
              </w:rPr>
              <w:t xml:space="preserve">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978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0AB3E7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9AB1F7"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A44F1"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C744" w14:textId="201F2E19"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3CE4" w14:textId="41C2CE16" w:rsidR="001D2D5B" w:rsidRPr="00760004" w:rsidRDefault="001D2D5B" w:rsidP="008420DC">
            <w:pPr>
              <w:pStyle w:val="TAL"/>
              <w:keepNext w:val="0"/>
              <w:keepLines w:val="0"/>
              <w:rPr>
                <w:sz w:val="16"/>
                <w:szCs w:val="16"/>
              </w:rPr>
            </w:pPr>
            <w:r>
              <w:rPr>
                <w:sz w:val="16"/>
                <w:szCs w:val="16"/>
              </w:rPr>
              <w:t>04</w:t>
            </w:r>
            <w:r w:rsidR="00B46C05">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D1B8" w14:textId="2359567B"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3FFC" w14:textId="272C068F"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16C9B" w14:textId="564F5412" w:rsidR="001D2D5B" w:rsidRDefault="008D3962" w:rsidP="008420DC">
            <w:pPr>
              <w:pStyle w:val="TAL"/>
              <w:keepNext w:val="0"/>
              <w:keepLines w:val="0"/>
              <w:rPr>
                <w:sz w:val="16"/>
                <w:szCs w:val="16"/>
              </w:rPr>
            </w:pPr>
            <w:r>
              <w:rPr>
                <w:sz w:val="16"/>
                <w:szCs w:val="16"/>
              </w:rPr>
              <w:t xml:space="preserve">Addition of GERA and UTRA Location to </w:t>
            </w:r>
            <w:proofErr w:type="spellStart"/>
            <w:r>
              <w:rPr>
                <w:sz w:val="16"/>
                <w:szCs w:val="16"/>
              </w:rPr>
              <w:t>UserLocation</w:t>
            </w:r>
            <w:proofErr w:type="spellEnd"/>
            <w:r>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049C8"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C0142E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76AEDB"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EC8E6"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DE205" w14:textId="713569DD"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491B7" w14:textId="2FC13B00" w:rsidR="001D2D5B" w:rsidRPr="00760004" w:rsidRDefault="001D2D5B" w:rsidP="008420DC">
            <w:pPr>
              <w:pStyle w:val="TAL"/>
              <w:keepNext w:val="0"/>
              <w:keepLines w:val="0"/>
              <w:rPr>
                <w:sz w:val="16"/>
                <w:szCs w:val="16"/>
              </w:rPr>
            </w:pPr>
            <w:r>
              <w:rPr>
                <w:sz w:val="16"/>
                <w:szCs w:val="16"/>
              </w:rPr>
              <w:t>04</w:t>
            </w:r>
            <w:r w:rsidR="00B46C05">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E04A" w14:textId="2D610609"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4350" w14:textId="57929757"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2E1208" w14:textId="1B48B60B" w:rsidR="001D2D5B" w:rsidRDefault="00F170B2" w:rsidP="008420DC">
            <w:pPr>
              <w:pStyle w:val="TAL"/>
              <w:keepNext w:val="0"/>
              <w:keepLines w:val="0"/>
              <w:rPr>
                <w:sz w:val="16"/>
                <w:szCs w:val="16"/>
              </w:rPr>
            </w:pPr>
            <w:r>
              <w:rPr>
                <w:sz w:val="16"/>
                <w:szCs w:val="16"/>
              </w:rPr>
              <w:t>Addition of Ignore NCGI, Ignore ECGI and Ignore TAI parameter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78B4"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4754EC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619B630"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F2AB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5F802" w14:textId="3043A70E"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C8B" w14:textId="1CA28B00" w:rsidR="001D2D5B" w:rsidRPr="00760004" w:rsidRDefault="001D2D5B" w:rsidP="008420DC">
            <w:pPr>
              <w:pStyle w:val="TAL"/>
              <w:keepNext w:val="0"/>
              <w:keepLines w:val="0"/>
              <w:rPr>
                <w:sz w:val="16"/>
                <w:szCs w:val="16"/>
              </w:rPr>
            </w:pPr>
            <w:r>
              <w:rPr>
                <w:sz w:val="16"/>
                <w:szCs w:val="16"/>
              </w:rPr>
              <w:t>04</w:t>
            </w:r>
            <w:r w:rsidR="00B46C05">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775D7" w14:textId="07BFE718"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8EAC" w14:textId="2855CACF"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6E46F6" w14:textId="687BF31F" w:rsidR="001D2D5B" w:rsidRDefault="00B71DD3"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5031E" w14:textId="77777777" w:rsidR="001D2D5B" w:rsidRPr="00760004" w:rsidRDefault="001D2D5B" w:rsidP="008420DC">
            <w:pPr>
              <w:pStyle w:val="TAL"/>
              <w:keepNext w:val="0"/>
              <w:keepLines w:val="0"/>
              <w:rPr>
                <w:sz w:val="16"/>
                <w:szCs w:val="16"/>
              </w:rPr>
            </w:pPr>
            <w:r>
              <w:rPr>
                <w:sz w:val="16"/>
                <w:szCs w:val="16"/>
              </w:rPr>
              <w:t>17.8.0</w:t>
            </w:r>
          </w:p>
        </w:tc>
      </w:tr>
      <w:tr w:rsidR="00F52E2D" w:rsidRPr="00DD37C1" w14:paraId="398788EA" w14:textId="77777777" w:rsidTr="00FA15B5">
        <w:tc>
          <w:tcPr>
            <w:tcW w:w="803" w:type="dxa"/>
            <w:tcBorders>
              <w:top w:val="single" w:sz="6" w:space="0" w:color="auto"/>
              <w:left w:val="single" w:sz="6" w:space="0" w:color="auto"/>
              <w:bottom w:val="single" w:sz="6" w:space="0" w:color="auto"/>
              <w:right w:val="single" w:sz="6" w:space="0" w:color="auto"/>
            </w:tcBorders>
            <w:shd w:val="solid" w:color="FFFFFF" w:fill="auto"/>
          </w:tcPr>
          <w:p w14:paraId="140DB0D1" w14:textId="77777777" w:rsidR="00F52E2D" w:rsidRPr="00760004" w:rsidRDefault="00F52E2D" w:rsidP="00FA15B5">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4EE6E" w14:textId="77777777" w:rsidR="00F52E2D" w:rsidRPr="00760004" w:rsidRDefault="00F52E2D" w:rsidP="00FA15B5">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EE1E" w14:textId="77777777" w:rsidR="00F52E2D" w:rsidRPr="00760004" w:rsidRDefault="00F52E2D" w:rsidP="00FA15B5">
            <w:pPr>
              <w:pStyle w:val="TAL"/>
              <w:keepNext w:val="0"/>
              <w:keepLines w:val="0"/>
              <w:rPr>
                <w:sz w:val="16"/>
                <w:szCs w:val="16"/>
              </w:rPr>
            </w:pPr>
            <w:r>
              <w:rPr>
                <w:sz w:val="16"/>
                <w:szCs w:val="16"/>
              </w:rPr>
              <w:t>SP-230239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ACDFD" w14:textId="77777777" w:rsidR="00F52E2D" w:rsidRPr="00760004" w:rsidRDefault="00F52E2D" w:rsidP="00FA15B5">
            <w:pPr>
              <w:pStyle w:val="TAL"/>
              <w:keepNext w:val="0"/>
              <w:keepLines w:val="0"/>
              <w:rPr>
                <w:sz w:val="16"/>
                <w:szCs w:val="16"/>
              </w:rPr>
            </w:pPr>
            <w:r>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D3BA0" w14:textId="77777777" w:rsidR="00F52E2D" w:rsidRDefault="00F52E2D" w:rsidP="00FA15B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455C" w14:textId="77777777" w:rsidR="00F52E2D" w:rsidRDefault="00F52E2D" w:rsidP="00FA15B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92CB43" w14:textId="77777777" w:rsidR="00F52E2D" w:rsidRDefault="00F52E2D" w:rsidP="00FA15B5">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B84F" w14:textId="77777777" w:rsidR="00F52E2D" w:rsidRPr="00760004" w:rsidRDefault="00F52E2D" w:rsidP="00FA15B5">
            <w:pPr>
              <w:pStyle w:val="TAL"/>
              <w:keepNext w:val="0"/>
              <w:keepLines w:val="0"/>
              <w:rPr>
                <w:sz w:val="16"/>
                <w:szCs w:val="16"/>
              </w:rPr>
            </w:pPr>
            <w:r>
              <w:rPr>
                <w:sz w:val="16"/>
                <w:szCs w:val="16"/>
              </w:rPr>
              <w:t>17.8.0</w:t>
            </w:r>
          </w:p>
        </w:tc>
      </w:tr>
      <w:tr w:rsidR="000C1193" w:rsidRPr="00DD37C1" w14:paraId="7C9FD4A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29316E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578AE"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97DB" w14:textId="5104047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594F0" w14:textId="51F60A7E" w:rsidR="000C1193" w:rsidRPr="00760004" w:rsidRDefault="000C1193" w:rsidP="00DF606C">
            <w:pPr>
              <w:pStyle w:val="TAL"/>
              <w:keepNext w:val="0"/>
              <w:keepLines w:val="0"/>
              <w:rPr>
                <w:sz w:val="16"/>
                <w:szCs w:val="16"/>
              </w:rPr>
            </w:pPr>
            <w:r>
              <w:rPr>
                <w:sz w:val="16"/>
                <w:szCs w:val="16"/>
              </w:rPr>
              <w:t>05</w:t>
            </w:r>
            <w:r w:rsidR="00F3562B">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6FB6" w14:textId="686D3FC0" w:rsidR="000C1193" w:rsidRDefault="00F3562B"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D7F9F"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75BCD2" w14:textId="603FB1A9" w:rsidR="000C1193" w:rsidRDefault="00703867" w:rsidP="00DF606C">
            <w:pPr>
              <w:pStyle w:val="TAL"/>
              <w:keepNext w:val="0"/>
              <w:keepLines w:val="0"/>
              <w:rPr>
                <w:sz w:val="16"/>
                <w:szCs w:val="16"/>
              </w:rPr>
            </w:pPr>
            <w:r>
              <w:rPr>
                <w:sz w:val="16"/>
                <w:szCs w:val="16"/>
              </w:rPr>
              <w:t xml:space="preserve">Correction to avoid a trigger generating two different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997C1"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3D3CE87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AADE928"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658F5"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F7609" w14:textId="222BF5B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189A" w14:textId="21CEF845" w:rsidR="000C1193" w:rsidRPr="00760004" w:rsidRDefault="000C1193" w:rsidP="00DF606C">
            <w:pPr>
              <w:pStyle w:val="TAL"/>
              <w:keepNext w:val="0"/>
              <w:keepLines w:val="0"/>
              <w:rPr>
                <w:sz w:val="16"/>
                <w:szCs w:val="16"/>
              </w:rPr>
            </w:pPr>
            <w:r>
              <w:rPr>
                <w:sz w:val="16"/>
                <w:szCs w:val="16"/>
              </w:rPr>
              <w:t>05</w:t>
            </w:r>
            <w:r w:rsidR="00F3562B">
              <w:rPr>
                <w:sz w:val="16"/>
                <w:szCs w:val="16"/>
              </w:rPr>
              <w:t>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CA3E8" w14:textId="736B0B4E" w:rsidR="000C1193" w:rsidRDefault="00F3562B"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904ED"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6EC57F" w14:textId="49D847A9" w:rsidR="000C1193" w:rsidRDefault="00460244" w:rsidP="00DF606C">
            <w:pPr>
              <w:pStyle w:val="TAL"/>
              <w:keepNext w:val="0"/>
              <w:keepLines w:val="0"/>
              <w:rPr>
                <w:sz w:val="16"/>
                <w:szCs w:val="16"/>
              </w:rPr>
            </w:pPr>
            <w:r>
              <w:rPr>
                <w:sz w:val="16"/>
                <w:szCs w:val="16"/>
              </w:rPr>
              <w:t>Modifying the name of an undefined NAS message to a defined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8B53"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85A62C"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4AED3B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C7C41"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7979C" w14:textId="0B7F2975"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3F3E" w14:textId="05358B06" w:rsidR="000C1193" w:rsidRPr="00760004" w:rsidRDefault="000C1193" w:rsidP="00DF606C">
            <w:pPr>
              <w:pStyle w:val="TAL"/>
              <w:keepNext w:val="0"/>
              <w:keepLines w:val="0"/>
              <w:rPr>
                <w:sz w:val="16"/>
                <w:szCs w:val="16"/>
              </w:rPr>
            </w:pPr>
            <w:r>
              <w:rPr>
                <w:sz w:val="16"/>
                <w:szCs w:val="16"/>
              </w:rPr>
              <w:t>05</w:t>
            </w:r>
            <w:r w:rsidR="00F3562B">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72C3B" w14:textId="31EC7A9F"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88CD5"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BF8019" w14:textId="0E7239BF" w:rsidR="000C1193" w:rsidRDefault="00A05A7F" w:rsidP="00DF606C">
            <w:pPr>
              <w:pStyle w:val="TAL"/>
              <w:keepNext w:val="0"/>
              <w:keepLines w:val="0"/>
              <w:rPr>
                <w:sz w:val="16"/>
                <w:szCs w:val="16"/>
              </w:rPr>
            </w:pPr>
            <w:r>
              <w:rPr>
                <w:sz w:val="16"/>
                <w:szCs w:val="16"/>
              </w:rPr>
              <w:t xml:space="preserve">Use of correct PFCP message name that triggers LI_T3: </w:t>
            </w:r>
            <w:proofErr w:type="spellStart"/>
            <w:r>
              <w:rPr>
                <w:sz w:val="16"/>
                <w:szCs w:val="16"/>
              </w:rPr>
              <w:t>DeactivateTask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2C2E"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7773E249"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0A44A813"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09C5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9D133" w14:textId="28662028"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B8272" w14:textId="0A7EBDAA" w:rsidR="000C1193" w:rsidRPr="00760004" w:rsidRDefault="000C1193" w:rsidP="00DF606C">
            <w:pPr>
              <w:pStyle w:val="TAL"/>
              <w:keepNext w:val="0"/>
              <w:keepLines w:val="0"/>
              <w:rPr>
                <w:sz w:val="16"/>
                <w:szCs w:val="16"/>
              </w:rPr>
            </w:pPr>
            <w:r>
              <w:rPr>
                <w:sz w:val="16"/>
                <w:szCs w:val="16"/>
              </w:rPr>
              <w:t>05</w:t>
            </w:r>
            <w:r w:rsidR="00F3562B">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81EFD" w14:textId="74FD3BCF"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9A60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242E3" w14:textId="13EF4B0E" w:rsidR="000C1193" w:rsidRDefault="0062496C" w:rsidP="00DF606C">
            <w:pPr>
              <w:pStyle w:val="TAL"/>
              <w:keepNext w:val="0"/>
              <w:keepLines w:val="0"/>
              <w:rPr>
                <w:sz w:val="16"/>
                <w:szCs w:val="16"/>
              </w:rPr>
            </w:pPr>
            <w:r>
              <w:rPr>
                <w:sz w:val="16"/>
                <w:szCs w:val="16"/>
              </w:rPr>
              <w:t xml:space="preserve">Missing trigger for </w:t>
            </w:r>
            <w:proofErr w:type="spellStart"/>
            <w:r>
              <w:rPr>
                <w:sz w:val="16"/>
                <w:szCs w:val="16"/>
              </w:rPr>
              <w:t>xIRI</w:t>
            </w:r>
            <w:proofErr w:type="spellEnd"/>
            <w:r>
              <w:rPr>
                <w:sz w:val="16"/>
                <w:szCs w:val="16"/>
              </w:rPr>
              <w:t xml:space="preserve"> PDU session modification when access type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CE61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1226981"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33BCF3DF"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47478"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52438" w14:textId="70EC704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B3F4C" w14:textId="5032A498" w:rsidR="000C1193" w:rsidRPr="00760004" w:rsidRDefault="000C1193" w:rsidP="00DF606C">
            <w:pPr>
              <w:pStyle w:val="TAL"/>
              <w:keepNext w:val="0"/>
              <w:keepLines w:val="0"/>
              <w:rPr>
                <w:sz w:val="16"/>
                <w:szCs w:val="16"/>
              </w:rPr>
            </w:pPr>
            <w:r>
              <w:rPr>
                <w:sz w:val="16"/>
                <w:szCs w:val="16"/>
              </w:rPr>
              <w:t>05</w:t>
            </w:r>
            <w:r w:rsidR="00F3562B">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84757" w14:textId="4DEF6B89"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58A7C"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3CE5B2A" w14:textId="30810DF3" w:rsidR="000C1193" w:rsidRDefault="00B844A9" w:rsidP="00DF606C">
            <w:pPr>
              <w:pStyle w:val="TAL"/>
              <w:keepNext w:val="0"/>
              <w:keepLines w:val="0"/>
              <w:rPr>
                <w:sz w:val="16"/>
                <w:szCs w:val="16"/>
              </w:rPr>
            </w:pPr>
            <w:r>
              <w:rPr>
                <w:sz w:val="16"/>
                <w:szCs w:val="16"/>
              </w:rPr>
              <w:t>Cleaning up the text to move an out of text paragraph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22DD"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FE4A2B4"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0363EF2"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9B5E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3957E" w14:textId="399C3427"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AB5F4" w14:textId="32991529" w:rsidR="000C1193" w:rsidRPr="00760004" w:rsidRDefault="000C1193" w:rsidP="00DF606C">
            <w:pPr>
              <w:pStyle w:val="TAL"/>
              <w:keepNext w:val="0"/>
              <w:keepLines w:val="0"/>
              <w:rPr>
                <w:sz w:val="16"/>
                <w:szCs w:val="16"/>
              </w:rPr>
            </w:pPr>
            <w:r>
              <w:rPr>
                <w:sz w:val="16"/>
                <w:szCs w:val="16"/>
              </w:rPr>
              <w:t>05</w:t>
            </w:r>
            <w:r w:rsidR="00F3562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30771" w14:textId="3C6D735C"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3D90"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338A09" w14:textId="7EC5C940" w:rsidR="000C1193" w:rsidRDefault="00E93147" w:rsidP="00DF606C">
            <w:pPr>
              <w:pStyle w:val="TAL"/>
              <w:keepNext w:val="0"/>
              <w:keepLines w:val="0"/>
              <w:rPr>
                <w:sz w:val="16"/>
                <w:szCs w:val="16"/>
              </w:rPr>
            </w:pPr>
            <w:proofErr w:type="spellStart"/>
            <w:r>
              <w:rPr>
                <w:sz w:val="16"/>
                <w:szCs w:val="16"/>
              </w:rPr>
              <w:t>sCASID</w:t>
            </w:r>
            <w:proofErr w:type="spellEnd"/>
            <w:r>
              <w:rPr>
                <w:sz w:val="16"/>
                <w:szCs w:val="16"/>
              </w:rPr>
              <w:t xml:space="preserve"> and </w:t>
            </w:r>
            <w:proofErr w:type="spellStart"/>
            <w:r>
              <w:rPr>
                <w:sz w:val="16"/>
                <w:szCs w:val="16"/>
              </w:rPr>
              <w:t>aFID</w:t>
            </w:r>
            <w:proofErr w:type="spellEnd"/>
            <w:r>
              <w:rPr>
                <w:sz w:val="16"/>
                <w:szCs w:val="16"/>
              </w:rPr>
              <w:t xml:space="preserve"> in SCEF/NEF Unsuccessful Procedure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37B7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CE78CAF"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142B3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976BA"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C8593" w14:textId="3889866C"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4798" w14:textId="6E1B989D" w:rsidR="000C1193" w:rsidRPr="00760004" w:rsidRDefault="000C1193" w:rsidP="00DF606C">
            <w:pPr>
              <w:pStyle w:val="TAL"/>
              <w:keepNext w:val="0"/>
              <w:keepLines w:val="0"/>
              <w:rPr>
                <w:sz w:val="16"/>
                <w:szCs w:val="16"/>
              </w:rPr>
            </w:pPr>
            <w:r>
              <w:rPr>
                <w:sz w:val="16"/>
                <w:szCs w:val="16"/>
              </w:rPr>
              <w:t>05</w:t>
            </w:r>
            <w:r w:rsidR="00F3562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57" w14:textId="318452E9"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EA877"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E1D078" w14:textId="5A7ED2C9" w:rsidR="000C1193" w:rsidRDefault="00107568" w:rsidP="00DF606C">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7385"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DDEFCD"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A0CE778"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D4E4"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BF0B1" w14:textId="0EF6B74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832D" w14:textId="55DB997E" w:rsidR="000C1193" w:rsidRPr="00760004" w:rsidRDefault="000C1193" w:rsidP="00DF606C">
            <w:pPr>
              <w:pStyle w:val="TAL"/>
              <w:keepNext w:val="0"/>
              <w:keepLines w:val="0"/>
              <w:rPr>
                <w:sz w:val="16"/>
                <w:szCs w:val="16"/>
              </w:rPr>
            </w:pPr>
            <w:r>
              <w:rPr>
                <w:sz w:val="16"/>
                <w:szCs w:val="16"/>
              </w:rPr>
              <w:t>05</w:t>
            </w:r>
            <w:r w:rsidR="00F93CDC">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E3D20" w14:textId="223A4C0D"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BBE2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19D918" w14:textId="6C1D5D8C" w:rsidR="000C1193" w:rsidRDefault="00B208B1" w:rsidP="00DF606C">
            <w:pPr>
              <w:pStyle w:val="TAL"/>
              <w:keepNext w:val="0"/>
              <w:keepLines w:val="0"/>
              <w:rPr>
                <w:sz w:val="16"/>
                <w:szCs w:val="16"/>
              </w:rPr>
            </w:pPr>
            <w:r>
              <w:rPr>
                <w:sz w:val="16"/>
                <w:szCs w:val="16"/>
              </w:rPr>
              <w:t>Correction of ASN.1 for TLS AKMA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5725" w14:textId="77777777" w:rsidR="000C1193" w:rsidRPr="00760004" w:rsidRDefault="000C1193" w:rsidP="00DF606C">
            <w:pPr>
              <w:pStyle w:val="TAL"/>
              <w:keepNext w:val="0"/>
              <w:keepLines w:val="0"/>
              <w:rPr>
                <w:sz w:val="16"/>
                <w:szCs w:val="16"/>
              </w:rPr>
            </w:pPr>
            <w:r>
              <w:rPr>
                <w:sz w:val="16"/>
                <w:szCs w:val="16"/>
              </w:rPr>
              <w:t>17.9.0</w:t>
            </w:r>
          </w:p>
        </w:tc>
      </w:tr>
      <w:tr w:rsidR="003008B5" w:rsidRPr="00DD37C1" w14:paraId="246E6164"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75A2264E" w14:textId="77777777" w:rsidR="003008B5" w:rsidRPr="00760004" w:rsidRDefault="003008B5"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47A57" w14:textId="77777777" w:rsidR="003008B5" w:rsidRPr="00760004" w:rsidRDefault="003008B5"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64D20" w14:textId="77777777" w:rsidR="003008B5" w:rsidRPr="00760004" w:rsidRDefault="003008B5" w:rsidP="001F522D">
            <w:pPr>
              <w:pStyle w:val="TAL"/>
              <w:keepNext w:val="0"/>
              <w:keepLines w:val="0"/>
              <w:rPr>
                <w:sz w:val="16"/>
                <w:szCs w:val="16"/>
              </w:rPr>
            </w:pPr>
            <w:r>
              <w:rPr>
                <w:sz w:val="16"/>
                <w:szCs w:val="16"/>
              </w:rPr>
              <w:t>SP-230444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97F37" w14:textId="77777777" w:rsidR="003008B5" w:rsidRPr="00760004" w:rsidRDefault="003008B5" w:rsidP="001F522D">
            <w:pPr>
              <w:pStyle w:val="TAL"/>
              <w:keepNext w:val="0"/>
              <w:keepLines w:val="0"/>
              <w:rPr>
                <w:sz w:val="16"/>
                <w:szCs w:val="16"/>
              </w:rPr>
            </w:pPr>
            <w:r>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262D4" w14:textId="77777777" w:rsidR="003008B5" w:rsidRDefault="003008B5"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56FA" w14:textId="77777777" w:rsidR="003008B5" w:rsidRDefault="003008B5"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A3873E" w14:textId="77777777" w:rsidR="003008B5" w:rsidRDefault="003008B5" w:rsidP="001F522D">
            <w:pPr>
              <w:pStyle w:val="TAL"/>
              <w:keepNext w:val="0"/>
              <w:keepLines w:val="0"/>
              <w:rPr>
                <w:sz w:val="16"/>
                <w:szCs w:val="16"/>
              </w:rPr>
            </w:pPr>
            <w:r>
              <w:rPr>
                <w:sz w:val="16"/>
                <w:szCs w:val="16"/>
              </w:rPr>
              <w:t>Missed cases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827E0" w14:textId="77777777" w:rsidR="003008B5" w:rsidRPr="00760004" w:rsidRDefault="003008B5" w:rsidP="001F522D">
            <w:pPr>
              <w:pStyle w:val="TAL"/>
              <w:keepNext w:val="0"/>
              <w:keepLines w:val="0"/>
              <w:rPr>
                <w:sz w:val="16"/>
                <w:szCs w:val="16"/>
              </w:rPr>
            </w:pPr>
            <w:r>
              <w:rPr>
                <w:sz w:val="16"/>
                <w:szCs w:val="16"/>
              </w:rPr>
              <w:t>17.9.0</w:t>
            </w:r>
          </w:p>
        </w:tc>
      </w:tr>
      <w:tr w:rsidR="00E25A83" w:rsidRPr="00DD37C1" w14:paraId="5E72F38A"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2A88040F" w14:textId="77777777" w:rsidR="00E25A83" w:rsidRPr="00760004" w:rsidRDefault="00E25A83" w:rsidP="00E25A83">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0802D" w14:textId="77777777" w:rsidR="00E25A83" w:rsidRPr="00760004" w:rsidRDefault="00E25A83" w:rsidP="00E25A83">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2182F" w14:textId="77777777" w:rsidR="00E25A83" w:rsidRPr="00760004" w:rsidRDefault="00E25A83" w:rsidP="00E25A83">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BB1D" w14:textId="5300C820" w:rsidR="00E25A83" w:rsidRPr="00760004" w:rsidRDefault="00E25A83" w:rsidP="00E25A83">
            <w:pPr>
              <w:pStyle w:val="TAL"/>
              <w:keepNext w:val="0"/>
              <w:keepLines w:val="0"/>
              <w:rPr>
                <w:sz w:val="16"/>
                <w:szCs w:val="16"/>
              </w:rPr>
            </w:pPr>
            <w:r>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4FAB6" w14:textId="600A52A2" w:rsidR="00E25A83" w:rsidRDefault="00E25A83" w:rsidP="00E25A83">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F447" w14:textId="2B4AFBBA" w:rsidR="00E25A83" w:rsidRDefault="00E25A83" w:rsidP="00E25A8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6231AB" w14:textId="5DBAC0F2" w:rsidR="00E25A83" w:rsidRDefault="00E25A83" w:rsidP="00E25A83">
            <w:pPr>
              <w:pStyle w:val="TAL"/>
              <w:keepNext w:val="0"/>
              <w:keepLines w:val="0"/>
              <w:rPr>
                <w:sz w:val="16"/>
                <w:szCs w:val="16"/>
              </w:rPr>
            </w:pPr>
            <w:r>
              <w:rPr>
                <w:sz w:val="16"/>
                <w:szCs w:val="16"/>
              </w:rPr>
              <w:t xml:space="preserve">The undetectable events for  </w:t>
            </w:r>
            <w:proofErr w:type="spellStart"/>
            <w:r>
              <w:rPr>
                <w:sz w:val="16"/>
                <w:szCs w:val="16"/>
              </w:rPr>
              <w:t>xIRI</w:t>
            </w:r>
            <w:proofErr w:type="spellEnd"/>
            <w:r>
              <w:rPr>
                <w:sz w:val="16"/>
                <w:szCs w:val="16"/>
              </w:rPr>
              <w:t xml:space="preserve"> </w:t>
            </w:r>
            <w:proofErr w:type="spellStart"/>
            <w:r>
              <w:rPr>
                <w:sz w:val="16"/>
                <w:szCs w:val="16"/>
              </w:rPr>
              <w:t>NEFUnsuccessfulProcedure</w:t>
            </w:r>
            <w:proofErr w:type="spellEnd"/>
            <w:r>
              <w:rPr>
                <w:sz w:val="16"/>
                <w:szCs w:val="16"/>
              </w:rPr>
              <w:t xml:space="preserve"> record_R17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839ED" w14:textId="77777777" w:rsidR="00E25A83" w:rsidRPr="00760004" w:rsidRDefault="00E25A83" w:rsidP="00E25A83">
            <w:pPr>
              <w:pStyle w:val="TAL"/>
              <w:keepNext w:val="0"/>
              <w:keepLines w:val="0"/>
              <w:rPr>
                <w:sz w:val="16"/>
                <w:szCs w:val="16"/>
              </w:rPr>
            </w:pPr>
            <w:r>
              <w:rPr>
                <w:sz w:val="16"/>
                <w:szCs w:val="16"/>
              </w:rPr>
              <w:t>17.10.0</w:t>
            </w:r>
          </w:p>
        </w:tc>
      </w:tr>
      <w:tr w:rsidR="00E25A83" w:rsidRPr="00DD37C1" w14:paraId="5946E8F9"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7AF5E90B" w14:textId="77777777" w:rsidR="00E25A83" w:rsidRPr="00760004" w:rsidRDefault="00E25A83" w:rsidP="00E25A83">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A4B20" w14:textId="77777777" w:rsidR="00E25A83" w:rsidRPr="00760004" w:rsidRDefault="00E25A83" w:rsidP="00E25A83">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0D57B" w14:textId="77777777" w:rsidR="00E25A83" w:rsidRPr="00760004" w:rsidRDefault="00E25A83" w:rsidP="00E25A83">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A94C5" w14:textId="30DFC4C4" w:rsidR="00E25A83" w:rsidRPr="00760004" w:rsidRDefault="00E25A83" w:rsidP="00E25A83">
            <w:pPr>
              <w:pStyle w:val="TAL"/>
              <w:keepNext w:val="0"/>
              <w:keepLines w:val="0"/>
              <w:rPr>
                <w:sz w:val="16"/>
                <w:szCs w:val="16"/>
              </w:rPr>
            </w:pPr>
            <w:r>
              <w:rPr>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A0F2C" w14:textId="138C54EB" w:rsidR="00E25A83" w:rsidRDefault="00E25A83" w:rsidP="00E25A8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0160" w14:textId="76A7DBE5" w:rsidR="00E25A83" w:rsidRDefault="00E25A83" w:rsidP="00E25A8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2730D" w14:textId="6088E52B" w:rsidR="00E25A83" w:rsidRDefault="00E25A83" w:rsidP="00E25A83">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495E2" w14:textId="77777777" w:rsidR="00E25A83" w:rsidRPr="00760004" w:rsidRDefault="00E25A83" w:rsidP="00E25A83">
            <w:pPr>
              <w:pStyle w:val="TAL"/>
              <w:keepNext w:val="0"/>
              <w:keepLines w:val="0"/>
              <w:rPr>
                <w:sz w:val="16"/>
                <w:szCs w:val="16"/>
              </w:rPr>
            </w:pPr>
            <w:r>
              <w:rPr>
                <w:sz w:val="16"/>
                <w:szCs w:val="16"/>
              </w:rPr>
              <w:t>17.10.0</w:t>
            </w:r>
          </w:p>
        </w:tc>
      </w:tr>
      <w:tr w:rsidR="00570EF5" w:rsidRPr="00DD37C1" w14:paraId="3D0B07A6"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0E1E9087" w14:textId="77777777" w:rsidR="00570EF5" w:rsidRPr="00760004" w:rsidRDefault="00570EF5" w:rsidP="003226EC">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B4FAD" w14:textId="77777777" w:rsidR="00570EF5" w:rsidRPr="00760004" w:rsidRDefault="00570EF5" w:rsidP="003226EC">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C885F" w14:textId="77777777" w:rsidR="00570EF5" w:rsidRPr="00760004" w:rsidRDefault="00570EF5" w:rsidP="003226EC">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88D42" w14:textId="77777777" w:rsidR="00570EF5" w:rsidRPr="00760004" w:rsidRDefault="00570EF5" w:rsidP="003226EC">
            <w:pPr>
              <w:pStyle w:val="TAL"/>
              <w:keepNext w:val="0"/>
              <w:keepLines w:val="0"/>
              <w:rPr>
                <w:sz w:val="16"/>
                <w:szCs w:val="16"/>
              </w:rPr>
            </w:pPr>
            <w:r>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01AC8" w14:textId="77777777" w:rsidR="00570EF5" w:rsidRDefault="00570EF5" w:rsidP="003226E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04398" w14:textId="77777777" w:rsidR="00570EF5" w:rsidRDefault="00570EF5" w:rsidP="003226E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E0F5D" w14:textId="77777777" w:rsidR="00570EF5" w:rsidRDefault="00570EF5" w:rsidP="003226EC">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20E7" w14:textId="77777777" w:rsidR="00570EF5" w:rsidRPr="00760004" w:rsidRDefault="00570EF5" w:rsidP="003226EC">
            <w:pPr>
              <w:pStyle w:val="TAL"/>
              <w:keepNext w:val="0"/>
              <w:keepLines w:val="0"/>
              <w:rPr>
                <w:sz w:val="16"/>
                <w:szCs w:val="16"/>
              </w:rPr>
            </w:pPr>
            <w:r>
              <w:rPr>
                <w:sz w:val="16"/>
                <w:szCs w:val="16"/>
              </w:rPr>
              <w:t>17.10.0</w:t>
            </w:r>
          </w:p>
        </w:tc>
      </w:tr>
      <w:tr w:rsidR="003047CB" w:rsidRPr="00DD37C1" w14:paraId="4F1E9298"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57B9A8A8" w14:textId="77777777"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81219" w14:textId="77777777"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AED1F" w14:textId="77777777"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A642" w14:textId="4A15638A" w:rsidR="003047CB" w:rsidRPr="00760004" w:rsidRDefault="003047CB" w:rsidP="003047CB">
            <w:pPr>
              <w:pStyle w:val="TAL"/>
              <w:keepNext w:val="0"/>
              <w:keepLines w:val="0"/>
              <w:rPr>
                <w:sz w:val="16"/>
                <w:szCs w:val="16"/>
              </w:rPr>
            </w:pPr>
            <w:r>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236AE" w14:textId="7777777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58B3" w14:textId="77777777" w:rsidR="003047CB" w:rsidRDefault="003047CB" w:rsidP="003047C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FF9A4E" w14:textId="1C57E035" w:rsidR="003047CB" w:rsidRDefault="003047CB" w:rsidP="003047CB">
            <w:pPr>
              <w:pStyle w:val="TAL"/>
              <w:keepNext w:val="0"/>
              <w:keepLines w:val="0"/>
              <w:rPr>
                <w:sz w:val="16"/>
                <w:szCs w:val="16"/>
              </w:rPr>
            </w:pPr>
            <w:r>
              <w:rPr>
                <w:sz w:val="16"/>
                <w:szCs w:val="16"/>
              </w:rPr>
              <w:t xml:space="preserve">Missing PDU session ID/EPS bearer ID in </w:t>
            </w:r>
            <w:proofErr w:type="spellStart"/>
            <w:r>
              <w:rPr>
                <w:sz w:val="16"/>
                <w:szCs w:val="16"/>
              </w:rPr>
              <w:t>xIRIs</w:t>
            </w:r>
            <w:proofErr w:type="spellEnd"/>
            <w:r>
              <w:rPr>
                <w:sz w:val="16"/>
                <w:szCs w:val="16"/>
              </w:rPr>
              <w:t xml:space="preserve">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F5C8F" w14:textId="77777777" w:rsidR="003047CB" w:rsidRPr="00760004" w:rsidRDefault="003047CB" w:rsidP="003047CB">
            <w:pPr>
              <w:pStyle w:val="TAL"/>
              <w:keepNext w:val="0"/>
              <w:keepLines w:val="0"/>
              <w:rPr>
                <w:sz w:val="16"/>
                <w:szCs w:val="16"/>
              </w:rPr>
            </w:pPr>
            <w:r>
              <w:rPr>
                <w:sz w:val="16"/>
                <w:szCs w:val="16"/>
              </w:rPr>
              <w:t>17.11.0</w:t>
            </w:r>
          </w:p>
        </w:tc>
      </w:tr>
      <w:tr w:rsidR="003047CB" w:rsidRPr="00DD37C1" w14:paraId="08AF37B5"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62EAB758" w14:textId="77777777"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89AE9" w14:textId="77777777"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BC4B8" w14:textId="77777777"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6AC25" w14:textId="416032BC" w:rsidR="003047CB" w:rsidRPr="00760004" w:rsidRDefault="003047CB" w:rsidP="003047CB">
            <w:pPr>
              <w:pStyle w:val="TAL"/>
              <w:keepNext w:val="0"/>
              <w:keepLines w:val="0"/>
              <w:rPr>
                <w:sz w:val="16"/>
                <w:szCs w:val="16"/>
              </w:rPr>
            </w:pPr>
            <w:r>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F775" w14:textId="7777777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328C" w14:textId="77777777" w:rsidR="003047CB" w:rsidRDefault="003047CB" w:rsidP="003047C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D0060B" w14:textId="7241082C" w:rsidR="003047CB" w:rsidRDefault="003047CB" w:rsidP="003047CB">
            <w:pPr>
              <w:pStyle w:val="TAL"/>
              <w:keepNext w:val="0"/>
              <w:keepLines w:val="0"/>
              <w:rPr>
                <w:sz w:val="16"/>
                <w:szCs w:val="16"/>
              </w:rPr>
            </w:pPr>
            <w:r>
              <w:rPr>
                <w:sz w:val="16"/>
                <w:szCs w:val="16"/>
              </w:rPr>
              <w:t xml:space="preserve">APN unavailability in </w:t>
            </w:r>
            <w:proofErr w:type="spellStart"/>
            <w:r>
              <w:rPr>
                <w:sz w:val="16"/>
                <w:szCs w:val="16"/>
              </w:rPr>
              <w:t>SCEFUnsuccessfulProcedure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9E06" w14:textId="77777777" w:rsidR="003047CB" w:rsidRPr="00760004" w:rsidRDefault="003047CB" w:rsidP="003047CB">
            <w:pPr>
              <w:pStyle w:val="TAL"/>
              <w:keepNext w:val="0"/>
              <w:keepLines w:val="0"/>
              <w:rPr>
                <w:sz w:val="16"/>
                <w:szCs w:val="16"/>
              </w:rPr>
            </w:pPr>
            <w:r>
              <w:rPr>
                <w:sz w:val="16"/>
                <w:szCs w:val="16"/>
              </w:rPr>
              <w:t>17.11.0</w:t>
            </w:r>
          </w:p>
        </w:tc>
      </w:tr>
      <w:tr w:rsidR="003047CB" w:rsidRPr="00DD37C1" w14:paraId="426F34AF"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44F8C0F8" w14:textId="77777777"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FB600" w14:textId="77777777"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5D18C" w14:textId="77777777"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6DE" w14:textId="0A3AC176" w:rsidR="003047CB" w:rsidRPr="00760004" w:rsidRDefault="003047CB" w:rsidP="003047CB">
            <w:pPr>
              <w:pStyle w:val="TAL"/>
              <w:keepNext w:val="0"/>
              <w:keepLines w:val="0"/>
              <w:rPr>
                <w:sz w:val="16"/>
                <w:szCs w:val="16"/>
              </w:rPr>
            </w:pPr>
            <w:r>
              <w:rPr>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981A0" w14:textId="7777777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D30F" w14:textId="77777777" w:rsidR="003047CB" w:rsidRDefault="003047CB" w:rsidP="003047C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43AA90" w14:textId="43E385A8" w:rsidR="003047CB" w:rsidRDefault="003047CB" w:rsidP="003047CB">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0E0E" w14:textId="77777777" w:rsidR="003047CB" w:rsidRPr="00760004" w:rsidRDefault="003047CB" w:rsidP="003047CB">
            <w:pPr>
              <w:pStyle w:val="TAL"/>
              <w:keepNext w:val="0"/>
              <w:keepLines w:val="0"/>
              <w:rPr>
                <w:sz w:val="16"/>
                <w:szCs w:val="16"/>
              </w:rPr>
            </w:pPr>
            <w:r>
              <w:rPr>
                <w:sz w:val="16"/>
                <w:szCs w:val="16"/>
              </w:rPr>
              <w:t>17.11.0</w:t>
            </w:r>
          </w:p>
        </w:tc>
      </w:tr>
      <w:tr w:rsidR="00AB4928" w:rsidRPr="00DD37C1" w14:paraId="252CA276" w14:textId="77777777" w:rsidTr="00BC1826">
        <w:tc>
          <w:tcPr>
            <w:tcW w:w="803" w:type="dxa"/>
            <w:tcBorders>
              <w:top w:val="single" w:sz="6" w:space="0" w:color="auto"/>
              <w:left w:val="single" w:sz="6" w:space="0" w:color="auto"/>
              <w:bottom w:val="single" w:sz="6" w:space="0" w:color="auto"/>
              <w:right w:val="single" w:sz="6" w:space="0" w:color="auto"/>
            </w:tcBorders>
            <w:shd w:val="solid" w:color="FFFFFF" w:fill="auto"/>
          </w:tcPr>
          <w:p w14:paraId="4C3340AD" w14:textId="77777777" w:rsidR="00AB4928" w:rsidRPr="00760004" w:rsidRDefault="00AB4928" w:rsidP="00BC1826">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50616" w14:textId="77777777" w:rsidR="00AB4928" w:rsidRPr="00760004" w:rsidRDefault="00AB4928" w:rsidP="00BC1826">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760A5" w14:textId="3E453960" w:rsidR="00AB4928" w:rsidRPr="00760004" w:rsidRDefault="00AB4928" w:rsidP="00BC1826">
            <w:pPr>
              <w:pStyle w:val="TAL"/>
              <w:keepNext w:val="0"/>
              <w:keepLines w:val="0"/>
              <w:rPr>
                <w:sz w:val="16"/>
                <w:szCs w:val="16"/>
              </w:rPr>
            </w:pPr>
            <w:r>
              <w:rPr>
                <w:sz w:val="16"/>
                <w:szCs w:val="16"/>
              </w:rPr>
              <w:t>SP-24</w:t>
            </w:r>
            <w:r w:rsidR="00F14FAA">
              <w:rPr>
                <w:sz w:val="16"/>
                <w:szCs w:val="16"/>
              </w:rPr>
              <w:t>0138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36DF0" w14:textId="349D8FD4" w:rsidR="00AB4928" w:rsidRPr="00760004" w:rsidRDefault="00AB4928" w:rsidP="00BC1826">
            <w:pPr>
              <w:pStyle w:val="TAL"/>
              <w:keepNext w:val="0"/>
              <w:keepLines w:val="0"/>
              <w:rPr>
                <w:sz w:val="16"/>
                <w:szCs w:val="16"/>
              </w:rPr>
            </w:pPr>
            <w:r>
              <w:rPr>
                <w:sz w:val="16"/>
                <w:szCs w:val="16"/>
              </w:rPr>
              <w:t>0</w:t>
            </w:r>
            <w:r w:rsidR="00F14FAA">
              <w:rPr>
                <w:sz w:val="16"/>
                <w:szCs w:val="16"/>
              </w:rPr>
              <w:t>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D5B6A" w14:textId="6C4EF9BB" w:rsidR="00AB4928" w:rsidRDefault="00F14FAA" w:rsidP="00BC182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D970" w14:textId="2CCF79DD" w:rsidR="00AB4928" w:rsidRDefault="00F14FAA" w:rsidP="00BC182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79A4EB1" w14:textId="7D6351BA" w:rsidR="00AB4928" w:rsidRDefault="008B075E" w:rsidP="00BC1826">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9AE34" w14:textId="77777777" w:rsidR="00AB4928" w:rsidRPr="00760004" w:rsidRDefault="00AB4928" w:rsidP="00BC1826">
            <w:pPr>
              <w:pStyle w:val="TAL"/>
              <w:keepNext w:val="0"/>
              <w:keepLines w:val="0"/>
              <w:rPr>
                <w:sz w:val="16"/>
                <w:szCs w:val="16"/>
              </w:rPr>
            </w:pPr>
            <w:r>
              <w:rPr>
                <w:sz w:val="16"/>
                <w:szCs w:val="16"/>
              </w:rPr>
              <w:t>17.12.0</w:t>
            </w:r>
          </w:p>
        </w:tc>
      </w:tr>
    </w:tbl>
    <w:p w14:paraId="530F8443" w14:textId="77777777" w:rsidR="003C3971" w:rsidRPr="00760004" w:rsidRDefault="003C3971">
      <w:pPr>
        <w:rPr>
          <w:rFonts w:ascii="Arial" w:hAnsi="Arial"/>
          <w:sz w:val="16"/>
          <w:szCs w:val="16"/>
        </w:rPr>
      </w:pPr>
    </w:p>
    <w:sectPr w:rsidR="003C3971" w:rsidRPr="00760004">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D573D" w14:textId="77777777" w:rsidR="00E428C6" w:rsidRDefault="00E428C6">
      <w:r>
        <w:separator/>
      </w:r>
    </w:p>
  </w:endnote>
  <w:endnote w:type="continuationSeparator" w:id="0">
    <w:p w14:paraId="49EF0A6C" w14:textId="77777777" w:rsidR="00E428C6" w:rsidRDefault="00E428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B4F26" w14:textId="77777777" w:rsidR="00E428C6" w:rsidRDefault="00E428C6">
      <w:r>
        <w:separator/>
      </w:r>
    </w:p>
  </w:footnote>
  <w:footnote w:type="continuationSeparator" w:id="0">
    <w:p w14:paraId="37A70227" w14:textId="77777777" w:rsidR="00E428C6" w:rsidRDefault="00E428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21DC92AD"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40A5">
      <w:rPr>
        <w:rFonts w:ascii="Arial" w:hAnsi="Arial" w:cs="Arial"/>
        <w:b/>
        <w:noProof/>
        <w:sz w:val="18"/>
        <w:szCs w:val="18"/>
      </w:rPr>
      <w:t>3GPP TS 33.128 V17.12.0 (2024-03)</w:t>
    </w:r>
    <w:r>
      <w:rPr>
        <w:rFonts w:ascii="Arial" w:hAnsi="Arial" w:cs="Arial"/>
        <w:b/>
        <w:sz w:val="18"/>
        <w:szCs w:val="18"/>
      </w:rPr>
      <w:fldChar w:fldCharType="end"/>
    </w:r>
  </w:p>
  <w:p w14:paraId="1EB339AE" w14:textId="094BB904"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4316">
      <w:rPr>
        <w:rFonts w:ascii="Arial" w:hAnsi="Arial" w:cs="Arial"/>
        <w:b/>
        <w:noProof/>
        <w:sz w:val="18"/>
        <w:szCs w:val="18"/>
      </w:rPr>
      <w:t>256</w:t>
    </w:r>
    <w:r>
      <w:rPr>
        <w:rFonts w:ascii="Arial" w:hAnsi="Arial" w:cs="Arial"/>
        <w:b/>
        <w:sz w:val="18"/>
        <w:szCs w:val="18"/>
      </w:rPr>
      <w:fldChar w:fldCharType="end"/>
    </w:r>
  </w:p>
  <w:p w14:paraId="5CB8814F" w14:textId="11D9ACCF"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40A5">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D7063D7"/>
    <w:multiLevelType w:val="hybridMultilevel"/>
    <w:tmpl w:val="8DD47270"/>
    <w:lvl w:ilvl="0" w:tplc="2A28CEF8">
      <w:start w:val="19"/>
      <w:numFmt w:val="bullet"/>
      <w:lvlText w:val="-"/>
      <w:lvlJc w:val="left"/>
      <w:pPr>
        <w:ind w:left="645" w:hanging="360"/>
      </w:pPr>
      <w:rPr>
        <w:rFonts w:ascii="Arial" w:eastAsia="Times New Roma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526401586">
    <w:abstractNumId w:val="2"/>
  </w:num>
  <w:num w:numId="2" w16cid:durableId="1047220412">
    <w:abstractNumId w:val="4"/>
  </w:num>
  <w:num w:numId="3" w16cid:durableId="1926260697">
    <w:abstractNumId w:val="3"/>
  </w:num>
  <w:num w:numId="4" w16cid:durableId="139187892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2EF4"/>
    <w:rsid w:val="000030DB"/>
    <w:rsid w:val="00003A08"/>
    <w:rsid w:val="0000550C"/>
    <w:rsid w:val="00005611"/>
    <w:rsid w:val="0000736D"/>
    <w:rsid w:val="000102A9"/>
    <w:rsid w:val="0001070A"/>
    <w:rsid w:val="000111A5"/>
    <w:rsid w:val="00012230"/>
    <w:rsid w:val="00012402"/>
    <w:rsid w:val="000126D1"/>
    <w:rsid w:val="00012B92"/>
    <w:rsid w:val="00013BD0"/>
    <w:rsid w:val="00014288"/>
    <w:rsid w:val="000145E9"/>
    <w:rsid w:val="00014DEE"/>
    <w:rsid w:val="0002001E"/>
    <w:rsid w:val="000201DD"/>
    <w:rsid w:val="00020442"/>
    <w:rsid w:val="000205F7"/>
    <w:rsid w:val="00020B85"/>
    <w:rsid w:val="00020C2C"/>
    <w:rsid w:val="00021C40"/>
    <w:rsid w:val="00021DF2"/>
    <w:rsid w:val="00021FC7"/>
    <w:rsid w:val="00022817"/>
    <w:rsid w:val="0002294A"/>
    <w:rsid w:val="00022E3C"/>
    <w:rsid w:val="00022E79"/>
    <w:rsid w:val="00023652"/>
    <w:rsid w:val="000240AC"/>
    <w:rsid w:val="0002774F"/>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18FA"/>
    <w:rsid w:val="00041ABB"/>
    <w:rsid w:val="000443C3"/>
    <w:rsid w:val="000448ED"/>
    <w:rsid w:val="00044957"/>
    <w:rsid w:val="00045198"/>
    <w:rsid w:val="00045728"/>
    <w:rsid w:val="00047837"/>
    <w:rsid w:val="00050442"/>
    <w:rsid w:val="00051834"/>
    <w:rsid w:val="000518B2"/>
    <w:rsid w:val="000518C2"/>
    <w:rsid w:val="00052DBF"/>
    <w:rsid w:val="000530E6"/>
    <w:rsid w:val="0005340C"/>
    <w:rsid w:val="000549B4"/>
    <w:rsid w:val="00054A22"/>
    <w:rsid w:val="000550DC"/>
    <w:rsid w:val="000550EB"/>
    <w:rsid w:val="000552C7"/>
    <w:rsid w:val="000557CB"/>
    <w:rsid w:val="000557F0"/>
    <w:rsid w:val="00055EF2"/>
    <w:rsid w:val="000560CE"/>
    <w:rsid w:val="0005730C"/>
    <w:rsid w:val="000579D7"/>
    <w:rsid w:val="00057BA4"/>
    <w:rsid w:val="00060F1B"/>
    <w:rsid w:val="00061401"/>
    <w:rsid w:val="00064364"/>
    <w:rsid w:val="0006510B"/>
    <w:rsid w:val="000655A6"/>
    <w:rsid w:val="00065FD3"/>
    <w:rsid w:val="00070E02"/>
    <w:rsid w:val="000718CD"/>
    <w:rsid w:val="00072558"/>
    <w:rsid w:val="00072EBE"/>
    <w:rsid w:val="00073A13"/>
    <w:rsid w:val="00074618"/>
    <w:rsid w:val="00075C4C"/>
    <w:rsid w:val="00076DF5"/>
    <w:rsid w:val="000770A6"/>
    <w:rsid w:val="0008005C"/>
    <w:rsid w:val="0008033A"/>
    <w:rsid w:val="00080512"/>
    <w:rsid w:val="00080536"/>
    <w:rsid w:val="000807F5"/>
    <w:rsid w:val="00080F2C"/>
    <w:rsid w:val="000817FC"/>
    <w:rsid w:val="0008255D"/>
    <w:rsid w:val="00083317"/>
    <w:rsid w:val="0008397A"/>
    <w:rsid w:val="00083A83"/>
    <w:rsid w:val="00084787"/>
    <w:rsid w:val="00084AA1"/>
    <w:rsid w:val="00085D6D"/>
    <w:rsid w:val="000861F8"/>
    <w:rsid w:val="0008670C"/>
    <w:rsid w:val="00086844"/>
    <w:rsid w:val="000868B4"/>
    <w:rsid w:val="00086DC2"/>
    <w:rsid w:val="00086DE6"/>
    <w:rsid w:val="00090A1D"/>
    <w:rsid w:val="00090AB3"/>
    <w:rsid w:val="00090ABC"/>
    <w:rsid w:val="000919DB"/>
    <w:rsid w:val="000923B2"/>
    <w:rsid w:val="000928C6"/>
    <w:rsid w:val="00092C72"/>
    <w:rsid w:val="00093EDE"/>
    <w:rsid w:val="00094580"/>
    <w:rsid w:val="00094B0A"/>
    <w:rsid w:val="00095ABF"/>
    <w:rsid w:val="000977D9"/>
    <w:rsid w:val="000A0C7C"/>
    <w:rsid w:val="000A29D1"/>
    <w:rsid w:val="000A38E3"/>
    <w:rsid w:val="000A578B"/>
    <w:rsid w:val="000A5A01"/>
    <w:rsid w:val="000A62C9"/>
    <w:rsid w:val="000A6456"/>
    <w:rsid w:val="000A7073"/>
    <w:rsid w:val="000B08B2"/>
    <w:rsid w:val="000B0DAC"/>
    <w:rsid w:val="000B1187"/>
    <w:rsid w:val="000B1212"/>
    <w:rsid w:val="000B13C0"/>
    <w:rsid w:val="000B149E"/>
    <w:rsid w:val="000B16A9"/>
    <w:rsid w:val="000B22C5"/>
    <w:rsid w:val="000B26AC"/>
    <w:rsid w:val="000B2F44"/>
    <w:rsid w:val="000B337E"/>
    <w:rsid w:val="000B3802"/>
    <w:rsid w:val="000B3854"/>
    <w:rsid w:val="000B3E1F"/>
    <w:rsid w:val="000B4ADD"/>
    <w:rsid w:val="000B4CA9"/>
    <w:rsid w:val="000B5915"/>
    <w:rsid w:val="000B5AA0"/>
    <w:rsid w:val="000B5D7A"/>
    <w:rsid w:val="000B6690"/>
    <w:rsid w:val="000B69D5"/>
    <w:rsid w:val="000B76B0"/>
    <w:rsid w:val="000B7DF0"/>
    <w:rsid w:val="000C1193"/>
    <w:rsid w:val="000C1779"/>
    <w:rsid w:val="000C179D"/>
    <w:rsid w:val="000C28BB"/>
    <w:rsid w:val="000C4AF8"/>
    <w:rsid w:val="000C5233"/>
    <w:rsid w:val="000C54E1"/>
    <w:rsid w:val="000C5FD1"/>
    <w:rsid w:val="000C6687"/>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0CD7"/>
    <w:rsid w:val="000E1D64"/>
    <w:rsid w:val="000E1FFC"/>
    <w:rsid w:val="000E2AC2"/>
    <w:rsid w:val="000E2D7C"/>
    <w:rsid w:val="000E4CCE"/>
    <w:rsid w:val="000E50E0"/>
    <w:rsid w:val="000E51E7"/>
    <w:rsid w:val="000E5393"/>
    <w:rsid w:val="000E7781"/>
    <w:rsid w:val="000F04A9"/>
    <w:rsid w:val="000F0EC4"/>
    <w:rsid w:val="000F1D1A"/>
    <w:rsid w:val="000F2A89"/>
    <w:rsid w:val="000F3A0C"/>
    <w:rsid w:val="000F3D99"/>
    <w:rsid w:val="000F4E88"/>
    <w:rsid w:val="000F5F25"/>
    <w:rsid w:val="000F60E1"/>
    <w:rsid w:val="000F650A"/>
    <w:rsid w:val="000F6D04"/>
    <w:rsid w:val="000F6EBE"/>
    <w:rsid w:val="000F7D68"/>
    <w:rsid w:val="0010056B"/>
    <w:rsid w:val="001019F5"/>
    <w:rsid w:val="0010227F"/>
    <w:rsid w:val="00102EC3"/>
    <w:rsid w:val="0010428E"/>
    <w:rsid w:val="00104CAF"/>
    <w:rsid w:val="00106EBF"/>
    <w:rsid w:val="00107568"/>
    <w:rsid w:val="00107AAE"/>
    <w:rsid w:val="001105A6"/>
    <w:rsid w:val="00113338"/>
    <w:rsid w:val="001136C8"/>
    <w:rsid w:val="0011373E"/>
    <w:rsid w:val="00113BD0"/>
    <w:rsid w:val="00113BD4"/>
    <w:rsid w:val="00113DF4"/>
    <w:rsid w:val="00115337"/>
    <w:rsid w:val="00115446"/>
    <w:rsid w:val="0011793E"/>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547D"/>
    <w:rsid w:val="001470AA"/>
    <w:rsid w:val="001471E0"/>
    <w:rsid w:val="00147D1F"/>
    <w:rsid w:val="00150537"/>
    <w:rsid w:val="00151BB9"/>
    <w:rsid w:val="00151EB4"/>
    <w:rsid w:val="001522B0"/>
    <w:rsid w:val="00152EDA"/>
    <w:rsid w:val="001536DF"/>
    <w:rsid w:val="00154002"/>
    <w:rsid w:val="0015410F"/>
    <w:rsid w:val="0015453A"/>
    <w:rsid w:val="001547A8"/>
    <w:rsid w:val="00154C72"/>
    <w:rsid w:val="001551BA"/>
    <w:rsid w:val="001555FD"/>
    <w:rsid w:val="00156243"/>
    <w:rsid w:val="00156968"/>
    <w:rsid w:val="00160265"/>
    <w:rsid w:val="00160B52"/>
    <w:rsid w:val="00162F60"/>
    <w:rsid w:val="0016309B"/>
    <w:rsid w:val="0016345F"/>
    <w:rsid w:val="00165CC2"/>
    <w:rsid w:val="001664A1"/>
    <w:rsid w:val="001664C5"/>
    <w:rsid w:val="00166534"/>
    <w:rsid w:val="0016653D"/>
    <w:rsid w:val="00166612"/>
    <w:rsid w:val="00167090"/>
    <w:rsid w:val="00167E84"/>
    <w:rsid w:val="001701B6"/>
    <w:rsid w:val="001702ED"/>
    <w:rsid w:val="001703F3"/>
    <w:rsid w:val="0017098B"/>
    <w:rsid w:val="00170BDE"/>
    <w:rsid w:val="001714D5"/>
    <w:rsid w:val="00171EFF"/>
    <w:rsid w:val="00172B71"/>
    <w:rsid w:val="00173B9A"/>
    <w:rsid w:val="001744EC"/>
    <w:rsid w:val="0017484E"/>
    <w:rsid w:val="00174B5F"/>
    <w:rsid w:val="00174C15"/>
    <w:rsid w:val="001756AF"/>
    <w:rsid w:val="001756F1"/>
    <w:rsid w:val="00175CDC"/>
    <w:rsid w:val="0017612B"/>
    <w:rsid w:val="001767E6"/>
    <w:rsid w:val="001773DF"/>
    <w:rsid w:val="0018007A"/>
    <w:rsid w:val="001805EB"/>
    <w:rsid w:val="00180AD2"/>
    <w:rsid w:val="00180D34"/>
    <w:rsid w:val="00181ED4"/>
    <w:rsid w:val="00182D44"/>
    <w:rsid w:val="00182F94"/>
    <w:rsid w:val="00183006"/>
    <w:rsid w:val="00183C80"/>
    <w:rsid w:val="00183E0F"/>
    <w:rsid w:val="00184D1D"/>
    <w:rsid w:val="0018506B"/>
    <w:rsid w:val="00185CA6"/>
    <w:rsid w:val="001869C6"/>
    <w:rsid w:val="001879D7"/>
    <w:rsid w:val="00190299"/>
    <w:rsid w:val="00190C1F"/>
    <w:rsid w:val="00190D04"/>
    <w:rsid w:val="00190E83"/>
    <w:rsid w:val="00191221"/>
    <w:rsid w:val="00191A25"/>
    <w:rsid w:val="00192FD4"/>
    <w:rsid w:val="0019385C"/>
    <w:rsid w:val="001942EB"/>
    <w:rsid w:val="00194452"/>
    <w:rsid w:val="00196019"/>
    <w:rsid w:val="00196089"/>
    <w:rsid w:val="001968F0"/>
    <w:rsid w:val="00196BFF"/>
    <w:rsid w:val="0019718C"/>
    <w:rsid w:val="001973F8"/>
    <w:rsid w:val="00197E03"/>
    <w:rsid w:val="001A035D"/>
    <w:rsid w:val="001A065E"/>
    <w:rsid w:val="001A0AA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1AB"/>
    <w:rsid w:val="001B4214"/>
    <w:rsid w:val="001B43E1"/>
    <w:rsid w:val="001B61F5"/>
    <w:rsid w:val="001B6B8C"/>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8EC"/>
    <w:rsid w:val="001D2B33"/>
    <w:rsid w:val="001D2CA8"/>
    <w:rsid w:val="001D2CE7"/>
    <w:rsid w:val="001D2D5B"/>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A7C"/>
    <w:rsid w:val="001F2B13"/>
    <w:rsid w:val="001F2DFE"/>
    <w:rsid w:val="001F4649"/>
    <w:rsid w:val="001F4F81"/>
    <w:rsid w:val="001F586F"/>
    <w:rsid w:val="001F5F73"/>
    <w:rsid w:val="001F600C"/>
    <w:rsid w:val="001F682C"/>
    <w:rsid w:val="002004C6"/>
    <w:rsid w:val="00201298"/>
    <w:rsid w:val="00201768"/>
    <w:rsid w:val="002017DB"/>
    <w:rsid w:val="00201F9D"/>
    <w:rsid w:val="00202A23"/>
    <w:rsid w:val="00204010"/>
    <w:rsid w:val="002043B0"/>
    <w:rsid w:val="00204649"/>
    <w:rsid w:val="00205FB3"/>
    <w:rsid w:val="002100FB"/>
    <w:rsid w:val="002103A5"/>
    <w:rsid w:val="00210517"/>
    <w:rsid w:val="00210F44"/>
    <w:rsid w:val="00211C6E"/>
    <w:rsid w:val="0021248B"/>
    <w:rsid w:val="0021293A"/>
    <w:rsid w:val="00214367"/>
    <w:rsid w:val="002144A3"/>
    <w:rsid w:val="002152A4"/>
    <w:rsid w:val="00216231"/>
    <w:rsid w:val="00216886"/>
    <w:rsid w:val="00216A57"/>
    <w:rsid w:val="00217124"/>
    <w:rsid w:val="00217139"/>
    <w:rsid w:val="00217EBD"/>
    <w:rsid w:val="00222B44"/>
    <w:rsid w:val="0022431F"/>
    <w:rsid w:val="00225CB0"/>
    <w:rsid w:val="00225D9F"/>
    <w:rsid w:val="002262D6"/>
    <w:rsid w:val="0023032D"/>
    <w:rsid w:val="0023043B"/>
    <w:rsid w:val="00230CA4"/>
    <w:rsid w:val="00230F6A"/>
    <w:rsid w:val="00232E4A"/>
    <w:rsid w:val="0023337E"/>
    <w:rsid w:val="002333E1"/>
    <w:rsid w:val="002343C5"/>
    <w:rsid w:val="002347A2"/>
    <w:rsid w:val="00235DC5"/>
    <w:rsid w:val="00236D28"/>
    <w:rsid w:val="00237DD4"/>
    <w:rsid w:val="00241659"/>
    <w:rsid w:val="002429FF"/>
    <w:rsid w:val="00242C69"/>
    <w:rsid w:val="00242E8E"/>
    <w:rsid w:val="0024372F"/>
    <w:rsid w:val="0024378C"/>
    <w:rsid w:val="00243CF5"/>
    <w:rsid w:val="00243F21"/>
    <w:rsid w:val="00244A7F"/>
    <w:rsid w:val="00245310"/>
    <w:rsid w:val="00245E9A"/>
    <w:rsid w:val="00246493"/>
    <w:rsid w:val="00246D48"/>
    <w:rsid w:val="00247B0F"/>
    <w:rsid w:val="002507F0"/>
    <w:rsid w:val="00251BF2"/>
    <w:rsid w:val="002530D6"/>
    <w:rsid w:val="00254503"/>
    <w:rsid w:val="002545B2"/>
    <w:rsid w:val="002546C0"/>
    <w:rsid w:val="00254A58"/>
    <w:rsid w:val="00255787"/>
    <w:rsid w:val="00255CE3"/>
    <w:rsid w:val="00255DE4"/>
    <w:rsid w:val="00255E45"/>
    <w:rsid w:val="0025608D"/>
    <w:rsid w:val="00256462"/>
    <w:rsid w:val="00257127"/>
    <w:rsid w:val="00257568"/>
    <w:rsid w:val="00260E33"/>
    <w:rsid w:val="002621AB"/>
    <w:rsid w:val="002624E1"/>
    <w:rsid w:val="00263F5D"/>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52D"/>
    <w:rsid w:val="0027357B"/>
    <w:rsid w:val="00273EF7"/>
    <w:rsid w:val="00276F35"/>
    <w:rsid w:val="00280CE9"/>
    <w:rsid w:val="00282827"/>
    <w:rsid w:val="00283827"/>
    <w:rsid w:val="00284476"/>
    <w:rsid w:val="002856A4"/>
    <w:rsid w:val="00285BB4"/>
    <w:rsid w:val="0028687E"/>
    <w:rsid w:val="00287218"/>
    <w:rsid w:val="002875A1"/>
    <w:rsid w:val="00291CA8"/>
    <w:rsid w:val="002925EE"/>
    <w:rsid w:val="00292858"/>
    <w:rsid w:val="0029383B"/>
    <w:rsid w:val="00293BC7"/>
    <w:rsid w:val="00293D52"/>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4C"/>
    <w:rsid w:val="002A7CAD"/>
    <w:rsid w:val="002B0532"/>
    <w:rsid w:val="002B215F"/>
    <w:rsid w:val="002B27AE"/>
    <w:rsid w:val="002B326C"/>
    <w:rsid w:val="002B4B3A"/>
    <w:rsid w:val="002B5183"/>
    <w:rsid w:val="002B56C2"/>
    <w:rsid w:val="002B5A4D"/>
    <w:rsid w:val="002B6CDB"/>
    <w:rsid w:val="002B76AE"/>
    <w:rsid w:val="002B77C9"/>
    <w:rsid w:val="002C0F28"/>
    <w:rsid w:val="002C12DB"/>
    <w:rsid w:val="002C261E"/>
    <w:rsid w:val="002C2862"/>
    <w:rsid w:val="002C320F"/>
    <w:rsid w:val="002C471A"/>
    <w:rsid w:val="002C4AB9"/>
    <w:rsid w:val="002C6571"/>
    <w:rsid w:val="002C6A29"/>
    <w:rsid w:val="002C7269"/>
    <w:rsid w:val="002C7BF8"/>
    <w:rsid w:val="002D0190"/>
    <w:rsid w:val="002D05E1"/>
    <w:rsid w:val="002D067C"/>
    <w:rsid w:val="002D0E19"/>
    <w:rsid w:val="002D1B42"/>
    <w:rsid w:val="002D2575"/>
    <w:rsid w:val="002D266E"/>
    <w:rsid w:val="002D2789"/>
    <w:rsid w:val="002D2F30"/>
    <w:rsid w:val="002D3003"/>
    <w:rsid w:val="002D39A2"/>
    <w:rsid w:val="002D4739"/>
    <w:rsid w:val="002D5301"/>
    <w:rsid w:val="002D574B"/>
    <w:rsid w:val="002D5DDD"/>
    <w:rsid w:val="002D609A"/>
    <w:rsid w:val="002D6D97"/>
    <w:rsid w:val="002D6DBB"/>
    <w:rsid w:val="002E0163"/>
    <w:rsid w:val="002E062D"/>
    <w:rsid w:val="002E080A"/>
    <w:rsid w:val="002E15D6"/>
    <w:rsid w:val="002E1ECB"/>
    <w:rsid w:val="002E2376"/>
    <w:rsid w:val="002E2A12"/>
    <w:rsid w:val="002E303B"/>
    <w:rsid w:val="002E30C4"/>
    <w:rsid w:val="002E31E6"/>
    <w:rsid w:val="002E418B"/>
    <w:rsid w:val="002E4E51"/>
    <w:rsid w:val="002E4E9B"/>
    <w:rsid w:val="002E6FB5"/>
    <w:rsid w:val="002F0C4A"/>
    <w:rsid w:val="002F11F1"/>
    <w:rsid w:val="002F1E51"/>
    <w:rsid w:val="002F224A"/>
    <w:rsid w:val="002F2251"/>
    <w:rsid w:val="002F2B20"/>
    <w:rsid w:val="002F3016"/>
    <w:rsid w:val="002F38C9"/>
    <w:rsid w:val="002F419C"/>
    <w:rsid w:val="002F41A2"/>
    <w:rsid w:val="002F548E"/>
    <w:rsid w:val="002F58D7"/>
    <w:rsid w:val="002F5E84"/>
    <w:rsid w:val="002F65B3"/>
    <w:rsid w:val="002F6AEA"/>
    <w:rsid w:val="002F77FA"/>
    <w:rsid w:val="002F7E3C"/>
    <w:rsid w:val="003008B5"/>
    <w:rsid w:val="003010AE"/>
    <w:rsid w:val="00301254"/>
    <w:rsid w:val="003014FC"/>
    <w:rsid w:val="00301947"/>
    <w:rsid w:val="00301E07"/>
    <w:rsid w:val="00302203"/>
    <w:rsid w:val="00302619"/>
    <w:rsid w:val="0030351D"/>
    <w:rsid w:val="00303A3C"/>
    <w:rsid w:val="0030420C"/>
    <w:rsid w:val="003047CB"/>
    <w:rsid w:val="0030480C"/>
    <w:rsid w:val="00304F3A"/>
    <w:rsid w:val="003051FC"/>
    <w:rsid w:val="00305E8F"/>
    <w:rsid w:val="003068AE"/>
    <w:rsid w:val="00306D1D"/>
    <w:rsid w:val="00306FF1"/>
    <w:rsid w:val="00306FFD"/>
    <w:rsid w:val="0030740B"/>
    <w:rsid w:val="00312003"/>
    <w:rsid w:val="0031209A"/>
    <w:rsid w:val="00313981"/>
    <w:rsid w:val="00314A99"/>
    <w:rsid w:val="0031626D"/>
    <w:rsid w:val="00316B83"/>
    <w:rsid w:val="00316C07"/>
    <w:rsid w:val="003172DC"/>
    <w:rsid w:val="00317365"/>
    <w:rsid w:val="003202D1"/>
    <w:rsid w:val="00320525"/>
    <w:rsid w:val="00322A70"/>
    <w:rsid w:val="00323431"/>
    <w:rsid w:val="00323CBC"/>
    <w:rsid w:val="00324DE0"/>
    <w:rsid w:val="0032534A"/>
    <w:rsid w:val="0032567D"/>
    <w:rsid w:val="00326961"/>
    <w:rsid w:val="003269AE"/>
    <w:rsid w:val="00326D1B"/>
    <w:rsid w:val="00326E63"/>
    <w:rsid w:val="003275DA"/>
    <w:rsid w:val="00330332"/>
    <w:rsid w:val="00330921"/>
    <w:rsid w:val="00331A70"/>
    <w:rsid w:val="00333056"/>
    <w:rsid w:val="0033527B"/>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2E5"/>
    <w:rsid w:val="0034344F"/>
    <w:rsid w:val="00343497"/>
    <w:rsid w:val="00343947"/>
    <w:rsid w:val="00343D64"/>
    <w:rsid w:val="0034402D"/>
    <w:rsid w:val="003443CA"/>
    <w:rsid w:val="00344D47"/>
    <w:rsid w:val="00344F82"/>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178"/>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4A96"/>
    <w:rsid w:val="00374D29"/>
    <w:rsid w:val="0037525A"/>
    <w:rsid w:val="0037565B"/>
    <w:rsid w:val="00376B1D"/>
    <w:rsid w:val="00376DC1"/>
    <w:rsid w:val="003808CA"/>
    <w:rsid w:val="00381482"/>
    <w:rsid w:val="0038319B"/>
    <w:rsid w:val="00383810"/>
    <w:rsid w:val="00384516"/>
    <w:rsid w:val="00384E41"/>
    <w:rsid w:val="003853CF"/>
    <w:rsid w:val="0038725D"/>
    <w:rsid w:val="00387478"/>
    <w:rsid w:val="003912B0"/>
    <w:rsid w:val="00391818"/>
    <w:rsid w:val="00391C33"/>
    <w:rsid w:val="00391F7D"/>
    <w:rsid w:val="003924C8"/>
    <w:rsid w:val="00392B19"/>
    <w:rsid w:val="0039396D"/>
    <w:rsid w:val="00394109"/>
    <w:rsid w:val="00394CC0"/>
    <w:rsid w:val="00395471"/>
    <w:rsid w:val="0039740E"/>
    <w:rsid w:val="00397C1D"/>
    <w:rsid w:val="003A03D5"/>
    <w:rsid w:val="003A06DD"/>
    <w:rsid w:val="003A1B4A"/>
    <w:rsid w:val="003A221D"/>
    <w:rsid w:val="003A410D"/>
    <w:rsid w:val="003A4650"/>
    <w:rsid w:val="003A4704"/>
    <w:rsid w:val="003A51DF"/>
    <w:rsid w:val="003A5C2F"/>
    <w:rsid w:val="003A5D01"/>
    <w:rsid w:val="003A7C91"/>
    <w:rsid w:val="003A7CED"/>
    <w:rsid w:val="003B0115"/>
    <w:rsid w:val="003B148C"/>
    <w:rsid w:val="003B1A71"/>
    <w:rsid w:val="003B41F1"/>
    <w:rsid w:val="003B5D03"/>
    <w:rsid w:val="003B62A2"/>
    <w:rsid w:val="003B634B"/>
    <w:rsid w:val="003B6540"/>
    <w:rsid w:val="003B7B33"/>
    <w:rsid w:val="003B7D5C"/>
    <w:rsid w:val="003C003C"/>
    <w:rsid w:val="003C12A6"/>
    <w:rsid w:val="003C1316"/>
    <w:rsid w:val="003C2D35"/>
    <w:rsid w:val="003C315A"/>
    <w:rsid w:val="003C32CD"/>
    <w:rsid w:val="003C3971"/>
    <w:rsid w:val="003C3E26"/>
    <w:rsid w:val="003D0664"/>
    <w:rsid w:val="003D1EB8"/>
    <w:rsid w:val="003D2BE3"/>
    <w:rsid w:val="003D3683"/>
    <w:rsid w:val="003D3F44"/>
    <w:rsid w:val="003D4074"/>
    <w:rsid w:val="003D4143"/>
    <w:rsid w:val="003D4383"/>
    <w:rsid w:val="003D49D0"/>
    <w:rsid w:val="003D5970"/>
    <w:rsid w:val="003D6FEE"/>
    <w:rsid w:val="003D71C7"/>
    <w:rsid w:val="003D7D6D"/>
    <w:rsid w:val="003E008B"/>
    <w:rsid w:val="003E0951"/>
    <w:rsid w:val="003E0BD4"/>
    <w:rsid w:val="003E2616"/>
    <w:rsid w:val="003E4FFF"/>
    <w:rsid w:val="003E53DE"/>
    <w:rsid w:val="003E74C7"/>
    <w:rsid w:val="003E7F60"/>
    <w:rsid w:val="003F02E5"/>
    <w:rsid w:val="003F0840"/>
    <w:rsid w:val="003F1072"/>
    <w:rsid w:val="003F1DB0"/>
    <w:rsid w:val="003F1FC0"/>
    <w:rsid w:val="003F218B"/>
    <w:rsid w:val="003F400E"/>
    <w:rsid w:val="003F4C54"/>
    <w:rsid w:val="003F5449"/>
    <w:rsid w:val="003F587A"/>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20E"/>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B87"/>
    <w:rsid w:val="00455D97"/>
    <w:rsid w:val="004561F8"/>
    <w:rsid w:val="00456778"/>
    <w:rsid w:val="00457160"/>
    <w:rsid w:val="00457937"/>
    <w:rsid w:val="00460244"/>
    <w:rsid w:val="00460920"/>
    <w:rsid w:val="00460C01"/>
    <w:rsid w:val="004615B7"/>
    <w:rsid w:val="004634A8"/>
    <w:rsid w:val="00463630"/>
    <w:rsid w:val="00464295"/>
    <w:rsid w:val="004643F0"/>
    <w:rsid w:val="004646D3"/>
    <w:rsid w:val="00464F68"/>
    <w:rsid w:val="00465CAE"/>
    <w:rsid w:val="004663CD"/>
    <w:rsid w:val="0046647E"/>
    <w:rsid w:val="00466533"/>
    <w:rsid w:val="00467385"/>
    <w:rsid w:val="004673E4"/>
    <w:rsid w:val="00470DB2"/>
    <w:rsid w:val="004716A6"/>
    <w:rsid w:val="00471789"/>
    <w:rsid w:val="0047242E"/>
    <w:rsid w:val="00472F09"/>
    <w:rsid w:val="00474D53"/>
    <w:rsid w:val="00474D98"/>
    <w:rsid w:val="0047500B"/>
    <w:rsid w:val="004751E4"/>
    <w:rsid w:val="00475234"/>
    <w:rsid w:val="00475B98"/>
    <w:rsid w:val="00477054"/>
    <w:rsid w:val="004774FC"/>
    <w:rsid w:val="00480009"/>
    <w:rsid w:val="00480560"/>
    <w:rsid w:val="00480C62"/>
    <w:rsid w:val="004818C8"/>
    <w:rsid w:val="00481A18"/>
    <w:rsid w:val="00482051"/>
    <w:rsid w:val="00482148"/>
    <w:rsid w:val="0048281C"/>
    <w:rsid w:val="0048329F"/>
    <w:rsid w:val="00483859"/>
    <w:rsid w:val="00483C0C"/>
    <w:rsid w:val="004842A2"/>
    <w:rsid w:val="004844C0"/>
    <w:rsid w:val="00485FAF"/>
    <w:rsid w:val="00486EA7"/>
    <w:rsid w:val="00490A87"/>
    <w:rsid w:val="00490F8D"/>
    <w:rsid w:val="00491A30"/>
    <w:rsid w:val="00492611"/>
    <w:rsid w:val="00492B96"/>
    <w:rsid w:val="004935CF"/>
    <w:rsid w:val="0049464F"/>
    <w:rsid w:val="00494E90"/>
    <w:rsid w:val="004962FD"/>
    <w:rsid w:val="00496B4F"/>
    <w:rsid w:val="00496D14"/>
    <w:rsid w:val="004A04C6"/>
    <w:rsid w:val="004A067E"/>
    <w:rsid w:val="004A0AD9"/>
    <w:rsid w:val="004A1B3D"/>
    <w:rsid w:val="004A26F8"/>
    <w:rsid w:val="004A339F"/>
    <w:rsid w:val="004A3521"/>
    <w:rsid w:val="004A36D9"/>
    <w:rsid w:val="004A385C"/>
    <w:rsid w:val="004A3CB1"/>
    <w:rsid w:val="004A3E04"/>
    <w:rsid w:val="004A4A65"/>
    <w:rsid w:val="004A601B"/>
    <w:rsid w:val="004A6447"/>
    <w:rsid w:val="004A6F62"/>
    <w:rsid w:val="004A7C73"/>
    <w:rsid w:val="004B07D0"/>
    <w:rsid w:val="004B095E"/>
    <w:rsid w:val="004B1943"/>
    <w:rsid w:val="004B1D1B"/>
    <w:rsid w:val="004B2870"/>
    <w:rsid w:val="004B449D"/>
    <w:rsid w:val="004B4B63"/>
    <w:rsid w:val="004B768B"/>
    <w:rsid w:val="004B7B13"/>
    <w:rsid w:val="004B7C11"/>
    <w:rsid w:val="004B7EE1"/>
    <w:rsid w:val="004B7F76"/>
    <w:rsid w:val="004C0EE6"/>
    <w:rsid w:val="004C1E37"/>
    <w:rsid w:val="004C2AAF"/>
    <w:rsid w:val="004C2BAE"/>
    <w:rsid w:val="004C2C9C"/>
    <w:rsid w:val="004C3029"/>
    <w:rsid w:val="004C3146"/>
    <w:rsid w:val="004C479D"/>
    <w:rsid w:val="004C5A11"/>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37D"/>
    <w:rsid w:val="004D78A0"/>
    <w:rsid w:val="004E1AA5"/>
    <w:rsid w:val="004E2078"/>
    <w:rsid w:val="004E213A"/>
    <w:rsid w:val="004E30FF"/>
    <w:rsid w:val="004E3F97"/>
    <w:rsid w:val="004E4010"/>
    <w:rsid w:val="004E4D4D"/>
    <w:rsid w:val="004E5404"/>
    <w:rsid w:val="004E5462"/>
    <w:rsid w:val="004E5B13"/>
    <w:rsid w:val="004E5BFB"/>
    <w:rsid w:val="004E5FAC"/>
    <w:rsid w:val="004E68DD"/>
    <w:rsid w:val="004E796E"/>
    <w:rsid w:val="004F2609"/>
    <w:rsid w:val="004F2662"/>
    <w:rsid w:val="004F3257"/>
    <w:rsid w:val="004F49AC"/>
    <w:rsid w:val="004F509C"/>
    <w:rsid w:val="004F6800"/>
    <w:rsid w:val="004F6B42"/>
    <w:rsid w:val="004F6FB6"/>
    <w:rsid w:val="004F79BA"/>
    <w:rsid w:val="004F7E08"/>
    <w:rsid w:val="004F7E67"/>
    <w:rsid w:val="00500765"/>
    <w:rsid w:val="00501E04"/>
    <w:rsid w:val="005028AA"/>
    <w:rsid w:val="005033E2"/>
    <w:rsid w:val="00503752"/>
    <w:rsid w:val="0050469B"/>
    <w:rsid w:val="00504B85"/>
    <w:rsid w:val="00504E53"/>
    <w:rsid w:val="005052FA"/>
    <w:rsid w:val="00506838"/>
    <w:rsid w:val="00506BC8"/>
    <w:rsid w:val="00506C92"/>
    <w:rsid w:val="00507B16"/>
    <w:rsid w:val="005100EF"/>
    <w:rsid w:val="00510400"/>
    <w:rsid w:val="00510603"/>
    <w:rsid w:val="00510760"/>
    <w:rsid w:val="005109DB"/>
    <w:rsid w:val="005111C1"/>
    <w:rsid w:val="0051189A"/>
    <w:rsid w:val="005136DB"/>
    <w:rsid w:val="005139E4"/>
    <w:rsid w:val="00514D3A"/>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59C6"/>
    <w:rsid w:val="00535A1C"/>
    <w:rsid w:val="00535ED5"/>
    <w:rsid w:val="0053682A"/>
    <w:rsid w:val="005371E1"/>
    <w:rsid w:val="00537C94"/>
    <w:rsid w:val="00541046"/>
    <w:rsid w:val="00543032"/>
    <w:rsid w:val="00543E6C"/>
    <w:rsid w:val="00543EAE"/>
    <w:rsid w:val="00544271"/>
    <w:rsid w:val="00544613"/>
    <w:rsid w:val="00544700"/>
    <w:rsid w:val="0054491E"/>
    <w:rsid w:val="005456BD"/>
    <w:rsid w:val="00546061"/>
    <w:rsid w:val="00546455"/>
    <w:rsid w:val="005467F1"/>
    <w:rsid w:val="00550B3D"/>
    <w:rsid w:val="00551D8D"/>
    <w:rsid w:val="00552AEE"/>
    <w:rsid w:val="00552C07"/>
    <w:rsid w:val="00552F79"/>
    <w:rsid w:val="00553757"/>
    <w:rsid w:val="00553FC6"/>
    <w:rsid w:val="00554B7C"/>
    <w:rsid w:val="00554FBE"/>
    <w:rsid w:val="00555660"/>
    <w:rsid w:val="00555C5E"/>
    <w:rsid w:val="005578B5"/>
    <w:rsid w:val="00561D1B"/>
    <w:rsid w:val="00562247"/>
    <w:rsid w:val="0056337F"/>
    <w:rsid w:val="00565087"/>
    <w:rsid w:val="005658F9"/>
    <w:rsid w:val="00565C6A"/>
    <w:rsid w:val="00565E2C"/>
    <w:rsid w:val="00567CA9"/>
    <w:rsid w:val="0057020A"/>
    <w:rsid w:val="00570A31"/>
    <w:rsid w:val="00570EF5"/>
    <w:rsid w:val="00571964"/>
    <w:rsid w:val="00571AE8"/>
    <w:rsid w:val="0057232B"/>
    <w:rsid w:val="0057308C"/>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4FA"/>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38B"/>
    <w:rsid w:val="005954B3"/>
    <w:rsid w:val="00595627"/>
    <w:rsid w:val="0059610D"/>
    <w:rsid w:val="0059657D"/>
    <w:rsid w:val="00597CB6"/>
    <w:rsid w:val="005A1CA9"/>
    <w:rsid w:val="005A1E56"/>
    <w:rsid w:val="005A240F"/>
    <w:rsid w:val="005A2448"/>
    <w:rsid w:val="005A2465"/>
    <w:rsid w:val="005A2851"/>
    <w:rsid w:val="005A3362"/>
    <w:rsid w:val="005A3BDE"/>
    <w:rsid w:val="005A3F59"/>
    <w:rsid w:val="005A4A99"/>
    <w:rsid w:val="005A538E"/>
    <w:rsid w:val="005A55FF"/>
    <w:rsid w:val="005A5655"/>
    <w:rsid w:val="005A58A4"/>
    <w:rsid w:val="005A5EC6"/>
    <w:rsid w:val="005A608B"/>
    <w:rsid w:val="005A6101"/>
    <w:rsid w:val="005A646C"/>
    <w:rsid w:val="005A6720"/>
    <w:rsid w:val="005A7454"/>
    <w:rsid w:val="005A74DF"/>
    <w:rsid w:val="005A7991"/>
    <w:rsid w:val="005A7BC5"/>
    <w:rsid w:val="005A7D20"/>
    <w:rsid w:val="005B09C0"/>
    <w:rsid w:val="005B1434"/>
    <w:rsid w:val="005B24BB"/>
    <w:rsid w:val="005B33AF"/>
    <w:rsid w:val="005B372F"/>
    <w:rsid w:val="005B3A1F"/>
    <w:rsid w:val="005B3D4B"/>
    <w:rsid w:val="005B3F86"/>
    <w:rsid w:val="005B40B9"/>
    <w:rsid w:val="005B4DDB"/>
    <w:rsid w:val="005B5592"/>
    <w:rsid w:val="005B6202"/>
    <w:rsid w:val="005B68BC"/>
    <w:rsid w:val="005B6EFE"/>
    <w:rsid w:val="005B6F20"/>
    <w:rsid w:val="005B7653"/>
    <w:rsid w:val="005C04BA"/>
    <w:rsid w:val="005C0557"/>
    <w:rsid w:val="005C24E5"/>
    <w:rsid w:val="005C32F4"/>
    <w:rsid w:val="005C3318"/>
    <w:rsid w:val="005C3526"/>
    <w:rsid w:val="005C4895"/>
    <w:rsid w:val="005C491A"/>
    <w:rsid w:val="005C5A55"/>
    <w:rsid w:val="005C6EC0"/>
    <w:rsid w:val="005C6EE1"/>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085"/>
    <w:rsid w:val="005E318B"/>
    <w:rsid w:val="005E3A18"/>
    <w:rsid w:val="005E3F1D"/>
    <w:rsid w:val="005E46F7"/>
    <w:rsid w:val="005E4BBD"/>
    <w:rsid w:val="005E6272"/>
    <w:rsid w:val="005E6DEF"/>
    <w:rsid w:val="005E77BC"/>
    <w:rsid w:val="005F09C0"/>
    <w:rsid w:val="005F0BAD"/>
    <w:rsid w:val="005F24DE"/>
    <w:rsid w:val="005F3232"/>
    <w:rsid w:val="005F3256"/>
    <w:rsid w:val="005F326C"/>
    <w:rsid w:val="005F5826"/>
    <w:rsid w:val="005F72AD"/>
    <w:rsid w:val="0060018E"/>
    <w:rsid w:val="00600545"/>
    <w:rsid w:val="00601242"/>
    <w:rsid w:val="00601731"/>
    <w:rsid w:val="00602181"/>
    <w:rsid w:val="0060226E"/>
    <w:rsid w:val="00602A64"/>
    <w:rsid w:val="00603AFB"/>
    <w:rsid w:val="006040B9"/>
    <w:rsid w:val="00604B41"/>
    <w:rsid w:val="00605283"/>
    <w:rsid w:val="006058B0"/>
    <w:rsid w:val="00605BDC"/>
    <w:rsid w:val="006061DC"/>
    <w:rsid w:val="00610327"/>
    <w:rsid w:val="00610663"/>
    <w:rsid w:val="0061120B"/>
    <w:rsid w:val="006112D1"/>
    <w:rsid w:val="00611A8B"/>
    <w:rsid w:val="00611D6A"/>
    <w:rsid w:val="00612B35"/>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24B7"/>
    <w:rsid w:val="006231BF"/>
    <w:rsid w:val="0062496C"/>
    <w:rsid w:val="00624A8B"/>
    <w:rsid w:val="00624C02"/>
    <w:rsid w:val="00624D84"/>
    <w:rsid w:val="00626180"/>
    <w:rsid w:val="006268FF"/>
    <w:rsid w:val="00626B1A"/>
    <w:rsid w:val="006271FC"/>
    <w:rsid w:val="0062727D"/>
    <w:rsid w:val="0062797E"/>
    <w:rsid w:val="00627D97"/>
    <w:rsid w:val="00627EBF"/>
    <w:rsid w:val="00627EFA"/>
    <w:rsid w:val="006301D0"/>
    <w:rsid w:val="00630FD2"/>
    <w:rsid w:val="00631079"/>
    <w:rsid w:val="0063119D"/>
    <w:rsid w:val="00631D0E"/>
    <w:rsid w:val="00631DBC"/>
    <w:rsid w:val="0063275C"/>
    <w:rsid w:val="00633D92"/>
    <w:rsid w:val="00633F5A"/>
    <w:rsid w:val="006344D5"/>
    <w:rsid w:val="00635003"/>
    <w:rsid w:val="0063506D"/>
    <w:rsid w:val="00635BB6"/>
    <w:rsid w:val="00636097"/>
    <w:rsid w:val="0063612D"/>
    <w:rsid w:val="00636C1D"/>
    <w:rsid w:val="006370BC"/>
    <w:rsid w:val="00637CE6"/>
    <w:rsid w:val="0064057B"/>
    <w:rsid w:val="006408EF"/>
    <w:rsid w:val="00640C45"/>
    <w:rsid w:val="00641073"/>
    <w:rsid w:val="006422B5"/>
    <w:rsid w:val="00642B20"/>
    <w:rsid w:val="00642BAC"/>
    <w:rsid w:val="006435AB"/>
    <w:rsid w:val="00646B6E"/>
    <w:rsid w:val="00646F15"/>
    <w:rsid w:val="0064796C"/>
    <w:rsid w:val="00652756"/>
    <w:rsid w:val="00654100"/>
    <w:rsid w:val="00654111"/>
    <w:rsid w:val="00654337"/>
    <w:rsid w:val="00654F67"/>
    <w:rsid w:val="00655074"/>
    <w:rsid w:val="0065631D"/>
    <w:rsid w:val="00656A63"/>
    <w:rsid w:val="00660086"/>
    <w:rsid w:val="00660722"/>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266C"/>
    <w:rsid w:val="0067337D"/>
    <w:rsid w:val="0067485F"/>
    <w:rsid w:val="00674D55"/>
    <w:rsid w:val="00674DD0"/>
    <w:rsid w:val="00675A10"/>
    <w:rsid w:val="00675D21"/>
    <w:rsid w:val="00676008"/>
    <w:rsid w:val="00676D79"/>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2091"/>
    <w:rsid w:val="006920C2"/>
    <w:rsid w:val="00692118"/>
    <w:rsid w:val="006927DD"/>
    <w:rsid w:val="00694FEE"/>
    <w:rsid w:val="006959D6"/>
    <w:rsid w:val="00695A5E"/>
    <w:rsid w:val="006A0549"/>
    <w:rsid w:val="006A0FF6"/>
    <w:rsid w:val="006A1AA8"/>
    <w:rsid w:val="006A1D07"/>
    <w:rsid w:val="006A24D9"/>
    <w:rsid w:val="006A3DD7"/>
    <w:rsid w:val="006A3E26"/>
    <w:rsid w:val="006A3FE8"/>
    <w:rsid w:val="006A47B4"/>
    <w:rsid w:val="006A7021"/>
    <w:rsid w:val="006B0036"/>
    <w:rsid w:val="006B08E2"/>
    <w:rsid w:val="006B0A88"/>
    <w:rsid w:val="006B1DF0"/>
    <w:rsid w:val="006B467C"/>
    <w:rsid w:val="006B5B79"/>
    <w:rsid w:val="006B698A"/>
    <w:rsid w:val="006B7DEF"/>
    <w:rsid w:val="006C06E6"/>
    <w:rsid w:val="006C1048"/>
    <w:rsid w:val="006C1889"/>
    <w:rsid w:val="006C28FB"/>
    <w:rsid w:val="006C29B7"/>
    <w:rsid w:val="006C2C35"/>
    <w:rsid w:val="006C3BE2"/>
    <w:rsid w:val="006C5CE6"/>
    <w:rsid w:val="006C7663"/>
    <w:rsid w:val="006C7C4E"/>
    <w:rsid w:val="006C7F87"/>
    <w:rsid w:val="006D0064"/>
    <w:rsid w:val="006D0FCB"/>
    <w:rsid w:val="006D1F41"/>
    <w:rsid w:val="006D247A"/>
    <w:rsid w:val="006D29D3"/>
    <w:rsid w:val="006D31E8"/>
    <w:rsid w:val="006D3889"/>
    <w:rsid w:val="006D4649"/>
    <w:rsid w:val="006D4C93"/>
    <w:rsid w:val="006D5623"/>
    <w:rsid w:val="006D6DF6"/>
    <w:rsid w:val="006D6EDE"/>
    <w:rsid w:val="006D731B"/>
    <w:rsid w:val="006D7A32"/>
    <w:rsid w:val="006D7E0E"/>
    <w:rsid w:val="006D7F00"/>
    <w:rsid w:val="006E2648"/>
    <w:rsid w:val="006E432E"/>
    <w:rsid w:val="006E463F"/>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3867"/>
    <w:rsid w:val="00704F79"/>
    <w:rsid w:val="00705344"/>
    <w:rsid w:val="00705564"/>
    <w:rsid w:val="0070639F"/>
    <w:rsid w:val="00706823"/>
    <w:rsid w:val="0070713E"/>
    <w:rsid w:val="00710AE4"/>
    <w:rsid w:val="00710B0D"/>
    <w:rsid w:val="00710C7A"/>
    <w:rsid w:val="0071134A"/>
    <w:rsid w:val="00711606"/>
    <w:rsid w:val="00712278"/>
    <w:rsid w:val="00712879"/>
    <w:rsid w:val="007132AA"/>
    <w:rsid w:val="00714DAE"/>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376D"/>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541"/>
    <w:rsid w:val="007459A7"/>
    <w:rsid w:val="00745DCE"/>
    <w:rsid w:val="007469DA"/>
    <w:rsid w:val="00746B1D"/>
    <w:rsid w:val="00750226"/>
    <w:rsid w:val="00750229"/>
    <w:rsid w:val="00750849"/>
    <w:rsid w:val="00750AF8"/>
    <w:rsid w:val="007527CD"/>
    <w:rsid w:val="007529B4"/>
    <w:rsid w:val="00752F67"/>
    <w:rsid w:val="0075436B"/>
    <w:rsid w:val="007543EA"/>
    <w:rsid w:val="00754457"/>
    <w:rsid w:val="00755041"/>
    <w:rsid w:val="00755307"/>
    <w:rsid w:val="00755577"/>
    <w:rsid w:val="00756AFC"/>
    <w:rsid w:val="00756BBE"/>
    <w:rsid w:val="00756E7D"/>
    <w:rsid w:val="00757636"/>
    <w:rsid w:val="007578B8"/>
    <w:rsid w:val="00757ED0"/>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0E"/>
    <w:rsid w:val="00772D87"/>
    <w:rsid w:val="00772F06"/>
    <w:rsid w:val="00772FA0"/>
    <w:rsid w:val="007732AD"/>
    <w:rsid w:val="00774173"/>
    <w:rsid w:val="00774763"/>
    <w:rsid w:val="00775484"/>
    <w:rsid w:val="00775741"/>
    <w:rsid w:val="007757E0"/>
    <w:rsid w:val="00776451"/>
    <w:rsid w:val="007775CD"/>
    <w:rsid w:val="007802DE"/>
    <w:rsid w:val="007803FF"/>
    <w:rsid w:val="0078189D"/>
    <w:rsid w:val="00781F0F"/>
    <w:rsid w:val="00781F2F"/>
    <w:rsid w:val="0078261C"/>
    <w:rsid w:val="007827DA"/>
    <w:rsid w:val="00782984"/>
    <w:rsid w:val="007835C9"/>
    <w:rsid w:val="00783CDA"/>
    <w:rsid w:val="00783DF1"/>
    <w:rsid w:val="00785EBD"/>
    <w:rsid w:val="0078646D"/>
    <w:rsid w:val="00786BE6"/>
    <w:rsid w:val="00787223"/>
    <w:rsid w:val="0078748A"/>
    <w:rsid w:val="007875A3"/>
    <w:rsid w:val="007900FA"/>
    <w:rsid w:val="0079065D"/>
    <w:rsid w:val="00790C87"/>
    <w:rsid w:val="00791291"/>
    <w:rsid w:val="00792765"/>
    <w:rsid w:val="00792B4D"/>
    <w:rsid w:val="00793A0E"/>
    <w:rsid w:val="00793E47"/>
    <w:rsid w:val="007951F2"/>
    <w:rsid w:val="00795485"/>
    <w:rsid w:val="00797939"/>
    <w:rsid w:val="00797B11"/>
    <w:rsid w:val="007A03A8"/>
    <w:rsid w:val="007A116E"/>
    <w:rsid w:val="007A1475"/>
    <w:rsid w:val="007A1636"/>
    <w:rsid w:val="007A1F03"/>
    <w:rsid w:val="007A2680"/>
    <w:rsid w:val="007A59CB"/>
    <w:rsid w:val="007A6625"/>
    <w:rsid w:val="007A748A"/>
    <w:rsid w:val="007A748C"/>
    <w:rsid w:val="007B1E92"/>
    <w:rsid w:val="007B21B5"/>
    <w:rsid w:val="007B23C6"/>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C78CD"/>
    <w:rsid w:val="007D0711"/>
    <w:rsid w:val="007D0E66"/>
    <w:rsid w:val="007D1BDA"/>
    <w:rsid w:val="007D1F9F"/>
    <w:rsid w:val="007D2109"/>
    <w:rsid w:val="007D23B1"/>
    <w:rsid w:val="007D2931"/>
    <w:rsid w:val="007D3D13"/>
    <w:rsid w:val="007D448F"/>
    <w:rsid w:val="007D515C"/>
    <w:rsid w:val="007D6502"/>
    <w:rsid w:val="007D6C29"/>
    <w:rsid w:val="007D7F8D"/>
    <w:rsid w:val="007E0AAD"/>
    <w:rsid w:val="007E1856"/>
    <w:rsid w:val="007E18BA"/>
    <w:rsid w:val="007E1955"/>
    <w:rsid w:val="007E3A58"/>
    <w:rsid w:val="007E5C68"/>
    <w:rsid w:val="007E664E"/>
    <w:rsid w:val="007E72B1"/>
    <w:rsid w:val="007E7B43"/>
    <w:rsid w:val="007F115E"/>
    <w:rsid w:val="007F156B"/>
    <w:rsid w:val="007F2711"/>
    <w:rsid w:val="007F2BC9"/>
    <w:rsid w:val="007F2C83"/>
    <w:rsid w:val="007F2D35"/>
    <w:rsid w:val="007F38E8"/>
    <w:rsid w:val="007F51BA"/>
    <w:rsid w:val="007F5B54"/>
    <w:rsid w:val="007F5F7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0D0E"/>
    <w:rsid w:val="00811538"/>
    <w:rsid w:val="00811A0B"/>
    <w:rsid w:val="00812869"/>
    <w:rsid w:val="008139B4"/>
    <w:rsid w:val="00815BEE"/>
    <w:rsid w:val="00816508"/>
    <w:rsid w:val="00816B91"/>
    <w:rsid w:val="008205F8"/>
    <w:rsid w:val="00822A18"/>
    <w:rsid w:val="00822CEF"/>
    <w:rsid w:val="00822E9A"/>
    <w:rsid w:val="00822F7C"/>
    <w:rsid w:val="008239D0"/>
    <w:rsid w:val="00823CB2"/>
    <w:rsid w:val="00824B19"/>
    <w:rsid w:val="00825298"/>
    <w:rsid w:val="0082793F"/>
    <w:rsid w:val="0083083D"/>
    <w:rsid w:val="00830DBD"/>
    <w:rsid w:val="00831CCF"/>
    <w:rsid w:val="00831CDE"/>
    <w:rsid w:val="00831DED"/>
    <w:rsid w:val="00833E3E"/>
    <w:rsid w:val="00834025"/>
    <w:rsid w:val="00835585"/>
    <w:rsid w:val="00835B32"/>
    <w:rsid w:val="00836D37"/>
    <w:rsid w:val="00840E54"/>
    <w:rsid w:val="00841603"/>
    <w:rsid w:val="008423D7"/>
    <w:rsid w:val="008424DA"/>
    <w:rsid w:val="00845AA1"/>
    <w:rsid w:val="0084769C"/>
    <w:rsid w:val="008478E3"/>
    <w:rsid w:val="00847DFF"/>
    <w:rsid w:val="00847F0C"/>
    <w:rsid w:val="00851273"/>
    <w:rsid w:val="00851792"/>
    <w:rsid w:val="008518F1"/>
    <w:rsid w:val="00851ACA"/>
    <w:rsid w:val="00852174"/>
    <w:rsid w:val="00852708"/>
    <w:rsid w:val="00852C99"/>
    <w:rsid w:val="0085468F"/>
    <w:rsid w:val="00854C90"/>
    <w:rsid w:val="00854F70"/>
    <w:rsid w:val="00856FEF"/>
    <w:rsid w:val="00857658"/>
    <w:rsid w:val="0085772D"/>
    <w:rsid w:val="008602A2"/>
    <w:rsid w:val="00860A22"/>
    <w:rsid w:val="008618B7"/>
    <w:rsid w:val="00861AEC"/>
    <w:rsid w:val="0086343E"/>
    <w:rsid w:val="008634C6"/>
    <w:rsid w:val="00863913"/>
    <w:rsid w:val="008642C6"/>
    <w:rsid w:val="008651F6"/>
    <w:rsid w:val="00866CA2"/>
    <w:rsid w:val="00870985"/>
    <w:rsid w:val="00871F20"/>
    <w:rsid w:val="00873628"/>
    <w:rsid w:val="008737C7"/>
    <w:rsid w:val="008738AE"/>
    <w:rsid w:val="00873961"/>
    <w:rsid w:val="008745FD"/>
    <w:rsid w:val="00874EAE"/>
    <w:rsid w:val="00875B59"/>
    <w:rsid w:val="008768CA"/>
    <w:rsid w:val="008828A9"/>
    <w:rsid w:val="00883808"/>
    <w:rsid w:val="0088450A"/>
    <w:rsid w:val="00885238"/>
    <w:rsid w:val="008868B6"/>
    <w:rsid w:val="00886D40"/>
    <w:rsid w:val="008878BB"/>
    <w:rsid w:val="00887D0B"/>
    <w:rsid w:val="00892261"/>
    <w:rsid w:val="00893886"/>
    <w:rsid w:val="008957FD"/>
    <w:rsid w:val="00896BA0"/>
    <w:rsid w:val="00897EA7"/>
    <w:rsid w:val="008A1814"/>
    <w:rsid w:val="008A27A7"/>
    <w:rsid w:val="008A33C3"/>
    <w:rsid w:val="008A33EB"/>
    <w:rsid w:val="008A3C0E"/>
    <w:rsid w:val="008A3E5B"/>
    <w:rsid w:val="008A5682"/>
    <w:rsid w:val="008A65B5"/>
    <w:rsid w:val="008A6828"/>
    <w:rsid w:val="008B020E"/>
    <w:rsid w:val="008B075E"/>
    <w:rsid w:val="008B14D8"/>
    <w:rsid w:val="008B26C0"/>
    <w:rsid w:val="008B2C58"/>
    <w:rsid w:val="008B3C79"/>
    <w:rsid w:val="008B4526"/>
    <w:rsid w:val="008B4E2D"/>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6E3A"/>
    <w:rsid w:val="008C6F4A"/>
    <w:rsid w:val="008C737B"/>
    <w:rsid w:val="008C7BE0"/>
    <w:rsid w:val="008C7F15"/>
    <w:rsid w:val="008D16CF"/>
    <w:rsid w:val="008D22DF"/>
    <w:rsid w:val="008D26E7"/>
    <w:rsid w:val="008D2BA7"/>
    <w:rsid w:val="008D3003"/>
    <w:rsid w:val="008D3321"/>
    <w:rsid w:val="008D392D"/>
    <w:rsid w:val="008D3962"/>
    <w:rsid w:val="008D3C8F"/>
    <w:rsid w:val="008D451B"/>
    <w:rsid w:val="008D4EE6"/>
    <w:rsid w:val="008D5E30"/>
    <w:rsid w:val="008D657C"/>
    <w:rsid w:val="008D67D2"/>
    <w:rsid w:val="008D6E7D"/>
    <w:rsid w:val="008D6FD2"/>
    <w:rsid w:val="008D722F"/>
    <w:rsid w:val="008E0E43"/>
    <w:rsid w:val="008E1E79"/>
    <w:rsid w:val="008E1F33"/>
    <w:rsid w:val="008E24C3"/>
    <w:rsid w:val="008E310A"/>
    <w:rsid w:val="008E3237"/>
    <w:rsid w:val="008E39BE"/>
    <w:rsid w:val="008E3B8F"/>
    <w:rsid w:val="008E450F"/>
    <w:rsid w:val="008E4A77"/>
    <w:rsid w:val="008E4E76"/>
    <w:rsid w:val="008E562D"/>
    <w:rsid w:val="008E5F60"/>
    <w:rsid w:val="008E61A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688"/>
    <w:rsid w:val="0090271F"/>
    <w:rsid w:val="00902E23"/>
    <w:rsid w:val="0090345D"/>
    <w:rsid w:val="009040F1"/>
    <w:rsid w:val="00904150"/>
    <w:rsid w:val="009043D7"/>
    <w:rsid w:val="00904963"/>
    <w:rsid w:val="009052F2"/>
    <w:rsid w:val="009059EF"/>
    <w:rsid w:val="00905A61"/>
    <w:rsid w:val="0090603A"/>
    <w:rsid w:val="009076CD"/>
    <w:rsid w:val="00907D44"/>
    <w:rsid w:val="009112E0"/>
    <w:rsid w:val="00911A78"/>
    <w:rsid w:val="0091321F"/>
    <w:rsid w:val="0091348E"/>
    <w:rsid w:val="00913E53"/>
    <w:rsid w:val="00914A2D"/>
    <w:rsid w:val="009155FE"/>
    <w:rsid w:val="009156F9"/>
    <w:rsid w:val="009162C2"/>
    <w:rsid w:val="00917CCB"/>
    <w:rsid w:val="00917E27"/>
    <w:rsid w:val="00920F04"/>
    <w:rsid w:val="00921667"/>
    <w:rsid w:val="00921B53"/>
    <w:rsid w:val="00922F1C"/>
    <w:rsid w:val="00924D95"/>
    <w:rsid w:val="00924EC7"/>
    <w:rsid w:val="009250D2"/>
    <w:rsid w:val="00926ACC"/>
    <w:rsid w:val="00926FA9"/>
    <w:rsid w:val="00927BA6"/>
    <w:rsid w:val="0093168E"/>
    <w:rsid w:val="009316D8"/>
    <w:rsid w:val="009322FA"/>
    <w:rsid w:val="00932BC4"/>
    <w:rsid w:val="00932E8B"/>
    <w:rsid w:val="00933E9E"/>
    <w:rsid w:val="0093441D"/>
    <w:rsid w:val="00935E13"/>
    <w:rsid w:val="00935F0A"/>
    <w:rsid w:val="00937355"/>
    <w:rsid w:val="009404B9"/>
    <w:rsid w:val="00942AAD"/>
    <w:rsid w:val="00942EC2"/>
    <w:rsid w:val="009435A8"/>
    <w:rsid w:val="00944D75"/>
    <w:rsid w:val="00944F89"/>
    <w:rsid w:val="00945D74"/>
    <w:rsid w:val="00947007"/>
    <w:rsid w:val="00947163"/>
    <w:rsid w:val="009500A2"/>
    <w:rsid w:val="009511E4"/>
    <w:rsid w:val="00951C76"/>
    <w:rsid w:val="009522F3"/>
    <w:rsid w:val="0095236B"/>
    <w:rsid w:val="009537A2"/>
    <w:rsid w:val="00953AA8"/>
    <w:rsid w:val="00953D2B"/>
    <w:rsid w:val="009550EF"/>
    <w:rsid w:val="0095547F"/>
    <w:rsid w:val="00956203"/>
    <w:rsid w:val="00956FDE"/>
    <w:rsid w:val="009573AC"/>
    <w:rsid w:val="00957908"/>
    <w:rsid w:val="00960E55"/>
    <w:rsid w:val="00962561"/>
    <w:rsid w:val="00962F1B"/>
    <w:rsid w:val="00963EF4"/>
    <w:rsid w:val="009645BE"/>
    <w:rsid w:val="009651F1"/>
    <w:rsid w:val="00965A8E"/>
    <w:rsid w:val="00965F98"/>
    <w:rsid w:val="009705F5"/>
    <w:rsid w:val="009707BC"/>
    <w:rsid w:val="00970D26"/>
    <w:rsid w:val="00972247"/>
    <w:rsid w:val="00974699"/>
    <w:rsid w:val="0097586B"/>
    <w:rsid w:val="009759EA"/>
    <w:rsid w:val="00976C87"/>
    <w:rsid w:val="0097755A"/>
    <w:rsid w:val="0097769C"/>
    <w:rsid w:val="00977FC8"/>
    <w:rsid w:val="0098213C"/>
    <w:rsid w:val="009831D2"/>
    <w:rsid w:val="0098393D"/>
    <w:rsid w:val="00983B56"/>
    <w:rsid w:val="009848C5"/>
    <w:rsid w:val="00985FF1"/>
    <w:rsid w:val="009861C7"/>
    <w:rsid w:val="00987B5E"/>
    <w:rsid w:val="00987DCA"/>
    <w:rsid w:val="0099010C"/>
    <w:rsid w:val="009903CB"/>
    <w:rsid w:val="00991864"/>
    <w:rsid w:val="00991D20"/>
    <w:rsid w:val="0099243A"/>
    <w:rsid w:val="0099283B"/>
    <w:rsid w:val="00994227"/>
    <w:rsid w:val="009951A8"/>
    <w:rsid w:val="00995237"/>
    <w:rsid w:val="0099594D"/>
    <w:rsid w:val="009979E4"/>
    <w:rsid w:val="00997C31"/>
    <w:rsid w:val="009A07B7"/>
    <w:rsid w:val="009A082C"/>
    <w:rsid w:val="009A0933"/>
    <w:rsid w:val="009A29B3"/>
    <w:rsid w:val="009A31A1"/>
    <w:rsid w:val="009A320B"/>
    <w:rsid w:val="009A39BB"/>
    <w:rsid w:val="009A3AFA"/>
    <w:rsid w:val="009A5EC1"/>
    <w:rsid w:val="009A715F"/>
    <w:rsid w:val="009A799D"/>
    <w:rsid w:val="009B0264"/>
    <w:rsid w:val="009B1227"/>
    <w:rsid w:val="009B1A47"/>
    <w:rsid w:val="009B31DC"/>
    <w:rsid w:val="009B38E3"/>
    <w:rsid w:val="009B4661"/>
    <w:rsid w:val="009B4E7D"/>
    <w:rsid w:val="009B5268"/>
    <w:rsid w:val="009B65F8"/>
    <w:rsid w:val="009B6C49"/>
    <w:rsid w:val="009B7828"/>
    <w:rsid w:val="009C05D9"/>
    <w:rsid w:val="009C3430"/>
    <w:rsid w:val="009C454A"/>
    <w:rsid w:val="009C475A"/>
    <w:rsid w:val="009C5472"/>
    <w:rsid w:val="009C5C66"/>
    <w:rsid w:val="009C6458"/>
    <w:rsid w:val="009C6A22"/>
    <w:rsid w:val="009C6ABB"/>
    <w:rsid w:val="009C6D26"/>
    <w:rsid w:val="009C6D60"/>
    <w:rsid w:val="009C793D"/>
    <w:rsid w:val="009C7FDB"/>
    <w:rsid w:val="009D040C"/>
    <w:rsid w:val="009D0D4E"/>
    <w:rsid w:val="009D0EA3"/>
    <w:rsid w:val="009D16C2"/>
    <w:rsid w:val="009D16F8"/>
    <w:rsid w:val="009D21EE"/>
    <w:rsid w:val="009D56BF"/>
    <w:rsid w:val="009D5FDC"/>
    <w:rsid w:val="009D643F"/>
    <w:rsid w:val="009D6C89"/>
    <w:rsid w:val="009D75B7"/>
    <w:rsid w:val="009E0239"/>
    <w:rsid w:val="009E04CF"/>
    <w:rsid w:val="009E2023"/>
    <w:rsid w:val="009E2C3C"/>
    <w:rsid w:val="009E2ECD"/>
    <w:rsid w:val="009E318A"/>
    <w:rsid w:val="009E3282"/>
    <w:rsid w:val="009E4379"/>
    <w:rsid w:val="009E4A0C"/>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A7F"/>
    <w:rsid w:val="00A05FCB"/>
    <w:rsid w:val="00A0737E"/>
    <w:rsid w:val="00A07419"/>
    <w:rsid w:val="00A100CD"/>
    <w:rsid w:val="00A10A1C"/>
    <w:rsid w:val="00A10F02"/>
    <w:rsid w:val="00A11B40"/>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06DA"/>
    <w:rsid w:val="00A316BB"/>
    <w:rsid w:val="00A32A65"/>
    <w:rsid w:val="00A34161"/>
    <w:rsid w:val="00A3589B"/>
    <w:rsid w:val="00A3646A"/>
    <w:rsid w:val="00A36F66"/>
    <w:rsid w:val="00A37E75"/>
    <w:rsid w:val="00A41CE3"/>
    <w:rsid w:val="00A436CC"/>
    <w:rsid w:val="00A43A73"/>
    <w:rsid w:val="00A43CD3"/>
    <w:rsid w:val="00A440A5"/>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1F93"/>
    <w:rsid w:val="00A65DB1"/>
    <w:rsid w:val="00A66641"/>
    <w:rsid w:val="00A66648"/>
    <w:rsid w:val="00A675CD"/>
    <w:rsid w:val="00A67795"/>
    <w:rsid w:val="00A71BC6"/>
    <w:rsid w:val="00A721CD"/>
    <w:rsid w:val="00A72F6E"/>
    <w:rsid w:val="00A72FAC"/>
    <w:rsid w:val="00A73369"/>
    <w:rsid w:val="00A73D25"/>
    <w:rsid w:val="00A75501"/>
    <w:rsid w:val="00A75BBB"/>
    <w:rsid w:val="00A75C0D"/>
    <w:rsid w:val="00A76152"/>
    <w:rsid w:val="00A7671A"/>
    <w:rsid w:val="00A76971"/>
    <w:rsid w:val="00A77036"/>
    <w:rsid w:val="00A77D3D"/>
    <w:rsid w:val="00A80376"/>
    <w:rsid w:val="00A8044B"/>
    <w:rsid w:val="00A80532"/>
    <w:rsid w:val="00A81017"/>
    <w:rsid w:val="00A8176E"/>
    <w:rsid w:val="00A820FA"/>
    <w:rsid w:val="00A82346"/>
    <w:rsid w:val="00A8235D"/>
    <w:rsid w:val="00A825D2"/>
    <w:rsid w:val="00A834E7"/>
    <w:rsid w:val="00A83791"/>
    <w:rsid w:val="00A83BD8"/>
    <w:rsid w:val="00A83BFD"/>
    <w:rsid w:val="00A83EF5"/>
    <w:rsid w:val="00A84335"/>
    <w:rsid w:val="00A847CB"/>
    <w:rsid w:val="00A86317"/>
    <w:rsid w:val="00A86BE3"/>
    <w:rsid w:val="00A87D88"/>
    <w:rsid w:val="00A92127"/>
    <w:rsid w:val="00A92699"/>
    <w:rsid w:val="00A92A17"/>
    <w:rsid w:val="00A92B3B"/>
    <w:rsid w:val="00A92ED3"/>
    <w:rsid w:val="00A942A2"/>
    <w:rsid w:val="00A94526"/>
    <w:rsid w:val="00A9570A"/>
    <w:rsid w:val="00A96316"/>
    <w:rsid w:val="00A96353"/>
    <w:rsid w:val="00A964E7"/>
    <w:rsid w:val="00A977C9"/>
    <w:rsid w:val="00AA0BE5"/>
    <w:rsid w:val="00AA1C0F"/>
    <w:rsid w:val="00AA1EA3"/>
    <w:rsid w:val="00AA20D3"/>
    <w:rsid w:val="00AA293E"/>
    <w:rsid w:val="00AA2DDD"/>
    <w:rsid w:val="00AA4E19"/>
    <w:rsid w:val="00AA5CD9"/>
    <w:rsid w:val="00AA602A"/>
    <w:rsid w:val="00AA6984"/>
    <w:rsid w:val="00AA72AF"/>
    <w:rsid w:val="00AA7533"/>
    <w:rsid w:val="00AB1196"/>
    <w:rsid w:val="00AB1855"/>
    <w:rsid w:val="00AB1988"/>
    <w:rsid w:val="00AB1A73"/>
    <w:rsid w:val="00AB272B"/>
    <w:rsid w:val="00AB2DDF"/>
    <w:rsid w:val="00AB33C1"/>
    <w:rsid w:val="00AB40AA"/>
    <w:rsid w:val="00AB46CC"/>
    <w:rsid w:val="00AB4928"/>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5AA"/>
    <w:rsid w:val="00AD2E84"/>
    <w:rsid w:val="00AD5A49"/>
    <w:rsid w:val="00AD6A8D"/>
    <w:rsid w:val="00AE0C4D"/>
    <w:rsid w:val="00AE2A9D"/>
    <w:rsid w:val="00AE2CC8"/>
    <w:rsid w:val="00AE4DFA"/>
    <w:rsid w:val="00AE4EE5"/>
    <w:rsid w:val="00AE5B37"/>
    <w:rsid w:val="00AE5CC2"/>
    <w:rsid w:val="00AE60F4"/>
    <w:rsid w:val="00AE61F0"/>
    <w:rsid w:val="00AE635B"/>
    <w:rsid w:val="00AE6C9E"/>
    <w:rsid w:val="00AF0886"/>
    <w:rsid w:val="00AF0EF9"/>
    <w:rsid w:val="00AF196D"/>
    <w:rsid w:val="00AF2751"/>
    <w:rsid w:val="00AF2AF2"/>
    <w:rsid w:val="00AF309E"/>
    <w:rsid w:val="00AF35E0"/>
    <w:rsid w:val="00AF3776"/>
    <w:rsid w:val="00AF3A29"/>
    <w:rsid w:val="00AF3A45"/>
    <w:rsid w:val="00AF3BF2"/>
    <w:rsid w:val="00AF3D34"/>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0685"/>
    <w:rsid w:val="00B10A6E"/>
    <w:rsid w:val="00B10AD1"/>
    <w:rsid w:val="00B11034"/>
    <w:rsid w:val="00B121EA"/>
    <w:rsid w:val="00B13C0E"/>
    <w:rsid w:val="00B15449"/>
    <w:rsid w:val="00B1622F"/>
    <w:rsid w:val="00B16988"/>
    <w:rsid w:val="00B1798F"/>
    <w:rsid w:val="00B208B1"/>
    <w:rsid w:val="00B22174"/>
    <w:rsid w:val="00B2279B"/>
    <w:rsid w:val="00B23495"/>
    <w:rsid w:val="00B23776"/>
    <w:rsid w:val="00B23AF1"/>
    <w:rsid w:val="00B241CA"/>
    <w:rsid w:val="00B259EF"/>
    <w:rsid w:val="00B26AE2"/>
    <w:rsid w:val="00B3042B"/>
    <w:rsid w:val="00B30655"/>
    <w:rsid w:val="00B3082A"/>
    <w:rsid w:val="00B308A6"/>
    <w:rsid w:val="00B31B21"/>
    <w:rsid w:val="00B31F0D"/>
    <w:rsid w:val="00B321BF"/>
    <w:rsid w:val="00B32F72"/>
    <w:rsid w:val="00B330EE"/>
    <w:rsid w:val="00B33114"/>
    <w:rsid w:val="00B34039"/>
    <w:rsid w:val="00B341B0"/>
    <w:rsid w:val="00B342A5"/>
    <w:rsid w:val="00B34B15"/>
    <w:rsid w:val="00B35E0B"/>
    <w:rsid w:val="00B36B3E"/>
    <w:rsid w:val="00B37026"/>
    <w:rsid w:val="00B37194"/>
    <w:rsid w:val="00B37E56"/>
    <w:rsid w:val="00B40D0C"/>
    <w:rsid w:val="00B40E10"/>
    <w:rsid w:val="00B44C7E"/>
    <w:rsid w:val="00B44CC9"/>
    <w:rsid w:val="00B46243"/>
    <w:rsid w:val="00B46464"/>
    <w:rsid w:val="00B46B31"/>
    <w:rsid w:val="00B46C05"/>
    <w:rsid w:val="00B50762"/>
    <w:rsid w:val="00B50F57"/>
    <w:rsid w:val="00B520E2"/>
    <w:rsid w:val="00B52960"/>
    <w:rsid w:val="00B55D72"/>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736"/>
    <w:rsid w:val="00B6796A"/>
    <w:rsid w:val="00B67B64"/>
    <w:rsid w:val="00B704F8"/>
    <w:rsid w:val="00B718BD"/>
    <w:rsid w:val="00B71DD3"/>
    <w:rsid w:val="00B71E8F"/>
    <w:rsid w:val="00B73DD0"/>
    <w:rsid w:val="00B73E28"/>
    <w:rsid w:val="00B74C11"/>
    <w:rsid w:val="00B74D23"/>
    <w:rsid w:val="00B74F2C"/>
    <w:rsid w:val="00B77416"/>
    <w:rsid w:val="00B80A46"/>
    <w:rsid w:val="00B80D30"/>
    <w:rsid w:val="00B81A6D"/>
    <w:rsid w:val="00B833A5"/>
    <w:rsid w:val="00B83523"/>
    <w:rsid w:val="00B83AD4"/>
    <w:rsid w:val="00B84190"/>
    <w:rsid w:val="00B842BD"/>
    <w:rsid w:val="00B8430B"/>
    <w:rsid w:val="00B844A9"/>
    <w:rsid w:val="00B855CA"/>
    <w:rsid w:val="00B86322"/>
    <w:rsid w:val="00B87155"/>
    <w:rsid w:val="00B8777B"/>
    <w:rsid w:val="00B877E2"/>
    <w:rsid w:val="00B90D2A"/>
    <w:rsid w:val="00B91040"/>
    <w:rsid w:val="00B911A4"/>
    <w:rsid w:val="00B9130F"/>
    <w:rsid w:val="00B9163B"/>
    <w:rsid w:val="00B91B7F"/>
    <w:rsid w:val="00B91CEC"/>
    <w:rsid w:val="00B94078"/>
    <w:rsid w:val="00B947C6"/>
    <w:rsid w:val="00B94B17"/>
    <w:rsid w:val="00B953DA"/>
    <w:rsid w:val="00B9595F"/>
    <w:rsid w:val="00B9634D"/>
    <w:rsid w:val="00B96534"/>
    <w:rsid w:val="00B967F9"/>
    <w:rsid w:val="00B97A14"/>
    <w:rsid w:val="00BA005C"/>
    <w:rsid w:val="00BA0EBE"/>
    <w:rsid w:val="00BA1ED8"/>
    <w:rsid w:val="00BA2E31"/>
    <w:rsid w:val="00BA2EEB"/>
    <w:rsid w:val="00BA37BF"/>
    <w:rsid w:val="00BA3C15"/>
    <w:rsid w:val="00BA3CED"/>
    <w:rsid w:val="00BA45AC"/>
    <w:rsid w:val="00BA506C"/>
    <w:rsid w:val="00BA54C5"/>
    <w:rsid w:val="00BA5C2D"/>
    <w:rsid w:val="00BB0203"/>
    <w:rsid w:val="00BB0F1C"/>
    <w:rsid w:val="00BB148C"/>
    <w:rsid w:val="00BB25A8"/>
    <w:rsid w:val="00BB42FF"/>
    <w:rsid w:val="00BB4919"/>
    <w:rsid w:val="00BB4DEC"/>
    <w:rsid w:val="00BB525A"/>
    <w:rsid w:val="00BB647F"/>
    <w:rsid w:val="00BB64E0"/>
    <w:rsid w:val="00BB6560"/>
    <w:rsid w:val="00BB7060"/>
    <w:rsid w:val="00BC092C"/>
    <w:rsid w:val="00BC0B04"/>
    <w:rsid w:val="00BC0F7D"/>
    <w:rsid w:val="00BC21BE"/>
    <w:rsid w:val="00BC2C43"/>
    <w:rsid w:val="00BC3787"/>
    <w:rsid w:val="00BC468A"/>
    <w:rsid w:val="00BC4C3B"/>
    <w:rsid w:val="00BC60F5"/>
    <w:rsid w:val="00BC7033"/>
    <w:rsid w:val="00BC72C3"/>
    <w:rsid w:val="00BC76CF"/>
    <w:rsid w:val="00BC7B6A"/>
    <w:rsid w:val="00BD0D3B"/>
    <w:rsid w:val="00BD1B2B"/>
    <w:rsid w:val="00BD2A3A"/>
    <w:rsid w:val="00BD2CB8"/>
    <w:rsid w:val="00BD3564"/>
    <w:rsid w:val="00BD3EB7"/>
    <w:rsid w:val="00BD4D37"/>
    <w:rsid w:val="00BD4FA9"/>
    <w:rsid w:val="00BD5930"/>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1D88"/>
    <w:rsid w:val="00BF329A"/>
    <w:rsid w:val="00BF36AB"/>
    <w:rsid w:val="00BF3A13"/>
    <w:rsid w:val="00BF3EB2"/>
    <w:rsid w:val="00BF5729"/>
    <w:rsid w:val="00BF5C1E"/>
    <w:rsid w:val="00BF5E15"/>
    <w:rsid w:val="00C00183"/>
    <w:rsid w:val="00C006A3"/>
    <w:rsid w:val="00C01446"/>
    <w:rsid w:val="00C01733"/>
    <w:rsid w:val="00C01DAF"/>
    <w:rsid w:val="00C02220"/>
    <w:rsid w:val="00C0298A"/>
    <w:rsid w:val="00C02FA8"/>
    <w:rsid w:val="00C04A28"/>
    <w:rsid w:val="00C0551C"/>
    <w:rsid w:val="00C05B6D"/>
    <w:rsid w:val="00C0614A"/>
    <w:rsid w:val="00C06E89"/>
    <w:rsid w:val="00C079A2"/>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865"/>
    <w:rsid w:val="00C25A95"/>
    <w:rsid w:val="00C25B91"/>
    <w:rsid w:val="00C25E80"/>
    <w:rsid w:val="00C26300"/>
    <w:rsid w:val="00C26DEA"/>
    <w:rsid w:val="00C27CA5"/>
    <w:rsid w:val="00C27FE4"/>
    <w:rsid w:val="00C30353"/>
    <w:rsid w:val="00C304E8"/>
    <w:rsid w:val="00C30B98"/>
    <w:rsid w:val="00C31146"/>
    <w:rsid w:val="00C31919"/>
    <w:rsid w:val="00C31D0B"/>
    <w:rsid w:val="00C32861"/>
    <w:rsid w:val="00C33079"/>
    <w:rsid w:val="00C331E0"/>
    <w:rsid w:val="00C332FC"/>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CB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7BF"/>
    <w:rsid w:val="00C66962"/>
    <w:rsid w:val="00C6703B"/>
    <w:rsid w:val="00C70457"/>
    <w:rsid w:val="00C70E96"/>
    <w:rsid w:val="00C72833"/>
    <w:rsid w:val="00C72B79"/>
    <w:rsid w:val="00C72BB1"/>
    <w:rsid w:val="00C72E31"/>
    <w:rsid w:val="00C735FF"/>
    <w:rsid w:val="00C73889"/>
    <w:rsid w:val="00C73D12"/>
    <w:rsid w:val="00C7428D"/>
    <w:rsid w:val="00C74503"/>
    <w:rsid w:val="00C74B97"/>
    <w:rsid w:val="00C75266"/>
    <w:rsid w:val="00C75AE9"/>
    <w:rsid w:val="00C76AA7"/>
    <w:rsid w:val="00C76B05"/>
    <w:rsid w:val="00C76C49"/>
    <w:rsid w:val="00C76D1F"/>
    <w:rsid w:val="00C76DD7"/>
    <w:rsid w:val="00C77176"/>
    <w:rsid w:val="00C81D25"/>
    <w:rsid w:val="00C8254F"/>
    <w:rsid w:val="00C827BA"/>
    <w:rsid w:val="00C83286"/>
    <w:rsid w:val="00C83914"/>
    <w:rsid w:val="00C83E3D"/>
    <w:rsid w:val="00C86419"/>
    <w:rsid w:val="00C867F3"/>
    <w:rsid w:val="00C86B8F"/>
    <w:rsid w:val="00C86F56"/>
    <w:rsid w:val="00C87326"/>
    <w:rsid w:val="00C8753F"/>
    <w:rsid w:val="00C90CF8"/>
    <w:rsid w:val="00C9138B"/>
    <w:rsid w:val="00C9179B"/>
    <w:rsid w:val="00C92803"/>
    <w:rsid w:val="00C9370B"/>
    <w:rsid w:val="00C93F40"/>
    <w:rsid w:val="00C94406"/>
    <w:rsid w:val="00C96329"/>
    <w:rsid w:val="00C963F5"/>
    <w:rsid w:val="00CA02E7"/>
    <w:rsid w:val="00CA0D3C"/>
    <w:rsid w:val="00CA15AB"/>
    <w:rsid w:val="00CA1763"/>
    <w:rsid w:val="00CA222B"/>
    <w:rsid w:val="00CA2801"/>
    <w:rsid w:val="00CA3800"/>
    <w:rsid w:val="00CA3D0C"/>
    <w:rsid w:val="00CA41A0"/>
    <w:rsid w:val="00CA431E"/>
    <w:rsid w:val="00CA5847"/>
    <w:rsid w:val="00CA5D88"/>
    <w:rsid w:val="00CA650D"/>
    <w:rsid w:val="00CA6E80"/>
    <w:rsid w:val="00CB0A1B"/>
    <w:rsid w:val="00CB0D69"/>
    <w:rsid w:val="00CB2281"/>
    <w:rsid w:val="00CB22B6"/>
    <w:rsid w:val="00CB38ED"/>
    <w:rsid w:val="00CB3F71"/>
    <w:rsid w:val="00CB48B0"/>
    <w:rsid w:val="00CB57B7"/>
    <w:rsid w:val="00CB5B6C"/>
    <w:rsid w:val="00CB5D2D"/>
    <w:rsid w:val="00CB602A"/>
    <w:rsid w:val="00CB702C"/>
    <w:rsid w:val="00CB71A6"/>
    <w:rsid w:val="00CC1700"/>
    <w:rsid w:val="00CC20EB"/>
    <w:rsid w:val="00CC2F08"/>
    <w:rsid w:val="00CC30A5"/>
    <w:rsid w:val="00CC3252"/>
    <w:rsid w:val="00CC47ED"/>
    <w:rsid w:val="00CC55A8"/>
    <w:rsid w:val="00CC5B4F"/>
    <w:rsid w:val="00CC62DD"/>
    <w:rsid w:val="00CC6395"/>
    <w:rsid w:val="00CC6A29"/>
    <w:rsid w:val="00CC6A80"/>
    <w:rsid w:val="00CC73D5"/>
    <w:rsid w:val="00CC74F0"/>
    <w:rsid w:val="00CC7A34"/>
    <w:rsid w:val="00CC7AE7"/>
    <w:rsid w:val="00CC7E13"/>
    <w:rsid w:val="00CD0186"/>
    <w:rsid w:val="00CD0C33"/>
    <w:rsid w:val="00CD1557"/>
    <w:rsid w:val="00CD1B55"/>
    <w:rsid w:val="00CD1C12"/>
    <w:rsid w:val="00CD2C66"/>
    <w:rsid w:val="00CD33BF"/>
    <w:rsid w:val="00CD37F7"/>
    <w:rsid w:val="00CD38C9"/>
    <w:rsid w:val="00CD5001"/>
    <w:rsid w:val="00CD69EA"/>
    <w:rsid w:val="00CD6FFE"/>
    <w:rsid w:val="00CD7352"/>
    <w:rsid w:val="00CD7D85"/>
    <w:rsid w:val="00CD7D94"/>
    <w:rsid w:val="00CD7E65"/>
    <w:rsid w:val="00CE0232"/>
    <w:rsid w:val="00CE04C4"/>
    <w:rsid w:val="00CE2950"/>
    <w:rsid w:val="00CE2B93"/>
    <w:rsid w:val="00CF06DE"/>
    <w:rsid w:val="00CF1C5E"/>
    <w:rsid w:val="00CF21EE"/>
    <w:rsid w:val="00CF2309"/>
    <w:rsid w:val="00CF237A"/>
    <w:rsid w:val="00CF2CE5"/>
    <w:rsid w:val="00CF31E1"/>
    <w:rsid w:val="00CF3CFC"/>
    <w:rsid w:val="00CF3F51"/>
    <w:rsid w:val="00CF51D2"/>
    <w:rsid w:val="00CF5210"/>
    <w:rsid w:val="00CF5EFA"/>
    <w:rsid w:val="00CF6428"/>
    <w:rsid w:val="00CF69AD"/>
    <w:rsid w:val="00CF6C5E"/>
    <w:rsid w:val="00CF7548"/>
    <w:rsid w:val="00CF781F"/>
    <w:rsid w:val="00CF7C74"/>
    <w:rsid w:val="00CF7D7C"/>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6F2D"/>
    <w:rsid w:val="00D1746A"/>
    <w:rsid w:val="00D17D59"/>
    <w:rsid w:val="00D17FD3"/>
    <w:rsid w:val="00D20871"/>
    <w:rsid w:val="00D20A2D"/>
    <w:rsid w:val="00D2168A"/>
    <w:rsid w:val="00D21710"/>
    <w:rsid w:val="00D21F9F"/>
    <w:rsid w:val="00D22C5E"/>
    <w:rsid w:val="00D2346B"/>
    <w:rsid w:val="00D23FEB"/>
    <w:rsid w:val="00D24162"/>
    <w:rsid w:val="00D25B71"/>
    <w:rsid w:val="00D26D14"/>
    <w:rsid w:val="00D27647"/>
    <w:rsid w:val="00D27CF9"/>
    <w:rsid w:val="00D308F3"/>
    <w:rsid w:val="00D30FDC"/>
    <w:rsid w:val="00D31206"/>
    <w:rsid w:val="00D317E6"/>
    <w:rsid w:val="00D319AE"/>
    <w:rsid w:val="00D328F8"/>
    <w:rsid w:val="00D34283"/>
    <w:rsid w:val="00D3438B"/>
    <w:rsid w:val="00D34F30"/>
    <w:rsid w:val="00D353F0"/>
    <w:rsid w:val="00D357B8"/>
    <w:rsid w:val="00D35D48"/>
    <w:rsid w:val="00D35E54"/>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457"/>
    <w:rsid w:val="00D504EE"/>
    <w:rsid w:val="00D50CE3"/>
    <w:rsid w:val="00D52B1D"/>
    <w:rsid w:val="00D52B92"/>
    <w:rsid w:val="00D538AB"/>
    <w:rsid w:val="00D53F9D"/>
    <w:rsid w:val="00D54457"/>
    <w:rsid w:val="00D54C4A"/>
    <w:rsid w:val="00D550D2"/>
    <w:rsid w:val="00D57F85"/>
    <w:rsid w:val="00D604F1"/>
    <w:rsid w:val="00D609AA"/>
    <w:rsid w:val="00D60DC9"/>
    <w:rsid w:val="00D6347A"/>
    <w:rsid w:val="00D653E2"/>
    <w:rsid w:val="00D65D28"/>
    <w:rsid w:val="00D661E9"/>
    <w:rsid w:val="00D66AFC"/>
    <w:rsid w:val="00D67B19"/>
    <w:rsid w:val="00D67DF0"/>
    <w:rsid w:val="00D7027F"/>
    <w:rsid w:val="00D710FE"/>
    <w:rsid w:val="00D71675"/>
    <w:rsid w:val="00D7170A"/>
    <w:rsid w:val="00D71D53"/>
    <w:rsid w:val="00D7224F"/>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01D"/>
    <w:rsid w:val="00D826FE"/>
    <w:rsid w:val="00D83268"/>
    <w:rsid w:val="00D858AC"/>
    <w:rsid w:val="00D85C84"/>
    <w:rsid w:val="00D85FD2"/>
    <w:rsid w:val="00D865FC"/>
    <w:rsid w:val="00D86AF2"/>
    <w:rsid w:val="00D87649"/>
    <w:rsid w:val="00D87E00"/>
    <w:rsid w:val="00D9134D"/>
    <w:rsid w:val="00D9182D"/>
    <w:rsid w:val="00D91BC4"/>
    <w:rsid w:val="00D9246C"/>
    <w:rsid w:val="00D929A9"/>
    <w:rsid w:val="00D92DB6"/>
    <w:rsid w:val="00D950B0"/>
    <w:rsid w:val="00D95A30"/>
    <w:rsid w:val="00D96CF4"/>
    <w:rsid w:val="00D974A3"/>
    <w:rsid w:val="00DA01E4"/>
    <w:rsid w:val="00DA2A8D"/>
    <w:rsid w:val="00DA31EC"/>
    <w:rsid w:val="00DA3D9A"/>
    <w:rsid w:val="00DA3F42"/>
    <w:rsid w:val="00DA43F9"/>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C7"/>
    <w:rsid w:val="00DC14D4"/>
    <w:rsid w:val="00DC1F4F"/>
    <w:rsid w:val="00DC25CB"/>
    <w:rsid w:val="00DC309B"/>
    <w:rsid w:val="00DC3816"/>
    <w:rsid w:val="00DC3A7D"/>
    <w:rsid w:val="00DC41CF"/>
    <w:rsid w:val="00DC45E9"/>
    <w:rsid w:val="00DC4BCB"/>
    <w:rsid w:val="00DC4DA2"/>
    <w:rsid w:val="00DC5085"/>
    <w:rsid w:val="00DC538E"/>
    <w:rsid w:val="00DC53DE"/>
    <w:rsid w:val="00DC643C"/>
    <w:rsid w:val="00DC666B"/>
    <w:rsid w:val="00DC697E"/>
    <w:rsid w:val="00DC7710"/>
    <w:rsid w:val="00DC7DB2"/>
    <w:rsid w:val="00DD0814"/>
    <w:rsid w:val="00DD11DC"/>
    <w:rsid w:val="00DD22C4"/>
    <w:rsid w:val="00DD31C7"/>
    <w:rsid w:val="00DD37C1"/>
    <w:rsid w:val="00DD40F3"/>
    <w:rsid w:val="00DD416B"/>
    <w:rsid w:val="00DD4287"/>
    <w:rsid w:val="00DD48AA"/>
    <w:rsid w:val="00DD5F65"/>
    <w:rsid w:val="00DD6161"/>
    <w:rsid w:val="00DD727B"/>
    <w:rsid w:val="00DD769E"/>
    <w:rsid w:val="00DE065F"/>
    <w:rsid w:val="00DE1DC4"/>
    <w:rsid w:val="00DE3643"/>
    <w:rsid w:val="00DE382E"/>
    <w:rsid w:val="00DE41FF"/>
    <w:rsid w:val="00DE4FF3"/>
    <w:rsid w:val="00DE541C"/>
    <w:rsid w:val="00DE6121"/>
    <w:rsid w:val="00DE6A96"/>
    <w:rsid w:val="00DE7096"/>
    <w:rsid w:val="00DE7BD2"/>
    <w:rsid w:val="00DF03E8"/>
    <w:rsid w:val="00DF13AB"/>
    <w:rsid w:val="00DF1FBA"/>
    <w:rsid w:val="00DF2B1F"/>
    <w:rsid w:val="00DF3BDE"/>
    <w:rsid w:val="00DF3D8E"/>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509D"/>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5A83"/>
    <w:rsid w:val="00E26218"/>
    <w:rsid w:val="00E262B6"/>
    <w:rsid w:val="00E26B81"/>
    <w:rsid w:val="00E26D54"/>
    <w:rsid w:val="00E27D28"/>
    <w:rsid w:val="00E30F96"/>
    <w:rsid w:val="00E3101C"/>
    <w:rsid w:val="00E318B8"/>
    <w:rsid w:val="00E32291"/>
    <w:rsid w:val="00E3280C"/>
    <w:rsid w:val="00E34FC6"/>
    <w:rsid w:val="00E359A5"/>
    <w:rsid w:val="00E36F87"/>
    <w:rsid w:val="00E400C8"/>
    <w:rsid w:val="00E40ED5"/>
    <w:rsid w:val="00E42066"/>
    <w:rsid w:val="00E428C6"/>
    <w:rsid w:val="00E42AC9"/>
    <w:rsid w:val="00E42E44"/>
    <w:rsid w:val="00E430D4"/>
    <w:rsid w:val="00E431E0"/>
    <w:rsid w:val="00E438CF"/>
    <w:rsid w:val="00E43B55"/>
    <w:rsid w:val="00E43BA9"/>
    <w:rsid w:val="00E43CA6"/>
    <w:rsid w:val="00E43CD2"/>
    <w:rsid w:val="00E446C0"/>
    <w:rsid w:val="00E446F5"/>
    <w:rsid w:val="00E44941"/>
    <w:rsid w:val="00E44D45"/>
    <w:rsid w:val="00E44F8F"/>
    <w:rsid w:val="00E451D7"/>
    <w:rsid w:val="00E45B5D"/>
    <w:rsid w:val="00E474B0"/>
    <w:rsid w:val="00E50BF0"/>
    <w:rsid w:val="00E51A02"/>
    <w:rsid w:val="00E52881"/>
    <w:rsid w:val="00E536D8"/>
    <w:rsid w:val="00E55A6C"/>
    <w:rsid w:val="00E55DD5"/>
    <w:rsid w:val="00E5605E"/>
    <w:rsid w:val="00E57431"/>
    <w:rsid w:val="00E6048B"/>
    <w:rsid w:val="00E60A2E"/>
    <w:rsid w:val="00E613A5"/>
    <w:rsid w:val="00E62609"/>
    <w:rsid w:val="00E62C99"/>
    <w:rsid w:val="00E637CE"/>
    <w:rsid w:val="00E647FA"/>
    <w:rsid w:val="00E6596F"/>
    <w:rsid w:val="00E65C15"/>
    <w:rsid w:val="00E666CB"/>
    <w:rsid w:val="00E67598"/>
    <w:rsid w:val="00E70A49"/>
    <w:rsid w:val="00E710C5"/>
    <w:rsid w:val="00E715D4"/>
    <w:rsid w:val="00E71ABE"/>
    <w:rsid w:val="00E721F6"/>
    <w:rsid w:val="00E7289F"/>
    <w:rsid w:val="00E72C26"/>
    <w:rsid w:val="00E73668"/>
    <w:rsid w:val="00E7367D"/>
    <w:rsid w:val="00E7397B"/>
    <w:rsid w:val="00E7444D"/>
    <w:rsid w:val="00E75346"/>
    <w:rsid w:val="00E756CC"/>
    <w:rsid w:val="00E75B73"/>
    <w:rsid w:val="00E766C3"/>
    <w:rsid w:val="00E76A73"/>
    <w:rsid w:val="00E76BB9"/>
    <w:rsid w:val="00E77645"/>
    <w:rsid w:val="00E778FF"/>
    <w:rsid w:val="00E80396"/>
    <w:rsid w:val="00E8047D"/>
    <w:rsid w:val="00E8277A"/>
    <w:rsid w:val="00E82C01"/>
    <w:rsid w:val="00E82EE5"/>
    <w:rsid w:val="00E83942"/>
    <w:rsid w:val="00E83B2E"/>
    <w:rsid w:val="00E84DFE"/>
    <w:rsid w:val="00E84EBF"/>
    <w:rsid w:val="00E8502E"/>
    <w:rsid w:val="00E85ABC"/>
    <w:rsid w:val="00E861F5"/>
    <w:rsid w:val="00E868FD"/>
    <w:rsid w:val="00E87171"/>
    <w:rsid w:val="00E87757"/>
    <w:rsid w:val="00E9095F"/>
    <w:rsid w:val="00E90B98"/>
    <w:rsid w:val="00E91061"/>
    <w:rsid w:val="00E91092"/>
    <w:rsid w:val="00E9299F"/>
    <w:rsid w:val="00E93147"/>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25A6"/>
    <w:rsid w:val="00EB3931"/>
    <w:rsid w:val="00EB3AD8"/>
    <w:rsid w:val="00EB3B93"/>
    <w:rsid w:val="00EB3CDA"/>
    <w:rsid w:val="00EB3DFD"/>
    <w:rsid w:val="00EB4314"/>
    <w:rsid w:val="00EB4A11"/>
    <w:rsid w:val="00EB4DC8"/>
    <w:rsid w:val="00EB58E5"/>
    <w:rsid w:val="00EB7F9A"/>
    <w:rsid w:val="00EC0791"/>
    <w:rsid w:val="00EC0A85"/>
    <w:rsid w:val="00EC123A"/>
    <w:rsid w:val="00EC2A74"/>
    <w:rsid w:val="00EC2B09"/>
    <w:rsid w:val="00EC3C08"/>
    <w:rsid w:val="00EC431C"/>
    <w:rsid w:val="00EC4A25"/>
    <w:rsid w:val="00EC4A30"/>
    <w:rsid w:val="00EC536A"/>
    <w:rsid w:val="00EC58D9"/>
    <w:rsid w:val="00EC66BD"/>
    <w:rsid w:val="00EC6C25"/>
    <w:rsid w:val="00EC6EAE"/>
    <w:rsid w:val="00EC7EC2"/>
    <w:rsid w:val="00ED01FA"/>
    <w:rsid w:val="00ED0859"/>
    <w:rsid w:val="00ED20DA"/>
    <w:rsid w:val="00ED2147"/>
    <w:rsid w:val="00ED2FD5"/>
    <w:rsid w:val="00ED316E"/>
    <w:rsid w:val="00ED31A9"/>
    <w:rsid w:val="00ED330A"/>
    <w:rsid w:val="00ED331E"/>
    <w:rsid w:val="00ED39EB"/>
    <w:rsid w:val="00ED484C"/>
    <w:rsid w:val="00ED531B"/>
    <w:rsid w:val="00ED71E2"/>
    <w:rsid w:val="00ED77F3"/>
    <w:rsid w:val="00ED78FC"/>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1F6F"/>
    <w:rsid w:val="00EF2204"/>
    <w:rsid w:val="00EF22D0"/>
    <w:rsid w:val="00EF2402"/>
    <w:rsid w:val="00EF2FFD"/>
    <w:rsid w:val="00EF3754"/>
    <w:rsid w:val="00EF3C78"/>
    <w:rsid w:val="00EF3D5C"/>
    <w:rsid w:val="00EF4BB1"/>
    <w:rsid w:val="00EF570A"/>
    <w:rsid w:val="00EF6396"/>
    <w:rsid w:val="00EF6C7B"/>
    <w:rsid w:val="00EF71A0"/>
    <w:rsid w:val="00EF75C4"/>
    <w:rsid w:val="00F01F13"/>
    <w:rsid w:val="00F02192"/>
    <w:rsid w:val="00F025A2"/>
    <w:rsid w:val="00F027A4"/>
    <w:rsid w:val="00F035C1"/>
    <w:rsid w:val="00F038B0"/>
    <w:rsid w:val="00F04712"/>
    <w:rsid w:val="00F04BFD"/>
    <w:rsid w:val="00F055A2"/>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3067"/>
    <w:rsid w:val="00F14C5F"/>
    <w:rsid w:val="00F14FAA"/>
    <w:rsid w:val="00F1595E"/>
    <w:rsid w:val="00F15D13"/>
    <w:rsid w:val="00F170B2"/>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464"/>
    <w:rsid w:val="00F31C18"/>
    <w:rsid w:val="00F31DD2"/>
    <w:rsid w:val="00F32205"/>
    <w:rsid w:val="00F322D8"/>
    <w:rsid w:val="00F34150"/>
    <w:rsid w:val="00F34AB8"/>
    <w:rsid w:val="00F34B07"/>
    <w:rsid w:val="00F3562B"/>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2E2D"/>
    <w:rsid w:val="00F53F12"/>
    <w:rsid w:val="00F56869"/>
    <w:rsid w:val="00F57E54"/>
    <w:rsid w:val="00F608F4"/>
    <w:rsid w:val="00F61D94"/>
    <w:rsid w:val="00F6224C"/>
    <w:rsid w:val="00F62996"/>
    <w:rsid w:val="00F653B8"/>
    <w:rsid w:val="00F653C0"/>
    <w:rsid w:val="00F66868"/>
    <w:rsid w:val="00F66D2C"/>
    <w:rsid w:val="00F66ECF"/>
    <w:rsid w:val="00F672BB"/>
    <w:rsid w:val="00F7042F"/>
    <w:rsid w:val="00F7107C"/>
    <w:rsid w:val="00F7115E"/>
    <w:rsid w:val="00F715F5"/>
    <w:rsid w:val="00F718B2"/>
    <w:rsid w:val="00F71AE2"/>
    <w:rsid w:val="00F728B9"/>
    <w:rsid w:val="00F72C87"/>
    <w:rsid w:val="00F72F20"/>
    <w:rsid w:val="00F7383F"/>
    <w:rsid w:val="00F745E5"/>
    <w:rsid w:val="00F7484B"/>
    <w:rsid w:val="00F748D5"/>
    <w:rsid w:val="00F749ED"/>
    <w:rsid w:val="00F74E52"/>
    <w:rsid w:val="00F765FF"/>
    <w:rsid w:val="00F76D08"/>
    <w:rsid w:val="00F80537"/>
    <w:rsid w:val="00F806BF"/>
    <w:rsid w:val="00F80CC4"/>
    <w:rsid w:val="00F81665"/>
    <w:rsid w:val="00F8331E"/>
    <w:rsid w:val="00F8372E"/>
    <w:rsid w:val="00F865A7"/>
    <w:rsid w:val="00F86EF6"/>
    <w:rsid w:val="00F8700E"/>
    <w:rsid w:val="00F912C8"/>
    <w:rsid w:val="00F91719"/>
    <w:rsid w:val="00F91AD1"/>
    <w:rsid w:val="00F91B74"/>
    <w:rsid w:val="00F91BC6"/>
    <w:rsid w:val="00F91D32"/>
    <w:rsid w:val="00F92688"/>
    <w:rsid w:val="00F927C7"/>
    <w:rsid w:val="00F93325"/>
    <w:rsid w:val="00F93CDC"/>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3D7E"/>
    <w:rsid w:val="00FA4110"/>
    <w:rsid w:val="00FA5301"/>
    <w:rsid w:val="00FA69F0"/>
    <w:rsid w:val="00FB0478"/>
    <w:rsid w:val="00FB0BD1"/>
    <w:rsid w:val="00FB0DE5"/>
    <w:rsid w:val="00FB0E62"/>
    <w:rsid w:val="00FB192F"/>
    <w:rsid w:val="00FB2B01"/>
    <w:rsid w:val="00FB2ED9"/>
    <w:rsid w:val="00FB4066"/>
    <w:rsid w:val="00FB4B85"/>
    <w:rsid w:val="00FC05E3"/>
    <w:rsid w:val="00FC081D"/>
    <w:rsid w:val="00FC1192"/>
    <w:rsid w:val="00FC128C"/>
    <w:rsid w:val="00FC12F5"/>
    <w:rsid w:val="00FC1365"/>
    <w:rsid w:val="00FC1863"/>
    <w:rsid w:val="00FC1B8E"/>
    <w:rsid w:val="00FC1C6A"/>
    <w:rsid w:val="00FC293C"/>
    <w:rsid w:val="00FC3851"/>
    <w:rsid w:val="00FC3CCF"/>
    <w:rsid w:val="00FC495B"/>
    <w:rsid w:val="00FC5CF8"/>
    <w:rsid w:val="00FC6B31"/>
    <w:rsid w:val="00FC6B8E"/>
    <w:rsid w:val="00FC6CC0"/>
    <w:rsid w:val="00FC6E1C"/>
    <w:rsid w:val="00FC7281"/>
    <w:rsid w:val="00FC76C0"/>
    <w:rsid w:val="00FD0468"/>
    <w:rsid w:val="00FD0677"/>
    <w:rsid w:val="00FD0971"/>
    <w:rsid w:val="00FD15C1"/>
    <w:rsid w:val="00FD2B7E"/>
    <w:rsid w:val="00FD2D92"/>
    <w:rsid w:val="00FD30AA"/>
    <w:rsid w:val="00FD35C7"/>
    <w:rsid w:val="00FD3708"/>
    <w:rsid w:val="00FD3F98"/>
    <w:rsid w:val="00FD40AE"/>
    <w:rsid w:val="00FD4E59"/>
    <w:rsid w:val="00FD5571"/>
    <w:rsid w:val="00FE01B4"/>
    <w:rsid w:val="00FE0C49"/>
    <w:rsid w:val="00FE11BF"/>
    <w:rsid w:val="00FE128A"/>
    <w:rsid w:val="00FE1CD2"/>
    <w:rsid w:val="00FE2125"/>
    <w:rsid w:val="00FE429E"/>
    <w:rsid w:val="00FE4475"/>
    <w:rsid w:val="00FE44EB"/>
    <w:rsid w:val="00FE552C"/>
    <w:rsid w:val="00FE5A2B"/>
    <w:rsid w:val="00FE5AFB"/>
    <w:rsid w:val="00FE5F6D"/>
    <w:rsid w:val="00FF1953"/>
    <w:rsid w:val="00FF1998"/>
    <w:rsid w:val="00FF3150"/>
    <w:rsid w:val="00FF37F3"/>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styleId="UnresolvedMention">
    <w:name w:val="Unresolved Mention"/>
    <w:basedOn w:val="DefaultParagraphFont"/>
    <w:uiPriority w:val="99"/>
    <w:semiHidden/>
    <w:unhideWhenUsed/>
    <w:rsid w:val="00782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9004411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Visio_Drawing2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5.vsdx"/><Relationship Id="rId52" Type="http://schemas.openxmlformats.org/officeDocument/2006/relationships/package" Target="embeddings/Microsoft_Visio_Drawing94.vsdx"/><Relationship Id="rId60" Type="http://schemas.openxmlformats.org/officeDocument/2006/relationships/package" Target="embeddings/Microsoft_Visio_Drawing20.vsdx"/><Relationship Id="rId65" Type="http://schemas.openxmlformats.org/officeDocument/2006/relationships/image" Target="media/image2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iana.org/assignments/sip-parameters/sip-parameters.xhtml" TargetMode="External"/><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63.vsdx"/><Relationship Id="rId56" Type="http://schemas.openxmlformats.org/officeDocument/2006/relationships/package" Target="embeddings/Microsoft_Visio_Drawing115.vsdx"/><Relationship Id="rId64" Type="http://schemas.openxmlformats.org/officeDocument/2006/relationships/package" Target="embeddings/Microsoft_Visio_Drawing22.vsdx"/><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package" Target="embeddings/Microsoft_Visio_Drawing51.vsdx"/><Relationship Id="rId59" Type="http://schemas.openxmlformats.org/officeDocument/2006/relationships/image" Target="media/image25.emf"/><Relationship Id="rId67" Type="http://schemas.openxmlformats.org/officeDocument/2006/relationships/header" Target="header1.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16.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9F4EC2-4426-4B50-937A-861E5F6D906C}">
  <ds:schemaRefs>
    <ds:schemaRef ds:uri="http://schemas.openxmlformats.org/officeDocument/2006/bibliography"/>
  </ds:schemaRefs>
</ds:datastoreItem>
</file>

<file path=customXml/itemProps2.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47499D-C456-4439-9493-E3F1AD81DE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741</TotalTime>
  <Pages>312</Pages>
  <Words>130451</Words>
  <Characters>743575</Characters>
  <Application>Microsoft Office Word</Application>
  <DocSecurity>0</DocSecurity>
  <Lines>6196</Lines>
  <Paragraphs>1744</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872282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477</cp:revision>
  <cp:lastPrinted>2018-08-16T06:18:00Z</cp:lastPrinted>
  <dcterms:created xsi:type="dcterms:W3CDTF">2022-06-13T17:19:00Z</dcterms:created>
  <dcterms:modified xsi:type="dcterms:W3CDTF">2024-03-12T21:53:00Z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