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r w:rsidRPr="0046266F">
        <w:rPr>
          <w:rStyle w:val="PlaceholderText"/>
        </w:rPr>
        <w:t>uac-BarringInfo</w:t>
      </w:r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uac-BarringPerPLMN-List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uac-BarringPerPLMN-List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plmn-IdentityIndex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uac-ACBarringListType :  uac-ExplicitACBarringList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accessCategory   paramAccessCat,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uac-barringInfoSetIndex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Operator_defined_AC_definitions_IE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paramOdac_num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lastRenderedPageBreak/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two definition in Operator_defined_AC_definitions_IE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Default="00584F49" w:rsidP="00584F49">
      <w:pPr>
        <w:rPr>
          <w:noProof/>
        </w:rPr>
      </w:pPr>
    </w:p>
    <w:p w14:paraId="688666BF" w14:textId="73B7134D" w:rsidR="002F38D4" w:rsidRDefault="002F38D4" w:rsidP="002F38D4">
      <w:pPr>
        <w:pStyle w:val="Heading8"/>
        <w:rPr>
          <w:lang w:eastAsia="ja-JP"/>
        </w:rPr>
      </w:pPr>
      <w:r>
        <w:rPr>
          <w:lang w:eastAsia="ja-JP"/>
        </w:rPr>
        <w:lastRenderedPageBreak/>
        <w:t xml:space="preserve">Annex B </w:t>
      </w:r>
      <w:r w:rsidRPr="0046266F">
        <w:t>(informative)</w:t>
      </w:r>
      <w:r>
        <w:t>:</w:t>
      </w:r>
      <w:r>
        <w:tab/>
        <w:t>5G-NR generic procedure for 5G Registration on 3GPP access with IMS service</w:t>
      </w:r>
    </w:p>
    <w:p w14:paraId="07B6B950" w14:textId="77777777" w:rsidR="002F38D4" w:rsidRPr="003E5DAC" w:rsidRDefault="002F38D4" w:rsidP="002F38D4">
      <w:pPr>
        <w:pStyle w:val="TH"/>
        <w:rPr>
          <w:lang w:eastAsia="ja-JP"/>
        </w:rPr>
      </w:pPr>
    </w:p>
    <w:tbl>
      <w:tblPr>
        <w:tblpPr w:leftFromText="181" w:rightFromText="181" w:vertAnchor="text" w:tblpY="1"/>
        <w:tblOverlap w:val="never"/>
        <w:tblW w:w="43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8"/>
        <w:gridCol w:w="1616"/>
        <w:gridCol w:w="5127"/>
        <w:gridCol w:w="4979"/>
      </w:tblGrid>
      <w:tr w:rsidR="002F38D4" w:rsidRPr="001556CF" w14:paraId="3BCFF550" w14:textId="77777777" w:rsidTr="001F3FFC">
        <w:trPr>
          <w:cantSplit/>
          <w:trHeight w:val="20"/>
          <w:tblHeader/>
        </w:trPr>
        <w:tc>
          <w:tcPr>
            <w:tcW w:w="322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07EFE624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95CAFC6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046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3CFF75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988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2C5108E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Information</w:t>
            </w:r>
          </w:p>
        </w:tc>
      </w:tr>
      <w:tr w:rsidR="002F38D4" w:rsidRPr="001556CF" w14:paraId="5BD7BCDC" w14:textId="77777777" w:rsidTr="001F3FFC">
        <w:trPr>
          <w:cantSplit/>
          <w:trHeight w:val="20"/>
        </w:trPr>
        <w:tc>
          <w:tcPr>
            <w:tcW w:w="322" w:type="pct"/>
            <w:tcBorders>
              <w:bottom w:val="single" w:sz="4" w:space="0" w:color="auto"/>
            </w:tcBorders>
          </w:tcPr>
          <w:p w14:paraId="3402E504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6E1893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046" w:type="pct"/>
            <w:tcBorders>
              <w:bottom w:val="single" w:sz="4" w:space="0" w:color="auto"/>
            </w:tcBorders>
          </w:tcPr>
          <w:p w14:paraId="3FF0FF1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46266F">
              <w:t xml:space="preserve">NG-SS </w:t>
            </w:r>
            <w:r>
              <w:t xml:space="preserve">Cell </w:t>
            </w:r>
            <w:r w:rsidRPr="0046266F">
              <w:t>is powered up</w:t>
            </w:r>
            <w:r>
              <w:rPr>
                <w:rFonts w:eastAsia="SimSun"/>
                <w:lang w:eastAsia="en-GB"/>
              </w:rPr>
              <w:t xml:space="preserve"> with SIB1 as defined in the test case initial conditions and the additional requirements as defined in clause 4.x.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</w:p>
        </w:tc>
        <w:tc>
          <w:tcPr>
            <w:tcW w:w="1988" w:type="pct"/>
            <w:tcBorders>
              <w:bottom w:val="single" w:sz="4" w:space="0" w:color="auto"/>
            </w:tcBorders>
          </w:tcPr>
          <w:p w14:paraId="1B77BE99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C71B84">
              <w:t>pc_ue_usage_voice_centric is TRUE</w:t>
            </w:r>
          </w:p>
        </w:tc>
      </w:tr>
      <w:tr w:rsidR="002F38D4" w:rsidRPr="001556CF" w14:paraId="6A238F89" w14:textId="77777777" w:rsidTr="001F3FFC">
        <w:trPr>
          <w:cantSplit/>
          <w:trHeight w:val="20"/>
        </w:trPr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</w:tcPr>
          <w:p w14:paraId="7E75367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71B828D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>UE</w:t>
            </w:r>
          </w:p>
        </w:tc>
        <w:tc>
          <w:tcPr>
            <w:tcW w:w="2046" w:type="pct"/>
            <w:tcBorders>
              <w:top w:val="single" w:sz="4" w:space="0" w:color="auto"/>
              <w:bottom w:val="single" w:sz="4" w:space="0" w:color="auto"/>
            </w:tcBorders>
          </w:tcPr>
          <w:p w14:paraId="410361E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The UE is </w:t>
            </w:r>
            <w:r>
              <w:rPr>
                <w:rFonts w:eastAsia="SimSun" w:cs="Arial"/>
                <w:szCs w:val="18"/>
                <w:lang w:eastAsia="de-DE"/>
              </w:rPr>
              <w:t>power</w:t>
            </w:r>
            <w:r w:rsidRPr="001556CF">
              <w:rPr>
                <w:rFonts w:eastAsia="SimSun" w:cs="Arial"/>
                <w:szCs w:val="18"/>
                <w:lang w:eastAsia="de-DE"/>
              </w:rPr>
              <w:t>ed on</w:t>
            </w:r>
          </w:p>
        </w:tc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</w:tcPr>
          <w:p w14:paraId="39CF8B6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:rsidDel="00AF660D" w14:paraId="3004F9EF" w14:textId="77777777" w:rsidTr="001F3FFC">
        <w:trPr>
          <w:cantSplit/>
          <w:trHeight w:val="20"/>
        </w:trPr>
        <w:tc>
          <w:tcPr>
            <w:tcW w:w="322" w:type="pct"/>
          </w:tcPr>
          <w:p w14:paraId="71465F8C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3</w:t>
            </w:r>
          </w:p>
        </w:tc>
        <w:tc>
          <w:tcPr>
            <w:tcW w:w="645" w:type="pct"/>
          </w:tcPr>
          <w:p w14:paraId="33CC6377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046" w:type="pct"/>
          </w:tcPr>
          <w:p w14:paraId="43108B65" w14:textId="77777777" w:rsidR="002F38D4" w:rsidRPr="001556CF" w:rsidDel="00AF660D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>UE camps on NG-SS Cell and establishes RRC connection</w:t>
            </w:r>
          </w:p>
        </w:tc>
        <w:tc>
          <w:tcPr>
            <w:tcW w:w="1988" w:type="pct"/>
          </w:tcPr>
          <w:p w14:paraId="6CC08040" w14:textId="77777777" w:rsidR="002F38D4" w:rsidRPr="001556CF" w:rsidDel="00AF660D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D61B9A1" w14:textId="77777777" w:rsidTr="001F3FFC">
        <w:trPr>
          <w:cantSplit/>
          <w:trHeight w:val="20"/>
        </w:trPr>
        <w:tc>
          <w:tcPr>
            <w:tcW w:w="322" w:type="pct"/>
            <w:tcBorders>
              <w:bottom w:val="single" w:sz="4" w:space="0" w:color="auto"/>
            </w:tcBorders>
          </w:tcPr>
          <w:p w14:paraId="49F501D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4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75481E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046" w:type="pct"/>
            <w:tcBorders>
              <w:bottom w:val="single" w:sz="4" w:space="0" w:color="auto"/>
            </w:tcBorders>
          </w:tcPr>
          <w:p w14:paraId="60084AD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rPr>
                <w:rFonts w:eastAsia="SimSun"/>
                <w:lang w:eastAsia="de-DE"/>
              </w:rPr>
              <w:t>UE sends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  <w:r w:rsidRPr="0044460A">
              <w:rPr>
                <w:iCs/>
              </w:rPr>
              <w:t>REGISTRATION REQUEST</w:t>
            </w:r>
          </w:p>
        </w:tc>
        <w:tc>
          <w:tcPr>
            <w:tcW w:w="1988" w:type="pct"/>
            <w:tcBorders>
              <w:bottom w:val="single" w:sz="4" w:space="0" w:color="auto"/>
            </w:tcBorders>
          </w:tcPr>
          <w:p w14:paraId="392CF938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9F83F82" w14:textId="77777777" w:rsidTr="001F3FFC">
        <w:trPr>
          <w:cantSplit/>
          <w:trHeight w:val="20"/>
        </w:trPr>
        <w:tc>
          <w:tcPr>
            <w:tcW w:w="322" w:type="pct"/>
            <w:hideMark/>
          </w:tcPr>
          <w:p w14:paraId="791B189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5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1F8C826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046" w:type="pct"/>
            <w:tcBorders>
              <w:bottom w:val="single" w:sz="4" w:space="0" w:color="auto"/>
            </w:tcBorders>
            <w:hideMark/>
          </w:tcPr>
          <w:p w14:paraId="6C726507" w14:textId="77777777" w:rsidR="002F38D4" w:rsidRPr="001556CF" w:rsidRDefault="002F38D4" w:rsidP="001F3FFC">
            <w:pPr>
              <w:pStyle w:val="TAL"/>
              <w:rPr>
                <w:lang w:val="x-non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/>
                <w:lang w:eastAsia="de-DE"/>
              </w:rPr>
              <w:t xml:space="preserve">sends </w:t>
            </w:r>
            <w:r w:rsidRPr="0044460A">
              <w:rPr>
                <w:iCs/>
              </w:rPr>
              <w:t>AUTHENTICATION REQUEST</w:t>
            </w:r>
            <w:r w:rsidRPr="001556CF" w:rsidDel="00AF660D">
              <w:rPr>
                <w:rFonts w:eastAsia="SimSun"/>
                <w:lang w:eastAsia="de-DE"/>
              </w:rPr>
              <w:t xml:space="preserve"> </w:t>
            </w:r>
            <w:r w:rsidRPr="001556CF">
              <w:rPr>
                <w:rFonts w:eastAsia="SimSun"/>
                <w:lang w:eastAsia="de-DE"/>
              </w:rPr>
              <w:t>message</w:t>
            </w:r>
            <w:r>
              <w:rPr>
                <w:rFonts w:eastAsia="SimSun"/>
                <w:lang w:eastAsia="de-DE"/>
              </w:rPr>
              <w:t>.</w:t>
            </w:r>
          </w:p>
        </w:tc>
        <w:tc>
          <w:tcPr>
            <w:tcW w:w="1988" w:type="pct"/>
            <w:tcBorders>
              <w:bottom w:val="single" w:sz="4" w:space="0" w:color="auto"/>
            </w:tcBorders>
          </w:tcPr>
          <w:p w14:paraId="7B9ABAA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24BCA6F4" w14:textId="77777777" w:rsidTr="001F3FFC">
        <w:trPr>
          <w:cantSplit/>
          <w:trHeight w:val="20"/>
        </w:trPr>
        <w:tc>
          <w:tcPr>
            <w:tcW w:w="322" w:type="pct"/>
          </w:tcPr>
          <w:p w14:paraId="43A9552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6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523403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</w:t>
            </w:r>
          </w:p>
        </w:tc>
        <w:tc>
          <w:tcPr>
            <w:tcW w:w="2046" w:type="pct"/>
            <w:tcBorders>
              <w:top w:val="single" w:sz="4" w:space="0" w:color="auto"/>
            </w:tcBorders>
          </w:tcPr>
          <w:p w14:paraId="30807CA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passes</w:t>
            </w:r>
            <w:r w:rsidRPr="001556CF">
              <w:t xml:space="preserve"> the RAND and AUTN values to the USIM</w:t>
            </w:r>
          </w:p>
        </w:tc>
        <w:tc>
          <w:tcPr>
            <w:tcW w:w="1988" w:type="pct"/>
            <w:tcBorders>
              <w:top w:val="single" w:sz="4" w:space="0" w:color="auto"/>
            </w:tcBorders>
          </w:tcPr>
          <w:p w14:paraId="4C3B947F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3D8F6F04" w14:textId="77777777" w:rsidTr="001F3FFC">
        <w:trPr>
          <w:cantSplit/>
          <w:trHeight w:val="20"/>
        </w:trPr>
        <w:tc>
          <w:tcPr>
            <w:tcW w:w="322" w:type="pct"/>
            <w:hideMark/>
          </w:tcPr>
          <w:p w14:paraId="745D97C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7</w:t>
            </w:r>
          </w:p>
        </w:tc>
        <w:tc>
          <w:tcPr>
            <w:tcW w:w="645" w:type="pct"/>
          </w:tcPr>
          <w:p w14:paraId="4595D0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046" w:type="pct"/>
            <w:hideMark/>
          </w:tcPr>
          <w:p w14:paraId="1F75DC45" w14:textId="77777777" w:rsidR="002F38D4" w:rsidRPr="00DE723E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 xml:space="preserve">UE sends </w:t>
            </w:r>
            <w:r w:rsidRPr="00DE723E">
              <w:rPr>
                <w:rFonts w:eastAsia="SimSun"/>
                <w:iCs/>
                <w:lang w:eastAsia="de-DE"/>
              </w:rPr>
              <w:t>AUTHENTICATION RESPONSE</w:t>
            </w:r>
            <w:r w:rsidRPr="001556CF">
              <w:rPr>
                <w:rFonts w:eastAsia="SimSun"/>
                <w:lang w:eastAsia="de-DE"/>
              </w:rPr>
              <w:t xml:space="preserve"> message with</w:t>
            </w:r>
            <w:r w:rsidRPr="0046266F">
              <w:t xml:space="preserve"> </w:t>
            </w:r>
            <w:bookmarkStart w:id="20" w:name="_Hlk9869331"/>
            <w:r w:rsidRPr="0046266F">
              <w:t>RES value calculated according to TS 24.501 [</w:t>
            </w:r>
            <w:r>
              <w:t>42</w:t>
            </w:r>
            <w:r w:rsidRPr="0046266F">
              <w:t>]</w:t>
            </w:r>
            <w:bookmarkEnd w:id="20"/>
          </w:p>
        </w:tc>
        <w:tc>
          <w:tcPr>
            <w:tcW w:w="1988" w:type="pct"/>
          </w:tcPr>
          <w:p w14:paraId="07901557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DE723E">
              <w:t xml:space="preserve">The UE shall return RES equal to the XRES calculated at the NG-SS </w:t>
            </w:r>
          </w:p>
        </w:tc>
      </w:tr>
      <w:tr w:rsidR="002F38D4" w:rsidRPr="001556CF" w14:paraId="55C04B1E" w14:textId="77777777" w:rsidTr="001F3FFC">
        <w:trPr>
          <w:cantSplit/>
          <w:trHeight w:val="20"/>
        </w:trPr>
        <w:tc>
          <w:tcPr>
            <w:tcW w:w="322" w:type="pct"/>
          </w:tcPr>
          <w:p w14:paraId="42A2C01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8</w:t>
            </w:r>
          </w:p>
        </w:tc>
        <w:tc>
          <w:tcPr>
            <w:tcW w:w="645" w:type="pct"/>
          </w:tcPr>
          <w:p w14:paraId="78AF67A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046" w:type="pct"/>
          </w:tcPr>
          <w:p w14:paraId="7C2847D5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SECURITY MODE COMMAND</w:t>
            </w:r>
            <w:r w:rsidRPr="001556CF" w:rsidDel="009D14BB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1556CF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988" w:type="pct"/>
          </w:tcPr>
          <w:p w14:paraId="3058B263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6C1B2720" w14:textId="77777777" w:rsidTr="001F3FFC">
        <w:trPr>
          <w:cantSplit/>
          <w:trHeight w:val="20"/>
        </w:trPr>
        <w:tc>
          <w:tcPr>
            <w:tcW w:w="322" w:type="pct"/>
          </w:tcPr>
          <w:p w14:paraId="4D0E9EDB" w14:textId="77777777" w:rsidR="002F38D4" w:rsidRPr="001556CF" w:rsidDel="009D14BB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</w:t>
            </w:r>
          </w:p>
        </w:tc>
        <w:tc>
          <w:tcPr>
            <w:tcW w:w="645" w:type="pct"/>
          </w:tcPr>
          <w:p w14:paraId="44F1130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046" w:type="pct"/>
          </w:tcPr>
          <w:p w14:paraId="6F7484E1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 xml:space="preserve">end </w:t>
            </w:r>
            <w:bookmarkStart w:id="21" w:name="_Hlk789851"/>
            <w:r w:rsidRPr="0044460A">
              <w:rPr>
                <w:iCs/>
              </w:rPr>
              <w:t>SECURITY MODE COMPLETE</w:t>
            </w:r>
            <w:r w:rsidRPr="0046266F">
              <w:t xml:space="preserve"> </w:t>
            </w:r>
            <w:bookmarkEnd w:id="21"/>
          </w:p>
        </w:tc>
        <w:tc>
          <w:tcPr>
            <w:tcW w:w="1988" w:type="pct"/>
          </w:tcPr>
          <w:p w14:paraId="641A9D8D" w14:textId="77777777" w:rsidR="002F38D4" w:rsidRPr="001556CF" w:rsidDel="009D14BB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DC5686F" w14:textId="77777777" w:rsidTr="001F3FFC">
        <w:trPr>
          <w:cantSplit/>
          <w:trHeight w:val="20"/>
        </w:trPr>
        <w:tc>
          <w:tcPr>
            <w:tcW w:w="322" w:type="pct"/>
          </w:tcPr>
          <w:p w14:paraId="68B8EE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19B4226B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046" w:type="pct"/>
            <w:tcBorders>
              <w:bottom w:val="single" w:sz="4" w:space="0" w:color="auto"/>
            </w:tcBorders>
          </w:tcPr>
          <w:p w14:paraId="2E992E8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REGISTRATION ACCEPT</w:t>
            </w:r>
            <w:r w:rsidDel="00150B83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DC5E13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988" w:type="pct"/>
            <w:tcBorders>
              <w:bottom w:val="single" w:sz="4" w:space="0" w:color="auto"/>
            </w:tcBorders>
          </w:tcPr>
          <w:p w14:paraId="459B9C3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FFDB7D1" w14:textId="77777777" w:rsidTr="001F3FFC">
        <w:trPr>
          <w:cantSplit/>
          <w:trHeight w:val="20"/>
        </w:trPr>
        <w:tc>
          <w:tcPr>
            <w:tcW w:w="322" w:type="pct"/>
            <w:tcBorders>
              <w:bottom w:val="single" w:sz="4" w:space="0" w:color="auto"/>
            </w:tcBorders>
          </w:tcPr>
          <w:p w14:paraId="194464D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11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6FDD189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046" w:type="pct"/>
            <w:tcBorders>
              <w:bottom w:val="single" w:sz="4" w:space="0" w:color="auto"/>
            </w:tcBorders>
          </w:tcPr>
          <w:p w14:paraId="10064C0E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>end</w:t>
            </w:r>
            <w:r>
              <w:t>s</w:t>
            </w:r>
            <w:r w:rsidRPr="0046266F">
              <w:t xml:space="preserve"> </w:t>
            </w:r>
            <w:r w:rsidRPr="00B757B1">
              <w:rPr>
                <w:iCs/>
              </w:rPr>
              <w:t>REGISTRATION COMPLETE</w:t>
            </w:r>
            <w:r w:rsidRPr="0046266F">
              <w:t xml:space="preserve"> </w:t>
            </w:r>
          </w:p>
        </w:tc>
        <w:tc>
          <w:tcPr>
            <w:tcW w:w="1988" w:type="pct"/>
            <w:tcBorders>
              <w:bottom w:val="single" w:sz="4" w:space="0" w:color="auto"/>
            </w:tcBorders>
          </w:tcPr>
          <w:p w14:paraId="5CA062DE" w14:textId="77777777" w:rsidR="002F38D4" w:rsidRPr="001556CF" w:rsidDel="00073082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0FC44F3" w14:textId="77777777" w:rsidTr="001F3FFC">
        <w:trPr>
          <w:cantSplit/>
          <w:trHeight w:val="20"/>
        </w:trPr>
        <w:tc>
          <w:tcPr>
            <w:tcW w:w="322" w:type="pct"/>
          </w:tcPr>
          <w:p w14:paraId="1381864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  <w:tc>
          <w:tcPr>
            <w:tcW w:w="645" w:type="pct"/>
          </w:tcPr>
          <w:p w14:paraId="6B07F70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046" w:type="pct"/>
          </w:tcPr>
          <w:p w14:paraId="2B9BAC38" w14:textId="77777777" w:rsidR="002F38D4" w:rsidRPr="001556CF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ULInformationTransfer message </w:t>
            </w:r>
            <w:r>
              <w:t>with</w:t>
            </w:r>
            <w:r w:rsidRPr="00645EF4">
              <w:t xml:space="preserve"> a PDU SESSION ESTABLISHMENT REQUEST</w:t>
            </w:r>
            <w:r>
              <w:t xml:space="preserve"> for the DNN type </w:t>
            </w:r>
            <w:r w:rsidRPr="00E11C37">
              <w:t>'</w:t>
            </w:r>
            <w:r>
              <w:t>ims</w:t>
            </w:r>
            <w:r w:rsidRPr="00E11C37">
              <w:t>'</w:t>
            </w:r>
            <w:r>
              <w:t>.</w:t>
            </w:r>
          </w:p>
        </w:tc>
        <w:tc>
          <w:tcPr>
            <w:tcW w:w="1988" w:type="pct"/>
          </w:tcPr>
          <w:p w14:paraId="0E2AA582" w14:textId="77777777" w:rsidR="002F38D4" w:rsidRPr="00645EF4" w:rsidRDefault="002F38D4" w:rsidP="001F3FFC">
            <w:pPr>
              <w:pStyle w:val="TAL"/>
            </w:pPr>
            <w:r w:rsidRPr="00645EF4">
              <w:t>5GMM: UL NAS TRANSPORT</w:t>
            </w:r>
          </w:p>
          <w:p w14:paraId="151C1271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  <w:r w:rsidRPr="00645EF4">
              <w:t>5GSM: PDU SESSION ESTABLISHMENT REQUEST</w:t>
            </w:r>
            <w:r>
              <w:t xml:space="preserve"> (DNN=IMS)</w:t>
            </w:r>
          </w:p>
        </w:tc>
      </w:tr>
      <w:tr w:rsidR="002F38D4" w:rsidRPr="001556CF" w14:paraId="0EA33C15" w14:textId="77777777" w:rsidTr="001F3FFC">
        <w:trPr>
          <w:cantSplit/>
          <w:trHeight w:val="20"/>
        </w:trPr>
        <w:tc>
          <w:tcPr>
            <w:tcW w:w="322" w:type="pct"/>
          </w:tcPr>
          <w:p w14:paraId="18EE1E8F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13</w:t>
            </w:r>
          </w:p>
        </w:tc>
        <w:tc>
          <w:tcPr>
            <w:tcW w:w="645" w:type="pct"/>
          </w:tcPr>
          <w:p w14:paraId="0217063B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046" w:type="pct"/>
          </w:tcPr>
          <w:p w14:paraId="4856B457" w14:textId="77777777" w:rsidR="002F38D4" w:rsidRPr="00645EF4" w:rsidRDefault="002F38D4" w:rsidP="001F3FFC">
            <w:pPr>
              <w:pStyle w:val="TAL"/>
            </w:pPr>
            <w:r w:rsidRPr="00645EF4">
              <w:t xml:space="preserve">The </w:t>
            </w:r>
            <w:r>
              <w:t>NG-</w:t>
            </w:r>
            <w:r w:rsidRPr="00645EF4">
              <w:t xml:space="preserve">SS </w:t>
            </w:r>
            <w:r>
              <w:t>send</w:t>
            </w:r>
            <w:r w:rsidRPr="00645EF4">
              <w:t>s an RRCReconfiguration message</w:t>
            </w:r>
            <w:r>
              <w:t xml:space="preserve"> with</w:t>
            </w:r>
            <w:r w:rsidRPr="00645EF4">
              <w:t xml:space="preserve"> an PDU SESSION ESTABLISHMENT ACCEPT</w:t>
            </w:r>
          </w:p>
        </w:tc>
        <w:tc>
          <w:tcPr>
            <w:tcW w:w="1988" w:type="pct"/>
          </w:tcPr>
          <w:p w14:paraId="41513C35" w14:textId="77777777" w:rsidR="002F38D4" w:rsidRPr="00645EF4" w:rsidRDefault="002F38D4" w:rsidP="001F3FFC">
            <w:pPr>
              <w:pStyle w:val="TAL"/>
            </w:pPr>
            <w:r w:rsidRPr="00645EF4">
              <w:t>5GMM: DL NAS TRANSPORT</w:t>
            </w:r>
          </w:p>
          <w:p w14:paraId="647F9C7C" w14:textId="77777777" w:rsidR="002F38D4" w:rsidRPr="00645EF4" w:rsidRDefault="002F38D4" w:rsidP="001F3FFC">
            <w:pPr>
              <w:pStyle w:val="TAL"/>
            </w:pPr>
            <w:r w:rsidRPr="00645EF4">
              <w:t>5GSM: PDU SESSION ESTABLISHMENT ACCEPT</w:t>
            </w:r>
          </w:p>
        </w:tc>
      </w:tr>
      <w:tr w:rsidR="002F38D4" w:rsidRPr="001556CF" w14:paraId="645A54B5" w14:textId="77777777" w:rsidTr="001F3FFC">
        <w:trPr>
          <w:cantSplit/>
          <w:trHeight w:val="20"/>
        </w:trPr>
        <w:tc>
          <w:tcPr>
            <w:tcW w:w="322" w:type="pct"/>
          </w:tcPr>
          <w:p w14:paraId="2744AED9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14</w:t>
            </w:r>
          </w:p>
        </w:tc>
        <w:tc>
          <w:tcPr>
            <w:tcW w:w="645" w:type="pct"/>
          </w:tcPr>
          <w:p w14:paraId="10F47DA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046" w:type="pct"/>
          </w:tcPr>
          <w:p w14:paraId="0E85E3DD" w14:textId="77777777" w:rsidR="002F38D4" w:rsidRPr="00645EF4" w:rsidRDefault="002F38D4" w:rsidP="001F3FFC">
            <w:pPr>
              <w:pStyle w:val="TAL"/>
            </w:pPr>
            <w:r w:rsidRPr="00645EF4">
              <w:t xml:space="preserve">The UE </w:t>
            </w:r>
            <w:r>
              <w:t>send</w:t>
            </w:r>
            <w:r w:rsidRPr="00645EF4">
              <w:t>s an RRCReconfigurationComplete message</w:t>
            </w:r>
          </w:p>
        </w:tc>
        <w:tc>
          <w:tcPr>
            <w:tcW w:w="1988" w:type="pct"/>
          </w:tcPr>
          <w:p w14:paraId="4183477D" w14:textId="77777777" w:rsidR="002F38D4" w:rsidRPr="00645EF4" w:rsidRDefault="002F38D4" w:rsidP="001F3FFC">
            <w:pPr>
              <w:pStyle w:val="TAL"/>
            </w:pPr>
          </w:p>
        </w:tc>
      </w:tr>
      <w:tr w:rsidR="002F38D4" w:rsidRPr="001556CF" w14:paraId="2FF83A8E" w14:textId="77777777" w:rsidTr="001F3FFC">
        <w:trPr>
          <w:cantSplit/>
          <w:trHeight w:val="20"/>
        </w:trPr>
        <w:tc>
          <w:tcPr>
            <w:tcW w:w="322" w:type="pct"/>
            <w:tcBorders>
              <w:bottom w:val="single" w:sz="4" w:space="0" w:color="auto"/>
            </w:tcBorders>
          </w:tcPr>
          <w:p w14:paraId="78709CD6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15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133DABF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046" w:type="pct"/>
            <w:tcBorders>
              <w:bottom w:val="single" w:sz="4" w:space="0" w:color="auto"/>
            </w:tcBorders>
          </w:tcPr>
          <w:p w14:paraId="3FFADDB3" w14:textId="77777777" w:rsidR="002F38D4" w:rsidRPr="00043F15" w:rsidRDefault="002F38D4" w:rsidP="001F3FFC">
            <w:pPr>
              <w:pStyle w:val="TAL"/>
              <w:keepNext w:val="0"/>
              <w:keepLines w:val="0"/>
            </w:pPr>
            <w:r>
              <w:t xml:space="preserve">IMS </w:t>
            </w:r>
            <w:r w:rsidRPr="00273D48">
              <w:t>Registration</w:t>
            </w:r>
            <w:r>
              <w:t xml:space="preserve"> </w:t>
            </w:r>
            <w:r w:rsidRPr="00273D48">
              <w:t>procedure</w:t>
            </w:r>
            <w:r>
              <w:t xml:space="preserve"> </w:t>
            </w:r>
            <w:r w:rsidRPr="00273D48">
              <w:t>according</w:t>
            </w:r>
            <w:r>
              <w:t xml:space="preserve"> </w:t>
            </w:r>
            <w:r w:rsidRPr="00273D48">
              <w:t>TS</w:t>
            </w:r>
            <w:r>
              <w:t xml:space="preserve"> </w:t>
            </w:r>
            <w:r w:rsidRPr="00273D48">
              <w:t>34.229-5</w:t>
            </w:r>
            <w:r>
              <w:t xml:space="preserve"> </w:t>
            </w:r>
            <w:r w:rsidRPr="00273D48">
              <w:t>[</w:t>
            </w:r>
            <w:r>
              <w:t>yy</w:t>
            </w:r>
            <w:r w:rsidRPr="00273D48">
              <w:t>]</w:t>
            </w:r>
            <w:r>
              <w:t xml:space="preserve"> </w:t>
            </w:r>
            <w:r w:rsidRPr="00273D48">
              <w:t>subclause</w:t>
            </w:r>
            <w:r>
              <w:t xml:space="preserve"> </w:t>
            </w:r>
            <w:r w:rsidRPr="00273D48">
              <w:t>A.2</w:t>
            </w:r>
            <w:r>
              <w:t xml:space="preserve"> </w:t>
            </w:r>
            <w:r w:rsidRPr="00273D48">
              <w:t>(steps</w:t>
            </w:r>
            <w:r>
              <w:t xml:space="preserve"> </w:t>
            </w:r>
            <w:r w:rsidRPr="00273D48">
              <w:t>1-8).</w:t>
            </w:r>
          </w:p>
        </w:tc>
        <w:tc>
          <w:tcPr>
            <w:tcW w:w="1988" w:type="pct"/>
            <w:tcBorders>
              <w:bottom w:val="single" w:sz="4" w:space="0" w:color="auto"/>
            </w:tcBorders>
          </w:tcPr>
          <w:p w14:paraId="1617F3FF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</w:p>
        </w:tc>
      </w:tr>
    </w:tbl>
    <w:p w14:paraId="34BCB0AD" w14:textId="77777777" w:rsidR="002F38D4" w:rsidRPr="00992AE7" w:rsidRDefault="002F38D4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E201E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609"/>
          <w:cols w:space="720"/>
          <w:formProt w:val="0"/>
        </w:sectPr>
      </w:pPr>
      <w:bookmarkStart w:id="22" w:name="_Toc146300465"/>
    </w:p>
    <w:p w14:paraId="6BCD2AEC" w14:textId="04EF022C" w:rsidR="00BD7469" w:rsidRPr="0046266F" w:rsidRDefault="00BD7469" w:rsidP="00BD7469">
      <w:pPr>
        <w:pStyle w:val="Heading8"/>
        <w:tabs>
          <w:tab w:val="left" w:pos="720"/>
        </w:tabs>
      </w:pPr>
      <w:r w:rsidRPr="0046266F">
        <w:lastRenderedPageBreak/>
        <w:t xml:space="preserve">Annex </w:t>
      </w:r>
      <w:r w:rsidR="002F38D4">
        <w:t>C</w:t>
      </w:r>
      <w:r w:rsidRPr="0046266F">
        <w:t xml:space="preserve">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EF PLMNwACT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correction of the naming of RRCConnectionRequest</w:t>
            </w:r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CSG Type and Home NodeB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Removal of tel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ntroduction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applicabilities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text description of default value in EFOPLMNwAcT</w:t>
            </w:r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of test case for EFNASCONFIG - SM_RetryWaitTime</w:t>
            </w:r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Applicabilty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SM_RetryAtRATChange</w:t>
            </w:r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Remove references to hardcoded timers for testcases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Minor corrections to testcases for UICC interface during PSM and eDRX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PSM/eDRX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updgrade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requirements for UICC re-activation/re-initialisation during PSM and eDRX</w:t>
            </w:r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default content of EFSUCI_Calc_Info</w:t>
            </w:r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3" w:name="OLE_LINK2"/>
            <w:bookmarkStart w:id="24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3"/>
            <w:bookmarkEnd w:id="24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UICC interface during eDRX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new test case 5.3.x - SUCI calculation by by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5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5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5.3.7 (exceptions noted in Initial Conditions) - Rel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0F096C">
        <w:tc>
          <w:tcPr>
            <w:tcW w:w="800" w:type="dxa"/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0F096C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F56200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F56200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F56200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F56200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F56200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F56200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F56200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F56200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F56200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F56200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F56200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veridct for UAC TC 5.4.9 Seq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F56200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F56200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F56200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F56200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F56200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F56200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F56200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F56200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F56200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F56200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F56200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F56200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F56200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F56200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F56200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F56200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F56200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F56200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F56200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F56200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F56200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F56200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F56200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F56200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F56200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F56200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F56200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F56200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F56200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F56200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F56200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F56200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F56200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F56200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F56200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F56200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F56200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F56200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F56200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F56200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F56200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4.9.5 EFRouting_Indicator</w:t>
            </w:r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F56200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F56200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F56200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F56200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F56200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F56200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F56200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F56200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F56200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F56200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F56200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F56200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F56200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F56200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F56200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F77DFF" w:rsidRPr="0046266F" w14:paraId="56A5D515" w14:textId="77777777" w:rsidTr="00F56200">
        <w:tc>
          <w:tcPr>
            <w:tcW w:w="800" w:type="dxa"/>
            <w:shd w:val="solid" w:color="FFFFFF" w:fill="auto"/>
          </w:tcPr>
          <w:p w14:paraId="4201DE3C" w14:textId="577CEAE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CB7758B" w14:textId="161D85F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052535DC" w14:textId="619F13C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F8FDCA9" w14:textId="4E469DA4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1131E2" w14:textId="061A759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7B399EC" w14:textId="401E19F7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24BF03" w14:textId="1EDAAF2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0CC0AC7C" w14:textId="187E74B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0AC33F0C" w14:textId="77777777" w:rsidTr="00F56200">
        <w:tc>
          <w:tcPr>
            <w:tcW w:w="800" w:type="dxa"/>
            <w:shd w:val="solid" w:color="FFFFFF" w:fill="auto"/>
          </w:tcPr>
          <w:p w14:paraId="32EC5DC6" w14:textId="2188220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30D631EC" w14:textId="7E8D1B0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2445FF08" w14:textId="06531B9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5596A5" w14:textId="5DD6F916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A810F61" w14:textId="1B1EB176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437FB77" w14:textId="038AC80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2B6EE68" w14:textId="467D2CA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Applicability table correction</w:t>
            </w:r>
          </w:p>
        </w:tc>
        <w:tc>
          <w:tcPr>
            <w:tcW w:w="708" w:type="dxa"/>
            <w:shd w:val="solid" w:color="FFFFFF" w:fill="auto"/>
          </w:tcPr>
          <w:p w14:paraId="5EE4CE17" w14:textId="3D5611F3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7F9FC4D5" w14:textId="77777777" w:rsidTr="00F56200">
        <w:tc>
          <w:tcPr>
            <w:tcW w:w="800" w:type="dxa"/>
            <w:shd w:val="solid" w:color="FFFFFF" w:fill="auto"/>
          </w:tcPr>
          <w:p w14:paraId="7F56580B" w14:textId="4069752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E7C900A" w14:textId="28C16B4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BAE94CA" w14:textId="1F3E8A5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38EFC52" w14:textId="7E274A17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72C834" w14:textId="445246FF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1775AD2" w14:textId="237A7B2E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E3DB4A" w14:textId="4B25D35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default 5G-NR UICC Profiles</w:t>
            </w:r>
          </w:p>
        </w:tc>
        <w:tc>
          <w:tcPr>
            <w:tcW w:w="708" w:type="dxa"/>
            <w:shd w:val="solid" w:color="FFFFFF" w:fill="auto"/>
          </w:tcPr>
          <w:p w14:paraId="72609E24" w14:textId="3D4F1BB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58041C0C" w14:textId="77777777" w:rsidTr="00F56200">
        <w:tc>
          <w:tcPr>
            <w:tcW w:w="800" w:type="dxa"/>
            <w:shd w:val="solid" w:color="FFFFFF" w:fill="auto"/>
          </w:tcPr>
          <w:p w14:paraId="718538AA" w14:textId="04BC55B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1EDBCF1E" w14:textId="482FE66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1A56ED0" w14:textId="70A6D05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991540" w14:textId="2CD465AF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D12378" w14:textId="6B4DB97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4AB019" w14:textId="1FD13B1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529284" w14:textId="0529629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Adding, updating, deleting FPLMN to the forbidden PLMN list when accessing satellite NG-RAN, and recognises the priority order of the User controlled PLMN selector list using an ACT preference GSM, UTRAN, E-UTRAN and NG-RAN versus satellite NG-RAN.</w:t>
            </w:r>
          </w:p>
        </w:tc>
        <w:tc>
          <w:tcPr>
            <w:tcW w:w="708" w:type="dxa"/>
            <w:shd w:val="solid" w:color="FFFFFF" w:fill="auto"/>
          </w:tcPr>
          <w:p w14:paraId="61CB86ED" w14:textId="4A945C8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14176314" w14:textId="77777777" w:rsidTr="00F56200">
        <w:tc>
          <w:tcPr>
            <w:tcW w:w="800" w:type="dxa"/>
            <w:shd w:val="solid" w:color="FFFFFF" w:fill="auto"/>
          </w:tcPr>
          <w:p w14:paraId="30B4CC0E" w14:textId="34211E94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3050ACE" w14:textId="24DC9965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137C52E3" w14:textId="5F013452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847DF9" w14:textId="38D3A210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E17314" w14:textId="29FD2411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00893E4" w14:textId="6F5D7B5C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41E7290" w14:textId="1FB7CDE4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of test 15.2.5</w:t>
            </w:r>
          </w:p>
        </w:tc>
        <w:tc>
          <w:tcPr>
            <w:tcW w:w="708" w:type="dxa"/>
            <w:shd w:val="solid" w:color="FFFFFF" w:fill="auto"/>
          </w:tcPr>
          <w:p w14:paraId="5F1DC4E5" w14:textId="273DC00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5D337B" w:rsidRPr="0046266F" w14:paraId="218337BC" w14:textId="77777777" w:rsidTr="00F56200">
        <w:tc>
          <w:tcPr>
            <w:tcW w:w="800" w:type="dxa"/>
            <w:shd w:val="solid" w:color="FFFFFF" w:fill="auto"/>
          </w:tcPr>
          <w:p w14:paraId="7663BA34" w14:textId="17248FB9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AEB4377" w14:textId="75D4CE4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5E881FB2" w14:textId="77777777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  <w:vAlign w:val="bottom"/>
          </w:tcPr>
          <w:p w14:paraId="2734C60F" w14:textId="77777777" w:rsidR="005D337B" w:rsidRDefault="005D337B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2E9EF17C" w14:textId="77777777" w:rsidR="005D337B" w:rsidRDefault="005D337B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22A2F931" w14:textId="77777777" w:rsidR="005D337B" w:rsidRDefault="005D337B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613E89CA" w14:textId="6D2D58D4" w:rsidR="005D337B" w:rsidRDefault="005D337B" w:rsidP="00F77DFF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in "</w:t>
            </w:r>
            <w:r w:rsidRPr="005D337B">
              <w:rPr>
                <w:rFonts w:cs="Arial"/>
                <w:sz w:val="16"/>
                <w:szCs w:val="16"/>
              </w:rPr>
              <w:t>31121-h11_s03_6-s03_8am</w:t>
            </w:r>
            <w:r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708" w:type="dxa"/>
            <w:shd w:val="solid" w:color="FFFFFF" w:fill="auto"/>
          </w:tcPr>
          <w:p w14:paraId="3739050B" w14:textId="6549D0A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17.1.1</w:t>
            </w:r>
          </w:p>
        </w:tc>
      </w:tr>
      <w:tr w:rsidR="002D014D" w:rsidRPr="0046266F" w14:paraId="26BCDD1A" w14:textId="77777777" w:rsidTr="00F56200">
        <w:tc>
          <w:tcPr>
            <w:tcW w:w="800" w:type="dxa"/>
            <w:shd w:val="solid" w:color="FFFFFF" w:fill="auto"/>
          </w:tcPr>
          <w:p w14:paraId="61401371" w14:textId="5CE61FC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236C923" w14:textId="65D659F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ACF43EB" w14:textId="0B6E40B7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C6D601E" w14:textId="1BF6F3A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B0D3F42" w14:textId="1D3C63F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6409114" w14:textId="3EC70D8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60A9EC3" w14:textId="55C5648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clause numbering in test 15.2A.1</w:t>
            </w:r>
          </w:p>
        </w:tc>
        <w:tc>
          <w:tcPr>
            <w:tcW w:w="708" w:type="dxa"/>
            <w:shd w:val="solid" w:color="FFFFFF" w:fill="auto"/>
          </w:tcPr>
          <w:p w14:paraId="607940EE" w14:textId="3A3B4EDE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81847A2" w14:textId="77777777" w:rsidTr="00F56200">
        <w:tc>
          <w:tcPr>
            <w:tcW w:w="800" w:type="dxa"/>
            <w:shd w:val="solid" w:color="FFFFFF" w:fill="auto"/>
          </w:tcPr>
          <w:p w14:paraId="367B04D7" w14:textId="14B1440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8757024" w14:textId="6F8AC5F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C5BEC38" w14:textId="056951F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D8203B3" w14:textId="75600DF9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FD4BE52" w14:textId="6AE516B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9636E4" w14:textId="37E91A62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0C4A045" w14:textId="10AEA427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17.1.1</w:t>
            </w:r>
          </w:p>
        </w:tc>
        <w:tc>
          <w:tcPr>
            <w:tcW w:w="708" w:type="dxa"/>
            <w:shd w:val="solid" w:color="FFFFFF" w:fill="auto"/>
          </w:tcPr>
          <w:p w14:paraId="22454FEF" w14:textId="675EA4B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1A30449" w14:textId="77777777" w:rsidTr="00F56200">
        <w:tc>
          <w:tcPr>
            <w:tcW w:w="800" w:type="dxa"/>
            <w:shd w:val="solid" w:color="FFFFFF" w:fill="auto"/>
          </w:tcPr>
          <w:p w14:paraId="3680FA74" w14:textId="39D941E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D14FD80" w14:textId="5EC275D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794DC44E" w14:textId="2C8A163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70D601" w14:textId="04A5F2F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ECEACF7" w14:textId="14C69C9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CE804E" w14:textId="29BB742B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21D24D9" w14:textId="16DC317B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131B83FC" w14:textId="34E2A50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A33F345" w14:textId="77777777" w:rsidTr="00F56200">
        <w:tc>
          <w:tcPr>
            <w:tcW w:w="800" w:type="dxa"/>
            <w:shd w:val="solid" w:color="FFFFFF" w:fill="auto"/>
          </w:tcPr>
          <w:p w14:paraId="05E81EAB" w14:textId="6530808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4ED37CD" w14:textId="10C0257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B82775C" w14:textId="6B1330C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729CDA1" w14:textId="17644F3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C25EBA" w14:textId="355CA10B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0B8B2C2" w14:textId="16BE518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8AE5DE5" w14:textId="1862EFD6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Rel-16 and CAG NR UICC contents</w:t>
            </w:r>
          </w:p>
        </w:tc>
        <w:tc>
          <w:tcPr>
            <w:tcW w:w="708" w:type="dxa"/>
            <w:shd w:val="solid" w:color="FFFFFF" w:fill="auto"/>
          </w:tcPr>
          <w:p w14:paraId="6454F47B" w14:textId="75E0CFA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43EDAAFD" w14:textId="77777777" w:rsidTr="00F56200">
        <w:tc>
          <w:tcPr>
            <w:tcW w:w="800" w:type="dxa"/>
            <w:shd w:val="solid" w:color="FFFFFF" w:fill="auto"/>
          </w:tcPr>
          <w:p w14:paraId="1D7044F8" w14:textId="366B3A2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712AA38" w14:textId="4AA39D4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219152A" w14:textId="571C90E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4DB89C" w14:textId="1E4AE1C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B01608" w14:textId="39C4E73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4A172E" w14:textId="51E7D55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E683D97" w14:textId="2697A86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TCs 15.1A.1,15.2A.2 and 15.2.5</w:t>
            </w:r>
          </w:p>
        </w:tc>
        <w:tc>
          <w:tcPr>
            <w:tcW w:w="708" w:type="dxa"/>
            <w:shd w:val="solid" w:color="FFFFFF" w:fill="auto"/>
          </w:tcPr>
          <w:p w14:paraId="100FA9B1" w14:textId="4C8A638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7B2B3555" w14:textId="77777777" w:rsidTr="00F56200">
        <w:tc>
          <w:tcPr>
            <w:tcW w:w="800" w:type="dxa"/>
            <w:shd w:val="solid" w:color="FFFFFF" w:fill="auto"/>
          </w:tcPr>
          <w:p w14:paraId="0FC594E3" w14:textId="01D65B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9ED8E4D" w14:textId="177B775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978DE8A" w14:textId="47F1121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CFE214F" w14:textId="45F1588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50B0FC" w14:textId="56DF1E8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A292DB" w14:textId="48A2B37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E8B732" w14:textId="23245215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Unified Access Control Testcases 5.4.x</w:t>
            </w:r>
          </w:p>
        </w:tc>
        <w:tc>
          <w:tcPr>
            <w:tcW w:w="708" w:type="dxa"/>
            <w:shd w:val="solid" w:color="FFFFFF" w:fill="auto"/>
          </w:tcPr>
          <w:p w14:paraId="73C8D89F" w14:textId="741803D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95B6F6D" w14:textId="77777777" w:rsidTr="00F56200">
        <w:tc>
          <w:tcPr>
            <w:tcW w:w="800" w:type="dxa"/>
            <w:shd w:val="solid" w:color="FFFFFF" w:fill="auto"/>
          </w:tcPr>
          <w:p w14:paraId="43A9FB89" w14:textId="769F2BA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6B2381C5" w14:textId="535AF3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4C365BF3" w14:textId="303501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725D01" w14:textId="24CC1D06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66E680" w14:textId="45823084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8A58EFF" w14:textId="2E8C20C7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6BA5F4" w14:textId="436DC13A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31.121_15.2.5</w:t>
            </w:r>
          </w:p>
        </w:tc>
        <w:tc>
          <w:tcPr>
            <w:tcW w:w="708" w:type="dxa"/>
            <w:shd w:val="solid" w:color="FFFFFF" w:fill="auto"/>
          </w:tcPr>
          <w:p w14:paraId="46CA48E6" w14:textId="5857F68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EC257C3" w14:textId="77777777" w:rsidTr="00F56200">
        <w:tc>
          <w:tcPr>
            <w:tcW w:w="800" w:type="dxa"/>
            <w:shd w:val="solid" w:color="FFFFFF" w:fill="auto"/>
          </w:tcPr>
          <w:p w14:paraId="23CE9A91" w14:textId="633947F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80C6AB7" w14:textId="278B488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F66D79B" w14:textId="58A6FCB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6A2914" w14:textId="50D2508D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B6C0F4" w14:textId="2F691E6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151E91" w14:textId="6EBFD51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4276EB" w14:textId="649AA07D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31.121 NG-SS with IMS capabilities</w:t>
            </w:r>
          </w:p>
        </w:tc>
        <w:tc>
          <w:tcPr>
            <w:tcW w:w="708" w:type="dxa"/>
            <w:shd w:val="solid" w:color="FFFFFF" w:fill="auto"/>
          </w:tcPr>
          <w:p w14:paraId="15D8F1D6" w14:textId="419914C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0C610F0" w14:textId="77777777" w:rsidTr="00F56200">
        <w:tc>
          <w:tcPr>
            <w:tcW w:w="800" w:type="dxa"/>
            <w:shd w:val="solid" w:color="FFFFFF" w:fill="auto"/>
          </w:tcPr>
          <w:p w14:paraId="3BC2D533" w14:textId="256AC69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C79E643" w14:textId="0C51CE1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B835EED" w14:textId="5D9130D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9DD619E" w14:textId="505FC43A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CF6DB17" w14:textId="04F7C74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FE263" w14:textId="30A5B3D5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DCD280" w14:textId="1B0BD41F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3GPP 31.121 new USIM TCs for non-3GPP access 5G Authentication over N3IWF</w:t>
            </w:r>
          </w:p>
        </w:tc>
        <w:tc>
          <w:tcPr>
            <w:tcW w:w="708" w:type="dxa"/>
            <w:shd w:val="solid" w:color="FFFFFF" w:fill="auto"/>
          </w:tcPr>
          <w:p w14:paraId="48842681" w14:textId="28BEBC3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56340EE" w14:textId="77777777" w:rsidTr="00F56200">
        <w:tc>
          <w:tcPr>
            <w:tcW w:w="800" w:type="dxa"/>
            <w:shd w:val="solid" w:color="FFFFFF" w:fill="auto"/>
          </w:tcPr>
          <w:p w14:paraId="19847426" w14:textId="395B77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96888AF" w14:textId="04FED0B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A5061DE" w14:textId="19E647D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8C72F48" w14:textId="5FF0CA91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6DA863" w14:textId="339814D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5E19F87" w14:textId="6C65233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B1D569" w14:textId="2FD574A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the search period of the Higher priority PLMN – NG-RAN</w:t>
            </w:r>
          </w:p>
        </w:tc>
        <w:tc>
          <w:tcPr>
            <w:tcW w:w="708" w:type="dxa"/>
            <w:shd w:val="solid" w:color="FFFFFF" w:fill="auto"/>
          </w:tcPr>
          <w:p w14:paraId="6054EF0A" w14:textId="384713A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44AF18C" w14:textId="77777777" w:rsidTr="00F56200">
        <w:tc>
          <w:tcPr>
            <w:tcW w:w="800" w:type="dxa"/>
            <w:shd w:val="solid" w:color="FFFFFF" w:fill="auto"/>
          </w:tcPr>
          <w:p w14:paraId="3BBEAC53" w14:textId="3E9939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1CE5B908" w14:textId="173CA84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3F82952" w14:textId="57973DE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55F838" w14:textId="7F06143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20567B" w14:textId="27430E73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A29A3B" w14:textId="528E24B9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F039256" w14:textId="2AE8871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Multiplier Coefficient for Higher Priority PLMN search – NG-RAN satellite access</w:t>
            </w:r>
          </w:p>
        </w:tc>
        <w:tc>
          <w:tcPr>
            <w:tcW w:w="708" w:type="dxa"/>
            <w:shd w:val="solid" w:color="FFFFFF" w:fill="auto"/>
          </w:tcPr>
          <w:p w14:paraId="4711E354" w14:textId="19C98B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bookmarkEnd w:id="9"/>
    </w:tbl>
    <w:p w14:paraId="1BBDE11B" w14:textId="77777777" w:rsidR="00080512" w:rsidRDefault="00080512" w:rsidP="001937FB"/>
    <w:sectPr w:rsidR="00080512" w:rsidSect="001032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76636" w14:textId="77777777" w:rsidR="001032C8" w:rsidRDefault="001032C8">
      <w:r>
        <w:separator/>
      </w:r>
    </w:p>
  </w:endnote>
  <w:endnote w:type="continuationSeparator" w:id="0">
    <w:p w14:paraId="3C4D4FF2" w14:textId="77777777" w:rsidR="001032C8" w:rsidRDefault="00103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1604B" w14:textId="77777777" w:rsidR="00E201E1" w:rsidRDefault="00E20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C75D0" w14:textId="1829B910" w:rsidR="00C168B2" w:rsidRDefault="00E201E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A856D" w14:textId="77777777" w:rsidR="00E201E1" w:rsidRDefault="00E20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BFEB5" w14:textId="77777777" w:rsidR="001032C8" w:rsidRDefault="001032C8">
      <w:r>
        <w:separator/>
      </w:r>
    </w:p>
  </w:footnote>
  <w:footnote w:type="continuationSeparator" w:id="0">
    <w:p w14:paraId="539DE5B8" w14:textId="77777777" w:rsidR="001032C8" w:rsidRDefault="00103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FCB8" w14:textId="77777777" w:rsidR="00E201E1" w:rsidRDefault="00E201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6246F" w14:textId="2EFAC6A4" w:rsidR="00C168B2" w:rsidRDefault="00E201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V17.2.0 (2024-03)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47A641A7" w:rsidR="00C168B2" w:rsidRDefault="00E201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0A567304" w14:textId="77777777" w:rsidR="00C168B2" w:rsidRDefault="00C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679C" w14:textId="77777777" w:rsidR="00E201E1" w:rsidRDefault="00E20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21E09"/>
    <w:rsid w:val="00033397"/>
    <w:rsid w:val="00040095"/>
    <w:rsid w:val="00051834"/>
    <w:rsid w:val="00054A22"/>
    <w:rsid w:val="0005690A"/>
    <w:rsid w:val="000615D8"/>
    <w:rsid w:val="00062023"/>
    <w:rsid w:val="000655A6"/>
    <w:rsid w:val="00080512"/>
    <w:rsid w:val="000C47C3"/>
    <w:rsid w:val="000D58AB"/>
    <w:rsid w:val="000D66A4"/>
    <w:rsid w:val="000F096C"/>
    <w:rsid w:val="001022B9"/>
    <w:rsid w:val="001032C8"/>
    <w:rsid w:val="00105EFA"/>
    <w:rsid w:val="001137C9"/>
    <w:rsid w:val="00133525"/>
    <w:rsid w:val="00133B57"/>
    <w:rsid w:val="00161D62"/>
    <w:rsid w:val="0018242A"/>
    <w:rsid w:val="00190B8A"/>
    <w:rsid w:val="001937FB"/>
    <w:rsid w:val="001A4C42"/>
    <w:rsid w:val="001A7420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20222A"/>
    <w:rsid w:val="00221F3B"/>
    <w:rsid w:val="002347A2"/>
    <w:rsid w:val="002415CD"/>
    <w:rsid w:val="002527C9"/>
    <w:rsid w:val="00266719"/>
    <w:rsid w:val="002675F0"/>
    <w:rsid w:val="002B6339"/>
    <w:rsid w:val="002D014D"/>
    <w:rsid w:val="002E00EE"/>
    <w:rsid w:val="002F38D4"/>
    <w:rsid w:val="0030210F"/>
    <w:rsid w:val="0030455D"/>
    <w:rsid w:val="003172DC"/>
    <w:rsid w:val="00341726"/>
    <w:rsid w:val="0035462D"/>
    <w:rsid w:val="0035637F"/>
    <w:rsid w:val="00362EC7"/>
    <w:rsid w:val="003754B2"/>
    <w:rsid w:val="003765B8"/>
    <w:rsid w:val="0038019C"/>
    <w:rsid w:val="0038398C"/>
    <w:rsid w:val="00397669"/>
    <w:rsid w:val="003A3C48"/>
    <w:rsid w:val="003C3971"/>
    <w:rsid w:val="003C5188"/>
    <w:rsid w:val="003D410B"/>
    <w:rsid w:val="003F3FFC"/>
    <w:rsid w:val="0040246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D3578"/>
    <w:rsid w:val="004E213A"/>
    <w:rsid w:val="004E656E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65087"/>
    <w:rsid w:val="00584F49"/>
    <w:rsid w:val="00587958"/>
    <w:rsid w:val="00597B11"/>
    <w:rsid w:val="005C36DF"/>
    <w:rsid w:val="005C522A"/>
    <w:rsid w:val="005D2E01"/>
    <w:rsid w:val="005D337B"/>
    <w:rsid w:val="005D7526"/>
    <w:rsid w:val="005E4BB2"/>
    <w:rsid w:val="005E4F66"/>
    <w:rsid w:val="00602AEA"/>
    <w:rsid w:val="00614FDF"/>
    <w:rsid w:val="00616B4C"/>
    <w:rsid w:val="00616D31"/>
    <w:rsid w:val="0063543D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B30D0"/>
    <w:rsid w:val="006B3706"/>
    <w:rsid w:val="006B5D8F"/>
    <w:rsid w:val="006B66C2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A5B"/>
    <w:rsid w:val="0074026F"/>
    <w:rsid w:val="007429F6"/>
    <w:rsid w:val="00744E76"/>
    <w:rsid w:val="0075181E"/>
    <w:rsid w:val="00774DA4"/>
    <w:rsid w:val="00781F0F"/>
    <w:rsid w:val="0078449D"/>
    <w:rsid w:val="00795845"/>
    <w:rsid w:val="00796DA0"/>
    <w:rsid w:val="007B600E"/>
    <w:rsid w:val="007C1FAF"/>
    <w:rsid w:val="007E2E59"/>
    <w:rsid w:val="007F0F4A"/>
    <w:rsid w:val="007F7A1A"/>
    <w:rsid w:val="008028A4"/>
    <w:rsid w:val="00830747"/>
    <w:rsid w:val="008343C4"/>
    <w:rsid w:val="008357F9"/>
    <w:rsid w:val="00835F01"/>
    <w:rsid w:val="00861161"/>
    <w:rsid w:val="00870FBA"/>
    <w:rsid w:val="008768CA"/>
    <w:rsid w:val="008809E4"/>
    <w:rsid w:val="00896716"/>
    <w:rsid w:val="008A3BC9"/>
    <w:rsid w:val="008B4894"/>
    <w:rsid w:val="008C384C"/>
    <w:rsid w:val="008C3AC0"/>
    <w:rsid w:val="0090271F"/>
    <w:rsid w:val="00902E23"/>
    <w:rsid w:val="00903502"/>
    <w:rsid w:val="009114D7"/>
    <w:rsid w:val="0091348E"/>
    <w:rsid w:val="00917CCB"/>
    <w:rsid w:val="00940595"/>
    <w:rsid w:val="00942EC2"/>
    <w:rsid w:val="00950DCC"/>
    <w:rsid w:val="009521E6"/>
    <w:rsid w:val="00953523"/>
    <w:rsid w:val="0096304E"/>
    <w:rsid w:val="0096523F"/>
    <w:rsid w:val="00974627"/>
    <w:rsid w:val="00983275"/>
    <w:rsid w:val="00983BD3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C0B68"/>
    <w:rsid w:val="00AC2594"/>
    <w:rsid w:val="00AC5CD5"/>
    <w:rsid w:val="00AC6BC6"/>
    <w:rsid w:val="00AE65E2"/>
    <w:rsid w:val="00B00674"/>
    <w:rsid w:val="00B15449"/>
    <w:rsid w:val="00B26D76"/>
    <w:rsid w:val="00B47EDE"/>
    <w:rsid w:val="00B6392C"/>
    <w:rsid w:val="00B641C8"/>
    <w:rsid w:val="00B93086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72833"/>
    <w:rsid w:val="00C76779"/>
    <w:rsid w:val="00C80F1D"/>
    <w:rsid w:val="00C837AE"/>
    <w:rsid w:val="00C93F40"/>
    <w:rsid w:val="00CA3D0C"/>
    <w:rsid w:val="00CA74C5"/>
    <w:rsid w:val="00CB15F9"/>
    <w:rsid w:val="00CD6349"/>
    <w:rsid w:val="00CF1CFB"/>
    <w:rsid w:val="00D25087"/>
    <w:rsid w:val="00D27492"/>
    <w:rsid w:val="00D5281E"/>
    <w:rsid w:val="00D57972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D4C17"/>
    <w:rsid w:val="00DD74A5"/>
    <w:rsid w:val="00DE13F7"/>
    <w:rsid w:val="00DF1D2B"/>
    <w:rsid w:val="00DF2B1F"/>
    <w:rsid w:val="00DF62CD"/>
    <w:rsid w:val="00E16509"/>
    <w:rsid w:val="00E201E1"/>
    <w:rsid w:val="00E20B53"/>
    <w:rsid w:val="00E36543"/>
    <w:rsid w:val="00E44582"/>
    <w:rsid w:val="00E458A0"/>
    <w:rsid w:val="00E54022"/>
    <w:rsid w:val="00E7740A"/>
    <w:rsid w:val="00E77645"/>
    <w:rsid w:val="00E90E72"/>
    <w:rsid w:val="00E93C03"/>
    <w:rsid w:val="00E9681A"/>
    <w:rsid w:val="00EA15B0"/>
    <w:rsid w:val="00EA5EA7"/>
    <w:rsid w:val="00EC4A25"/>
    <w:rsid w:val="00ED6DCA"/>
    <w:rsid w:val="00ED76E4"/>
    <w:rsid w:val="00F01E0A"/>
    <w:rsid w:val="00F025A2"/>
    <w:rsid w:val="00F04712"/>
    <w:rsid w:val="00F13360"/>
    <w:rsid w:val="00F14FD0"/>
    <w:rsid w:val="00F22EC7"/>
    <w:rsid w:val="00F26758"/>
    <w:rsid w:val="00F325C8"/>
    <w:rsid w:val="00F3608D"/>
    <w:rsid w:val="00F4792E"/>
    <w:rsid w:val="00F56200"/>
    <w:rsid w:val="00F653B8"/>
    <w:rsid w:val="00F6552E"/>
    <w:rsid w:val="00F77DFF"/>
    <w:rsid w:val="00F9008D"/>
    <w:rsid w:val="00F958E9"/>
    <w:rsid w:val="00FA1266"/>
    <w:rsid w:val="00FA5AA4"/>
    <w:rsid w:val="00FA7306"/>
    <w:rsid w:val="00FC1192"/>
    <w:rsid w:val="00FF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qFormat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13</Pages>
  <Words>6338</Words>
  <Characters>36128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42382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31.102_CR1004_(Rel-17)_TEI17</cp:lastModifiedBy>
  <cp:revision>18</cp:revision>
  <cp:lastPrinted>2019-02-25T14:05:00Z</cp:lastPrinted>
  <dcterms:created xsi:type="dcterms:W3CDTF">2023-09-22T16:56:00Z</dcterms:created>
  <dcterms:modified xsi:type="dcterms:W3CDTF">2024-04-03T18:11:00Z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