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214" w:type="dxa"/>
        <w:jc w:val="center"/>
        <w:tblLayout w:type="fixed"/>
        <w:tblLook w:val="0000" w:firstRow="0" w:lastRow="0" w:firstColumn="0" w:lastColumn="0" w:noHBand="0" w:noVBand="0"/>
      </w:tblPr>
      <w:tblGrid>
        <w:gridCol w:w="4962"/>
        <w:gridCol w:w="4252"/>
      </w:tblGrid>
      <w:tr w:rsidR="00A90D58" w14:paraId="2F5E0E41" w14:textId="77777777" w:rsidTr="002B76BC">
        <w:trPr>
          <w:cantSplit/>
          <w:trHeight w:hRule="exact" w:val="1021"/>
          <w:jc w:val="center"/>
        </w:trPr>
        <w:tc>
          <w:tcPr>
            <w:tcW w:w="4962" w:type="dxa"/>
          </w:tcPr>
          <w:p w14:paraId="43B6E0AD" w14:textId="77777777" w:rsidR="00A90D58" w:rsidRDefault="00A90D58" w:rsidP="002B76BC">
            <w:pPr>
              <w:pStyle w:val="Header"/>
              <w:spacing w:after="0"/>
              <w:rPr>
                <w:b/>
                <w:i/>
                <w:sz w:val="28"/>
                <w:szCs w:val="28"/>
                <w:lang w:val="da-DK" w:eastAsia="ko-KR"/>
              </w:rPr>
            </w:pPr>
            <w:r w:rsidRPr="00725217">
              <w:rPr>
                <w:b/>
                <w:i/>
                <w:sz w:val="28"/>
                <w:szCs w:val="28"/>
                <w:lang w:val="da-DK" w:eastAsia="ko-KR"/>
              </w:rPr>
              <w:t>3</w:t>
            </w:r>
            <w:r>
              <w:rPr>
                <w:b/>
                <w:i/>
                <w:sz w:val="28"/>
                <w:szCs w:val="28"/>
                <w:lang w:val="da-DK" w:eastAsia="ko-KR"/>
              </w:rPr>
              <w:t>GPP/OP/F2F#1</w:t>
            </w:r>
            <w:r w:rsidRPr="00725217">
              <w:rPr>
                <w:b/>
                <w:i/>
                <w:sz w:val="28"/>
                <w:szCs w:val="28"/>
                <w:lang w:val="da-DK" w:eastAsia="ko-KR"/>
              </w:rPr>
              <w:t xml:space="preserve"> Virtual Meeting</w:t>
            </w:r>
          </w:p>
          <w:p w14:paraId="59D63273" w14:textId="77777777" w:rsidR="00A90D58" w:rsidRPr="00725217" w:rsidRDefault="00A90D58" w:rsidP="002B76BC">
            <w:pPr>
              <w:pStyle w:val="Header"/>
              <w:spacing w:after="0"/>
              <w:rPr>
                <w:b/>
                <w:i/>
                <w:sz w:val="28"/>
                <w:szCs w:val="28"/>
                <w:lang w:val="da-DK" w:eastAsia="ko-KR"/>
              </w:rPr>
            </w:pPr>
            <w:r>
              <w:rPr>
                <w:b/>
                <w:i/>
                <w:sz w:val="28"/>
                <w:szCs w:val="28"/>
                <w:lang w:val="da-DK" w:eastAsia="ko-KR"/>
              </w:rPr>
              <w:t>16</w:t>
            </w:r>
            <w:r w:rsidRPr="00725217">
              <w:rPr>
                <w:rFonts w:hint="eastAsia"/>
                <w:b/>
                <w:i/>
                <w:sz w:val="28"/>
                <w:szCs w:val="28"/>
                <w:lang w:val="da-DK" w:eastAsia="ko-KR"/>
              </w:rPr>
              <w:t xml:space="preserve"> </w:t>
            </w:r>
            <w:r>
              <w:rPr>
                <w:b/>
                <w:i/>
                <w:sz w:val="28"/>
                <w:szCs w:val="28"/>
                <w:lang w:val="da-DK" w:eastAsia="ko-KR"/>
              </w:rPr>
              <w:t>November</w:t>
            </w:r>
            <w:r w:rsidRPr="00725217">
              <w:rPr>
                <w:rFonts w:hint="eastAsia"/>
                <w:b/>
                <w:i/>
                <w:sz w:val="28"/>
                <w:szCs w:val="28"/>
                <w:lang w:val="da-DK" w:eastAsia="ko-KR"/>
              </w:rPr>
              <w:t xml:space="preserve"> 20</w:t>
            </w:r>
            <w:r>
              <w:rPr>
                <w:b/>
                <w:i/>
                <w:sz w:val="28"/>
                <w:szCs w:val="28"/>
                <w:lang w:val="da-DK" w:eastAsia="ko-KR"/>
              </w:rPr>
              <w:t>21</w:t>
            </w:r>
          </w:p>
          <w:p w14:paraId="095A4B4F" w14:textId="77777777" w:rsidR="00A90D58" w:rsidRPr="00CF1DB5" w:rsidRDefault="00A90D58" w:rsidP="002B76BC">
            <w:pPr>
              <w:pStyle w:val="Header"/>
              <w:spacing w:after="0"/>
              <w:rPr>
                <w:lang w:val="da-DK"/>
              </w:rPr>
            </w:pPr>
          </w:p>
        </w:tc>
        <w:tc>
          <w:tcPr>
            <w:tcW w:w="4252" w:type="dxa"/>
          </w:tcPr>
          <w:p w14:paraId="6807CDE5" w14:textId="0E041F42" w:rsidR="00A90D58" w:rsidRPr="00C567A6" w:rsidRDefault="00A90D58" w:rsidP="002B76BC">
            <w:pPr>
              <w:pStyle w:val="Header"/>
              <w:spacing w:after="0" w:line="360" w:lineRule="auto"/>
              <w:jc w:val="right"/>
              <w:rPr>
                <w:b/>
                <w:i/>
                <w:sz w:val="22"/>
                <w:lang w:eastAsia="ko-KR"/>
              </w:rPr>
            </w:pPr>
            <w:r w:rsidRPr="00C567A6">
              <w:rPr>
                <w:rFonts w:hint="eastAsia"/>
                <w:b/>
                <w:i/>
                <w:sz w:val="22"/>
                <w:lang w:eastAsia="ko-KR"/>
              </w:rPr>
              <w:t xml:space="preserve">3GPP </w:t>
            </w:r>
            <w:r>
              <w:rPr>
                <w:b/>
                <w:i/>
                <w:sz w:val="22"/>
                <w:lang w:eastAsia="ko-KR"/>
              </w:rPr>
              <w:t>OPf21000</w:t>
            </w:r>
            <w:r>
              <w:rPr>
                <w:b/>
                <w:i/>
                <w:sz w:val="22"/>
                <w:lang w:eastAsia="ko-KR"/>
              </w:rPr>
              <w:t>8</w:t>
            </w:r>
          </w:p>
          <w:p w14:paraId="0E72ACE0" w14:textId="77777777" w:rsidR="00A90D58" w:rsidRPr="00C567A6" w:rsidRDefault="00A90D58" w:rsidP="002B76BC">
            <w:pPr>
              <w:pStyle w:val="Header"/>
              <w:spacing w:after="0"/>
              <w:jc w:val="right"/>
              <w:rPr>
                <w:b/>
                <w:lang w:eastAsia="ko-KR"/>
              </w:rPr>
            </w:pPr>
            <w:r>
              <w:rPr>
                <w:b/>
                <w:lang w:eastAsia="ko-KR"/>
              </w:rPr>
              <w:t>15</w:t>
            </w:r>
            <w:r w:rsidRPr="00C567A6">
              <w:rPr>
                <w:b/>
                <w:lang w:eastAsia="ko-KR"/>
              </w:rPr>
              <w:t xml:space="preserve"> </w:t>
            </w:r>
            <w:r>
              <w:rPr>
                <w:b/>
                <w:lang w:eastAsia="ko-KR"/>
              </w:rPr>
              <w:t>November</w:t>
            </w:r>
            <w:r w:rsidRPr="00C567A6">
              <w:rPr>
                <w:rFonts w:hint="eastAsia"/>
                <w:b/>
                <w:lang w:eastAsia="ko-KR"/>
              </w:rPr>
              <w:t xml:space="preserve"> 20</w:t>
            </w:r>
            <w:r w:rsidRPr="00C567A6">
              <w:rPr>
                <w:b/>
                <w:lang w:eastAsia="ko-KR"/>
              </w:rPr>
              <w:t>2</w:t>
            </w:r>
            <w:r>
              <w:rPr>
                <w:b/>
                <w:lang w:eastAsia="ko-KR"/>
              </w:rPr>
              <w:t>1</w:t>
            </w:r>
          </w:p>
          <w:p w14:paraId="605EC951" w14:textId="77777777" w:rsidR="00A90D58" w:rsidRPr="00C567A6" w:rsidRDefault="00A90D58" w:rsidP="002B76BC">
            <w:pPr>
              <w:pStyle w:val="Header"/>
              <w:spacing w:after="0"/>
              <w:jc w:val="right"/>
              <w:rPr>
                <w:b/>
                <w:i/>
                <w:sz w:val="22"/>
                <w:lang w:eastAsia="ko-KR"/>
              </w:rPr>
            </w:pPr>
            <w:r w:rsidRPr="00C567A6">
              <w:rPr>
                <w:lang w:val="da-DK"/>
              </w:rPr>
              <w:t xml:space="preserve">page </w:t>
            </w:r>
            <w:r w:rsidRPr="00C567A6">
              <w:fldChar w:fldCharType="begin"/>
            </w:r>
            <w:r w:rsidRPr="00C567A6">
              <w:rPr>
                <w:lang w:val="da-DK"/>
              </w:rPr>
              <w:instrText xml:space="preserve">page </w:instrText>
            </w:r>
            <w:r w:rsidRPr="00C567A6">
              <w:fldChar w:fldCharType="separate"/>
            </w:r>
            <w:r w:rsidRPr="00C567A6">
              <w:rPr>
                <w:noProof/>
                <w:lang w:val="da-DK"/>
              </w:rPr>
              <w:t>1</w:t>
            </w:r>
            <w:r w:rsidRPr="00C567A6">
              <w:fldChar w:fldCharType="end"/>
            </w:r>
            <w:r w:rsidRPr="00C567A6">
              <w:rPr>
                <w:lang w:val="da-DK"/>
              </w:rPr>
              <w:t xml:space="preserve"> of </w:t>
            </w:r>
            <w:r w:rsidRPr="00C567A6">
              <w:fldChar w:fldCharType="begin"/>
            </w:r>
            <w:r w:rsidRPr="00C567A6">
              <w:rPr>
                <w:lang w:val="da-DK"/>
              </w:rPr>
              <w:instrText xml:space="preserve">numpages  \* Mergeformat </w:instrText>
            </w:r>
            <w:r w:rsidRPr="00C567A6">
              <w:fldChar w:fldCharType="separate"/>
            </w:r>
            <w:r w:rsidRPr="00C567A6">
              <w:rPr>
                <w:noProof/>
                <w:lang w:val="da-DK"/>
              </w:rPr>
              <w:t>1</w:t>
            </w:r>
            <w:r w:rsidRPr="00C567A6">
              <w:fldChar w:fldCharType="end"/>
            </w:r>
          </w:p>
        </w:tc>
      </w:tr>
    </w:tbl>
    <w:p w14:paraId="58452FD3" w14:textId="77777777" w:rsidR="00554467" w:rsidRDefault="00554467" w:rsidP="00554467">
      <w:pPr>
        <w:pStyle w:val="CRCoverPage"/>
        <w:outlineLvl w:val="0"/>
        <w:rPr>
          <w:b/>
          <w:sz w:val="24"/>
        </w:rPr>
      </w:pPr>
    </w:p>
    <w:p w14:paraId="71488CFD" w14:textId="43155C5F" w:rsidR="00554467" w:rsidRPr="006B5418" w:rsidRDefault="00554467" w:rsidP="00554467">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D20728" w:rsidRPr="002378F9">
        <w:rPr>
          <w:rFonts w:ascii="Arial" w:hAnsi="Arial" w:cs="Arial"/>
          <w:b/>
          <w:bCs/>
          <w:lang w:val="en-US"/>
        </w:rPr>
        <w:t>ARIB</w:t>
      </w:r>
      <w:r w:rsidR="001F5F78" w:rsidRPr="007C5689">
        <w:rPr>
          <w:rFonts w:ascii="Arial" w:eastAsia="Yu Mincho" w:hAnsi="Arial" w:cs="Arial"/>
          <w:b/>
          <w:bCs/>
          <w:lang w:val="en-US" w:eastAsia="ja-JP"/>
        </w:rPr>
        <w:t>/TTC</w:t>
      </w:r>
    </w:p>
    <w:p w14:paraId="0755AFDD" w14:textId="76E34F69" w:rsidR="00554467" w:rsidRPr="006B5418" w:rsidRDefault="00554467" w:rsidP="00554467">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6F5516">
        <w:rPr>
          <w:rFonts w:ascii="Arial" w:hAnsi="Arial" w:cs="Arial"/>
          <w:b/>
          <w:bCs/>
          <w:lang w:val="en-US"/>
        </w:rPr>
        <w:t xml:space="preserve">Template for </w:t>
      </w:r>
      <w:r w:rsidR="00C2232C">
        <w:rPr>
          <w:rFonts w:ascii="Arial" w:hAnsi="Arial" w:cs="Arial"/>
          <w:b/>
          <w:bCs/>
          <w:lang w:val="en-US"/>
        </w:rPr>
        <w:t xml:space="preserve">the hosting </w:t>
      </w:r>
      <w:r w:rsidR="006F5516">
        <w:rPr>
          <w:rFonts w:ascii="Arial" w:hAnsi="Arial" w:cs="Arial"/>
          <w:b/>
          <w:bCs/>
          <w:lang w:val="en-US"/>
        </w:rPr>
        <w:t>OP to report status of key criteria</w:t>
      </w:r>
    </w:p>
    <w:p w14:paraId="7D485EC3" w14:textId="77777777" w:rsidR="00554467" w:rsidRPr="006B5418" w:rsidRDefault="00554467" w:rsidP="00554467">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Pr>
          <w:rFonts w:ascii="Arial" w:hAnsi="Arial" w:cs="Arial"/>
          <w:b/>
          <w:bCs/>
          <w:lang w:val="en-US"/>
        </w:rPr>
        <w:t>Information</w:t>
      </w:r>
    </w:p>
    <w:p w14:paraId="5C6868DB" w14:textId="77777777" w:rsidR="0072765C" w:rsidRPr="00B31F1A" w:rsidRDefault="0072765C" w:rsidP="00B31F1A">
      <w:pPr>
        <w:pStyle w:val="Heading1"/>
        <w:ind w:left="0" w:firstLine="0"/>
        <w:rPr>
          <w:rFonts w:asciiTheme="minorHAnsi" w:hAnsiTheme="minorHAnsi" w:cstheme="minorHAnsi"/>
          <w:sz w:val="16"/>
        </w:rPr>
      </w:pPr>
    </w:p>
    <w:p w14:paraId="08FF5059" w14:textId="726F8445" w:rsidR="00E90997" w:rsidRDefault="00E90997" w:rsidP="00E90997">
      <w:pPr>
        <w:pStyle w:val="Heading1"/>
        <w:rPr>
          <w:lang w:val="en-US" w:eastAsia="ko-KR"/>
        </w:rPr>
      </w:pPr>
      <w:r>
        <w:rPr>
          <w:lang w:val="en-US" w:eastAsia="ko-KR"/>
        </w:rPr>
        <w:t>Key criteria for F2F resumption</w:t>
      </w:r>
    </w:p>
    <w:p w14:paraId="2C8B89E1" w14:textId="797E9B02" w:rsidR="006F5516" w:rsidRPr="00DD18E6" w:rsidRDefault="006F5516" w:rsidP="006F5516">
      <w:pPr>
        <w:rPr>
          <w:highlight w:val="yellow"/>
          <w:lang w:val="en-US" w:eastAsia="ko-KR"/>
        </w:rPr>
      </w:pPr>
      <w:r>
        <w:rPr>
          <w:lang w:val="en-US" w:eastAsia="ko-KR"/>
        </w:rPr>
        <w:t xml:space="preserve">The following tables show the status of the key criteria (as defined by </w:t>
      </w:r>
      <w:hyperlink r:id="rId7" w:history="1">
        <w:r w:rsidRPr="006F5516">
          <w:rPr>
            <w:rStyle w:val="Hyperlink"/>
            <w:lang w:val="en-US" w:eastAsia="ko-KR"/>
          </w:rPr>
          <w:t>Report on resumption of face-to-face 3GPP meetings</w:t>
        </w:r>
      </w:hyperlink>
      <w:r>
        <w:rPr>
          <w:lang w:val="en-US" w:eastAsia="ko-KR"/>
        </w:rPr>
        <w:t>)</w:t>
      </w:r>
      <w:r w:rsidR="00E90997">
        <w:rPr>
          <w:lang w:val="en-US" w:eastAsia="ko-KR"/>
        </w:rPr>
        <w:t xml:space="preserve"> for </w:t>
      </w:r>
      <w:r w:rsidR="00C0220E">
        <w:rPr>
          <w:lang w:val="en-US" w:eastAsia="ko-KR"/>
        </w:rPr>
        <w:t xml:space="preserve">the </w:t>
      </w:r>
      <w:r w:rsidR="00D20728">
        <w:rPr>
          <w:lang w:val="en-US" w:eastAsia="ko-KR"/>
        </w:rPr>
        <w:t>ARI</w:t>
      </w:r>
      <w:r w:rsidR="00D20728" w:rsidRPr="002378F9">
        <w:rPr>
          <w:lang w:val="en-US" w:eastAsia="ko-KR"/>
        </w:rPr>
        <w:t>B</w:t>
      </w:r>
      <w:r w:rsidR="001F5F78" w:rsidRPr="007C5689">
        <w:rPr>
          <w:rFonts w:eastAsia="Yu Mincho"/>
          <w:lang w:val="en-US" w:eastAsia="ja-JP"/>
        </w:rPr>
        <w:t>/TTC</w:t>
      </w:r>
      <w:r w:rsidRPr="002378F9">
        <w:rPr>
          <w:lang w:val="en-US" w:eastAsia="ko-KR"/>
        </w:rPr>
        <w:t>.</w:t>
      </w:r>
    </w:p>
    <w:p w14:paraId="00353AEF" w14:textId="2DCA7108" w:rsidR="00F6164F" w:rsidRDefault="0072765C" w:rsidP="00554467">
      <w:pPr>
        <w:rPr>
          <w:lang w:val="en-US" w:eastAsia="ko-KR"/>
        </w:rPr>
      </w:pPr>
      <w:r>
        <w:rPr>
          <w:lang w:val="en-US" w:eastAsia="ko-KR"/>
        </w:rPr>
        <w:t xml:space="preserve"> </w:t>
      </w:r>
      <w:r w:rsidR="00444B3B">
        <w:rPr>
          <w:lang w:val="en-US" w:eastAsia="ko-KR"/>
        </w:rPr>
        <w:t xml:space="preserve"> </w:t>
      </w:r>
    </w:p>
    <w:tbl>
      <w:tblPr>
        <w:tblStyle w:val="TableGrid"/>
        <w:tblW w:w="0" w:type="auto"/>
        <w:tblLook w:val="04A0" w:firstRow="1" w:lastRow="0" w:firstColumn="1" w:lastColumn="0" w:noHBand="0" w:noVBand="1"/>
      </w:tblPr>
      <w:tblGrid>
        <w:gridCol w:w="4957"/>
        <w:gridCol w:w="4059"/>
      </w:tblGrid>
      <w:tr w:rsidR="00444B3B" w:rsidRPr="00444B3B" w14:paraId="698E296C" w14:textId="77777777" w:rsidTr="000955B4">
        <w:tc>
          <w:tcPr>
            <w:tcW w:w="9016" w:type="dxa"/>
            <w:gridSpan w:val="2"/>
            <w:tcBorders>
              <w:bottom w:val="single" w:sz="24" w:space="0" w:color="auto"/>
            </w:tcBorders>
          </w:tcPr>
          <w:p w14:paraId="15228D29" w14:textId="77777777" w:rsidR="00444B3B" w:rsidRPr="00444B3B" w:rsidRDefault="00444B3B" w:rsidP="000955B4">
            <w:pPr>
              <w:jc w:val="center"/>
              <w:rPr>
                <w:b/>
                <w:lang w:val="en-US" w:eastAsia="ko-KR"/>
              </w:rPr>
            </w:pPr>
            <w:r w:rsidRPr="00444B3B">
              <w:rPr>
                <w:b/>
              </w:rPr>
              <w:t xml:space="preserve">Travel requirements to 3GPP meeting locations that are </w:t>
            </w:r>
            <w:r w:rsidRPr="000955B4">
              <w:rPr>
                <w:b/>
                <w:color w:val="00B050"/>
              </w:rPr>
              <w:t>acceptable</w:t>
            </w:r>
          </w:p>
        </w:tc>
      </w:tr>
      <w:tr w:rsidR="00444B3B" w14:paraId="64C1E40B" w14:textId="77777777" w:rsidTr="000955B4">
        <w:tc>
          <w:tcPr>
            <w:tcW w:w="4957" w:type="dxa"/>
            <w:tcBorders>
              <w:top w:val="single" w:sz="24" w:space="0" w:color="auto"/>
              <w:bottom w:val="double" w:sz="4" w:space="0" w:color="auto"/>
            </w:tcBorders>
          </w:tcPr>
          <w:p w14:paraId="0DD8000A" w14:textId="77777777" w:rsidR="00444B3B" w:rsidRPr="000955B4" w:rsidRDefault="0012190F" w:rsidP="000955B4">
            <w:pPr>
              <w:jc w:val="center"/>
              <w:rPr>
                <w:b/>
                <w:bCs/>
                <w:lang w:val="en-US" w:eastAsia="ko-KR"/>
              </w:rPr>
            </w:pPr>
            <w:r w:rsidRPr="000955B4">
              <w:rPr>
                <w:b/>
                <w:bCs/>
              </w:rPr>
              <w:t>Government-defined travel requirements</w:t>
            </w:r>
          </w:p>
        </w:tc>
        <w:tc>
          <w:tcPr>
            <w:tcW w:w="4059" w:type="dxa"/>
            <w:tcBorders>
              <w:top w:val="single" w:sz="24" w:space="0" w:color="auto"/>
              <w:bottom w:val="double" w:sz="4" w:space="0" w:color="auto"/>
            </w:tcBorders>
          </w:tcPr>
          <w:p w14:paraId="32864997" w14:textId="77777777" w:rsidR="00444B3B" w:rsidRPr="000955B4" w:rsidRDefault="00444B3B" w:rsidP="000955B4">
            <w:pPr>
              <w:jc w:val="center"/>
              <w:rPr>
                <w:b/>
                <w:bCs/>
                <w:lang w:val="en-US" w:eastAsia="ko-KR"/>
              </w:rPr>
            </w:pPr>
            <w:r w:rsidRPr="000955B4">
              <w:rPr>
                <w:rFonts w:hint="eastAsia"/>
                <w:b/>
                <w:bCs/>
                <w:lang w:val="en-US" w:eastAsia="ko-KR"/>
              </w:rPr>
              <w:t>E</w:t>
            </w:r>
            <w:r w:rsidRPr="000955B4">
              <w:rPr>
                <w:b/>
                <w:bCs/>
                <w:lang w:val="en-US" w:eastAsia="ko-KR"/>
              </w:rPr>
              <w:t>valuation</w:t>
            </w:r>
          </w:p>
        </w:tc>
      </w:tr>
      <w:tr w:rsidR="00444B3B" w14:paraId="3470AF42" w14:textId="77777777" w:rsidTr="000955B4">
        <w:tc>
          <w:tcPr>
            <w:tcW w:w="4957" w:type="dxa"/>
            <w:tcBorders>
              <w:top w:val="double" w:sz="4" w:space="0" w:color="auto"/>
            </w:tcBorders>
          </w:tcPr>
          <w:p w14:paraId="1CEC67A0" w14:textId="4C4524FC" w:rsidR="00C2232C" w:rsidRDefault="0067219B" w:rsidP="00FD4333">
            <w:r>
              <w:t xml:space="preserve">A1. </w:t>
            </w:r>
            <w:r w:rsidR="00FD4333">
              <w:t xml:space="preserve">Is </w:t>
            </w:r>
            <w:r w:rsidR="00444B3B">
              <w:t xml:space="preserve">Covid-19 vaccination </w:t>
            </w:r>
            <w:r w:rsidR="00FD4333">
              <w:t>required as a pre-requisite of entry to hosting country?</w:t>
            </w:r>
          </w:p>
          <w:p w14:paraId="7D56710E" w14:textId="02D57DAF" w:rsidR="00B60BE0" w:rsidRDefault="00BF273E" w:rsidP="00FD4333">
            <w:pPr>
              <w:rPr>
                <w:lang w:val="en-US" w:eastAsia="ko-KR"/>
              </w:rPr>
            </w:pPr>
            <w:r>
              <w:t xml:space="preserve">NOTE: For information on whether the vaccines recognised by the hosting country </w:t>
            </w:r>
            <w:r w:rsidR="007A285B">
              <w:t xml:space="preserve">are acceptable according to </w:t>
            </w:r>
            <w:r>
              <w:t>the 3GPP criteria refer to question U3.</w:t>
            </w:r>
          </w:p>
        </w:tc>
        <w:tc>
          <w:tcPr>
            <w:tcW w:w="4059" w:type="dxa"/>
            <w:tcBorders>
              <w:top w:val="double" w:sz="4" w:space="0" w:color="auto"/>
            </w:tcBorders>
          </w:tcPr>
          <w:p w14:paraId="50B47456" w14:textId="67078F1B" w:rsidR="00444B3B" w:rsidRDefault="000955B4" w:rsidP="00444B3B">
            <w:pPr>
              <w:rPr>
                <w:lang w:val="en-US" w:eastAsia="ko-KR"/>
              </w:rPr>
            </w:pPr>
            <w:r>
              <w:rPr>
                <w:lang w:val="en-US" w:eastAsia="ko-KR"/>
              </w:rPr>
              <w:t>No</w:t>
            </w:r>
          </w:p>
          <w:p w14:paraId="1C6941C7" w14:textId="77777777" w:rsidR="000955B4" w:rsidRDefault="000955B4" w:rsidP="00444B3B">
            <w:pPr>
              <w:rPr>
                <w:lang w:val="en-US" w:eastAsia="ko-KR"/>
              </w:rPr>
            </w:pPr>
            <w:r>
              <w:rPr>
                <w:lang w:val="en-US" w:eastAsia="ko-KR"/>
              </w:rPr>
              <w:t>Additional information</w:t>
            </w:r>
            <w:r w:rsidR="004B6504">
              <w:rPr>
                <w:lang w:val="en-US" w:eastAsia="ko-KR"/>
              </w:rPr>
              <w:t>:</w:t>
            </w:r>
          </w:p>
          <w:p w14:paraId="7E32D966" w14:textId="11CA607E" w:rsidR="0071398A" w:rsidRPr="007C5689" w:rsidRDefault="004B6504" w:rsidP="004B6504">
            <w:pPr>
              <w:rPr>
                <w:rFonts w:eastAsia="Yu Mincho"/>
                <w:color w:val="000000" w:themeColor="text1"/>
                <w:lang w:val="en-US" w:eastAsia="ja-JP"/>
              </w:rPr>
            </w:pPr>
            <w:r w:rsidRPr="001972A8">
              <w:rPr>
                <w:rFonts w:eastAsia="Yu Mincho"/>
                <w:lang w:val="en-US" w:eastAsia="ja-JP"/>
              </w:rPr>
              <w:t>Independently to the situation</w:t>
            </w:r>
            <w:r w:rsidRPr="002C47D0">
              <w:rPr>
                <w:lang w:val="en-US" w:eastAsia="ko-KR"/>
              </w:rPr>
              <w:t xml:space="preserve"> whether vaccinated or not, </w:t>
            </w:r>
            <w:r>
              <w:rPr>
                <w:lang w:val="en-US" w:eastAsia="ko-KR"/>
              </w:rPr>
              <w:t>a</w:t>
            </w:r>
            <w:r w:rsidRPr="003F4A70">
              <w:rPr>
                <w:color w:val="000000" w:themeColor="text1"/>
                <w:lang w:val="en-US" w:eastAsia="ko-KR"/>
              </w:rPr>
              <w:t xml:space="preserve">ll entrants (including Japanese nationals) must </w:t>
            </w:r>
            <w:r w:rsidRPr="001972A8">
              <w:rPr>
                <w:rFonts w:eastAsia="Yu Mincho"/>
                <w:color w:val="000000" w:themeColor="text1"/>
                <w:lang w:val="en-US" w:eastAsia="ja-JP"/>
              </w:rPr>
              <w:t xml:space="preserve">have </w:t>
            </w:r>
            <w:r w:rsidRPr="003F4A70">
              <w:rPr>
                <w:color w:val="000000" w:themeColor="text1"/>
                <w:lang w:val="en-US" w:eastAsia="ko-KR"/>
              </w:rPr>
              <w:t>inspection at the time of entry and wait for 14 days at a location (e.g., home) designated by the quarantine station chief.</w:t>
            </w:r>
            <w:r>
              <w:rPr>
                <w:color w:val="000000" w:themeColor="text1"/>
                <w:lang w:val="en-US" w:eastAsia="ko-KR"/>
              </w:rPr>
              <w:t xml:space="preserve"> </w:t>
            </w:r>
            <w:r w:rsidR="0071398A">
              <w:rPr>
                <w:rFonts w:eastAsia="Yu Mincho" w:hint="eastAsia"/>
                <w:color w:val="000000" w:themeColor="text1"/>
                <w:lang w:val="en-US" w:eastAsia="ja-JP"/>
              </w:rPr>
              <w:t>I</w:t>
            </w:r>
            <w:r w:rsidR="0071398A">
              <w:rPr>
                <w:rFonts w:eastAsia="Yu Mincho"/>
                <w:color w:val="000000" w:themeColor="text1"/>
                <w:lang w:val="en-US" w:eastAsia="ja-JP"/>
              </w:rPr>
              <w:t>n this period</w:t>
            </w:r>
            <w:r w:rsidR="0071398A">
              <w:rPr>
                <w:rFonts w:eastAsia="Yu Mincho" w:hint="eastAsia"/>
                <w:color w:val="000000" w:themeColor="text1"/>
                <w:lang w:val="en-US" w:eastAsia="ja-JP"/>
              </w:rPr>
              <w:t>,</w:t>
            </w:r>
            <w:r w:rsidR="0071398A">
              <w:rPr>
                <w:rFonts w:eastAsia="Yu Mincho"/>
                <w:color w:val="000000" w:themeColor="text1"/>
                <w:lang w:val="en-US" w:eastAsia="ja-JP"/>
              </w:rPr>
              <w:t xml:space="preserve"> using public transportation is not allowed.</w:t>
            </w:r>
            <w:r>
              <w:rPr>
                <w:color w:val="000000" w:themeColor="text1"/>
                <w:lang w:val="en-US" w:eastAsia="ko-KR"/>
              </w:rPr>
              <w:t>14 days can be shortened by three days with the valid vaccination certificate</w:t>
            </w:r>
            <w:r w:rsidR="001420C6">
              <w:rPr>
                <w:color w:val="000000" w:themeColor="text1"/>
                <w:lang w:val="en-US" w:eastAsia="ko-KR"/>
              </w:rPr>
              <w:t xml:space="preserve"> and voluntary additional inspection on 10</w:t>
            </w:r>
            <w:r w:rsidR="001420C6" w:rsidRPr="007C5689">
              <w:rPr>
                <w:color w:val="000000" w:themeColor="text1"/>
                <w:vertAlign w:val="superscript"/>
                <w:lang w:val="en-US" w:eastAsia="ko-KR"/>
              </w:rPr>
              <w:t>th</w:t>
            </w:r>
            <w:r w:rsidR="001420C6">
              <w:rPr>
                <w:color w:val="000000" w:themeColor="text1"/>
                <w:lang w:val="en-US" w:eastAsia="ko-KR"/>
              </w:rPr>
              <w:t xml:space="preserve"> day</w:t>
            </w:r>
            <w:r>
              <w:rPr>
                <w:color w:val="000000" w:themeColor="text1"/>
                <w:lang w:val="en-US" w:eastAsia="ko-KR"/>
              </w:rPr>
              <w:t>.</w:t>
            </w:r>
          </w:p>
          <w:p w14:paraId="10BB161C" w14:textId="77777777" w:rsidR="000B0B47" w:rsidRDefault="000B0B47" w:rsidP="004B6504">
            <w:pPr>
              <w:rPr>
                <w:rFonts w:eastAsia="Yu Mincho"/>
                <w:lang w:eastAsia="ja-JP"/>
              </w:rPr>
            </w:pPr>
            <w:r w:rsidRPr="000B0B47">
              <w:rPr>
                <w:rFonts w:eastAsia="Yu Mincho"/>
                <w:lang w:eastAsia="ja-JP"/>
              </w:rPr>
              <w:t xml:space="preserve">If the entrant with a valid vaccination certificate submits an additional negative COVID-19 test result of a voluntary PCR inspection conducted on the third day after her entrance and the receiving company supervises her activities based on an activity plan screened by the government, she can be allowed to do the designated activities from the fourth day to the end of the waiting period. </w:t>
            </w:r>
          </w:p>
          <w:p w14:paraId="783C17F9" w14:textId="1057BB5A" w:rsidR="004B6504" w:rsidRPr="007C5689" w:rsidRDefault="004B6504" w:rsidP="004B6504">
            <w:pPr>
              <w:rPr>
                <w:rFonts w:eastAsia="Yu Mincho"/>
                <w:lang w:val="en-US" w:eastAsia="ja-JP"/>
              </w:rPr>
            </w:pPr>
            <w:r w:rsidRPr="00D0775B">
              <w:t>(from Nov.8, 2021)</w:t>
            </w:r>
          </w:p>
        </w:tc>
      </w:tr>
      <w:tr w:rsidR="00444B3B" w14:paraId="28762496" w14:textId="77777777" w:rsidTr="00444B3B">
        <w:tc>
          <w:tcPr>
            <w:tcW w:w="4957" w:type="dxa"/>
          </w:tcPr>
          <w:p w14:paraId="608C95C2" w14:textId="749A1DD6" w:rsidR="00444B3B" w:rsidRDefault="0067219B" w:rsidP="00444B3B">
            <w:r>
              <w:t xml:space="preserve">A2. </w:t>
            </w:r>
            <w:r w:rsidR="00FD4333">
              <w:t xml:space="preserve">Is </w:t>
            </w:r>
            <w:r w:rsidR="00444B3B">
              <w:t xml:space="preserve">a negative Covid-19 test </w:t>
            </w:r>
            <w:r w:rsidR="00FD4333">
              <w:t>required prior to arrival as a pre-requisite of entry to hosting country?</w:t>
            </w:r>
          </w:p>
          <w:p w14:paraId="62003DEF" w14:textId="2CC01C32" w:rsidR="00C2232C" w:rsidRDefault="00C2232C" w:rsidP="00444B3B">
            <w:pPr>
              <w:rPr>
                <w:lang w:val="en-US" w:eastAsia="ko-KR"/>
              </w:rPr>
            </w:pPr>
          </w:p>
        </w:tc>
        <w:tc>
          <w:tcPr>
            <w:tcW w:w="4059" w:type="dxa"/>
          </w:tcPr>
          <w:p w14:paraId="6EF17F84" w14:textId="2809DCC5" w:rsidR="00444B3B" w:rsidRDefault="000955B4" w:rsidP="00444B3B">
            <w:pPr>
              <w:rPr>
                <w:lang w:val="en-US" w:eastAsia="ko-KR"/>
              </w:rPr>
            </w:pPr>
            <w:r>
              <w:rPr>
                <w:lang w:val="en-US" w:eastAsia="ko-KR"/>
              </w:rPr>
              <w:t>Yes</w:t>
            </w:r>
          </w:p>
          <w:p w14:paraId="6497FC2F" w14:textId="36DF3FF7" w:rsidR="000955B4" w:rsidRPr="00882EB1" w:rsidRDefault="000955B4" w:rsidP="00444B3B">
            <w:pPr>
              <w:rPr>
                <w:lang w:val="en-US" w:eastAsia="ko-KR"/>
              </w:rPr>
            </w:pPr>
            <w:r>
              <w:rPr>
                <w:lang w:val="en-US" w:eastAsia="ko-KR"/>
              </w:rPr>
              <w:t>Additional information</w:t>
            </w:r>
            <w:r w:rsidR="00882EB1">
              <w:rPr>
                <w:lang w:val="en-US" w:eastAsia="ko-KR"/>
              </w:rPr>
              <w:t>:</w:t>
            </w:r>
          </w:p>
          <w:p w14:paraId="575D1186" w14:textId="35B27183" w:rsidR="00D20728" w:rsidRDefault="00D20728" w:rsidP="00444B3B">
            <w:pPr>
              <w:rPr>
                <w:lang w:val="en-US" w:eastAsia="ko-KR"/>
              </w:rPr>
            </w:pPr>
            <w:r>
              <w:rPr>
                <w:rFonts w:eastAsia="Yu Mincho"/>
                <w:lang w:val="en-US" w:eastAsia="ja-JP"/>
              </w:rPr>
              <w:t>All entrants (including Japanese) must submit a certificate of inspection within 72 hours prior to departure from the visiting country.</w:t>
            </w:r>
          </w:p>
        </w:tc>
      </w:tr>
      <w:tr w:rsidR="00444B3B" w14:paraId="7AF914ED" w14:textId="77777777" w:rsidTr="00444B3B">
        <w:tc>
          <w:tcPr>
            <w:tcW w:w="4957" w:type="dxa"/>
          </w:tcPr>
          <w:p w14:paraId="2186634E" w14:textId="603658EF" w:rsidR="00444B3B" w:rsidRDefault="0067219B" w:rsidP="00444B3B">
            <w:r>
              <w:lastRenderedPageBreak/>
              <w:t xml:space="preserve">A3. </w:t>
            </w:r>
            <w:r w:rsidR="00FD4333">
              <w:t xml:space="preserve">Is </w:t>
            </w:r>
            <w:r w:rsidR="00444B3B">
              <w:t xml:space="preserve">periodic negative Covid-19 testing </w:t>
            </w:r>
            <w:r w:rsidR="00FD4333">
              <w:t xml:space="preserve">required </w:t>
            </w:r>
            <w:r w:rsidR="00444B3B">
              <w:t>if not vaccinated</w:t>
            </w:r>
            <w:r w:rsidR="00FD4333">
              <w:t>?</w:t>
            </w:r>
          </w:p>
          <w:p w14:paraId="57665F57" w14:textId="39271E3F" w:rsidR="00C2232C" w:rsidRDefault="00C2232C" w:rsidP="00444B3B"/>
        </w:tc>
        <w:tc>
          <w:tcPr>
            <w:tcW w:w="4059" w:type="dxa"/>
          </w:tcPr>
          <w:p w14:paraId="4B711589" w14:textId="1D7CF533" w:rsidR="0047009B" w:rsidRPr="009D42DE" w:rsidRDefault="000955B4" w:rsidP="00996BA3">
            <w:pPr>
              <w:rPr>
                <w:lang w:val="en-US" w:eastAsia="ko-KR"/>
              </w:rPr>
            </w:pPr>
            <w:r w:rsidRPr="009D42DE">
              <w:rPr>
                <w:lang w:val="en-US" w:eastAsia="ko-KR"/>
              </w:rPr>
              <w:t>No</w:t>
            </w:r>
          </w:p>
          <w:p w14:paraId="79A99EA1" w14:textId="2DA5C118" w:rsidR="00505D20" w:rsidRPr="009D42DE" w:rsidRDefault="000955B4" w:rsidP="00996BA3">
            <w:pPr>
              <w:rPr>
                <w:lang w:val="en-US" w:eastAsia="ko-KR"/>
              </w:rPr>
            </w:pPr>
            <w:r w:rsidRPr="009D42DE">
              <w:rPr>
                <w:lang w:val="en-US" w:eastAsia="ko-KR"/>
              </w:rPr>
              <w:t>Additional information</w:t>
            </w:r>
            <w:r w:rsidR="00882EB1">
              <w:rPr>
                <w:lang w:val="en-US" w:eastAsia="ko-KR"/>
              </w:rPr>
              <w:t>:</w:t>
            </w:r>
          </w:p>
          <w:p w14:paraId="1C01AB74" w14:textId="77777777" w:rsidR="0078481C" w:rsidRPr="0078481C" w:rsidRDefault="0078481C" w:rsidP="0078481C">
            <w:pPr>
              <w:rPr>
                <w:lang w:val="en-US" w:eastAsia="ko-KR"/>
              </w:rPr>
            </w:pPr>
            <w:r w:rsidRPr="0078481C">
              <w:rPr>
                <w:lang w:val="en-US" w:eastAsia="ko-KR"/>
              </w:rPr>
              <w:t>Mandatory periodic inspections are only required for the entrants from specific countries and regions(*) who do not have a valid vaccination certificate.</w:t>
            </w:r>
          </w:p>
          <w:p w14:paraId="071B33CC" w14:textId="77777777" w:rsidR="0078481C" w:rsidRPr="0078481C" w:rsidRDefault="0078481C" w:rsidP="0078481C">
            <w:pPr>
              <w:rPr>
                <w:lang w:val="en-US" w:eastAsia="ko-KR"/>
              </w:rPr>
            </w:pPr>
            <w:r w:rsidRPr="0078481C">
              <w:rPr>
                <w:lang w:val="en-US" w:eastAsia="ko-KR"/>
              </w:rPr>
              <w:t>They will be required to stay in accommodation designated by the government (not home) for 6 or 3 days and have additional mandatory inspection in the accommodation.</w:t>
            </w:r>
          </w:p>
          <w:p w14:paraId="399EC47E" w14:textId="77777777" w:rsidR="0078481C" w:rsidRPr="0078481C" w:rsidRDefault="0078481C" w:rsidP="0078481C">
            <w:pPr>
              <w:rPr>
                <w:lang w:val="en-US" w:eastAsia="ko-KR"/>
              </w:rPr>
            </w:pPr>
            <w:r w:rsidRPr="0078481C">
              <w:rPr>
                <w:lang w:val="en-US" w:eastAsia="ko-KR"/>
              </w:rPr>
              <w:t>(* 6days: Trinidad and Tobago, Venezuela, Peru</w:t>
            </w:r>
          </w:p>
          <w:p w14:paraId="1AE4F622" w14:textId="7C4C9C8A" w:rsidR="0078481C" w:rsidRPr="0078481C" w:rsidRDefault="0078481C" w:rsidP="0078481C">
            <w:pPr>
              <w:rPr>
                <w:lang w:val="en-US" w:eastAsia="ko-KR"/>
              </w:rPr>
            </w:pPr>
            <w:r w:rsidRPr="0078481C">
              <w:rPr>
                <w:lang w:val="en-US" w:eastAsia="ko-KR"/>
              </w:rPr>
              <w:t>3days: Ecuador, Colombia, the Dominican Republic, Haiti</w:t>
            </w:r>
            <w:r>
              <w:rPr>
                <w:lang w:val="en-US" w:eastAsia="ko-KR"/>
              </w:rPr>
              <w:t>,</w:t>
            </w:r>
            <w:r w:rsidRPr="0078481C">
              <w:rPr>
                <w:lang w:val="en-US" w:eastAsia="ko-KR"/>
              </w:rPr>
              <w:t xml:space="preserve"> Argentina, Ukraine, Uzbekistan, the UK, Kenya, Costa Rica, Suriname, Turkey, Nepal, Pakistan, Philippines, Brazil, Morocco, Mongolia, Russia(</w:t>
            </w:r>
            <w:proofErr w:type="spellStart"/>
            <w:r w:rsidRPr="0078481C">
              <w:rPr>
                <w:lang w:val="en-US" w:eastAsia="ko-KR"/>
              </w:rPr>
              <w:t>Primorsky</w:t>
            </w:r>
            <w:proofErr w:type="spellEnd"/>
            <w:r w:rsidRPr="0078481C">
              <w:rPr>
                <w:lang w:val="en-US" w:eastAsia="ko-KR"/>
              </w:rPr>
              <w:t xml:space="preserve"> Krai, Moscow), </w:t>
            </w:r>
          </w:p>
          <w:p w14:paraId="5FAC95BB" w14:textId="5CC34074" w:rsidR="001420C6" w:rsidRPr="007C5689" w:rsidRDefault="0078481C" w:rsidP="0078481C">
            <w:pPr>
              <w:rPr>
                <w:rFonts w:eastAsia="Yu Mincho"/>
                <w:lang w:val="en-US" w:eastAsia="ja-JP"/>
              </w:rPr>
            </w:pPr>
            <w:r w:rsidRPr="0078481C">
              <w:rPr>
                <w:lang w:val="en-US" w:eastAsia="ko-KR"/>
              </w:rPr>
              <w:t>as of Nov. 8, 2021)</w:t>
            </w:r>
          </w:p>
        </w:tc>
      </w:tr>
      <w:tr w:rsidR="00444B3B" w14:paraId="280A15E2" w14:textId="77777777" w:rsidTr="00444B3B">
        <w:tc>
          <w:tcPr>
            <w:tcW w:w="4957" w:type="dxa"/>
          </w:tcPr>
          <w:p w14:paraId="55C87F19" w14:textId="52971BD8" w:rsidR="00444B3B" w:rsidRDefault="0067219B" w:rsidP="00444B3B">
            <w:r>
              <w:t xml:space="preserve">A4. </w:t>
            </w:r>
            <w:r w:rsidR="00FD4333">
              <w:t xml:space="preserve">Is a </w:t>
            </w:r>
            <w:r w:rsidR="00444B3B">
              <w:t>proof of Covid-19 vaccination</w:t>
            </w:r>
            <w:r w:rsidR="00FD4333">
              <w:t xml:space="preserve"> required as a pre-requisite of entry to hosting country?</w:t>
            </w:r>
          </w:p>
          <w:p w14:paraId="40A4BAD0" w14:textId="31FBEECE" w:rsidR="00C2232C" w:rsidRDefault="00C2232C" w:rsidP="00444B3B"/>
        </w:tc>
        <w:tc>
          <w:tcPr>
            <w:tcW w:w="4059" w:type="dxa"/>
          </w:tcPr>
          <w:p w14:paraId="0A98C423" w14:textId="2B029B5C" w:rsidR="000955B4" w:rsidRDefault="000955B4" w:rsidP="00444B3B">
            <w:pPr>
              <w:rPr>
                <w:lang w:val="en-US" w:eastAsia="ko-KR"/>
              </w:rPr>
            </w:pPr>
            <w:r>
              <w:rPr>
                <w:lang w:val="en-US" w:eastAsia="ko-KR"/>
              </w:rPr>
              <w:t>No</w:t>
            </w:r>
          </w:p>
          <w:p w14:paraId="437DBB72" w14:textId="4AED91CE" w:rsidR="009F0529" w:rsidRDefault="000955B4" w:rsidP="00444B3B">
            <w:pPr>
              <w:rPr>
                <w:lang w:val="en-US" w:eastAsia="ko-KR"/>
              </w:rPr>
            </w:pPr>
            <w:r>
              <w:rPr>
                <w:lang w:val="en-US" w:eastAsia="ko-KR"/>
              </w:rPr>
              <w:t>Additional information</w:t>
            </w:r>
            <w:r w:rsidR="00882EB1">
              <w:rPr>
                <w:lang w:val="en-US" w:eastAsia="ko-KR"/>
              </w:rPr>
              <w:t>:</w:t>
            </w:r>
          </w:p>
          <w:p w14:paraId="6A4B2D81" w14:textId="6EE1D704" w:rsidR="00444B3B" w:rsidRDefault="00505D20" w:rsidP="00444B3B">
            <w:pPr>
              <w:rPr>
                <w:lang w:val="en-US" w:eastAsia="ko-KR"/>
              </w:rPr>
            </w:pPr>
            <w:r w:rsidRPr="00505D20">
              <w:rPr>
                <w:lang w:val="en-US" w:eastAsia="ko-KR"/>
              </w:rPr>
              <w:t>If a copy of a valid vaccination certificate is submitted at the time of entry into Japan, 3-day waiting period in the accommodations</w:t>
            </w:r>
            <w:r w:rsidR="00EE0296" w:rsidRPr="001972A8">
              <w:rPr>
                <w:rFonts w:eastAsia="Yu Mincho"/>
                <w:lang w:val="en-US" w:eastAsia="ja-JP"/>
              </w:rPr>
              <w:t xml:space="preserve"> designated by</w:t>
            </w:r>
            <w:r w:rsidRPr="00505D20">
              <w:rPr>
                <w:lang w:val="en-US" w:eastAsia="ko-KR"/>
              </w:rPr>
              <w:t xml:space="preserve"> the government will be exempt, </w:t>
            </w:r>
            <w:r w:rsidR="00EE0296">
              <w:rPr>
                <w:lang w:val="en-US" w:eastAsia="ko-KR"/>
              </w:rPr>
              <w:t>or</w:t>
            </w:r>
            <w:r w:rsidRPr="00505D20">
              <w:rPr>
                <w:lang w:val="en-US" w:eastAsia="ko-KR"/>
              </w:rPr>
              <w:t xml:space="preserve"> 14-day waiting period after entry will be shortened</w:t>
            </w:r>
            <w:r w:rsidR="004B6504">
              <w:rPr>
                <w:lang w:val="en-US" w:eastAsia="ko-KR"/>
              </w:rPr>
              <w:t xml:space="preserve"> by three days</w:t>
            </w:r>
            <w:r w:rsidR="00131897">
              <w:rPr>
                <w:lang w:val="en-US" w:eastAsia="ko-KR"/>
              </w:rPr>
              <w:t xml:space="preserve"> with additional voluntary inspection on 10</w:t>
            </w:r>
            <w:r w:rsidR="00131897" w:rsidRPr="007C5689">
              <w:rPr>
                <w:vertAlign w:val="superscript"/>
                <w:lang w:val="en-US" w:eastAsia="ko-KR"/>
              </w:rPr>
              <w:t>th</w:t>
            </w:r>
            <w:r w:rsidR="00131897">
              <w:rPr>
                <w:lang w:val="en-US" w:eastAsia="ko-KR"/>
              </w:rPr>
              <w:t xml:space="preserve"> day of entrance</w:t>
            </w:r>
            <w:r w:rsidRPr="00505D20">
              <w:rPr>
                <w:lang w:val="en-US" w:eastAsia="ko-KR"/>
              </w:rPr>
              <w:t>.</w:t>
            </w:r>
          </w:p>
          <w:p w14:paraId="0A9F9B00" w14:textId="2BE3EF1B" w:rsidR="006B0A64" w:rsidRPr="0078481C" w:rsidRDefault="0078481C" w:rsidP="00444B3B">
            <w:pPr>
              <w:rPr>
                <w:rFonts w:eastAsia="Yu Mincho"/>
                <w:lang w:eastAsia="ja-JP"/>
              </w:rPr>
            </w:pPr>
            <w:r w:rsidRPr="0078481C">
              <w:t>At this moment, the only vaccines that are valid on the vaccination certificate are the Pfizer, AstraZeneca and Moderna vaccines.</w:t>
            </w:r>
          </w:p>
        </w:tc>
      </w:tr>
      <w:tr w:rsidR="00444B3B" w14:paraId="08794EF3" w14:textId="77777777" w:rsidTr="00444B3B">
        <w:tc>
          <w:tcPr>
            <w:tcW w:w="4957" w:type="dxa"/>
          </w:tcPr>
          <w:p w14:paraId="5E93428C" w14:textId="12E0349B" w:rsidR="00444B3B" w:rsidRDefault="0067219B" w:rsidP="00444B3B">
            <w:r>
              <w:t xml:space="preserve">A5. </w:t>
            </w:r>
            <w:r w:rsidR="00FD4333">
              <w:t xml:space="preserve">Is </w:t>
            </w:r>
            <w:r w:rsidR="00444B3B">
              <w:t xml:space="preserve">participation </w:t>
            </w:r>
            <w:r w:rsidR="00FD4333">
              <w:t xml:space="preserve">required </w:t>
            </w:r>
            <w:r w:rsidR="00444B3B">
              <w:t>in Covid-19 contract tracing</w:t>
            </w:r>
            <w:r w:rsidR="003E1C4A">
              <w:t xml:space="preserve"> of the destination country?</w:t>
            </w:r>
          </w:p>
          <w:p w14:paraId="25F65280" w14:textId="527DB23C" w:rsidR="00C2232C" w:rsidRDefault="00C2232C" w:rsidP="00444B3B"/>
        </w:tc>
        <w:tc>
          <w:tcPr>
            <w:tcW w:w="4059" w:type="dxa"/>
          </w:tcPr>
          <w:p w14:paraId="1807A2CE" w14:textId="6902B328" w:rsidR="00444B3B" w:rsidRDefault="000955B4" w:rsidP="00444B3B">
            <w:pPr>
              <w:rPr>
                <w:lang w:val="en-US" w:eastAsia="ko-KR"/>
              </w:rPr>
            </w:pPr>
            <w:r>
              <w:rPr>
                <w:lang w:val="en-US" w:eastAsia="ko-KR"/>
              </w:rPr>
              <w:t>Yes</w:t>
            </w:r>
          </w:p>
          <w:p w14:paraId="27680F69" w14:textId="16FF6EBE" w:rsidR="003F4A70" w:rsidRDefault="000955B4" w:rsidP="00444B3B">
            <w:pPr>
              <w:rPr>
                <w:lang w:val="en-US" w:eastAsia="ko-KR"/>
              </w:rPr>
            </w:pPr>
            <w:r>
              <w:rPr>
                <w:lang w:val="en-US" w:eastAsia="ko-KR"/>
              </w:rPr>
              <w:t>Additional information</w:t>
            </w:r>
            <w:r w:rsidR="00882EB1">
              <w:rPr>
                <w:lang w:val="en-US" w:eastAsia="ko-KR"/>
              </w:rPr>
              <w:t>:</w:t>
            </w:r>
          </w:p>
          <w:p w14:paraId="0911BC81" w14:textId="44591AC9" w:rsidR="000955B4" w:rsidRDefault="009F0529" w:rsidP="00444B3B">
            <w:pPr>
              <w:rPr>
                <w:lang w:val="en-US" w:eastAsia="ko-KR"/>
              </w:rPr>
            </w:pPr>
            <w:r>
              <w:rPr>
                <w:lang w:val="en-US" w:eastAsia="ko-KR"/>
              </w:rPr>
              <w:t xml:space="preserve">Carrying a smartphone and installing necessary application is required. </w:t>
            </w:r>
            <w:r w:rsidRPr="009F0529">
              <w:rPr>
                <w:lang w:val="en-US" w:eastAsia="ko-KR"/>
              </w:rPr>
              <w:t>If delegates do not own smartphones or if they own smartphones that do not allow the installation of necessary applications, it is required to rent smartphones at the airport at the</w:t>
            </w:r>
            <w:r w:rsidR="003F4A70">
              <w:rPr>
                <w:lang w:val="en-US" w:eastAsia="ko-KR"/>
              </w:rPr>
              <w:t>i</w:t>
            </w:r>
            <w:r w:rsidRPr="009F0529">
              <w:rPr>
                <w:lang w:val="en-US" w:eastAsia="ko-KR"/>
              </w:rPr>
              <w:t>r expenses upon arriving in Japan.</w:t>
            </w:r>
          </w:p>
        </w:tc>
      </w:tr>
      <w:tr w:rsidR="000955B4" w14:paraId="5BBB9A0D" w14:textId="77777777" w:rsidTr="00444B3B">
        <w:tc>
          <w:tcPr>
            <w:tcW w:w="4957" w:type="dxa"/>
          </w:tcPr>
          <w:p w14:paraId="6995AF87" w14:textId="17B145BD" w:rsidR="000955B4" w:rsidRPr="00C2232C" w:rsidRDefault="0067219B" w:rsidP="00444B3B">
            <w:pPr>
              <w:rPr>
                <w:color w:val="D9D9D9" w:themeColor="background1" w:themeShade="D9"/>
              </w:rPr>
            </w:pPr>
            <w:r w:rsidRPr="00C37D3F">
              <w:rPr>
                <w:color w:val="D9D9D9" w:themeColor="background1" w:themeShade="D9"/>
              </w:rPr>
              <w:t xml:space="preserve">A6. </w:t>
            </w:r>
            <w:r w:rsidR="00FD4333" w:rsidRPr="00FD4333">
              <w:rPr>
                <w:color w:val="D9D9D9" w:themeColor="background1" w:themeShade="D9"/>
              </w:rPr>
              <w:t>Does the delegates’ home country require a negative COVID-19 test before allowing re-entry into the home country?</w:t>
            </w:r>
          </w:p>
        </w:tc>
        <w:tc>
          <w:tcPr>
            <w:tcW w:w="4059" w:type="dxa"/>
          </w:tcPr>
          <w:p w14:paraId="75EE482B" w14:textId="77777777" w:rsidR="000955B4" w:rsidRPr="00C2232C" w:rsidRDefault="000955B4" w:rsidP="00444B3B">
            <w:pPr>
              <w:rPr>
                <w:color w:val="D9D9D9" w:themeColor="background1" w:themeShade="D9"/>
                <w:lang w:val="en-US" w:eastAsia="ko-KR"/>
              </w:rPr>
            </w:pPr>
            <w:r w:rsidRPr="00C2232C">
              <w:rPr>
                <w:color w:val="D9D9D9" w:themeColor="background1" w:themeShade="D9"/>
                <w:lang w:val="en-US" w:eastAsia="ko-KR"/>
              </w:rPr>
              <w:t>Yes / No / Not Applicable</w:t>
            </w:r>
          </w:p>
          <w:p w14:paraId="2E7BBAD7" w14:textId="515389DD" w:rsidR="000955B4" w:rsidRPr="00C2232C" w:rsidRDefault="000955B4" w:rsidP="00444B3B">
            <w:pPr>
              <w:rPr>
                <w:color w:val="D9D9D9" w:themeColor="background1" w:themeShade="D9"/>
                <w:lang w:val="en-US" w:eastAsia="ko-KR"/>
              </w:rPr>
            </w:pPr>
            <w:r w:rsidRPr="00C2232C">
              <w:rPr>
                <w:color w:val="D9D9D9" w:themeColor="background1" w:themeShade="D9"/>
                <w:lang w:val="en-US" w:eastAsia="ko-KR"/>
              </w:rPr>
              <w:t>Additional information</w:t>
            </w:r>
          </w:p>
        </w:tc>
      </w:tr>
    </w:tbl>
    <w:p w14:paraId="30D66897" w14:textId="77777777" w:rsidR="0012190F" w:rsidRDefault="0012190F" w:rsidP="00554467">
      <w:pPr>
        <w:rPr>
          <w:lang w:val="en-US" w:eastAsia="ko-KR"/>
        </w:rPr>
      </w:pPr>
    </w:p>
    <w:tbl>
      <w:tblPr>
        <w:tblStyle w:val="TableGrid"/>
        <w:tblW w:w="0" w:type="auto"/>
        <w:tblLook w:val="04A0" w:firstRow="1" w:lastRow="0" w:firstColumn="1" w:lastColumn="0" w:noHBand="0" w:noVBand="1"/>
      </w:tblPr>
      <w:tblGrid>
        <w:gridCol w:w="4957"/>
        <w:gridCol w:w="4059"/>
      </w:tblGrid>
      <w:tr w:rsidR="0012190F" w:rsidRPr="00444B3B" w14:paraId="74AE4AB3" w14:textId="77777777" w:rsidTr="000955B4">
        <w:tc>
          <w:tcPr>
            <w:tcW w:w="9016" w:type="dxa"/>
            <w:gridSpan w:val="2"/>
            <w:tcBorders>
              <w:bottom w:val="single" w:sz="12" w:space="0" w:color="auto"/>
            </w:tcBorders>
          </w:tcPr>
          <w:p w14:paraId="2C77380E" w14:textId="77777777" w:rsidR="0012190F" w:rsidRPr="00444B3B" w:rsidRDefault="0012190F" w:rsidP="000955B4">
            <w:pPr>
              <w:jc w:val="center"/>
              <w:rPr>
                <w:b/>
                <w:lang w:val="en-US" w:eastAsia="ko-KR"/>
              </w:rPr>
            </w:pPr>
            <w:r w:rsidRPr="00444B3B">
              <w:rPr>
                <w:b/>
              </w:rPr>
              <w:t xml:space="preserve">Travel requirements to 3GPP meeting locations that are </w:t>
            </w:r>
            <w:r w:rsidRPr="000955B4">
              <w:rPr>
                <w:b/>
                <w:color w:val="FF0000"/>
              </w:rPr>
              <w:t>not acceptable</w:t>
            </w:r>
          </w:p>
        </w:tc>
      </w:tr>
      <w:tr w:rsidR="0012190F" w14:paraId="1B92C97E" w14:textId="77777777" w:rsidTr="000955B4">
        <w:tc>
          <w:tcPr>
            <w:tcW w:w="4957" w:type="dxa"/>
            <w:tcBorders>
              <w:top w:val="single" w:sz="24" w:space="0" w:color="auto"/>
              <w:bottom w:val="double" w:sz="4" w:space="0" w:color="auto"/>
            </w:tcBorders>
          </w:tcPr>
          <w:p w14:paraId="5D749828" w14:textId="77777777" w:rsidR="0012190F" w:rsidRPr="000955B4" w:rsidRDefault="0012190F" w:rsidP="000955B4">
            <w:pPr>
              <w:jc w:val="center"/>
              <w:rPr>
                <w:b/>
                <w:bCs/>
                <w:lang w:val="en-US" w:eastAsia="ko-KR"/>
              </w:rPr>
            </w:pPr>
            <w:r w:rsidRPr="000955B4">
              <w:rPr>
                <w:b/>
                <w:bCs/>
              </w:rPr>
              <w:lastRenderedPageBreak/>
              <w:t>Government-defined travel requirements</w:t>
            </w:r>
          </w:p>
        </w:tc>
        <w:tc>
          <w:tcPr>
            <w:tcW w:w="4059" w:type="dxa"/>
            <w:tcBorders>
              <w:top w:val="single" w:sz="24" w:space="0" w:color="auto"/>
              <w:bottom w:val="double" w:sz="4" w:space="0" w:color="auto"/>
            </w:tcBorders>
          </w:tcPr>
          <w:p w14:paraId="5CFE1C5B" w14:textId="77777777" w:rsidR="0012190F" w:rsidRPr="000955B4" w:rsidRDefault="0012190F" w:rsidP="000955B4">
            <w:pPr>
              <w:jc w:val="center"/>
              <w:rPr>
                <w:b/>
                <w:bCs/>
                <w:lang w:val="en-US" w:eastAsia="ko-KR"/>
              </w:rPr>
            </w:pPr>
            <w:r w:rsidRPr="000955B4">
              <w:rPr>
                <w:rFonts w:hint="eastAsia"/>
                <w:b/>
                <w:bCs/>
                <w:lang w:val="en-US" w:eastAsia="ko-KR"/>
              </w:rPr>
              <w:t>E</w:t>
            </w:r>
            <w:r w:rsidRPr="000955B4">
              <w:rPr>
                <w:b/>
                <w:bCs/>
                <w:lang w:val="en-US" w:eastAsia="ko-KR"/>
              </w:rPr>
              <w:t>valuation</w:t>
            </w:r>
          </w:p>
        </w:tc>
      </w:tr>
      <w:tr w:rsidR="0012190F" w14:paraId="0C3C804D" w14:textId="77777777" w:rsidTr="000955B4">
        <w:tc>
          <w:tcPr>
            <w:tcW w:w="4957" w:type="dxa"/>
            <w:tcBorders>
              <w:top w:val="double" w:sz="4" w:space="0" w:color="auto"/>
            </w:tcBorders>
          </w:tcPr>
          <w:p w14:paraId="6948B8F8" w14:textId="547DA39C" w:rsidR="0012190F" w:rsidRPr="003E1C4A" w:rsidRDefault="0067219B" w:rsidP="004923F0">
            <w:pPr>
              <w:rPr>
                <w:color w:val="000000" w:themeColor="text1"/>
                <w:lang w:val="en-US" w:eastAsia="ko-KR"/>
              </w:rPr>
            </w:pPr>
            <w:r>
              <w:rPr>
                <w:color w:val="000000" w:themeColor="text1"/>
              </w:rPr>
              <w:t xml:space="preserve">U1. </w:t>
            </w:r>
            <w:r w:rsidR="003E1C4A">
              <w:rPr>
                <w:color w:val="000000" w:themeColor="text1"/>
              </w:rPr>
              <w:t>Are d</w:t>
            </w:r>
            <w:r w:rsidR="003E1C4A" w:rsidRPr="003E1C4A">
              <w:rPr>
                <w:color w:val="000000" w:themeColor="text1"/>
              </w:rPr>
              <w:t xml:space="preserve">elegates from any of </w:t>
            </w:r>
            <w:r w:rsidR="003E1C4A">
              <w:rPr>
                <w:color w:val="000000" w:themeColor="text1"/>
              </w:rPr>
              <w:t>the</w:t>
            </w:r>
            <w:r w:rsidR="003E1C4A" w:rsidRPr="003E1C4A">
              <w:rPr>
                <w:color w:val="000000" w:themeColor="text1"/>
              </w:rPr>
              <w:t xml:space="preserve"> OP Home Countries barred entry to the hosting country as a policy</w:t>
            </w:r>
            <w:r w:rsidR="003E1C4A">
              <w:rPr>
                <w:color w:val="000000" w:themeColor="text1"/>
              </w:rPr>
              <w:t>?</w:t>
            </w:r>
          </w:p>
        </w:tc>
        <w:tc>
          <w:tcPr>
            <w:tcW w:w="4059" w:type="dxa"/>
            <w:tcBorders>
              <w:top w:val="double" w:sz="4" w:space="0" w:color="auto"/>
            </w:tcBorders>
          </w:tcPr>
          <w:p w14:paraId="33FC36D2" w14:textId="279FE55E" w:rsidR="000955B4" w:rsidRPr="003E1C4A" w:rsidRDefault="000955B4" w:rsidP="000955B4">
            <w:pPr>
              <w:rPr>
                <w:color w:val="000000" w:themeColor="text1"/>
                <w:lang w:val="en-US" w:eastAsia="ko-KR"/>
              </w:rPr>
            </w:pPr>
            <w:r w:rsidRPr="003E1C4A">
              <w:rPr>
                <w:color w:val="000000" w:themeColor="text1"/>
                <w:lang w:val="en-US" w:eastAsia="ko-KR"/>
              </w:rPr>
              <w:t>Yes</w:t>
            </w:r>
          </w:p>
          <w:p w14:paraId="0C22DF49" w14:textId="60483FDF" w:rsidR="003F4A70" w:rsidRDefault="000955B4" w:rsidP="003F4A70">
            <w:pPr>
              <w:rPr>
                <w:color w:val="000000" w:themeColor="text1"/>
                <w:lang w:val="en-US" w:eastAsia="ko-KR"/>
              </w:rPr>
            </w:pPr>
            <w:r w:rsidRPr="003E1C4A">
              <w:rPr>
                <w:color w:val="000000" w:themeColor="text1"/>
                <w:lang w:val="en-US" w:eastAsia="ko-KR"/>
              </w:rPr>
              <w:t>Additional information</w:t>
            </w:r>
            <w:r w:rsidR="00882EB1">
              <w:rPr>
                <w:color w:val="000000" w:themeColor="text1"/>
                <w:lang w:val="en-US" w:eastAsia="ko-KR"/>
              </w:rPr>
              <w:t>:</w:t>
            </w:r>
          </w:p>
          <w:p w14:paraId="25ECE5E6" w14:textId="46A555EC" w:rsidR="0012190F" w:rsidRPr="003E1C4A" w:rsidRDefault="004B6504" w:rsidP="003F4A70">
            <w:pPr>
              <w:rPr>
                <w:color w:val="000000" w:themeColor="text1"/>
                <w:lang w:val="en-US" w:eastAsia="ko-KR"/>
              </w:rPr>
            </w:pPr>
            <w:r>
              <w:rPr>
                <w:color w:val="000000" w:themeColor="text1"/>
                <w:lang w:val="en-US" w:eastAsia="ko-KR"/>
              </w:rPr>
              <w:t>See A3</w:t>
            </w:r>
          </w:p>
        </w:tc>
      </w:tr>
      <w:tr w:rsidR="0012190F" w14:paraId="33B9D7D3" w14:textId="77777777" w:rsidTr="004923F0">
        <w:tc>
          <w:tcPr>
            <w:tcW w:w="4957" w:type="dxa"/>
          </w:tcPr>
          <w:p w14:paraId="0812B1FD" w14:textId="648F28F5" w:rsidR="0012190F" w:rsidRPr="00682990" w:rsidRDefault="0067219B" w:rsidP="004923F0">
            <w:pPr>
              <w:rPr>
                <w:color w:val="D9D9D9" w:themeColor="background1" w:themeShade="D9"/>
                <w:lang w:val="en-US" w:eastAsia="ko-KR"/>
              </w:rPr>
            </w:pPr>
            <w:r w:rsidRPr="00C37D3F">
              <w:rPr>
                <w:color w:val="D9D9D9" w:themeColor="background1" w:themeShade="D9"/>
              </w:rPr>
              <w:t xml:space="preserve">U2. </w:t>
            </w:r>
            <w:r w:rsidR="003E1C4A" w:rsidRPr="003E1C4A">
              <w:rPr>
                <w:color w:val="D9D9D9" w:themeColor="background1" w:themeShade="D9"/>
              </w:rPr>
              <w:t>Do any of your OP Home Countries have in effect a Covid-19 related travel ban or strong warning against travelling to the hosting location?</w:t>
            </w:r>
          </w:p>
        </w:tc>
        <w:tc>
          <w:tcPr>
            <w:tcW w:w="4059" w:type="dxa"/>
          </w:tcPr>
          <w:p w14:paraId="0DEDFD2E" w14:textId="77777777" w:rsidR="000955B4" w:rsidRPr="00682990" w:rsidRDefault="000955B4" w:rsidP="000955B4">
            <w:pPr>
              <w:rPr>
                <w:color w:val="D9D9D9" w:themeColor="background1" w:themeShade="D9"/>
                <w:lang w:val="en-US" w:eastAsia="ko-KR"/>
              </w:rPr>
            </w:pPr>
            <w:r w:rsidRPr="00682990">
              <w:rPr>
                <w:color w:val="D9D9D9" w:themeColor="background1" w:themeShade="D9"/>
                <w:lang w:val="en-US" w:eastAsia="ko-KR"/>
              </w:rPr>
              <w:t>Yes / No / Not Applicable</w:t>
            </w:r>
          </w:p>
          <w:p w14:paraId="3220E9E6" w14:textId="7E168EE5" w:rsidR="0012190F" w:rsidRPr="00682990" w:rsidRDefault="000955B4" w:rsidP="000955B4">
            <w:pPr>
              <w:rPr>
                <w:color w:val="D9D9D9" w:themeColor="background1" w:themeShade="D9"/>
                <w:lang w:val="en-US" w:eastAsia="ko-KR"/>
              </w:rPr>
            </w:pPr>
            <w:r w:rsidRPr="00682990">
              <w:rPr>
                <w:color w:val="D9D9D9" w:themeColor="background1" w:themeShade="D9"/>
                <w:lang w:val="en-US" w:eastAsia="ko-KR"/>
              </w:rPr>
              <w:t>Additional information</w:t>
            </w:r>
          </w:p>
        </w:tc>
      </w:tr>
      <w:tr w:rsidR="0012190F" w14:paraId="1414BB7A" w14:textId="77777777" w:rsidTr="004923F0">
        <w:tc>
          <w:tcPr>
            <w:tcW w:w="4957" w:type="dxa"/>
          </w:tcPr>
          <w:p w14:paraId="7B998720" w14:textId="39A6B8B3" w:rsidR="0012190F" w:rsidRPr="00FD4333" w:rsidRDefault="0067219B" w:rsidP="004923F0">
            <w:r>
              <w:t xml:space="preserve">U3. </w:t>
            </w:r>
            <w:r w:rsidR="00FD4333">
              <w:t>Is e</w:t>
            </w:r>
            <w:r w:rsidR="0012190F" w:rsidRPr="00FD4333">
              <w:t xml:space="preserve">ntry to the </w:t>
            </w:r>
            <w:r w:rsidR="00FD4333">
              <w:t>hosting</w:t>
            </w:r>
            <w:r w:rsidR="0012190F" w:rsidRPr="00FD4333">
              <w:t xml:space="preserve"> country barred to Covid-19 vaccinated delegates from any of </w:t>
            </w:r>
            <w:r w:rsidR="00FD4333">
              <w:t>the</w:t>
            </w:r>
            <w:r w:rsidR="0012190F" w:rsidRPr="00FD4333">
              <w:t xml:space="preserve"> 3GPP OP Home Countries because the </w:t>
            </w:r>
            <w:r w:rsidR="003E1C4A">
              <w:t>hosting</w:t>
            </w:r>
            <w:r w:rsidR="0012190F" w:rsidRPr="00FD4333">
              <w:t xml:space="preserve"> country does not accept a vaccine that is administered by the 3GPP OP Home Countries</w:t>
            </w:r>
            <w:r w:rsidR="00FD4333">
              <w:t>?</w:t>
            </w:r>
          </w:p>
        </w:tc>
        <w:tc>
          <w:tcPr>
            <w:tcW w:w="4059" w:type="dxa"/>
          </w:tcPr>
          <w:p w14:paraId="1A061DA1" w14:textId="192D50E0" w:rsidR="000955B4" w:rsidRPr="00FD4333" w:rsidRDefault="006B0A64" w:rsidP="000955B4">
            <w:pPr>
              <w:rPr>
                <w:lang w:val="en-US" w:eastAsia="ko-KR"/>
              </w:rPr>
            </w:pPr>
            <w:r>
              <w:rPr>
                <w:lang w:val="en-US" w:eastAsia="ko-KR"/>
              </w:rPr>
              <w:t>No</w:t>
            </w:r>
          </w:p>
          <w:p w14:paraId="0F796326" w14:textId="77777777" w:rsidR="0071398A" w:rsidRDefault="006B0A64" w:rsidP="006B0A64">
            <w:pPr>
              <w:rPr>
                <w:lang w:val="en-US" w:eastAsia="ko-KR"/>
              </w:rPr>
            </w:pPr>
            <w:r w:rsidRPr="001972A8">
              <w:rPr>
                <w:lang w:val="en-US" w:eastAsia="ko-KR"/>
              </w:rPr>
              <w:t>Additional information</w:t>
            </w:r>
            <w:r>
              <w:rPr>
                <w:lang w:val="en-US" w:eastAsia="ko-KR"/>
              </w:rPr>
              <w:t xml:space="preserve">: </w:t>
            </w:r>
          </w:p>
          <w:p w14:paraId="43BC6F10" w14:textId="11B608B9" w:rsidR="006B0A64" w:rsidRDefault="006B0A64" w:rsidP="006B0A64">
            <w:pPr>
              <w:rPr>
                <w:lang w:val="en-US" w:eastAsia="ko-KR"/>
              </w:rPr>
            </w:pPr>
            <w:r>
              <w:rPr>
                <w:lang w:val="en-US" w:eastAsia="ko-KR"/>
              </w:rPr>
              <w:t>Vaccination</w:t>
            </w:r>
            <w:r w:rsidR="00A20087">
              <w:rPr>
                <w:lang w:val="en-US" w:eastAsia="ko-KR"/>
              </w:rPr>
              <w:t xml:space="preserve"> certificate</w:t>
            </w:r>
            <w:r>
              <w:rPr>
                <w:lang w:val="en-US" w:eastAsia="ko-KR"/>
              </w:rPr>
              <w:t xml:space="preserve"> itself is not considered as the condition for the entrance.</w:t>
            </w:r>
          </w:p>
          <w:p w14:paraId="16208A6F" w14:textId="6C0B028C" w:rsidR="006B0A64" w:rsidRDefault="006B0A64" w:rsidP="006B0A64">
            <w:pPr>
              <w:rPr>
                <w:rFonts w:eastAsia="Yu Mincho"/>
                <w:lang w:val="en-US" w:eastAsia="ja-JP"/>
              </w:rPr>
            </w:pPr>
            <w:r>
              <w:rPr>
                <w:rFonts w:eastAsia="Yu Mincho" w:hint="eastAsia"/>
                <w:lang w:val="en-US" w:eastAsia="ja-JP"/>
              </w:rPr>
              <w:t>F</w:t>
            </w:r>
            <w:r>
              <w:rPr>
                <w:rFonts w:eastAsia="Yu Mincho"/>
                <w:lang w:val="en-US" w:eastAsia="ja-JP"/>
              </w:rPr>
              <w:t xml:space="preserve">or condition: see </w:t>
            </w:r>
            <w:r w:rsidR="00131897">
              <w:rPr>
                <w:rFonts w:eastAsia="Yu Mincho"/>
                <w:lang w:val="en-US" w:eastAsia="ja-JP"/>
              </w:rPr>
              <w:t>A4</w:t>
            </w:r>
          </w:p>
          <w:p w14:paraId="30ED20EC" w14:textId="7A845E10" w:rsidR="0012190F" w:rsidRPr="00FD4333" w:rsidRDefault="0012190F" w:rsidP="000955B4">
            <w:pPr>
              <w:rPr>
                <w:lang w:val="en-US" w:eastAsia="ko-KR"/>
              </w:rPr>
            </w:pPr>
          </w:p>
        </w:tc>
      </w:tr>
      <w:tr w:rsidR="0012190F" w14:paraId="365EB714" w14:textId="77777777" w:rsidTr="004923F0">
        <w:tc>
          <w:tcPr>
            <w:tcW w:w="4957" w:type="dxa"/>
          </w:tcPr>
          <w:p w14:paraId="7A690491" w14:textId="79A33240" w:rsidR="0012190F" w:rsidRDefault="0067219B" w:rsidP="004923F0">
            <w:r>
              <w:t xml:space="preserve">U4. </w:t>
            </w:r>
            <w:r w:rsidR="00FD4333">
              <w:t>Is q</w:t>
            </w:r>
            <w:r w:rsidR="0012190F">
              <w:t xml:space="preserve">uarantine required for all people regardless of Covid-19 vaccination or test status on entry to the </w:t>
            </w:r>
            <w:r w:rsidR="00FD4333">
              <w:t>hosting</w:t>
            </w:r>
            <w:r w:rsidR="0012190F">
              <w:t xml:space="preserve"> country (Quarantine on arrival at destination is not acceptable)</w:t>
            </w:r>
            <w:r w:rsidR="00FD4333">
              <w:t>?</w:t>
            </w:r>
          </w:p>
        </w:tc>
        <w:tc>
          <w:tcPr>
            <w:tcW w:w="4059" w:type="dxa"/>
          </w:tcPr>
          <w:p w14:paraId="6216F299" w14:textId="431990F6" w:rsidR="000955B4" w:rsidRPr="00344D21" w:rsidRDefault="000955B4" w:rsidP="000955B4">
            <w:pPr>
              <w:rPr>
                <w:lang w:val="en-US" w:eastAsia="ko-KR"/>
              </w:rPr>
            </w:pPr>
            <w:r w:rsidRPr="00344D21">
              <w:rPr>
                <w:lang w:val="en-US" w:eastAsia="ko-KR"/>
              </w:rPr>
              <w:t>Yes</w:t>
            </w:r>
          </w:p>
          <w:p w14:paraId="7A4A955F" w14:textId="4EC7277A" w:rsidR="008A6B0E" w:rsidRPr="00344D21" w:rsidRDefault="000955B4" w:rsidP="000955B4">
            <w:pPr>
              <w:rPr>
                <w:lang w:val="en-US" w:eastAsia="ko-KR"/>
              </w:rPr>
            </w:pPr>
            <w:r w:rsidRPr="00344D21">
              <w:rPr>
                <w:lang w:val="en-US" w:eastAsia="ko-KR"/>
              </w:rPr>
              <w:t>Additional information</w:t>
            </w:r>
            <w:r w:rsidR="00882EB1">
              <w:rPr>
                <w:lang w:val="en-US" w:eastAsia="ko-KR"/>
              </w:rPr>
              <w:t>:</w:t>
            </w:r>
          </w:p>
          <w:p w14:paraId="405FCD96" w14:textId="4AC91085" w:rsidR="0012190F" w:rsidRDefault="0049568A" w:rsidP="000955B4">
            <w:pPr>
              <w:rPr>
                <w:lang w:val="en-US" w:eastAsia="ko-KR"/>
              </w:rPr>
            </w:pPr>
            <w:r w:rsidRPr="00344D21">
              <w:rPr>
                <w:lang w:val="en-US" w:eastAsia="ko-KR"/>
              </w:rPr>
              <w:t xml:space="preserve">See </w:t>
            </w:r>
            <w:r w:rsidR="0071398A">
              <w:rPr>
                <w:lang w:val="en-US" w:eastAsia="ko-KR"/>
              </w:rPr>
              <w:t>A</w:t>
            </w:r>
            <w:r w:rsidRPr="00344D21">
              <w:rPr>
                <w:lang w:val="en-US" w:eastAsia="ko-KR"/>
              </w:rPr>
              <w:t>1</w:t>
            </w:r>
          </w:p>
        </w:tc>
      </w:tr>
      <w:tr w:rsidR="0012190F" w14:paraId="44DD4793" w14:textId="77777777" w:rsidTr="004923F0">
        <w:tc>
          <w:tcPr>
            <w:tcW w:w="4957" w:type="dxa"/>
          </w:tcPr>
          <w:p w14:paraId="6AA24DF5" w14:textId="44F813D9" w:rsidR="0012190F" w:rsidRPr="00682990" w:rsidRDefault="0067219B" w:rsidP="004923F0">
            <w:pPr>
              <w:rPr>
                <w:color w:val="D9D9D9" w:themeColor="background1" w:themeShade="D9"/>
              </w:rPr>
            </w:pPr>
            <w:r>
              <w:rPr>
                <w:color w:val="D9D9D9" w:themeColor="background1" w:themeShade="D9"/>
              </w:rPr>
              <w:t xml:space="preserve">U5. </w:t>
            </w:r>
            <w:r w:rsidR="003E1C4A" w:rsidRPr="003E1C4A">
              <w:rPr>
                <w:color w:val="D9D9D9" w:themeColor="background1" w:themeShade="D9"/>
              </w:rPr>
              <w:t>Is quarantine required for all people regardless of Covid-19 vaccination or test status on re-entering the delegate’s home country, or from where people will be unable to return to their home country?</w:t>
            </w:r>
          </w:p>
        </w:tc>
        <w:tc>
          <w:tcPr>
            <w:tcW w:w="4059" w:type="dxa"/>
          </w:tcPr>
          <w:p w14:paraId="59ABD8F8" w14:textId="77777777" w:rsidR="000955B4" w:rsidRPr="00682990" w:rsidRDefault="000955B4" w:rsidP="000955B4">
            <w:pPr>
              <w:rPr>
                <w:color w:val="D9D9D9" w:themeColor="background1" w:themeShade="D9"/>
                <w:lang w:val="en-US" w:eastAsia="ko-KR"/>
              </w:rPr>
            </w:pPr>
            <w:r w:rsidRPr="00682990">
              <w:rPr>
                <w:color w:val="D9D9D9" w:themeColor="background1" w:themeShade="D9"/>
                <w:lang w:val="en-US" w:eastAsia="ko-KR"/>
              </w:rPr>
              <w:t>Yes / No / Not Applicable</w:t>
            </w:r>
          </w:p>
          <w:p w14:paraId="5BF79A0A" w14:textId="30AF9868" w:rsidR="0012190F" w:rsidRPr="00682990" w:rsidRDefault="000955B4" w:rsidP="000955B4">
            <w:pPr>
              <w:rPr>
                <w:color w:val="D9D9D9" w:themeColor="background1" w:themeShade="D9"/>
                <w:lang w:val="en-US" w:eastAsia="ko-KR"/>
              </w:rPr>
            </w:pPr>
            <w:r w:rsidRPr="00682990">
              <w:rPr>
                <w:color w:val="D9D9D9" w:themeColor="background1" w:themeShade="D9"/>
                <w:lang w:val="en-US" w:eastAsia="ko-KR"/>
              </w:rPr>
              <w:t>Additional information</w:t>
            </w:r>
          </w:p>
        </w:tc>
      </w:tr>
      <w:tr w:rsidR="0012190F" w14:paraId="0D53BC2B" w14:textId="77777777" w:rsidTr="004923F0">
        <w:tc>
          <w:tcPr>
            <w:tcW w:w="4957" w:type="dxa"/>
          </w:tcPr>
          <w:p w14:paraId="780FB95A" w14:textId="2E70CDE7" w:rsidR="0012190F" w:rsidRDefault="0067219B" w:rsidP="004923F0">
            <w:r>
              <w:t xml:space="preserve">U6. </w:t>
            </w:r>
            <w:r w:rsidR="00FD4333">
              <w:t>Is p</w:t>
            </w:r>
            <w:r w:rsidR="0012190F">
              <w:t xml:space="preserve">eriodic Covid testing required </w:t>
            </w:r>
            <w:r w:rsidR="003E1C4A">
              <w:t xml:space="preserve">at the hosting location </w:t>
            </w:r>
            <w:r w:rsidR="0012190F">
              <w:t>even if already vaccinated</w:t>
            </w:r>
            <w:r w:rsidR="00FD4333">
              <w:t>?</w:t>
            </w:r>
          </w:p>
        </w:tc>
        <w:tc>
          <w:tcPr>
            <w:tcW w:w="4059" w:type="dxa"/>
          </w:tcPr>
          <w:p w14:paraId="70F27CFA" w14:textId="6CEE817A" w:rsidR="000955B4" w:rsidRDefault="000955B4" w:rsidP="000955B4">
            <w:pPr>
              <w:rPr>
                <w:lang w:val="en-US" w:eastAsia="ko-KR"/>
              </w:rPr>
            </w:pPr>
            <w:r>
              <w:rPr>
                <w:lang w:val="en-US" w:eastAsia="ko-KR"/>
              </w:rPr>
              <w:t>No</w:t>
            </w:r>
          </w:p>
          <w:p w14:paraId="4DCF1D11" w14:textId="49424883" w:rsidR="0012190F" w:rsidRDefault="000955B4" w:rsidP="000955B4">
            <w:pPr>
              <w:rPr>
                <w:lang w:val="en-US" w:eastAsia="ko-KR"/>
              </w:rPr>
            </w:pPr>
            <w:r>
              <w:rPr>
                <w:lang w:val="en-US" w:eastAsia="ko-KR"/>
              </w:rPr>
              <w:t>Additional information</w:t>
            </w:r>
            <w:r w:rsidR="00882EB1">
              <w:rPr>
                <w:lang w:val="en-US" w:eastAsia="ko-KR"/>
              </w:rPr>
              <w:t>:</w:t>
            </w:r>
          </w:p>
          <w:p w14:paraId="46B0F27F" w14:textId="14EA0E99" w:rsidR="008A6B0E" w:rsidRDefault="005D5BE5" w:rsidP="000955B4">
            <w:pPr>
              <w:rPr>
                <w:lang w:val="en-US" w:eastAsia="ko-KR"/>
              </w:rPr>
            </w:pPr>
            <w:r>
              <w:rPr>
                <w:lang w:val="en-US" w:eastAsia="ko-KR"/>
              </w:rPr>
              <w:t>See A3</w:t>
            </w:r>
          </w:p>
        </w:tc>
      </w:tr>
    </w:tbl>
    <w:p w14:paraId="606682C7" w14:textId="77777777" w:rsidR="0012190F" w:rsidRDefault="0012190F" w:rsidP="0012190F">
      <w:pPr>
        <w:rPr>
          <w:lang w:val="en-US" w:eastAsia="ko-KR"/>
        </w:rPr>
      </w:pPr>
    </w:p>
    <w:tbl>
      <w:tblPr>
        <w:tblStyle w:val="TableGrid"/>
        <w:tblW w:w="0" w:type="auto"/>
        <w:tblLook w:val="04A0" w:firstRow="1" w:lastRow="0" w:firstColumn="1" w:lastColumn="0" w:noHBand="0" w:noVBand="1"/>
      </w:tblPr>
      <w:tblGrid>
        <w:gridCol w:w="4957"/>
        <w:gridCol w:w="4059"/>
      </w:tblGrid>
      <w:tr w:rsidR="00A02958" w:rsidRPr="00444B3B" w14:paraId="0A656F60" w14:textId="77777777" w:rsidTr="004A761C">
        <w:tc>
          <w:tcPr>
            <w:tcW w:w="9016" w:type="dxa"/>
            <w:gridSpan w:val="2"/>
            <w:tcBorders>
              <w:bottom w:val="single" w:sz="12" w:space="0" w:color="auto"/>
            </w:tcBorders>
          </w:tcPr>
          <w:p w14:paraId="66133858" w14:textId="0E615676" w:rsidR="00A02958" w:rsidRPr="00444B3B" w:rsidRDefault="00C2232C" w:rsidP="004A761C">
            <w:pPr>
              <w:jc w:val="center"/>
              <w:rPr>
                <w:b/>
                <w:lang w:val="en-US" w:eastAsia="ko-KR"/>
              </w:rPr>
            </w:pPr>
            <w:r w:rsidRPr="00C2232C">
              <w:rPr>
                <w:b/>
                <w:color w:val="808080" w:themeColor="background1" w:themeShade="80"/>
              </w:rPr>
              <w:t>Additional</w:t>
            </w:r>
            <w:r>
              <w:rPr>
                <w:b/>
              </w:rPr>
              <w:t xml:space="preserve"> </w:t>
            </w:r>
            <w:r w:rsidR="00A02958" w:rsidRPr="00444B3B">
              <w:rPr>
                <w:b/>
              </w:rPr>
              <w:t>Travel requirements to 3GPP meeting locations</w:t>
            </w:r>
          </w:p>
        </w:tc>
      </w:tr>
      <w:tr w:rsidR="00A02958" w14:paraId="6523917E" w14:textId="77777777" w:rsidTr="004A761C">
        <w:tc>
          <w:tcPr>
            <w:tcW w:w="4957" w:type="dxa"/>
            <w:tcBorders>
              <w:top w:val="single" w:sz="24" w:space="0" w:color="auto"/>
              <w:bottom w:val="double" w:sz="4" w:space="0" w:color="auto"/>
            </w:tcBorders>
          </w:tcPr>
          <w:p w14:paraId="706E5C76" w14:textId="77777777" w:rsidR="00A02958" w:rsidRPr="000955B4" w:rsidRDefault="00A02958" w:rsidP="004A761C">
            <w:pPr>
              <w:jc w:val="center"/>
              <w:rPr>
                <w:b/>
                <w:bCs/>
                <w:lang w:val="en-US" w:eastAsia="ko-KR"/>
              </w:rPr>
            </w:pPr>
            <w:r w:rsidRPr="000955B4">
              <w:rPr>
                <w:b/>
                <w:bCs/>
              </w:rPr>
              <w:t>Government-defined travel requirements</w:t>
            </w:r>
          </w:p>
        </w:tc>
        <w:tc>
          <w:tcPr>
            <w:tcW w:w="4059" w:type="dxa"/>
            <w:tcBorders>
              <w:top w:val="single" w:sz="24" w:space="0" w:color="auto"/>
              <w:bottom w:val="double" w:sz="4" w:space="0" w:color="auto"/>
            </w:tcBorders>
          </w:tcPr>
          <w:p w14:paraId="54DE099C" w14:textId="77777777" w:rsidR="00A02958" w:rsidRPr="000955B4" w:rsidRDefault="00A02958" w:rsidP="004A761C">
            <w:pPr>
              <w:jc w:val="center"/>
              <w:rPr>
                <w:b/>
                <w:bCs/>
                <w:lang w:val="en-US" w:eastAsia="ko-KR"/>
              </w:rPr>
            </w:pPr>
            <w:r w:rsidRPr="000955B4">
              <w:rPr>
                <w:rFonts w:hint="eastAsia"/>
                <w:b/>
                <w:bCs/>
                <w:lang w:val="en-US" w:eastAsia="ko-KR"/>
              </w:rPr>
              <w:t>E</w:t>
            </w:r>
            <w:r w:rsidRPr="000955B4">
              <w:rPr>
                <w:b/>
                <w:bCs/>
                <w:lang w:val="en-US" w:eastAsia="ko-KR"/>
              </w:rPr>
              <w:t>valuation</w:t>
            </w:r>
          </w:p>
        </w:tc>
      </w:tr>
      <w:tr w:rsidR="00A02958" w14:paraId="2B470635" w14:textId="77777777" w:rsidTr="004A761C">
        <w:tc>
          <w:tcPr>
            <w:tcW w:w="4957" w:type="dxa"/>
            <w:tcBorders>
              <w:top w:val="double" w:sz="4" w:space="0" w:color="auto"/>
            </w:tcBorders>
          </w:tcPr>
          <w:p w14:paraId="2091773A" w14:textId="6916655E" w:rsidR="00A02958" w:rsidRDefault="0067219B" w:rsidP="004A761C">
            <w:pPr>
              <w:rPr>
                <w:lang w:val="en-US" w:eastAsia="ko-KR"/>
              </w:rPr>
            </w:pPr>
            <w:r>
              <w:t xml:space="preserve">X1. </w:t>
            </w:r>
            <w:r w:rsidR="006D48C6">
              <w:t>Is it r</w:t>
            </w:r>
            <w:r w:rsidR="00C2232C" w:rsidRPr="004E3DA1">
              <w:t>equire</w:t>
            </w:r>
            <w:r w:rsidR="006D48C6">
              <w:t>d</w:t>
            </w:r>
            <w:r w:rsidR="00682990">
              <w:t xml:space="preserve"> </w:t>
            </w:r>
            <w:r w:rsidR="005B4253">
              <w:t xml:space="preserve">in the hosting country </w:t>
            </w:r>
            <w:r w:rsidR="00682990">
              <w:t xml:space="preserve">to </w:t>
            </w:r>
            <w:r w:rsidR="00C2232C" w:rsidRPr="004E3DA1">
              <w:t>install an app or software on devices to perform contact tracing</w:t>
            </w:r>
            <w:r w:rsidR="006D48C6">
              <w:t>?</w:t>
            </w:r>
          </w:p>
        </w:tc>
        <w:tc>
          <w:tcPr>
            <w:tcW w:w="4059" w:type="dxa"/>
            <w:tcBorders>
              <w:top w:val="double" w:sz="4" w:space="0" w:color="auto"/>
            </w:tcBorders>
          </w:tcPr>
          <w:p w14:paraId="0797A77E" w14:textId="723EBEFF" w:rsidR="00A02958" w:rsidRDefault="00A02958" w:rsidP="004A761C">
            <w:pPr>
              <w:rPr>
                <w:lang w:val="en-US" w:eastAsia="ko-KR"/>
              </w:rPr>
            </w:pPr>
            <w:r>
              <w:rPr>
                <w:lang w:val="en-US" w:eastAsia="ko-KR"/>
              </w:rPr>
              <w:t>Yes</w:t>
            </w:r>
          </w:p>
          <w:p w14:paraId="02281A10" w14:textId="77777777" w:rsidR="00344D21" w:rsidRDefault="00A02958" w:rsidP="004A761C">
            <w:pPr>
              <w:rPr>
                <w:rFonts w:eastAsia="Yu Mincho"/>
                <w:lang w:val="en-US" w:eastAsia="ja-JP"/>
              </w:rPr>
            </w:pPr>
            <w:r w:rsidRPr="00344D21">
              <w:rPr>
                <w:lang w:val="en-US" w:eastAsia="ko-KR"/>
              </w:rPr>
              <w:t>Additional information</w:t>
            </w:r>
            <w:r w:rsidR="00344D21" w:rsidRPr="00344D21">
              <w:rPr>
                <w:lang w:val="en-US" w:eastAsia="ko-KR"/>
              </w:rPr>
              <w:t>:</w:t>
            </w:r>
            <w:r w:rsidR="00344D21">
              <w:rPr>
                <w:rFonts w:eastAsia="Yu Mincho" w:hint="eastAsia"/>
                <w:lang w:val="en-US" w:eastAsia="ja-JP"/>
              </w:rPr>
              <w:t xml:space="preserve"> </w:t>
            </w:r>
          </w:p>
          <w:p w14:paraId="600141D2" w14:textId="22B48391" w:rsidR="00344D21" w:rsidRPr="007C5689" w:rsidRDefault="00344D21" w:rsidP="004A761C">
            <w:pPr>
              <w:rPr>
                <w:rFonts w:eastAsia="Yu Mincho"/>
                <w:lang w:val="en-US" w:eastAsia="ja-JP"/>
              </w:rPr>
            </w:pPr>
            <w:r>
              <w:rPr>
                <w:rFonts w:eastAsia="Yu Mincho"/>
                <w:lang w:val="en-US" w:eastAsia="ja-JP"/>
              </w:rPr>
              <w:t>See</w:t>
            </w:r>
            <w:r>
              <w:rPr>
                <w:rFonts w:eastAsia="Yu Mincho" w:hint="eastAsia"/>
                <w:lang w:val="en-US" w:eastAsia="ja-JP"/>
              </w:rPr>
              <w:t xml:space="preserve"> </w:t>
            </w:r>
            <w:r>
              <w:rPr>
                <w:rFonts w:eastAsia="Yu Mincho"/>
                <w:lang w:val="en-US" w:eastAsia="ja-JP"/>
              </w:rPr>
              <w:t>A5</w:t>
            </w:r>
          </w:p>
        </w:tc>
      </w:tr>
    </w:tbl>
    <w:p w14:paraId="57B3FF3B" w14:textId="77777777" w:rsidR="0012190F" w:rsidRPr="0012190F" w:rsidRDefault="0012190F" w:rsidP="00554467">
      <w:pPr>
        <w:rPr>
          <w:lang w:val="en-US" w:eastAsia="ko-KR"/>
        </w:rPr>
      </w:pPr>
    </w:p>
    <w:p w14:paraId="2E7DE8F1" w14:textId="77777777" w:rsidR="00554467" w:rsidRPr="006B5418" w:rsidRDefault="00554467" w:rsidP="00554467">
      <w:pPr>
        <w:rPr>
          <w:lang w:val="en-US" w:eastAsia="ko-KR"/>
        </w:rPr>
      </w:pPr>
    </w:p>
    <w:p w14:paraId="2F5E3E31" w14:textId="77777777" w:rsidR="0072765C" w:rsidRPr="00C2232C" w:rsidRDefault="0072765C" w:rsidP="00C2232C">
      <w:pPr>
        <w:pStyle w:val="Heading1"/>
      </w:pPr>
      <w:r w:rsidRPr="00C2232C">
        <w:t>References</w:t>
      </w:r>
    </w:p>
    <w:p w14:paraId="10985B6E" w14:textId="77777777" w:rsidR="00C2232C" w:rsidRDefault="00C2232C" w:rsidP="00C2232C">
      <w:pPr>
        <w:spacing w:after="160" w:line="259" w:lineRule="auto"/>
        <w:jc w:val="both"/>
        <w:rPr>
          <w:lang w:val="en-US" w:eastAsia="ko-KR"/>
        </w:rPr>
      </w:pPr>
    </w:p>
    <w:p w14:paraId="1F319550" w14:textId="1704074A" w:rsidR="009D7DCF" w:rsidRPr="00C2232C" w:rsidRDefault="009D7DCF" w:rsidP="00C2232C">
      <w:pPr>
        <w:pStyle w:val="Heading1"/>
        <w:rPr>
          <w:rFonts w:ascii="Times New Roman" w:hAnsi="Times New Roman"/>
          <w:sz w:val="20"/>
          <w:lang w:val="en-US" w:eastAsia="ko-KR"/>
        </w:rPr>
      </w:pPr>
      <w:r w:rsidRPr="009D7DCF">
        <w:lastRenderedPageBreak/>
        <w:t xml:space="preserve">Annex A (informative) – </w:t>
      </w:r>
      <w:r w:rsidR="006F5516">
        <w:t>Additional information on COVID-19 related regulations</w:t>
      </w:r>
    </w:p>
    <w:p w14:paraId="4C39D56F" w14:textId="77777777" w:rsidR="009D7DCF" w:rsidRDefault="009D7DCF" w:rsidP="009D7DCF">
      <w:pPr>
        <w:spacing w:after="160" w:line="259" w:lineRule="auto"/>
        <w:jc w:val="both"/>
        <w:rPr>
          <w:lang w:val="en-US" w:eastAsia="ko-KR"/>
        </w:rPr>
      </w:pPr>
    </w:p>
    <w:p w14:paraId="108713BB" w14:textId="7D27921E" w:rsidR="0072765C" w:rsidRDefault="0072765C" w:rsidP="009D7DCF">
      <w:pPr>
        <w:spacing w:after="160" w:line="259" w:lineRule="auto"/>
        <w:jc w:val="both"/>
        <w:rPr>
          <w:lang w:eastAsia="ko-KR"/>
        </w:rPr>
      </w:pPr>
    </w:p>
    <w:sectPr w:rsidR="0072765C">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D194B0" w14:textId="77777777" w:rsidR="00A81F40" w:rsidRDefault="00A81F40" w:rsidP="00A02958">
      <w:pPr>
        <w:spacing w:after="0"/>
      </w:pPr>
      <w:r>
        <w:separator/>
      </w:r>
    </w:p>
  </w:endnote>
  <w:endnote w:type="continuationSeparator" w:id="0">
    <w:p w14:paraId="6894773C" w14:textId="77777777" w:rsidR="00A81F40" w:rsidRDefault="00A81F40" w:rsidP="00A0295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E4AB20" w14:textId="77777777" w:rsidR="00A81F40" w:rsidRDefault="00A81F40" w:rsidP="00A02958">
      <w:pPr>
        <w:spacing w:after="0"/>
      </w:pPr>
      <w:r>
        <w:separator/>
      </w:r>
    </w:p>
  </w:footnote>
  <w:footnote w:type="continuationSeparator" w:id="0">
    <w:p w14:paraId="25C0D292" w14:textId="77777777" w:rsidR="00A81F40" w:rsidRDefault="00A81F40" w:rsidP="00A0295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4391FBA"/>
    <w:multiLevelType w:val="hybridMultilevel"/>
    <w:tmpl w:val="427AAD10"/>
    <w:lvl w:ilvl="0" w:tplc="FFFFFFFF">
      <w:start w:val="1"/>
      <w:numFmt w:val="decimal"/>
      <w:lvlText w:val="[%1]"/>
      <w:lvlJc w:val="left"/>
      <w:pPr>
        <w:tabs>
          <w:tab w:val="num" w:pos="360"/>
        </w:tabs>
        <w:ind w:left="360" w:hanging="360"/>
      </w:pPr>
      <w:rPr>
        <w:rFonts w:hint="default"/>
      </w:r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800"/>
  <w:displayHorizontalDrawingGridEvery w:val="0"/>
  <w:displayVerticalDrawingGridEvery w:val="2"/>
  <w:noPunctuationKerning/>
  <w:characterSpacingControl w:val="doNotCompress"/>
  <w:hdrShapeDefaults>
    <o:shapedefaults v:ext="edit" spidmax="819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4467"/>
    <w:rsid w:val="00004ECA"/>
    <w:rsid w:val="00036421"/>
    <w:rsid w:val="0004682B"/>
    <w:rsid w:val="00055582"/>
    <w:rsid w:val="000663A6"/>
    <w:rsid w:val="000955B4"/>
    <w:rsid w:val="000B0B47"/>
    <w:rsid w:val="000C65D6"/>
    <w:rsid w:val="0012190F"/>
    <w:rsid w:val="00131897"/>
    <w:rsid w:val="001420C6"/>
    <w:rsid w:val="001A61B0"/>
    <w:rsid w:val="001F5F78"/>
    <w:rsid w:val="001F722E"/>
    <w:rsid w:val="00234052"/>
    <w:rsid w:val="002378F9"/>
    <w:rsid w:val="00272E33"/>
    <w:rsid w:val="002A2849"/>
    <w:rsid w:val="002B3860"/>
    <w:rsid w:val="002C47D0"/>
    <w:rsid w:val="00344D21"/>
    <w:rsid w:val="0035085A"/>
    <w:rsid w:val="003E1C4A"/>
    <w:rsid w:val="003F4A70"/>
    <w:rsid w:val="0043432D"/>
    <w:rsid w:val="00444B3B"/>
    <w:rsid w:val="0047009B"/>
    <w:rsid w:val="00487BC1"/>
    <w:rsid w:val="0049568A"/>
    <w:rsid w:val="004B6504"/>
    <w:rsid w:val="004D38E3"/>
    <w:rsid w:val="004E0253"/>
    <w:rsid w:val="004F18F1"/>
    <w:rsid w:val="00505D20"/>
    <w:rsid w:val="00554467"/>
    <w:rsid w:val="00564C20"/>
    <w:rsid w:val="0058112A"/>
    <w:rsid w:val="005B4253"/>
    <w:rsid w:val="005C02BE"/>
    <w:rsid w:val="005D5BE5"/>
    <w:rsid w:val="005E6E9F"/>
    <w:rsid w:val="00615A1C"/>
    <w:rsid w:val="00646AAF"/>
    <w:rsid w:val="0067219B"/>
    <w:rsid w:val="00682990"/>
    <w:rsid w:val="006B0A64"/>
    <w:rsid w:val="006D48C6"/>
    <w:rsid w:val="006E07ED"/>
    <w:rsid w:val="006F5516"/>
    <w:rsid w:val="0071398A"/>
    <w:rsid w:val="0072765C"/>
    <w:rsid w:val="00732FB7"/>
    <w:rsid w:val="00743362"/>
    <w:rsid w:val="0078481C"/>
    <w:rsid w:val="00796DE7"/>
    <w:rsid w:val="007A285B"/>
    <w:rsid w:val="007A5595"/>
    <w:rsid w:val="007C5689"/>
    <w:rsid w:val="008601D1"/>
    <w:rsid w:val="00882EB1"/>
    <w:rsid w:val="008A6B0E"/>
    <w:rsid w:val="008B193A"/>
    <w:rsid w:val="00996BA3"/>
    <w:rsid w:val="009D42DE"/>
    <w:rsid w:val="009D7DCF"/>
    <w:rsid w:val="009F0529"/>
    <w:rsid w:val="00A02958"/>
    <w:rsid w:val="00A14FAD"/>
    <w:rsid w:val="00A20087"/>
    <w:rsid w:val="00A273F2"/>
    <w:rsid w:val="00A81F40"/>
    <w:rsid w:val="00A90D58"/>
    <w:rsid w:val="00A9515D"/>
    <w:rsid w:val="00B17903"/>
    <w:rsid w:val="00B26507"/>
    <w:rsid w:val="00B31F1A"/>
    <w:rsid w:val="00B60BE0"/>
    <w:rsid w:val="00B9698E"/>
    <w:rsid w:val="00BA6A91"/>
    <w:rsid w:val="00BB605F"/>
    <w:rsid w:val="00BF273E"/>
    <w:rsid w:val="00C0220E"/>
    <w:rsid w:val="00C2232C"/>
    <w:rsid w:val="00C37D3F"/>
    <w:rsid w:val="00C62BFC"/>
    <w:rsid w:val="00CB0729"/>
    <w:rsid w:val="00D0775B"/>
    <w:rsid w:val="00D20728"/>
    <w:rsid w:val="00DD18E6"/>
    <w:rsid w:val="00DF0B34"/>
    <w:rsid w:val="00E63E97"/>
    <w:rsid w:val="00E72389"/>
    <w:rsid w:val="00E83012"/>
    <w:rsid w:val="00E90997"/>
    <w:rsid w:val="00ED1620"/>
    <w:rsid w:val="00EE0296"/>
    <w:rsid w:val="00EF10FB"/>
    <w:rsid w:val="00F24320"/>
    <w:rsid w:val="00F6164F"/>
    <w:rsid w:val="00F930EE"/>
    <w:rsid w:val="00FD43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8193">
      <v:textbox inset="5.85pt,.7pt,5.85pt,.7pt"/>
    </o:shapedefaults>
    <o:shapelayout v:ext="edit">
      <o:idmap v:ext="edit" data="1"/>
    </o:shapelayout>
  </w:shapeDefaults>
  <w:decimalSymbol w:val="."/>
  <w:listSeparator w:val=","/>
  <w14:docId w14:val="14DD4AF7"/>
  <w15:chartTrackingRefBased/>
  <w15:docId w15:val="{0FE67390-B188-4A1C-B3DE-EA6BE7ADF1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7903"/>
    <w:pPr>
      <w:spacing w:after="180" w:line="240" w:lineRule="auto"/>
      <w:jc w:val="left"/>
    </w:pPr>
    <w:rPr>
      <w:rFonts w:ascii="Times New Roman" w:hAnsi="Times New Roman" w:cs="Times New Roman"/>
      <w:kern w:val="0"/>
      <w:szCs w:val="20"/>
      <w:lang w:val="en-GB" w:eastAsia="en-US"/>
    </w:rPr>
  </w:style>
  <w:style w:type="paragraph" w:styleId="Heading1">
    <w:name w:val="heading 1"/>
    <w:aliases w:val="H1,h1,Heading 1 3GPP"/>
    <w:next w:val="Normal"/>
    <w:link w:val="Heading1Char"/>
    <w:qFormat/>
    <w:rsid w:val="0072765C"/>
    <w:pPr>
      <w:keepNext/>
      <w:keepLines/>
      <w:pBdr>
        <w:top w:val="single" w:sz="12" w:space="3" w:color="auto"/>
      </w:pBdr>
      <w:overflowPunct w:val="0"/>
      <w:autoSpaceDE w:val="0"/>
      <w:autoSpaceDN w:val="0"/>
      <w:adjustRightInd w:val="0"/>
      <w:spacing w:before="240" w:after="180" w:line="240" w:lineRule="auto"/>
      <w:ind w:left="1134" w:hanging="1134"/>
      <w:jc w:val="left"/>
      <w:textAlignment w:val="baseline"/>
      <w:outlineLvl w:val="0"/>
    </w:pPr>
    <w:rPr>
      <w:rFonts w:ascii="Arial" w:eastAsia="SimSun" w:hAnsi="Arial" w:cs="Times New Roman"/>
      <w:kern w:val="0"/>
      <w:sz w:val="36"/>
      <w:szCs w:val="20"/>
      <w:lang w:val="en-GB" w:eastAsia="en-US"/>
    </w:rPr>
  </w:style>
  <w:style w:type="paragraph" w:styleId="Heading8">
    <w:name w:val="heading 8"/>
    <w:basedOn w:val="Normal"/>
    <w:next w:val="Normal"/>
    <w:link w:val="Heading8Char"/>
    <w:unhideWhenUsed/>
    <w:qFormat/>
    <w:rsid w:val="009D7DCF"/>
    <w:pPr>
      <w:keepNext/>
      <w:ind w:leftChars="800" w:left="800" w:hangingChars="200" w:hanging="2000"/>
      <w:outlineLvl w:val="7"/>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554467"/>
    <w:pPr>
      <w:spacing w:after="120" w:line="240" w:lineRule="auto"/>
      <w:jc w:val="left"/>
    </w:pPr>
    <w:rPr>
      <w:rFonts w:ascii="Arial" w:hAnsi="Arial" w:cs="Times New Roman"/>
      <w:kern w:val="0"/>
      <w:szCs w:val="20"/>
      <w:lang w:val="en-GB" w:eastAsia="en-US"/>
    </w:rPr>
  </w:style>
  <w:style w:type="table" w:styleId="TableGrid">
    <w:name w:val="Table Grid"/>
    <w:basedOn w:val="TableNormal"/>
    <w:uiPriority w:val="39"/>
    <w:rsid w:val="00444B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h1 Char,Heading 1 3GPP Char"/>
    <w:basedOn w:val="DefaultParagraphFont"/>
    <w:link w:val="Heading1"/>
    <w:rsid w:val="0072765C"/>
    <w:rPr>
      <w:rFonts w:ascii="Arial" w:eastAsia="SimSun" w:hAnsi="Arial" w:cs="Times New Roman"/>
      <w:kern w:val="0"/>
      <w:sz w:val="36"/>
      <w:szCs w:val="20"/>
      <w:lang w:val="en-GB" w:eastAsia="en-US"/>
    </w:rPr>
  </w:style>
  <w:style w:type="paragraph" w:customStyle="1" w:styleId="Doc-titleJK">
    <w:name w:val="Doc-title_JK"/>
    <w:basedOn w:val="Normal"/>
    <w:next w:val="Normal"/>
    <w:link w:val="Doc-titleJKChar"/>
    <w:rsid w:val="0072765C"/>
    <w:pPr>
      <w:widowControl w:val="0"/>
      <w:wordWrap w:val="0"/>
      <w:autoSpaceDE w:val="0"/>
      <w:autoSpaceDN w:val="0"/>
      <w:spacing w:after="0"/>
      <w:ind w:left="1260" w:hanging="1260"/>
      <w:jc w:val="both"/>
    </w:pPr>
    <w:rPr>
      <w:rFonts w:eastAsia="MS Mincho" w:cstheme="minorBidi"/>
      <w:color w:val="0000FF"/>
      <w:kern w:val="2"/>
      <w:szCs w:val="24"/>
      <w:lang w:eastAsia="en-GB"/>
    </w:rPr>
  </w:style>
  <w:style w:type="character" w:customStyle="1" w:styleId="Doc-titleJKChar">
    <w:name w:val="Doc-title_JK Char"/>
    <w:link w:val="Doc-titleJK"/>
    <w:rsid w:val="0072765C"/>
    <w:rPr>
      <w:rFonts w:ascii="Times New Roman" w:eastAsia="MS Mincho" w:hAnsi="Times New Roman"/>
      <w:color w:val="0000FF"/>
      <w:szCs w:val="24"/>
      <w:lang w:val="en-GB" w:eastAsia="en-GB"/>
    </w:rPr>
  </w:style>
  <w:style w:type="character" w:styleId="Hyperlink">
    <w:name w:val="Hyperlink"/>
    <w:basedOn w:val="DefaultParagraphFont"/>
    <w:uiPriority w:val="99"/>
    <w:unhideWhenUsed/>
    <w:rsid w:val="00B31F1A"/>
    <w:rPr>
      <w:color w:val="0563C1" w:themeColor="hyperlink"/>
      <w:u w:val="single"/>
    </w:rPr>
  </w:style>
  <w:style w:type="character" w:styleId="UnresolvedMention">
    <w:name w:val="Unresolved Mention"/>
    <w:basedOn w:val="DefaultParagraphFont"/>
    <w:uiPriority w:val="99"/>
    <w:semiHidden/>
    <w:unhideWhenUsed/>
    <w:rsid w:val="00B31F1A"/>
    <w:rPr>
      <w:color w:val="605E5C"/>
      <w:shd w:val="clear" w:color="auto" w:fill="E1DFDD"/>
    </w:rPr>
  </w:style>
  <w:style w:type="character" w:styleId="FollowedHyperlink">
    <w:name w:val="FollowedHyperlink"/>
    <w:basedOn w:val="DefaultParagraphFont"/>
    <w:uiPriority w:val="99"/>
    <w:semiHidden/>
    <w:unhideWhenUsed/>
    <w:rsid w:val="00B31F1A"/>
    <w:rPr>
      <w:color w:val="954F72" w:themeColor="followedHyperlink"/>
      <w:u w:val="single"/>
    </w:rPr>
  </w:style>
  <w:style w:type="character" w:customStyle="1" w:styleId="Heading8Char">
    <w:name w:val="Heading 8 Char"/>
    <w:basedOn w:val="DefaultParagraphFont"/>
    <w:link w:val="Heading8"/>
    <w:uiPriority w:val="9"/>
    <w:semiHidden/>
    <w:rsid w:val="009D7DCF"/>
    <w:rPr>
      <w:rFonts w:ascii="Times New Roman" w:hAnsi="Times New Roman" w:cs="Times New Roman"/>
      <w:kern w:val="0"/>
      <w:szCs w:val="20"/>
      <w:lang w:val="en-GB" w:eastAsia="en-US"/>
    </w:rPr>
  </w:style>
  <w:style w:type="paragraph" w:styleId="Revision">
    <w:name w:val="Revision"/>
    <w:hidden/>
    <w:uiPriority w:val="99"/>
    <w:semiHidden/>
    <w:rsid w:val="002A2849"/>
    <w:pPr>
      <w:spacing w:after="0" w:line="240" w:lineRule="auto"/>
      <w:jc w:val="left"/>
    </w:pPr>
    <w:rPr>
      <w:rFonts w:ascii="Times New Roman" w:hAnsi="Times New Roman" w:cs="Times New Roman"/>
      <w:kern w:val="0"/>
      <w:szCs w:val="20"/>
      <w:lang w:val="en-GB" w:eastAsia="en-US"/>
    </w:rPr>
  </w:style>
  <w:style w:type="paragraph" w:styleId="Header">
    <w:name w:val="header"/>
    <w:basedOn w:val="Normal"/>
    <w:link w:val="HeaderChar"/>
    <w:unhideWhenUsed/>
    <w:rsid w:val="00EF10FB"/>
    <w:pPr>
      <w:tabs>
        <w:tab w:val="center" w:pos="4252"/>
        <w:tab w:val="right" w:pos="8504"/>
      </w:tabs>
      <w:snapToGrid w:val="0"/>
    </w:pPr>
  </w:style>
  <w:style w:type="character" w:customStyle="1" w:styleId="HeaderChar">
    <w:name w:val="Header Char"/>
    <w:basedOn w:val="DefaultParagraphFont"/>
    <w:link w:val="Header"/>
    <w:rsid w:val="00EF10FB"/>
    <w:rPr>
      <w:rFonts w:ascii="Times New Roman" w:hAnsi="Times New Roman" w:cs="Times New Roman"/>
      <w:kern w:val="0"/>
      <w:szCs w:val="20"/>
      <w:lang w:val="en-GB" w:eastAsia="en-US"/>
    </w:rPr>
  </w:style>
  <w:style w:type="paragraph" w:styleId="Footer">
    <w:name w:val="footer"/>
    <w:basedOn w:val="Normal"/>
    <w:link w:val="FooterChar"/>
    <w:uiPriority w:val="99"/>
    <w:unhideWhenUsed/>
    <w:rsid w:val="00EF10FB"/>
    <w:pPr>
      <w:tabs>
        <w:tab w:val="center" w:pos="4252"/>
        <w:tab w:val="right" w:pos="8504"/>
      </w:tabs>
      <w:snapToGrid w:val="0"/>
    </w:pPr>
  </w:style>
  <w:style w:type="character" w:customStyle="1" w:styleId="FooterChar">
    <w:name w:val="Footer Char"/>
    <w:basedOn w:val="DefaultParagraphFont"/>
    <w:link w:val="Footer"/>
    <w:uiPriority w:val="99"/>
    <w:rsid w:val="00EF10FB"/>
    <w:rPr>
      <w:rFonts w:ascii="Times New Roman" w:hAnsi="Times New Roman" w:cs="Times New Roman"/>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6951313">
      <w:bodyDiv w:val="1"/>
      <w:marLeft w:val="0"/>
      <w:marRight w:val="0"/>
      <w:marTop w:val="0"/>
      <w:marBottom w:val="0"/>
      <w:divBdr>
        <w:top w:val="none" w:sz="0" w:space="0" w:color="auto"/>
        <w:left w:val="none" w:sz="0" w:space="0" w:color="auto"/>
        <w:bottom w:val="none" w:sz="0" w:space="0" w:color="auto"/>
        <w:right w:val="none" w:sz="0" w:space="0" w:color="auto"/>
      </w:divBdr>
    </w:div>
    <w:div w:id="207685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3gpp.org/ftp/Op/OP_46/Docs/OP46_11.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4</Pages>
  <Words>833</Words>
  <Characters>4749</Characters>
  <Application>Microsoft Office Word</Application>
  <DocSecurity>0</DocSecurity>
  <Lines>39</Lines>
  <Paragraphs>11</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
      <vt:lpstr/>
      <vt:lpstr/>
    </vt:vector>
  </TitlesOfParts>
  <Company/>
  <LinksUpToDate>false</LinksUpToDate>
  <CharactersWithSpaces>5571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Korea</dc:creator>
  <cp:keywords/>
  <dc:description/>
  <cp:lastModifiedBy>23.501_CR3352R1_(Rel-17)_IIoT</cp:lastModifiedBy>
  <cp:revision>5</cp:revision>
  <dcterms:created xsi:type="dcterms:W3CDTF">2021-11-11T03:56:00Z</dcterms:created>
  <dcterms:modified xsi:type="dcterms:W3CDTF">2021-11-16T06:20:00Z</dcterms:modified>
</cp:coreProperties>
</file>