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jc w:val="center"/>
        <w:tblLayout w:type="fixed"/>
        <w:tblLook w:val="0000" w:firstRow="0" w:lastRow="0" w:firstColumn="0" w:lastColumn="0" w:noHBand="0" w:noVBand="0"/>
      </w:tblPr>
      <w:tblGrid>
        <w:gridCol w:w="4962"/>
        <w:gridCol w:w="4252"/>
      </w:tblGrid>
      <w:tr w:rsidR="00AD49D2" w14:paraId="47CBFC9C" w14:textId="77777777" w:rsidTr="002B76BC">
        <w:trPr>
          <w:cantSplit/>
          <w:trHeight w:hRule="exact" w:val="1021"/>
          <w:jc w:val="center"/>
        </w:trPr>
        <w:tc>
          <w:tcPr>
            <w:tcW w:w="4962" w:type="dxa"/>
          </w:tcPr>
          <w:p w14:paraId="557E9511" w14:textId="77777777" w:rsidR="00AD49D2" w:rsidRDefault="00AD49D2" w:rsidP="002B76BC">
            <w:pPr>
              <w:pStyle w:val="Header"/>
              <w:spacing w:after="0"/>
              <w:rPr>
                <w:b/>
                <w:i/>
                <w:sz w:val="28"/>
                <w:szCs w:val="28"/>
                <w:lang w:val="da-DK" w:eastAsia="ko-KR"/>
              </w:rPr>
            </w:pPr>
            <w:r w:rsidRPr="00725217">
              <w:rPr>
                <w:b/>
                <w:i/>
                <w:sz w:val="28"/>
                <w:szCs w:val="28"/>
                <w:lang w:val="da-DK" w:eastAsia="ko-KR"/>
              </w:rPr>
              <w:t>3</w:t>
            </w:r>
            <w:r>
              <w:rPr>
                <w:b/>
                <w:i/>
                <w:sz w:val="28"/>
                <w:szCs w:val="28"/>
                <w:lang w:val="da-DK" w:eastAsia="ko-KR"/>
              </w:rPr>
              <w:t>GPP/OP/F2F#1</w:t>
            </w:r>
            <w:r w:rsidRPr="00725217">
              <w:rPr>
                <w:b/>
                <w:i/>
                <w:sz w:val="28"/>
                <w:szCs w:val="28"/>
                <w:lang w:val="da-DK" w:eastAsia="ko-KR"/>
              </w:rPr>
              <w:t xml:space="preserve"> Virtual Meeting</w:t>
            </w:r>
          </w:p>
          <w:p w14:paraId="7429819E" w14:textId="77777777" w:rsidR="00AD49D2" w:rsidRPr="00725217" w:rsidRDefault="00AD49D2" w:rsidP="002B76BC">
            <w:pPr>
              <w:pStyle w:val="Header"/>
              <w:spacing w:after="0"/>
              <w:rPr>
                <w:b/>
                <w:i/>
                <w:sz w:val="28"/>
                <w:szCs w:val="28"/>
                <w:lang w:val="da-DK" w:eastAsia="ko-KR"/>
              </w:rPr>
            </w:pPr>
            <w:r>
              <w:rPr>
                <w:b/>
                <w:i/>
                <w:sz w:val="28"/>
                <w:szCs w:val="28"/>
                <w:lang w:val="da-DK" w:eastAsia="ko-KR"/>
              </w:rPr>
              <w:t>16</w:t>
            </w:r>
            <w:r w:rsidRPr="00725217">
              <w:rPr>
                <w:rFonts w:hint="eastAsia"/>
                <w:b/>
                <w:i/>
                <w:sz w:val="28"/>
                <w:szCs w:val="28"/>
                <w:lang w:val="da-DK" w:eastAsia="ko-KR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da-DK" w:eastAsia="ko-KR"/>
              </w:rPr>
              <w:t>November</w:t>
            </w:r>
            <w:r w:rsidRPr="00725217">
              <w:rPr>
                <w:rFonts w:hint="eastAsia"/>
                <w:b/>
                <w:i/>
                <w:sz w:val="28"/>
                <w:szCs w:val="28"/>
                <w:lang w:val="da-DK" w:eastAsia="ko-KR"/>
              </w:rPr>
              <w:t xml:space="preserve"> 20</w:t>
            </w:r>
            <w:r>
              <w:rPr>
                <w:b/>
                <w:i/>
                <w:sz w:val="28"/>
                <w:szCs w:val="28"/>
                <w:lang w:val="da-DK" w:eastAsia="ko-KR"/>
              </w:rPr>
              <w:t>21</w:t>
            </w:r>
          </w:p>
          <w:p w14:paraId="775E7F6F" w14:textId="77777777" w:rsidR="00AD49D2" w:rsidRPr="00CF1DB5" w:rsidRDefault="00AD49D2" w:rsidP="002B76BC">
            <w:pPr>
              <w:pStyle w:val="Header"/>
              <w:spacing w:after="0"/>
              <w:rPr>
                <w:lang w:val="da-DK"/>
              </w:rPr>
            </w:pPr>
          </w:p>
        </w:tc>
        <w:tc>
          <w:tcPr>
            <w:tcW w:w="4252" w:type="dxa"/>
          </w:tcPr>
          <w:p w14:paraId="7F4BBB08" w14:textId="56594765" w:rsidR="00AD49D2" w:rsidRPr="00C567A6" w:rsidRDefault="00AD49D2" w:rsidP="002B76BC">
            <w:pPr>
              <w:pStyle w:val="Header"/>
              <w:spacing w:after="0" w:line="360" w:lineRule="auto"/>
              <w:jc w:val="right"/>
              <w:rPr>
                <w:b/>
                <w:i/>
                <w:sz w:val="22"/>
                <w:lang w:eastAsia="ko-KR"/>
              </w:rPr>
            </w:pPr>
            <w:r w:rsidRPr="00C567A6">
              <w:rPr>
                <w:rFonts w:hint="eastAsia"/>
                <w:b/>
                <w:i/>
                <w:sz w:val="22"/>
                <w:lang w:eastAsia="ko-KR"/>
              </w:rPr>
              <w:t xml:space="preserve">3GPP </w:t>
            </w:r>
            <w:r>
              <w:rPr>
                <w:b/>
                <w:i/>
                <w:sz w:val="22"/>
                <w:lang w:eastAsia="ko-KR"/>
              </w:rPr>
              <w:t>OPf21000</w:t>
            </w:r>
            <w:r>
              <w:rPr>
                <w:b/>
                <w:i/>
                <w:sz w:val="22"/>
                <w:lang w:eastAsia="ko-KR"/>
              </w:rPr>
              <w:t>7</w:t>
            </w:r>
          </w:p>
          <w:p w14:paraId="17532FE6" w14:textId="77777777" w:rsidR="00AD49D2" w:rsidRPr="00C567A6" w:rsidRDefault="00AD49D2" w:rsidP="002B76BC">
            <w:pPr>
              <w:pStyle w:val="Header"/>
              <w:spacing w:after="0"/>
              <w:jc w:val="right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15</w:t>
            </w:r>
            <w:r w:rsidRPr="00C567A6">
              <w:rPr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November</w:t>
            </w:r>
            <w:r w:rsidRPr="00C567A6">
              <w:rPr>
                <w:rFonts w:hint="eastAsia"/>
                <w:b/>
                <w:lang w:eastAsia="ko-KR"/>
              </w:rPr>
              <w:t xml:space="preserve"> 20</w:t>
            </w:r>
            <w:r w:rsidRPr="00C567A6">
              <w:rPr>
                <w:b/>
                <w:lang w:eastAsia="ko-KR"/>
              </w:rPr>
              <w:t>2</w:t>
            </w:r>
            <w:r>
              <w:rPr>
                <w:b/>
                <w:lang w:eastAsia="ko-KR"/>
              </w:rPr>
              <w:t>1</w:t>
            </w:r>
          </w:p>
          <w:p w14:paraId="6D61461F" w14:textId="77777777" w:rsidR="00AD49D2" w:rsidRPr="00C567A6" w:rsidRDefault="00AD49D2" w:rsidP="002B76BC">
            <w:pPr>
              <w:pStyle w:val="Header"/>
              <w:spacing w:after="0"/>
              <w:jc w:val="right"/>
              <w:rPr>
                <w:b/>
                <w:i/>
                <w:sz w:val="22"/>
                <w:lang w:eastAsia="ko-KR"/>
              </w:rPr>
            </w:pPr>
            <w:r w:rsidRPr="00C567A6">
              <w:rPr>
                <w:lang w:val="da-DK"/>
              </w:rPr>
              <w:t xml:space="preserve">page </w:t>
            </w:r>
            <w:r w:rsidRPr="00C567A6">
              <w:fldChar w:fldCharType="begin"/>
            </w:r>
            <w:r w:rsidRPr="00C567A6">
              <w:rPr>
                <w:lang w:val="da-DK"/>
              </w:rPr>
              <w:instrText xml:space="preserve">page </w:instrText>
            </w:r>
            <w:r w:rsidRPr="00C567A6">
              <w:fldChar w:fldCharType="separate"/>
            </w:r>
            <w:r w:rsidRPr="00C567A6">
              <w:rPr>
                <w:noProof/>
                <w:lang w:val="da-DK"/>
              </w:rPr>
              <w:t>1</w:t>
            </w:r>
            <w:r w:rsidRPr="00C567A6">
              <w:fldChar w:fldCharType="end"/>
            </w:r>
            <w:r w:rsidRPr="00C567A6">
              <w:rPr>
                <w:lang w:val="da-DK"/>
              </w:rPr>
              <w:t xml:space="preserve"> of </w:t>
            </w:r>
            <w:r w:rsidRPr="00C567A6">
              <w:fldChar w:fldCharType="begin"/>
            </w:r>
            <w:r w:rsidRPr="00C567A6">
              <w:rPr>
                <w:lang w:val="da-DK"/>
              </w:rPr>
              <w:instrText xml:space="preserve">numpages  \* Mergeformat </w:instrText>
            </w:r>
            <w:r w:rsidRPr="00C567A6">
              <w:fldChar w:fldCharType="separate"/>
            </w:r>
            <w:r w:rsidRPr="00C567A6">
              <w:rPr>
                <w:noProof/>
                <w:lang w:val="da-DK"/>
              </w:rPr>
              <w:t>1</w:t>
            </w:r>
            <w:r w:rsidRPr="00C567A6">
              <w:fldChar w:fldCharType="end"/>
            </w:r>
          </w:p>
        </w:tc>
      </w:tr>
    </w:tbl>
    <w:p w14:paraId="58452FD3" w14:textId="77777777" w:rsidR="00554467" w:rsidRDefault="00554467" w:rsidP="00554467">
      <w:pPr>
        <w:pStyle w:val="CRCoverPage"/>
        <w:outlineLvl w:val="0"/>
        <w:rPr>
          <w:b/>
          <w:sz w:val="24"/>
        </w:rPr>
      </w:pPr>
    </w:p>
    <w:p w14:paraId="71488CFD" w14:textId="24490380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1155A" w:rsidRPr="00421765">
        <w:rPr>
          <w:rFonts w:ascii="Arial" w:hAnsi="Arial" w:cs="Arial"/>
          <w:b/>
          <w:bCs/>
          <w:lang w:val="en-US"/>
        </w:rPr>
        <w:t xml:space="preserve">Organizational Partner </w:t>
      </w:r>
      <w:r w:rsidR="00421765">
        <w:rPr>
          <w:rFonts w:ascii="Arial" w:hAnsi="Arial" w:cs="Arial"/>
          <w:b/>
          <w:bCs/>
          <w:lang w:val="en-US"/>
        </w:rPr>
        <w:t>ETSI</w:t>
      </w:r>
    </w:p>
    <w:p w14:paraId="0755AFDD" w14:textId="43A1D719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5516">
        <w:rPr>
          <w:rFonts w:ascii="Arial" w:hAnsi="Arial" w:cs="Arial"/>
          <w:b/>
          <w:bCs/>
          <w:lang w:val="en-US"/>
        </w:rPr>
        <w:t xml:space="preserve">Template for </w:t>
      </w:r>
      <w:r w:rsidR="00C2232C">
        <w:rPr>
          <w:rFonts w:ascii="Arial" w:hAnsi="Arial" w:cs="Arial"/>
          <w:b/>
          <w:bCs/>
          <w:lang w:val="en-US"/>
        </w:rPr>
        <w:t xml:space="preserve">the hosting </w:t>
      </w:r>
      <w:r w:rsidR="006F5516">
        <w:rPr>
          <w:rFonts w:ascii="Arial" w:hAnsi="Arial" w:cs="Arial"/>
          <w:b/>
          <w:bCs/>
          <w:lang w:val="en-US"/>
        </w:rPr>
        <w:t>OP to report status of key criteria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2493E284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 </w:t>
      </w:r>
      <w:r w:rsidR="00E90997" w:rsidRPr="00421765">
        <w:rPr>
          <w:lang w:val="en-US" w:eastAsia="ko-KR"/>
        </w:rPr>
        <w:t>Organizational Partner</w:t>
      </w:r>
      <w:r w:rsidR="00C0220E" w:rsidRPr="00421765">
        <w:rPr>
          <w:lang w:val="en-US" w:eastAsia="ko-KR"/>
        </w:rPr>
        <w:t xml:space="preserve"> </w:t>
      </w:r>
      <w:r w:rsidR="00421765">
        <w:rPr>
          <w:lang w:val="en-US" w:eastAsia="ko-KR"/>
        </w:rPr>
        <w:t>ETSI</w:t>
      </w:r>
      <w:r>
        <w:rPr>
          <w:lang w:val="en-US" w:eastAsia="ko-KR"/>
        </w:rPr>
        <w:t>.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4991FBED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2FA8530D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>Is periodic negative Covid-19 testing required if not vaccinated?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29C4049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123018D4" w:rsidR="00063EBE" w:rsidRPr="00B62A47" w:rsidRDefault="00FE6E44" w:rsidP="00063EBE">
            <w:r>
              <w:rPr>
                <w:color w:val="D9D9D9" w:themeColor="background1" w:themeShade="D9"/>
              </w:rPr>
              <w:t xml:space="preserve">A5.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A3FEE44" w:rsidR="00063EBE" w:rsidRPr="0091155A" w:rsidRDefault="00FE6E44" w:rsidP="00063EBE">
            <w:r>
              <w:t xml:space="preserve">A6.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2E7BBAD7" w14:textId="0AA44B01" w:rsidR="00063EBE" w:rsidRPr="0091155A" w:rsidRDefault="00063EBE" w:rsidP="00063EBE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Yes</w:t>
            </w:r>
            <w:r w:rsidR="00421765">
              <w:rPr>
                <w:lang w:val="en-US" w:eastAsia="ko-KR"/>
              </w:rPr>
              <w:t xml:space="preserve">, </w:t>
            </w:r>
            <w:r w:rsidR="000113D1">
              <w:rPr>
                <w:lang w:val="en-US" w:eastAsia="ko-KR"/>
              </w:rPr>
              <w:t>i</w:t>
            </w:r>
            <w:r w:rsidR="002175DB">
              <w:rPr>
                <w:lang w:val="en-US" w:eastAsia="ko-KR"/>
              </w:rPr>
              <w:t xml:space="preserve">f </w:t>
            </w:r>
            <w:r w:rsidR="00BF6529">
              <w:rPr>
                <w:lang w:val="en-US" w:eastAsia="ko-KR"/>
              </w:rPr>
              <w:t xml:space="preserve">not </w:t>
            </w:r>
            <w:r w:rsidR="002175DB">
              <w:rPr>
                <w:lang w:val="en-US" w:eastAsia="ko-KR"/>
              </w:rPr>
              <w:t>Vaccinated</w:t>
            </w:r>
            <w:r w:rsidR="00421765">
              <w:rPr>
                <w:lang w:val="en-US" w:eastAsia="ko-KR"/>
              </w:rPr>
              <w:t>.</w:t>
            </w:r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lastRenderedPageBreak/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059" w:type="dxa"/>
          </w:tcPr>
          <w:p w14:paraId="0DEDFD2E" w14:textId="4B0552F1" w:rsidR="00BF6529" w:rsidRPr="0091155A" w:rsidRDefault="000955B4" w:rsidP="00BF6529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No</w:t>
            </w:r>
          </w:p>
          <w:p w14:paraId="3220E9E6" w14:textId="31B3BFD3" w:rsidR="0012190F" w:rsidRPr="0091155A" w:rsidRDefault="0012190F" w:rsidP="000955B4">
            <w:pPr>
              <w:rPr>
                <w:lang w:val="en-US" w:eastAsia="ko-KR"/>
              </w:rPr>
            </w:pPr>
          </w:p>
        </w:tc>
      </w:tr>
      <w:tr w:rsidR="00063EBE" w14:paraId="1414BB7A" w14:textId="77777777" w:rsidTr="004923F0">
        <w:tc>
          <w:tcPr>
            <w:tcW w:w="4957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059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0ED20EC" w14:textId="77AB7683" w:rsidR="00063EBE" w:rsidRPr="0091155A" w:rsidRDefault="00063EBE" w:rsidP="00063EBE">
            <w:pPr>
              <w:rPr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365EB714" w14:textId="77777777" w:rsidTr="004923F0">
        <w:tc>
          <w:tcPr>
            <w:tcW w:w="4957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059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059" w:type="dxa"/>
          </w:tcPr>
          <w:p w14:paraId="51E79659" w14:textId="272C3784" w:rsidR="00634830" w:rsidRDefault="00634830" w:rsidP="00634830">
            <w:pPr>
              <w:rPr>
                <w:lang w:val="en-US" w:eastAsia="ko-KR"/>
              </w:rPr>
            </w:pPr>
            <w:r w:rsidRPr="00634830">
              <w:rPr>
                <w:lang w:val="en-US" w:eastAsia="ko-KR"/>
              </w:rPr>
              <w:t>No</w:t>
            </w:r>
          </w:p>
          <w:p w14:paraId="665A7A53" w14:textId="069D06F9" w:rsidR="00DB3DCA" w:rsidRPr="00634830" w:rsidRDefault="00DB3DCA" w:rsidP="00634830">
            <w:pPr>
              <w:rPr>
                <w:lang w:val="en-US" w:eastAsia="ko-KR"/>
              </w:rPr>
            </w:pPr>
            <w:r w:rsidRPr="00DB3DCA">
              <w:rPr>
                <w:lang w:val="en-US" w:eastAsia="ko-KR"/>
              </w:rPr>
              <w:t>Additional information</w:t>
            </w:r>
            <w:r>
              <w:rPr>
                <w:lang w:val="en-US" w:eastAsia="ko-KR"/>
              </w:rPr>
              <w:t>:</w:t>
            </w:r>
          </w:p>
          <w:p w14:paraId="5BF79A0A" w14:textId="2CF6247B" w:rsidR="0012190F" w:rsidRPr="0091155A" w:rsidRDefault="00A1430E" w:rsidP="00634830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 </w:t>
            </w:r>
            <w:r w:rsidRPr="00A1430E">
              <w:rPr>
                <w:lang w:val="en-US" w:eastAsia="ko-KR"/>
              </w:rPr>
              <w:t xml:space="preserve">quarantine </w:t>
            </w:r>
            <w:r>
              <w:rPr>
                <w:lang w:val="en-US" w:eastAsia="ko-KR"/>
              </w:rPr>
              <w:t xml:space="preserve">is </w:t>
            </w:r>
            <w:r w:rsidRPr="00A1430E">
              <w:rPr>
                <w:lang w:val="en-US" w:eastAsia="ko-KR"/>
              </w:rPr>
              <w:t xml:space="preserve">required </w:t>
            </w:r>
            <w:r>
              <w:rPr>
                <w:lang w:val="en-US" w:eastAsia="ko-KR"/>
              </w:rPr>
              <w:t xml:space="preserve">in </w:t>
            </w:r>
            <w:r w:rsidR="003A0FC6">
              <w:rPr>
                <w:lang w:val="en-US" w:eastAsia="ko-KR"/>
              </w:rPr>
              <w:t xml:space="preserve">some </w:t>
            </w:r>
            <w:r w:rsidR="005177C9">
              <w:rPr>
                <w:lang w:val="en-US" w:eastAsia="ko-KR"/>
              </w:rPr>
              <w:t>countries</w:t>
            </w:r>
            <w:r w:rsidR="005177C9" w:rsidRPr="00634830">
              <w:rPr>
                <w:lang w:val="en-US" w:eastAsia="ko-KR"/>
              </w:rPr>
              <w:t xml:space="preserve"> if</w:t>
            </w:r>
            <w:r w:rsidR="00634830" w:rsidRPr="00634830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the traveler is </w:t>
            </w:r>
            <w:r w:rsidR="00634830" w:rsidRPr="00634830">
              <w:rPr>
                <w:lang w:val="en-US" w:eastAsia="ko-KR"/>
              </w:rPr>
              <w:t>not vacc</w:t>
            </w:r>
            <w:r w:rsidR="00483A61">
              <w:rPr>
                <w:lang w:val="en-US" w:eastAsia="ko-KR"/>
              </w:rPr>
              <w:t>inated</w:t>
            </w:r>
            <w:r w:rsidR="003A0FC6">
              <w:rPr>
                <w:lang w:val="en-US" w:eastAsia="ko-KR"/>
              </w:rPr>
              <w:t>.</w:t>
            </w:r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6F3C667C" w:rsidR="0012190F" w:rsidRPr="0091155A" w:rsidRDefault="00FE6E44" w:rsidP="004923F0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U6. </w:t>
            </w:r>
            <w:r w:rsidR="00B62A47" w:rsidRPr="00B62A47">
              <w:rPr>
                <w:color w:val="D9D9D9" w:themeColor="background1" w:themeShade="D9"/>
              </w:rPr>
              <w:t>Is periodic Covid testing required at the hosting location even if already vaccinated?</w:t>
            </w:r>
          </w:p>
        </w:tc>
        <w:tc>
          <w:tcPr>
            <w:tcW w:w="4059" w:type="dxa"/>
          </w:tcPr>
          <w:p w14:paraId="70F27CFA" w14:textId="77777777" w:rsidR="000955B4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6B0F27F" w14:textId="21B16C52" w:rsidR="0012190F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A02958" w:rsidRPr="00444B3B" w14:paraId="0A656F60" w14:textId="77777777" w:rsidTr="004A761C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66133858" w14:textId="0E615676" w:rsidR="00A02958" w:rsidRPr="00444B3B" w:rsidRDefault="00C2232C" w:rsidP="004A761C">
            <w:pPr>
              <w:jc w:val="center"/>
              <w:rPr>
                <w:b/>
                <w:lang w:val="en-US" w:eastAsia="ko-KR"/>
              </w:rPr>
            </w:pPr>
            <w:r w:rsidRPr="00C2232C">
              <w:rPr>
                <w:b/>
                <w:color w:val="808080" w:themeColor="background1" w:themeShade="80"/>
              </w:rPr>
              <w:t>Additional</w:t>
            </w:r>
            <w:r>
              <w:rPr>
                <w:b/>
              </w:rPr>
              <w:t xml:space="preserve"> </w:t>
            </w:r>
            <w:r w:rsidR="00A02958" w:rsidRPr="00444B3B">
              <w:rPr>
                <w:b/>
              </w:rPr>
              <w:t>Travel requirements to 3GPP meeting locations</w:t>
            </w:r>
          </w:p>
        </w:tc>
      </w:tr>
      <w:tr w:rsidR="00A02958" w14:paraId="6523917E" w14:textId="77777777" w:rsidTr="004A761C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706E5C76" w14:textId="77777777" w:rsidR="00A02958" w:rsidRPr="000955B4" w:rsidRDefault="00A02958" w:rsidP="004A761C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4DE099C" w14:textId="77777777" w:rsidR="00A02958" w:rsidRPr="000955B4" w:rsidRDefault="00A02958" w:rsidP="004A761C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A02958" w:rsidRPr="00AA4CC4" w14:paraId="2B470635" w14:textId="77777777" w:rsidTr="004A761C">
        <w:tc>
          <w:tcPr>
            <w:tcW w:w="4957" w:type="dxa"/>
            <w:tcBorders>
              <w:top w:val="double" w:sz="4" w:space="0" w:color="auto"/>
            </w:tcBorders>
          </w:tcPr>
          <w:p w14:paraId="2091773A" w14:textId="6473AC12" w:rsidR="00A02958" w:rsidRPr="0091155A" w:rsidRDefault="00FE6E44" w:rsidP="004A761C">
            <w:pPr>
              <w:rPr>
                <w:color w:val="D9D9D9" w:themeColor="background1" w:themeShade="D9"/>
                <w:lang w:val="en-US" w:eastAsia="ko-KR"/>
              </w:rPr>
            </w:pPr>
            <w:r>
              <w:t xml:space="preserve">X1. </w:t>
            </w:r>
            <w:r w:rsidR="004D3B87">
              <w:t xml:space="preserve">Is it acceptable if the hosting country mandates the </w:t>
            </w:r>
            <w:r w:rsidR="004D3B87" w:rsidRPr="004E3DA1">
              <w:t>install</w:t>
            </w:r>
            <w:r w:rsidR="004D3B87">
              <w:t xml:space="preserve"> of</w:t>
            </w:r>
            <w:r w:rsidR="004D3B87" w:rsidRPr="004E3DA1">
              <w:t xml:space="preserve"> an app or software on devices to perform contact tracing</w:t>
            </w:r>
            <w:r w:rsidR="004D3B87">
              <w:t>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726CA2B0" w14:textId="77777777" w:rsidR="00894163" w:rsidRPr="003503D9" w:rsidRDefault="00A02958" w:rsidP="00767E49">
            <w:pPr>
              <w:rPr>
                <w:lang w:val="en-US" w:eastAsia="ko-KR"/>
              </w:rPr>
            </w:pPr>
            <w:r w:rsidRPr="003503D9">
              <w:rPr>
                <w:lang w:val="en-US" w:eastAsia="ko-KR"/>
              </w:rPr>
              <w:t>No</w:t>
            </w:r>
            <w:r w:rsidR="00767E49" w:rsidRPr="003503D9">
              <w:rPr>
                <w:lang w:val="en-US" w:eastAsia="ko-KR"/>
              </w:rPr>
              <w:t xml:space="preserve"> </w:t>
            </w:r>
          </w:p>
          <w:p w14:paraId="5DA5ED4A" w14:textId="77777777" w:rsidR="00894163" w:rsidRPr="003503D9" w:rsidRDefault="00894163" w:rsidP="00767E49">
            <w:pPr>
              <w:rPr>
                <w:lang w:val="en-US" w:eastAsia="ko-KR"/>
              </w:rPr>
            </w:pPr>
            <w:r w:rsidRPr="003503D9">
              <w:rPr>
                <w:lang w:val="en-US" w:eastAsia="ko-KR"/>
              </w:rPr>
              <w:t>Additional information:</w:t>
            </w:r>
          </w:p>
          <w:p w14:paraId="600141D2" w14:textId="505B71ED" w:rsidR="00A02958" w:rsidRPr="0091155A" w:rsidRDefault="003F2013" w:rsidP="00767E49">
            <w:pPr>
              <w:rPr>
                <w:color w:val="D9D9D9" w:themeColor="background1" w:themeShade="D9"/>
                <w:lang w:val="en-US" w:eastAsia="ko-KR"/>
              </w:rPr>
            </w:pPr>
            <w:r w:rsidRPr="003503D9">
              <w:rPr>
                <w:lang w:val="en-US" w:eastAsia="ko-KR"/>
              </w:rPr>
              <w:t>S</w:t>
            </w:r>
            <w:r w:rsidR="00367AFA" w:rsidRPr="003503D9">
              <w:rPr>
                <w:lang w:val="en-US" w:eastAsia="ko-KR"/>
              </w:rPr>
              <w:t xml:space="preserve">ome </w:t>
            </w:r>
            <w:r w:rsidR="00AA4CC4" w:rsidRPr="003503D9">
              <w:rPr>
                <w:lang w:val="en-US" w:eastAsia="ko-KR"/>
              </w:rPr>
              <w:t xml:space="preserve">member </w:t>
            </w:r>
            <w:r w:rsidR="00367AFA" w:rsidRPr="003503D9">
              <w:rPr>
                <w:lang w:val="en-US" w:eastAsia="ko-KR"/>
              </w:rPr>
              <w:t xml:space="preserve">companies </w:t>
            </w:r>
            <w:r w:rsidR="00AA4CC4" w:rsidRPr="003503D9">
              <w:rPr>
                <w:lang w:val="en-US" w:eastAsia="ko-KR"/>
              </w:rPr>
              <w:t xml:space="preserve">may not allow </w:t>
            </w:r>
            <w:r w:rsidR="005177C9" w:rsidRPr="003503D9">
              <w:rPr>
                <w:lang w:val="en-US" w:eastAsia="ko-KR"/>
              </w:rPr>
              <w:t xml:space="preserve">their employees to </w:t>
            </w:r>
            <w:r w:rsidR="00AA4CC4" w:rsidRPr="003503D9">
              <w:rPr>
                <w:lang w:val="en-US" w:eastAsia="ko-KR"/>
              </w:rPr>
              <w:t>install a tracing app/health app on their company smartphones</w:t>
            </w:r>
            <w:r w:rsidRPr="003503D9">
              <w:rPr>
                <w:lang w:val="en-US" w:eastAsia="ko-KR"/>
              </w:rPr>
              <w:t>.</w:t>
            </w:r>
          </w:p>
        </w:tc>
      </w:tr>
    </w:tbl>
    <w:p w14:paraId="57B3FF3B" w14:textId="77777777" w:rsidR="0012190F" w:rsidRPr="0012190F" w:rsidRDefault="0012190F" w:rsidP="00554467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2F5E3E31" w14:textId="77777777" w:rsidR="0072765C" w:rsidRPr="00C2232C" w:rsidRDefault="0072765C" w:rsidP="00C2232C">
      <w:pPr>
        <w:pStyle w:val="Heading1"/>
      </w:pPr>
      <w:r w:rsidRPr="00C2232C">
        <w:t>References</w:t>
      </w:r>
    </w:p>
    <w:p w14:paraId="10985B6E" w14:textId="77777777" w:rsidR="00C2232C" w:rsidRDefault="00C2232C" w:rsidP="00C2232C">
      <w:pPr>
        <w:spacing w:after="160" w:line="259" w:lineRule="auto"/>
        <w:jc w:val="both"/>
        <w:rPr>
          <w:lang w:val="en-US" w:eastAsia="ko-KR"/>
        </w:rPr>
      </w:pPr>
    </w:p>
    <w:p w14:paraId="1F319550" w14:textId="1704074A" w:rsidR="009D7DCF" w:rsidRPr="00C2232C" w:rsidRDefault="009D7DCF" w:rsidP="00C2232C">
      <w:pPr>
        <w:pStyle w:val="Heading1"/>
        <w:rPr>
          <w:rFonts w:ascii="Times New Roman" w:hAnsi="Times New Roman"/>
          <w:sz w:val="20"/>
          <w:lang w:val="en-US" w:eastAsia="ko-KR"/>
        </w:rPr>
      </w:pPr>
      <w:r w:rsidRPr="009D7DCF">
        <w:t xml:space="preserve">Annex A (informative) – </w:t>
      </w:r>
      <w:r w:rsidR="006F5516">
        <w:t>Additional information on COVID-19 related regulations</w:t>
      </w:r>
    </w:p>
    <w:p w14:paraId="4C39D56F" w14:textId="77777777" w:rsidR="009D7DCF" w:rsidRDefault="009D7DCF" w:rsidP="009D7DCF">
      <w:pPr>
        <w:spacing w:after="160" w:line="259" w:lineRule="auto"/>
        <w:jc w:val="both"/>
        <w:rPr>
          <w:lang w:val="en-US" w:eastAsia="ko-KR"/>
        </w:rPr>
      </w:pPr>
    </w:p>
    <w:p w14:paraId="108713BB" w14:textId="7D27921E" w:rsidR="0072765C" w:rsidRDefault="0072765C" w:rsidP="009D7DCF">
      <w:pPr>
        <w:spacing w:after="160" w:line="259" w:lineRule="auto"/>
        <w:jc w:val="both"/>
        <w:rPr>
          <w:lang w:eastAsia="ko-KR"/>
        </w:rPr>
      </w:pPr>
    </w:p>
    <w:sectPr w:rsidR="007276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9062" w14:textId="77777777" w:rsidR="007A127B" w:rsidRDefault="007A127B" w:rsidP="00A02958">
      <w:pPr>
        <w:spacing w:after="0"/>
      </w:pPr>
      <w:r>
        <w:separator/>
      </w:r>
    </w:p>
  </w:endnote>
  <w:endnote w:type="continuationSeparator" w:id="0">
    <w:p w14:paraId="5C8A21CF" w14:textId="77777777" w:rsidR="007A127B" w:rsidRDefault="007A127B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03F15" w14:textId="77777777" w:rsidR="007A127B" w:rsidRDefault="007A127B" w:rsidP="00A02958">
      <w:pPr>
        <w:spacing w:after="0"/>
      </w:pPr>
      <w:r>
        <w:separator/>
      </w:r>
    </w:p>
  </w:footnote>
  <w:footnote w:type="continuationSeparator" w:id="0">
    <w:p w14:paraId="16D94AB4" w14:textId="77777777" w:rsidR="007A127B" w:rsidRDefault="007A127B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113D1"/>
    <w:rsid w:val="0004682B"/>
    <w:rsid w:val="00063EBE"/>
    <w:rsid w:val="000663A6"/>
    <w:rsid w:val="000955B4"/>
    <w:rsid w:val="000C65D6"/>
    <w:rsid w:val="0012190F"/>
    <w:rsid w:val="001A61B0"/>
    <w:rsid w:val="001B6C64"/>
    <w:rsid w:val="001F722E"/>
    <w:rsid w:val="002175DB"/>
    <w:rsid w:val="00234052"/>
    <w:rsid w:val="00272E33"/>
    <w:rsid w:val="002B3860"/>
    <w:rsid w:val="003503D9"/>
    <w:rsid w:val="00367AFA"/>
    <w:rsid w:val="003A0FC6"/>
    <w:rsid w:val="003F2013"/>
    <w:rsid w:val="00421765"/>
    <w:rsid w:val="00444B3B"/>
    <w:rsid w:val="0047009B"/>
    <w:rsid w:val="00483A61"/>
    <w:rsid w:val="004D38E3"/>
    <w:rsid w:val="004D3B87"/>
    <w:rsid w:val="004F18F1"/>
    <w:rsid w:val="005177C9"/>
    <w:rsid w:val="00554467"/>
    <w:rsid w:val="005E6E9F"/>
    <w:rsid w:val="00634830"/>
    <w:rsid w:val="00682990"/>
    <w:rsid w:val="006E07ED"/>
    <w:rsid w:val="006F5516"/>
    <w:rsid w:val="0072765C"/>
    <w:rsid w:val="00732FB7"/>
    <w:rsid w:val="00767E49"/>
    <w:rsid w:val="00796DE7"/>
    <w:rsid w:val="007A127B"/>
    <w:rsid w:val="007A5595"/>
    <w:rsid w:val="007A789F"/>
    <w:rsid w:val="00894163"/>
    <w:rsid w:val="00896464"/>
    <w:rsid w:val="008B193A"/>
    <w:rsid w:val="0091155A"/>
    <w:rsid w:val="00996BA3"/>
    <w:rsid w:val="009D7DCF"/>
    <w:rsid w:val="00A02958"/>
    <w:rsid w:val="00A1430E"/>
    <w:rsid w:val="00A14FAD"/>
    <w:rsid w:val="00AA4CC4"/>
    <w:rsid w:val="00AD49D2"/>
    <w:rsid w:val="00B17903"/>
    <w:rsid w:val="00B31F1A"/>
    <w:rsid w:val="00B42FA3"/>
    <w:rsid w:val="00B62A47"/>
    <w:rsid w:val="00B9698E"/>
    <w:rsid w:val="00BF6529"/>
    <w:rsid w:val="00C0220E"/>
    <w:rsid w:val="00C06DCB"/>
    <w:rsid w:val="00C2232C"/>
    <w:rsid w:val="00C62BFC"/>
    <w:rsid w:val="00DB3DCA"/>
    <w:rsid w:val="00DF0B34"/>
    <w:rsid w:val="00E63E97"/>
    <w:rsid w:val="00E83012"/>
    <w:rsid w:val="00E90997"/>
    <w:rsid w:val="00EF65B7"/>
    <w:rsid w:val="00F24320"/>
    <w:rsid w:val="00F6164F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nhideWhenUsed/>
    <w:rsid w:val="00AD49D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AD49D2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23.501_CR3352R1_(Rel-17)_IIoT</cp:lastModifiedBy>
  <cp:revision>22</cp:revision>
  <dcterms:created xsi:type="dcterms:W3CDTF">2021-11-14T22:43:00Z</dcterms:created>
  <dcterms:modified xsi:type="dcterms:W3CDTF">2021-11-16T06:23:00Z</dcterms:modified>
</cp:coreProperties>
</file>