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DE7" w:rsidRDefault="00597DE7">
      <w:pPr>
        <w:jc w:val="both"/>
        <w:rPr>
          <w:sz w:val="24"/>
        </w:rPr>
      </w:pPr>
    </w:p>
    <w:p w:rsidR="00597DE7" w:rsidRPr="001E09BF" w:rsidRDefault="00597DE7">
      <w:pPr>
        <w:pStyle w:val="4"/>
        <w:rPr>
          <w:lang w:val="en-GB"/>
        </w:rPr>
      </w:pPr>
      <w:r w:rsidRPr="001E09BF">
        <w:rPr>
          <w:lang w:val="en-GB"/>
        </w:rPr>
        <w:t>3GPP COPYRIGHT LICENsE Questionnaire</w:t>
      </w: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b/>
          <w:sz w:val="28"/>
          <w:u w:val="single"/>
        </w:rPr>
      </w:pPr>
      <w:r w:rsidRPr="001E09BF">
        <w:rPr>
          <w:b/>
          <w:sz w:val="28"/>
        </w:rPr>
        <w:t>I.</w:t>
      </w:r>
      <w:r w:rsidRPr="001E09BF">
        <w:rPr>
          <w:b/>
          <w:sz w:val="28"/>
        </w:rPr>
        <w:tab/>
      </w:r>
      <w:r w:rsidRPr="001E09BF">
        <w:rPr>
          <w:b/>
          <w:sz w:val="28"/>
          <w:u w:val="single"/>
        </w:rPr>
        <w:t>WHY, HOW?</w:t>
      </w: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b/>
          <w:caps/>
          <w:snapToGrid w:val="0"/>
          <w:sz w:val="24"/>
        </w:rPr>
      </w:pPr>
      <w:r w:rsidRPr="001E09BF">
        <w:rPr>
          <w:sz w:val="24"/>
        </w:rPr>
        <w:t xml:space="preserve">According to the Article 3.2.2 of the </w:t>
      </w:r>
      <w:hyperlink r:id="rId8" w:history="1">
        <w:r w:rsidRPr="001E09BF">
          <w:rPr>
            <w:rStyle w:val="a7"/>
            <w:sz w:val="24"/>
          </w:rPr>
          <w:t>Third Generation Partnership Project Agreement</w:t>
        </w:r>
      </w:hyperlink>
      <w:r w:rsidRPr="001E09BF">
        <w:rPr>
          <w:sz w:val="24"/>
        </w:rPr>
        <w:t>, the 3GPP Organizational Partners jointly own copyright on the Technical Specifications and the Technical Reports approved by 3GPP.</w:t>
      </w: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sz w:val="24"/>
        </w:rPr>
      </w:pPr>
      <w:r w:rsidRPr="001E09BF">
        <w:rPr>
          <w:sz w:val="24"/>
        </w:rPr>
        <w:t xml:space="preserve">On behalf of the Organizational Partners, ETSI thanks you for your interest in 3GPP specifications and will be pleased </w:t>
      </w:r>
      <w:r w:rsidRPr="001E09BF">
        <w:rPr>
          <w:b/>
          <w:caps/>
          <w:sz w:val="24"/>
        </w:rPr>
        <w:t>to grant you A copyright license</w:t>
      </w:r>
      <w:r w:rsidRPr="001E09BF">
        <w:rPr>
          <w:caps/>
          <w:sz w:val="24"/>
        </w:rPr>
        <w:t xml:space="preserve"> </w:t>
      </w:r>
      <w:r w:rsidRPr="001E09BF">
        <w:rPr>
          <w:sz w:val="24"/>
        </w:rPr>
        <w:t>upon receipt of the following questionnaire duly completed.</w:t>
      </w: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sz w:val="24"/>
        </w:rPr>
      </w:pPr>
    </w:p>
    <w:p w:rsidR="00597DE7" w:rsidRPr="001E09BF" w:rsidRDefault="00597DE7">
      <w:pPr>
        <w:jc w:val="both"/>
        <w:rPr>
          <w:sz w:val="24"/>
        </w:rPr>
      </w:pPr>
      <w:r w:rsidRPr="001E09BF">
        <w:rPr>
          <w:sz w:val="24"/>
        </w:rPr>
        <w:t>Please note that incomplete forms will not be processed.</w:t>
      </w:r>
    </w:p>
    <w:p w:rsidR="00597DE7" w:rsidRPr="001E09BF" w:rsidRDefault="00597DE7">
      <w:pPr>
        <w:rPr>
          <w:sz w:val="24"/>
        </w:rPr>
      </w:pPr>
    </w:p>
    <w:p w:rsidR="00597DE7" w:rsidRPr="001E09BF" w:rsidRDefault="00597DE7">
      <w:pPr>
        <w:rPr>
          <w:sz w:val="24"/>
        </w:rPr>
      </w:pPr>
    </w:p>
    <w:p w:rsidR="00597DE7" w:rsidRPr="001E09BF" w:rsidRDefault="00597DE7">
      <w:pPr>
        <w:pStyle w:val="a6"/>
        <w:tabs>
          <w:tab w:val="left" w:pos="709"/>
        </w:tabs>
        <w:ind w:left="709" w:hanging="709"/>
        <w:rPr>
          <w:u w:val="single"/>
        </w:rPr>
      </w:pPr>
      <w:r w:rsidRPr="001E09BF">
        <w:t>II.</w:t>
      </w:r>
      <w:r w:rsidRPr="001E09BF">
        <w:tab/>
      </w:r>
      <w:r w:rsidRPr="001E09BF">
        <w:rPr>
          <w:u w:val="single"/>
        </w:rPr>
        <w:t>PLEASE RETURN THIS QUESTIONNAIRE DULY COMPLETED TO OUR LEGAL SERVICE:</w:t>
      </w:r>
    </w:p>
    <w:p w:rsidR="00597DE7" w:rsidRPr="001E09BF" w:rsidRDefault="00597DE7">
      <w:pPr>
        <w:pStyle w:val="a6"/>
        <w:jc w:val="center"/>
        <w:rPr>
          <w:u w:val="single"/>
        </w:rPr>
      </w:pPr>
    </w:p>
    <w:p w:rsidR="00597DE7" w:rsidRPr="001E09BF" w:rsidRDefault="00597DE7">
      <w:pPr>
        <w:pStyle w:val="a6"/>
        <w:jc w:val="center"/>
        <w:rPr>
          <w:sz w:val="24"/>
        </w:rPr>
      </w:pPr>
    </w:p>
    <w:p w:rsidR="00597DE7" w:rsidRPr="001E09BF" w:rsidRDefault="00597DE7">
      <w:pPr>
        <w:pStyle w:val="a6"/>
        <w:pBdr>
          <w:top w:val="single" w:sz="2" w:space="6" w:color="auto"/>
          <w:left w:val="single" w:sz="2" w:space="8" w:color="auto"/>
          <w:bottom w:val="single" w:sz="2" w:space="6" w:color="auto"/>
          <w:right w:val="single" w:sz="2" w:space="4" w:color="auto"/>
        </w:pBdr>
        <w:spacing w:before="20" w:after="40"/>
        <w:ind w:left="2552" w:right="1695"/>
        <w:jc w:val="center"/>
        <w:rPr>
          <w:sz w:val="22"/>
        </w:rPr>
      </w:pPr>
      <w:r w:rsidRPr="001E09BF">
        <w:rPr>
          <w:sz w:val="22"/>
        </w:rPr>
        <w:t>EUROPEAN TELECOMMUNICATIONS STANDARDS INSTITUTE</w:t>
      </w:r>
    </w:p>
    <w:p w:rsidR="00597DE7" w:rsidRPr="001E09BF" w:rsidRDefault="00597DE7">
      <w:pPr>
        <w:pStyle w:val="a6"/>
        <w:pBdr>
          <w:top w:val="single" w:sz="2" w:space="6" w:color="auto"/>
          <w:left w:val="single" w:sz="2" w:space="8" w:color="auto"/>
          <w:bottom w:val="single" w:sz="2" w:space="6" w:color="auto"/>
          <w:right w:val="single" w:sz="2" w:space="4" w:color="auto"/>
        </w:pBdr>
        <w:spacing w:after="40"/>
        <w:ind w:left="2552" w:right="1695"/>
        <w:jc w:val="center"/>
        <w:rPr>
          <w:sz w:val="24"/>
        </w:rPr>
      </w:pPr>
      <w:r w:rsidRPr="001E09BF">
        <w:rPr>
          <w:sz w:val="24"/>
        </w:rPr>
        <w:t>Legal Service</w:t>
      </w:r>
    </w:p>
    <w:p w:rsidR="00597DE7" w:rsidRPr="001E09BF" w:rsidRDefault="00597DE7">
      <w:pPr>
        <w:pStyle w:val="a6"/>
        <w:pBdr>
          <w:top w:val="single" w:sz="2" w:space="6" w:color="auto"/>
          <w:left w:val="single" w:sz="2" w:space="8" w:color="auto"/>
          <w:bottom w:val="single" w:sz="2" w:space="6" w:color="auto"/>
          <w:right w:val="single" w:sz="2" w:space="4" w:color="auto"/>
        </w:pBdr>
        <w:spacing w:after="40"/>
        <w:ind w:left="2552" w:right="1695"/>
        <w:jc w:val="center"/>
        <w:rPr>
          <w:b w:val="0"/>
          <w:sz w:val="24"/>
        </w:rPr>
      </w:pPr>
      <w:r w:rsidRPr="001E09BF">
        <w:rPr>
          <w:b w:val="0"/>
          <w:sz w:val="24"/>
        </w:rPr>
        <w:t>650 Route des Lucioles</w:t>
      </w:r>
    </w:p>
    <w:p w:rsidR="00597DE7" w:rsidRPr="001E09BF" w:rsidRDefault="00597DE7">
      <w:pPr>
        <w:pStyle w:val="a6"/>
        <w:pBdr>
          <w:top w:val="single" w:sz="2" w:space="6" w:color="auto"/>
          <w:left w:val="single" w:sz="2" w:space="8" w:color="auto"/>
          <w:bottom w:val="single" w:sz="2" w:space="6" w:color="auto"/>
          <w:right w:val="single" w:sz="2" w:space="4" w:color="auto"/>
        </w:pBdr>
        <w:spacing w:after="40"/>
        <w:ind w:left="2552" w:right="1695"/>
        <w:jc w:val="center"/>
        <w:rPr>
          <w:b w:val="0"/>
          <w:sz w:val="24"/>
        </w:rPr>
      </w:pPr>
      <w:r w:rsidRPr="001E09BF">
        <w:rPr>
          <w:b w:val="0"/>
          <w:sz w:val="24"/>
        </w:rPr>
        <w:t>06921 Sophia Antipolis CEDEX; France</w:t>
      </w:r>
    </w:p>
    <w:p w:rsidR="00597DE7" w:rsidRPr="001E09BF" w:rsidRDefault="00597DE7">
      <w:pPr>
        <w:pStyle w:val="a6"/>
        <w:ind w:left="2268" w:right="1694"/>
        <w:rPr>
          <w:sz w:val="20"/>
        </w:rPr>
      </w:pPr>
    </w:p>
    <w:p w:rsidR="00597DE7" w:rsidRPr="001E09BF" w:rsidRDefault="00597DE7">
      <w:pPr>
        <w:pStyle w:val="a6"/>
        <w:pBdr>
          <w:top w:val="single" w:sz="2" w:space="1" w:color="auto"/>
          <w:left w:val="single" w:sz="2" w:space="8" w:color="auto"/>
          <w:bottom w:val="single" w:sz="2" w:space="7" w:color="auto"/>
          <w:right w:val="single" w:sz="2" w:space="11" w:color="auto"/>
        </w:pBdr>
        <w:spacing w:before="120" w:after="120"/>
        <w:ind w:left="2552" w:right="1837"/>
        <w:jc w:val="center"/>
        <w:rPr>
          <w:color w:val="0000FF"/>
          <w:sz w:val="26"/>
        </w:rPr>
      </w:pPr>
      <w:r w:rsidRPr="001E09BF">
        <w:rPr>
          <w:sz w:val="24"/>
        </w:rPr>
        <w:t>Email:</w:t>
      </w:r>
      <w:r w:rsidRPr="001E09BF">
        <w:rPr>
          <w:color w:val="0000FF"/>
          <w:sz w:val="24"/>
        </w:rPr>
        <w:t xml:space="preserve"> </w:t>
      </w:r>
      <w:hyperlink r:id="rId9" w:history="1">
        <w:r w:rsidRPr="001E09BF">
          <w:rPr>
            <w:rStyle w:val="a7"/>
            <w:sz w:val="26"/>
          </w:rPr>
          <w:t>ETSI</w:t>
        </w:r>
        <w:bookmarkStart w:id="0" w:name="_Hlt475180847"/>
        <w:r w:rsidRPr="001E09BF">
          <w:rPr>
            <w:rStyle w:val="a7"/>
            <w:sz w:val="26"/>
          </w:rPr>
          <w:t xml:space="preserve"> </w:t>
        </w:r>
        <w:bookmarkEnd w:id="0"/>
        <w:r w:rsidRPr="001E09BF">
          <w:rPr>
            <w:rStyle w:val="a7"/>
            <w:sz w:val="26"/>
          </w:rPr>
          <w:t>L</w:t>
        </w:r>
        <w:bookmarkStart w:id="1" w:name="_Hlt486127603"/>
        <w:r w:rsidRPr="001E09BF">
          <w:rPr>
            <w:rStyle w:val="a7"/>
            <w:sz w:val="26"/>
          </w:rPr>
          <w:t>e</w:t>
        </w:r>
        <w:bookmarkEnd w:id="1"/>
        <w:r w:rsidRPr="001E09BF">
          <w:rPr>
            <w:rStyle w:val="a7"/>
            <w:sz w:val="26"/>
          </w:rPr>
          <w:t>g</w:t>
        </w:r>
        <w:bookmarkStart w:id="2" w:name="_Hlt475174463"/>
        <w:r w:rsidRPr="001E09BF">
          <w:rPr>
            <w:rStyle w:val="a7"/>
            <w:sz w:val="26"/>
          </w:rPr>
          <w:t>a</w:t>
        </w:r>
        <w:bookmarkStart w:id="3" w:name="_Hlt475174441"/>
        <w:bookmarkEnd w:id="2"/>
        <w:r w:rsidRPr="001E09BF">
          <w:rPr>
            <w:rStyle w:val="a7"/>
            <w:sz w:val="26"/>
          </w:rPr>
          <w:t>l</w:t>
        </w:r>
        <w:bookmarkStart w:id="4" w:name="_Hlt475174193"/>
        <w:bookmarkEnd w:id="3"/>
        <w:r w:rsidRPr="001E09BF">
          <w:rPr>
            <w:rStyle w:val="a7"/>
            <w:sz w:val="26"/>
          </w:rPr>
          <w:t xml:space="preserve"> </w:t>
        </w:r>
        <w:bookmarkStart w:id="5" w:name="_Hlt475174394"/>
        <w:bookmarkEnd w:id="4"/>
        <w:r w:rsidRPr="001E09BF">
          <w:rPr>
            <w:rStyle w:val="a7"/>
            <w:sz w:val="26"/>
          </w:rPr>
          <w:t>Se</w:t>
        </w:r>
        <w:bookmarkStart w:id="6" w:name="_Hlt475239343"/>
        <w:r w:rsidRPr="001E09BF">
          <w:rPr>
            <w:rStyle w:val="a7"/>
            <w:sz w:val="26"/>
          </w:rPr>
          <w:t>r</w:t>
        </w:r>
        <w:bookmarkStart w:id="7" w:name="_Hlt475182333"/>
        <w:bookmarkEnd w:id="6"/>
        <w:r w:rsidRPr="001E09BF">
          <w:rPr>
            <w:rStyle w:val="a7"/>
            <w:sz w:val="26"/>
          </w:rPr>
          <w:t>v</w:t>
        </w:r>
        <w:bookmarkEnd w:id="7"/>
        <w:r w:rsidRPr="001E09BF">
          <w:rPr>
            <w:rStyle w:val="a7"/>
            <w:sz w:val="26"/>
          </w:rPr>
          <w:t>ice</w:t>
        </w:r>
        <w:bookmarkEnd w:id="5"/>
      </w:hyperlink>
    </w:p>
    <w:p w:rsidR="00597DE7" w:rsidRPr="001E09BF" w:rsidRDefault="00597DE7">
      <w:pPr>
        <w:pStyle w:val="a6"/>
        <w:pBdr>
          <w:top w:val="single" w:sz="2" w:space="1" w:color="auto"/>
          <w:left w:val="single" w:sz="2" w:space="8" w:color="auto"/>
          <w:bottom w:val="single" w:sz="2" w:space="7" w:color="auto"/>
          <w:right w:val="single" w:sz="2" w:space="11" w:color="auto"/>
        </w:pBdr>
        <w:spacing w:before="20" w:after="40"/>
        <w:ind w:left="2552" w:right="1837"/>
        <w:jc w:val="center"/>
        <w:rPr>
          <w:color w:val="0000FF"/>
          <w:sz w:val="26"/>
        </w:rPr>
      </w:pPr>
      <w:r w:rsidRPr="001E09BF">
        <w:rPr>
          <w:sz w:val="24"/>
        </w:rPr>
        <w:t>Fax:</w:t>
      </w:r>
      <w:r w:rsidRPr="001E09BF">
        <w:rPr>
          <w:b w:val="0"/>
          <w:sz w:val="24"/>
        </w:rPr>
        <w:t xml:space="preserve"> +33 (0)4 93 65 47 16</w:t>
      </w:r>
    </w:p>
    <w:p w:rsidR="00597DE7" w:rsidRPr="001E09BF" w:rsidRDefault="00597DE7">
      <w:pPr>
        <w:pStyle w:val="a6"/>
        <w:spacing w:after="20"/>
        <w:ind w:left="2268" w:right="1837"/>
        <w:jc w:val="center"/>
        <w:rPr>
          <w:b w:val="0"/>
          <w:sz w:val="24"/>
        </w:rPr>
      </w:pPr>
    </w:p>
    <w:p w:rsidR="00597DE7" w:rsidRPr="001E09BF" w:rsidRDefault="00597DE7">
      <w:pPr>
        <w:pStyle w:val="a6"/>
        <w:rPr>
          <w:sz w:val="20"/>
        </w:rPr>
      </w:pPr>
    </w:p>
    <w:p w:rsidR="00597DE7" w:rsidRPr="001E09BF" w:rsidRDefault="00597DE7">
      <w:pPr>
        <w:tabs>
          <w:tab w:val="left" w:pos="284"/>
        </w:tabs>
        <w:jc w:val="both"/>
      </w:pPr>
    </w:p>
    <w:p w:rsidR="00597DE7" w:rsidRPr="001E09BF" w:rsidRDefault="00597DE7">
      <w:pPr>
        <w:jc w:val="both"/>
      </w:pPr>
    </w:p>
    <w:p w:rsidR="00597DE7" w:rsidRPr="001E09BF" w:rsidRDefault="00597DE7">
      <w:pPr>
        <w:rPr>
          <w:sz w:val="24"/>
        </w:rPr>
      </w:pPr>
      <w:r w:rsidRPr="001E09BF">
        <w:rPr>
          <w:sz w:val="24"/>
        </w:rPr>
        <w:t>Your copyright authorization will be granted by our Legal Service with the shortest possible delay.</w:t>
      </w:r>
    </w:p>
    <w:p w:rsidR="00597DE7" w:rsidRPr="001E09BF" w:rsidRDefault="00597DE7">
      <w:pPr>
        <w:rPr>
          <w:b/>
          <w:caps/>
          <w:sz w:val="24"/>
        </w:rPr>
      </w:pPr>
    </w:p>
    <w:p w:rsidR="00597DE7" w:rsidRPr="001E09BF" w:rsidRDefault="00597DE7">
      <w:pPr>
        <w:rPr>
          <w:sz w:val="24"/>
        </w:rPr>
        <w:sectPr w:rsidR="00597DE7" w:rsidRPr="001E09BF">
          <w:headerReference w:type="default" r:id="rId10"/>
          <w:footerReference w:type="even" r:id="rId11"/>
          <w:footerReference w:type="default" r:id="rId12"/>
          <w:pgSz w:w="11907" w:h="16840" w:code="9"/>
          <w:pgMar w:top="1418" w:right="1701" w:bottom="284" w:left="1701" w:header="720" w:footer="720" w:gutter="0"/>
          <w:cols w:space="720"/>
        </w:sectPr>
      </w:pPr>
    </w:p>
    <w:p w:rsidR="00597DE7" w:rsidRPr="001E09BF" w:rsidRDefault="00597DE7">
      <w:pPr>
        <w:rPr>
          <w:sz w:val="24"/>
        </w:rPr>
      </w:pPr>
    </w:p>
    <w:p w:rsidR="00597DE7" w:rsidRPr="001E09BF" w:rsidRDefault="00597DE7">
      <w:pPr>
        <w:tabs>
          <w:tab w:val="left" w:pos="0"/>
        </w:tabs>
        <w:ind w:left="-993"/>
        <w:jc w:val="both"/>
        <w:rPr>
          <w:b/>
          <w:sz w:val="28"/>
          <w:u w:val="single"/>
        </w:rPr>
      </w:pPr>
      <w:r w:rsidRPr="001E09BF">
        <w:rPr>
          <w:b/>
          <w:sz w:val="28"/>
        </w:rPr>
        <w:t>III.</w:t>
      </w:r>
      <w:r w:rsidRPr="001E09BF">
        <w:rPr>
          <w:b/>
          <w:sz w:val="28"/>
        </w:rPr>
        <w:tab/>
      </w:r>
      <w:r w:rsidRPr="001E09BF">
        <w:rPr>
          <w:b/>
          <w:sz w:val="28"/>
          <w:u w:val="single"/>
        </w:rPr>
        <w:t>QUESTIONNAIRE FOR A FREE COPYRIGHT LICENSE</w:t>
      </w:r>
    </w:p>
    <w:p w:rsidR="00597DE7" w:rsidRPr="001E09BF" w:rsidRDefault="00597DE7">
      <w:pPr>
        <w:ind w:left="-993"/>
        <w:jc w:val="both"/>
        <w:rPr>
          <w:sz w:val="24"/>
          <w:u w:val="single"/>
        </w:rPr>
      </w:pPr>
    </w:p>
    <w:p w:rsidR="00597DE7" w:rsidRPr="001E09BF" w:rsidRDefault="00597DE7">
      <w:pPr>
        <w:ind w:left="-993"/>
        <w:jc w:val="both"/>
      </w:pPr>
    </w:p>
    <w:p w:rsidR="00597DE7" w:rsidRPr="001E09BF" w:rsidRDefault="00597DE7">
      <w:pPr>
        <w:ind w:left="-993"/>
        <w:jc w:val="both"/>
      </w:pPr>
    </w:p>
    <w:p w:rsidR="00597DE7" w:rsidRPr="001E09BF" w:rsidRDefault="00597DE7">
      <w:pPr>
        <w:numPr>
          <w:ilvl w:val="0"/>
          <w:numId w:val="2"/>
        </w:numPr>
        <w:tabs>
          <w:tab w:val="left" w:pos="-284"/>
        </w:tabs>
        <w:ind w:left="-993" w:firstLine="0"/>
        <w:jc w:val="both"/>
        <w:rPr>
          <w:b/>
        </w:rPr>
      </w:pPr>
      <w:r w:rsidRPr="001E09BF">
        <w:rPr>
          <w:b/>
        </w:rPr>
        <w:t>What is/are the reference(s) of the Specification(s)?</w:t>
      </w:r>
    </w:p>
    <w:p w:rsidR="00597DE7" w:rsidRPr="001E09BF" w:rsidRDefault="00597DE7">
      <w:pPr>
        <w:ind w:left="-993"/>
        <w:jc w:val="both"/>
        <w:rPr>
          <w:b/>
        </w:rPr>
      </w:pPr>
    </w:p>
    <w:p w:rsidR="00597DE7" w:rsidRPr="001E09BF" w:rsidRDefault="00597DE7">
      <w:pPr>
        <w:ind w:left="-993"/>
        <w:jc w:val="both"/>
      </w:pPr>
    </w:p>
    <w:tbl>
      <w:tblPr>
        <w:tblW w:w="107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402"/>
        <w:gridCol w:w="2817"/>
        <w:gridCol w:w="1843"/>
        <w:gridCol w:w="4678"/>
      </w:tblGrid>
      <w:tr w:rsidR="00597DE7" w:rsidRPr="001E09BF">
        <w:trPr>
          <w:trHeight w:val="171"/>
          <w:jc w:val="center"/>
        </w:trPr>
        <w:tc>
          <w:tcPr>
            <w:tcW w:w="1402" w:type="dxa"/>
          </w:tcPr>
          <w:p w:rsidR="00597DE7" w:rsidRPr="001E09BF" w:rsidRDefault="00597DE7">
            <w:pPr>
              <w:jc w:val="center"/>
              <w:rPr>
                <w:b/>
              </w:rPr>
            </w:pPr>
            <w:r w:rsidRPr="001E09BF">
              <w:rPr>
                <w:b/>
              </w:rPr>
              <w:t>SPEC. TYPE</w:t>
            </w:r>
          </w:p>
        </w:tc>
        <w:tc>
          <w:tcPr>
            <w:tcW w:w="2817" w:type="dxa"/>
          </w:tcPr>
          <w:p w:rsidR="00597DE7" w:rsidRPr="001E09BF" w:rsidRDefault="00597DE7">
            <w:pPr>
              <w:jc w:val="center"/>
              <w:rPr>
                <w:b/>
              </w:rPr>
            </w:pPr>
            <w:r w:rsidRPr="001E09BF">
              <w:rPr>
                <w:b/>
              </w:rPr>
              <w:t xml:space="preserve">3GPP SPECIFICATION No. </w:t>
            </w:r>
          </w:p>
          <w:p w:rsidR="00597DE7" w:rsidRPr="001E09BF" w:rsidRDefault="00597DE7">
            <w:pPr>
              <w:jc w:val="center"/>
              <w:rPr>
                <w:b/>
              </w:rPr>
            </w:pPr>
            <w:r w:rsidRPr="001E09BF">
              <w:rPr>
                <w:b/>
              </w:rPr>
              <w:t>OR</w:t>
            </w:r>
          </w:p>
          <w:p w:rsidR="00597DE7" w:rsidRPr="001E09BF" w:rsidRDefault="00597DE7">
            <w:pPr>
              <w:jc w:val="center"/>
              <w:rPr>
                <w:b/>
              </w:rPr>
            </w:pPr>
            <w:r w:rsidRPr="001E09BF">
              <w:rPr>
                <w:b/>
              </w:rPr>
              <w:t>GSM No.</w:t>
            </w:r>
          </w:p>
        </w:tc>
        <w:tc>
          <w:tcPr>
            <w:tcW w:w="1843" w:type="dxa"/>
          </w:tcPr>
          <w:p w:rsidR="00597DE7" w:rsidRPr="001E09BF" w:rsidRDefault="00597DE7">
            <w:pPr>
              <w:jc w:val="center"/>
              <w:rPr>
                <w:b/>
              </w:rPr>
            </w:pPr>
            <w:r w:rsidRPr="001E09BF">
              <w:rPr>
                <w:b/>
              </w:rPr>
              <w:t>VERSION No.</w:t>
            </w:r>
          </w:p>
        </w:tc>
        <w:tc>
          <w:tcPr>
            <w:tcW w:w="4678" w:type="dxa"/>
          </w:tcPr>
          <w:p w:rsidR="00597DE7" w:rsidRPr="001E09BF" w:rsidRDefault="00597DE7">
            <w:pPr>
              <w:jc w:val="center"/>
              <w:rPr>
                <w:b/>
              </w:rPr>
            </w:pPr>
            <w:r w:rsidRPr="001E09BF">
              <w:rPr>
                <w:b/>
              </w:rPr>
              <w:t>TITLE/FIGURE/TABLE REFERENCE(S)</w:t>
            </w:r>
          </w:p>
        </w:tc>
      </w:tr>
      <w:tr w:rsidR="004C2959" w:rsidRPr="001E0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  <w:jc w:val="center"/>
        </w:trPr>
        <w:tc>
          <w:tcPr>
            <w:tcW w:w="1402" w:type="dxa"/>
            <w:tcBorders>
              <w:bottom w:val="single" w:sz="4" w:space="0" w:color="auto"/>
            </w:tcBorders>
          </w:tcPr>
          <w:p w:rsidR="004C2959" w:rsidRPr="001E09BF" w:rsidRDefault="004C2959" w:rsidP="004C2959">
            <w:pPr>
              <w:jc w:val="both"/>
              <w:rPr>
                <w:b/>
                <w:lang w:eastAsia="ko-KR"/>
              </w:rPr>
            </w:pPr>
            <w:r w:rsidRPr="001E09BF">
              <w:rPr>
                <w:b/>
              </w:rPr>
              <w:t>3GPP T</w:t>
            </w:r>
            <w:r w:rsidRPr="001E09BF">
              <w:rPr>
                <w:rFonts w:hint="eastAsia"/>
                <w:b/>
                <w:lang w:eastAsia="ko-KR"/>
              </w:rPr>
              <w:t>S</w:t>
            </w:r>
          </w:p>
        </w:tc>
        <w:tc>
          <w:tcPr>
            <w:tcW w:w="2817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23.</w:t>
            </w:r>
            <w:r w:rsidRPr="001E09BF">
              <w:rPr>
                <w:rFonts w:ascii="Arial" w:eastAsia="GulimChe" w:hAnsi="Arial" w:cs="Arial" w:hint="eastAsia"/>
              </w:rPr>
              <w:t>003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23.007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23.</w:t>
            </w:r>
            <w:r w:rsidRPr="001E09BF">
              <w:rPr>
                <w:rFonts w:ascii="Arial" w:eastAsia="GulimChe" w:hAnsi="Arial" w:cs="Arial" w:hint="eastAsia"/>
              </w:rPr>
              <w:t>203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23.207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23.246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23.</w:t>
            </w:r>
            <w:r w:rsidRPr="001E09BF">
              <w:rPr>
                <w:rFonts w:ascii="Arial" w:eastAsia="GulimChe" w:hAnsi="Arial" w:cs="Arial" w:hint="eastAsia"/>
              </w:rPr>
              <w:t>251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23.271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23.</w:t>
            </w:r>
            <w:r w:rsidRPr="001E09BF">
              <w:rPr>
                <w:rFonts w:ascii="Arial" w:eastAsia="GulimChe" w:hAnsi="Arial" w:cs="Arial" w:hint="eastAsia"/>
              </w:rPr>
              <w:t>272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23.401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23.</w:t>
            </w:r>
            <w:r w:rsidRPr="001E09BF">
              <w:rPr>
                <w:rFonts w:ascii="Arial" w:eastAsia="GulimChe" w:hAnsi="Arial" w:cs="Arial" w:hint="eastAsia"/>
              </w:rPr>
              <w:t>402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10.5.0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10.8.0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10.0.0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10.3.0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10.4.0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10.2.0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10.8.0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10.8.0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10.8.0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C2959" w:rsidRPr="001E09BF" w:rsidRDefault="004C2959">
            <w:pPr>
              <w:jc w:val="both"/>
            </w:pPr>
          </w:p>
        </w:tc>
      </w:tr>
      <w:tr w:rsidR="004C2959" w:rsidRPr="001E0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  <w:jc w:val="center"/>
        </w:trPr>
        <w:tc>
          <w:tcPr>
            <w:tcW w:w="1402" w:type="dxa"/>
            <w:tcBorders>
              <w:bottom w:val="single" w:sz="4" w:space="0" w:color="auto"/>
            </w:tcBorders>
          </w:tcPr>
          <w:p w:rsidR="004C2959" w:rsidRPr="001E09BF" w:rsidRDefault="004C2959" w:rsidP="004C2959">
            <w:pPr>
              <w:jc w:val="both"/>
              <w:rPr>
                <w:lang w:eastAsia="ko-KR"/>
              </w:rPr>
            </w:pPr>
            <w:r w:rsidRPr="001E09BF">
              <w:rPr>
                <w:b/>
              </w:rPr>
              <w:t>3GPP T</w:t>
            </w:r>
            <w:r w:rsidRPr="001E09BF">
              <w:rPr>
                <w:rFonts w:hint="eastAsia"/>
                <w:b/>
                <w:lang w:eastAsia="ko-KR"/>
              </w:rPr>
              <w:t>S</w:t>
            </w:r>
          </w:p>
        </w:tc>
        <w:tc>
          <w:tcPr>
            <w:tcW w:w="2817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24.008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24.171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24.301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24.302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10.8.0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10.0.0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10.8.0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C2959" w:rsidRPr="001E09BF" w:rsidRDefault="004C2959">
            <w:pPr>
              <w:jc w:val="both"/>
            </w:pPr>
          </w:p>
        </w:tc>
      </w:tr>
      <w:tr w:rsidR="004C2959" w:rsidRPr="001E0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  <w:jc w:val="center"/>
        </w:trPr>
        <w:tc>
          <w:tcPr>
            <w:tcW w:w="1402" w:type="dxa"/>
            <w:tcBorders>
              <w:bottom w:val="single" w:sz="4" w:space="0" w:color="auto"/>
            </w:tcBorders>
          </w:tcPr>
          <w:p w:rsidR="004C2959" w:rsidRPr="001E09BF" w:rsidRDefault="004C2959" w:rsidP="004C2959">
            <w:pPr>
              <w:jc w:val="both"/>
              <w:rPr>
                <w:lang w:eastAsia="ko-KR"/>
              </w:rPr>
            </w:pPr>
            <w:r w:rsidRPr="001E09BF">
              <w:rPr>
                <w:b/>
              </w:rPr>
              <w:t>3GPP T</w:t>
            </w:r>
            <w:r w:rsidRPr="001E09BF">
              <w:rPr>
                <w:rFonts w:hint="eastAsia"/>
                <w:b/>
                <w:lang w:eastAsia="ko-KR"/>
              </w:rPr>
              <w:t>S</w:t>
            </w:r>
          </w:p>
        </w:tc>
        <w:tc>
          <w:tcPr>
            <w:tcW w:w="2817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29.061</w:t>
            </w:r>
          </w:p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29.168</w:t>
            </w:r>
          </w:p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29.212</w:t>
            </w:r>
          </w:p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29.21</w:t>
            </w:r>
            <w:r w:rsidRPr="001E09BF">
              <w:rPr>
                <w:rFonts w:ascii="Arial" w:hAnsi="Arial" w:cs="Arial" w:hint="eastAsia"/>
                <w:lang w:eastAsia="ko-KR"/>
              </w:rPr>
              <w:t>3</w:t>
            </w:r>
          </w:p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29.21</w:t>
            </w:r>
            <w:r w:rsidRPr="001E09BF">
              <w:rPr>
                <w:rFonts w:ascii="Arial" w:hAnsi="Arial" w:cs="Arial" w:hint="eastAsia"/>
                <w:lang w:eastAsia="ko-KR"/>
              </w:rPr>
              <w:t>4</w:t>
            </w:r>
          </w:p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29.21</w:t>
            </w:r>
            <w:r w:rsidRPr="001E09BF">
              <w:rPr>
                <w:rFonts w:ascii="Arial" w:hAnsi="Arial" w:cs="Arial" w:hint="eastAsia"/>
                <w:lang w:eastAsia="ko-KR"/>
              </w:rPr>
              <w:t>5</w:t>
            </w:r>
          </w:p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29.272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29.27</w:t>
            </w:r>
            <w:r w:rsidRPr="001E09BF">
              <w:rPr>
                <w:rFonts w:ascii="Arial" w:hAnsi="Arial" w:cs="Arial" w:hint="eastAsia"/>
                <w:lang w:eastAsia="ko-KR"/>
              </w:rPr>
              <w:t>3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29.274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29.275</w:t>
            </w:r>
          </w:p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29.276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29.277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29.281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29.303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10.2.0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10.8.0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10.6.0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10.6.0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10.6.0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10.5.0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10.3.0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10.3.0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10.3.0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C2959" w:rsidRPr="001E09BF" w:rsidRDefault="004C2959">
            <w:pPr>
              <w:jc w:val="both"/>
            </w:pPr>
          </w:p>
        </w:tc>
      </w:tr>
      <w:tr w:rsidR="004C2959" w:rsidRPr="001E0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  <w:jc w:val="center"/>
        </w:trPr>
        <w:tc>
          <w:tcPr>
            <w:tcW w:w="1402" w:type="dxa"/>
            <w:tcBorders>
              <w:bottom w:val="single" w:sz="4" w:space="0" w:color="auto"/>
            </w:tcBorders>
          </w:tcPr>
          <w:p w:rsidR="004C2959" w:rsidRPr="001E09BF" w:rsidRDefault="004C2959" w:rsidP="004C2959">
            <w:pPr>
              <w:jc w:val="both"/>
              <w:rPr>
                <w:lang w:eastAsia="ko-KR"/>
              </w:rPr>
            </w:pPr>
            <w:r w:rsidRPr="001E09BF">
              <w:rPr>
                <w:b/>
              </w:rPr>
              <w:t>3GPP T</w:t>
            </w:r>
            <w:r w:rsidRPr="001E09BF">
              <w:rPr>
                <w:rFonts w:hint="eastAsia"/>
                <w:b/>
                <w:lang w:eastAsia="ko-KR"/>
              </w:rPr>
              <w:t>S</w:t>
            </w:r>
          </w:p>
        </w:tc>
        <w:tc>
          <w:tcPr>
            <w:tcW w:w="2817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32.240</w:t>
            </w:r>
          </w:p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32.251</w:t>
            </w:r>
          </w:p>
          <w:p w:rsidR="004C2959" w:rsidRPr="001E09BF" w:rsidRDefault="004C2959" w:rsidP="00C341EF">
            <w:pPr>
              <w:jc w:val="center"/>
              <w:rPr>
                <w:rFonts w:ascii="Arial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32.501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hAnsi="Arial" w:cs="Arial"/>
                <w:lang w:eastAsia="ko-KR"/>
              </w:rPr>
              <w:t>TS 32.521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10.9.0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10.0.0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C2959" w:rsidRPr="001E09BF" w:rsidRDefault="004C2959">
            <w:pPr>
              <w:jc w:val="both"/>
            </w:pPr>
          </w:p>
        </w:tc>
      </w:tr>
      <w:tr w:rsidR="004C2959" w:rsidRPr="001E0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  <w:jc w:val="center"/>
        </w:trPr>
        <w:tc>
          <w:tcPr>
            <w:tcW w:w="1402" w:type="dxa"/>
            <w:tcBorders>
              <w:bottom w:val="single" w:sz="4" w:space="0" w:color="auto"/>
            </w:tcBorders>
          </w:tcPr>
          <w:p w:rsidR="004C2959" w:rsidRPr="001E09BF" w:rsidRDefault="004C2959">
            <w:pPr>
              <w:jc w:val="both"/>
              <w:rPr>
                <w:lang w:eastAsia="ko-KR"/>
              </w:rPr>
            </w:pPr>
            <w:r w:rsidRPr="001E09BF">
              <w:rPr>
                <w:b/>
              </w:rPr>
              <w:t>3GPP T</w:t>
            </w:r>
            <w:r w:rsidRPr="001E09BF">
              <w:rPr>
                <w:rFonts w:hint="eastAsia"/>
                <w:b/>
                <w:lang w:eastAsia="ko-KR"/>
              </w:rPr>
              <w:t>S</w:t>
            </w:r>
          </w:p>
        </w:tc>
        <w:tc>
          <w:tcPr>
            <w:tcW w:w="2817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33.401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33.402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10.3.0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10.3.0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C2959" w:rsidRPr="001E09BF" w:rsidRDefault="004C2959">
            <w:pPr>
              <w:jc w:val="both"/>
            </w:pPr>
          </w:p>
        </w:tc>
      </w:tr>
      <w:tr w:rsidR="004C2959" w:rsidRPr="001E0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16"/>
          <w:jc w:val="center"/>
        </w:trPr>
        <w:tc>
          <w:tcPr>
            <w:tcW w:w="1402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b/>
              </w:rPr>
              <w:t>3GPP T</w:t>
            </w:r>
            <w:r w:rsidRPr="001E09BF">
              <w:rPr>
                <w:rFonts w:hint="eastAsia"/>
                <w:b/>
                <w:lang w:eastAsia="ko-KR"/>
              </w:rPr>
              <w:t>S</w:t>
            </w:r>
          </w:p>
        </w:tc>
        <w:tc>
          <w:tcPr>
            <w:tcW w:w="2817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36.101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36.104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36.133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36.201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36.211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36.212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36.213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36.214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36.300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36.304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36.305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36.321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36.322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lastRenderedPageBreak/>
              <w:t>TS 36.323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36.331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36.355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36.410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36.411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36.412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36.413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36.414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36.420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36.421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36.422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</w:rPr>
            </w:pPr>
            <w:r w:rsidRPr="001E09BF">
              <w:rPr>
                <w:rFonts w:ascii="Arial" w:eastAsia="GulimChe" w:hAnsi="Arial" w:cs="Arial"/>
              </w:rPr>
              <w:t>TS 36.423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eastAsia="GulimChe" w:hAnsi="Arial" w:cs="Arial"/>
              </w:rPr>
              <w:t>TS 36.424</w:t>
            </w:r>
          </w:p>
          <w:p w:rsidR="004C2959" w:rsidRPr="001E09BF" w:rsidRDefault="004C2959" w:rsidP="00C341EF">
            <w:pPr>
              <w:jc w:val="center"/>
              <w:rPr>
                <w:rFonts w:ascii="Arial" w:eastAsia="GulimChe" w:hAnsi="Arial" w:cs="Arial"/>
                <w:lang w:eastAsia="ko-KR"/>
              </w:rPr>
            </w:pPr>
            <w:r w:rsidRPr="001E09BF">
              <w:rPr>
                <w:rFonts w:ascii="Arial" w:hAnsi="Arial" w:cs="Arial"/>
                <w:lang w:eastAsia="ko-KR"/>
              </w:rPr>
              <w:t>TS 36.902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lastRenderedPageBreak/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10.0.0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10.5.0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10.6.0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10.7.0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10.8.0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10.6.0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10.4.0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10.6.0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10.0.0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lastRenderedPageBreak/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10.6.0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10.6.0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10.3.0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10.6.0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10.2.0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10.0.1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10.5.0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10.1.0</w:t>
            </w:r>
          </w:p>
          <w:p w:rsidR="004C2959" w:rsidRPr="001E09BF" w:rsidRDefault="004C2959" w:rsidP="00C341EF">
            <w:pPr>
              <w:jc w:val="both"/>
              <w:rPr>
                <w:lang w:eastAsia="ko-KR"/>
              </w:rPr>
            </w:pPr>
            <w:r w:rsidRPr="001E09BF">
              <w:rPr>
                <w:lang w:eastAsia="ko-KR"/>
              </w:rPr>
              <w:t>V</w:t>
            </w:r>
            <w:r w:rsidRPr="001E09BF">
              <w:rPr>
                <w:rFonts w:hint="eastAsia"/>
                <w:lang w:eastAsia="ko-KR"/>
              </w:rPr>
              <w:t xml:space="preserve"> 9.3.1</w:t>
            </w:r>
          </w:p>
        </w:tc>
        <w:tc>
          <w:tcPr>
            <w:tcW w:w="4678" w:type="dxa"/>
            <w:tcBorders>
              <w:bottom w:val="single" w:sz="4" w:space="0" w:color="auto"/>
            </w:tcBorders>
          </w:tcPr>
          <w:p w:rsidR="004C2959" w:rsidRPr="001E09BF" w:rsidRDefault="004C2959">
            <w:pPr>
              <w:jc w:val="both"/>
            </w:pPr>
          </w:p>
        </w:tc>
      </w:tr>
    </w:tbl>
    <w:p w:rsidR="00597DE7" w:rsidRPr="001E09BF" w:rsidRDefault="00597DE7">
      <w:pPr>
        <w:jc w:val="both"/>
        <w:sectPr w:rsidR="00597DE7" w:rsidRPr="001E09BF">
          <w:headerReference w:type="default" r:id="rId13"/>
          <w:pgSz w:w="11907" w:h="16840" w:code="9"/>
          <w:pgMar w:top="851" w:right="1701" w:bottom="851" w:left="1701" w:header="567" w:footer="567" w:gutter="0"/>
          <w:cols w:space="720"/>
        </w:sectPr>
      </w:pPr>
    </w:p>
    <w:p w:rsidR="00597DE7" w:rsidRPr="001E09BF" w:rsidRDefault="00597DE7">
      <w:pPr>
        <w:ind w:left="-993"/>
        <w:jc w:val="both"/>
      </w:pPr>
    </w:p>
    <w:p w:rsidR="00597DE7" w:rsidRPr="001E09BF" w:rsidRDefault="00597DE7">
      <w:pPr>
        <w:ind w:left="-993"/>
        <w:jc w:val="both"/>
      </w:pPr>
    </w:p>
    <w:p w:rsidR="00597DE7" w:rsidRPr="001E09BF" w:rsidRDefault="00597DE7">
      <w:pPr>
        <w:ind w:left="-993"/>
        <w:jc w:val="both"/>
      </w:pPr>
    </w:p>
    <w:p w:rsidR="00597DE7" w:rsidRPr="001E09BF" w:rsidRDefault="00597DE7">
      <w:pPr>
        <w:numPr>
          <w:ilvl w:val="0"/>
          <w:numId w:val="2"/>
        </w:numPr>
        <w:tabs>
          <w:tab w:val="left" w:pos="-284"/>
        </w:tabs>
        <w:spacing w:after="90"/>
        <w:ind w:left="-975" w:right="-405" w:firstLine="0"/>
        <w:jc w:val="both"/>
        <w:rPr>
          <w:b/>
        </w:rPr>
      </w:pPr>
      <w:r w:rsidRPr="001E09BF">
        <w:rPr>
          <w:b/>
        </w:rPr>
        <w:t xml:space="preserve">Who are you? </w:t>
      </w:r>
      <w:r w:rsidRPr="001E09BF">
        <w:t>(Company name, your name, address, telephone, fax, mobile, e-mail)</w:t>
      </w:r>
    </w:p>
    <w:p w:rsidR="00F25E94" w:rsidRPr="001E09BF" w:rsidRDefault="001B0755">
      <w:pPr>
        <w:ind w:left="-709" w:right="-432"/>
        <w:jc w:val="both"/>
        <w:rPr>
          <w:u w:val="single"/>
          <w:lang w:eastAsia="ko-KR"/>
        </w:rPr>
      </w:pPr>
      <w:r w:rsidRPr="001E09BF">
        <w:rPr>
          <w:u w:val="single"/>
          <w:lang w:eastAsia="ko-KR"/>
        </w:rPr>
        <w:t>Chairman of WiMAX Forum</w:t>
      </w:r>
      <w:r w:rsidRPr="001E09BF">
        <w:rPr>
          <w:rFonts w:hint="eastAsia"/>
          <w:u w:val="single"/>
          <w:lang w:eastAsia="ko-KR"/>
        </w:rPr>
        <w:t xml:space="preserve">, </w:t>
      </w:r>
      <w:r w:rsidRPr="001E09BF">
        <w:rPr>
          <w:u w:val="single"/>
          <w:lang w:eastAsia="ko-KR"/>
        </w:rPr>
        <w:t>Mohammad Shakouri</w:t>
      </w:r>
      <w:r w:rsidR="00F25E94" w:rsidRPr="001E09BF">
        <w:rPr>
          <w:rFonts w:hint="eastAsia"/>
          <w:u w:val="single"/>
          <w:lang w:eastAsia="ko-KR"/>
        </w:rPr>
        <w:t xml:space="preserve">, </w:t>
      </w:r>
      <w:r w:rsidR="00F25E94" w:rsidRPr="001E09BF">
        <w:rPr>
          <w:u w:val="single"/>
          <w:lang w:eastAsia="ko-KR"/>
        </w:rPr>
        <w:t>462 Stevens Ave, Suite 309</w:t>
      </w:r>
      <w:r w:rsidR="00F25E94" w:rsidRPr="001E09BF">
        <w:rPr>
          <w:rFonts w:hint="eastAsia"/>
          <w:u w:val="single"/>
          <w:lang w:eastAsia="ko-KR"/>
        </w:rPr>
        <w:t xml:space="preserve"> </w:t>
      </w:r>
      <w:r w:rsidR="00F25E94" w:rsidRPr="001E09BF">
        <w:rPr>
          <w:u w:val="single"/>
          <w:lang w:eastAsia="ko-KR"/>
        </w:rPr>
        <w:t>Solana Beach,</w:t>
      </w:r>
      <w:r w:rsidR="00F25E94" w:rsidRPr="001E09BF">
        <w:rPr>
          <w:rFonts w:hint="eastAsia"/>
          <w:u w:val="single"/>
          <w:lang w:eastAsia="ko-KR"/>
        </w:rPr>
        <w:t xml:space="preserve"> </w:t>
      </w:r>
      <w:r w:rsidR="00F25E94" w:rsidRPr="001E09BF">
        <w:rPr>
          <w:u w:val="single"/>
          <w:lang w:eastAsia="ko-KR"/>
        </w:rPr>
        <w:t>CA 92075</w:t>
      </w:r>
      <w:r w:rsidR="00F25E94" w:rsidRPr="001E09BF">
        <w:rPr>
          <w:rFonts w:hint="eastAsia"/>
          <w:u w:val="single"/>
          <w:lang w:eastAsia="ko-KR"/>
        </w:rPr>
        <w:t xml:space="preserve"> </w:t>
      </w:r>
    </w:p>
    <w:p w:rsidR="00597DE7" w:rsidRPr="001E09BF" w:rsidRDefault="00F25E94">
      <w:pPr>
        <w:ind w:left="-709" w:right="-432"/>
        <w:jc w:val="both"/>
      </w:pPr>
      <w:r w:rsidRPr="001E09BF">
        <w:rPr>
          <w:u w:val="single"/>
          <w:lang w:eastAsia="ko-KR"/>
        </w:rPr>
        <w:t>Phone: +1-858-605-0978</w:t>
      </w:r>
      <w:r w:rsidRPr="001E09BF">
        <w:rPr>
          <w:rFonts w:hint="eastAsia"/>
          <w:u w:val="single"/>
          <w:lang w:eastAsia="ko-KR"/>
        </w:rPr>
        <w:t xml:space="preserve">, </w:t>
      </w:r>
      <w:r w:rsidRPr="001E09BF">
        <w:rPr>
          <w:u w:val="single"/>
          <w:lang w:eastAsia="ko-KR"/>
        </w:rPr>
        <w:t>Fax: +1-858-876-1976</w:t>
      </w:r>
      <w:r w:rsidRPr="001E09BF">
        <w:rPr>
          <w:rFonts w:hint="eastAsia"/>
          <w:u w:val="single"/>
          <w:lang w:eastAsia="ko-KR"/>
        </w:rPr>
        <w:t xml:space="preserve">,  </w:t>
      </w:r>
      <w:r w:rsidRPr="001E09BF">
        <w:rPr>
          <w:u w:val="single"/>
          <w:lang w:eastAsia="ko-KR"/>
        </w:rPr>
        <w:t>mo@wimaxforum.org</w:t>
      </w:r>
    </w:p>
    <w:p w:rsidR="00597DE7" w:rsidRPr="001E09BF" w:rsidRDefault="00597DE7">
      <w:pPr>
        <w:ind w:left="-993"/>
        <w:jc w:val="both"/>
      </w:pPr>
    </w:p>
    <w:p w:rsidR="00597DE7" w:rsidRPr="001E09BF" w:rsidRDefault="00597DE7">
      <w:pPr>
        <w:ind w:left="-993"/>
        <w:jc w:val="both"/>
      </w:pPr>
    </w:p>
    <w:p w:rsidR="00597DE7" w:rsidRPr="001E09BF" w:rsidRDefault="00597DE7">
      <w:pPr>
        <w:numPr>
          <w:ilvl w:val="0"/>
          <w:numId w:val="2"/>
        </w:numPr>
        <w:tabs>
          <w:tab w:val="left" w:pos="-284"/>
        </w:tabs>
        <w:ind w:left="-993" w:right="-432" w:firstLine="0"/>
        <w:jc w:val="both"/>
        <w:rPr>
          <w:b/>
        </w:rPr>
      </w:pPr>
      <w:r w:rsidRPr="001E09BF">
        <w:rPr>
          <w:b/>
        </w:rPr>
        <w:t>What is the intended use of the extract?</w:t>
      </w:r>
    </w:p>
    <w:p w:rsidR="00597DE7" w:rsidRPr="001E09BF" w:rsidRDefault="00597DE7">
      <w:pPr>
        <w:ind w:left="-709" w:right="-432"/>
        <w:jc w:val="both"/>
      </w:pPr>
    </w:p>
    <w:p w:rsidR="00597DE7" w:rsidRPr="001E09BF" w:rsidRDefault="00597DE7">
      <w:pPr>
        <w:tabs>
          <w:tab w:val="left" w:pos="4820"/>
        </w:tabs>
        <w:spacing w:after="60"/>
        <w:ind w:left="-709" w:right="-431"/>
        <w:jc w:val="both"/>
      </w:pPr>
      <w:r w:rsidRPr="001E09BF">
        <w:t>a) Educational purpose:</w:t>
      </w:r>
      <w:r w:rsidRPr="001E09BF">
        <w:tab/>
      </w:r>
      <w:r w:rsidRPr="001E09BF">
        <w:sym w:font="Webdings" w:char="F063"/>
      </w:r>
    </w:p>
    <w:p w:rsidR="00597DE7" w:rsidRPr="001E09BF" w:rsidRDefault="00597DE7">
      <w:pPr>
        <w:tabs>
          <w:tab w:val="left" w:pos="4820"/>
        </w:tabs>
        <w:ind w:left="-567" w:right="-432"/>
        <w:jc w:val="both"/>
      </w:pPr>
      <w:r w:rsidRPr="001E09BF">
        <w:t xml:space="preserve"> (i.e. The extract is meant for academic use, university…)</w:t>
      </w:r>
    </w:p>
    <w:p w:rsidR="00597DE7" w:rsidRPr="001E09BF" w:rsidRDefault="00597DE7">
      <w:pPr>
        <w:tabs>
          <w:tab w:val="left" w:pos="4820"/>
        </w:tabs>
        <w:ind w:left="-709" w:right="-432"/>
        <w:jc w:val="both"/>
      </w:pPr>
    </w:p>
    <w:p w:rsidR="00597DE7" w:rsidRPr="001E09BF" w:rsidRDefault="00597DE7">
      <w:pPr>
        <w:tabs>
          <w:tab w:val="left" w:pos="4820"/>
        </w:tabs>
        <w:ind w:left="-709" w:right="-431"/>
        <w:jc w:val="both"/>
      </w:pPr>
      <w:r w:rsidRPr="001E09BF">
        <w:t>b) For a commercial purpose:</w:t>
      </w:r>
      <w:r w:rsidRPr="001E09BF">
        <w:tab/>
      </w:r>
      <w:r w:rsidRPr="001E09BF">
        <w:sym w:font="Webdings" w:char="F063"/>
      </w:r>
    </w:p>
    <w:p w:rsidR="00597DE7" w:rsidRPr="001E09BF" w:rsidRDefault="00597DE7">
      <w:pPr>
        <w:ind w:left="-709" w:right="-431"/>
        <w:jc w:val="both"/>
      </w:pPr>
    </w:p>
    <w:p w:rsidR="00597DE7" w:rsidRPr="001E09BF" w:rsidRDefault="00597DE7">
      <w:pPr>
        <w:numPr>
          <w:ilvl w:val="0"/>
          <w:numId w:val="18"/>
        </w:numPr>
        <w:tabs>
          <w:tab w:val="clear" w:pos="360"/>
          <w:tab w:val="num" w:pos="-349"/>
          <w:tab w:val="left" w:pos="4820"/>
          <w:tab w:val="left" w:pos="5245"/>
        </w:tabs>
        <w:spacing w:after="60"/>
        <w:ind w:left="-369" w:right="-431" w:hanging="198"/>
        <w:jc w:val="both"/>
      </w:pPr>
      <w:r w:rsidRPr="001E09BF">
        <w:t>The extract will be included in a work intended for sale</w:t>
      </w:r>
      <w:r w:rsidRPr="001E09BF">
        <w:tab/>
      </w:r>
      <w:r w:rsidRPr="001E09BF">
        <w:sym w:font="Webdings" w:char="F063"/>
      </w:r>
      <w:r w:rsidRPr="001E09BF">
        <w:t xml:space="preserve"> </w:t>
      </w:r>
    </w:p>
    <w:p w:rsidR="00597DE7" w:rsidRPr="001E09BF" w:rsidRDefault="00597DE7">
      <w:pPr>
        <w:tabs>
          <w:tab w:val="left" w:pos="4820"/>
          <w:tab w:val="left" w:pos="5245"/>
        </w:tabs>
        <w:spacing w:after="120"/>
        <w:ind w:left="-284" w:right="-431"/>
        <w:jc w:val="both"/>
      </w:pPr>
      <w:r w:rsidRPr="001E09BF">
        <w:t>(i.e. as part of publicity or promotional material)</w:t>
      </w:r>
    </w:p>
    <w:p w:rsidR="00597DE7" w:rsidRPr="001E09BF" w:rsidRDefault="00597DE7">
      <w:pPr>
        <w:numPr>
          <w:ilvl w:val="0"/>
          <w:numId w:val="19"/>
        </w:numPr>
        <w:tabs>
          <w:tab w:val="clear" w:pos="360"/>
          <w:tab w:val="num" w:pos="-349"/>
          <w:tab w:val="left" w:pos="4820"/>
          <w:tab w:val="left" w:pos="5245"/>
        </w:tabs>
        <w:spacing w:after="60"/>
        <w:ind w:left="-369" w:right="-431" w:hanging="198"/>
        <w:jc w:val="both"/>
      </w:pPr>
      <w:r w:rsidRPr="001E09BF">
        <w:t>The extract will be included in a work not intended for sale</w:t>
      </w:r>
      <w:r w:rsidRPr="001E09BF">
        <w:tab/>
      </w:r>
      <w:r w:rsidRPr="001E09BF">
        <w:sym w:font="Webdings" w:char="F063"/>
      </w:r>
    </w:p>
    <w:p w:rsidR="00597DE7" w:rsidRPr="001E09BF" w:rsidRDefault="00597DE7">
      <w:pPr>
        <w:tabs>
          <w:tab w:val="left" w:pos="4820"/>
        </w:tabs>
        <w:ind w:left="-709" w:right="-432"/>
        <w:jc w:val="both"/>
      </w:pPr>
    </w:p>
    <w:p w:rsidR="00A91A89" w:rsidRPr="001E09BF" w:rsidRDefault="00597DE7" w:rsidP="00EF3882">
      <w:pPr>
        <w:tabs>
          <w:tab w:val="left" w:pos="4820"/>
        </w:tabs>
        <w:spacing w:after="60"/>
        <w:ind w:left="-709" w:right="-431"/>
        <w:jc w:val="both"/>
        <w:rPr>
          <w:lang w:eastAsia="ko-KR"/>
        </w:rPr>
      </w:pPr>
      <w:r w:rsidRPr="001E09BF">
        <w:t>c) Other (please specify)</w:t>
      </w:r>
      <w:r w:rsidRPr="001E09BF">
        <w:tab/>
      </w:r>
      <w:r w:rsidR="002A037B" w:rsidRPr="001E09BF">
        <w:sym w:font="Webdings" w:char="F067"/>
      </w:r>
    </w:p>
    <w:p w:rsidR="00EC3504" w:rsidRPr="001E09BF" w:rsidRDefault="00A91A89" w:rsidP="00EC3504">
      <w:pPr>
        <w:ind w:left="-709" w:right="-432"/>
        <w:jc w:val="both"/>
        <w:rPr>
          <w:sz w:val="24"/>
          <w:szCs w:val="24"/>
        </w:rPr>
      </w:pPr>
      <w:r w:rsidRPr="001E09BF">
        <w:rPr>
          <w:sz w:val="24"/>
          <w:szCs w:val="24"/>
          <w:u w:val="single"/>
          <w:lang w:eastAsia="ko-KR"/>
        </w:rPr>
        <w:t>WiMAX Forum wishes to adopt a part of the TD-LTE technology as one of WiMAX modes. Currently WiMAX has two major Release</w:t>
      </w:r>
      <w:r w:rsidR="00EF3882" w:rsidRPr="001E09BF">
        <w:rPr>
          <w:rFonts w:hint="eastAsia"/>
          <w:sz w:val="24"/>
          <w:szCs w:val="24"/>
          <w:u w:val="single"/>
          <w:lang w:eastAsia="ko-KR"/>
        </w:rPr>
        <w:t>s</w:t>
      </w:r>
      <w:r w:rsidRPr="001E09BF">
        <w:rPr>
          <w:sz w:val="24"/>
          <w:szCs w:val="24"/>
          <w:u w:val="single"/>
          <w:lang w:eastAsia="ko-KR"/>
        </w:rPr>
        <w:t>. Release 1 was defined based on IEEE 802.16e technology, and Release 2 was defined</w:t>
      </w:r>
      <w:r w:rsidRPr="001E09BF">
        <w:rPr>
          <w:rFonts w:hint="eastAsia"/>
          <w:sz w:val="24"/>
          <w:szCs w:val="24"/>
          <w:u w:val="single"/>
          <w:lang w:eastAsia="ko-KR"/>
        </w:rPr>
        <w:t xml:space="preserve">　</w:t>
      </w:r>
      <w:r w:rsidRPr="001E09BF">
        <w:rPr>
          <w:sz w:val="24"/>
          <w:szCs w:val="24"/>
          <w:u w:val="single"/>
          <w:lang w:eastAsia="ko-KR"/>
        </w:rPr>
        <w:t xml:space="preserve">based on IEEE 802.16e and IEEE 802.16m technologies. </w:t>
      </w:r>
      <w:r w:rsidR="00EC3504" w:rsidRPr="001E09BF">
        <w:rPr>
          <w:rFonts w:hint="eastAsia"/>
          <w:sz w:val="24"/>
          <w:szCs w:val="24"/>
          <w:u w:val="single"/>
          <w:lang w:eastAsia="ko-KR"/>
        </w:rPr>
        <w:t xml:space="preserve">In August 2012, </w:t>
      </w:r>
      <w:r w:rsidR="00EC3504" w:rsidRPr="001E09BF">
        <w:rPr>
          <w:sz w:val="24"/>
          <w:szCs w:val="24"/>
          <w:u w:val="single"/>
          <w:lang w:eastAsia="ko-KR"/>
        </w:rPr>
        <w:t xml:space="preserve">the </w:t>
      </w:r>
      <w:r w:rsidR="00EC3504" w:rsidRPr="001E09BF">
        <w:rPr>
          <w:rFonts w:hint="eastAsia"/>
          <w:sz w:val="24"/>
          <w:szCs w:val="24"/>
          <w:u w:val="single"/>
          <w:lang w:eastAsia="ko-KR"/>
        </w:rPr>
        <w:t xml:space="preserve">WiMAX Board approved a plan to </w:t>
      </w:r>
      <w:r w:rsidR="00EC3504" w:rsidRPr="001E09BF">
        <w:rPr>
          <w:sz w:val="24"/>
          <w:szCs w:val="24"/>
          <w:u w:val="single"/>
          <w:lang w:eastAsia="ko-KR"/>
        </w:rPr>
        <w:t>extend the WiMAX specifi</w:t>
      </w:r>
      <w:r w:rsidR="00D44FC1" w:rsidRPr="001E09BF">
        <w:rPr>
          <w:sz w:val="24"/>
          <w:szCs w:val="24"/>
          <w:u w:val="single"/>
          <w:lang w:eastAsia="ko-KR"/>
        </w:rPr>
        <w:t>cations to support another mode</w:t>
      </w:r>
      <w:r w:rsidR="00EF3882" w:rsidRPr="001E09BF">
        <w:rPr>
          <w:rFonts w:hint="eastAsia"/>
          <w:sz w:val="24"/>
          <w:szCs w:val="24"/>
          <w:u w:val="single"/>
          <w:lang w:eastAsia="ko-KR"/>
        </w:rPr>
        <w:t xml:space="preserve"> called </w:t>
      </w:r>
      <w:r w:rsidR="00EF3882" w:rsidRPr="001E09BF">
        <w:rPr>
          <w:sz w:val="24"/>
          <w:szCs w:val="24"/>
          <w:u w:val="single"/>
          <w:lang w:eastAsia="ko-KR"/>
        </w:rPr>
        <w:t>“</w:t>
      </w:r>
      <w:r w:rsidR="00EF3882" w:rsidRPr="001E09BF">
        <w:rPr>
          <w:rFonts w:hint="eastAsia"/>
          <w:sz w:val="24"/>
          <w:szCs w:val="24"/>
          <w:u w:val="single"/>
          <w:lang w:eastAsia="ko-KR"/>
        </w:rPr>
        <w:t>Extended Mode</w:t>
      </w:r>
      <w:r w:rsidR="00EF3882" w:rsidRPr="001E09BF">
        <w:rPr>
          <w:sz w:val="24"/>
          <w:szCs w:val="24"/>
          <w:u w:val="single"/>
          <w:lang w:eastAsia="ko-KR"/>
        </w:rPr>
        <w:t>”</w:t>
      </w:r>
      <w:r w:rsidR="00D44FC1" w:rsidRPr="001E09BF">
        <w:rPr>
          <w:sz w:val="24"/>
          <w:szCs w:val="24"/>
          <w:u w:val="single"/>
          <w:lang w:eastAsia="ko-KR"/>
        </w:rPr>
        <w:t xml:space="preserve"> </w:t>
      </w:r>
      <w:r w:rsidR="000653F6" w:rsidRPr="001E09BF">
        <w:rPr>
          <w:rFonts w:hint="eastAsia"/>
          <w:sz w:val="24"/>
          <w:szCs w:val="24"/>
          <w:u w:val="single"/>
          <w:lang w:eastAsia="ko-KR"/>
        </w:rPr>
        <w:t>as an extension of Release 2</w:t>
      </w:r>
      <w:r w:rsidR="00EC3504" w:rsidRPr="001E09BF">
        <w:rPr>
          <w:sz w:val="24"/>
          <w:szCs w:val="24"/>
          <w:u w:val="single"/>
          <w:lang w:eastAsia="ko-KR"/>
        </w:rPr>
        <w:t xml:space="preserve">. </w:t>
      </w:r>
      <w:r w:rsidR="00D44FC1" w:rsidRPr="001E09BF">
        <w:rPr>
          <w:sz w:val="24"/>
          <w:szCs w:val="24"/>
          <w:u w:val="single"/>
          <w:lang w:eastAsia="ko-KR"/>
        </w:rPr>
        <w:t>Accordingly</w:t>
      </w:r>
      <w:r w:rsidR="00EC3504" w:rsidRPr="001E09BF">
        <w:rPr>
          <w:sz w:val="24"/>
          <w:szCs w:val="24"/>
          <w:u w:val="single"/>
          <w:lang w:eastAsia="ko-KR"/>
        </w:rPr>
        <w:t>, the WiMAX Forum is seeking copyrights for adopting the PHY/MAC, Network Stage 2 and stage 3 parts of the TD-LTE</w:t>
      </w:r>
      <w:r w:rsidR="00D44FC1" w:rsidRPr="001E09BF">
        <w:rPr>
          <w:sz w:val="24"/>
          <w:szCs w:val="24"/>
          <w:u w:val="single"/>
          <w:lang w:eastAsia="ko-KR"/>
        </w:rPr>
        <w:t xml:space="preserve"> of</w:t>
      </w:r>
      <w:r w:rsidR="00EC3504" w:rsidRPr="001E09BF">
        <w:rPr>
          <w:sz w:val="24"/>
          <w:szCs w:val="24"/>
          <w:u w:val="single"/>
          <w:lang w:eastAsia="ko-KR"/>
        </w:rPr>
        <w:t xml:space="preserve"> the current 3GPP specification</w:t>
      </w:r>
      <w:r w:rsidR="00893A43" w:rsidRPr="001E09BF">
        <w:rPr>
          <w:rFonts w:hint="eastAsia"/>
          <w:sz w:val="24"/>
          <w:szCs w:val="24"/>
          <w:u w:val="single"/>
          <w:lang w:eastAsia="ko-KR"/>
        </w:rPr>
        <w:t xml:space="preserve"> (as listed in the table of section III-1)</w:t>
      </w:r>
      <w:r w:rsidR="00D44FC1" w:rsidRPr="001E09BF">
        <w:rPr>
          <w:sz w:val="24"/>
          <w:szCs w:val="24"/>
          <w:u w:val="single"/>
          <w:lang w:eastAsia="ko-KR"/>
        </w:rPr>
        <w:t>,</w:t>
      </w:r>
      <w:r w:rsidR="00EC3504" w:rsidRPr="001E09BF">
        <w:rPr>
          <w:sz w:val="24"/>
          <w:szCs w:val="24"/>
          <w:u w:val="single"/>
          <w:lang w:eastAsia="ko-KR"/>
        </w:rPr>
        <w:t xml:space="preserve"> </w:t>
      </w:r>
      <w:r w:rsidR="00D44FC1" w:rsidRPr="001E09BF">
        <w:rPr>
          <w:sz w:val="24"/>
          <w:szCs w:val="24"/>
          <w:u w:val="single"/>
          <w:lang w:eastAsia="ko-KR"/>
        </w:rPr>
        <w:t>to form the</w:t>
      </w:r>
      <w:r w:rsidR="00EC3504" w:rsidRPr="001E09BF">
        <w:rPr>
          <w:sz w:val="24"/>
          <w:szCs w:val="24"/>
          <w:u w:val="single"/>
          <w:lang w:eastAsia="ko-KR"/>
        </w:rPr>
        <w:t xml:space="preserve"> extended mode in </w:t>
      </w:r>
      <w:r w:rsidR="00D44FC1" w:rsidRPr="001E09BF">
        <w:rPr>
          <w:sz w:val="24"/>
          <w:szCs w:val="24"/>
          <w:u w:val="single"/>
          <w:lang w:eastAsia="ko-KR"/>
        </w:rPr>
        <w:t>the WiMAX</w:t>
      </w:r>
      <w:r w:rsidR="00EC3504" w:rsidRPr="001E09BF">
        <w:rPr>
          <w:sz w:val="24"/>
          <w:szCs w:val="24"/>
          <w:u w:val="single"/>
          <w:lang w:eastAsia="ko-KR"/>
        </w:rPr>
        <w:t xml:space="preserve"> specifications.</w:t>
      </w:r>
      <w:r w:rsidR="002B2740" w:rsidRPr="001E09BF">
        <w:rPr>
          <w:rFonts w:hint="eastAsia"/>
          <w:sz w:val="24"/>
          <w:szCs w:val="24"/>
          <w:u w:val="single"/>
          <w:lang w:eastAsia="ko-KR"/>
        </w:rPr>
        <w:t xml:space="preserve"> </w:t>
      </w:r>
      <w:r w:rsidR="002B2740" w:rsidRPr="001E09BF">
        <w:rPr>
          <w:sz w:val="24"/>
          <w:szCs w:val="24"/>
          <w:u w:val="single"/>
          <w:lang w:eastAsia="ko-KR"/>
        </w:rPr>
        <w:t xml:space="preserve">WiMAX Forum </w:t>
      </w:r>
      <w:r w:rsidR="00893A43" w:rsidRPr="001E09BF">
        <w:rPr>
          <w:rFonts w:hint="eastAsia"/>
          <w:sz w:val="24"/>
          <w:szCs w:val="24"/>
          <w:u w:val="single"/>
          <w:lang w:eastAsia="ko-KR"/>
        </w:rPr>
        <w:t xml:space="preserve">will either make references to or copy </w:t>
      </w:r>
      <w:r w:rsidR="002B2740" w:rsidRPr="001E09BF">
        <w:rPr>
          <w:sz w:val="24"/>
          <w:szCs w:val="24"/>
          <w:u w:val="single"/>
          <w:lang w:eastAsia="ko-KR"/>
        </w:rPr>
        <w:t xml:space="preserve">3GPP </w:t>
      </w:r>
      <w:r w:rsidR="007D4D07" w:rsidRPr="001E09BF">
        <w:rPr>
          <w:rFonts w:hint="eastAsia"/>
          <w:sz w:val="24"/>
          <w:szCs w:val="24"/>
          <w:u w:val="single"/>
          <w:lang w:eastAsia="ko-KR"/>
        </w:rPr>
        <w:t>standards documents</w:t>
      </w:r>
      <w:r w:rsidR="002B2740" w:rsidRPr="001E09BF">
        <w:rPr>
          <w:sz w:val="24"/>
          <w:szCs w:val="24"/>
          <w:u w:val="single"/>
          <w:lang w:eastAsia="ko-KR"/>
        </w:rPr>
        <w:t xml:space="preserve"> in the WiMAX </w:t>
      </w:r>
      <w:r w:rsidR="007D4D07" w:rsidRPr="001E09BF">
        <w:rPr>
          <w:rFonts w:hint="eastAsia"/>
          <w:sz w:val="24"/>
          <w:szCs w:val="24"/>
          <w:u w:val="single"/>
          <w:lang w:eastAsia="ko-KR"/>
        </w:rPr>
        <w:t>specifications</w:t>
      </w:r>
      <w:r w:rsidR="009A5191" w:rsidRPr="001E09BF">
        <w:rPr>
          <w:rFonts w:hint="eastAsia"/>
          <w:sz w:val="24"/>
          <w:szCs w:val="24"/>
          <w:u w:val="single"/>
          <w:lang w:eastAsia="ko-KR"/>
        </w:rPr>
        <w:t xml:space="preserve">. </w:t>
      </w:r>
      <w:r w:rsidR="00893A43" w:rsidRPr="001E09BF">
        <w:rPr>
          <w:rFonts w:hint="eastAsia"/>
          <w:sz w:val="24"/>
          <w:szCs w:val="24"/>
          <w:u w:val="single"/>
          <w:lang w:eastAsia="ko-KR"/>
        </w:rPr>
        <w:t>WiMAX Forum do</w:t>
      </w:r>
      <w:r w:rsidR="008D71D3" w:rsidRPr="001E09BF">
        <w:rPr>
          <w:rFonts w:hint="eastAsia"/>
          <w:sz w:val="24"/>
          <w:szCs w:val="24"/>
          <w:u w:val="single"/>
          <w:lang w:eastAsia="ko-KR"/>
        </w:rPr>
        <w:t>es</w:t>
      </w:r>
      <w:r w:rsidR="00893A43" w:rsidRPr="001E09BF">
        <w:rPr>
          <w:rFonts w:hint="eastAsia"/>
          <w:sz w:val="24"/>
          <w:szCs w:val="24"/>
          <w:u w:val="single"/>
          <w:lang w:eastAsia="ko-KR"/>
        </w:rPr>
        <w:t xml:space="preserve"> not intend to modify the </w:t>
      </w:r>
      <w:r w:rsidR="00893A43" w:rsidRPr="001E09BF">
        <w:rPr>
          <w:sz w:val="24"/>
          <w:szCs w:val="24"/>
          <w:u w:val="single"/>
          <w:lang w:eastAsia="ko-KR"/>
        </w:rPr>
        <w:t>contents</w:t>
      </w:r>
      <w:r w:rsidR="00893A43" w:rsidRPr="001E09BF">
        <w:rPr>
          <w:rFonts w:hint="eastAsia"/>
          <w:sz w:val="24"/>
          <w:szCs w:val="24"/>
          <w:u w:val="single"/>
          <w:lang w:eastAsia="ko-KR"/>
        </w:rPr>
        <w:t xml:space="preserve"> of 3GPP </w:t>
      </w:r>
      <w:r w:rsidR="00893A43" w:rsidRPr="001E09BF">
        <w:rPr>
          <w:sz w:val="24"/>
          <w:szCs w:val="24"/>
          <w:u w:val="single"/>
          <w:lang w:eastAsia="ko-KR"/>
        </w:rPr>
        <w:t>specifications</w:t>
      </w:r>
      <w:r w:rsidR="00893A43" w:rsidRPr="001E09BF">
        <w:rPr>
          <w:rFonts w:hint="eastAsia"/>
          <w:sz w:val="24"/>
          <w:szCs w:val="24"/>
          <w:u w:val="single"/>
          <w:lang w:eastAsia="ko-KR"/>
        </w:rPr>
        <w:t>.</w:t>
      </w:r>
    </w:p>
    <w:p w:rsidR="00EC3504" w:rsidRPr="001E09BF" w:rsidRDefault="00EC3504">
      <w:pPr>
        <w:ind w:left="-709" w:right="-432"/>
        <w:jc w:val="both"/>
        <w:rPr>
          <w:color w:val="0070C0"/>
        </w:rPr>
      </w:pPr>
    </w:p>
    <w:p w:rsidR="00597DE7" w:rsidRPr="001E09BF" w:rsidRDefault="00597DE7">
      <w:pPr>
        <w:ind w:left="-709" w:right="-432"/>
        <w:jc w:val="both"/>
        <w:rPr>
          <w:lang w:eastAsia="ko-KR"/>
        </w:rPr>
      </w:pPr>
    </w:p>
    <w:p w:rsidR="00597DE7" w:rsidRPr="001E09BF" w:rsidRDefault="00597DE7" w:rsidP="00A91A89">
      <w:pPr>
        <w:keepNext/>
        <w:keepLines/>
        <w:numPr>
          <w:ilvl w:val="0"/>
          <w:numId w:val="2"/>
        </w:numPr>
        <w:tabs>
          <w:tab w:val="left" w:pos="-284"/>
          <w:tab w:val="num" w:pos="0"/>
        </w:tabs>
        <w:ind w:left="-993" w:right="-405" w:firstLine="0"/>
        <w:jc w:val="both"/>
        <w:rPr>
          <w:b/>
        </w:rPr>
      </w:pPr>
      <w:r w:rsidRPr="001E09BF">
        <w:rPr>
          <w:b/>
        </w:rPr>
        <w:lastRenderedPageBreak/>
        <w:t>How much of the document do you wish to use?</w:t>
      </w:r>
    </w:p>
    <w:p w:rsidR="00597DE7" w:rsidRPr="001E09BF" w:rsidRDefault="00597DE7">
      <w:pPr>
        <w:keepNext/>
        <w:keepLines/>
        <w:ind w:left="-709" w:right="-405"/>
        <w:jc w:val="both"/>
      </w:pPr>
    </w:p>
    <w:p w:rsidR="00597DE7" w:rsidRPr="001E09BF" w:rsidRDefault="00597DE7">
      <w:pPr>
        <w:keepNext/>
        <w:keepLines/>
        <w:tabs>
          <w:tab w:val="left" w:pos="3686"/>
        </w:tabs>
        <w:ind w:left="-709" w:right="-405"/>
        <w:jc w:val="both"/>
      </w:pPr>
      <w:r w:rsidRPr="001E09BF">
        <w:t>a) A few phrases /diagrams/tables</w:t>
      </w:r>
      <w:r w:rsidRPr="001E09BF">
        <w:tab/>
      </w:r>
      <w:r w:rsidRPr="001E09BF">
        <w:sym w:font="Webdings" w:char="F063"/>
      </w:r>
    </w:p>
    <w:p w:rsidR="00597DE7" w:rsidRPr="001E09BF" w:rsidRDefault="00597DE7">
      <w:pPr>
        <w:keepNext/>
        <w:keepLines/>
        <w:tabs>
          <w:tab w:val="left" w:pos="3686"/>
        </w:tabs>
        <w:ind w:left="-709" w:right="-405"/>
        <w:jc w:val="both"/>
      </w:pPr>
    </w:p>
    <w:p w:rsidR="00597DE7" w:rsidRPr="001E09BF" w:rsidRDefault="00597DE7">
      <w:pPr>
        <w:keepNext/>
        <w:keepLines/>
        <w:tabs>
          <w:tab w:val="left" w:pos="3686"/>
        </w:tabs>
        <w:ind w:left="-709" w:right="-405"/>
        <w:jc w:val="both"/>
      </w:pPr>
      <w:r w:rsidRPr="001E09BF">
        <w:t>b) A few pages</w:t>
      </w:r>
      <w:r w:rsidRPr="001E09BF">
        <w:tab/>
      </w:r>
      <w:r w:rsidRPr="001E09BF">
        <w:sym w:font="Webdings" w:char="F063"/>
      </w:r>
    </w:p>
    <w:p w:rsidR="00597DE7" w:rsidRPr="001E09BF" w:rsidRDefault="00597DE7">
      <w:pPr>
        <w:keepNext/>
        <w:keepLines/>
        <w:tabs>
          <w:tab w:val="left" w:pos="3686"/>
        </w:tabs>
        <w:ind w:left="-709" w:right="-405"/>
        <w:jc w:val="both"/>
      </w:pPr>
    </w:p>
    <w:p w:rsidR="00597DE7" w:rsidRPr="001E09BF" w:rsidRDefault="00597DE7">
      <w:pPr>
        <w:keepNext/>
        <w:keepLines/>
        <w:tabs>
          <w:tab w:val="left" w:pos="3686"/>
        </w:tabs>
        <w:ind w:left="-709" w:right="-405"/>
        <w:jc w:val="both"/>
      </w:pPr>
      <w:r w:rsidRPr="001E09BF">
        <w:t>c) Whole chapter(s)</w:t>
      </w:r>
      <w:r w:rsidRPr="001E09BF">
        <w:tab/>
      </w:r>
      <w:r w:rsidRPr="001E09BF">
        <w:sym w:font="Webdings" w:char="F063"/>
      </w:r>
    </w:p>
    <w:p w:rsidR="00597DE7" w:rsidRPr="001E09BF" w:rsidRDefault="00597DE7">
      <w:pPr>
        <w:keepNext/>
        <w:keepLines/>
        <w:tabs>
          <w:tab w:val="left" w:pos="3686"/>
        </w:tabs>
        <w:ind w:left="-709" w:right="-405"/>
        <w:jc w:val="both"/>
      </w:pPr>
    </w:p>
    <w:p w:rsidR="00597DE7" w:rsidRPr="001E09BF" w:rsidRDefault="00597DE7">
      <w:pPr>
        <w:keepNext/>
        <w:keepLines/>
        <w:tabs>
          <w:tab w:val="left" w:pos="3686"/>
        </w:tabs>
        <w:ind w:left="-709" w:right="-405"/>
        <w:jc w:val="both"/>
      </w:pPr>
      <w:r w:rsidRPr="001E09BF">
        <w:t xml:space="preserve">d) The document in its </w:t>
      </w:r>
      <w:r w:rsidRPr="001E09BF">
        <w:rPr>
          <w:snapToGrid w:val="0"/>
        </w:rPr>
        <w:t>entirety</w:t>
      </w:r>
      <w:r w:rsidRPr="001E09BF">
        <w:tab/>
      </w:r>
      <w:r w:rsidR="002A037B" w:rsidRPr="001E09BF">
        <w:sym w:font="Webdings" w:char="F067"/>
      </w:r>
    </w:p>
    <w:p w:rsidR="00597DE7" w:rsidRPr="001E09BF" w:rsidRDefault="00597DE7">
      <w:pPr>
        <w:keepNext/>
        <w:keepLines/>
        <w:ind w:left="-709" w:right="-405"/>
        <w:jc w:val="both"/>
      </w:pPr>
    </w:p>
    <w:p w:rsidR="00597DE7" w:rsidRPr="001E09BF" w:rsidRDefault="00597DE7">
      <w:pPr>
        <w:tabs>
          <w:tab w:val="left" w:pos="426"/>
        </w:tabs>
        <w:ind w:left="-709" w:right="-432"/>
        <w:jc w:val="both"/>
      </w:pPr>
    </w:p>
    <w:p w:rsidR="00597DE7" w:rsidRPr="001E09BF" w:rsidRDefault="00597DE7" w:rsidP="00A91A89">
      <w:pPr>
        <w:numPr>
          <w:ilvl w:val="0"/>
          <w:numId w:val="2"/>
        </w:numPr>
        <w:tabs>
          <w:tab w:val="left" w:pos="-284"/>
          <w:tab w:val="num" w:pos="360"/>
        </w:tabs>
        <w:ind w:left="-993" w:right="-432" w:firstLine="0"/>
        <w:jc w:val="both"/>
        <w:rPr>
          <w:b/>
        </w:rPr>
      </w:pPr>
      <w:r w:rsidRPr="001E09BF">
        <w:rPr>
          <w:b/>
        </w:rPr>
        <w:t>What will be the medium/media of reproduction?</w:t>
      </w:r>
    </w:p>
    <w:p w:rsidR="00597DE7" w:rsidRPr="001E09BF" w:rsidRDefault="00597DE7">
      <w:pPr>
        <w:ind w:left="-709" w:right="-432"/>
        <w:jc w:val="both"/>
      </w:pPr>
    </w:p>
    <w:p w:rsidR="00597DE7" w:rsidRPr="001E09BF" w:rsidRDefault="00597DE7">
      <w:pPr>
        <w:tabs>
          <w:tab w:val="left" w:pos="3686"/>
        </w:tabs>
        <w:ind w:left="-709" w:right="-432"/>
        <w:jc w:val="both"/>
      </w:pPr>
      <w:r w:rsidRPr="001E09BF">
        <w:t>a) Printed Text (e.g.: book, newsletter, thesis...)</w:t>
      </w:r>
      <w:r w:rsidRPr="001E09BF">
        <w:tab/>
      </w:r>
      <w:r w:rsidR="00F25E94" w:rsidRPr="001E09BF">
        <w:sym w:font="Webdings" w:char="F067"/>
      </w:r>
    </w:p>
    <w:p w:rsidR="00597DE7" w:rsidRPr="001E09BF" w:rsidRDefault="00597DE7">
      <w:pPr>
        <w:tabs>
          <w:tab w:val="left" w:pos="2835"/>
        </w:tabs>
        <w:ind w:left="-567" w:right="-432"/>
        <w:jc w:val="both"/>
      </w:pPr>
      <w:r w:rsidRPr="001E09BF">
        <w:t xml:space="preserve"> (please specify)</w:t>
      </w:r>
    </w:p>
    <w:p w:rsidR="00597DE7" w:rsidRPr="001E09BF" w:rsidRDefault="00597DE7">
      <w:pPr>
        <w:tabs>
          <w:tab w:val="left" w:pos="2835"/>
        </w:tabs>
        <w:ind w:left="-709" w:right="-432"/>
        <w:jc w:val="both"/>
      </w:pPr>
    </w:p>
    <w:p w:rsidR="00597DE7" w:rsidRPr="001E09BF" w:rsidRDefault="00597DE7">
      <w:pPr>
        <w:tabs>
          <w:tab w:val="left" w:pos="3686"/>
        </w:tabs>
        <w:ind w:left="-709" w:right="-432"/>
        <w:jc w:val="both"/>
      </w:pPr>
      <w:r w:rsidRPr="001E09BF">
        <w:t>b) CD-ROM, DVD</w:t>
      </w:r>
      <w:r w:rsidRPr="001E09BF">
        <w:tab/>
      </w:r>
      <w:r w:rsidR="00F25E94" w:rsidRPr="001E09BF">
        <w:sym w:font="Webdings" w:char="F067"/>
      </w:r>
    </w:p>
    <w:p w:rsidR="00597DE7" w:rsidRPr="001E09BF" w:rsidRDefault="00597DE7">
      <w:pPr>
        <w:tabs>
          <w:tab w:val="left" w:pos="3686"/>
        </w:tabs>
        <w:ind w:left="-709" w:right="-432"/>
        <w:jc w:val="both"/>
      </w:pPr>
    </w:p>
    <w:p w:rsidR="00597DE7" w:rsidRPr="001E09BF" w:rsidRDefault="00597DE7">
      <w:pPr>
        <w:tabs>
          <w:tab w:val="left" w:pos="3686"/>
        </w:tabs>
        <w:ind w:left="-709" w:right="-432"/>
        <w:jc w:val="both"/>
      </w:pPr>
      <w:r w:rsidRPr="001E09BF">
        <w:t>c) Internet Website</w:t>
      </w:r>
      <w:r w:rsidRPr="001E09BF">
        <w:tab/>
      </w:r>
      <w:r w:rsidR="00F25E94" w:rsidRPr="001E09BF">
        <w:sym w:font="Webdings" w:char="F067"/>
      </w:r>
    </w:p>
    <w:p w:rsidR="00597DE7" w:rsidRPr="001E09BF" w:rsidRDefault="00597DE7">
      <w:pPr>
        <w:tabs>
          <w:tab w:val="left" w:pos="3686"/>
        </w:tabs>
        <w:ind w:left="-709" w:right="-432"/>
        <w:jc w:val="both"/>
      </w:pPr>
    </w:p>
    <w:p w:rsidR="00597DE7" w:rsidRPr="001E09BF" w:rsidRDefault="00597DE7">
      <w:pPr>
        <w:tabs>
          <w:tab w:val="left" w:pos="3686"/>
        </w:tabs>
        <w:ind w:left="-709" w:right="-432"/>
        <w:jc w:val="both"/>
      </w:pPr>
      <w:r w:rsidRPr="001E09BF">
        <w:t>d) Other (please specify)</w:t>
      </w:r>
      <w:r w:rsidRPr="001E09BF">
        <w:tab/>
      </w:r>
      <w:r w:rsidR="00F25E94" w:rsidRPr="001E09BF">
        <w:sym w:font="Webdings" w:char="F063"/>
      </w:r>
    </w:p>
    <w:p w:rsidR="00597DE7" w:rsidRPr="001E09BF" w:rsidRDefault="00597DE7">
      <w:pPr>
        <w:ind w:left="-709" w:right="-432"/>
        <w:jc w:val="both"/>
      </w:pPr>
    </w:p>
    <w:p w:rsidR="00597DE7" w:rsidRPr="001E09BF" w:rsidRDefault="00597DE7">
      <w:pPr>
        <w:ind w:left="-709" w:right="-432"/>
        <w:jc w:val="both"/>
      </w:pPr>
    </w:p>
    <w:p w:rsidR="00597DE7" w:rsidRPr="001E09BF" w:rsidRDefault="00597DE7">
      <w:pPr>
        <w:ind w:left="-709" w:right="-432"/>
        <w:jc w:val="both"/>
      </w:pPr>
    </w:p>
    <w:p w:rsidR="00597DE7" w:rsidRPr="001E09BF" w:rsidRDefault="00597DE7" w:rsidP="00A91A89">
      <w:pPr>
        <w:numPr>
          <w:ilvl w:val="0"/>
          <w:numId w:val="2"/>
        </w:numPr>
        <w:tabs>
          <w:tab w:val="left" w:pos="-284"/>
          <w:tab w:val="num" w:pos="360"/>
        </w:tabs>
        <w:ind w:left="-993" w:right="-432" w:firstLine="0"/>
        <w:jc w:val="both"/>
        <w:rPr>
          <w:b/>
        </w:rPr>
      </w:pPr>
      <w:r w:rsidRPr="001E09BF">
        <w:rPr>
          <w:b/>
        </w:rPr>
        <w:t>What is the geographical scale of the intended use?</w:t>
      </w:r>
    </w:p>
    <w:p w:rsidR="00597DE7" w:rsidRPr="001E09BF" w:rsidRDefault="00597DE7">
      <w:pPr>
        <w:ind w:left="-709" w:right="-432"/>
        <w:jc w:val="both"/>
      </w:pPr>
    </w:p>
    <w:p w:rsidR="00597DE7" w:rsidRPr="001E09BF" w:rsidRDefault="00597DE7">
      <w:pPr>
        <w:tabs>
          <w:tab w:val="left" w:pos="2835"/>
        </w:tabs>
        <w:ind w:left="-709" w:right="-432"/>
        <w:jc w:val="both"/>
      </w:pPr>
      <w:r w:rsidRPr="001E09BF">
        <w:t>a) National</w:t>
      </w:r>
      <w:r w:rsidRPr="001E09BF">
        <w:tab/>
      </w:r>
      <w:r w:rsidRPr="001E09BF">
        <w:sym w:font="Webdings" w:char="F063"/>
      </w:r>
    </w:p>
    <w:p w:rsidR="00597DE7" w:rsidRPr="001E09BF" w:rsidRDefault="00597DE7">
      <w:pPr>
        <w:tabs>
          <w:tab w:val="left" w:pos="2835"/>
        </w:tabs>
        <w:ind w:left="-709" w:right="-432"/>
        <w:jc w:val="both"/>
      </w:pPr>
    </w:p>
    <w:p w:rsidR="00597DE7" w:rsidRPr="001E09BF" w:rsidRDefault="00597DE7">
      <w:pPr>
        <w:tabs>
          <w:tab w:val="left" w:pos="2835"/>
        </w:tabs>
        <w:ind w:left="-709" w:right="-432"/>
        <w:jc w:val="both"/>
      </w:pPr>
      <w:r w:rsidRPr="001E09BF">
        <w:t>b) Regional (Europe, America…)</w:t>
      </w:r>
      <w:r w:rsidRPr="001E09BF">
        <w:tab/>
      </w:r>
      <w:r w:rsidRPr="001E09BF">
        <w:sym w:font="Webdings" w:char="F063"/>
      </w:r>
    </w:p>
    <w:p w:rsidR="00597DE7" w:rsidRPr="001E09BF" w:rsidRDefault="00597DE7">
      <w:pPr>
        <w:tabs>
          <w:tab w:val="left" w:pos="2835"/>
        </w:tabs>
        <w:ind w:left="-709" w:right="-432"/>
        <w:jc w:val="both"/>
      </w:pPr>
    </w:p>
    <w:p w:rsidR="00597DE7" w:rsidRPr="001E09BF" w:rsidRDefault="00597DE7">
      <w:pPr>
        <w:tabs>
          <w:tab w:val="left" w:pos="2835"/>
        </w:tabs>
        <w:ind w:left="-709" w:right="-432"/>
        <w:jc w:val="both"/>
      </w:pPr>
      <w:bookmarkStart w:id="8" w:name="_GoBack"/>
      <w:r w:rsidRPr="001E09BF">
        <w:t>c) World-wide</w:t>
      </w:r>
      <w:r w:rsidRPr="001E09BF">
        <w:tab/>
      </w:r>
      <w:r w:rsidR="002A037B" w:rsidRPr="001E09BF">
        <w:sym w:font="Webdings" w:char="F067"/>
      </w:r>
    </w:p>
    <w:bookmarkEnd w:id="8"/>
    <w:p w:rsidR="00597DE7" w:rsidRPr="001E09BF" w:rsidRDefault="00597DE7">
      <w:pPr>
        <w:tabs>
          <w:tab w:val="left" w:pos="2835"/>
        </w:tabs>
        <w:ind w:left="-709" w:right="-432"/>
        <w:jc w:val="both"/>
      </w:pPr>
    </w:p>
    <w:p w:rsidR="00597DE7" w:rsidRPr="001E09BF" w:rsidRDefault="00597DE7">
      <w:pPr>
        <w:ind w:left="-709" w:right="-432"/>
        <w:jc w:val="both"/>
      </w:pPr>
    </w:p>
    <w:p w:rsidR="00597DE7" w:rsidRPr="001E09BF" w:rsidRDefault="00597DE7" w:rsidP="00A91A89">
      <w:pPr>
        <w:numPr>
          <w:ilvl w:val="0"/>
          <w:numId w:val="2"/>
        </w:numPr>
        <w:tabs>
          <w:tab w:val="left" w:pos="-284"/>
          <w:tab w:val="num" w:pos="360"/>
        </w:tabs>
        <w:spacing w:after="90"/>
        <w:ind w:left="-975" w:right="-405" w:firstLine="0"/>
        <w:jc w:val="both"/>
        <w:rPr>
          <w:b/>
        </w:rPr>
      </w:pPr>
      <w:r w:rsidRPr="001E09BF">
        <w:rPr>
          <w:b/>
        </w:rPr>
        <w:t>More information?</w:t>
      </w:r>
    </w:p>
    <w:p w:rsidR="00597DE7" w:rsidRPr="001E09BF" w:rsidRDefault="00D44FC1" w:rsidP="00D44FC1">
      <w:pPr>
        <w:ind w:left="-709" w:right="-432"/>
        <w:jc w:val="both"/>
        <w:rPr>
          <w:sz w:val="24"/>
          <w:szCs w:val="24"/>
          <w:u w:val="single"/>
          <w:lang w:eastAsia="ko-KR"/>
        </w:rPr>
      </w:pPr>
      <w:r w:rsidRPr="001E09BF">
        <w:rPr>
          <w:sz w:val="24"/>
          <w:szCs w:val="24"/>
          <w:u w:val="single"/>
          <w:lang w:eastAsia="ko-KR"/>
        </w:rPr>
        <w:t xml:space="preserve">The </w:t>
      </w:r>
      <w:r w:rsidR="00162642" w:rsidRPr="001E09BF">
        <w:rPr>
          <w:rFonts w:hint="eastAsia"/>
          <w:sz w:val="24"/>
          <w:szCs w:val="24"/>
          <w:u w:val="single"/>
          <w:lang w:eastAsia="ko-KR"/>
        </w:rPr>
        <w:t xml:space="preserve">WiMAX </w:t>
      </w:r>
      <w:r w:rsidRPr="001E09BF">
        <w:rPr>
          <w:sz w:val="24"/>
          <w:szCs w:val="24"/>
          <w:u w:val="single"/>
          <w:lang w:eastAsia="ko-KR"/>
        </w:rPr>
        <w:t xml:space="preserve">specifications </w:t>
      </w:r>
      <w:r w:rsidR="00162642" w:rsidRPr="001E09BF">
        <w:rPr>
          <w:rFonts w:hint="eastAsia"/>
          <w:sz w:val="24"/>
          <w:szCs w:val="24"/>
          <w:u w:val="single"/>
          <w:lang w:eastAsia="ko-KR"/>
        </w:rPr>
        <w:t xml:space="preserve">currently </w:t>
      </w:r>
      <w:r w:rsidRPr="001E09BF">
        <w:rPr>
          <w:sz w:val="24"/>
          <w:szCs w:val="24"/>
          <w:u w:val="single"/>
          <w:lang w:eastAsia="ko-KR"/>
        </w:rPr>
        <w:t xml:space="preserve">specify </w:t>
      </w:r>
      <w:r w:rsidR="00162642" w:rsidRPr="001E09BF">
        <w:rPr>
          <w:rFonts w:hint="eastAsia"/>
          <w:sz w:val="24"/>
          <w:szCs w:val="24"/>
          <w:u w:val="single"/>
          <w:lang w:eastAsia="ko-KR"/>
        </w:rPr>
        <w:t>two mode</w:t>
      </w:r>
      <w:r w:rsidR="009F417D" w:rsidRPr="001E09BF">
        <w:rPr>
          <w:rFonts w:hint="eastAsia"/>
          <w:sz w:val="24"/>
          <w:szCs w:val="24"/>
          <w:u w:val="single"/>
          <w:lang w:eastAsia="ko-KR"/>
        </w:rPr>
        <w:t>s</w:t>
      </w:r>
      <w:r w:rsidRPr="001E09BF">
        <w:rPr>
          <w:sz w:val="24"/>
          <w:szCs w:val="24"/>
          <w:u w:val="single"/>
          <w:lang w:eastAsia="ko-KR"/>
        </w:rPr>
        <w:t xml:space="preserve">. When the copyrights are granted, </w:t>
      </w:r>
      <w:r w:rsidR="00162642" w:rsidRPr="001E09BF">
        <w:rPr>
          <w:rFonts w:hint="eastAsia"/>
          <w:sz w:val="24"/>
          <w:szCs w:val="24"/>
          <w:u w:val="single"/>
          <w:lang w:eastAsia="ko-KR"/>
        </w:rPr>
        <w:t>TD-LTE will be ad</w:t>
      </w:r>
      <w:r w:rsidR="009F417D" w:rsidRPr="001E09BF">
        <w:rPr>
          <w:rFonts w:hint="eastAsia"/>
          <w:sz w:val="24"/>
          <w:szCs w:val="24"/>
          <w:u w:val="single"/>
          <w:lang w:eastAsia="ko-KR"/>
        </w:rPr>
        <w:t>ded</w:t>
      </w:r>
      <w:r w:rsidR="00162642" w:rsidRPr="001E09BF">
        <w:rPr>
          <w:rFonts w:hint="eastAsia"/>
          <w:sz w:val="24"/>
          <w:szCs w:val="24"/>
          <w:u w:val="single"/>
          <w:lang w:eastAsia="ko-KR"/>
        </w:rPr>
        <w:t xml:space="preserve"> as </w:t>
      </w:r>
      <w:r w:rsidRPr="001E09BF">
        <w:rPr>
          <w:sz w:val="24"/>
          <w:szCs w:val="24"/>
          <w:u w:val="single"/>
          <w:lang w:eastAsia="ko-KR"/>
        </w:rPr>
        <w:t xml:space="preserve">an </w:t>
      </w:r>
      <w:r w:rsidR="00162642" w:rsidRPr="001E09BF">
        <w:rPr>
          <w:rFonts w:hint="eastAsia"/>
          <w:sz w:val="24"/>
          <w:szCs w:val="24"/>
          <w:u w:val="single"/>
          <w:lang w:eastAsia="ko-KR"/>
        </w:rPr>
        <w:t xml:space="preserve">extended mode in </w:t>
      </w:r>
      <w:r w:rsidRPr="001E09BF">
        <w:rPr>
          <w:sz w:val="24"/>
          <w:szCs w:val="24"/>
          <w:u w:val="single"/>
          <w:lang w:eastAsia="ko-KR"/>
        </w:rPr>
        <w:t xml:space="preserve">the </w:t>
      </w:r>
      <w:r w:rsidRPr="001E09BF">
        <w:rPr>
          <w:rFonts w:hint="eastAsia"/>
          <w:sz w:val="24"/>
          <w:szCs w:val="24"/>
          <w:u w:val="single"/>
          <w:lang w:eastAsia="ko-KR"/>
        </w:rPr>
        <w:t>WiMAX</w:t>
      </w:r>
      <w:r w:rsidRPr="001E09BF">
        <w:rPr>
          <w:sz w:val="24"/>
          <w:szCs w:val="24"/>
          <w:u w:val="single"/>
          <w:lang w:eastAsia="ko-KR"/>
        </w:rPr>
        <w:t xml:space="preserve"> specifications enabling the operators to deploy TD-LTE alongside the existing WiMAX deployments. Depending on the spectrum availability, and ongoing legacy services, one example deployment could entail operating one of the existing WiMAX modes on carrier 1 while operating TD-LTE on carrier 2, thereby enabling concurrent operation of TD-LTE and WiMAX technologies. </w:t>
      </w:r>
    </w:p>
    <w:p w:rsidR="00597DE7" w:rsidRPr="001E09BF" w:rsidRDefault="00597DE7">
      <w:pPr>
        <w:pStyle w:val="20"/>
        <w:ind w:left="-709" w:right="-149"/>
        <w:jc w:val="left"/>
        <w:rPr>
          <w:sz w:val="20"/>
        </w:rPr>
      </w:pPr>
    </w:p>
    <w:p w:rsidR="00597DE7" w:rsidRPr="001E09BF" w:rsidRDefault="00597DE7">
      <w:pPr>
        <w:pStyle w:val="20"/>
        <w:ind w:left="-709" w:right="-149"/>
        <w:jc w:val="left"/>
        <w:rPr>
          <w:sz w:val="20"/>
        </w:rPr>
      </w:pPr>
    </w:p>
    <w:p w:rsidR="00597DE7" w:rsidRPr="001E09BF" w:rsidRDefault="00597DE7">
      <w:pPr>
        <w:pStyle w:val="20"/>
        <w:ind w:left="-709" w:right="-149"/>
        <w:jc w:val="left"/>
        <w:rPr>
          <w:sz w:val="20"/>
        </w:rPr>
      </w:pPr>
    </w:p>
    <w:p w:rsidR="00597DE7" w:rsidRPr="001E09BF" w:rsidRDefault="00597DE7">
      <w:pPr>
        <w:pStyle w:val="20"/>
        <w:ind w:left="-709" w:right="-149"/>
        <w:jc w:val="left"/>
        <w:rPr>
          <w:sz w:val="20"/>
        </w:rPr>
      </w:pPr>
    </w:p>
    <w:p w:rsidR="00597DE7" w:rsidRDefault="00597DE7">
      <w:pPr>
        <w:pStyle w:val="20"/>
        <w:ind w:left="-709" w:right="-149"/>
        <w:jc w:val="left"/>
        <w:rPr>
          <w:sz w:val="20"/>
        </w:rPr>
      </w:pPr>
      <w:r w:rsidRPr="001E09BF">
        <w:rPr>
          <w:sz w:val="20"/>
        </w:rPr>
        <w:t>Date:</w:t>
      </w:r>
      <w:r w:rsidRPr="001E09BF">
        <w:rPr>
          <w:sz w:val="20"/>
        </w:rPr>
        <w:tab/>
        <w:t>_______________________</w:t>
      </w:r>
    </w:p>
    <w:p w:rsidR="00597DE7" w:rsidRDefault="00597DE7">
      <w:pPr>
        <w:pStyle w:val="20"/>
        <w:ind w:left="-709" w:right="-149"/>
        <w:jc w:val="left"/>
        <w:rPr>
          <w:sz w:val="20"/>
        </w:rPr>
      </w:pPr>
    </w:p>
    <w:p w:rsidR="00597DE7" w:rsidRDefault="00597DE7">
      <w:pPr>
        <w:pStyle w:val="20"/>
        <w:ind w:left="-709" w:right="-149"/>
        <w:jc w:val="left"/>
        <w:rPr>
          <w:sz w:val="20"/>
        </w:rPr>
      </w:pPr>
    </w:p>
    <w:p w:rsidR="00597DE7" w:rsidRDefault="00597DE7">
      <w:pPr>
        <w:pStyle w:val="20"/>
        <w:ind w:left="-709" w:right="-149"/>
        <w:jc w:val="left"/>
        <w:rPr>
          <w:sz w:val="20"/>
        </w:rPr>
      </w:pPr>
    </w:p>
    <w:p w:rsidR="00597DE7" w:rsidRDefault="00597DE7">
      <w:pPr>
        <w:pStyle w:val="20"/>
        <w:ind w:left="-709" w:right="-149"/>
        <w:jc w:val="left"/>
        <w:rPr>
          <w:sz w:val="20"/>
        </w:rPr>
      </w:pPr>
    </w:p>
    <w:sectPr w:rsidR="00597DE7" w:rsidSect="00125126">
      <w:type w:val="continuous"/>
      <w:pgSz w:w="11907" w:h="16840" w:code="9"/>
      <w:pgMar w:top="1418" w:right="1701" w:bottom="851" w:left="1701" w:header="567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76A" w:rsidRDefault="0046576A">
      <w:r>
        <w:separator/>
      </w:r>
    </w:p>
  </w:endnote>
  <w:endnote w:type="continuationSeparator" w:id="0">
    <w:p w:rsidR="0046576A" w:rsidRDefault="00465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Che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DE7" w:rsidRDefault="008138F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597DE7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597DE7" w:rsidRDefault="00597DE7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DE7" w:rsidRDefault="008138FD">
    <w:pPr>
      <w:pStyle w:val="ab"/>
      <w:tabs>
        <w:tab w:val="clear" w:pos="4153"/>
        <w:tab w:val="clear" w:pos="8306"/>
        <w:tab w:val="left" w:pos="1134"/>
        <w:tab w:val="left" w:pos="8789"/>
      </w:tabs>
      <w:ind w:left="-851" w:right="-426"/>
    </w:pPr>
    <w:r>
      <w:pict>
        <v:rect id="_x0000_i1025" style="width:0;height:1.5pt" o:hralign="center" o:hrstd="t" o:hr="t" fillcolor="#f81" stroked="f"/>
      </w:pict>
    </w:r>
  </w:p>
  <w:p w:rsidR="00597DE7" w:rsidRDefault="00597DE7">
    <w:pPr>
      <w:pStyle w:val="ab"/>
      <w:tabs>
        <w:tab w:val="clear" w:pos="4153"/>
        <w:tab w:val="clear" w:pos="8306"/>
        <w:tab w:val="left" w:pos="426"/>
        <w:tab w:val="left" w:pos="8789"/>
      </w:tabs>
      <w:ind w:left="-851" w:right="360"/>
    </w:pPr>
    <w:r>
      <w:rPr>
        <w:vanish/>
      </w:rPr>
      <w:t>3GPP-V4.doc</w:t>
    </w:r>
    <w:r>
      <w:tab/>
      <w:t>“3GPP is a trade mark of ETSI registered for the benefit of the 3GPP Organizational Partners ”</w:t>
    </w:r>
    <w:r>
      <w:tab/>
    </w:r>
    <w:r w:rsidR="008138FD">
      <w:rPr>
        <w:rStyle w:val="ad"/>
      </w:rPr>
      <w:fldChar w:fldCharType="begin"/>
    </w:r>
    <w:r>
      <w:rPr>
        <w:rStyle w:val="ad"/>
      </w:rPr>
      <w:instrText xml:space="preserve"> PAGE </w:instrText>
    </w:r>
    <w:r w:rsidR="008138FD">
      <w:rPr>
        <w:rStyle w:val="ad"/>
      </w:rPr>
      <w:fldChar w:fldCharType="separate"/>
    </w:r>
    <w:r w:rsidR="001E09BF">
      <w:rPr>
        <w:rStyle w:val="ad"/>
        <w:noProof/>
      </w:rPr>
      <w:t>3</w:t>
    </w:r>
    <w:r w:rsidR="008138FD">
      <w:rPr>
        <w:rStyle w:val="ad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76A" w:rsidRDefault="0046576A">
      <w:r>
        <w:separator/>
      </w:r>
    </w:p>
  </w:footnote>
  <w:footnote w:type="continuationSeparator" w:id="0">
    <w:p w:rsidR="0046576A" w:rsidRDefault="00465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DE7" w:rsidRDefault="00EF3882">
    <w:pPr>
      <w:pStyle w:val="aa"/>
      <w:tabs>
        <w:tab w:val="clear" w:pos="8306"/>
        <w:tab w:val="left" w:pos="7320"/>
      </w:tabs>
      <w:spacing w:after="360"/>
      <w:jc w:val="right"/>
    </w:pPr>
    <w:r>
      <w:rPr>
        <w:noProof/>
        <w:lang w:val="en-US" w:eastAsia="ko-KR"/>
      </w:rPr>
      <w:drawing>
        <wp:inline distT="0" distB="0" distL="0" distR="0">
          <wp:extent cx="1485900" cy="866775"/>
          <wp:effectExtent l="19050" t="0" r="0" b="0"/>
          <wp:docPr id="1" name="그림 1" descr="3GPP_T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3GPP_T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7DE7" w:rsidRDefault="00EF3882">
    <w:pPr>
      <w:pStyle w:val="aa"/>
      <w:spacing w:after="90"/>
      <w:ind w:right="-709"/>
      <w:jc w:val="right"/>
    </w:pPr>
    <w:r>
      <w:rPr>
        <w:noProof/>
        <w:lang w:val="en-US" w:eastAsia="ko-KR"/>
      </w:rPr>
      <w:drawing>
        <wp:inline distT="0" distB="0" distL="0" distR="0">
          <wp:extent cx="1485900" cy="866775"/>
          <wp:effectExtent l="19050" t="0" r="0" b="0"/>
          <wp:docPr id="3" name="그림 3" descr="3GPP_T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3GPP_T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2963"/>
    <w:multiLevelType w:val="singleLevel"/>
    <w:tmpl w:val="DB4EE334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>
    <w:nsid w:val="109C659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21"/>
        </w:tabs>
        <w:ind w:left="3621" w:hanging="360"/>
      </w:pPr>
    </w:lvl>
  </w:abstractNum>
  <w:abstractNum w:abstractNumId="2">
    <w:nsid w:val="256D018C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F953019"/>
    <w:multiLevelType w:val="singleLevel"/>
    <w:tmpl w:val="DB4EE334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4">
    <w:nsid w:val="3123564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95E787D"/>
    <w:multiLevelType w:val="singleLevel"/>
    <w:tmpl w:val="040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FDA44EA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5505021"/>
    <w:multiLevelType w:val="singleLevel"/>
    <w:tmpl w:val="DB4EE334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8">
    <w:nsid w:val="46EC141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82F6D6B"/>
    <w:multiLevelType w:val="hybridMultilevel"/>
    <w:tmpl w:val="DC789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3A204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>
    <w:nsid w:val="501D40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55D22BA6"/>
    <w:multiLevelType w:val="singleLevel"/>
    <w:tmpl w:val="DB4EE334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3">
    <w:nsid w:val="5A651E1F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60752247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07D595B"/>
    <w:multiLevelType w:val="singleLevel"/>
    <w:tmpl w:val="04090017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656C26D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>
    <w:nsid w:val="67F900B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8E27A1C"/>
    <w:multiLevelType w:val="singleLevel"/>
    <w:tmpl w:val="04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C710325"/>
    <w:multiLevelType w:val="singleLevel"/>
    <w:tmpl w:val="04090017"/>
    <w:lvl w:ilvl="0">
      <w:start w:val="3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36B2AF9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20"/>
  </w:num>
  <w:num w:numId="5">
    <w:abstractNumId w:val="14"/>
  </w:num>
  <w:num w:numId="6">
    <w:abstractNumId w:val="13"/>
  </w:num>
  <w:num w:numId="7">
    <w:abstractNumId w:val="6"/>
  </w:num>
  <w:num w:numId="8">
    <w:abstractNumId w:val="19"/>
  </w:num>
  <w:num w:numId="9">
    <w:abstractNumId w:val="15"/>
  </w:num>
  <w:num w:numId="10">
    <w:abstractNumId w:val="8"/>
  </w:num>
  <w:num w:numId="11">
    <w:abstractNumId w:val="16"/>
  </w:num>
  <w:num w:numId="12">
    <w:abstractNumId w:val="11"/>
  </w:num>
  <w:num w:numId="13">
    <w:abstractNumId w:val="4"/>
  </w:num>
  <w:num w:numId="14">
    <w:abstractNumId w:val="17"/>
  </w:num>
  <w:num w:numId="15">
    <w:abstractNumId w:val="18"/>
  </w:num>
  <w:num w:numId="16">
    <w:abstractNumId w:val="5"/>
  </w:num>
  <w:num w:numId="17">
    <w:abstractNumId w:val="3"/>
  </w:num>
  <w:num w:numId="18">
    <w:abstractNumId w:val="7"/>
  </w:num>
  <w:num w:numId="19">
    <w:abstractNumId w:val="12"/>
  </w:num>
  <w:num w:numId="20">
    <w:abstractNumId w:val="0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activeWritingStyle w:appName="MSWord" w:lang="en-GB" w:vendorID="8" w:dllVersion="513" w:checkStyle="1"/>
  <w:activeWritingStyle w:appName="MSWord" w:lang="fr-FR" w:vendorID="9" w:dllVersion="512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67669"/>
    <w:rsid w:val="00012456"/>
    <w:rsid w:val="000653F6"/>
    <w:rsid w:val="00095990"/>
    <w:rsid w:val="00125126"/>
    <w:rsid w:val="00135BA9"/>
    <w:rsid w:val="001528EA"/>
    <w:rsid w:val="00162642"/>
    <w:rsid w:val="001A5F45"/>
    <w:rsid w:val="001B0755"/>
    <w:rsid w:val="001C3AC7"/>
    <w:rsid w:val="001E09BF"/>
    <w:rsid w:val="00227B99"/>
    <w:rsid w:val="00234397"/>
    <w:rsid w:val="002A037B"/>
    <w:rsid w:val="002B2740"/>
    <w:rsid w:val="002D2C32"/>
    <w:rsid w:val="003E2419"/>
    <w:rsid w:val="00420191"/>
    <w:rsid w:val="0046576A"/>
    <w:rsid w:val="004B4E54"/>
    <w:rsid w:val="004C1AFE"/>
    <w:rsid w:val="004C2959"/>
    <w:rsid w:val="00575DE6"/>
    <w:rsid w:val="00597DE7"/>
    <w:rsid w:val="005F0D16"/>
    <w:rsid w:val="00667669"/>
    <w:rsid w:val="00732134"/>
    <w:rsid w:val="007C4DE1"/>
    <w:rsid w:val="007D4D07"/>
    <w:rsid w:val="007E0504"/>
    <w:rsid w:val="007E0C8F"/>
    <w:rsid w:val="00807978"/>
    <w:rsid w:val="008138FD"/>
    <w:rsid w:val="00893A43"/>
    <w:rsid w:val="008D71D3"/>
    <w:rsid w:val="009732A7"/>
    <w:rsid w:val="009A5191"/>
    <w:rsid w:val="009F417D"/>
    <w:rsid w:val="00A05467"/>
    <w:rsid w:val="00A05A8A"/>
    <w:rsid w:val="00A45B25"/>
    <w:rsid w:val="00A91A89"/>
    <w:rsid w:val="00B47E2C"/>
    <w:rsid w:val="00B97DF9"/>
    <w:rsid w:val="00BB4665"/>
    <w:rsid w:val="00BC2618"/>
    <w:rsid w:val="00BF3952"/>
    <w:rsid w:val="00C341EF"/>
    <w:rsid w:val="00C86556"/>
    <w:rsid w:val="00C924A3"/>
    <w:rsid w:val="00CA371D"/>
    <w:rsid w:val="00D044A3"/>
    <w:rsid w:val="00D05E62"/>
    <w:rsid w:val="00D44FC1"/>
    <w:rsid w:val="00DF71D0"/>
    <w:rsid w:val="00E37CF5"/>
    <w:rsid w:val="00EC3504"/>
    <w:rsid w:val="00EF3882"/>
    <w:rsid w:val="00F17EF7"/>
    <w:rsid w:val="00F25E94"/>
    <w:rsid w:val="00F65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5126"/>
    <w:rPr>
      <w:lang w:val="en-GB" w:eastAsia="en-US"/>
    </w:rPr>
  </w:style>
  <w:style w:type="paragraph" w:styleId="1">
    <w:name w:val="heading 1"/>
    <w:basedOn w:val="a"/>
    <w:next w:val="a"/>
    <w:qFormat/>
    <w:rsid w:val="0012512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12512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1"/>
    </w:pPr>
    <w:rPr>
      <w:b/>
      <w:caps/>
    </w:rPr>
  </w:style>
  <w:style w:type="paragraph" w:styleId="3">
    <w:name w:val="heading 3"/>
    <w:basedOn w:val="a"/>
    <w:next w:val="a"/>
    <w:qFormat/>
    <w:rsid w:val="00125126"/>
    <w:pPr>
      <w:keepNext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rsid w:val="00125126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jc w:val="center"/>
      <w:outlineLvl w:val="3"/>
    </w:pPr>
    <w:rPr>
      <w:b/>
      <w:caps/>
      <w:sz w:val="32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sid w:val="00125126"/>
  </w:style>
  <w:style w:type="character" w:styleId="a4">
    <w:name w:val="footnote reference"/>
    <w:semiHidden/>
    <w:rsid w:val="00125126"/>
    <w:rPr>
      <w:vertAlign w:val="superscript"/>
    </w:rPr>
  </w:style>
  <w:style w:type="paragraph" w:styleId="a5">
    <w:name w:val="Body Text Indent"/>
    <w:basedOn w:val="a"/>
    <w:rsid w:val="00125126"/>
    <w:pPr>
      <w:ind w:left="720"/>
      <w:jc w:val="both"/>
    </w:pPr>
    <w:rPr>
      <w:sz w:val="24"/>
    </w:rPr>
  </w:style>
  <w:style w:type="paragraph" w:styleId="a6">
    <w:name w:val="Body Text"/>
    <w:basedOn w:val="a"/>
    <w:rsid w:val="00125126"/>
    <w:pPr>
      <w:jc w:val="both"/>
    </w:pPr>
    <w:rPr>
      <w:b/>
      <w:sz w:val="28"/>
    </w:rPr>
  </w:style>
  <w:style w:type="paragraph" w:styleId="20">
    <w:name w:val="Body Text 2"/>
    <w:basedOn w:val="a"/>
    <w:rsid w:val="00125126"/>
    <w:pPr>
      <w:jc w:val="both"/>
    </w:pPr>
    <w:rPr>
      <w:b/>
      <w:sz w:val="24"/>
    </w:rPr>
  </w:style>
  <w:style w:type="paragraph" w:styleId="30">
    <w:name w:val="Body Text 3"/>
    <w:basedOn w:val="a"/>
    <w:rsid w:val="00125126"/>
    <w:pPr>
      <w:jc w:val="both"/>
    </w:pPr>
    <w:rPr>
      <w:sz w:val="24"/>
    </w:rPr>
  </w:style>
  <w:style w:type="character" w:styleId="a7">
    <w:name w:val="Hyperlink"/>
    <w:rsid w:val="00125126"/>
    <w:rPr>
      <w:color w:val="0000FF"/>
      <w:u w:val="single"/>
    </w:rPr>
  </w:style>
  <w:style w:type="character" w:styleId="a8">
    <w:name w:val="Strong"/>
    <w:qFormat/>
    <w:rsid w:val="00125126"/>
    <w:rPr>
      <w:b/>
    </w:rPr>
  </w:style>
  <w:style w:type="paragraph" w:styleId="a9">
    <w:name w:val="Block Text"/>
    <w:basedOn w:val="a"/>
    <w:rsid w:val="00125126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ind w:left="2127" w:right="1694"/>
      <w:jc w:val="center"/>
    </w:pPr>
    <w:rPr>
      <w:sz w:val="24"/>
    </w:rPr>
  </w:style>
  <w:style w:type="paragraph" w:styleId="aa">
    <w:name w:val="header"/>
    <w:basedOn w:val="a"/>
    <w:rsid w:val="00125126"/>
    <w:pPr>
      <w:tabs>
        <w:tab w:val="center" w:pos="4153"/>
        <w:tab w:val="right" w:pos="8306"/>
      </w:tabs>
    </w:pPr>
  </w:style>
  <w:style w:type="paragraph" w:styleId="ab">
    <w:name w:val="footer"/>
    <w:basedOn w:val="a"/>
    <w:rsid w:val="00125126"/>
    <w:pPr>
      <w:tabs>
        <w:tab w:val="center" w:pos="4153"/>
        <w:tab w:val="right" w:pos="8306"/>
      </w:tabs>
    </w:pPr>
  </w:style>
  <w:style w:type="character" w:styleId="ac">
    <w:name w:val="FollowedHyperlink"/>
    <w:rsid w:val="00125126"/>
    <w:rPr>
      <w:color w:val="800080"/>
      <w:u w:val="single"/>
    </w:rPr>
  </w:style>
  <w:style w:type="character" w:styleId="ad">
    <w:name w:val="page number"/>
    <w:basedOn w:val="a0"/>
    <w:rsid w:val="00125126"/>
  </w:style>
  <w:style w:type="paragraph" w:styleId="ae">
    <w:name w:val="Balloon Text"/>
    <w:basedOn w:val="a"/>
    <w:link w:val="Char"/>
    <w:rsid w:val="000653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e"/>
    <w:rsid w:val="000653F6"/>
    <w:rPr>
      <w:rFonts w:asciiTheme="majorHAnsi" w:eastAsiaTheme="majorEastAsia" w:hAnsiTheme="majorHAnsi" w:cstheme="majorBidi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_3GPP/3gppagre.pdf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egal@etsi.org?subject=3GPP%20Copyright%20authorization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Questionnaire for copyright license</vt:lpstr>
      <vt:lpstr>3GPP Questionnaire for copyright license</vt:lpstr>
    </vt:vector>
  </TitlesOfParts>
  <Company>ETSI Sophia antipolis</Company>
  <LinksUpToDate>false</LinksUpToDate>
  <CharactersWithSpaces>4954</CharactersWithSpaces>
  <SharedDoc>false</SharedDoc>
  <HLinks>
    <vt:vector size="12" baseType="variant">
      <vt:variant>
        <vt:i4>2162753</vt:i4>
      </vt:variant>
      <vt:variant>
        <vt:i4>3</vt:i4>
      </vt:variant>
      <vt:variant>
        <vt:i4>0</vt:i4>
      </vt:variant>
      <vt:variant>
        <vt:i4>5</vt:i4>
      </vt:variant>
      <vt:variant>
        <vt:lpwstr>mailto:legal@etsi.org?subject=3GPP%20Copyright%20authorization</vt:lpwstr>
      </vt:variant>
      <vt:variant>
        <vt:lpwstr/>
      </vt:variant>
      <vt:variant>
        <vt:i4>6160444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http://www.3gpp.org/About_3GPP/3gppagre.pdf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Questionnaire for copyright license</dc:title>
  <dc:subject>Copyright</dc:subject>
  <dc:creator>jeanne lancry</dc:creator>
  <cp:lastModifiedBy>Windows 사용자</cp:lastModifiedBy>
  <cp:revision>6</cp:revision>
  <cp:lastPrinted>2001-02-15T21:36:00Z</cp:lastPrinted>
  <dcterms:created xsi:type="dcterms:W3CDTF">2012-10-15T05:31:00Z</dcterms:created>
  <dcterms:modified xsi:type="dcterms:W3CDTF">2012-10-15T08:48:00Z</dcterms:modified>
</cp:coreProperties>
</file>