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51F58" w14:textId="18495EC7" w:rsidR="008C2916" w:rsidRDefault="004F1D25" w:rsidP="008C2916">
      <w:pPr>
        <w:pStyle w:val="CRCoverPage"/>
        <w:tabs>
          <w:tab w:val="right" w:pos="9639"/>
        </w:tabs>
        <w:spacing w:after="0"/>
        <w:rPr>
          <w:b/>
          <w:i/>
          <w:noProof/>
          <w:sz w:val="28"/>
        </w:rPr>
      </w:pPr>
      <w:bookmarkStart w:id="0" w:name="_Hlk155797015"/>
      <w:bookmarkStart w:id="1" w:name="_Hlk112319392"/>
      <w:r w:rsidRPr="006B2542">
        <w:rPr>
          <w:b/>
          <w:noProof/>
          <w:sz w:val="24"/>
        </w:rPr>
        <w:t>3GPP TSG SA WG5 Meeting #156</w:t>
      </w:r>
      <w:r w:rsidR="008C2916">
        <w:rPr>
          <w:b/>
          <w:i/>
          <w:noProof/>
          <w:sz w:val="28"/>
        </w:rPr>
        <w:tab/>
      </w:r>
      <w:ins w:id="2" w:author="Yimeng" w:date="2024-08-22T16:22:00Z">
        <w:r w:rsidR="00B20C97" w:rsidRPr="00B20C97">
          <w:rPr>
            <w:b/>
            <w:i/>
            <w:noProof/>
            <w:sz w:val="28"/>
          </w:rPr>
          <w:t>S5-244540</w:t>
        </w:r>
      </w:ins>
      <w:del w:id="3" w:author="Yimeng" w:date="2024-08-22T16:22:00Z">
        <w:r w:rsidR="00C212F0" w:rsidRPr="00C212F0" w:rsidDel="00B20C97">
          <w:rPr>
            <w:b/>
            <w:i/>
            <w:noProof/>
            <w:sz w:val="28"/>
          </w:rPr>
          <w:delText>S5-244006</w:delText>
        </w:r>
      </w:del>
    </w:p>
    <w:bookmarkEnd w:id="0"/>
    <w:p w14:paraId="7304438B" w14:textId="51BA5155" w:rsidR="00F407D4" w:rsidRDefault="004F1D25" w:rsidP="00C168CA">
      <w:pPr>
        <w:keepNext/>
        <w:pBdr>
          <w:bottom w:val="single" w:sz="4" w:space="0" w:color="auto"/>
        </w:pBdr>
        <w:tabs>
          <w:tab w:val="right" w:pos="9639"/>
        </w:tabs>
        <w:spacing w:after="0"/>
        <w:outlineLvl w:val="0"/>
        <w:rPr>
          <w:rFonts w:ascii="Arial" w:hAnsi="Arial"/>
          <w:b/>
          <w:noProof/>
          <w:sz w:val="24"/>
        </w:rPr>
      </w:pPr>
      <w:r w:rsidRPr="006B2542">
        <w:rPr>
          <w:rFonts w:ascii="Arial" w:hAnsi="Arial"/>
          <w:b/>
          <w:noProof/>
          <w:sz w:val="24"/>
        </w:rPr>
        <w:t>Maastricht, The Netherlands 19 - 23 August 2024</w:t>
      </w:r>
    </w:p>
    <w:p w14:paraId="73CF07E9" w14:textId="77777777" w:rsidR="004F1D25" w:rsidRDefault="004F1D25" w:rsidP="00C168CA">
      <w:pPr>
        <w:keepNext/>
        <w:pBdr>
          <w:bottom w:val="single" w:sz="4" w:space="0" w:color="auto"/>
        </w:pBdr>
        <w:tabs>
          <w:tab w:val="right" w:pos="9639"/>
        </w:tabs>
        <w:spacing w:after="0"/>
        <w:outlineLvl w:val="0"/>
        <w:rPr>
          <w:rFonts w:ascii="Arial" w:hAnsi="Arial" w:cs="Arial"/>
          <w:b/>
          <w:sz w:val="24"/>
          <w:szCs w:val="24"/>
          <w:lang w:eastAsia="en-GB"/>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958F1" w14:paraId="18055866" w14:textId="77777777" w:rsidTr="00547111">
        <w:tc>
          <w:tcPr>
            <w:tcW w:w="9641" w:type="dxa"/>
            <w:gridSpan w:val="9"/>
            <w:tcBorders>
              <w:top w:val="single" w:sz="4" w:space="0" w:color="auto"/>
              <w:left w:val="single" w:sz="4" w:space="0" w:color="auto"/>
              <w:right w:val="single" w:sz="4" w:space="0" w:color="auto"/>
            </w:tcBorders>
          </w:tcPr>
          <w:bookmarkEnd w:id="1"/>
          <w:p w14:paraId="6DA2C250" w14:textId="77777777" w:rsidR="001E41F3" w:rsidRPr="006958F1" w:rsidRDefault="00305409" w:rsidP="00E34898">
            <w:pPr>
              <w:pStyle w:val="CRCoverPage"/>
              <w:spacing w:after="0"/>
              <w:jc w:val="right"/>
              <w:rPr>
                <w:i/>
              </w:rPr>
            </w:pPr>
            <w:r w:rsidRPr="006958F1">
              <w:rPr>
                <w:i/>
                <w:sz w:val="14"/>
              </w:rPr>
              <w:t>CR-Form-v</w:t>
            </w:r>
            <w:r w:rsidR="008863B9" w:rsidRPr="006958F1">
              <w:rPr>
                <w:i/>
                <w:sz w:val="14"/>
              </w:rPr>
              <w:t>12.0</w:t>
            </w:r>
          </w:p>
        </w:tc>
      </w:tr>
      <w:tr w:rsidR="001E41F3" w:rsidRPr="006958F1" w14:paraId="1198DA2F" w14:textId="77777777" w:rsidTr="00547111">
        <w:tc>
          <w:tcPr>
            <w:tcW w:w="9641" w:type="dxa"/>
            <w:gridSpan w:val="9"/>
            <w:tcBorders>
              <w:left w:val="single" w:sz="4" w:space="0" w:color="auto"/>
              <w:right w:val="single" w:sz="4" w:space="0" w:color="auto"/>
            </w:tcBorders>
          </w:tcPr>
          <w:p w14:paraId="201CF2BC" w14:textId="77777777" w:rsidR="001E41F3" w:rsidRPr="006958F1" w:rsidRDefault="001E41F3">
            <w:pPr>
              <w:pStyle w:val="CRCoverPage"/>
              <w:spacing w:after="0"/>
              <w:jc w:val="center"/>
            </w:pPr>
            <w:r w:rsidRPr="006958F1">
              <w:rPr>
                <w:b/>
                <w:sz w:val="32"/>
              </w:rPr>
              <w:t>CHANGE REQUEST</w:t>
            </w:r>
          </w:p>
        </w:tc>
      </w:tr>
      <w:tr w:rsidR="001E41F3" w:rsidRPr="006958F1" w14:paraId="32B8BD64" w14:textId="77777777" w:rsidTr="00547111">
        <w:tc>
          <w:tcPr>
            <w:tcW w:w="9641" w:type="dxa"/>
            <w:gridSpan w:val="9"/>
            <w:tcBorders>
              <w:left w:val="single" w:sz="4" w:space="0" w:color="auto"/>
              <w:right w:val="single" w:sz="4" w:space="0" w:color="auto"/>
            </w:tcBorders>
          </w:tcPr>
          <w:p w14:paraId="2FF70648" w14:textId="77777777" w:rsidR="001E41F3" w:rsidRPr="006958F1" w:rsidRDefault="001E41F3">
            <w:pPr>
              <w:pStyle w:val="CRCoverPage"/>
              <w:spacing w:after="0"/>
              <w:rPr>
                <w:sz w:val="8"/>
                <w:szCs w:val="8"/>
              </w:rPr>
            </w:pPr>
          </w:p>
        </w:tc>
      </w:tr>
      <w:tr w:rsidR="001E41F3" w:rsidRPr="006958F1" w14:paraId="12C60E1B" w14:textId="77777777" w:rsidTr="00547111">
        <w:tc>
          <w:tcPr>
            <w:tcW w:w="142" w:type="dxa"/>
            <w:tcBorders>
              <w:left w:val="single" w:sz="4" w:space="0" w:color="auto"/>
            </w:tcBorders>
          </w:tcPr>
          <w:p w14:paraId="744678DF" w14:textId="77777777" w:rsidR="001E41F3" w:rsidRPr="006958F1" w:rsidRDefault="001E41F3">
            <w:pPr>
              <w:pStyle w:val="CRCoverPage"/>
              <w:spacing w:after="0"/>
              <w:jc w:val="right"/>
            </w:pPr>
          </w:p>
        </w:tc>
        <w:tc>
          <w:tcPr>
            <w:tcW w:w="1559" w:type="dxa"/>
            <w:shd w:val="pct30" w:color="FFFF00" w:fill="auto"/>
          </w:tcPr>
          <w:p w14:paraId="4E97F128" w14:textId="755BB805" w:rsidR="001E41F3" w:rsidRPr="006958F1" w:rsidRDefault="007D24F8" w:rsidP="007D24F8">
            <w:pPr>
              <w:pStyle w:val="CRCoverPage"/>
              <w:spacing w:after="0"/>
              <w:ind w:right="560"/>
              <w:jc w:val="center"/>
              <w:rPr>
                <w:b/>
                <w:sz w:val="28"/>
              </w:rPr>
            </w:pPr>
            <w:r>
              <w:rPr>
                <w:b/>
                <w:sz w:val="28"/>
              </w:rPr>
              <w:t>32.</w:t>
            </w:r>
            <w:r w:rsidR="00DC7CCD">
              <w:rPr>
                <w:b/>
                <w:sz w:val="28"/>
              </w:rPr>
              <w:t>2</w:t>
            </w:r>
            <w:r w:rsidR="00CC4988">
              <w:rPr>
                <w:b/>
                <w:sz w:val="28"/>
              </w:rPr>
              <w:t>55</w:t>
            </w:r>
            <w:r w:rsidR="00F53383" w:rsidRPr="00D45A63">
              <w:rPr>
                <w:b/>
                <w:sz w:val="28"/>
              </w:rPr>
              <w:fldChar w:fldCharType="begin"/>
            </w:r>
            <w:r w:rsidR="00F53383" w:rsidRPr="00D45A63">
              <w:rPr>
                <w:b/>
                <w:sz w:val="28"/>
              </w:rPr>
              <w:instrText xml:space="preserve"> DOCPROPERTY  Spec#  \* MERGEFORMAT </w:instrText>
            </w:r>
            <w:r w:rsidR="00F53383" w:rsidRPr="00D45A63">
              <w:rPr>
                <w:b/>
                <w:sz w:val="28"/>
              </w:rPr>
              <w:fldChar w:fldCharType="end"/>
            </w:r>
          </w:p>
        </w:tc>
        <w:tc>
          <w:tcPr>
            <w:tcW w:w="709" w:type="dxa"/>
          </w:tcPr>
          <w:p w14:paraId="360B65F8" w14:textId="77777777" w:rsidR="001E41F3" w:rsidRPr="006958F1" w:rsidRDefault="001E41F3">
            <w:pPr>
              <w:pStyle w:val="CRCoverPage"/>
              <w:spacing w:after="0"/>
              <w:jc w:val="center"/>
            </w:pPr>
            <w:r w:rsidRPr="006958F1">
              <w:rPr>
                <w:b/>
                <w:sz w:val="28"/>
              </w:rPr>
              <w:t>CR</w:t>
            </w:r>
          </w:p>
        </w:tc>
        <w:tc>
          <w:tcPr>
            <w:tcW w:w="1276" w:type="dxa"/>
            <w:shd w:val="pct30" w:color="FFFF00" w:fill="auto"/>
          </w:tcPr>
          <w:p w14:paraId="6E53BE25" w14:textId="3CA01CC3" w:rsidR="001E41F3" w:rsidRPr="006E43DD" w:rsidRDefault="0016162B" w:rsidP="006E43DD">
            <w:pPr>
              <w:pStyle w:val="CRCoverPage"/>
              <w:spacing w:after="0"/>
              <w:ind w:right="560"/>
              <w:jc w:val="center"/>
              <w:rPr>
                <w:b/>
                <w:sz w:val="28"/>
              </w:rPr>
            </w:pPr>
            <w:r w:rsidRPr="0016162B">
              <w:rPr>
                <w:b/>
                <w:sz w:val="28"/>
              </w:rPr>
              <w:t>0</w:t>
            </w:r>
            <w:r w:rsidR="00C212F0">
              <w:rPr>
                <w:b/>
                <w:sz w:val="28"/>
              </w:rPr>
              <w:t>545</w:t>
            </w:r>
          </w:p>
        </w:tc>
        <w:tc>
          <w:tcPr>
            <w:tcW w:w="709" w:type="dxa"/>
          </w:tcPr>
          <w:p w14:paraId="1DB29697" w14:textId="77777777" w:rsidR="001E41F3" w:rsidRPr="006958F1" w:rsidRDefault="001E41F3" w:rsidP="0051580D">
            <w:pPr>
              <w:pStyle w:val="CRCoverPage"/>
              <w:tabs>
                <w:tab w:val="right" w:pos="625"/>
              </w:tabs>
              <w:spacing w:after="0"/>
              <w:jc w:val="center"/>
            </w:pPr>
            <w:r w:rsidRPr="006958F1">
              <w:rPr>
                <w:b/>
                <w:bCs/>
                <w:sz w:val="28"/>
              </w:rPr>
              <w:t>rev</w:t>
            </w:r>
          </w:p>
        </w:tc>
        <w:tc>
          <w:tcPr>
            <w:tcW w:w="992" w:type="dxa"/>
            <w:shd w:val="pct30" w:color="FFFF00" w:fill="auto"/>
          </w:tcPr>
          <w:p w14:paraId="6747F027" w14:textId="6750EC5F" w:rsidR="001E41F3" w:rsidRPr="006958F1" w:rsidRDefault="004F1D25" w:rsidP="00E13F3D">
            <w:pPr>
              <w:pStyle w:val="CRCoverPage"/>
              <w:spacing w:after="0"/>
              <w:jc w:val="center"/>
              <w:rPr>
                <w:b/>
              </w:rPr>
            </w:pPr>
            <w:del w:id="4" w:author="Yimeng" w:date="2024-08-22T16:22:00Z">
              <w:r w:rsidDel="00B20C97">
                <w:rPr>
                  <w:b/>
                  <w:sz w:val="28"/>
                </w:rPr>
                <w:delText>-</w:delText>
              </w:r>
            </w:del>
            <w:ins w:id="5" w:author="Yimeng" w:date="2024-08-22T16:22:00Z">
              <w:r w:rsidR="00B20C97">
                <w:rPr>
                  <w:b/>
                  <w:sz w:val="28"/>
                </w:rPr>
                <w:t>1</w:t>
              </w:r>
            </w:ins>
          </w:p>
        </w:tc>
        <w:tc>
          <w:tcPr>
            <w:tcW w:w="2410" w:type="dxa"/>
          </w:tcPr>
          <w:p w14:paraId="4DD4E514" w14:textId="77777777" w:rsidR="001E41F3" w:rsidRPr="006958F1" w:rsidRDefault="001E41F3" w:rsidP="0051580D">
            <w:pPr>
              <w:pStyle w:val="CRCoverPage"/>
              <w:tabs>
                <w:tab w:val="right" w:pos="1825"/>
              </w:tabs>
              <w:spacing w:after="0"/>
              <w:jc w:val="center"/>
            </w:pPr>
            <w:r w:rsidRPr="006958F1">
              <w:rPr>
                <w:b/>
                <w:sz w:val="28"/>
                <w:szCs w:val="28"/>
              </w:rPr>
              <w:t>Current version:</w:t>
            </w:r>
          </w:p>
        </w:tc>
        <w:tc>
          <w:tcPr>
            <w:tcW w:w="1701" w:type="dxa"/>
            <w:shd w:val="pct30" w:color="FFFF00" w:fill="auto"/>
          </w:tcPr>
          <w:p w14:paraId="7B651318" w14:textId="6CEEB0B6" w:rsidR="001E41F3" w:rsidRPr="006958F1" w:rsidRDefault="00682F47" w:rsidP="00F85598">
            <w:pPr>
              <w:pStyle w:val="CRCoverPage"/>
              <w:spacing w:after="0"/>
              <w:jc w:val="center"/>
              <w:rPr>
                <w:sz w:val="28"/>
              </w:rPr>
            </w:pPr>
            <w:r>
              <w:rPr>
                <w:b/>
                <w:sz w:val="28"/>
              </w:rPr>
              <w:t>1</w:t>
            </w:r>
            <w:r w:rsidR="00CC4988">
              <w:rPr>
                <w:b/>
                <w:sz w:val="28"/>
              </w:rPr>
              <w:t>8</w:t>
            </w:r>
            <w:r w:rsidR="007D24F8">
              <w:rPr>
                <w:b/>
                <w:sz w:val="28"/>
              </w:rPr>
              <w:t>.</w:t>
            </w:r>
            <w:r w:rsidR="00E443AC">
              <w:rPr>
                <w:b/>
                <w:sz w:val="28"/>
                <w:lang w:eastAsia="zh-CN"/>
              </w:rPr>
              <w:t>4</w:t>
            </w:r>
            <w:r w:rsidR="007D24F8">
              <w:rPr>
                <w:b/>
                <w:sz w:val="28"/>
              </w:rPr>
              <w:t>.</w:t>
            </w:r>
            <w:r w:rsidR="000C7D77">
              <w:rPr>
                <w:b/>
                <w:sz w:val="28"/>
              </w:rPr>
              <w:t>0</w:t>
            </w:r>
            <w:r w:rsidR="00F53383" w:rsidRPr="00C54411">
              <w:rPr>
                <w:b/>
                <w:sz w:val="28"/>
              </w:rPr>
              <w:fldChar w:fldCharType="begin"/>
            </w:r>
            <w:r w:rsidR="00F53383" w:rsidRPr="00C54411">
              <w:rPr>
                <w:b/>
                <w:sz w:val="28"/>
              </w:rPr>
              <w:instrText xml:space="preserve"> DOCPROPERTY  Version  \* MERGEFORMAT </w:instrText>
            </w:r>
            <w:r w:rsidR="00F53383" w:rsidRPr="00C54411">
              <w:rPr>
                <w:b/>
                <w:sz w:val="28"/>
              </w:rPr>
              <w:fldChar w:fldCharType="end"/>
            </w:r>
          </w:p>
        </w:tc>
        <w:tc>
          <w:tcPr>
            <w:tcW w:w="143" w:type="dxa"/>
            <w:tcBorders>
              <w:right w:val="single" w:sz="4" w:space="0" w:color="auto"/>
            </w:tcBorders>
          </w:tcPr>
          <w:p w14:paraId="6F9A6FF5" w14:textId="77777777" w:rsidR="001E41F3" w:rsidRPr="006958F1" w:rsidRDefault="001E41F3">
            <w:pPr>
              <w:pStyle w:val="CRCoverPage"/>
              <w:spacing w:after="0"/>
            </w:pPr>
          </w:p>
        </w:tc>
      </w:tr>
      <w:tr w:rsidR="001E41F3" w:rsidRPr="006958F1" w14:paraId="55B713AC" w14:textId="77777777" w:rsidTr="00547111">
        <w:tc>
          <w:tcPr>
            <w:tcW w:w="9641" w:type="dxa"/>
            <w:gridSpan w:val="9"/>
            <w:tcBorders>
              <w:left w:val="single" w:sz="4" w:space="0" w:color="auto"/>
              <w:right w:val="single" w:sz="4" w:space="0" w:color="auto"/>
            </w:tcBorders>
          </w:tcPr>
          <w:p w14:paraId="5317DE46" w14:textId="77777777" w:rsidR="001E41F3" w:rsidRPr="006958F1" w:rsidRDefault="001E41F3">
            <w:pPr>
              <w:pStyle w:val="CRCoverPage"/>
              <w:spacing w:after="0"/>
            </w:pPr>
          </w:p>
        </w:tc>
      </w:tr>
      <w:tr w:rsidR="001E41F3" w:rsidRPr="006958F1" w14:paraId="5736065B" w14:textId="77777777" w:rsidTr="00547111">
        <w:tc>
          <w:tcPr>
            <w:tcW w:w="9641" w:type="dxa"/>
            <w:gridSpan w:val="9"/>
            <w:tcBorders>
              <w:top w:val="single" w:sz="4" w:space="0" w:color="auto"/>
            </w:tcBorders>
          </w:tcPr>
          <w:p w14:paraId="6B7A8B11" w14:textId="77777777" w:rsidR="001E41F3" w:rsidRPr="006958F1" w:rsidRDefault="001E41F3">
            <w:pPr>
              <w:pStyle w:val="CRCoverPage"/>
              <w:spacing w:after="0"/>
              <w:jc w:val="center"/>
              <w:rPr>
                <w:rFonts w:cs="Arial"/>
                <w:i/>
              </w:rPr>
            </w:pPr>
            <w:r w:rsidRPr="006958F1">
              <w:rPr>
                <w:rFonts w:cs="Arial"/>
                <w:i/>
              </w:rPr>
              <w:t xml:space="preserve">For </w:t>
            </w:r>
            <w:hyperlink r:id="rId12" w:anchor="_blank" w:history="1">
              <w:r w:rsidRPr="006958F1">
                <w:rPr>
                  <w:rStyle w:val="Hyperlink"/>
                  <w:rFonts w:cs="Arial"/>
                  <w:b/>
                  <w:i/>
                  <w:color w:val="FF0000"/>
                </w:rPr>
                <w:t>HE</w:t>
              </w:r>
              <w:bookmarkStart w:id="6" w:name="_Hlt497126619"/>
              <w:r w:rsidRPr="006958F1">
                <w:rPr>
                  <w:rStyle w:val="Hyperlink"/>
                  <w:rFonts w:cs="Arial"/>
                  <w:b/>
                  <w:i/>
                  <w:color w:val="FF0000"/>
                </w:rPr>
                <w:t>L</w:t>
              </w:r>
              <w:bookmarkEnd w:id="6"/>
              <w:r w:rsidRPr="006958F1">
                <w:rPr>
                  <w:rStyle w:val="Hyperlink"/>
                  <w:rFonts w:cs="Arial"/>
                  <w:b/>
                  <w:i/>
                  <w:color w:val="FF0000"/>
                </w:rPr>
                <w:t>P</w:t>
              </w:r>
            </w:hyperlink>
            <w:r w:rsidRPr="006958F1">
              <w:rPr>
                <w:rFonts w:cs="Arial"/>
                <w:b/>
                <w:i/>
                <w:color w:val="FF0000"/>
              </w:rPr>
              <w:t xml:space="preserve"> </w:t>
            </w:r>
            <w:r w:rsidRPr="006958F1">
              <w:rPr>
                <w:rFonts w:cs="Arial"/>
                <w:i/>
              </w:rPr>
              <w:t>on using this form</w:t>
            </w:r>
            <w:r w:rsidR="0051580D" w:rsidRPr="006958F1">
              <w:rPr>
                <w:rFonts w:cs="Arial"/>
                <w:i/>
              </w:rPr>
              <w:t>: c</w:t>
            </w:r>
            <w:r w:rsidR="00F25D98" w:rsidRPr="006958F1">
              <w:rPr>
                <w:rFonts w:cs="Arial"/>
                <w:i/>
              </w:rPr>
              <w:t xml:space="preserve">omprehensive instructions can be found at </w:t>
            </w:r>
            <w:r w:rsidR="001B7A65" w:rsidRPr="006958F1">
              <w:rPr>
                <w:rFonts w:cs="Arial"/>
                <w:i/>
              </w:rPr>
              <w:br/>
            </w:r>
            <w:hyperlink r:id="rId13" w:history="1">
              <w:r w:rsidR="00DE34CF" w:rsidRPr="006958F1">
                <w:rPr>
                  <w:rStyle w:val="Hyperlink"/>
                  <w:rFonts w:cs="Arial"/>
                  <w:i/>
                </w:rPr>
                <w:t>http://www.3gpp.org/Change-Requests</w:t>
              </w:r>
            </w:hyperlink>
            <w:r w:rsidR="00F25D98" w:rsidRPr="006958F1">
              <w:rPr>
                <w:rFonts w:cs="Arial"/>
                <w:i/>
              </w:rPr>
              <w:t>.</w:t>
            </w:r>
          </w:p>
        </w:tc>
      </w:tr>
      <w:tr w:rsidR="001E41F3" w:rsidRPr="006958F1" w14:paraId="3B9B625C" w14:textId="77777777" w:rsidTr="00547111">
        <w:tc>
          <w:tcPr>
            <w:tcW w:w="9641" w:type="dxa"/>
            <w:gridSpan w:val="9"/>
          </w:tcPr>
          <w:p w14:paraId="4E9EC293" w14:textId="77777777" w:rsidR="001E41F3" w:rsidRPr="006958F1" w:rsidRDefault="001E41F3">
            <w:pPr>
              <w:pStyle w:val="CRCoverPage"/>
              <w:spacing w:after="0"/>
              <w:rPr>
                <w:sz w:val="8"/>
                <w:szCs w:val="8"/>
              </w:rPr>
            </w:pPr>
          </w:p>
        </w:tc>
      </w:tr>
    </w:tbl>
    <w:p w14:paraId="53193EE9" w14:textId="77777777" w:rsidR="001E41F3" w:rsidRPr="006958F1"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958F1" w14:paraId="0A55AA75" w14:textId="77777777" w:rsidTr="00A7671C">
        <w:tc>
          <w:tcPr>
            <w:tcW w:w="2835" w:type="dxa"/>
          </w:tcPr>
          <w:p w14:paraId="0A8F422C" w14:textId="77777777" w:rsidR="00F25D98" w:rsidRPr="006958F1" w:rsidRDefault="00F25D98" w:rsidP="001E41F3">
            <w:pPr>
              <w:pStyle w:val="CRCoverPage"/>
              <w:tabs>
                <w:tab w:val="right" w:pos="2751"/>
              </w:tabs>
              <w:spacing w:after="0"/>
              <w:rPr>
                <w:b/>
                <w:i/>
              </w:rPr>
            </w:pPr>
            <w:r w:rsidRPr="006958F1">
              <w:rPr>
                <w:b/>
                <w:i/>
              </w:rPr>
              <w:t>Proposed change</w:t>
            </w:r>
            <w:r w:rsidR="00A7671C" w:rsidRPr="006958F1">
              <w:rPr>
                <w:b/>
                <w:i/>
              </w:rPr>
              <w:t xml:space="preserve"> </w:t>
            </w:r>
            <w:r w:rsidRPr="006958F1">
              <w:rPr>
                <w:b/>
                <w:i/>
              </w:rPr>
              <w:t>affects:</w:t>
            </w:r>
          </w:p>
        </w:tc>
        <w:tc>
          <w:tcPr>
            <w:tcW w:w="1418" w:type="dxa"/>
          </w:tcPr>
          <w:p w14:paraId="34EA3713" w14:textId="77777777" w:rsidR="00F25D98" w:rsidRPr="006958F1" w:rsidRDefault="00F25D98" w:rsidP="001E41F3">
            <w:pPr>
              <w:pStyle w:val="CRCoverPage"/>
              <w:spacing w:after="0"/>
              <w:jc w:val="right"/>
            </w:pPr>
            <w:r w:rsidRPr="006958F1">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Pr="006958F1" w:rsidRDefault="00F25D98" w:rsidP="001E41F3">
            <w:pPr>
              <w:pStyle w:val="CRCoverPage"/>
              <w:spacing w:after="0"/>
              <w:jc w:val="center"/>
              <w:rPr>
                <w:b/>
                <w:caps/>
              </w:rPr>
            </w:pPr>
          </w:p>
        </w:tc>
        <w:tc>
          <w:tcPr>
            <w:tcW w:w="709" w:type="dxa"/>
            <w:tcBorders>
              <w:left w:val="single" w:sz="4" w:space="0" w:color="auto"/>
            </w:tcBorders>
          </w:tcPr>
          <w:p w14:paraId="4347C984" w14:textId="77777777" w:rsidR="00F25D98" w:rsidRPr="006958F1" w:rsidRDefault="00F25D98" w:rsidP="001E41F3">
            <w:pPr>
              <w:pStyle w:val="CRCoverPage"/>
              <w:spacing w:after="0"/>
              <w:jc w:val="right"/>
              <w:rPr>
                <w:u w:val="single"/>
              </w:rPr>
            </w:pPr>
            <w:r w:rsidRPr="006958F1">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Pr="006958F1" w:rsidRDefault="00F25D98" w:rsidP="001E41F3">
            <w:pPr>
              <w:pStyle w:val="CRCoverPage"/>
              <w:spacing w:after="0"/>
              <w:jc w:val="center"/>
              <w:rPr>
                <w:b/>
                <w:caps/>
              </w:rPr>
            </w:pPr>
          </w:p>
        </w:tc>
        <w:tc>
          <w:tcPr>
            <w:tcW w:w="2126" w:type="dxa"/>
          </w:tcPr>
          <w:p w14:paraId="16A7F730" w14:textId="77777777" w:rsidR="00F25D98" w:rsidRPr="006958F1" w:rsidRDefault="00F25D98" w:rsidP="001E41F3">
            <w:pPr>
              <w:pStyle w:val="CRCoverPage"/>
              <w:spacing w:after="0"/>
              <w:jc w:val="right"/>
              <w:rPr>
                <w:u w:val="single"/>
              </w:rPr>
            </w:pPr>
            <w:r w:rsidRPr="006958F1">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77777777" w:rsidR="00F25D98" w:rsidRPr="006958F1" w:rsidRDefault="00F25D98" w:rsidP="001E41F3">
            <w:pPr>
              <w:pStyle w:val="CRCoverPage"/>
              <w:spacing w:after="0"/>
              <w:jc w:val="center"/>
              <w:rPr>
                <w:b/>
                <w:caps/>
              </w:rPr>
            </w:pPr>
          </w:p>
        </w:tc>
        <w:tc>
          <w:tcPr>
            <w:tcW w:w="1418" w:type="dxa"/>
            <w:tcBorders>
              <w:left w:val="nil"/>
            </w:tcBorders>
          </w:tcPr>
          <w:p w14:paraId="7DE1931C" w14:textId="77777777" w:rsidR="00F25D98" w:rsidRPr="006958F1" w:rsidRDefault="00F25D98" w:rsidP="001E41F3">
            <w:pPr>
              <w:pStyle w:val="CRCoverPage"/>
              <w:spacing w:after="0"/>
              <w:jc w:val="right"/>
            </w:pPr>
            <w:r w:rsidRPr="006958F1">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28464571" w:rsidR="00F25D98" w:rsidRPr="006958F1" w:rsidRDefault="00FE3C24" w:rsidP="001E41F3">
            <w:pPr>
              <w:pStyle w:val="CRCoverPage"/>
              <w:spacing w:after="0"/>
              <w:jc w:val="center"/>
              <w:rPr>
                <w:b/>
                <w:bCs/>
                <w:caps/>
              </w:rPr>
            </w:pPr>
            <w:r>
              <w:rPr>
                <w:b/>
                <w:bCs/>
                <w:caps/>
              </w:rPr>
              <w:t>X</w:t>
            </w:r>
          </w:p>
        </w:tc>
      </w:tr>
    </w:tbl>
    <w:p w14:paraId="1378F404" w14:textId="77777777" w:rsidR="001E41F3" w:rsidRPr="006958F1"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6958F1" w14:paraId="0E06427E" w14:textId="77777777" w:rsidTr="00547111">
        <w:tc>
          <w:tcPr>
            <w:tcW w:w="9640" w:type="dxa"/>
            <w:gridSpan w:val="11"/>
          </w:tcPr>
          <w:p w14:paraId="2236090F" w14:textId="77777777" w:rsidR="001E41F3" w:rsidRPr="006958F1" w:rsidRDefault="001E41F3">
            <w:pPr>
              <w:pStyle w:val="CRCoverPage"/>
              <w:spacing w:after="0"/>
              <w:rPr>
                <w:sz w:val="8"/>
                <w:szCs w:val="8"/>
              </w:rPr>
            </w:pPr>
          </w:p>
        </w:tc>
      </w:tr>
      <w:tr w:rsidR="001E41F3" w:rsidRPr="006958F1" w14:paraId="7D5CA7D1" w14:textId="77777777" w:rsidTr="00547111">
        <w:tc>
          <w:tcPr>
            <w:tcW w:w="1843" w:type="dxa"/>
            <w:tcBorders>
              <w:top w:val="single" w:sz="4" w:space="0" w:color="auto"/>
              <w:left w:val="single" w:sz="4" w:space="0" w:color="auto"/>
            </w:tcBorders>
          </w:tcPr>
          <w:p w14:paraId="21319E89" w14:textId="77777777" w:rsidR="001E41F3" w:rsidRPr="006958F1" w:rsidRDefault="001E41F3">
            <w:pPr>
              <w:pStyle w:val="CRCoverPage"/>
              <w:tabs>
                <w:tab w:val="right" w:pos="1759"/>
              </w:tabs>
              <w:spacing w:after="0"/>
              <w:rPr>
                <w:b/>
                <w:i/>
              </w:rPr>
            </w:pPr>
            <w:r w:rsidRPr="006958F1">
              <w:rPr>
                <w:b/>
                <w:i/>
              </w:rPr>
              <w:t>Title:</w:t>
            </w:r>
            <w:r w:rsidRPr="006958F1">
              <w:rPr>
                <w:b/>
                <w:i/>
              </w:rPr>
              <w:tab/>
            </w:r>
          </w:p>
        </w:tc>
        <w:tc>
          <w:tcPr>
            <w:tcW w:w="7797" w:type="dxa"/>
            <w:gridSpan w:val="10"/>
            <w:tcBorders>
              <w:top w:val="single" w:sz="4" w:space="0" w:color="auto"/>
              <w:right w:val="single" w:sz="4" w:space="0" w:color="auto"/>
            </w:tcBorders>
            <w:shd w:val="pct30" w:color="FFFF00" w:fill="auto"/>
          </w:tcPr>
          <w:p w14:paraId="079BC18B" w14:textId="6F14F873" w:rsidR="001E41F3" w:rsidRPr="006958F1" w:rsidRDefault="000E1C33" w:rsidP="00D1376C">
            <w:pPr>
              <w:pStyle w:val="CRCoverPage"/>
              <w:spacing w:after="0"/>
              <w:ind w:left="100"/>
              <w:rPr>
                <w:lang w:eastAsia="zh-CN"/>
              </w:rPr>
            </w:pPr>
            <w:r w:rsidRPr="000E1C33">
              <w:t>Rel-1</w:t>
            </w:r>
            <w:r w:rsidR="00CC4988">
              <w:t>8</w:t>
            </w:r>
            <w:r w:rsidRPr="000E1C33">
              <w:t xml:space="preserve"> CR 32.</w:t>
            </w:r>
            <w:r w:rsidR="00A66B57" w:rsidRPr="000E1C33">
              <w:t>2</w:t>
            </w:r>
            <w:r w:rsidR="00A66B57">
              <w:t>55</w:t>
            </w:r>
            <w:r w:rsidR="00A66B57" w:rsidRPr="000E1C33">
              <w:t xml:space="preserve"> </w:t>
            </w:r>
            <w:r w:rsidR="001B26E5">
              <w:rPr>
                <w:rFonts w:hint="eastAsia"/>
                <w:lang w:eastAsia="zh-CN"/>
              </w:rPr>
              <w:t>Correction</w:t>
            </w:r>
            <w:r w:rsidR="001B26E5">
              <w:t xml:space="preserve"> </w:t>
            </w:r>
            <w:r w:rsidR="001B26E5">
              <w:rPr>
                <w:rFonts w:hint="eastAsia"/>
                <w:lang w:eastAsia="zh-CN"/>
              </w:rPr>
              <w:t>on</w:t>
            </w:r>
            <w:r w:rsidR="00E71BFB">
              <w:t xml:space="preserve"> </w:t>
            </w:r>
            <w:r w:rsidR="00870C3D">
              <w:t xml:space="preserve">5G </w:t>
            </w:r>
            <w:r w:rsidR="00CC4988" w:rsidRPr="00CC4988">
              <w:t>VN group communication</w:t>
            </w:r>
          </w:p>
        </w:tc>
      </w:tr>
      <w:tr w:rsidR="001E41F3" w:rsidRPr="006958F1" w14:paraId="4C6DE42B" w14:textId="77777777" w:rsidTr="00547111">
        <w:tc>
          <w:tcPr>
            <w:tcW w:w="1843" w:type="dxa"/>
            <w:tcBorders>
              <w:left w:val="single" w:sz="4" w:space="0" w:color="auto"/>
            </w:tcBorders>
          </w:tcPr>
          <w:p w14:paraId="669EF136" w14:textId="77777777" w:rsidR="001E41F3" w:rsidRPr="006958F1" w:rsidRDefault="001E41F3">
            <w:pPr>
              <w:pStyle w:val="CRCoverPage"/>
              <w:spacing w:after="0"/>
              <w:rPr>
                <w:b/>
                <w:i/>
                <w:sz w:val="8"/>
                <w:szCs w:val="8"/>
              </w:rPr>
            </w:pPr>
          </w:p>
        </w:tc>
        <w:tc>
          <w:tcPr>
            <w:tcW w:w="7797" w:type="dxa"/>
            <w:gridSpan w:val="10"/>
            <w:tcBorders>
              <w:right w:val="single" w:sz="4" w:space="0" w:color="auto"/>
            </w:tcBorders>
          </w:tcPr>
          <w:p w14:paraId="7A98A138" w14:textId="77777777" w:rsidR="001E41F3" w:rsidRPr="006958F1" w:rsidRDefault="001E41F3">
            <w:pPr>
              <w:pStyle w:val="CRCoverPage"/>
              <w:spacing w:after="0"/>
              <w:rPr>
                <w:sz w:val="8"/>
                <w:szCs w:val="8"/>
              </w:rPr>
            </w:pPr>
          </w:p>
        </w:tc>
      </w:tr>
      <w:tr w:rsidR="001E41F3" w:rsidRPr="006958F1" w14:paraId="72E7CE36" w14:textId="77777777" w:rsidTr="00547111">
        <w:tc>
          <w:tcPr>
            <w:tcW w:w="1843" w:type="dxa"/>
            <w:tcBorders>
              <w:left w:val="single" w:sz="4" w:space="0" w:color="auto"/>
            </w:tcBorders>
          </w:tcPr>
          <w:p w14:paraId="2ED72528" w14:textId="77777777" w:rsidR="001E41F3" w:rsidRPr="006958F1" w:rsidRDefault="001E41F3">
            <w:pPr>
              <w:pStyle w:val="CRCoverPage"/>
              <w:tabs>
                <w:tab w:val="right" w:pos="1759"/>
              </w:tabs>
              <w:spacing w:after="0"/>
              <w:rPr>
                <w:b/>
                <w:i/>
              </w:rPr>
            </w:pPr>
            <w:r w:rsidRPr="006958F1">
              <w:rPr>
                <w:b/>
                <w:i/>
              </w:rPr>
              <w:t>Source to WG:</w:t>
            </w:r>
          </w:p>
        </w:tc>
        <w:tc>
          <w:tcPr>
            <w:tcW w:w="7797" w:type="dxa"/>
            <w:gridSpan w:val="10"/>
            <w:tcBorders>
              <w:right w:val="single" w:sz="4" w:space="0" w:color="auto"/>
            </w:tcBorders>
            <w:shd w:val="pct30" w:color="FFFF00" w:fill="auto"/>
          </w:tcPr>
          <w:p w14:paraId="0EB939B7" w14:textId="23D19CA5" w:rsidR="001E41F3" w:rsidRPr="006958F1" w:rsidRDefault="00822503" w:rsidP="00F85598">
            <w:pPr>
              <w:pStyle w:val="CRCoverPage"/>
              <w:spacing w:after="0"/>
              <w:ind w:left="100"/>
            </w:pPr>
            <w:r>
              <w:t>Huawei</w:t>
            </w:r>
          </w:p>
        </w:tc>
      </w:tr>
      <w:tr w:rsidR="001E41F3" w:rsidRPr="006958F1" w14:paraId="0C2E9A24" w14:textId="77777777" w:rsidTr="00547111">
        <w:tc>
          <w:tcPr>
            <w:tcW w:w="1843" w:type="dxa"/>
            <w:tcBorders>
              <w:left w:val="single" w:sz="4" w:space="0" w:color="auto"/>
            </w:tcBorders>
          </w:tcPr>
          <w:p w14:paraId="41DED851" w14:textId="77777777" w:rsidR="001E41F3" w:rsidRPr="006958F1" w:rsidRDefault="001E41F3">
            <w:pPr>
              <w:pStyle w:val="CRCoverPage"/>
              <w:tabs>
                <w:tab w:val="right" w:pos="1759"/>
              </w:tabs>
              <w:spacing w:after="0"/>
              <w:rPr>
                <w:b/>
                <w:i/>
              </w:rPr>
            </w:pPr>
            <w:r w:rsidRPr="006958F1">
              <w:rPr>
                <w:b/>
                <w:i/>
              </w:rPr>
              <w:t>Source to TSG:</w:t>
            </w:r>
          </w:p>
        </w:tc>
        <w:tc>
          <w:tcPr>
            <w:tcW w:w="7797" w:type="dxa"/>
            <w:gridSpan w:val="10"/>
            <w:tcBorders>
              <w:right w:val="single" w:sz="4" w:space="0" w:color="auto"/>
            </w:tcBorders>
            <w:shd w:val="pct30" w:color="FFFF00" w:fill="auto"/>
          </w:tcPr>
          <w:p w14:paraId="1D1D6814" w14:textId="0B5514CB" w:rsidR="001E41F3" w:rsidRPr="006958F1" w:rsidRDefault="00822503" w:rsidP="00547111">
            <w:pPr>
              <w:pStyle w:val="CRCoverPage"/>
              <w:spacing w:after="0"/>
              <w:ind w:left="100"/>
              <w:rPr>
                <w:lang w:eastAsia="zh-CN"/>
              </w:rPr>
            </w:pPr>
            <w:r>
              <w:rPr>
                <w:rFonts w:hint="eastAsia"/>
                <w:lang w:eastAsia="zh-CN"/>
              </w:rPr>
              <w:t>S</w:t>
            </w:r>
            <w:r>
              <w:rPr>
                <w:lang w:eastAsia="zh-CN"/>
              </w:rPr>
              <w:t>5</w:t>
            </w:r>
          </w:p>
        </w:tc>
      </w:tr>
      <w:tr w:rsidR="001E41F3" w:rsidRPr="006958F1" w14:paraId="5B7B5645" w14:textId="77777777" w:rsidTr="00A8365F">
        <w:trPr>
          <w:trHeight w:val="57"/>
        </w:trPr>
        <w:tc>
          <w:tcPr>
            <w:tcW w:w="1843" w:type="dxa"/>
            <w:tcBorders>
              <w:left w:val="single" w:sz="4" w:space="0" w:color="auto"/>
            </w:tcBorders>
          </w:tcPr>
          <w:p w14:paraId="72DC0681" w14:textId="77777777" w:rsidR="001E41F3" w:rsidRPr="006958F1" w:rsidRDefault="001E41F3">
            <w:pPr>
              <w:pStyle w:val="CRCoverPage"/>
              <w:spacing w:after="0"/>
              <w:rPr>
                <w:b/>
                <w:i/>
                <w:sz w:val="8"/>
                <w:szCs w:val="8"/>
              </w:rPr>
            </w:pPr>
          </w:p>
        </w:tc>
        <w:tc>
          <w:tcPr>
            <w:tcW w:w="7797" w:type="dxa"/>
            <w:gridSpan w:val="10"/>
            <w:tcBorders>
              <w:right w:val="single" w:sz="4" w:space="0" w:color="auto"/>
            </w:tcBorders>
          </w:tcPr>
          <w:p w14:paraId="7DF2823D" w14:textId="77777777" w:rsidR="001E41F3" w:rsidRPr="006958F1" w:rsidRDefault="001E41F3">
            <w:pPr>
              <w:pStyle w:val="CRCoverPage"/>
              <w:spacing w:after="0"/>
              <w:rPr>
                <w:sz w:val="8"/>
                <w:szCs w:val="8"/>
              </w:rPr>
            </w:pPr>
          </w:p>
        </w:tc>
      </w:tr>
      <w:tr w:rsidR="001E41F3" w:rsidRPr="006958F1" w14:paraId="43C76B72" w14:textId="77777777" w:rsidTr="00547111">
        <w:tc>
          <w:tcPr>
            <w:tcW w:w="1843" w:type="dxa"/>
            <w:tcBorders>
              <w:left w:val="single" w:sz="4" w:space="0" w:color="auto"/>
            </w:tcBorders>
          </w:tcPr>
          <w:p w14:paraId="25A97580" w14:textId="77777777" w:rsidR="001E41F3" w:rsidRPr="006958F1" w:rsidRDefault="001E41F3">
            <w:pPr>
              <w:pStyle w:val="CRCoverPage"/>
              <w:tabs>
                <w:tab w:val="right" w:pos="1759"/>
              </w:tabs>
              <w:spacing w:after="0"/>
              <w:rPr>
                <w:b/>
                <w:i/>
              </w:rPr>
            </w:pPr>
            <w:r w:rsidRPr="006958F1">
              <w:rPr>
                <w:b/>
                <w:i/>
              </w:rPr>
              <w:t>Work item code</w:t>
            </w:r>
            <w:r w:rsidR="0051580D" w:rsidRPr="006958F1">
              <w:rPr>
                <w:b/>
                <w:i/>
              </w:rPr>
              <w:t>:</w:t>
            </w:r>
          </w:p>
        </w:tc>
        <w:tc>
          <w:tcPr>
            <w:tcW w:w="3686" w:type="dxa"/>
            <w:gridSpan w:val="5"/>
            <w:shd w:val="pct30" w:color="FFFF00" w:fill="auto"/>
          </w:tcPr>
          <w:p w14:paraId="710D8092" w14:textId="32BE5BFA" w:rsidR="001E41F3" w:rsidRPr="006958F1" w:rsidRDefault="00B20C97" w:rsidP="00035779">
            <w:pPr>
              <w:pStyle w:val="CRCoverPage"/>
              <w:spacing w:after="0"/>
              <w:ind w:left="100"/>
              <w:rPr>
                <w:lang w:eastAsia="zh-CN"/>
              </w:rPr>
            </w:pPr>
            <w:ins w:id="7" w:author="Yimeng" w:date="2024-08-22T16:22:00Z">
              <w:r w:rsidRPr="00B20C97">
                <w:rPr>
                  <w:lang w:eastAsia="zh-CN"/>
                </w:rPr>
                <w:t>5GLAN_CH</w:t>
              </w:r>
              <w:del w:id="8" w:author="Gerald Goermer" w:date="2024-08-22T17:51:00Z" w16du:dateUtc="2024-08-22T15:51:00Z">
                <w:r w:rsidDel="00E84DBF">
                  <w:rPr>
                    <w:lang w:eastAsia="zh-CN"/>
                  </w:rPr>
                  <w:delText xml:space="preserve">, </w:delText>
                </w:r>
              </w:del>
            </w:ins>
            <w:del w:id="9" w:author="Gerald Goermer" w:date="2024-08-22T17:51:00Z" w16du:dateUtc="2024-08-22T15:51:00Z">
              <w:r w:rsidR="00E443AC" w:rsidDel="00E84DBF">
                <w:rPr>
                  <w:lang w:eastAsia="zh-CN"/>
                </w:rPr>
                <w:delText>TEI1</w:delText>
              </w:r>
            </w:del>
            <w:ins w:id="10" w:author="Yimeng" w:date="2024-08-22T16:22:00Z">
              <w:del w:id="11" w:author="Gerald Goermer" w:date="2024-08-22T17:51:00Z" w16du:dateUtc="2024-08-22T15:51:00Z">
                <w:r w:rsidDel="00E84DBF">
                  <w:rPr>
                    <w:lang w:eastAsia="zh-CN"/>
                  </w:rPr>
                  <w:delText>7</w:delText>
                </w:r>
              </w:del>
            </w:ins>
          </w:p>
        </w:tc>
        <w:tc>
          <w:tcPr>
            <w:tcW w:w="567" w:type="dxa"/>
            <w:tcBorders>
              <w:left w:val="nil"/>
            </w:tcBorders>
          </w:tcPr>
          <w:p w14:paraId="2E0A4F69" w14:textId="77777777" w:rsidR="001E41F3" w:rsidRPr="006958F1" w:rsidRDefault="001E41F3">
            <w:pPr>
              <w:pStyle w:val="CRCoverPage"/>
              <w:spacing w:after="0"/>
              <w:ind w:right="100"/>
            </w:pPr>
          </w:p>
        </w:tc>
        <w:tc>
          <w:tcPr>
            <w:tcW w:w="1417" w:type="dxa"/>
            <w:gridSpan w:val="3"/>
            <w:tcBorders>
              <w:left w:val="nil"/>
            </w:tcBorders>
          </w:tcPr>
          <w:p w14:paraId="5C95380C" w14:textId="77777777" w:rsidR="001E41F3" w:rsidRPr="006958F1" w:rsidRDefault="001E41F3">
            <w:pPr>
              <w:pStyle w:val="CRCoverPage"/>
              <w:spacing w:after="0"/>
              <w:jc w:val="right"/>
            </w:pPr>
            <w:r w:rsidRPr="006958F1">
              <w:rPr>
                <w:b/>
                <w:i/>
              </w:rPr>
              <w:t>Date:</w:t>
            </w:r>
          </w:p>
        </w:tc>
        <w:tc>
          <w:tcPr>
            <w:tcW w:w="2127" w:type="dxa"/>
            <w:tcBorders>
              <w:right w:val="single" w:sz="4" w:space="0" w:color="auto"/>
            </w:tcBorders>
            <w:shd w:val="pct30" w:color="FFFF00" w:fill="auto"/>
          </w:tcPr>
          <w:p w14:paraId="63941A72" w14:textId="7C7457D8" w:rsidR="001E41F3" w:rsidRPr="006958F1" w:rsidRDefault="00C12D43" w:rsidP="0060313E">
            <w:pPr>
              <w:pStyle w:val="CRCoverPage"/>
              <w:spacing w:after="0"/>
              <w:ind w:left="100"/>
            </w:pPr>
            <w:r>
              <w:t>202</w:t>
            </w:r>
            <w:r w:rsidR="0009274B">
              <w:t>4</w:t>
            </w:r>
            <w:r>
              <w:t>-</w:t>
            </w:r>
            <w:r w:rsidR="00C23549">
              <w:t>0</w:t>
            </w:r>
            <w:r w:rsidR="001C5035">
              <w:t>8</w:t>
            </w:r>
            <w:r w:rsidR="001F3AD0">
              <w:t>-</w:t>
            </w:r>
            <w:del w:id="12" w:author="Yimeng" w:date="2024-08-22T16:22:00Z">
              <w:r w:rsidR="001C5035" w:rsidDel="00B20C97">
                <w:delText>09</w:delText>
              </w:r>
            </w:del>
            <w:ins w:id="13" w:author="Yimeng" w:date="2024-08-22T16:22:00Z">
              <w:r w:rsidR="00B20C97">
                <w:t>22</w:t>
              </w:r>
            </w:ins>
          </w:p>
        </w:tc>
      </w:tr>
      <w:tr w:rsidR="001E41F3" w:rsidRPr="006958F1" w14:paraId="7F1B6C99" w14:textId="77777777" w:rsidTr="00547111">
        <w:tc>
          <w:tcPr>
            <w:tcW w:w="1843" w:type="dxa"/>
            <w:tcBorders>
              <w:left w:val="single" w:sz="4" w:space="0" w:color="auto"/>
            </w:tcBorders>
          </w:tcPr>
          <w:p w14:paraId="5471BAB2" w14:textId="77777777" w:rsidR="001E41F3" w:rsidRPr="006958F1" w:rsidRDefault="001E41F3">
            <w:pPr>
              <w:pStyle w:val="CRCoverPage"/>
              <w:spacing w:after="0"/>
              <w:rPr>
                <w:b/>
                <w:i/>
                <w:sz w:val="8"/>
                <w:szCs w:val="8"/>
              </w:rPr>
            </w:pPr>
          </w:p>
        </w:tc>
        <w:tc>
          <w:tcPr>
            <w:tcW w:w="1986" w:type="dxa"/>
            <w:gridSpan w:val="4"/>
          </w:tcPr>
          <w:p w14:paraId="2A14270A" w14:textId="77777777" w:rsidR="001E41F3" w:rsidRPr="006958F1" w:rsidRDefault="001E41F3">
            <w:pPr>
              <w:pStyle w:val="CRCoverPage"/>
              <w:spacing w:after="0"/>
              <w:rPr>
                <w:sz w:val="8"/>
                <w:szCs w:val="8"/>
              </w:rPr>
            </w:pPr>
          </w:p>
        </w:tc>
        <w:tc>
          <w:tcPr>
            <w:tcW w:w="2267" w:type="dxa"/>
            <w:gridSpan w:val="2"/>
          </w:tcPr>
          <w:p w14:paraId="622A8572" w14:textId="77777777" w:rsidR="001E41F3" w:rsidRPr="006958F1" w:rsidRDefault="001E41F3">
            <w:pPr>
              <w:pStyle w:val="CRCoverPage"/>
              <w:spacing w:after="0"/>
              <w:rPr>
                <w:sz w:val="8"/>
                <w:szCs w:val="8"/>
              </w:rPr>
            </w:pPr>
          </w:p>
        </w:tc>
        <w:tc>
          <w:tcPr>
            <w:tcW w:w="1417" w:type="dxa"/>
            <w:gridSpan w:val="3"/>
          </w:tcPr>
          <w:p w14:paraId="144E45F3" w14:textId="77777777" w:rsidR="001E41F3" w:rsidRPr="006958F1" w:rsidRDefault="001E41F3">
            <w:pPr>
              <w:pStyle w:val="CRCoverPage"/>
              <w:spacing w:after="0"/>
              <w:rPr>
                <w:sz w:val="8"/>
                <w:szCs w:val="8"/>
              </w:rPr>
            </w:pPr>
          </w:p>
        </w:tc>
        <w:tc>
          <w:tcPr>
            <w:tcW w:w="2127" w:type="dxa"/>
            <w:tcBorders>
              <w:right w:val="single" w:sz="4" w:space="0" w:color="auto"/>
            </w:tcBorders>
          </w:tcPr>
          <w:p w14:paraId="19DE4576" w14:textId="77777777" w:rsidR="001E41F3" w:rsidRPr="006958F1" w:rsidRDefault="001E41F3">
            <w:pPr>
              <w:pStyle w:val="CRCoverPage"/>
              <w:spacing w:after="0"/>
              <w:rPr>
                <w:sz w:val="8"/>
                <w:szCs w:val="8"/>
              </w:rPr>
            </w:pPr>
          </w:p>
        </w:tc>
      </w:tr>
      <w:tr w:rsidR="001E41F3" w:rsidRPr="006958F1" w14:paraId="2AA53DF1" w14:textId="77777777" w:rsidTr="00547111">
        <w:trPr>
          <w:cantSplit/>
        </w:trPr>
        <w:tc>
          <w:tcPr>
            <w:tcW w:w="1843" w:type="dxa"/>
            <w:tcBorders>
              <w:left w:val="single" w:sz="4" w:space="0" w:color="auto"/>
            </w:tcBorders>
          </w:tcPr>
          <w:p w14:paraId="5A221447" w14:textId="77777777" w:rsidR="001E41F3" w:rsidRPr="006958F1" w:rsidRDefault="001E41F3">
            <w:pPr>
              <w:pStyle w:val="CRCoverPage"/>
              <w:tabs>
                <w:tab w:val="right" w:pos="1759"/>
              </w:tabs>
              <w:spacing w:after="0"/>
              <w:rPr>
                <w:b/>
                <w:i/>
              </w:rPr>
            </w:pPr>
            <w:r w:rsidRPr="006958F1">
              <w:rPr>
                <w:b/>
                <w:i/>
              </w:rPr>
              <w:t>Category:</w:t>
            </w:r>
          </w:p>
        </w:tc>
        <w:tc>
          <w:tcPr>
            <w:tcW w:w="851" w:type="dxa"/>
            <w:shd w:val="pct30" w:color="FFFF00" w:fill="auto"/>
          </w:tcPr>
          <w:p w14:paraId="6870DACE" w14:textId="7EEBF11F" w:rsidR="001E41F3" w:rsidRPr="006958F1" w:rsidRDefault="00E40416" w:rsidP="00D24991">
            <w:pPr>
              <w:pStyle w:val="CRCoverPage"/>
              <w:spacing w:after="0"/>
              <w:ind w:left="100" w:right="-609"/>
              <w:rPr>
                <w:b/>
                <w:lang w:eastAsia="zh-CN"/>
              </w:rPr>
            </w:pPr>
            <w:ins w:id="14" w:author="Yimeng" w:date="2024-08-21T17:26:00Z">
              <w:r>
                <w:rPr>
                  <w:b/>
                  <w:lang w:eastAsia="zh-CN"/>
                </w:rPr>
                <w:t>A</w:t>
              </w:r>
            </w:ins>
          </w:p>
        </w:tc>
        <w:tc>
          <w:tcPr>
            <w:tcW w:w="3402" w:type="dxa"/>
            <w:gridSpan w:val="5"/>
            <w:tcBorders>
              <w:left w:val="nil"/>
            </w:tcBorders>
          </w:tcPr>
          <w:p w14:paraId="4C870A12" w14:textId="77777777" w:rsidR="001E41F3" w:rsidRPr="006958F1" w:rsidRDefault="001E41F3">
            <w:pPr>
              <w:pStyle w:val="CRCoverPage"/>
              <w:spacing w:after="0"/>
            </w:pPr>
          </w:p>
        </w:tc>
        <w:tc>
          <w:tcPr>
            <w:tcW w:w="1417" w:type="dxa"/>
            <w:gridSpan w:val="3"/>
            <w:tcBorders>
              <w:left w:val="nil"/>
            </w:tcBorders>
          </w:tcPr>
          <w:p w14:paraId="739A2A54" w14:textId="77777777" w:rsidR="001E41F3" w:rsidRPr="006958F1" w:rsidRDefault="001E41F3">
            <w:pPr>
              <w:pStyle w:val="CRCoverPage"/>
              <w:spacing w:after="0"/>
              <w:jc w:val="right"/>
              <w:rPr>
                <w:b/>
                <w:i/>
              </w:rPr>
            </w:pPr>
            <w:r w:rsidRPr="006958F1">
              <w:rPr>
                <w:b/>
                <w:i/>
              </w:rPr>
              <w:t>Release:</w:t>
            </w:r>
          </w:p>
        </w:tc>
        <w:tc>
          <w:tcPr>
            <w:tcW w:w="2127" w:type="dxa"/>
            <w:tcBorders>
              <w:right w:val="single" w:sz="4" w:space="0" w:color="auto"/>
            </w:tcBorders>
            <w:shd w:val="pct30" w:color="FFFF00" w:fill="auto"/>
          </w:tcPr>
          <w:p w14:paraId="7C56D7E4" w14:textId="22D88219" w:rsidR="001E41F3" w:rsidRPr="006958F1" w:rsidRDefault="00C12D43" w:rsidP="00B83488">
            <w:pPr>
              <w:pStyle w:val="CRCoverPage"/>
              <w:spacing w:after="0"/>
              <w:ind w:left="100"/>
            </w:pPr>
            <w:r>
              <w:t>Rel-</w:t>
            </w:r>
            <w:r w:rsidR="005F7516">
              <w:t>1</w:t>
            </w:r>
            <w:r w:rsidR="00E443AC">
              <w:t>8</w:t>
            </w:r>
          </w:p>
        </w:tc>
      </w:tr>
      <w:tr w:rsidR="001E41F3" w:rsidRPr="006958F1" w14:paraId="54B847E2" w14:textId="77777777" w:rsidTr="00547111">
        <w:tc>
          <w:tcPr>
            <w:tcW w:w="1843" w:type="dxa"/>
            <w:tcBorders>
              <w:left w:val="single" w:sz="4" w:space="0" w:color="auto"/>
              <w:bottom w:val="single" w:sz="4" w:space="0" w:color="auto"/>
            </w:tcBorders>
          </w:tcPr>
          <w:p w14:paraId="2046009F" w14:textId="77777777" w:rsidR="001E41F3" w:rsidRPr="006958F1" w:rsidRDefault="001E41F3">
            <w:pPr>
              <w:pStyle w:val="CRCoverPage"/>
              <w:spacing w:after="0"/>
              <w:rPr>
                <w:b/>
                <w:i/>
              </w:rPr>
            </w:pPr>
          </w:p>
        </w:tc>
        <w:tc>
          <w:tcPr>
            <w:tcW w:w="4677" w:type="dxa"/>
            <w:gridSpan w:val="8"/>
            <w:tcBorders>
              <w:bottom w:val="single" w:sz="4" w:space="0" w:color="auto"/>
            </w:tcBorders>
          </w:tcPr>
          <w:p w14:paraId="3892A4D6" w14:textId="77777777" w:rsidR="001E41F3" w:rsidRPr="006958F1" w:rsidRDefault="001E41F3">
            <w:pPr>
              <w:pStyle w:val="CRCoverPage"/>
              <w:spacing w:after="0"/>
              <w:ind w:left="383" w:hanging="383"/>
              <w:rPr>
                <w:i/>
                <w:sz w:val="18"/>
              </w:rPr>
            </w:pPr>
            <w:r w:rsidRPr="006958F1">
              <w:rPr>
                <w:i/>
                <w:sz w:val="18"/>
              </w:rPr>
              <w:t xml:space="preserve">Use </w:t>
            </w:r>
            <w:r w:rsidRPr="006958F1">
              <w:rPr>
                <w:i/>
                <w:sz w:val="18"/>
                <w:u w:val="single"/>
              </w:rPr>
              <w:t>one</w:t>
            </w:r>
            <w:r w:rsidRPr="006958F1">
              <w:rPr>
                <w:i/>
                <w:sz w:val="18"/>
              </w:rPr>
              <w:t xml:space="preserve"> of the following categories:</w:t>
            </w:r>
            <w:r w:rsidRPr="006958F1">
              <w:rPr>
                <w:b/>
                <w:i/>
                <w:sz w:val="18"/>
              </w:rPr>
              <w:br/>
              <w:t>F</w:t>
            </w:r>
            <w:r w:rsidRPr="006958F1">
              <w:rPr>
                <w:i/>
                <w:sz w:val="18"/>
              </w:rPr>
              <w:t xml:space="preserve">  (correction)</w:t>
            </w:r>
            <w:r w:rsidRPr="006958F1">
              <w:rPr>
                <w:i/>
                <w:sz w:val="18"/>
              </w:rPr>
              <w:br/>
            </w:r>
            <w:r w:rsidRPr="006958F1">
              <w:rPr>
                <w:b/>
                <w:i/>
                <w:sz w:val="18"/>
              </w:rPr>
              <w:t>A</w:t>
            </w:r>
            <w:r w:rsidRPr="006958F1">
              <w:rPr>
                <w:i/>
                <w:sz w:val="18"/>
              </w:rPr>
              <w:t xml:space="preserve">  (</w:t>
            </w:r>
            <w:r w:rsidR="00DE34CF" w:rsidRPr="006958F1">
              <w:rPr>
                <w:i/>
                <w:sz w:val="18"/>
              </w:rPr>
              <w:t xml:space="preserve">mirror </w:t>
            </w:r>
            <w:r w:rsidRPr="006958F1">
              <w:rPr>
                <w:i/>
                <w:sz w:val="18"/>
              </w:rPr>
              <w:t>correspond</w:t>
            </w:r>
            <w:r w:rsidR="00DE34CF" w:rsidRPr="006958F1">
              <w:rPr>
                <w:i/>
                <w:sz w:val="18"/>
              </w:rPr>
              <w:t xml:space="preserve">ing </w:t>
            </w:r>
            <w:r w:rsidRPr="006958F1">
              <w:rPr>
                <w:i/>
                <w:sz w:val="18"/>
              </w:rPr>
              <w:t xml:space="preserve">to a </w:t>
            </w:r>
            <w:r w:rsidR="00DE34CF" w:rsidRPr="006958F1">
              <w:rPr>
                <w:i/>
                <w:sz w:val="18"/>
              </w:rPr>
              <w:t xml:space="preserve">change </w:t>
            </w:r>
            <w:r w:rsidRPr="006958F1">
              <w:rPr>
                <w:i/>
                <w:sz w:val="18"/>
              </w:rPr>
              <w:t>in an earlier release)</w:t>
            </w:r>
            <w:r w:rsidRPr="006958F1">
              <w:rPr>
                <w:i/>
                <w:sz w:val="18"/>
              </w:rPr>
              <w:br/>
            </w:r>
            <w:r w:rsidRPr="006958F1">
              <w:rPr>
                <w:b/>
                <w:i/>
                <w:sz w:val="18"/>
              </w:rPr>
              <w:t>B</w:t>
            </w:r>
            <w:r w:rsidRPr="006958F1">
              <w:rPr>
                <w:i/>
                <w:sz w:val="18"/>
              </w:rPr>
              <w:t xml:space="preserve">  (addition of feature), </w:t>
            </w:r>
            <w:r w:rsidRPr="006958F1">
              <w:rPr>
                <w:i/>
                <w:sz w:val="18"/>
              </w:rPr>
              <w:br/>
            </w:r>
            <w:r w:rsidRPr="006958F1">
              <w:rPr>
                <w:b/>
                <w:i/>
                <w:sz w:val="18"/>
              </w:rPr>
              <w:t>C</w:t>
            </w:r>
            <w:r w:rsidRPr="006958F1">
              <w:rPr>
                <w:i/>
                <w:sz w:val="18"/>
              </w:rPr>
              <w:t xml:space="preserve">  (functional modification of feature)</w:t>
            </w:r>
            <w:r w:rsidRPr="006958F1">
              <w:rPr>
                <w:i/>
                <w:sz w:val="18"/>
              </w:rPr>
              <w:br/>
            </w:r>
            <w:r w:rsidRPr="006958F1">
              <w:rPr>
                <w:b/>
                <w:i/>
                <w:sz w:val="18"/>
              </w:rPr>
              <w:t>D</w:t>
            </w:r>
            <w:r w:rsidRPr="006958F1">
              <w:rPr>
                <w:i/>
                <w:sz w:val="18"/>
              </w:rPr>
              <w:t xml:space="preserve">  (editorial modification)</w:t>
            </w:r>
          </w:p>
          <w:p w14:paraId="6CCA6DBF" w14:textId="535D56D6" w:rsidR="001E41F3" w:rsidRPr="006958F1" w:rsidRDefault="001E41F3" w:rsidP="009558E0">
            <w:pPr>
              <w:pStyle w:val="CRCoverPage"/>
            </w:pPr>
            <w:r w:rsidRPr="006958F1">
              <w:rPr>
                <w:sz w:val="18"/>
              </w:rPr>
              <w:t>Detailed explanations of the above categories can</w:t>
            </w:r>
            <w:r w:rsidRPr="006958F1">
              <w:rPr>
                <w:sz w:val="18"/>
              </w:rPr>
              <w:br/>
              <w:t>be found in 3GPP.</w:t>
            </w:r>
          </w:p>
        </w:tc>
        <w:tc>
          <w:tcPr>
            <w:tcW w:w="3120" w:type="dxa"/>
            <w:gridSpan w:val="2"/>
            <w:tcBorders>
              <w:bottom w:val="single" w:sz="4" w:space="0" w:color="auto"/>
              <w:right w:val="single" w:sz="4" w:space="0" w:color="auto"/>
            </w:tcBorders>
          </w:tcPr>
          <w:p w14:paraId="2CE12795" w14:textId="77777777" w:rsidR="000C038A" w:rsidRPr="006958F1" w:rsidRDefault="001E41F3" w:rsidP="00BD6BB8">
            <w:pPr>
              <w:pStyle w:val="CRCoverPage"/>
              <w:tabs>
                <w:tab w:val="left" w:pos="950"/>
              </w:tabs>
              <w:spacing w:after="0"/>
              <w:ind w:left="241" w:hanging="241"/>
              <w:rPr>
                <w:i/>
                <w:sz w:val="18"/>
              </w:rPr>
            </w:pPr>
            <w:r w:rsidRPr="006958F1">
              <w:rPr>
                <w:i/>
                <w:sz w:val="18"/>
              </w:rPr>
              <w:t xml:space="preserve">Use </w:t>
            </w:r>
            <w:r w:rsidRPr="006958F1">
              <w:rPr>
                <w:i/>
                <w:sz w:val="18"/>
                <w:u w:val="single"/>
              </w:rPr>
              <w:t>one</w:t>
            </w:r>
            <w:r w:rsidRPr="006958F1">
              <w:rPr>
                <w:i/>
                <w:sz w:val="18"/>
              </w:rPr>
              <w:t xml:space="preserve"> of the following releases:</w:t>
            </w:r>
            <w:r w:rsidRPr="006958F1">
              <w:rPr>
                <w:i/>
                <w:sz w:val="18"/>
              </w:rPr>
              <w:br/>
              <w:t>Rel-8</w:t>
            </w:r>
            <w:r w:rsidRPr="006958F1">
              <w:rPr>
                <w:i/>
                <w:sz w:val="18"/>
              </w:rPr>
              <w:tab/>
              <w:t>(Release 8)</w:t>
            </w:r>
            <w:r w:rsidR="007C2097" w:rsidRPr="006958F1">
              <w:rPr>
                <w:i/>
                <w:sz w:val="18"/>
              </w:rPr>
              <w:br/>
              <w:t>Rel-9</w:t>
            </w:r>
            <w:r w:rsidR="007C2097" w:rsidRPr="006958F1">
              <w:rPr>
                <w:i/>
                <w:sz w:val="18"/>
              </w:rPr>
              <w:tab/>
              <w:t>(Release 9)</w:t>
            </w:r>
            <w:r w:rsidR="009777D9" w:rsidRPr="006958F1">
              <w:rPr>
                <w:i/>
                <w:sz w:val="18"/>
              </w:rPr>
              <w:br/>
              <w:t>Rel-10</w:t>
            </w:r>
            <w:r w:rsidR="009777D9" w:rsidRPr="006958F1">
              <w:rPr>
                <w:i/>
                <w:sz w:val="18"/>
              </w:rPr>
              <w:tab/>
              <w:t>(Release 10)</w:t>
            </w:r>
            <w:r w:rsidR="000C038A" w:rsidRPr="006958F1">
              <w:rPr>
                <w:i/>
                <w:sz w:val="18"/>
              </w:rPr>
              <w:br/>
              <w:t>Rel-11</w:t>
            </w:r>
            <w:r w:rsidR="000C038A" w:rsidRPr="006958F1">
              <w:rPr>
                <w:i/>
                <w:sz w:val="18"/>
              </w:rPr>
              <w:tab/>
              <w:t>(Release 11)</w:t>
            </w:r>
            <w:r w:rsidR="000C038A" w:rsidRPr="006958F1">
              <w:rPr>
                <w:i/>
                <w:sz w:val="18"/>
              </w:rPr>
              <w:br/>
              <w:t>Rel-12</w:t>
            </w:r>
            <w:r w:rsidR="000C038A" w:rsidRPr="006958F1">
              <w:rPr>
                <w:i/>
                <w:sz w:val="18"/>
              </w:rPr>
              <w:tab/>
              <w:t>(Release 12)</w:t>
            </w:r>
            <w:r w:rsidR="0051580D" w:rsidRPr="006958F1">
              <w:rPr>
                <w:i/>
                <w:sz w:val="18"/>
              </w:rPr>
              <w:br/>
            </w:r>
            <w:bookmarkStart w:id="15" w:name="OLE_LINK1"/>
            <w:r w:rsidR="0051580D" w:rsidRPr="006958F1">
              <w:rPr>
                <w:i/>
                <w:sz w:val="18"/>
              </w:rPr>
              <w:t>Rel-13</w:t>
            </w:r>
            <w:r w:rsidR="0051580D" w:rsidRPr="006958F1">
              <w:rPr>
                <w:i/>
                <w:sz w:val="18"/>
              </w:rPr>
              <w:tab/>
              <w:t>(Release 13)</w:t>
            </w:r>
            <w:bookmarkEnd w:id="15"/>
            <w:r w:rsidR="00BD6BB8" w:rsidRPr="006958F1">
              <w:rPr>
                <w:i/>
                <w:sz w:val="18"/>
              </w:rPr>
              <w:br/>
              <w:t>Rel-14</w:t>
            </w:r>
            <w:r w:rsidR="00BD6BB8" w:rsidRPr="006958F1">
              <w:rPr>
                <w:i/>
                <w:sz w:val="18"/>
              </w:rPr>
              <w:tab/>
              <w:t>(Release 14)</w:t>
            </w:r>
            <w:r w:rsidR="00E34898" w:rsidRPr="006958F1">
              <w:rPr>
                <w:i/>
                <w:sz w:val="18"/>
              </w:rPr>
              <w:br/>
              <w:t>Rel-15</w:t>
            </w:r>
            <w:r w:rsidR="00E34898" w:rsidRPr="006958F1">
              <w:rPr>
                <w:i/>
                <w:sz w:val="18"/>
              </w:rPr>
              <w:tab/>
              <w:t>(Release 15)</w:t>
            </w:r>
            <w:r w:rsidR="00E34898" w:rsidRPr="006958F1">
              <w:rPr>
                <w:i/>
                <w:sz w:val="18"/>
              </w:rPr>
              <w:br/>
              <w:t>Rel-16</w:t>
            </w:r>
            <w:r w:rsidR="00E34898" w:rsidRPr="006958F1">
              <w:rPr>
                <w:i/>
                <w:sz w:val="18"/>
              </w:rPr>
              <w:tab/>
              <w:t>(Release 16)</w:t>
            </w:r>
          </w:p>
        </w:tc>
      </w:tr>
      <w:tr w:rsidR="001E41F3" w:rsidRPr="006958F1" w14:paraId="07B94A38" w14:textId="77777777" w:rsidTr="00547111">
        <w:tc>
          <w:tcPr>
            <w:tcW w:w="1843" w:type="dxa"/>
          </w:tcPr>
          <w:p w14:paraId="3CAA9141" w14:textId="77777777" w:rsidR="001E41F3" w:rsidRPr="006958F1" w:rsidRDefault="001E41F3">
            <w:pPr>
              <w:pStyle w:val="CRCoverPage"/>
              <w:spacing w:after="0"/>
              <w:rPr>
                <w:b/>
                <w:i/>
                <w:sz w:val="8"/>
                <w:szCs w:val="8"/>
              </w:rPr>
            </w:pPr>
          </w:p>
        </w:tc>
        <w:tc>
          <w:tcPr>
            <w:tcW w:w="7797" w:type="dxa"/>
            <w:gridSpan w:val="10"/>
          </w:tcPr>
          <w:p w14:paraId="76933085" w14:textId="77777777" w:rsidR="001E41F3" w:rsidRPr="006958F1" w:rsidRDefault="001E41F3">
            <w:pPr>
              <w:pStyle w:val="CRCoverPage"/>
              <w:spacing w:after="0"/>
              <w:rPr>
                <w:sz w:val="8"/>
                <w:szCs w:val="8"/>
              </w:rPr>
            </w:pPr>
          </w:p>
        </w:tc>
      </w:tr>
      <w:tr w:rsidR="001E41F3" w:rsidRPr="006958F1" w14:paraId="747A153F" w14:textId="77777777" w:rsidTr="00547111">
        <w:tc>
          <w:tcPr>
            <w:tcW w:w="2694" w:type="dxa"/>
            <w:gridSpan w:val="2"/>
            <w:tcBorders>
              <w:top w:val="single" w:sz="4" w:space="0" w:color="auto"/>
              <w:left w:val="single" w:sz="4" w:space="0" w:color="auto"/>
            </w:tcBorders>
          </w:tcPr>
          <w:p w14:paraId="6A60E909" w14:textId="77777777" w:rsidR="001E41F3" w:rsidRPr="006958F1" w:rsidRDefault="001E41F3">
            <w:pPr>
              <w:pStyle w:val="CRCoverPage"/>
              <w:tabs>
                <w:tab w:val="right" w:pos="2184"/>
              </w:tabs>
              <w:spacing w:after="0"/>
              <w:rPr>
                <w:b/>
                <w:i/>
              </w:rPr>
            </w:pPr>
            <w:r w:rsidRPr="006958F1">
              <w:rPr>
                <w:b/>
                <w:i/>
              </w:rPr>
              <w:t>Reason for change:</w:t>
            </w:r>
          </w:p>
        </w:tc>
        <w:tc>
          <w:tcPr>
            <w:tcW w:w="6946" w:type="dxa"/>
            <w:gridSpan w:val="9"/>
            <w:tcBorders>
              <w:top w:val="single" w:sz="4" w:space="0" w:color="auto"/>
              <w:right w:val="single" w:sz="4" w:space="0" w:color="auto"/>
            </w:tcBorders>
            <w:shd w:val="pct30" w:color="FFFF00" w:fill="auto"/>
          </w:tcPr>
          <w:p w14:paraId="14407B13" w14:textId="46606B8B" w:rsidR="00685624" w:rsidRDefault="00CD0F87" w:rsidP="004C58D3">
            <w:pPr>
              <w:pStyle w:val="CRCoverPage"/>
              <w:spacing w:after="0"/>
            </w:pPr>
            <w:r>
              <w:rPr>
                <w:lang w:eastAsia="zh-CN"/>
              </w:rPr>
              <w:t xml:space="preserve">The terms used to indicate </w:t>
            </w:r>
            <w:r>
              <w:t xml:space="preserve">5G VN group communication is not consistent </w:t>
            </w:r>
            <w:r w:rsidR="00EA7F46">
              <w:t>across this</w:t>
            </w:r>
            <w:r>
              <w:t xml:space="preserve"> specification. </w:t>
            </w:r>
          </w:p>
          <w:p w14:paraId="22D8DBEF" w14:textId="04C8F589" w:rsidR="00CD0F87" w:rsidRPr="00FB4B2B" w:rsidRDefault="00CD0F87" w:rsidP="004C58D3">
            <w:pPr>
              <w:pStyle w:val="CRCoverPage"/>
              <w:spacing w:after="0"/>
              <w:rPr>
                <w:lang w:eastAsia="zh-CN"/>
              </w:rPr>
            </w:pPr>
            <w:r>
              <w:rPr>
                <w:lang w:eastAsia="zh-CN"/>
              </w:rPr>
              <w:t xml:space="preserve">The charging principles for </w:t>
            </w:r>
            <w:r>
              <w:t xml:space="preserve">5G VN group communication is ambiguous, e.g. “associate charging information” </w:t>
            </w:r>
            <w:r w:rsidR="00B17C8A">
              <w:t>may be</w:t>
            </w:r>
            <w:r w:rsidR="00CB5961">
              <w:t xml:space="preserve"> mis</w:t>
            </w:r>
            <w:r w:rsidR="00B17C8A">
              <w:t>interpreted</w:t>
            </w:r>
            <w:r w:rsidR="00EE5342">
              <w:t xml:space="preserve"> that it requires online association of the charging information, which is not true for this scenario</w:t>
            </w:r>
            <w:r>
              <w:t xml:space="preserve">. </w:t>
            </w:r>
          </w:p>
        </w:tc>
      </w:tr>
      <w:tr w:rsidR="001E41F3" w:rsidRPr="006958F1" w14:paraId="55DAE960" w14:textId="77777777" w:rsidTr="00547111">
        <w:tc>
          <w:tcPr>
            <w:tcW w:w="2694" w:type="dxa"/>
            <w:gridSpan w:val="2"/>
            <w:tcBorders>
              <w:left w:val="single" w:sz="4" w:space="0" w:color="auto"/>
            </w:tcBorders>
          </w:tcPr>
          <w:p w14:paraId="0A8DFF49" w14:textId="77777777" w:rsidR="001E41F3" w:rsidRPr="00371085" w:rsidRDefault="001E41F3">
            <w:pPr>
              <w:pStyle w:val="CRCoverPage"/>
              <w:spacing w:after="0"/>
              <w:rPr>
                <w:b/>
                <w:i/>
                <w:sz w:val="8"/>
                <w:szCs w:val="8"/>
              </w:rPr>
            </w:pPr>
          </w:p>
        </w:tc>
        <w:tc>
          <w:tcPr>
            <w:tcW w:w="6946" w:type="dxa"/>
            <w:gridSpan w:val="9"/>
            <w:tcBorders>
              <w:right w:val="single" w:sz="4" w:space="0" w:color="auto"/>
            </w:tcBorders>
          </w:tcPr>
          <w:p w14:paraId="04874E7E" w14:textId="77777777" w:rsidR="001E41F3" w:rsidRPr="000D5A2E" w:rsidRDefault="001E41F3">
            <w:pPr>
              <w:pStyle w:val="CRCoverPage"/>
              <w:spacing w:after="0"/>
              <w:rPr>
                <w:sz w:val="8"/>
                <w:szCs w:val="8"/>
              </w:rPr>
            </w:pPr>
          </w:p>
        </w:tc>
      </w:tr>
      <w:tr w:rsidR="001E41F3" w:rsidRPr="002A5C63" w14:paraId="1E89FEC9" w14:textId="77777777" w:rsidTr="00E3249D">
        <w:trPr>
          <w:trHeight w:val="235"/>
        </w:trPr>
        <w:tc>
          <w:tcPr>
            <w:tcW w:w="2694" w:type="dxa"/>
            <w:gridSpan w:val="2"/>
            <w:tcBorders>
              <w:left w:val="single" w:sz="4" w:space="0" w:color="auto"/>
            </w:tcBorders>
          </w:tcPr>
          <w:p w14:paraId="4A37EB28" w14:textId="77777777" w:rsidR="001E41F3" w:rsidRPr="006958F1" w:rsidRDefault="001E41F3">
            <w:pPr>
              <w:pStyle w:val="CRCoverPage"/>
              <w:tabs>
                <w:tab w:val="right" w:pos="2184"/>
              </w:tabs>
              <w:spacing w:after="0"/>
              <w:rPr>
                <w:b/>
                <w:i/>
              </w:rPr>
            </w:pPr>
            <w:r w:rsidRPr="006958F1">
              <w:rPr>
                <w:b/>
                <w:i/>
              </w:rPr>
              <w:t>Summary of change</w:t>
            </w:r>
            <w:r w:rsidR="0051580D" w:rsidRPr="006958F1">
              <w:rPr>
                <w:b/>
                <w:i/>
              </w:rPr>
              <w:t>:</w:t>
            </w:r>
          </w:p>
        </w:tc>
        <w:tc>
          <w:tcPr>
            <w:tcW w:w="6946" w:type="dxa"/>
            <w:gridSpan w:val="9"/>
            <w:tcBorders>
              <w:right w:val="single" w:sz="4" w:space="0" w:color="auto"/>
            </w:tcBorders>
            <w:shd w:val="pct30" w:color="FFFF00" w:fill="auto"/>
          </w:tcPr>
          <w:p w14:paraId="7BA2DC99" w14:textId="63B239F6" w:rsidR="009D631D" w:rsidRDefault="00EE5342" w:rsidP="00D9093A">
            <w:pPr>
              <w:pStyle w:val="CRCoverPage"/>
              <w:spacing w:after="0"/>
              <w:ind w:left="54" w:hangingChars="27" w:hanging="54"/>
            </w:pPr>
            <w:r>
              <w:rPr>
                <w:lang w:bidi="ar-IQ"/>
              </w:rPr>
              <w:t>1. Synchronize the term used as “</w:t>
            </w:r>
            <w:r>
              <w:t>5G VN group communication”.</w:t>
            </w:r>
          </w:p>
          <w:p w14:paraId="5E452ADB" w14:textId="74DD6564" w:rsidR="00EE5342" w:rsidRPr="001F1EAC" w:rsidRDefault="00EE5342" w:rsidP="00D9093A">
            <w:pPr>
              <w:pStyle w:val="CRCoverPage"/>
              <w:spacing w:after="0"/>
              <w:ind w:left="54" w:hangingChars="27" w:hanging="54"/>
              <w:rPr>
                <w:lang w:bidi="ar-IQ"/>
              </w:rPr>
            </w:pPr>
            <w:r>
              <w:rPr>
                <w:lang w:bidi="ar-IQ"/>
              </w:rPr>
              <w:t>2. Clarify the ambiguity in the charging principle.</w:t>
            </w:r>
          </w:p>
        </w:tc>
      </w:tr>
      <w:tr w:rsidR="001E41F3" w:rsidRPr="006958F1" w14:paraId="20913DA3" w14:textId="77777777" w:rsidTr="00BB763D">
        <w:trPr>
          <w:trHeight w:val="70"/>
        </w:trPr>
        <w:tc>
          <w:tcPr>
            <w:tcW w:w="2694" w:type="dxa"/>
            <w:gridSpan w:val="2"/>
            <w:tcBorders>
              <w:left w:val="single" w:sz="4" w:space="0" w:color="auto"/>
            </w:tcBorders>
          </w:tcPr>
          <w:p w14:paraId="2F0015B9" w14:textId="77777777" w:rsidR="001E41F3" w:rsidRPr="006958F1" w:rsidRDefault="001E41F3">
            <w:pPr>
              <w:pStyle w:val="CRCoverPage"/>
              <w:spacing w:after="0"/>
              <w:rPr>
                <w:b/>
                <w:i/>
                <w:sz w:val="8"/>
                <w:szCs w:val="8"/>
              </w:rPr>
            </w:pPr>
          </w:p>
        </w:tc>
        <w:tc>
          <w:tcPr>
            <w:tcW w:w="6946" w:type="dxa"/>
            <w:gridSpan w:val="9"/>
            <w:tcBorders>
              <w:right w:val="single" w:sz="4" w:space="0" w:color="auto"/>
            </w:tcBorders>
          </w:tcPr>
          <w:p w14:paraId="314E3698" w14:textId="77777777" w:rsidR="001E41F3" w:rsidRPr="00BF08C4" w:rsidRDefault="001E41F3">
            <w:pPr>
              <w:pStyle w:val="CRCoverPage"/>
              <w:spacing w:after="0"/>
              <w:rPr>
                <w:sz w:val="8"/>
                <w:szCs w:val="8"/>
              </w:rPr>
            </w:pPr>
          </w:p>
        </w:tc>
      </w:tr>
      <w:tr w:rsidR="001E41F3" w:rsidRPr="006958F1" w14:paraId="60FA3B30" w14:textId="77777777" w:rsidTr="00547111">
        <w:tc>
          <w:tcPr>
            <w:tcW w:w="2694" w:type="dxa"/>
            <w:gridSpan w:val="2"/>
            <w:tcBorders>
              <w:left w:val="single" w:sz="4" w:space="0" w:color="auto"/>
              <w:bottom w:val="single" w:sz="4" w:space="0" w:color="auto"/>
            </w:tcBorders>
          </w:tcPr>
          <w:p w14:paraId="7EF65693" w14:textId="77777777" w:rsidR="001E41F3" w:rsidRPr="006958F1" w:rsidRDefault="001E41F3">
            <w:pPr>
              <w:pStyle w:val="CRCoverPage"/>
              <w:tabs>
                <w:tab w:val="right" w:pos="2184"/>
              </w:tabs>
              <w:spacing w:after="0"/>
              <w:rPr>
                <w:b/>
                <w:i/>
              </w:rPr>
            </w:pPr>
            <w:r w:rsidRPr="006958F1">
              <w:rPr>
                <w:b/>
                <w:i/>
              </w:rPr>
              <w:t>Consequences if not approved:</w:t>
            </w:r>
          </w:p>
        </w:tc>
        <w:tc>
          <w:tcPr>
            <w:tcW w:w="6946" w:type="dxa"/>
            <w:gridSpan w:val="9"/>
            <w:tcBorders>
              <w:bottom w:val="single" w:sz="4" w:space="0" w:color="auto"/>
              <w:right w:val="single" w:sz="4" w:space="0" w:color="auto"/>
            </w:tcBorders>
            <w:shd w:val="pct30" w:color="FFFF00" w:fill="auto"/>
          </w:tcPr>
          <w:p w14:paraId="4B6446BA" w14:textId="41D1DE38" w:rsidR="00EE5342" w:rsidRPr="006958F1" w:rsidRDefault="00EE5342" w:rsidP="00EF4AD8">
            <w:pPr>
              <w:pStyle w:val="CRCoverPage"/>
              <w:spacing w:after="0"/>
              <w:rPr>
                <w:lang w:eastAsia="zh-CN"/>
              </w:rPr>
            </w:pPr>
            <w:r>
              <w:rPr>
                <w:lang w:eastAsia="zh-CN"/>
              </w:rPr>
              <w:t>The support fo</w:t>
            </w:r>
            <w:r w:rsidR="008F70D9">
              <w:rPr>
                <w:lang w:eastAsia="zh-CN"/>
              </w:rPr>
              <w:t xml:space="preserve">r </w:t>
            </w:r>
            <w:r>
              <w:rPr>
                <w:lang w:eastAsia="zh-CN"/>
              </w:rPr>
              <w:t>5G VN group communication</w:t>
            </w:r>
            <w:r w:rsidR="008F70D9">
              <w:rPr>
                <w:lang w:eastAsia="zh-CN"/>
              </w:rPr>
              <w:t xml:space="preserve"> charging</w:t>
            </w:r>
            <w:r>
              <w:rPr>
                <w:lang w:eastAsia="zh-CN"/>
              </w:rPr>
              <w:t xml:space="preserve"> remains ambiguous, making it hard to apply to production environment.</w:t>
            </w:r>
          </w:p>
        </w:tc>
      </w:tr>
      <w:tr w:rsidR="001E41F3" w:rsidRPr="006958F1" w14:paraId="7817BE41" w14:textId="77777777" w:rsidTr="00547111">
        <w:tc>
          <w:tcPr>
            <w:tcW w:w="2694" w:type="dxa"/>
            <w:gridSpan w:val="2"/>
          </w:tcPr>
          <w:p w14:paraId="7ABD96AC" w14:textId="77777777" w:rsidR="001E41F3" w:rsidRPr="006958F1" w:rsidRDefault="001E41F3">
            <w:pPr>
              <w:pStyle w:val="CRCoverPage"/>
              <w:spacing w:after="0"/>
              <w:rPr>
                <w:b/>
                <w:i/>
                <w:sz w:val="8"/>
                <w:szCs w:val="8"/>
              </w:rPr>
            </w:pPr>
          </w:p>
        </w:tc>
        <w:tc>
          <w:tcPr>
            <w:tcW w:w="6946" w:type="dxa"/>
            <w:gridSpan w:val="9"/>
          </w:tcPr>
          <w:p w14:paraId="564A3673" w14:textId="77777777" w:rsidR="001E41F3" w:rsidRPr="006958F1" w:rsidRDefault="001E41F3">
            <w:pPr>
              <w:pStyle w:val="CRCoverPage"/>
              <w:spacing w:after="0"/>
              <w:rPr>
                <w:sz w:val="8"/>
                <w:szCs w:val="8"/>
              </w:rPr>
            </w:pPr>
          </w:p>
        </w:tc>
      </w:tr>
      <w:tr w:rsidR="001E41F3" w:rsidRPr="006958F1" w14:paraId="7A85AA7A" w14:textId="77777777" w:rsidTr="00547111">
        <w:tc>
          <w:tcPr>
            <w:tcW w:w="2694" w:type="dxa"/>
            <w:gridSpan w:val="2"/>
            <w:tcBorders>
              <w:top w:val="single" w:sz="4" w:space="0" w:color="auto"/>
              <w:left w:val="single" w:sz="4" w:space="0" w:color="auto"/>
            </w:tcBorders>
          </w:tcPr>
          <w:p w14:paraId="41EAB3B5" w14:textId="77777777" w:rsidR="001E41F3" w:rsidRPr="006958F1" w:rsidRDefault="001E41F3">
            <w:pPr>
              <w:pStyle w:val="CRCoverPage"/>
              <w:tabs>
                <w:tab w:val="right" w:pos="2184"/>
              </w:tabs>
              <w:spacing w:after="0"/>
              <w:rPr>
                <w:b/>
                <w:i/>
              </w:rPr>
            </w:pPr>
            <w:r w:rsidRPr="006958F1">
              <w:rPr>
                <w:b/>
                <w:i/>
              </w:rPr>
              <w:t>Clauses affected:</w:t>
            </w:r>
          </w:p>
        </w:tc>
        <w:tc>
          <w:tcPr>
            <w:tcW w:w="6946" w:type="dxa"/>
            <w:gridSpan w:val="9"/>
            <w:tcBorders>
              <w:top w:val="single" w:sz="4" w:space="0" w:color="auto"/>
              <w:right w:val="single" w:sz="4" w:space="0" w:color="auto"/>
            </w:tcBorders>
            <w:shd w:val="pct30" w:color="FFFF00" w:fill="auto"/>
          </w:tcPr>
          <w:p w14:paraId="63FCF667" w14:textId="204743C8" w:rsidR="006E7B97" w:rsidRPr="006958F1" w:rsidRDefault="00E443AC" w:rsidP="0009274B">
            <w:pPr>
              <w:pStyle w:val="CRCoverPage"/>
              <w:spacing w:after="0"/>
              <w:rPr>
                <w:lang w:eastAsia="zh-CN"/>
              </w:rPr>
            </w:pPr>
            <w:r>
              <w:rPr>
                <w:lang w:eastAsia="zh-CN"/>
              </w:rPr>
              <w:t xml:space="preserve">5.1.2, </w:t>
            </w:r>
            <w:r w:rsidR="00EE5342">
              <w:rPr>
                <w:lang w:eastAsia="zh-CN"/>
              </w:rPr>
              <w:t xml:space="preserve">5.1.15.1, </w:t>
            </w:r>
            <w:r>
              <w:rPr>
                <w:lang w:eastAsia="zh-CN"/>
              </w:rPr>
              <w:t>5.1.15.2, 6.2.1.2</w:t>
            </w:r>
          </w:p>
        </w:tc>
      </w:tr>
      <w:tr w:rsidR="001E41F3" w:rsidRPr="006958F1" w14:paraId="26AF688E" w14:textId="77777777" w:rsidTr="00547111">
        <w:tc>
          <w:tcPr>
            <w:tcW w:w="2694" w:type="dxa"/>
            <w:gridSpan w:val="2"/>
            <w:tcBorders>
              <w:left w:val="single" w:sz="4" w:space="0" w:color="auto"/>
            </w:tcBorders>
          </w:tcPr>
          <w:p w14:paraId="74E9FB16" w14:textId="77777777" w:rsidR="001E41F3" w:rsidRPr="006958F1" w:rsidRDefault="001E41F3">
            <w:pPr>
              <w:pStyle w:val="CRCoverPage"/>
              <w:spacing w:after="0"/>
              <w:rPr>
                <w:b/>
                <w:i/>
                <w:sz w:val="8"/>
                <w:szCs w:val="8"/>
              </w:rPr>
            </w:pPr>
          </w:p>
        </w:tc>
        <w:tc>
          <w:tcPr>
            <w:tcW w:w="6946" w:type="dxa"/>
            <w:gridSpan w:val="9"/>
            <w:tcBorders>
              <w:right w:val="single" w:sz="4" w:space="0" w:color="auto"/>
            </w:tcBorders>
          </w:tcPr>
          <w:p w14:paraId="4F526311" w14:textId="77777777" w:rsidR="001E41F3" w:rsidRPr="006958F1" w:rsidRDefault="001E41F3">
            <w:pPr>
              <w:pStyle w:val="CRCoverPage"/>
              <w:spacing w:after="0"/>
              <w:rPr>
                <w:sz w:val="8"/>
                <w:szCs w:val="8"/>
              </w:rPr>
            </w:pPr>
          </w:p>
        </w:tc>
      </w:tr>
      <w:tr w:rsidR="001E41F3" w:rsidRPr="006958F1" w14:paraId="58A5A913" w14:textId="77777777" w:rsidTr="00547111">
        <w:tc>
          <w:tcPr>
            <w:tcW w:w="2694" w:type="dxa"/>
            <w:gridSpan w:val="2"/>
            <w:tcBorders>
              <w:left w:val="single" w:sz="4" w:space="0" w:color="auto"/>
            </w:tcBorders>
          </w:tcPr>
          <w:p w14:paraId="324AE036" w14:textId="77777777" w:rsidR="001E41F3" w:rsidRPr="006958F1"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D883C2C" w14:textId="77777777" w:rsidR="001E41F3" w:rsidRPr="006958F1" w:rsidRDefault="001E41F3">
            <w:pPr>
              <w:pStyle w:val="CRCoverPage"/>
              <w:spacing w:after="0"/>
              <w:jc w:val="center"/>
              <w:rPr>
                <w:b/>
                <w:caps/>
              </w:rPr>
            </w:pPr>
            <w:r w:rsidRPr="006958F1">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Pr="006958F1" w:rsidRDefault="001E41F3">
            <w:pPr>
              <w:pStyle w:val="CRCoverPage"/>
              <w:spacing w:after="0"/>
              <w:jc w:val="center"/>
              <w:rPr>
                <w:b/>
                <w:caps/>
              </w:rPr>
            </w:pPr>
            <w:r w:rsidRPr="006958F1">
              <w:rPr>
                <w:b/>
                <w:caps/>
              </w:rPr>
              <w:t>N</w:t>
            </w:r>
          </w:p>
        </w:tc>
        <w:tc>
          <w:tcPr>
            <w:tcW w:w="2977" w:type="dxa"/>
            <w:gridSpan w:val="4"/>
          </w:tcPr>
          <w:p w14:paraId="432D69F0" w14:textId="77777777" w:rsidR="001E41F3" w:rsidRPr="006958F1"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4046011E" w14:textId="77777777" w:rsidR="001E41F3" w:rsidRPr="006958F1" w:rsidRDefault="001E41F3">
            <w:pPr>
              <w:pStyle w:val="CRCoverPage"/>
              <w:spacing w:after="0"/>
              <w:ind w:left="99"/>
            </w:pPr>
          </w:p>
        </w:tc>
      </w:tr>
      <w:tr w:rsidR="001E41F3" w:rsidRPr="006958F1" w14:paraId="3E29891A" w14:textId="77777777" w:rsidTr="00547111">
        <w:tc>
          <w:tcPr>
            <w:tcW w:w="2694" w:type="dxa"/>
            <w:gridSpan w:val="2"/>
            <w:tcBorders>
              <w:left w:val="single" w:sz="4" w:space="0" w:color="auto"/>
            </w:tcBorders>
          </w:tcPr>
          <w:p w14:paraId="66541B30" w14:textId="77777777" w:rsidR="001E41F3" w:rsidRPr="006958F1" w:rsidRDefault="001E41F3">
            <w:pPr>
              <w:pStyle w:val="CRCoverPage"/>
              <w:tabs>
                <w:tab w:val="right" w:pos="2184"/>
              </w:tabs>
              <w:spacing w:after="0"/>
              <w:rPr>
                <w:b/>
                <w:i/>
              </w:rPr>
            </w:pPr>
            <w:r w:rsidRPr="006958F1">
              <w:rPr>
                <w:b/>
                <w:i/>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1E41F3" w:rsidRPr="006958F1"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6ED791C9" w:rsidR="001E41F3" w:rsidRPr="006958F1" w:rsidRDefault="003A3BCB">
            <w:pPr>
              <w:pStyle w:val="CRCoverPage"/>
              <w:spacing w:after="0"/>
              <w:jc w:val="center"/>
              <w:rPr>
                <w:b/>
                <w:caps/>
              </w:rPr>
            </w:pPr>
            <w:r>
              <w:rPr>
                <w:b/>
                <w:caps/>
              </w:rPr>
              <w:t>X</w:t>
            </w:r>
          </w:p>
        </w:tc>
        <w:tc>
          <w:tcPr>
            <w:tcW w:w="2977" w:type="dxa"/>
            <w:gridSpan w:val="4"/>
          </w:tcPr>
          <w:p w14:paraId="19AE8BA4" w14:textId="77777777" w:rsidR="001E41F3" w:rsidRPr="006958F1" w:rsidRDefault="001E41F3">
            <w:pPr>
              <w:pStyle w:val="CRCoverPage"/>
              <w:tabs>
                <w:tab w:val="right" w:pos="2893"/>
              </w:tabs>
              <w:spacing w:after="0"/>
            </w:pPr>
            <w:r w:rsidRPr="006958F1">
              <w:t xml:space="preserve"> Other core specifications</w:t>
            </w:r>
            <w:r w:rsidRPr="006958F1">
              <w:tab/>
            </w:r>
          </w:p>
        </w:tc>
        <w:tc>
          <w:tcPr>
            <w:tcW w:w="3401" w:type="dxa"/>
            <w:gridSpan w:val="3"/>
            <w:tcBorders>
              <w:right w:val="single" w:sz="4" w:space="0" w:color="auto"/>
            </w:tcBorders>
            <w:shd w:val="pct30" w:color="FFFF00" w:fill="auto"/>
          </w:tcPr>
          <w:p w14:paraId="582FD5CA" w14:textId="77777777" w:rsidR="001E41F3" w:rsidRPr="006958F1" w:rsidRDefault="00145D43">
            <w:pPr>
              <w:pStyle w:val="CRCoverPage"/>
              <w:spacing w:after="0"/>
              <w:ind w:left="99"/>
            </w:pPr>
            <w:r w:rsidRPr="006958F1">
              <w:t xml:space="preserve">TS/TR ... CR ... </w:t>
            </w:r>
          </w:p>
        </w:tc>
      </w:tr>
      <w:tr w:rsidR="001E41F3" w:rsidRPr="006958F1" w14:paraId="5493AEA9" w14:textId="77777777" w:rsidTr="00547111">
        <w:tc>
          <w:tcPr>
            <w:tcW w:w="2694" w:type="dxa"/>
            <w:gridSpan w:val="2"/>
            <w:tcBorders>
              <w:left w:val="single" w:sz="4" w:space="0" w:color="auto"/>
            </w:tcBorders>
          </w:tcPr>
          <w:p w14:paraId="5A7D7D04" w14:textId="77777777" w:rsidR="001E41F3" w:rsidRPr="006958F1" w:rsidRDefault="001E41F3">
            <w:pPr>
              <w:pStyle w:val="CRCoverPage"/>
              <w:spacing w:after="0"/>
              <w:rPr>
                <w:b/>
                <w:i/>
              </w:rPr>
            </w:pPr>
            <w:r w:rsidRPr="006958F1">
              <w:rPr>
                <w:b/>
                <w:i/>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1E41F3" w:rsidRPr="006958F1"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5F00C4F4" w:rsidR="001E41F3" w:rsidRPr="006958F1" w:rsidRDefault="003A3BCB">
            <w:pPr>
              <w:pStyle w:val="CRCoverPage"/>
              <w:spacing w:after="0"/>
              <w:jc w:val="center"/>
              <w:rPr>
                <w:b/>
                <w:caps/>
              </w:rPr>
            </w:pPr>
            <w:r>
              <w:rPr>
                <w:b/>
                <w:caps/>
              </w:rPr>
              <w:t>X</w:t>
            </w:r>
          </w:p>
        </w:tc>
        <w:tc>
          <w:tcPr>
            <w:tcW w:w="2977" w:type="dxa"/>
            <w:gridSpan w:val="4"/>
          </w:tcPr>
          <w:p w14:paraId="5E3A755B" w14:textId="77777777" w:rsidR="001E41F3" w:rsidRPr="006958F1" w:rsidRDefault="001E41F3">
            <w:pPr>
              <w:pStyle w:val="CRCoverPage"/>
              <w:spacing w:after="0"/>
            </w:pPr>
            <w:r w:rsidRPr="006958F1">
              <w:t xml:space="preserve"> Test specifications</w:t>
            </w:r>
          </w:p>
        </w:tc>
        <w:tc>
          <w:tcPr>
            <w:tcW w:w="3401" w:type="dxa"/>
            <w:gridSpan w:val="3"/>
            <w:tcBorders>
              <w:right w:val="single" w:sz="4" w:space="0" w:color="auto"/>
            </w:tcBorders>
            <w:shd w:val="pct30" w:color="FFFF00" w:fill="auto"/>
          </w:tcPr>
          <w:p w14:paraId="03B51282" w14:textId="77777777" w:rsidR="001E41F3" w:rsidRPr="006958F1" w:rsidRDefault="00145D43">
            <w:pPr>
              <w:pStyle w:val="CRCoverPage"/>
              <w:spacing w:after="0"/>
              <w:ind w:left="99"/>
            </w:pPr>
            <w:r w:rsidRPr="006958F1">
              <w:t xml:space="preserve">TS/TR ... CR ... </w:t>
            </w:r>
          </w:p>
        </w:tc>
      </w:tr>
      <w:tr w:rsidR="001E41F3" w:rsidRPr="006958F1" w14:paraId="6CF9BD20" w14:textId="77777777" w:rsidTr="00547111">
        <w:tc>
          <w:tcPr>
            <w:tcW w:w="2694" w:type="dxa"/>
            <w:gridSpan w:val="2"/>
            <w:tcBorders>
              <w:left w:val="single" w:sz="4" w:space="0" w:color="auto"/>
            </w:tcBorders>
          </w:tcPr>
          <w:p w14:paraId="40A07464" w14:textId="77777777" w:rsidR="001E41F3" w:rsidRPr="006958F1" w:rsidRDefault="00145D43">
            <w:pPr>
              <w:pStyle w:val="CRCoverPage"/>
              <w:spacing w:after="0"/>
              <w:rPr>
                <w:b/>
                <w:i/>
              </w:rPr>
            </w:pPr>
            <w:r w:rsidRPr="006958F1">
              <w:rPr>
                <w:b/>
                <w:i/>
              </w:rPr>
              <w:t xml:space="preserve">(show </w:t>
            </w:r>
            <w:r w:rsidR="00592D74" w:rsidRPr="006958F1">
              <w:rPr>
                <w:b/>
                <w:i/>
              </w:rPr>
              <w:t xml:space="preserve">related </w:t>
            </w:r>
            <w:r w:rsidRPr="006958F1">
              <w:rPr>
                <w:b/>
                <w:i/>
              </w:rPr>
              <w:t>CR</w:t>
            </w:r>
            <w:r w:rsidR="00592D74" w:rsidRPr="006958F1">
              <w:rPr>
                <w:b/>
                <w:i/>
              </w:rPr>
              <w:t>s</w:t>
            </w:r>
            <w:r w:rsidRPr="006958F1">
              <w:rPr>
                <w:b/>
                <w:i/>
              </w:rPr>
              <w:t>)</w:t>
            </w:r>
          </w:p>
        </w:tc>
        <w:tc>
          <w:tcPr>
            <w:tcW w:w="284" w:type="dxa"/>
            <w:tcBorders>
              <w:top w:val="single" w:sz="4" w:space="0" w:color="auto"/>
              <w:left w:val="single" w:sz="4" w:space="0" w:color="auto"/>
              <w:bottom w:val="single" w:sz="4" w:space="0" w:color="auto"/>
            </w:tcBorders>
            <w:shd w:val="pct25" w:color="FFFF00" w:fill="auto"/>
          </w:tcPr>
          <w:p w14:paraId="669E08DA" w14:textId="77777777" w:rsidR="001E41F3" w:rsidRPr="006958F1"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3B90A513" w:rsidR="001E41F3" w:rsidRPr="006958F1" w:rsidRDefault="003A3BCB">
            <w:pPr>
              <w:pStyle w:val="CRCoverPage"/>
              <w:spacing w:after="0"/>
              <w:jc w:val="center"/>
              <w:rPr>
                <w:b/>
                <w:caps/>
              </w:rPr>
            </w:pPr>
            <w:r>
              <w:rPr>
                <w:b/>
                <w:caps/>
              </w:rPr>
              <w:t>X</w:t>
            </w:r>
          </w:p>
        </w:tc>
        <w:tc>
          <w:tcPr>
            <w:tcW w:w="2977" w:type="dxa"/>
            <w:gridSpan w:val="4"/>
          </w:tcPr>
          <w:p w14:paraId="748DCA34" w14:textId="77777777" w:rsidR="001E41F3" w:rsidRPr="006958F1" w:rsidRDefault="001E41F3">
            <w:pPr>
              <w:pStyle w:val="CRCoverPage"/>
              <w:spacing w:after="0"/>
            </w:pPr>
            <w:r w:rsidRPr="006958F1">
              <w:t xml:space="preserve"> O&amp;M Specifications</w:t>
            </w:r>
          </w:p>
        </w:tc>
        <w:tc>
          <w:tcPr>
            <w:tcW w:w="3401" w:type="dxa"/>
            <w:gridSpan w:val="3"/>
            <w:tcBorders>
              <w:right w:val="single" w:sz="4" w:space="0" w:color="auto"/>
            </w:tcBorders>
            <w:shd w:val="pct30" w:color="FFFF00" w:fill="auto"/>
          </w:tcPr>
          <w:p w14:paraId="7E931E2E" w14:textId="236AEBE4" w:rsidR="001E41F3" w:rsidRPr="006958F1" w:rsidRDefault="00145D43">
            <w:pPr>
              <w:pStyle w:val="CRCoverPage"/>
              <w:spacing w:after="0"/>
              <w:ind w:left="99"/>
            </w:pPr>
            <w:r w:rsidRPr="006958F1">
              <w:t>TS</w:t>
            </w:r>
            <w:r w:rsidR="008F548E">
              <w:rPr>
                <w:rFonts w:hint="eastAsia"/>
                <w:lang w:eastAsia="zh-CN"/>
              </w:rPr>
              <w:t>/</w:t>
            </w:r>
            <w:r w:rsidR="008F548E">
              <w:rPr>
                <w:lang w:eastAsia="zh-CN"/>
              </w:rPr>
              <w:t xml:space="preserve">TR … </w:t>
            </w:r>
            <w:r w:rsidR="000A6394" w:rsidRPr="006958F1">
              <w:t>CR</w:t>
            </w:r>
            <w:r w:rsidR="008F548E">
              <w:t xml:space="preserve">   </w:t>
            </w:r>
            <w:r w:rsidR="000A6394" w:rsidRPr="006958F1">
              <w:t xml:space="preserve"> </w:t>
            </w:r>
          </w:p>
        </w:tc>
      </w:tr>
      <w:tr w:rsidR="001E41F3" w:rsidRPr="006958F1" w14:paraId="63E2A69F" w14:textId="77777777" w:rsidTr="008863B9">
        <w:tc>
          <w:tcPr>
            <w:tcW w:w="2694" w:type="dxa"/>
            <w:gridSpan w:val="2"/>
            <w:tcBorders>
              <w:left w:val="single" w:sz="4" w:space="0" w:color="auto"/>
            </w:tcBorders>
          </w:tcPr>
          <w:p w14:paraId="43D95C8D" w14:textId="77777777" w:rsidR="001E41F3" w:rsidRPr="006958F1" w:rsidRDefault="001E41F3">
            <w:pPr>
              <w:pStyle w:val="CRCoverPage"/>
              <w:spacing w:after="0"/>
              <w:rPr>
                <w:b/>
                <w:i/>
              </w:rPr>
            </w:pPr>
          </w:p>
        </w:tc>
        <w:tc>
          <w:tcPr>
            <w:tcW w:w="6946" w:type="dxa"/>
            <w:gridSpan w:val="9"/>
            <w:tcBorders>
              <w:right w:val="single" w:sz="4" w:space="0" w:color="auto"/>
            </w:tcBorders>
          </w:tcPr>
          <w:p w14:paraId="04C064AB" w14:textId="77777777" w:rsidR="001E41F3" w:rsidRPr="006958F1" w:rsidRDefault="001E41F3">
            <w:pPr>
              <w:pStyle w:val="CRCoverPage"/>
              <w:spacing w:after="0"/>
            </w:pPr>
          </w:p>
        </w:tc>
      </w:tr>
      <w:tr w:rsidR="001E41F3" w:rsidRPr="006958F1" w14:paraId="00C4F6F5" w14:textId="77777777" w:rsidTr="008863B9">
        <w:tc>
          <w:tcPr>
            <w:tcW w:w="2694" w:type="dxa"/>
            <w:gridSpan w:val="2"/>
            <w:tcBorders>
              <w:left w:val="single" w:sz="4" w:space="0" w:color="auto"/>
              <w:bottom w:val="single" w:sz="4" w:space="0" w:color="auto"/>
            </w:tcBorders>
          </w:tcPr>
          <w:p w14:paraId="091F0BF0" w14:textId="77777777" w:rsidR="001E41F3" w:rsidRPr="006958F1" w:rsidRDefault="001E41F3">
            <w:pPr>
              <w:pStyle w:val="CRCoverPage"/>
              <w:tabs>
                <w:tab w:val="right" w:pos="2184"/>
              </w:tabs>
              <w:spacing w:after="0"/>
              <w:rPr>
                <w:b/>
                <w:i/>
              </w:rPr>
            </w:pPr>
            <w:r w:rsidRPr="006958F1">
              <w:rPr>
                <w:b/>
                <w:i/>
              </w:rPr>
              <w:t>Other comments:</w:t>
            </w:r>
          </w:p>
        </w:tc>
        <w:tc>
          <w:tcPr>
            <w:tcW w:w="6946" w:type="dxa"/>
            <w:gridSpan w:val="9"/>
            <w:tcBorders>
              <w:bottom w:val="single" w:sz="4" w:space="0" w:color="auto"/>
              <w:right w:val="single" w:sz="4" w:space="0" w:color="auto"/>
            </w:tcBorders>
            <w:shd w:val="pct30" w:color="FFFF00" w:fill="auto"/>
          </w:tcPr>
          <w:p w14:paraId="0719B86E" w14:textId="6CB2ED90" w:rsidR="0022145A" w:rsidRPr="006958F1" w:rsidRDefault="0022145A">
            <w:pPr>
              <w:pStyle w:val="CRCoverPage"/>
              <w:spacing w:after="0"/>
              <w:ind w:left="100"/>
            </w:pPr>
          </w:p>
        </w:tc>
      </w:tr>
      <w:tr w:rsidR="008863B9" w:rsidRPr="006958F1" w14:paraId="5390FFAE" w14:textId="77777777" w:rsidTr="008863B9">
        <w:tc>
          <w:tcPr>
            <w:tcW w:w="2694" w:type="dxa"/>
            <w:gridSpan w:val="2"/>
            <w:tcBorders>
              <w:top w:val="single" w:sz="4" w:space="0" w:color="auto"/>
              <w:bottom w:val="single" w:sz="4" w:space="0" w:color="auto"/>
            </w:tcBorders>
          </w:tcPr>
          <w:p w14:paraId="1F42C1D0" w14:textId="77777777" w:rsidR="008863B9" w:rsidRPr="006958F1"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F1213DD" w14:textId="77777777" w:rsidR="008863B9" w:rsidRPr="006958F1" w:rsidRDefault="008863B9">
            <w:pPr>
              <w:pStyle w:val="CRCoverPage"/>
              <w:spacing w:after="0"/>
              <w:ind w:left="100"/>
              <w:rPr>
                <w:sz w:val="8"/>
                <w:szCs w:val="8"/>
              </w:rPr>
            </w:pPr>
          </w:p>
        </w:tc>
      </w:tr>
      <w:tr w:rsidR="008863B9" w:rsidRPr="006958F1"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863B9" w:rsidRPr="006958F1" w:rsidRDefault="008863B9">
            <w:pPr>
              <w:pStyle w:val="CRCoverPage"/>
              <w:tabs>
                <w:tab w:val="right" w:pos="2184"/>
              </w:tabs>
              <w:spacing w:after="0"/>
              <w:rPr>
                <w:b/>
                <w:i/>
              </w:rPr>
            </w:pPr>
            <w:r w:rsidRPr="006958F1">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13F4C640" w:rsidR="008863B9" w:rsidRPr="006958F1" w:rsidRDefault="00B20C97">
            <w:pPr>
              <w:pStyle w:val="CRCoverPage"/>
              <w:spacing w:after="0"/>
              <w:ind w:left="100"/>
              <w:rPr>
                <w:lang w:eastAsia="zh-CN"/>
              </w:rPr>
            </w:pPr>
            <w:ins w:id="16" w:author="Yimeng" w:date="2024-08-22T16:23:00Z">
              <w:r>
                <w:rPr>
                  <w:lang w:eastAsia="zh-CN"/>
                </w:rPr>
                <w:t>Revision of S5-244006</w:t>
              </w:r>
            </w:ins>
          </w:p>
        </w:tc>
      </w:tr>
    </w:tbl>
    <w:p w14:paraId="15BA996C" w14:textId="77777777" w:rsidR="001E41F3" w:rsidRPr="006958F1" w:rsidRDefault="001E41F3">
      <w:pPr>
        <w:pStyle w:val="CRCoverPage"/>
        <w:spacing w:after="0"/>
        <w:rPr>
          <w:sz w:val="8"/>
          <w:szCs w:val="8"/>
        </w:rPr>
      </w:pPr>
    </w:p>
    <w:p w14:paraId="329C92AF" w14:textId="77777777" w:rsidR="001E41F3" w:rsidRPr="006958F1" w:rsidRDefault="001E41F3">
      <w:pPr>
        <w:sectPr w:rsidR="001E41F3" w:rsidRPr="006958F1" w:rsidSect="00532620">
          <w:headerReference w:type="even" r:id="rId14"/>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D12E8" w:rsidRPr="006958F1" w14:paraId="067ECE82" w14:textId="77777777" w:rsidTr="0096255F">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32D3E82D" w14:textId="77777777" w:rsidR="00ED12E8" w:rsidRPr="006958F1" w:rsidRDefault="00ED12E8" w:rsidP="0096255F">
            <w:pPr>
              <w:jc w:val="center"/>
              <w:rPr>
                <w:rFonts w:ascii="Arial" w:hAnsi="Arial" w:cs="Arial"/>
                <w:b/>
                <w:bCs/>
                <w:sz w:val="28"/>
                <w:szCs w:val="28"/>
              </w:rPr>
            </w:pPr>
            <w:r w:rsidRPr="006958F1">
              <w:rPr>
                <w:rFonts w:ascii="Arial" w:hAnsi="Arial" w:cs="Arial"/>
                <w:b/>
                <w:bCs/>
                <w:sz w:val="28"/>
                <w:szCs w:val="28"/>
              </w:rPr>
              <w:lastRenderedPageBreak/>
              <w:t>First change</w:t>
            </w:r>
          </w:p>
        </w:tc>
      </w:tr>
    </w:tbl>
    <w:p w14:paraId="1C8BF787" w14:textId="77777777" w:rsidR="000F666F" w:rsidRPr="00424394" w:rsidRDefault="000F666F" w:rsidP="000F666F">
      <w:pPr>
        <w:pStyle w:val="Heading3"/>
      </w:pPr>
      <w:bookmarkStart w:id="17" w:name="_Toc20205460"/>
      <w:bookmarkStart w:id="18" w:name="_Toc27579435"/>
      <w:bookmarkStart w:id="19" w:name="_Toc36045374"/>
      <w:bookmarkStart w:id="20" w:name="_Toc36049254"/>
      <w:bookmarkStart w:id="21" w:name="_Toc36112473"/>
      <w:bookmarkStart w:id="22" w:name="_Toc44664218"/>
      <w:bookmarkStart w:id="23" w:name="_Toc44928675"/>
      <w:bookmarkStart w:id="24" w:name="_Toc44928865"/>
      <w:bookmarkStart w:id="25" w:name="_Toc51859570"/>
      <w:bookmarkStart w:id="26" w:name="_Toc58598725"/>
      <w:bookmarkStart w:id="27" w:name="_Toc171690596"/>
      <w:bookmarkStart w:id="28" w:name="_Toc20212988"/>
      <w:bookmarkStart w:id="29" w:name="_Toc27668403"/>
      <w:bookmarkStart w:id="30" w:name="_Toc44668304"/>
      <w:bookmarkStart w:id="31" w:name="_Toc58836864"/>
      <w:bookmarkStart w:id="32" w:name="_Toc58837871"/>
      <w:bookmarkStart w:id="33" w:name="_Toc90628291"/>
      <w:r w:rsidRPr="00424394">
        <w:rPr>
          <w:lang w:eastAsia="zh-CN"/>
        </w:rPr>
        <w:t>5.1.2</w:t>
      </w:r>
      <w:r w:rsidRPr="00424394">
        <w:rPr>
          <w:lang w:eastAsia="zh-CN"/>
        </w:rPr>
        <w:tab/>
      </w:r>
      <w:r w:rsidRPr="00424394">
        <w:rPr>
          <w:lang w:bidi="ar-IQ"/>
        </w:rPr>
        <w:t>Requirements</w:t>
      </w:r>
      <w:r>
        <w:rPr>
          <w:lang w:bidi="ar-IQ"/>
        </w:rPr>
        <w:t xml:space="preserve"> </w:t>
      </w:r>
    </w:p>
    <w:p w14:paraId="40A3B788" w14:textId="77777777" w:rsidR="000F666F" w:rsidRPr="00424394" w:rsidRDefault="000F666F" w:rsidP="000F666F">
      <w:pPr>
        <w:rPr>
          <w:lang w:bidi="ar-IQ"/>
        </w:rPr>
      </w:pPr>
      <w:r w:rsidRPr="00424394">
        <w:rPr>
          <w:lang w:bidi="ar-IQ"/>
        </w:rPr>
        <w:t xml:space="preserve">The following are high-level charging requirements specific to the packet domain, derived from the requirements in </w:t>
      </w:r>
      <w:r w:rsidRPr="001B69A8">
        <w:rPr>
          <w:lang w:bidi="ar-IQ"/>
        </w:rPr>
        <w:t>TS</w:t>
      </w:r>
      <w:r w:rsidRPr="00424394">
        <w:rPr>
          <w:lang w:bidi="ar-IQ"/>
        </w:rPr>
        <w:t xml:space="preserve"> 22.115 [101], </w:t>
      </w:r>
      <w:r w:rsidRPr="001B69A8">
        <w:rPr>
          <w:lang w:bidi="ar-IQ"/>
        </w:rPr>
        <w:t>TS</w:t>
      </w:r>
      <w:r w:rsidRPr="00424394">
        <w:rPr>
          <w:lang w:bidi="ar-IQ"/>
        </w:rPr>
        <w:t xml:space="preserve"> 22.261 [102], </w:t>
      </w:r>
      <w:r w:rsidRPr="001B69A8">
        <w:rPr>
          <w:lang w:bidi="ar-IQ"/>
        </w:rPr>
        <w:t>TS</w:t>
      </w:r>
      <w:r w:rsidRPr="00424394">
        <w:rPr>
          <w:lang w:bidi="ar-IQ"/>
        </w:rPr>
        <w:t xml:space="preserve"> 23.501 [200], </w:t>
      </w:r>
      <w:r w:rsidRPr="001B69A8">
        <w:rPr>
          <w:lang w:bidi="ar-IQ"/>
        </w:rPr>
        <w:t>TS</w:t>
      </w:r>
      <w:r w:rsidRPr="00424394">
        <w:rPr>
          <w:lang w:bidi="ar-IQ"/>
        </w:rPr>
        <w:t xml:space="preserve"> 23.502 [201]</w:t>
      </w:r>
      <w:r w:rsidRPr="00890F70">
        <w:rPr>
          <w:lang w:bidi="ar-IQ"/>
        </w:rPr>
        <w:t>,</w:t>
      </w:r>
      <w:r w:rsidRPr="00424394">
        <w:rPr>
          <w:lang w:bidi="ar-IQ"/>
        </w:rPr>
        <w:t xml:space="preserve"> </w:t>
      </w:r>
      <w:r w:rsidRPr="001B69A8">
        <w:rPr>
          <w:lang w:bidi="ar-IQ"/>
        </w:rPr>
        <w:t>TS</w:t>
      </w:r>
      <w:r w:rsidRPr="00424394">
        <w:rPr>
          <w:lang w:bidi="ar-IQ"/>
        </w:rPr>
        <w:t xml:space="preserve"> 23.503 [202]</w:t>
      </w:r>
      <w:r w:rsidRPr="00890F70">
        <w:rPr>
          <w:lang w:bidi="ar-IQ"/>
        </w:rPr>
        <w:t xml:space="preserve"> and TS 23.247 [</w:t>
      </w:r>
      <w:r>
        <w:rPr>
          <w:lang w:bidi="ar-IQ"/>
        </w:rPr>
        <w:t>204</w:t>
      </w:r>
      <w:r w:rsidRPr="00890F70">
        <w:rPr>
          <w:lang w:bidi="ar-IQ"/>
        </w:rPr>
        <w:t>]</w:t>
      </w:r>
      <w:r w:rsidRPr="00424394">
        <w:rPr>
          <w:lang w:bidi="ar-IQ"/>
        </w:rPr>
        <w:t>.</w:t>
      </w:r>
    </w:p>
    <w:p w14:paraId="63C4ACCD" w14:textId="77777777" w:rsidR="000F666F" w:rsidRDefault="000F666F" w:rsidP="000F666F">
      <w:pPr>
        <w:pStyle w:val="B10"/>
        <w:rPr>
          <w:lang w:bidi="ar-IQ"/>
        </w:rPr>
      </w:pPr>
      <w:r w:rsidRPr="00424394">
        <w:rPr>
          <w:lang w:bidi="ar-IQ"/>
        </w:rPr>
        <w:t>-</w:t>
      </w:r>
      <w:r w:rsidRPr="00424394">
        <w:rPr>
          <w:lang w:bidi="ar-IQ"/>
        </w:rPr>
        <w:tab/>
        <w:t xml:space="preserve">The </w:t>
      </w:r>
      <w:r w:rsidRPr="001B69A8">
        <w:rPr>
          <w:lang w:bidi="ar-IQ"/>
        </w:rPr>
        <w:t>SMF</w:t>
      </w:r>
      <w:r w:rsidRPr="00424394">
        <w:rPr>
          <w:lang w:bidi="ar-IQ"/>
        </w:rPr>
        <w:t xml:space="preserve"> shall support converged online and offline charging.</w:t>
      </w:r>
    </w:p>
    <w:p w14:paraId="0B2630DB" w14:textId="77777777" w:rsidR="000F666F" w:rsidRPr="00424394" w:rsidRDefault="000F666F" w:rsidP="000F666F">
      <w:pPr>
        <w:pStyle w:val="B10"/>
        <w:rPr>
          <w:lang w:bidi="ar-IQ"/>
        </w:rPr>
      </w:pPr>
      <w:r w:rsidRPr="00424394">
        <w:rPr>
          <w:lang w:bidi="ar-IQ"/>
        </w:rPr>
        <w:t>-</w:t>
      </w:r>
      <w:r w:rsidRPr="00424394">
        <w:rPr>
          <w:lang w:bidi="ar-IQ"/>
        </w:rPr>
        <w:tab/>
      </w:r>
      <w:r>
        <w:rPr>
          <w:lang w:bidi="ar-IQ"/>
        </w:rPr>
        <w:t>The SMF may support offline</w:t>
      </w:r>
      <w:r w:rsidRPr="005C5205">
        <w:rPr>
          <w:lang w:bidi="ar-IQ"/>
        </w:rPr>
        <w:t xml:space="preserve"> </w:t>
      </w:r>
      <w:r>
        <w:rPr>
          <w:lang w:bidi="ar-IQ"/>
        </w:rPr>
        <w:t>only charging.</w:t>
      </w:r>
    </w:p>
    <w:p w14:paraId="532D091D" w14:textId="77777777" w:rsidR="000F666F" w:rsidRPr="00424394" w:rsidRDefault="000F666F" w:rsidP="000F666F">
      <w:pPr>
        <w:pStyle w:val="B10"/>
        <w:rPr>
          <w:lang w:bidi="ar-IQ"/>
        </w:rPr>
      </w:pPr>
      <w:r w:rsidRPr="00424394">
        <w:rPr>
          <w:lang w:bidi="ar-IQ"/>
        </w:rPr>
        <w:t>-</w:t>
      </w:r>
      <w:r w:rsidRPr="00424394">
        <w:rPr>
          <w:lang w:bidi="ar-IQ"/>
        </w:rPr>
        <w:tab/>
        <w:t xml:space="preserve">The </w:t>
      </w:r>
      <w:r w:rsidRPr="001B69A8">
        <w:rPr>
          <w:lang w:bidi="ar-IQ"/>
        </w:rPr>
        <w:t>SMF</w:t>
      </w:r>
      <w:r w:rsidRPr="00424394">
        <w:rPr>
          <w:lang w:bidi="ar-IQ"/>
        </w:rPr>
        <w:t xml:space="preserve"> shall support </w:t>
      </w:r>
      <w:r w:rsidRPr="001B69A8">
        <w:rPr>
          <w:lang w:bidi="ar-IQ"/>
        </w:rPr>
        <w:t>PDU</w:t>
      </w:r>
      <w:r w:rsidRPr="00424394">
        <w:rPr>
          <w:lang w:bidi="ar-IQ"/>
        </w:rPr>
        <w:t xml:space="preserve"> session charging using </w:t>
      </w:r>
      <w:proofErr w:type="gramStart"/>
      <w:r w:rsidRPr="00424394">
        <w:rPr>
          <w:lang w:bidi="ar-IQ"/>
        </w:rPr>
        <w:t>service based</w:t>
      </w:r>
      <w:proofErr w:type="gramEnd"/>
      <w:r w:rsidRPr="00424394">
        <w:rPr>
          <w:lang w:bidi="ar-IQ"/>
        </w:rPr>
        <w:t xml:space="preserve"> interface.</w:t>
      </w:r>
    </w:p>
    <w:p w14:paraId="01C38949" w14:textId="77777777" w:rsidR="000F666F" w:rsidRPr="00424394" w:rsidRDefault="000F666F" w:rsidP="000F666F">
      <w:pPr>
        <w:pStyle w:val="B10"/>
        <w:rPr>
          <w:lang w:bidi="ar-IQ"/>
        </w:rPr>
      </w:pPr>
      <w:r w:rsidRPr="00424394">
        <w:rPr>
          <w:lang w:bidi="ar-IQ"/>
        </w:rPr>
        <w:t>-</w:t>
      </w:r>
      <w:r w:rsidRPr="00424394">
        <w:rPr>
          <w:lang w:bidi="ar-IQ"/>
        </w:rPr>
        <w:tab/>
        <w:t xml:space="preserve">The </w:t>
      </w:r>
      <w:r w:rsidRPr="001B69A8">
        <w:rPr>
          <w:lang w:bidi="ar-IQ"/>
        </w:rPr>
        <w:t>SMF</w:t>
      </w:r>
      <w:r w:rsidRPr="00424394">
        <w:rPr>
          <w:lang w:bidi="ar-IQ"/>
        </w:rPr>
        <w:t xml:space="preserve"> shall support </w:t>
      </w:r>
      <w:r w:rsidRPr="00424394">
        <w:rPr>
          <w:lang w:eastAsia="zh-CN" w:bidi="ar-IQ"/>
        </w:rPr>
        <w:t>net</w:t>
      </w:r>
      <w:r w:rsidRPr="00424394">
        <w:rPr>
          <w:lang w:bidi="ar-IQ"/>
        </w:rPr>
        <w:t>work slice instance charging.</w:t>
      </w:r>
    </w:p>
    <w:p w14:paraId="457670A3" w14:textId="77777777" w:rsidR="000F666F" w:rsidRPr="00CA45E8" w:rsidRDefault="000F666F" w:rsidP="000F666F">
      <w:pPr>
        <w:pStyle w:val="B10"/>
        <w:rPr>
          <w:lang w:bidi="ar-IQ"/>
        </w:rPr>
      </w:pPr>
      <w:r w:rsidRPr="00424394">
        <w:rPr>
          <w:lang w:bidi="ar-IQ"/>
        </w:rPr>
        <w:t>-</w:t>
      </w:r>
      <w:r w:rsidRPr="00424394">
        <w:rPr>
          <w:lang w:bidi="ar-IQ"/>
        </w:rPr>
        <w:tab/>
        <w:t xml:space="preserve">The </w:t>
      </w:r>
      <w:r w:rsidRPr="001B69A8">
        <w:rPr>
          <w:lang w:bidi="ar-IQ"/>
        </w:rPr>
        <w:t>S</w:t>
      </w:r>
      <w:r w:rsidRPr="00CA45E8">
        <w:rPr>
          <w:lang w:bidi="ar-IQ"/>
        </w:rPr>
        <w:t xml:space="preserve">MF shall </w:t>
      </w:r>
      <w:r w:rsidRPr="00CA45E8">
        <w:t>collect ch</w:t>
      </w:r>
      <w:r w:rsidRPr="00BB32B8">
        <w:t>arging information</w:t>
      </w:r>
      <w:r w:rsidRPr="00BB32B8">
        <w:rPr>
          <w:lang w:bidi="ar-IQ"/>
        </w:rPr>
        <w:t xml:space="preserve"> per PDU session</w:t>
      </w:r>
      <w:r w:rsidRPr="00BB32B8">
        <w:rPr>
          <w:lang w:val="en-US" w:bidi="ar-IQ"/>
        </w:rPr>
        <w:t xml:space="preserve"> </w:t>
      </w:r>
      <w:r w:rsidRPr="00BB32B8">
        <w:rPr>
          <w:lang w:bidi="ar-IQ"/>
        </w:rPr>
        <w:t>for UEs served under</w:t>
      </w:r>
      <w:r w:rsidRPr="00BB32B8">
        <w:rPr>
          <w:lang w:eastAsia="ko-KR"/>
        </w:rPr>
        <w:t xml:space="preserve"> 3GPP access and non-3GPP access (untrusted non-3GPP access, trusted non-3GPP access and wireline)</w:t>
      </w:r>
      <w:r w:rsidRPr="00CA45E8">
        <w:rPr>
          <w:lang w:bidi="ar-IQ"/>
        </w:rPr>
        <w:t>.</w:t>
      </w:r>
    </w:p>
    <w:p w14:paraId="6BCC031E" w14:textId="77777777" w:rsidR="000F666F" w:rsidRPr="00424394" w:rsidRDefault="000F666F" w:rsidP="000F666F">
      <w:pPr>
        <w:pStyle w:val="B10"/>
        <w:rPr>
          <w:lang w:bidi="ar-IQ"/>
        </w:rPr>
      </w:pPr>
      <w:r w:rsidRPr="00CA45E8">
        <w:rPr>
          <w:lang w:bidi="ar-IQ"/>
        </w:rPr>
        <w:t>-</w:t>
      </w:r>
      <w:r w:rsidRPr="00CA45E8">
        <w:rPr>
          <w:lang w:bidi="ar-IQ"/>
        </w:rPr>
        <w:tab/>
        <w:t>Every PD</w:t>
      </w:r>
      <w:r w:rsidRPr="00BB32B8">
        <w:rPr>
          <w:lang w:bidi="ar-IQ"/>
        </w:rPr>
        <w:t>U session shall be assigned a unique identity number for billing purpose</w:t>
      </w:r>
      <w:r w:rsidRPr="00424394">
        <w:rPr>
          <w:lang w:bidi="ar-IQ"/>
        </w:rPr>
        <w:t xml:space="preserve">s per </w:t>
      </w:r>
      <w:r w:rsidRPr="001B69A8">
        <w:rPr>
          <w:lang w:bidi="ar-IQ"/>
        </w:rPr>
        <w:t>PLMN</w:t>
      </w:r>
      <w:r w:rsidRPr="00424394">
        <w:rPr>
          <w:lang w:bidi="ar-IQ"/>
        </w:rPr>
        <w:t>. (i.e. the Charging Id).</w:t>
      </w:r>
    </w:p>
    <w:p w14:paraId="0CA087F1" w14:textId="77777777" w:rsidR="000F666F" w:rsidRPr="00424394" w:rsidRDefault="000F666F" w:rsidP="000F666F">
      <w:pPr>
        <w:pStyle w:val="B10"/>
        <w:rPr>
          <w:lang w:bidi="ar-IQ"/>
        </w:rPr>
      </w:pPr>
      <w:r w:rsidRPr="00424394">
        <w:rPr>
          <w:lang w:bidi="ar-IQ"/>
        </w:rPr>
        <w:t>-</w:t>
      </w:r>
      <w:r w:rsidRPr="00424394">
        <w:rPr>
          <w:lang w:bidi="ar-IQ"/>
        </w:rPr>
        <w:tab/>
        <w:t>Data volumes on both the uplink and downlink directions shall be counted separately. The data volumes shall reflect the data as delivered to and forwarded from the user.</w:t>
      </w:r>
    </w:p>
    <w:p w14:paraId="058BEDB7" w14:textId="77777777" w:rsidR="000F666F" w:rsidRPr="00424394" w:rsidRDefault="000F666F" w:rsidP="000F666F">
      <w:pPr>
        <w:pStyle w:val="B10"/>
        <w:rPr>
          <w:lang w:bidi="ar-IQ"/>
        </w:rPr>
      </w:pPr>
      <w:r w:rsidRPr="00424394">
        <w:rPr>
          <w:lang w:bidi="ar-IQ"/>
        </w:rPr>
        <w:t>-</w:t>
      </w:r>
      <w:r w:rsidRPr="00424394">
        <w:rPr>
          <w:lang w:bidi="ar-IQ"/>
        </w:rPr>
        <w:tab/>
        <w:t>The charging mechanisms shall provide the date and time information</w:t>
      </w:r>
      <w:r w:rsidRPr="00424394" w:rsidDel="00EA4F23">
        <w:rPr>
          <w:lang w:bidi="ar-IQ"/>
        </w:rPr>
        <w:t xml:space="preserve"> </w:t>
      </w:r>
      <w:r w:rsidRPr="00424394">
        <w:rPr>
          <w:lang w:bidi="ar-IQ"/>
        </w:rPr>
        <w:t xml:space="preserve">when the </w:t>
      </w:r>
      <w:r w:rsidRPr="001B69A8">
        <w:rPr>
          <w:lang w:bidi="ar-IQ"/>
        </w:rPr>
        <w:t>PDU</w:t>
      </w:r>
      <w:r w:rsidRPr="00424394">
        <w:rPr>
          <w:lang w:bidi="ar-IQ"/>
        </w:rPr>
        <w:t xml:space="preserve"> session starts.</w:t>
      </w:r>
    </w:p>
    <w:p w14:paraId="642B2BB1" w14:textId="77777777" w:rsidR="000F666F" w:rsidRPr="00424394" w:rsidRDefault="000F666F" w:rsidP="000F666F">
      <w:pPr>
        <w:pStyle w:val="B10"/>
        <w:rPr>
          <w:lang w:bidi="ar-IQ"/>
        </w:rPr>
      </w:pPr>
      <w:r w:rsidRPr="00424394">
        <w:rPr>
          <w:lang w:bidi="ar-IQ"/>
        </w:rPr>
        <w:t>-</w:t>
      </w:r>
      <w:r w:rsidRPr="00424394">
        <w:rPr>
          <w:lang w:bidi="ar-IQ"/>
        </w:rPr>
        <w:tab/>
        <w:t xml:space="preserve">The </w:t>
      </w:r>
      <w:r w:rsidRPr="001B69A8">
        <w:rPr>
          <w:lang w:bidi="ar-IQ"/>
        </w:rPr>
        <w:t>SMF</w:t>
      </w:r>
      <w:r w:rsidRPr="00424394">
        <w:rPr>
          <w:lang w:bidi="ar-IQ"/>
        </w:rPr>
        <w:t xml:space="preserve"> shall be capable of handling the Charging Characteristics. Charging Characteristics can be specific to a subscription or subscribed </w:t>
      </w:r>
      <w:r w:rsidRPr="001B69A8">
        <w:rPr>
          <w:lang w:bidi="ar-IQ"/>
        </w:rPr>
        <w:t>DNN</w:t>
      </w:r>
      <w:r w:rsidRPr="00424394">
        <w:rPr>
          <w:lang w:bidi="ar-IQ"/>
        </w:rPr>
        <w:t xml:space="preserve">. </w:t>
      </w:r>
    </w:p>
    <w:p w14:paraId="67381790" w14:textId="77777777" w:rsidR="000F666F" w:rsidRPr="00424394" w:rsidRDefault="000F666F" w:rsidP="000F666F">
      <w:pPr>
        <w:pStyle w:val="B10"/>
      </w:pPr>
      <w:r w:rsidRPr="00424394">
        <w:rPr>
          <w:lang w:bidi="ar-IQ"/>
        </w:rPr>
        <w:t>-</w:t>
      </w:r>
      <w:r w:rsidRPr="00424394">
        <w:rPr>
          <w:lang w:bidi="ar-IQ"/>
        </w:rPr>
        <w:tab/>
        <w:t xml:space="preserve">The </w:t>
      </w:r>
      <w:r w:rsidRPr="001B69A8">
        <w:rPr>
          <w:lang w:bidi="ar-IQ"/>
        </w:rPr>
        <w:t>SMF</w:t>
      </w:r>
      <w:r w:rsidRPr="00424394">
        <w:rPr>
          <w:lang w:bidi="ar-IQ"/>
        </w:rPr>
        <w:t xml:space="preserve"> may be capable of identifying data volumes, elapsed time or events for individual service data flows (</w:t>
      </w:r>
      <w:proofErr w:type="gramStart"/>
      <w:r w:rsidRPr="00424394">
        <w:rPr>
          <w:lang w:bidi="ar-IQ"/>
        </w:rPr>
        <w:t>flow based</w:t>
      </w:r>
      <w:proofErr w:type="gramEnd"/>
      <w:r w:rsidRPr="00424394">
        <w:rPr>
          <w:lang w:bidi="ar-IQ"/>
        </w:rPr>
        <w:t xml:space="preserve"> charging). One </w:t>
      </w:r>
      <w:r w:rsidRPr="001B69A8">
        <w:rPr>
          <w:lang w:bidi="ar-IQ"/>
        </w:rPr>
        <w:t>PCC</w:t>
      </w:r>
      <w:r w:rsidRPr="00424394">
        <w:rPr>
          <w:lang w:bidi="ar-IQ"/>
        </w:rPr>
        <w:t xml:space="preserve"> rule identifies one service data flow.</w:t>
      </w:r>
    </w:p>
    <w:p w14:paraId="6DECEF96" w14:textId="77777777" w:rsidR="000F666F" w:rsidRPr="00424394" w:rsidRDefault="000F666F" w:rsidP="000F666F">
      <w:pPr>
        <w:pStyle w:val="B10"/>
        <w:rPr>
          <w:lang w:bidi="ar-IQ"/>
        </w:rPr>
      </w:pPr>
      <w:r w:rsidRPr="00424394">
        <w:rPr>
          <w:lang w:bidi="ar-IQ"/>
        </w:rPr>
        <w:t>-</w:t>
      </w:r>
      <w:r w:rsidRPr="00424394">
        <w:rPr>
          <w:lang w:bidi="ar-IQ"/>
        </w:rPr>
        <w:tab/>
      </w:r>
      <w:r w:rsidRPr="001B69A8">
        <w:rPr>
          <w:lang w:bidi="ar-IQ"/>
        </w:rPr>
        <w:t>SMF</w:t>
      </w:r>
      <w:r w:rsidRPr="00424394">
        <w:rPr>
          <w:lang w:bidi="ar-IQ"/>
        </w:rPr>
        <w:t xml:space="preserve"> shall allow reporting of the service or </w:t>
      </w:r>
      <w:r>
        <w:rPr>
          <w:lang w:bidi="ar-IQ"/>
        </w:rPr>
        <w:t>the</w:t>
      </w:r>
      <w:r w:rsidRPr="00424394">
        <w:rPr>
          <w:lang w:bidi="ar-IQ"/>
        </w:rPr>
        <w:t xml:space="preserve"> detected application usage per rating group or per combination of the rating group and service id. This reporting level can be activated per </w:t>
      </w:r>
      <w:r w:rsidRPr="001B69A8">
        <w:rPr>
          <w:lang w:bidi="ar-IQ"/>
        </w:rPr>
        <w:t>PCC</w:t>
      </w:r>
      <w:r w:rsidRPr="00424394">
        <w:rPr>
          <w:lang w:bidi="ar-IQ"/>
        </w:rPr>
        <w:t xml:space="preserve"> rule.</w:t>
      </w:r>
    </w:p>
    <w:p w14:paraId="35B04C7F" w14:textId="77777777" w:rsidR="000F666F" w:rsidRPr="00424394" w:rsidRDefault="000F666F" w:rsidP="000F666F">
      <w:pPr>
        <w:pStyle w:val="B10"/>
        <w:rPr>
          <w:lang w:bidi="ar-IQ"/>
        </w:rPr>
      </w:pPr>
      <w:r w:rsidRPr="00424394">
        <w:rPr>
          <w:lang w:bidi="ar-IQ"/>
        </w:rPr>
        <w:t>-</w:t>
      </w:r>
      <w:r w:rsidRPr="00424394">
        <w:rPr>
          <w:lang w:bidi="ar-IQ"/>
        </w:rPr>
        <w:tab/>
      </w:r>
      <w:r>
        <w:rPr>
          <w:lang w:bidi="ar-IQ"/>
        </w:rPr>
        <w:t>The</w:t>
      </w:r>
      <w:r w:rsidRPr="00424394">
        <w:rPr>
          <w:lang w:bidi="ar-IQ"/>
        </w:rPr>
        <w:t xml:space="preserve"> quota management shall be per rating group per </w:t>
      </w:r>
      <w:r w:rsidRPr="001B69A8">
        <w:rPr>
          <w:lang w:bidi="ar-IQ"/>
        </w:rPr>
        <w:t>PDU</w:t>
      </w:r>
      <w:r w:rsidRPr="00424394">
        <w:rPr>
          <w:lang w:bidi="ar-IQ"/>
        </w:rPr>
        <w:t xml:space="preserve"> session.</w:t>
      </w:r>
    </w:p>
    <w:p w14:paraId="4773797B" w14:textId="77777777" w:rsidR="000F666F" w:rsidRPr="00424394" w:rsidRDefault="000F666F" w:rsidP="000F666F">
      <w:pPr>
        <w:pStyle w:val="B10"/>
        <w:rPr>
          <w:lang w:bidi="ar-IQ"/>
        </w:rPr>
      </w:pPr>
      <w:r w:rsidRPr="00424394">
        <w:rPr>
          <w:lang w:bidi="ar-IQ"/>
        </w:rPr>
        <w:t>-</w:t>
      </w:r>
      <w:r w:rsidRPr="00424394">
        <w:rPr>
          <w:lang w:bidi="ar-IQ"/>
        </w:rPr>
        <w:tab/>
        <w:t xml:space="preserve">If there are multiple UPFs for one </w:t>
      </w:r>
      <w:r w:rsidRPr="001B69A8">
        <w:rPr>
          <w:lang w:bidi="ar-IQ"/>
        </w:rPr>
        <w:t>PDU</w:t>
      </w:r>
      <w:r w:rsidRPr="00424394">
        <w:rPr>
          <w:lang w:bidi="ar-IQ"/>
        </w:rPr>
        <w:t xml:space="preserve"> session, the quota management may be one for all UPFs or separate per </w:t>
      </w:r>
      <w:r w:rsidRPr="001B69A8">
        <w:rPr>
          <w:lang w:bidi="ar-IQ"/>
        </w:rPr>
        <w:t>UPF</w:t>
      </w:r>
      <w:r w:rsidRPr="00424394">
        <w:rPr>
          <w:lang w:bidi="ar-IQ"/>
        </w:rPr>
        <w:t xml:space="preserve"> and the usage and charging information reporting per </w:t>
      </w:r>
      <w:r w:rsidRPr="001B69A8">
        <w:rPr>
          <w:lang w:bidi="ar-IQ"/>
        </w:rPr>
        <w:t>UPF</w:t>
      </w:r>
      <w:r w:rsidRPr="00424394">
        <w:rPr>
          <w:lang w:bidi="ar-IQ"/>
        </w:rPr>
        <w:t>.</w:t>
      </w:r>
    </w:p>
    <w:p w14:paraId="34083941" w14:textId="77777777" w:rsidR="000F666F" w:rsidRPr="00424394" w:rsidRDefault="000F666F" w:rsidP="000F666F">
      <w:pPr>
        <w:pStyle w:val="B10"/>
        <w:rPr>
          <w:lang w:bidi="ar-IQ"/>
        </w:rPr>
      </w:pPr>
      <w:r w:rsidRPr="00424394">
        <w:rPr>
          <w:lang w:bidi="ar-IQ"/>
        </w:rPr>
        <w:t>-</w:t>
      </w:r>
      <w:r w:rsidRPr="00424394">
        <w:rPr>
          <w:lang w:bidi="ar-IQ"/>
        </w:rPr>
        <w:tab/>
        <w:t xml:space="preserve">The </w:t>
      </w:r>
      <w:r w:rsidRPr="001B69A8">
        <w:rPr>
          <w:lang w:bidi="ar-IQ"/>
        </w:rPr>
        <w:t>SMF</w:t>
      </w:r>
      <w:r w:rsidRPr="00424394">
        <w:rPr>
          <w:lang w:bidi="ar-IQ"/>
        </w:rPr>
        <w:t xml:space="preserve"> shall support charging for </w:t>
      </w:r>
      <w:r w:rsidRPr="001B69A8">
        <w:rPr>
          <w:lang w:bidi="ar-IQ"/>
        </w:rPr>
        <w:t>PDU</w:t>
      </w:r>
      <w:r w:rsidRPr="00424394">
        <w:rPr>
          <w:lang w:bidi="ar-IQ"/>
        </w:rPr>
        <w:t xml:space="preserve"> Session types of </w:t>
      </w:r>
      <w:r w:rsidRPr="001B69A8">
        <w:rPr>
          <w:lang w:bidi="ar-IQ"/>
        </w:rPr>
        <w:t>IP</w:t>
      </w:r>
      <w:r w:rsidRPr="00424394">
        <w:rPr>
          <w:lang w:bidi="ar-IQ"/>
        </w:rPr>
        <w:t>, Ethernet and Unstructured.</w:t>
      </w:r>
      <w:r>
        <w:rPr>
          <w:lang w:bidi="ar-IQ"/>
        </w:rPr>
        <w:t xml:space="preserve"> </w:t>
      </w:r>
    </w:p>
    <w:p w14:paraId="3A8936B9" w14:textId="77777777" w:rsidR="000F666F" w:rsidRDefault="000F666F" w:rsidP="000F666F">
      <w:pPr>
        <w:pStyle w:val="B10"/>
        <w:rPr>
          <w:lang w:bidi="ar-IQ"/>
        </w:rPr>
      </w:pPr>
      <w:r w:rsidRPr="00424394">
        <w:rPr>
          <w:lang w:bidi="ar-IQ"/>
        </w:rPr>
        <w:t>-</w:t>
      </w:r>
      <w:r w:rsidRPr="00424394">
        <w:rPr>
          <w:lang w:bidi="ar-IQ"/>
        </w:rPr>
        <w:tab/>
      </w:r>
      <w:r>
        <w:rPr>
          <w:lang w:bidi="ar-IQ"/>
        </w:rPr>
        <w:t>In Home Routed scenario,</w:t>
      </w:r>
      <w:r w:rsidRPr="0046756F">
        <w:rPr>
          <w:lang w:bidi="ar-IQ"/>
        </w:rPr>
        <w:t xml:space="preserve"> </w:t>
      </w:r>
      <w:r>
        <w:rPr>
          <w:lang w:bidi="ar-IQ"/>
        </w:rPr>
        <w:t>the</w:t>
      </w:r>
      <w:r w:rsidRPr="00424394">
        <w:rPr>
          <w:lang w:bidi="ar-IQ"/>
        </w:rPr>
        <w:t xml:space="preserve"> </w:t>
      </w:r>
      <w:r w:rsidRPr="001B69A8">
        <w:rPr>
          <w:lang w:bidi="ar-IQ"/>
        </w:rPr>
        <w:t>SMF</w:t>
      </w:r>
      <w:r w:rsidRPr="00424394">
        <w:rPr>
          <w:lang w:bidi="ar-IQ"/>
        </w:rPr>
        <w:t xml:space="preserve"> shall collect charging </w:t>
      </w:r>
      <w:r w:rsidRPr="00424394">
        <w:t>information</w:t>
      </w:r>
      <w:r w:rsidRPr="00424394">
        <w:rPr>
          <w:lang w:bidi="ar-IQ"/>
        </w:rPr>
        <w:t xml:space="preserve"> per </w:t>
      </w:r>
      <w:r w:rsidRPr="001B69A8">
        <w:rPr>
          <w:lang w:bidi="ar-IQ"/>
        </w:rPr>
        <w:t>PDU</w:t>
      </w:r>
      <w:r w:rsidRPr="00424394">
        <w:rPr>
          <w:lang w:bidi="ar-IQ"/>
        </w:rPr>
        <w:t xml:space="preserve"> session and</w:t>
      </w:r>
      <w:r w:rsidRPr="00CB6A3D">
        <w:rPr>
          <w:lang w:val="en-US" w:bidi="ar-IQ"/>
        </w:rPr>
        <w:t>,</w:t>
      </w:r>
      <w:r w:rsidRPr="00424394">
        <w:rPr>
          <w:lang w:bidi="ar-IQ"/>
        </w:rPr>
        <w:t xml:space="preserve"> </w:t>
      </w:r>
      <w:r>
        <w:rPr>
          <w:lang w:bidi="ar-IQ"/>
        </w:rPr>
        <w:t xml:space="preserve">based on Home Operator policy </w:t>
      </w:r>
      <w:r w:rsidRPr="00DE5CC1">
        <w:rPr>
          <w:lang w:bidi="ar-IQ"/>
        </w:rPr>
        <w:t xml:space="preserve">and </w:t>
      </w:r>
      <w:r w:rsidRPr="00DE5CC1">
        <w:t>agreement between Home and Visit Operators</w:t>
      </w:r>
      <w:r>
        <w:rPr>
          <w:lang w:bidi="ar-IQ"/>
        </w:rPr>
        <w:t>, shall be able to</w:t>
      </w:r>
      <w:r w:rsidRPr="00905D50">
        <w:rPr>
          <w:lang w:bidi="ar-IQ"/>
        </w:rPr>
        <w:t xml:space="preserve"> </w:t>
      </w:r>
      <w:r>
        <w:rPr>
          <w:lang w:bidi="ar-IQ"/>
        </w:rPr>
        <w:t xml:space="preserve">collect charging </w:t>
      </w:r>
      <w:r>
        <w:t>information</w:t>
      </w:r>
      <w:r>
        <w:rPr>
          <w:lang w:bidi="ar-IQ"/>
        </w:rPr>
        <w:t xml:space="preserve"> per </w:t>
      </w:r>
      <w:proofErr w:type="spellStart"/>
      <w:r w:rsidRPr="00424394">
        <w:rPr>
          <w:lang w:bidi="ar-IQ"/>
        </w:rPr>
        <w:t>Qos</w:t>
      </w:r>
      <w:proofErr w:type="spellEnd"/>
      <w:r w:rsidRPr="00424394">
        <w:rPr>
          <w:lang w:bidi="ar-IQ"/>
        </w:rPr>
        <w:t xml:space="preserve"> Flow for in-bound and out-bound roamers in Home Routed scenario. </w:t>
      </w:r>
    </w:p>
    <w:p w14:paraId="3D053551" w14:textId="77777777" w:rsidR="000F666F" w:rsidRPr="00424394" w:rsidRDefault="000F666F" w:rsidP="000F666F">
      <w:pPr>
        <w:pStyle w:val="B10"/>
        <w:rPr>
          <w:lang w:bidi="ar-IQ"/>
        </w:rPr>
      </w:pPr>
      <w:r w:rsidRPr="00424394">
        <w:rPr>
          <w:lang w:bidi="ar-IQ"/>
        </w:rPr>
        <w:t>-</w:t>
      </w:r>
      <w:r w:rsidRPr="00424394">
        <w:rPr>
          <w:lang w:bidi="ar-IQ"/>
        </w:rPr>
        <w:tab/>
      </w:r>
      <w:r>
        <w:rPr>
          <w:lang w:bidi="ar-IQ"/>
        </w:rPr>
        <w:t xml:space="preserve">In Local breakout scenarios, the SMF in VPLMN shall collect charging information per QoS flow and, based on Visited Operator policy and agreement between Home and Visit Operator, may be able to collect charging information per service data flow for </w:t>
      </w:r>
      <w:r w:rsidRPr="00424394">
        <w:rPr>
          <w:lang w:bidi="ar-IQ"/>
        </w:rPr>
        <w:t xml:space="preserve">roamers </w:t>
      </w:r>
      <w:r>
        <w:rPr>
          <w:lang w:bidi="ar-IQ"/>
        </w:rPr>
        <w:t>in the LBO scenario.</w:t>
      </w:r>
    </w:p>
    <w:p w14:paraId="0BDB43AA" w14:textId="77777777" w:rsidR="000F666F" w:rsidRDefault="000F666F" w:rsidP="000F666F">
      <w:pPr>
        <w:pStyle w:val="B10"/>
        <w:rPr>
          <w:lang w:bidi="ar-IQ"/>
        </w:rPr>
      </w:pPr>
      <w:r w:rsidRPr="00424394">
        <w:rPr>
          <w:lang w:bidi="ar-IQ"/>
        </w:rPr>
        <w:t>-</w:t>
      </w:r>
      <w:r w:rsidRPr="00424394">
        <w:rPr>
          <w:lang w:bidi="ar-IQ"/>
        </w:rPr>
        <w:tab/>
        <w:t>F</w:t>
      </w:r>
      <w:r w:rsidRPr="00424394">
        <w:t xml:space="preserve">or interworking between </w:t>
      </w:r>
      <w:r w:rsidRPr="001B69A8">
        <w:t>5GS</w:t>
      </w:r>
      <w:r w:rsidRPr="00424394">
        <w:t xml:space="preserve"> and </w:t>
      </w:r>
      <w:r w:rsidRPr="001B69A8">
        <w:t>EPC</w:t>
      </w:r>
      <w:r w:rsidRPr="00424394">
        <w:t xml:space="preserve">, </w:t>
      </w:r>
      <w:r w:rsidRPr="00424394">
        <w:rPr>
          <w:lang w:bidi="ar-IQ"/>
        </w:rPr>
        <w:t xml:space="preserve">the dedicated </w:t>
      </w:r>
      <w:r w:rsidRPr="001B69A8">
        <w:t>PGW-C</w:t>
      </w:r>
      <w:r w:rsidRPr="00424394">
        <w:t xml:space="preserve"> + </w:t>
      </w:r>
      <w:r w:rsidRPr="001B69A8">
        <w:t>SMF</w:t>
      </w:r>
      <w:r w:rsidRPr="00424394">
        <w:rPr>
          <w:lang w:bidi="ar-IQ"/>
        </w:rPr>
        <w:t xml:space="preserve"> shall </w:t>
      </w:r>
      <w:r w:rsidRPr="00424394">
        <w:t>collect charging information</w:t>
      </w:r>
      <w:r w:rsidRPr="00424394">
        <w:rPr>
          <w:lang w:bidi="ar-IQ"/>
        </w:rPr>
        <w:t xml:space="preserve"> using the same mechanisms as the </w:t>
      </w:r>
      <w:r w:rsidRPr="001B69A8">
        <w:rPr>
          <w:lang w:bidi="ar-IQ"/>
        </w:rPr>
        <w:t>SMF</w:t>
      </w:r>
      <w:r w:rsidRPr="00424394">
        <w:rPr>
          <w:lang w:bidi="ar-IQ"/>
        </w:rPr>
        <w:t xml:space="preserve">. </w:t>
      </w:r>
    </w:p>
    <w:p w14:paraId="75BF7F10" w14:textId="77777777" w:rsidR="000F666F" w:rsidRDefault="000F666F" w:rsidP="000F666F">
      <w:pPr>
        <w:pStyle w:val="B10"/>
      </w:pPr>
      <w:r>
        <w:rPr>
          <w:lang w:bidi="ar-IQ"/>
        </w:rPr>
        <w:t>-</w:t>
      </w:r>
      <w:r>
        <w:rPr>
          <w:lang w:bidi="ar-IQ"/>
        </w:rPr>
        <w:tab/>
        <w:t xml:space="preserve">The SMF shall support PDU session charging </w:t>
      </w:r>
      <w:r>
        <w:rPr>
          <w:rFonts w:hint="eastAsia"/>
          <w:lang w:eastAsia="zh-CN"/>
        </w:rPr>
        <w:t>when</w:t>
      </w:r>
      <w:r>
        <w:t xml:space="preserve"> the PDU session is served by both I-SMF and SMF.</w:t>
      </w:r>
    </w:p>
    <w:p w14:paraId="4E7A6C64" w14:textId="77777777" w:rsidR="000F666F" w:rsidRPr="00BB32B8" w:rsidRDefault="000F666F" w:rsidP="000F666F">
      <w:pPr>
        <w:pStyle w:val="B10"/>
        <w:rPr>
          <w:lang w:bidi="ar-IQ"/>
        </w:rPr>
      </w:pPr>
      <w:r>
        <w:rPr>
          <w:lang w:bidi="ar-IQ"/>
        </w:rPr>
        <w:t>-</w:t>
      </w:r>
      <w:r>
        <w:rPr>
          <w:lang w:bidi="ar-IQ"/>
        </w:rPr>
        <w:tab/>
        <w:t>The SMF shall support charging for MA P</w:t>
      </w:r>
      <w:r w:rsidRPr="007254DA">
        <w:rPr>
          <w:lang w:bidi="ar-IQ"/>
        </w:rPr>
        <w:t xml:space="preserve">DU </w:t>
      </w:r>
      <w:r w:rsidRPr="00BB32B8">
        <w:rPr>
          <w:lang w:val="en-US"/>
        </w:rPr>
        <w:t>Connectivity Service</w:t>
      </w:r>
      <w:r w:rsidRPr="007254DA">
        <w:rPr>
          <w:lang w:val="en-US"/>
        </w:rPr>
        <w:t xml:space="preserve"> </w:t>
      </w:r>
      <w:r w:rsidRPr="00CA45E8">
        <w:t>over 3GPP access and non-3GPP access</w:t>
      </w:r>
      <w:r w:rsidRPr="00CA45E8">
        <w:rPr>
          <w:lang w:bidi="ar-IQ"/>
        </w:rPr>
        <w:t>.</w:t>
      </w:r>
    </w:p>
    <w:p w14:paraId="499D219A" w14:textId="77777777" w:rsidR="000F666F" w:rsidRPr="00BB32B8" w:rsidRDefault="000F666F" w:rsidP="000F666F">
      <w:pPr>
        <w:pStyle w:val="B10"/>
        <w:rPr>
          <w:lang w:bidi="ar-IQ"/>
        </w:rPr>
      </w:pPr>
      <w:r w:rsidRPr="00BB32B8">
        <w:rPr>
          <w:lang w:bidi="ar-IQ"/>
        </w:rPr>
        <w:t>-</w:t>
      </w:r>
      <w:r w:rsidRPr="00BB32B8">
        <w:rPr>
          <w:lang w:bidi="ar-IQ"/>
        </w:rPr>
        <w:tab/>
        <w:t xml:space="preserve">The </w:t>
      </w:r>
      <w:r w:rsidRPr="00BB32B8">
        <w:rPr>
          <w:lang w:val="en-US"/>
        </w:rPr>
        <w:t>SMF in VPLMN and in HPLMN</w:t>
      </w:r>
      <w:r w:rsidRPr="007254DA">
        <w:rPr>
          <w:lang w:val="en-US"/>
        </w:rPr>
        <w:t xml:space="preserve"> </w:t>
      </w:r>
      <w:r w:rsidRPr="00CA45E8">
        <w:rPr>
          <w:lang w:bidi="ar-IQ"/>
        </w:rPr>
        <w:t xml:space="preserve">shall support charging for MA PDU </w:t>
      </w:r>
      <w:r w:rsidRPr="00BB32B8">
        <w:rPr>
          <w:lang w:val="en-US"/>
        </w:rPr>
        <w:t>Connectivity Service</w:t>
      </w:r>
      <w:r w:rsidRPr="007254DA">
        <w:rPr>
          <w:lang w:bidi="ar-IQ"/>
        </w:rPr>
        <w:t xml:space="preserve"> </w:t>
      </w:r>
      <w:r w:rsidRPr="00CA45E8">
        <w:rPr>
          <w:lang w:bidi="ar-IQ"/>
        </w:rPr>
        <w:t xml:space="preserve">in roaming Home </w:t>
      </w:r>
      <w:r w:rsidRPr="00BB32B8">
        <w:rPr>
          <w:lang w:bidi="ar-IQ"/>
        </w:rPr>
        <w:t>Routed scenario</w:t>
      </w:r>
      <w:r w:rsidRPr="00BB32B8">
        <w:t xml:space="preserve"> with UE registered to the same VPLMN for 3GPP access and non-3GPP access.</w:t>
      </w:r>
      <w:r w:rsidRPr="00BB32B8">
        <w:rPr>
          <w:lang w:bidi="ar-IQ"/>
        </w:rPr>
        <w:t xml:space="preserve">  </w:t>
      </w:r>
    </w:p>
    <w:p w14:paraId="2C1EF2A7" w14:textId="77777777" w:rsidR="000F666F" w:rsidRDefault="000F666F" w:rsidP="000F666F">
      <w:pPr>
        <w:pStyle w:val="B10"/>
      </w:pPr>
      <w:r w:rsidRPr="00BB32B8">
        <w:rPr>
          <w:lang w:bidi="ar-IQ"/>
        </w:rPr>
        <w:t xml:space="preserve">  -</w:t>
      </w:r>
      <w:r w:rsidRPr="00BB32B8">
        <w:rPr>
          <w:lang w:bidi="ar-IQ"/>
        </w:rPr>
        <w:tab/>
        <w:t xml:space="preserve">The SMF </w:t>
      </w:r>
      <w:r w:rsidRPr="00BB32B8">
        <w:rPr>
          <w:lang w:val="en-US"/>
        </w:rPr>
        <w:t>in HPLMN</w:t>
      </w:r>
      <w:r w:rsidRPr="007254DA">
        <w:rPr>
          <w:lang w:bidi="ar-IQ"/>
        </w:rPr>
        <w:t xml:space="preserve"> s</w:t>
      </w:r>
      <w:r w:rsidRPr="00CA45E8">
        <w:rPr>
          <w:lang w:bidi="ar-IQ"/>
        </w:rPr>
        <w:t xml:space="preserve">hall support charging for MA PDU </w:t>
      </w:r>
      <w:r w:rsidRPr="00BB32B8">
        <w:rPr>
          <w:lang w:val="en-US"/>
        </w:rPr>
        <w:t>Connectivity Service</w:t>
      </w:r>
      <w:r w:rsidRPr="007254DA">
        <w:rPr>
          <w:lang w:bidi="ar-IQ"/>
        </w:rPr>
        <w:t xml:space="preserve"> in roaming Home Routed scenario</w:t>
      </w:r>
      <w:r w:rsidRPr="00CA45E8">
        <w:t xml:space="preserve"> with UE registered in </w:t>
      </w:r>
      <w:r w:rsidRPr="00BB32B8">
        <w:t xml:space="preserve">different PLMNs. </w:t>
      </w:r>
    </w:p>
    <w:p w14:paraId="3A4FC51D" w14:textId="77777777" w:rsidR="000F666F" w:rsidRDefault="000F666F" w:rsidP="000F666F">
      <w:pPr>
        <w:pStyle w:val="B10"/>
      </w:pPr>
      <w:r>
        <w:rPr>
          <w:lang w:bidi="ar-IQ"/>
        </w:rPr>
        <w:t>-</w:t>
      </w:r>
      <w:r>
        <w:rPr>
          <w:lang w:bidi="ar-IQ"/>
        </w:rPr>
        <w:tab/>
        <w:t xml:space="preserve">The SMF shall support the charging of </w:t>
      </w:r>
      <w:r>
        <w:t>redundant transmission for high reliability communication.</w:t>
      </w:r>
    </w:p>
    <w:p w14:paraId="2149B836" w14:textId="5D0A1F19" w:rsidR="000F666F" w:rsidRDefault="000F666F" w:rsidP="000F666F">
      <w:pPr>
        <w:pStyle w:val="B10"/>
      </w:pPr>
      <w:r>
        <w:rPr>
          <w:lang w:bidi="ar-IQ"/>
        </w:rPr>
        <w:lastRenderedPageBreak/>
        <w:t>-</w:t>
      </w:r>
      <w:r>
        <w:rPr>
          <w:lang w:bidi="ar-IQ"/>
        </w:rPr>
        <w:tab/>
        <w:t xml:space="preserve">The SMF shall support the charging of </w:t>
      </w:r>
      <w:r>
        <w:t xml:space="preserve">5G </w:t>
      </w:r>
      <w:del w:id="34" w:author="Huawei" w:date="2024-08-07T09:41:00Z">
        <w:r w:rsidDel="000F666F">
          <w:delText xml:space="preserve">LAN </w:delText>
        </w:r>
      </w:del>
      <w:r>
        <w:t>VN group communication.</w:t>
      </w:r>
    </w:p>
    <w:p w14:paraId="242CBED2" w14:textId="77777777" w:rsidR="000F666F" w:rsidRDefault="000F666F" w:rsidP="000F666F">
      <w:pPr>
        <w:pStyle w:val="B10"/>
      </w:pPr>
      <w:r>
        <w:rPr>
          <w:lang w:bidi="ar-IQ"/>
        </w:rPr>
        <w:t>-</w:t>
      </w:r>
      <w:r>
        <w:rPr>
          <w:lang w:bidi="ar-IQ"/>
        </w:rPr>
        <w:tab/>
      </w:r>
      <w:r>
        <w:t>The SMF shall support the charging of 5GS CIoT.</w:t>
      </w:r>
    </w:p>
    <w:p w14:paraId="63A1318A" w14:textId="77777777" w:rsidR="000F666F" w:rsidRDefault="000F666F" w:rsidP="000F666F">
      <w:pPr>
        <w:pStyle w:val="B10"/>
      </w:pPr>
      <w:r>
        <w:rPr>
          <w:lang w:bidi="ar-IQ"/>
        </w:rPr>
        <w:t>-</w:t>
      </w:r>
      <w:r>
        <w:rPr>
          <w:lang w:bidi="ar-IQ"/>
        </w:rPr>
        <w:tab/>
        <w:t xml:space="preserve">The SMF </w:t>
      </w:r>
      <w:r>
        <w:rPr>
          <w:rFonts w:hint="eastAsia"/>
          <w:lang w:eastAsia="zh-CN" w:bidi="ar-IQ"/>
        </w:rPr>
        <w:t>may</w:t>
      </w:r>
      <w:r>
        <w:rPr>
          <w:lang w:bidi="ar-IQ"/>
        </w:rPr>
        <w:t xml:space="preserve"> support the charging of time sensitive communication traffic</w:t>
      </w:r>
      <w:r>
        <w:t>.</w:t>
      </w:r>
    </w:p>
    <w:p w14:paraId="39F65E43" w14:textId="77777777" w:rsidR="000F666F" w:rsidRDefault="000F666F" w:rsidP="000F666F">
      <w:pPr>
        <w:pStyle w:val="B10"/>
        <w:rPr>
          <w:lang w:bidi="ar-IQ"/>
        </w:rPr>
      </w:pPr>
      <w:r>
        <w:rPr>
          <w:rFonts w:hint="eastAsia"/>
          <w:lang w:bidi="ar-IQ"/>
        </w:rPr>
        <w:t>-</w:t>
      </w:r>
      <w:r>
        <w:rPr>
          <w:lang w:bidi="ar-IQ"/>
        </w:rPr>
        <w:tab/>
        <w:t xml:space="preserve">The SMF may support the </w:t>
      </w:r>
      <w:r w:rsidRPr="00AE0FF2">
        <w:rPr>
          <w:lang w:bidi="ar-IQ"/>
        </w:rPr>
        <w:t>IMS data channel volume-based charging.</w:t>
      </w:r>
    </w:p>
    <w:p w14:paraId="3B8B1618" w14:textId="383B7BD3" w:rsidR="000F666F" w:rsidDel="000F666F" w:rsidRDefault="000F666F" w:rsidP="000F666F">
      <w:pPr>
        <w:pStyle w:val="B10"/>
        <w:rPr>
          <w:del w:id="35" w:author="Huawei" w:date="2024-08-07T09:41:00Z"/>
          <w:lang w:bidi="ar-IQ"/>
        </w:rPr>
      </w:pPr>
      <w:del w:id="36" w:author="Huawei" w:date="2024-08-07T09:41:00Z">
        <w:r w:rsidRPr="005225DA" w:rsidDel="000F666F">
          <w:rPr>
            <w:lang w:bidi="ar-IQ"/>
          </w:rPr>
          <w:delText>-</w:delText>
        </w:r>
      </w:del>
    </w:p>
    <w:p w14:paraId="61DB63D1" w14:textId="77777777" w:rsidR="000F666F" w:rsidRDefault="000F666F" w:rsidP="000F666F">
      <w:pPr>
        <w:pStyle w:val="B10"/>
      </w:pPr>
      <w:r>
        <w:rPr>
          <w:lang w:bidi="ar-IQ"/>
        </w:rPr>
        <w:t>-</w:t>
      </w:r>
      <w:r>
        <w:rPr>
          <w:lang w:bidi="ar-IQ"/>
        </w:rPr>
        <w:tab/>
      </w:r>
      <w:r w:rsidRPr="00684A8F">
        <w:t>The SMF may support PDU session charging of 5G multicast services</w:t>
      </w:r>
      <w:r>
        <w:t>.</w:t>
      </w:r>
    </w:p>
    <w:p w14:paraId="3891459B" w14:textId="77777777" w:rsidR="000F666F" w:rsidRDefault="000F666F" w:rsidP="000F666F">
      <w:pPr>
        <w:pStyle w:val="B10"/>
        <w:rPr>
          <w:lang w:eastAsia="zh-CN"/>
        </w:rPr>
      </w:pPr>
      <w:r>
        <w:rPr>
          <w:lang w:bidi="ar-IQ"/>
        </w:rPr>
        <w:t>-</w:t>
      </w:r>
      <w:r>
        <w:rPr>
          <w:lang w:bidi="ar-IQ"/>
        </w:rPr>
        <w:tab/>
      </w:r>
      <w:r>
        <w:t xml:space="preserve">The SMF may support the charging of 5GS </w:t>
      </w:r>
      <w:r>
        <w:rPr>
          <w:rFonts w:hint="eastAsia"/>
          <w:lang w:eastAsia="zh-CN"/>
        </w:rPr>
        <w:t>satellite backhaul</w:t>
      </w:r>
      <w:r>
        <w:t>.</w:t>
      </w:r>
    </w:p>
    <w:p w14:paraId="38282EBD" w14:textId="77777777" w:rsidR="000F666F" w:rsidRDefault="000F666F" w:rsidP="000F666F">
      <w:pPr>
        <w:pStyle w:val="B10"/>
        <w:rPr>
          <w:lang w:bidi="ar-IQ"/>
        </w:rPr>
      </w:pPr>
      <w:r>
        <w:rPr>
          <w:lang w:bidi="ar-IQ"/>
        </w:rPr>
        <w:t>-</w:t>
      </w:r>
      <w:r>
        <w:rPr>
          <w:lang w:bidi="ar-IQ"/>
        </w:rPr>
        <w:tab/>
      </w:r>
      <w:r>
        <w:t>The SMF may support the</w:t>
      </w:r>
      <w:r w:rsidRPr="00F36AA6">
        <w:t xml:space="preserve"> </w:t>
      </w:r>
      <w:r>
        <w:t>converged charging for NPN.</w:t>
      </w:r>
      <w:del w:id="37" w:author="Huawei" w:date="2024-08-07T09:41:00Z">
        <w:r w:rsidRPr="004E1E64" w:rsidDel="000F666F">
          <w:rPr>
            <w:lang w:bidi="ar-IQ"/>
          </w:rPr>
          <w:delText xml:space="preserve"> </w:delText>
        </w:r>
        <w:r w:rsidDel="000F666F">
          <w:rPr>
            <w:lang w:bidi="ar-IQ"/>
          </w:rPr>
          <w:delText>-</w:delText>
        </w:r>
      </w:del>
    </w:p>
    <w:p w14:paraId="7895E3EB" w14:textId="77777777" w:rsidR="000F666F" w:rsidRDefault="000F666F" w:rsidP="000F666F">
      <w:pPr>
        <w:pStyle w:val="B10"/>
        <w:rPr>
          <w:lang w:eastAsia="zh-CN"/>
        </w:rPr>
      </w:pPr>
      <w:r>
        <w:rPr>
          <w:lang w:bidi="ar-IQ"/>
        </w:rPr>
        <w:t>-</w:t>
      </w:r>
      <w:r>
        <w:rPr>
          <w:lang w:bidi="ar-IQ"/>
        </w:rPr>
        <w:tab/>
      </w:r>
      <w:r>
        <w:t xml:space="preserve">The SMF </w:t>
      </w:r>
      <w:r>
        <w:rPr>
          <w:rFonts w:hint="eastAsia"/>
          <w:lang w:eastAsia="zh-CN"/>
        </w:rPr>
        <w:t xml:space="preserve">may </w:t>
      </w:r>
      <w:r>
        <w:t xml:space="preserve">support the charging of 5GS </w:t>
      </w:r>
      <w:r>
        <w:rPr>
          <w:rFonts w:hint="eastAsia"/>
          <w:lang w:eastAsia="zh-CN"/>
        </w:rPr>
        <w:t>satellite access</w:t>
      </w:r>
      <w:r>
        <w:t>.</w:t>
      </w:r>
    </w:p>
    <w:bookmarkEnd w:id="17"/>
    <w:bookmarkEnd w:id="18"/>
    <w:bookmarkEnd w:id="19"/>
    <w:bookmarkEnd w:id="20"/>
    <w:bookmarkEnd w:id="21"/>
    <w:bookmarkEnd w:id="22"/>
    <w:bookmarkEnd w:id="23"/>
    <w:bookmarkEnd w:id="24"/>
    <w:bookmarkEnd w:id="25"/>
    <w:bookmarkEnd w:id="26"/>
    <w:bookmarkEnd w:id="27"/>
    <w:p w14:paraId="17361B91" w14:textId="2369C45B" w:rsidR="00B77F67" w:rsidRDefault="00B77F67" w:rsidP="0031144D">
      <w:pPr>
        <w:overflowPunct w:val="0"/>
        <w:autoSpaceDE w:val="0"/>
        <w:autoSpaceDN w:val="0"/>
        <w:adjustRightInd w:val="0"/>
        <w:rPr>
          <w:rFonts w:eastAsia="Times New Roman"/>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E09E6" w:rsidRPr="006958F1" w14:paraId="290AE805" w14:textId="77777777" w:rsidTr="000F666F">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3E7EFF0A" w14:textId="77777777" w:rsidR="000E09E6" w:rsidRPr="006958F1" w:rsidRDefault="000E09E6" w:rsidP="000F666F">
            <w:pPr>
              <w:jc w:val="center"/>
              <w:rPr>
                <w:rFonts w:ascii="Arial" w:hAnsi="Arial" w:cs="Arial"/>
                <w:b/>
                <w:bCs/>
                <w:sz w:val="28"/>
                <w:szCs w:val="28"/>
              </w:rPr>
            </w:pPr>
            <w:r>
              <w:rPr>
                <w:rFonts w:ascii="Arial" w:hAnsi="Arial" w:cs="Arial" w:hint="eastAsia"/>
                <w:b/>
                <w:bCs/>
                <w:sz w:val="28"/>
                <w:szCs w:val="28"/>
                <w:lang w:eastAsia="zh-CN"/>
              </w:rPr>
              <w:t>Next</w:t>
            </w:r>
            <w:r w:rsidRPr="006958F1">
              <w:rPr>
                <w:rFonts w:ascii="Arial" w:hAnsi="Arial" w:cs="Arial"/>
                <w:b/>
                <w:bCs/>
                <w:sz w:val="28"/>
                <w:szCs w:val="28"/>
              </w:rPr>
              <w:t xml:space="preserve"> change</w:t>
            </w:r>
          </w:p>
        </w:tc>
      </w:tr>
    </w:tbl>
    <w:p w14:paraId="2B9E8FA2" w14:textId="56E9614F" w:rsidR="000E09E6" w:rsidRDefault="000E09E6" w:rsidP="0031144D">
      <w:pPr>
        <w:overflowPunct w:val="0"/>
        <w:autoSpaceDE w:val="0"/>
        <w:autoSpaceDN w:val="0"/>
        <w:adjustRightInd w:val="0"/>
        <w:rPr>
          <w:rFonts w:eastAsia="Times New Roman"/>
          <w:noProof/>
        </w:rPr>
      </w:pPr>
    </w:p>
    <w:p w14:paraId="5563B2A7" w14:textId="77777777" w:rsidR="000F666F" w:rsidRDefault="000F666F" w:rsidP="000F666F">
      <w:pPr>
        <w:pStyle w:val="Heading4"/>
      </w:pPr>
      <w:bookmarkStart w:id="38" w:name="_Toc171690620"/>
      <w:r>
        <w:t>5.1.15.1</w:t>
      </w:r>
      <w:r>
        <w:tab/>
        <w:t>General</w:t>
      </w:r>
      <w:bookmarkEnd w:id="38"/>
    </w:p>
    <w:p w14:paraId="6CC989C1" w14:textId="77777777" w:rsidR="000F666F" w:rsidRDefault="000F666F" w:rsidP="000F666F">
      <w:r>
        <w:t>The SMF may support PDU Sessions for a 5G VN group which offers a virtual data network capable of supporting 5G LAN-type service over the 5G system, which specified in the TS 23.501[200].</w:t>
      </w:r>
      <w:r w:rsidRPr="004A553B">
        <w:t xml:space="preserve"> </w:t>
      </w:r>
    </w:p>
    <w:p w14:paraId="0AB6B032" w14:textId="1D17E7E1" w:rsidR="000F666F" w:rsidRPr="004A553B" w:rsidRDefault="000F666F" w:rsidP="000F666F">
      <w:r w:rsidRPr="004A553B">
        <w:t xml:space="preserve">The SMF embedding the CTF generates 5G VN </w:t>
      </w:r>
      <w:r>
        <w:t>g</w:t>
      </w:r>
      <w:r w:rsidRPr="004A553B">
        <w:t xml:space="preserve">roup communication charging information towards the CHF based on the </w:t>
      </w:r>
      <w:r>
        <w:t>u</w:t>
      </w:r>
      <w:r w:rsidRPr="004A553B">
        <w:t>ser plane architecture</w:t>
      </w:r>
      <w:r w:rsidRPr="003C35FB">
        <w:t xml:space="preserve"> </w:t>
      </w:r>
      <w:r>
        <w:t xml:space="preserve">with the additional following options </w:t>
      </w:r>
      <w:del w:id="39" w:author="Huawei" w:date="2024-08-07T09:46:00Z">
        <w:r w:rsidDel="00870C3D">
          <w:delText>decribed</w:delText>
        </w:r>
      </w:del>
      <w:ins w:id="40" w:author="Huawei" w:date="2024-08-07T09:46:00Z">
        <w:r w:rsidR="00870C3D">
          <w:t>described</w:t>
        </w:r>
      </w:ins>
      <w:r>
        <w:t xml:space="preserve"> in the clause 4.4.6 of TS 23.501[200]</w:t>
      </w:r>
      <w:r w:rsidRPr="004A553B">
        <w:t xml:space="preserve"> to support 5G LAN-type service.</w:t>
      </w:r>
    </w:p>
    <w:p w14:paraId="1D92240A" w14:textId="77777777" w:rsidR="000F666F" w:rsidRDefault="000F666F" w:rsidP="000F666F">
      <w:pPr>
        <w:pStyle w:val="B10"/>
      </w:pPr>
      <w:r>
        <w:t>-</w:t>
      </w:r>
      <w:r>
        <w:tab/>
        <w:t>Figure 4.4.6.1-1 depicts the non-roaming user plane architecture to support 5G LAN-type service using local switch.</w:t>
      </w:r>
    </w:p>
    <w:p w14:paraId="0A7D5E1D" w14:textId="77777777" w:rsidR="000F666F" w:rsidRDefault="000F666F" w:rsidP="000F666F">
      <w:pPr>
        <w:pStyle w:val="B10"/>
      </w:pPr>
      <w:r>
        <w:t>-</w:t>
      </w:r>
      <w:r>
        <w:tab/>
        <w:t>Figure 4.4.6.1-2 depicts the non-roaming user plane architecture to support 5G LAN-type service using N19 tunnel.</w:t>
      </w:r>
    </w:p>
    <w:p w14:paraId="06904725" w14:textId="77777777" w:rsidR="000F666F" w:rsidRDefault="000F666F" w:rsidP="000F666F">
      <w:pPr>
        <w:pStyle w:val="B10"/>
      </w:pPr>
      <w:r>
        <w:t>-</w:t>
      </w:r>
      <w:r>
        <w:tab/>
        <w:t>Figure 4.1.1 depicts the non-roaming user plane architecture to support 5G LAN-type service using N6 tunnel.</w:t>
      </w:r>
    </w:p>
    <w:p w14:paraId="0EF7B0F8" w14:textId="77777777" w:rsidR="000F666F" w:rsidRPr="00817810" w:rsidRDefault="000F666F" w:rsidP="000F666F">
      <w:pPr>
        <w:pStyle w:val="Heading4"/>
      </w:pPr>
      <w:r w:rsidRPr="00817810">
        <w:t>5.1.15.2</w:t>
      </w:r>
      <w:r w:rsidRPr="00817810">
        <w:tab/>
        <w:t>Support 5G VN group communication</w:t>
      </w:r>
    </w:p>
    <w:p w14:paraId="4F4CE373" w14:textId="754F97BF" w:rsidR="000F666F" w:rsidRPr="00817810" w:rsidRDefault="000F666F" w:rsidP="000F666F">
      <w:r>
        <w:t>In order to support the 5G VN group communication</w:t>
      </w:r>
      <w:ins w:id="41" w:author="Huawei" w:date="2024-08-07T09:44:00Z">
        <w:r>
          <w:t xml:space="preserve"> charging</w:t>
        </w:r>
      </w:ins>
      <w:r>
        <w:t>, the following principles are used:</w:t>
      </w:r>
    </w:p>
    <w:p w14:paraId="53BE85F2" w14:textId="71533DBD" w:rsidR="000F666F" w:rsidRDefault="000F666F" w:rsidP="000F666F">
      <w:pPr>
        <w:pStyle w:val="B10"/>
        <w:rPr>
          <w:lang w:eastAsia="zh-CN" w:bidi="ar-IQ"/>
        </w:rPr>
      </w:pPr>
      <w:r>
        <w:rPr>
          <w:lang w:eastAsia="zh-CN" w:bidi="ar-IQ"/>
        </w:rPr>
        <w:t xml:space="preserve"> -</w:t>
      </w:r>
      <w:r>
        <w:rPr>
          <w:lang w:eastAsia="zh-CN" w:bidi="ar-IQ"/>
        </w:rPr>
        <w:tab/>
      </w:r>
      <w:del w:id="42" w:author="Huawei" w:date="2024-08-07T09:44:00Z">
        <w:r w:rsidDel="000F666F">
          <w:rPr>
            <w:lang w:eastAsia="zh-CN" w:bidi="ar-IQ"/>
          </w:rPr>
          <w:delText>In includes</w:delText>
        </w:r>
      </w:del>
      <w:ins w:id="43" w:author="Huawei" w:date="2024-08-07T09:44:00Z">
        <w:r>
          <w:rPr>
            <w:lang w:eastAsia="zh-CN" w:bidi="ar-IQ"/>
          </w:rPr>
          <w:t>The</w:t>
        </w:r>
      </w:ins>
      <w:r>
        <w:rPr>
          <w:lang w:eastAsia="zh-CN" w:bidi="ar-IQ"/>
        </w:rPr>
        <w:t xml:space="preserve"> </w:t>
      </w:r>
      <w:del w:id="44" w:author="Yimeng" w:date="2024-08-21T17:27:00Z">
        <w:r w:rsidDel="00502299">
          <w:rPr>
            <w:lang w:eastAsia="zh-CN" w:bidi="ar-IQ"/>
          </w:rPr>
          <w:delText xml:space="preserve">the </w:delText>
        </w:r>
      </w:del>
      <w:r>
        <w:rPr>
          <w:lang w:eastAsia="zh-CN" w:bidi="ar-IQ"/>
        </w:rPr>
        <w:t xml:space="preserve">internal group identifier of </w:t>
      </w:r>
      <w:r>
        <w:t>5G VN group</w:t>
      </w:r>
      <w:ins w:id="45" w:author="Huawei" w:date="2024-08-07T09:45:00Z">
        <w:r>
          <w:t xml:space="preserve"> is reported</w:t>
        </w:r>
      </w:ins>
      <w:r>
        <w:rPr>
          <w:lang w:eastAsia="zh-CN" w:bidi="ar-IQ"/>
        </w:rPr>
        <w:t xml:space="preserve">, which is used to indicate the 5G VN group and associate charging information </w:t>
      </w:r>
      <w:ins w:id="46" w:author="Huawei" w:date="2024-08-07T09:45:00Z">
        <w:r>
          <w:rPr>
            <w:lang w:eastAsia="zh-CN" w:bidi="ar-IQ"/>
          </w:rPr>
          <w:t xml:space="preserve">in </w:t>
        </w:r>
      </w:ins>
      <w:ins w:id="47" w:author="Huawei" w:date="2024-08-07T10:22:00Z">
        <w:r w:rsidR="009A096D">
          <w:rPr>
            <w:lang w:bidi="ar-IQ"/>
          </w:rPr>
          <w:t xml:space="preserve">PDU session charging </w:t>
        </w:r>
      </w:ins>
      <w:ins w:id="48" w:author="Huawei" w:date="2024-08-07T09:45:00Z">
        <w:r>
          <w:rPr>
            <w:lang w:eastAsia="zh-CN" w:bidi="ar-IQ"/>
          </w:rPr>
          <w:t xml:space="preserve">CHF CDR </w:t>
        </w:r>
      </w:ins>
      <w:r>
        <w:rPr>
          <w:lang w:eastAsia="zh-CN" w:bidi="ar-IQ"/>
        </w:rPr>
        <w:t>for 5G VN group communication.</w:t>
      </w:r>
    </w:p>
    <w:p w14:paraId="4F258694" w14:textId="06F30092" w:rsidR="000F666F" w:rsidRDefault="000F666F" w:rsidP="000F666F">
      <w:pPr>
        <w:pStyle w:val="B10"/>
        <w:rPr>
          <w:lang w:eastAsia="zh-CN" w:bidi="ar-IQ"/>
        </w:rPr>
      </w:pPr>
      <w:r>
        <w:rPr>
          <w:lang w:eastAsia="zh-CN" w:bidi="ar-IQ"/>
        </w:rPr>
        <w:t xml:space="preserve"> -</w:t>
      </w:r>
      <w:r>
        <w:rPr>
          <w:lang w:eastAsia="zh-CN" w:bidi="ar-IQ"/>
        </w:rPr>
        <w:tab/>
        <w:t xml:space="preserve">The uplink and downlink data volumes of </w:t>
      </w:r>
      <w:ins w:id="49" w:author="Huawei" w:date="2024-08-07T09:45:00Z">
        <w:r>
          <w:rPr>
            <w:lang w:eastAsia="zh-CN" w:bidi="ar-IQ"/>
          </w:rPr>
          <w:t xml:space="preserve">PDU session for </w:t>
        </w:r>
      </w:ins>
      <w:r>
        <w:rPr>
          <w:lang w:eastAsia="zh-CN" w:bidi="ar-IQ"/>
        </w:rPr>
        <w:t xml:space="preserve">5G VN group </w:t>
      </w:r>
      <w:del w:id="50" w:author="Huawei" w:date="2024-08-07T09:45:00Z">
        <w:r w:rsidDel="00870C3D">
          <w:rPr>
            <w:lang w:eastAsia="zh-CN" w:bidi="ar-IQ"/>
          </w:rPr>
          <w:delText>communiucation</w:delText>
        </w:r>
      </w:del>
      <w:ins w:id="51" w:author="Huawei" w:date="2024-08-07T09:45:00Z">
        <w:r w:rsidR="00870C3D">
          <w:rPr>
            <w:lang w:eastAsia="zh-CN" w:bidi="ar-IQ"/>
          </w:rPr>
          <w:t>communication</w:t>
        </w:r>
      </w:ins>
      <w:r>
        <w:rPr>
          <w:lang w:eastAsia="zh-CN" w:bidi="ar-IQ"/>
        </w:rPr>
        <w:t xml:space="preserve"> </w:t>
      </w:r>
      <w:del w:id="52" w:author="Huawei" w:date="2024-08-07T09:45:00Z">
        <w:r w:rsidDel="00870C3D">
          <w:rPr>
            <w:lang w:eastAsia="zh-CN" w:bidi="ar-IQ"/>
          </w:rPr>
          <w:delText xml:space="preserve">traffic usage </w:delText>
        </w:r>
      </w:del>
      <w:r>
        <w:rPr>
          <w:lang w:eastAsia="zh-CN" w:bidi="ar-IQ"/>
        </w:rPr>
        <w:t>are reported separately.</w:t>
      </w:r>
    </w:p>
    <w:p w14:paraId="6DA8CAA8" w14:textId="55D54209" w:rsidR="000F666F" w:rsidRDefault="000F666F" w:rsidP="000F666F">
      <w:pPr>
        <w:pStyle w:val="B10"/>
        <w:rPr>
          <w:lang w:eastAsia="zh-CN" w:bidi="ar-IQ"/>
        </w:rPr>
      </w:pPr>
      <w:r>
        <w:rPr>
          <w:lang w:eastAsia="zh-CN" w:bidi="ar-IQ"/>
        </w:rPr>
        <w:t xml:space="preserve"> -</w:t>
      </w:r>
      <w:r>
        <w:rPr>
          <w:lang w:eastAsia="zh-CN" w:bidi="ar-IQ"/>
        </w:rPr>
        <w:tab/>
        <w:t xml:space="preserve">The </w:t>
      </w:r>
      <w:ins w:id="53" w:author="Huawei" w:date="2024-08-07T09:45:00Z">
        <w:r w:rsidR="00870C3D">
          <w:rPr>
            <w:lang w:eastAsia="zh-CN" w:bidi="ar-IQ"/>
          </w:rPr>
          <w:t xml:space="preserve">usage of </w:t>
        </w:r>
      </w:ins>
      <w:ins w:id="54" w:author="Yimeng" w:date="2024-08-21T17:27:00Z">
        <w:r w:rsidR="00502299">
          <w:rPr>
            <w:lang w:eastAsia="zh-CN" w:bidi="ar-IQ"/>
          </w:rPr>
          <w:t xml:space="preserve">the </w:t>
        </w:r>
      </w:ins>
      <w:ins w:id="55" w:author="Huawei" w:date="2024-08-07T09:45:00Z">
        <w:r w:rsidR="00870C3D">
          <w:rPr>
            <w:lang w:eastAsia="zh-CN" w:bidi="ar-IQ"/>
          </w:rPr>
          <w:t xml:space="preserve">N19 tunnel for </w:t>
        </w:r>
      </w:ins>
      <w:r>
        <w:t>5G VN group communication</w:t>
      </w:r>
      <w:r>
        <w:rPr>
          <w:lang w:eastAsia="zh-CN" w:bidi="ar-IQ"/>
        </w:rPr>
        <w:t xml:space="preserve"> </w:t>
      </w:r>
      <w:del w:id="56" w:author="Huawei" w:date="2024-08-07T09:46:00Z">
        <w:r w:rsidDel="00870C3D">
          <w:rPr>
            <w:lang w:eastAsia="zh-CN" w:bidi="ar-IQ"/>
          </w:rPr>
          <w:delText xml:space="preserve">using N19 tunnel </w:delText>
        </w:r>
      </w:del>
      <w:r>
        <w:rPr>
          <w:lang w:eastAsia="zh-CN" w:bidi="ar-IQ"/>
        </w:rPr>
        <w:t>is measured based on the PDU session charging.</w:t>
      </w:r>
    </w:p>
    <w:p w14:paraId="36DC9C95" w14:textId="47630F2E" w:rsidR="000E09E6" w:rsidRPr="00870C3D" w:rsidRDefault="000F666F" w:rsidP="00870C3D">
      <w:pPr>
        <w:pStyle w:val="B10"/>
        <w:rPr>
          <w:color w:val="000000"/>
          <w:lang w:eastAsia="en-GB"/>
        </w:rPr>
      </w:pPr>
      <w:r>
        <w:rPr>
          <w:lang w:eastAsia="zh-CN" w:bidi="ar-IQ"/>
        </w:rPr>
        <w:t>-</w:t>
      </w:r>
      <w:r>
        <w:rPr>
          <w:lang w:eastAsia="zh-CN" w:bidi="ar-IQ"/>
        </w:rPr>
        <w:tab/>
      </w:r>
      <w:r>
        <w:rPr>
          <w:color w:val="000000"/>
          <w:lang w:eastAsia="en-GB"/>
        </w:rPr>
        <w:t>SMF may report the traffic forwarding way information corresponding to the 5G VN group communication.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1144D" w:rsidRPr="006958F1" w14:paraId="54E927D2" w14:textId="77777777" w:rsidTr="000F666F">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3A65227F" w14:textId="0757662C" w:rsidR="0031144D" w:rsidRPr="006958F1" w:rsidRDefault="0031144D" w:rsidP="000F666F">
            <w:pPr>
              <w:jc w:val="center"/>
              <w:rPr>
                <w:rFonts w:ascii="Arial" w:hAnsi="Arial" w:cs="Arial"/>
                <w:b/>
                <w:bCs/>
                <w:sz w:val="28"/>
                <w:szCs w:val="28"/>
              </w:rPr>
            </w:pPr>
            <w:r>
              <w:rPr>
                <w:rFonts w:ascii="Arial" w:hAnsi="Arial" w:cs="Arial" w:hint="eastAsia"/>
                <w:b/>
                <w:bCs/>
                <w:sz w:val="28"/>
                <w:szCs w:val="28"/>
                <w:lang w:eastAsia="zh-CN"/>
              </w:rPr>
              <w:t>Next</w:t>
            </w:r>
            <w:r w:rsidRPr="006958F1">
              <w:rPr>
                <w:rFonts w:ascii="Arial" w:hAnsi="Arial" w:cs="Arial"/>
                <w:b/>
                <w:bCs/>
                <w:sz w:val="28"/>
                <w:szCs w:val="28"/>
              </w:rPr>
              <w:t xml:space="preserve"> change</w:t>
            </w:r>
          </w:p>
        </w:tc>
      </w:tr>
    </w:tbl>
    <w:p w14:paraId="1CBBC5B2" w14:textId="77777777" w:rsidR="00B17C8A" w:rsidRPr="00424394" w:rsidRDefault="00B17C8A" w:rsidP="00B17C8A">
      <w:pPr>
        <w:pStyle w:val="Heading4"/>
        <w:rPr>
          <w:lang w:bidi="ar-IQ"/>
        </w:rPr>
      </w:pPr>
      <w:bookmarkStart w:id="57" w:name="_Toc20205554"/>
      <w:bookmarkStart w:id="58" w:name="_Toc27579537"/>
      <w:bookmarkStart w:id="59" w:name="_Toc36045493"/>
      <w:bookmarkStart w:id="60" w:name="_Toc36049373"/>
      <w:bookmarkStart w:id="61" w:name="_Toc36112592"/>
      <w:bookmarkStart w:id="62" w:name="_Toc44664350"/>
      <w:bookmarkStart w:id="63" w:name="_Toc44928807"/>
      <w:bookmarkStart w:id="64" w:name="_Toc44928997"/>
      <w:bookmarkStart w:id="65" w:name="_Toc51859704"/>
      <w:bookmarkStart w:id="66" w:name="_Toc58598859"/>
      <w:bookmarkStart w:id="67" w:name="_Toc171690810"/>
      <w:r w:rsidRPr="00424394">
        <w:rPr>
          <w:lang w:bidi="ar-IQ"/>
        </w:rPr>
        <w:lastRenderedPageBreak/>
        <w:t>6.2.1.2</w:t>
      </w:r>
      <w:r w:rsidRPr="00424394">
        <w:rPr>
          <w:lang w:bidi="ar-IQ"/>
        </w:rPr>
        <w:tab/>
        <w:t xml:space="preserve">Definition of </w:t>
      </w:r>
      <w:r w:rsidRPr="001B69A8">
        <w:rPr>
          <w:lang w:bidi="ar-IQ"/>
        </w:rPr>
        <w:t>PDU</w:t>
      </w:r>
      <w:r w:rsidRPr="00424394">
        <w:t xml:space="preserve"> session charging</w:t>
      </w:r>
      <w:r w:rsidRPr="00424394">
        <w:rPr>
          <w:lang w:bidi="ar-IQ"/>
        </w:rPr>
        <w:t xml:space="preserve"> information </w:t>
      </w:r>
    </w:p>
    <w:p w14:paraId="6A9BED2B" w14:textId="77777777" w:rsidR="00B17C8A" w:rsidRPr="00424394" w:rsidRDefault="00B17C8A" w:rsidP="00B17C8A">
      <w:pPr>
        <w:keepNext/>
      </w:pPr>
      <w:r w:rsidRPr="001B69A8">
        <w:t>PDU</w:t>
      </w:r>
      <w:r w:rsidRPr="00424394">
        <w:t xml:space="preserve"> session specific charging information used for 5G data connectivity charging is provided within the </w:t>
      </w:r>
      <w:r w:rsidRPr="001B69A8">
        <w:t>PDU</w:t>
      </w:r>
      <w:r w:rsidRPr="00424394">
        <w:t xml:space="preserve"> session charging Information. </w:t>
      </w:r>
    </w:p>
    <w:p w14:paraId="7AE66A9A" w14:textId="77777777" w:rsidR="00B17C8A" w:rsidRPr="00424394" w:rsidRDefault="00B17C8A" w:rsidP="00B17C8A">
      <w:pPr>
        <w:keepNext/>
        <w:rPr>
          <w:lang w:bidi="ar-IQ"/>
        </w:rPr>
      </w:pPr>
      <w:r w:rsidRPr="00424394">
        <w:rPr>
          <w:lang w:bidi="ar-IQ"/>
        </w:rPr>
        <w:t xml:space="preserve">The detailed structure of the </w:t>
      </w:r>
      <w:r w:rsidRPr="001B69A8">
        <w:rPr>
          <w:lang w:bidi="ar-IQ"/>
        </w:rPr>
        <w:t>PDU</w:t>
      </w:r>
      <w:r w:rsidRPr="00424394">
        <w:rPr>
          <w:lang w:bidi="ar-IQ"/>
        </w:rPr>
        <w:t xml:space="preserve"> </w:t>
      </w:r>
      <w:r w:rsidRPr="00424394">
        <w:t xml:space="preserve">Session Charging </w:t>
      </w:r>
      <w:r w:rsidRPr="00424394">
        <w:rPr>
          <w:lang w:bidi="ar-IQ"/>
        </w:rPr>
        <w:t>Information can be found in table 6.2.1.2.1.</w:t>
      </w:r>
    </w:p>
    <w:p w14:paraId="749489EE" w14:textId="77777777" w:rsidR="00B17C8A" w:rsidRPr="00424394" w:rsidRDefault="00B17C8A" w:rsidP="00B17C8A">
      <w:pPr>
        <w:pStyle w:val="TH"/>
        <w:rPr>
          <w:lang w:bidi="ar-IQ"/>
        </w:rPr>
      </w:pPr>
      <w:r w:rsidRPr="00424394">
        <w:rPr>
          <w:lang w:bidi="ar-IQ"/>
        </w:rPr>
        <w:t xml:space="preserve">Table 6.2.1.2.1: Structure of </w:t>
      </w:r>
      <w:r w:rsidRPr="001B69A8">
        <w:rPr>
          <w:lang w:bidi="ar-IQ"/>
        </w:rPr>
        <w:t>PDU</w:t>
      </w:r>
      <w:r w:rsidRPr="00424394">
        <w:rPr>
          <w:lang w:bidi="ar-IQ"/>
        </w:rPr>
        <w:t xml:space="preserve"> Session </w:t>
      </w:r>
      <w:r w:rsidRPr="00424394">
        <w:t>Charging Information</w:t>
      </w:r>
    </w:p>
    <w:tbl>
      <w:tblPr>
        <w:tblW w:w="9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8"/>
        <w:gridCol w:w="1986"/>
        <w:gridCol w:w="568"/>
        <w:gridCol w:w="291"/>
        <w:gridCol w:w="568"/>
        <w:gridCol w:w="4922"/>
        <w:gridCol w:w="568"/>
      </w:tblGrid>
      <w:tr w:rsidR="00B17C8A" w:rsidRPr="00424394" w14:paraId="33A981F8" w14:textId="77777777" w:rsidTr="00760F0A">
        <w:trPr>
          <w:gridAfter w:val="1"/>
          <w:wAfter w:w="568" w:type="dxa"/>
          <w:cantSplit/>
          <w:jc w:val="center"/>
        </w:trPr>
        <w:tc>
          <w:tcPr>
            <w:tcW w:w="2554" w:type="dxa"/>
            <w:gridSpan w:val="2"/>
            <w:shd w:val="clear" w:color="auto" w:fill="CCCCCC"/>
          </w:tcPr>
          <w:p w14:paraId="017C7690" w14:textId="77777777" w:rsidR="00B17C8A" w:rsidRPr="002F3ED2" w:rsidRDefault="00B17C8A" w:rsidP="00760F0A">
            <w:pPr>
              <w:pStyle w:val="TAH"/>
            </w:pPr>
            <w:r w:rsidRPr="002F3ED2">
              <w:lastRenderedPageBreak/>
              <w:t>Information Element</w:t>
            </w:r>
          </w:p>
        </w:tc>
        <w:tc>
          <w:tcPr>
            <w:tcW w:w="859" w:type="dxa"/>
            <w:gridSpan w:val="2"/>
            <w:shd w:val="clear" w:color="auto" w:fill="CCCCCC"/>
          </w:tcPr>
          <w:p w14:paraId="1EDD129C" w14:textId="77777777" w:rsidR="00B17C8A" w:rsidRPr="002F3ED2" w:rsidRDefault="00B17C8A" w:rsidP="00760F0A">
            <w:pPr>
              <w:pStyle w:val="TAH"/>
              <w:rPr>
                <w:szCs w:val="18"/>
              </w:rPr>
            </w:pPr>
            <w:r w:rsidRPr="002F3ED2">
              <w:rPr>
                <w:szCs w:val="18"/>
              </w:rPr>
              <w:t>Category</w:t>
            </w:r>
          </w:p>
        </w:tc>
        <w:tc>
          <w:tcPr>
            <w:tcW w:w="5490" w:type="dxa"/>
            <w:gridSpan w:val="2"/>
            <w:shd w:val="clear" w:color="auto" w:fill="CCCCCC"/>
          </w:tcPr>
          <w:p w14:paraId="221FA92A" w14:textId="77777777" w:rsidR="00B17C8A" w:rsidRPr="002F3ED2" w:rsidRDefault="00B17C8A" w:rsidP="00760F0A">
            <w:pPr>
              <w:pStyle w:val="TAH"/>
            </w:pPr>
            <w:r w:rsidRPr="002F3ED2">
              <w:t>Description</w:t>
            </w:r>
          </w:p>
        </w:tc>
      </w:tr>
      <w:tr w:rsidR="00B17C8A" w:rsidRPr="00424394" w14:paraId="5CC2D488" w14:textId="77777777" w:rsidTr="00760F0A">
        <w:trPr>
          <w:gridAfter w:val="1"/>
          <w:wAfter w:w="568" w:type="dxa"/>
          <w:cantSplit/>
          <w:jc w:val="center"/>
        </w:trPr>
        <w:tc>
          <w:tcPr>
            <w:tcW w:w="2554" w:type="dxa"/>
            <w:gridSpan w:val="2"/>
          </w:tcPr>
          <w:p w14:paraId="08EBD0CA" w14:textId="77777777" w:rsidR="00B17C8A" w:rsidRPr="002F3ED2" w:rsidRDefault="00B17C8A" w:rsidP="00760F0A">
            <w:pPr>
              <w:pStyle w:val="TAL"/>
            </w:pPr>
            <w:r w:rsidRPr="002F3ED2">
              <w:rPr>
                <w:lang w:bidi="ar-IQ"/>
              </w:rPr>
              <w:t>Charging Id</w:t>
            </w:r>
          </w:p>
        </w:tc>
        <w:tc>
          <w:tcPr>
            <w:tcW w:w="859" w:type="dxa"/>
            <w:gridSpan w:val="2"/>
          </w:tcPr>
          <w:p w14:paraId="59B58E5D" w14:textId="77777777" w:rsidR="00B17C8A" w:rsidRPr="002F3ED2" w:rsidRDefault="00B17C8A" w:rsidP="00760F0A">
            <w:pPr>
              <w:pStyle w:val="TAC"/>
            </w:pPr>
            <w:r w:rsidRPr="002F3ED2">
              <w:rPr>
                <w:lang w:eastAsia="zh-CN"/>
              </w:rPr>
              <w:t>O</w:t>
            </w:r>
            <w:r>
              <w:rPr>
                <w:rFonts w:hint="eastAsia"/>
                <w:vertAlign w:val="subscript"/>
                <w:lang w:eastAsia="zh-CN"/>
              </w:rPr>
              <w:t>M</w:t>
            </w:r>
          </w:p>
        </w:tc>
        <w:tc>
          <w:tcPr>
            <w:tcW w:w="5490" w:type="dxa"/>
            <w:gridSpan w:val="2"/>
          </w:tcPr>
          <w:p w14:paraId="25237817" w14:textId="77777777" w:rsidR="00B17C8A" w:rsidRPr="002F3ED2" w:rsidRDefault="00B17C8A" w:rsidP="00760F0A">
            <w:pPr>
              <w:pStyle w:val="TAL"/>
            </w:pPr>
            <w:r w:rsidRPr="002F3ED2">
              <w:t xml:space="preserve">This field holds the </w:t>
            </w:r>
            <w:r w:rsidRPr="009E39F4">
              <w:t>Charging Identifier</w:t>
            </w:r>
            <w:r w:rsidRPr="002F3ED2">
              <w:t xml:space="preserve"> for PDU session</w:t>
            </w:r>
            <w:r w:rsidRPr="002F3ED2">
              <w:rPr>
                <w:lang w:bidi="ar-IQ"/>
              </w:rPr>
              <w:t>.</w:t>
            </w:r>
            <w:r w:rsidRPr="000469C1">
              <w:rPr>
                <w:lang w:bidi="ar-IQ"/>
              </w:rPr>
              <w:t xml:space="preserve"> The value of Charging Id is the same as that of Home Provided Charging Id in V-SMF only in the home routed roaming scenario for EPS to 5GS interworking and inter-PLMN mobility from HPLMN with I-SMF to VPLMN.</w:t>
            </w:r>
          </w:p>
        </w:tc>
      </w:tr>
      <w:tr w:rsidR="00B17C8A" w:rsidRPr="00424394" w14:paraId="2B30E566" w14:textId="77777777" w:rsidTr="00760F0A">
        <w:trPr>
          <w:gridAfter w:val="1"/>
          <w:wAfter w:w="568" w:type="dxa"/>
          <w:cantSplit/>
          <w:jc w:val="center"/>
        </w:trPr>
        <w:tc>
          <w:tcPr>
            <w:tcW w:w="2554" w:type="dxa"/>
            <w:gridSpan w:val="2"/>
          </w:tcPr>
          <w:p w14:paraId="39605EDE" w14:textId="77777777" w:rsidR="00B17C8A" w:rsidRPr="002F3ED2" w:rsidRDefault="00B17C8A" w:rsidP="00760F0A">
            <w:pPr>
              <w:pStyle w:val="TAL"/>
              <w:rPr>
                <w:lang w:bidi="ar-IQ"/>
              </w:rPr>
            </w:pPr>
            <w:r>
              <w:rPr>
                <w:lang w:bidi="ar-IQ"/>
              </w:rPr>
              <w:t>H</w:t>
            </w:r>
            <w:r w:rsidRPr="00F819FD">
              <w:rPr>
                <w:lang w:bidi="ar-IQ"/>
              </w:rPr>
              <w:t xml:space="preserve">ome </w:t>
            </w:r>
            <w:r>
              <w:rPr>
                <w:lang w:bidi="ar-IQ"/>
              </w:rPr>
              <w:t>P</w:t>
            </w:r>
            <w:r w:rsidRPr="00F819FD">
              <w:rPr>
                <w:lang w:bidi="ar-IQ"/>
              </w:rPr>
              <w:t>rovided</w:t>
            </w:r>
            <w:r>
              <w:rPr>
                <w:lang w:bidi="ar-IQ"/>
              </w:rPr>
              <w:t xml:space="preserve"> </w:t>
            </w:r>
            <w:r w:rsidRPr="002F3ED2">
              <w:rPr>
                <w:lang w:bidi="ar-IQ"/>
              </w:rPr>
              <w:t>Charging Id</w:t>
            </w:r>
          </w:p>
        </w:tc>
        <w:tc>
          <w:tcPr>
            <w:tcW w:w="859" w:type="dxa"/>
            <w:gridSpan w:val="2"/>
          </w:tcPr>
          <w:p w14:paraId="41242EFC" w14:textId="77777777" w:rsidR="00B17C8A" w:rsidRPr="002F3ED2" w:rsidRDefault="00B17C8A" w:rsidP="00760F0A">
            <w:pPr>
              <w:pStyle w:val="TAC"/>
              <w:rPr>
                <w:lang w:eastAsia="zh-CN"/>
              </w:rPr>
            </w:pPr>
            <w:r w:rsidRPr="002F3ED2">
              <w:rPr>
                <w:lang w:eastAsia="zh-CN"/>
              </w:rPr>
              <w:t>O</w:t>
            </w:r>
            <w:r w:rsidRPr="002F3ED2">
              <w:rPr>
                <w:vertAlign w:val="subscript"/>
                <w:lang w:eastAsia="zh-CN"/>
              </w:rPr>
              <w:t>C</w:t>
            </w:r>
          </w:p>
        </w:tc>
        <w:tc>
          <w:tcPr>
            <w:tcW w:w="5490" w:type="dxa"/>
            <w:gridSpan w:val="2"/>
          </w:tcPr>
          <w:p w14:paraId="242B4633" w14:textId="77777777" w:rsidR="00B17C8A" w:rsidRPr="002F3ED2" w:rsidRDefault="00B17C8A" w:rsidP="00760F0A">
            <w:pPr>
              <w:pStyle w:val="TAL"/>
            </w:pPr>
            <w:r w:rsidRPr="002F3ED2">
              <w:t xml:space="preserve">This field holds the </w:t>
            </w:r>
            <w:r w:rsidRPr="009E39F4">
              <w:t>Charging Identifier</w:t>
            </w:r>
            <w:r>
              <w:t xml:space="preserve"> generated by </w:t>
            </w:r>
            <w:r w:rsidRPr="009E39F4">
              <w:t>H-SMF. This</w:t>
            </w:r>
            <w:r>
              <w:t xml:space="preserve"> field is only applicable in V-SMF in the home routed roaming scenario for EPS to 5GS interworking</w:t>
            </w:r>
            <w:r w:rsidRPr="000469C1">
              <w:t xml:space="preserve"> and inter-PLMN mobility from HPLMN with I-SMF to VPLMN</w:t>
            </w:r>
            <w:r>
              <w:t>.</w:t>
            </w:r>
          </w:p>
        </w:tc>
      </w:tr>
      <w:tr w:rsidR="00B17C8A" w:rsidRPr="00424394" w14:paraId="34B0DC33" w14:textId="77777777" w:rsidTr="00760F0A">
        <w:trPr>
          <w:gridAfter w:val="1"/>
          <w:wAfter w:w="568" w:type="dxa"/>
          <w:cantSplit/>
          <w:jc w:val="center"/>
        </w:trPr>
        <w:tc>
          <w:tcPr>
            <w:tcW w:w="2554" w:type="dxa"/>
            <w:gridSpan w:val="2"/>
          </w:tcPr>
          <w:p w14:paraId="0DDD4FDA" w14:textId="77777777" w:rsidR="00B17C8A" w:rsidRDefault="00B17C8A" w:rsidP="00760F0A">
            <w:pPr>
              <w:pStyle w:val="TAL"/>
              <w:rPr>
                <w:lang w:bidi="ar-IQ"/>
              </w:rPr>
            </w:pPr>
            <w:r>
              <w:rPr>
                <w:lang w:eastAsia="zh-CN" w:bidi="ar-IQ"/>
              </w:rPr>
              <w:t xml:space="preserve">SMF </w:t>
            </w:r>
            <w:r>
              <w:rPr>
                <w:rFonts w:hint="eastAsia"/>
                <w:lang w:eastAsia="zh-CN" w:bidi="ar-IQ"/>
              </w:rPr>
              <w:t>C</w:t>
            </w:r>
            <w:r>
              <w:rPr>
                <w:lang w:eastAsia="zh-CN" w:bidi="ar-IQ"/>
              </w:rPr>
              <w:t>harging Id</w:t>
            </w:r>
          </w:p>
        </w:tc>
        <w:tc>
          <w:tcPr>
            <w:tcW w:w="859" w:type="dxa"/>
            <w:gridSpan w:val="2"/>
          </w:tcPr>
          <w:p w14:paraId="7E4D10D8" w14:textId="77777777" w:rsidR="00B17C8A" w:rsidRPr="002F3ED2" w:rsidRDefault="00B17C8A" w:rsidP="00760F0A">
            <w:pPr>
              <w:pStyle w:val="TAC"/>
              <w:rPr>
                <w:lang w:eastAsia="zh-CN"/>
              </w:rPr>
            </w:pPr>
            <w:r w:rsidRPr="004E6580">
              <w:rPr>
                <w:lang w:eastAsia="zh-CN"/>
              </w:rPr>
              <w:t>O</w:t>
            </w:r>
            <w:r w:rsidRPr="004E6580">
              <w:rPr>
                <w:rFonts w:hint="eastAsia"/>
                <w:vertAlign w:val="subscript"/>
                <w:lang w:eastAsia="zh-CN"/>
              </w:rPr>
              <w:t>M</w:t>
            </w:r>
          </w:p>
        </w:tc>
        <w:tc>
          <w:tcPr>
            <w:tcW w:w="5490" w:type="dxa"/>
            <w:gridSpan w:val="2"/>
          </w:tcPr>
          <w:p w14:paraId="6D8C2694" w14:textId="77777777" w:rsidR="00B17C8A" w:rsidRPr="002F3ED2" w:rsidRDefault="00B17C8A" w:rsidP="00760F0A">
            <w:pPr>
              <w:pStyle w:val="TAL"/>
            </w:pPr>
            <w:r w:rsidRPr="002F3ED2">
              <w:t>This field holds</w:t>
            </w:r>
            <w:r w:rsidRPr="004E6580">
              <w:rPr>
                <w:szCs w:val="18"/>
              </w:rPr>
              <w:t xml:space="preserve"> </w:t>
            </w:r>
            <w:r>
              <w:rPr>
                <w:szCs w:val="18"/>
              </w:rPr>
              <w:t>a</w:t>
            </w:r>
            <w:r w:rsidRPr="004E6580">
              <w:rPr>
                <w:szCs w:val="18"/>
              </w:rPr>
              <w:t xml:space="preserve"> string that</w:t>
            </w:r>
            <w:r w:rsidRPr="004E6580" w:rsidDel="00FC2ADD">
              <w:rPr>
                <w:szCs w:val="18"/>
              </w:rPr>
              <w:t>,</w:t>
            </w:r>
            <w:r w:rsidRPr="004E6580">
              <w:rPr>
                <w:szCs w:val="18"/>
              </w:rPr>
              <w:t xml:space="preserve"> be provided from the </w:t>
            </w:r>
            <w:r>
              <w:rPr>
                <w:szCs w:val="18"/>
              </w:rPr>
              <w:t>SMF</w:t>
            </w:r>
            <w:r w:rsidRPr="004E6580">
              <w:rPr>
                <w:szCs w:val="18"/>
              </w:rPr>
              <w:t xml:space="preserve"> instead of </w:t>
            </w:r>
            <w:r w:rsidRPr="004E6580">
              <w:t>Charging Id</w:t>
            </w:r>
            <w:r w:rsidRPr="004E6580">
              <w:rPr>
                <w:szCs w:val="18"/>
              </w:rPr>
              <w:t xml:space="preserve">, </w:t>
            </w:r>
            <w:r w:rsidRPr="00E11F2C">
              <w:rPr>
                <w:szCs w:val="18"/>
              </w:rPr>
              <w:t>if supported</w:t>
            </w:r>
            <w:r w:rsidRPr="004E6580">
              <w:rPr>
                <w:szCs w:val="18"/>
              </w:rPr>
              <w:t>.</w:t>
            </w:r>
          </w:p>
        </w:tc>
      </w:tr>
      <w:tr w:rsidR="00B17C8A" w:rsidRPr="00424394" w14:paraId="1E2027A9" w14:textId="77777777" w:rsidTr="00760F0A">
        <w:trPr>
          <w:gridAfter w:val="1"/>
          <w:wAfter w:w="568" w:type="dxa"/>
          <w:cantSplit/>
          <w:jc w:val="center"/>
        </w:trPr>
        <w:tc>
          <w:tcPr>
            <w:tcW w:w="2554" w:type="dxa"/>
            <w:gridSpan w:val="2"/>
          </w:tcPr>
          <w:p w14:paraId="7FFC61AC" w14:textId="77777777" w:rsidR="00B17C8A" w:rsidRDefault="00B17C8A" w:rsidP="00760F0A">
            <w:pPr>
              <w:pStyle w:val="TAL"/>
              <w:rPr>
                <w:lang w:bidi="ar-IQ"/>
              </w:rPr>
            </w:pPr>
            <w:r>
              <w:rPr>
                <w:lang w:eastAsia="zh-CN" w:bidi="ar-IQ"/>
              </w:rPr>
              <w:t>SMF Home Provided Charging Id</w:t>
            </w:r>
          </w:p>
        </w:tc>
        <w:tc>
          <w:tcPr>
            <w:tcW w:w="859" w:type="dxa"/>
            <w:gridSpan w:val="2"/>
          </w:tcPr>
          <w:p w14:paraId="103BF8D3" w14:textId="77777777" w:rsidR="00B17C8A" w:rsidRPr="002F3ED2" w:rsidRDefault="00B17C8A" w:rsidP="00760F0A">
            <w:pPr>
              <w:pStyle w:val="TAC"/>
              <w:rPr>
                <w:lang w:eastAsia="zh-CN"/>
              </w:rPr>
            </w:pPr>
            <w:r w:rsidRPr="002F3ED2">
              <w:rPr>
                <w:lang w:eastAsia="zh-CN"/>
              </w:rPr>
              <w:t>O</w:t>
            </w:r>
            <w:r w:rsidRPr="002F3ED2">
              <w:rPr>
                <w:vertAlign w:val="subscript"/>
                <w:lang w:eastAsia="zh-CN"/>
              </w:rPr>
              <w:t>C</w:t>
            </w:r>
          </w:p>
        </w:tc>
        <w:tc>
          <w:tcPr>
            <w:tcW w:w="5490" w:type="dxa"/>
            <w:gridSpan w:val="2"/>
          </w:tcPr>
          <w:p w14:paraId="67C57B82" w14:textId="77777777" w:rsidR="00B17C8A" w:rsidRPr="002F3ED2" w:rsidRDefault="00B17C8A" w:rsidP="00760F0A">
            <w:pPr>
              <w:pStyle w:val="TAL"/>
            </w:pPr>
            <w:r w:rsidRPr="002F3ED2">
              <w:t>This field holds</w:t>
            </w:r>
            <w:r w:rsidRPr="004E6580">
              <w:rPr>
                <w:szCs w:val="18"/>
              </w:rPr>
              <w:t xml:space="preserve"> </w:t>
            </w:r>
            <w:r>
              <w:rPr>
                <w:szCs w:val="18"/>
              </w:rPr>
              <w:t>a</w:t>
            </w:r>
            <w:r w:rsidRPr="004E6580">
              <w:rPr>
                <w:szCs w:val="18"/>
              </w:rPr>
              <w:t xml:space="preserve"> string that</w:t>
            </w:r>
            <w:r w:rsidRPr="004E6580" w:rsidDel="00FC2ADD">
              <w:rPr>
                <w:szCs w:val="18"/>
              </w:rPr>
              <w:t>,</w:t>
            </w:r>
            <w:r w:rsidRPr="004E6580">
              <w:rPr>
                <w:szCs w:val="18"/>
              </w:rPr>
              <w:t xml:space="preserve"> be provided from the </w:t>
            </w:r>
            <w:r>
              <w:rPr>
                <w:szCs w:val="18"/>
              </w:rPr>
              <w:t>H-SMF</w:t>
            </w:r>
            <w:r w:rsidRPr="004E6580">
              <w:rPr>
                <w:szCs w:val="18"/>
              </w:rPr>
              <w:t xml:space="preserve"> instead of </w:t>
            </w:r>
            <w:r>
              <w:rPr>
                <w:szCs w:val="18"/>
              </w:rPr>
              <w:t xml:space="preserve">Home Provided </w:t>
            </w:r>
            <w:r w:rsidRPr="004E6580">
              <w:t>Charging Id</w:t>
            </w:r>
            <w:r w:rsidRPr="004E6580">
              <w:rPr>
                <w:szCs w:val="18"/>
              </w:rPr>
              <w:t xml:space="preserve">, </w:t>
            </w:r>
            <w:r w:rsidRPr="00E11F2C">
              <w:rPr>
                <w:szCs w:val="18"/>
              </w:rPr>
              <w:t>if supported</w:t>
            </w:r>
            <w:r w:rsidRPr="004E6580">
              <w:rPr>
                <w:szCs w:val="18"/>
              </w:rPr>
              <w:t>.</w:t>
            </w:r>
          </w:p>
        </w:tc>
      </w:tr>
      <w:tr w:rsidR="00B17C8A" w:rsidRPr="00424394" w14:paraId="092A13DA" w14:textId="77777777" w:rsidTr="00760F0A">
        <w:trPr>
          <w:gridAfter w:val="1"/>
          <w:wAfter w:w="568" w:type="dxa"/>
          <w:cantSplit/>
          <w:jc w:val="center"/>
        </w:trPr>
        <w:tc>
          <w:tcPr>
            <w:tcW w:w="2554" w:type="dxa"/>
            <w:gridSpan w:val="2"/>
          </w:tcPr>
          <w:p w14:paraId="529E346B" w14:textId="77777777" w:rsidR="00B17C8A" w:rsidRPr="002F3ED2" w:rsidRDefault="00B17C8A" w:rsidP="00760F0A">
            <w:pPr>
              <w:pStyle w:val="TAL"/>
              <w:rPr>
                <w:lang w:eastAsia="zh-CN" w:bidi="ar-IQ"/>
              </w:rPr>
            </w:pPr>
            <w:r w:rsidRPr="002F3ED2">
              <w:rPr>
                <w:rFonts w:hint="eastAsia"/>
                <w:lang w:eastAsia="zh-CN" w:bidi="ar-IQ"/>
              </w:rPr>
              <w:t>User Information</w:t>
            </w:r>
          </w:p>
        </w:tc>
        <w:tc>
          <w:tcPr>
            <w:tcW w:w="859" w:type="dxa"/>
            <w:gridSpan w:val="2"/>
          </w:tcPr>
          <w:p w14:paraId="1A4DC54A" w14:textId="77777777" w:rsidR="00B17C8A" w:rsidRPr="002F3ED2" w:rsidRDefault="00B17C8A" w:rsidP="00760F0A">
            <w:pPr>
              <w:pStyle w:val="TAC"/>
              <w:rPr>
                <w:lang w:eastAsia="zh-CN"/>
              </w:rPr>
            </w:pPr>
            <w:r w:rsidRPr="002F3ED2">
              <w:rPr>
                <w:lang w:eastAsia="zh-CN"/>
              </w:rPr>
              <w:t>O</w:t>
            </w:r>
            <w:r>
              <w:rPr>
                <w:rFonts w:hint="eastAsia"/>
                <w:vertAlign w:val="subscript"/>
                <w:lang w:eastAsia="zh-CN"/>
              </w:rPr>
              <w:t>M</w:t>
            </w:r>
          </w:p>
        </w:tc>
        <w:tc>
          <w:tcPr>
            <w:tcW w:w="5490" w:type="dxa"/>
            <w:gridSpan w:val="2"/>
          </w:tcPr>
          <w:p w14:paraId="3496683F" w14:textId="77777777" w:rsidR="00B17C8A" w:rsidRPr="002F3ED2" w:rsidRDefault="00B17C8A" w:rsidP="00760F0A">
            <w:pPr>
              <w:pStyle w:val="TAL"/>
              <w:rPr>
                <w:lang w:eastAsia="zh-CN"/>
              </w:rPr>
            </w:pPr>
            <w:r w:rsidRPr="002F3ED2">
              <w:rPr>
                <w:rFonts w:hint="eastAsia"/>
                <w:lang w:eastAsia="zh-CN"/>
              </w:rPr>
              <w:t>Group of user information</w:t>
            </w:r>
            <w:r w:rsidRPr="002F3ED2">
              <w:rPr>
                <w:lang w:eastAsia="zh-CN"/>
              </w:rPr>
              <w:t>.</w:t>
            </w:r>
          </w:p>
        </w:tc>
      </w:tr>
      <w:tr w:rsidR="00B17C8A" w:rsidRPr="00424394" w14:paraId="10E30D16" w14:textId="77777777" w:rsidTr="00760F0A">
        <w:trPr>
          <w:gridAfter w:val="1"/>
          <w:wAfter w:w="568" w:type="dxa"/>
          <w:cantSplit/>
          <w:jc w:val="center"/>
        </w:trPr>
        <w:tc>
          <w:tcPr>
            <w:tcW w:w="2554" w:type="dxa"/>
            <w:gridSpan w:val="2"/>
          </w:tcPr>
          <w:p w14:paraId="2E48594E" w14:textId="77777777" w:rsidR="00B17C8A" w:rsidRPr="002F3ED2" w:rsidRDefault="00B17C8A" w:rsidP="00760F0A">
            <w:pPr>
              <w:pStyle w:val="TAL"/>
              <w:ind w:firstLineChars="150" w:firstLine="270"/>
            </w:pPr>
            <w:r w:rsidRPr="002F3ED2">
              <w:t>User Identifier</w:t>
            </w:r>
          </w:p>
        </w:tc>
        <w:tc>
          <w:tcPr>
            <w:tcW w:w="859" w:type="dxa"/>
            <w:gridSpan w:val="2"/>
          </w:tcPr>
          <w:p w14:paraId="2896C746" w14:textId="77777777" w:rsidR="00B17C8A" w:rsidRPr="002F3ED2" w:rsidRDefault="00B17C8A" w:rsidP="00760F0A">
            <w:pPr>
              <w:pStyle w:val="TAL"/>
              <w:jc w:val="center"/>
            </w:pPr>
            <w:r w:rsidRPr="002F3ED2">
              <w:rPr>
                <w:lang w:eastAsia="zh-CN"/>
              </w:rPr>
              <w:t>O</w:t>
            </w:r>
            <w:r w:rsidRPr="002F3ED2">
              <w:rPr>
                <w:vertAlign w:val="subscript"/>
                <w:lang w:eastAsia="zh-CN"/>
              </w:rPr>
              <w:t>C</w:t>
            </w:r>
          </w:p>
        </w:tc>
        <w:tc>
          <w:tcPr>
            <w:tcW w:w="5490" w:type="dxa"/>
            <w:gridSpan w:val="2"/>
          </w:tcPr>
          <w:p w14:paraId="3B679C46" w14:textId="77777777" w:rsidR="00B17C8A" w:rsidRPr="002F3ED2" w:rsidRDefault="00B17C8A" w:rsidP="00760F0A">
            <w:pPr>
              <w:pStyle w:val="TAL"/>
            </w:pPr>
            <w:r w:rsidRPr="002F3ED2">
              <w:t xml:space="preserve">This field contains the identification of the user (i.e. </w:t>
            </w:r>
            <w:r w:rsidRPr="00362DF1">
              <w:t>GPSI</w:t>
            </w:r>
            <w:r w:rsidRPr="002F3ED2">
              <w:t>).</w:t>
            </w:r>
          </w:p>
        </w:tc>
      </w:tr>
      <w:tr w:rsidR="00B17C8A" w:rsidRPr="00424394" w14:paraId="0026E4A2" w14:textId="77777777" w:rsidTr="00760F0A">
        <w:trPr>
          <w:gridAfter w:val="1"/>
          <w:wAfter w:w="568" w:type="dxa"/>
          <w:cantSplit/>
          <w:jc w:val="center"/>
        </w:trPr>
        <w:tc>
          <w:tcPr>
            <w:tcW w:w="2554" w:type="dxa"/>
            <w:gridSpan w:val="2"/>
          </w:tcPr>
          <w:p w14:paraId="7179CECB" w14:textId="77777777" w:rsidR="00B17C8A" w:rsidRPr="002F3ED2" w:rsidRDefault="00B17C8A" w:rsidP="00760F0A">
            <w:pPr>
              <w:pStyle w:val="TAL"/>
              <w:ind w:firstLineChars="150" w:firstLine="270"/>
              <w:rPr>
                <w:rFonts w:cs="Arial"/>
                <w:szCs w:val="18"/>
                <w:lang w:bidi="ar-IQ"/>
              </w:rPr>
            </w:pPr>
            <w:r w:rsidRPr="002F3ED2">
              <w:rPr>
                <w:rFonts w:eastAsia="MS Mincho" w:cs="Arial"/>
                <w:szCs w:val="18"/>
                <w:lang w:bidi="ar-IQ"/>
              </w:rPr>
              <w:t>User Equipment Info</w:t>
            </w:r>
            <w:r w:rsidRPr="002F3ED2">
              <w:rPr>
                <w:rFonts w:cs="Arial"/>
                <w:szCs w:val="18"/>
                <w:lang w:bidi="ar-IQ"/>
              </w:rPr>
              <w:t xml:space="preserve"> </w:t>
            </w:r>
          </w:p>
        </w:tc>
        <w:tc>
          <w:tcPr>
            <w:tcW w:w="859" w:type="dxa"/>
            <w:gridSpan w:val="2"/>
          </w:tcPr>
          <w:p w14:paraId="68FF3EB9" w14:textId="77777777" w:rsidR="00B17C8A" w:rsidRPr="002F3ED2" w:rsidRDefault="00B17C8A" w:rsidP="00760F0A">
            <w:pPr>
              <w:pStyle w:val="TAC"/>
              <w:rPr>
                <w:rFonts w:cs="Arial"/>
              </w:rPr>
            </w:pPr>
            <w:r w:rsidRPr="002F3ED2">
              <w:rPr>
                <w:lang w:eastAsia="zh-CN"/>
              </w:rPr>
              <w:t>O</w:t>
            </w:r>
            <w:r w:rsidRPr="002F3ED2">
              <w:rPr>
                <w:vertAlign w:val="subscript"/>
                <w:lang w:eastAsia="zh-CN"/>
              </w:rPr>
              <w:t>C</w:t>
            </w:r>
          </w:p>
        </w:tc>
        <w:tc>
          <w:tcPr>
            <w:tcW w:w="5490" w:type="dxa"/>
            <w:gridSpan w:val="2"/>
          </w:tcPr>
          <w:p w14:paraId="23163E83" w14:textId="77777777" w:rsidR="00B17C8A" w:rsidRPr="002F3ED2" w:rsidRDefault="00B17C8A" w:rsidP="00760F0A">
            <w:pPr>
              <w:pStyle w:val="TAL"/>
            </w:pPr>
            <w:r w:rsidRPr="002F3ED2">
              <w:t>This field holds the identification of the terminal (i.e. PEI</w:t>
            </w:r>
            <w:r>
              <w:t>, MAC Address</w:t>
            </w:r>
            <w:r w:rsidRPr="002F3ED2">
              <w:t xml:space="preserve">) </w:t>
            </w:r>
          </w:p>
          <w:p w14:paraId="2768F25F" w14:textId="77777777" w:rsidR="00B17C8A" w:rsidRPr="002F3ED2" w:rsidRDefault="00B17C8A" w:rsidP="00760F0A">
            <w:pPr>
              <w:pStyle w:val="TAL"/>
            </w:pPr>
            <w:r w:rsidRPr="002F3ED2">
              <w:rPr>
                <w:lang w:bidi="ar-IQ"/>
              </w:rPr>
              <w:t xml:space="preserve">It is used for identifying the user in case </w:t>
            </w:r>
            <w:r>
              <w:rPr>
                <w:lang w:bidi="ar-IQ"/>
              </w:rPr>
              <w:t>SUP</w:t>
            </w:r>
            <w:r w:rsidRPr="002F3ED2">
              <w:rPr>
                <w:lang w:bidi="ar-IQ"/>
              </w:rPr>
              <w:t>I is not present during emergency service.</w:t>
            </w:r>
            <w:r>
              <w:rPr>
                <w:lang w:bidi="ar-IQ"/>
              </w:rPr>
              <w:t xml:space="preserve"> </w:t>
            </w:r>
            <w:r>
              <w:rPr>
                <w:lang w:eastAsia="zh-CN" w:bidi="ar-IQ"/>
              </w:rPr>
              <w:t>The detail identification of the wireline access is specified in clause 4.7.7 of TS 23.316 [203].</w:t>
            </w:r>
          </w:p>
        </w:tc>
      </w:tr>
      <w:tr w:rsidR="00B17C8A" w:rsidRPr="00424394" w14:paraId="07434EB1" w14:textId="77777777" w:rsidTr="00760F0A">
        <w:trPr>
          <w:gridAfter w:val="1"/>
          <w:wAfter w:w="568" w:type="dxa"/>
          <w:cantSplit/>
          <w:jc w:val="center"/>
        </w:trPr>
        <w:tc>
          <w:tcPr>
            <w:tcW w:w="2554" w:type="dxa"/>
            <w:gridSpan w:val="2"/>
          </w:tcPr>
          <w:p w14:paraId="6F1DBE37" w14:textId="77777777" w:rsidR="00B17C8A" w:rsidRPr="002F3ED2" w:rsidRDefault="00B17C8A" w:rsidP="00760F0A">
            <w:pPr>
              <w:pStyle w:val="TAL"/>
              <w:ind w:firstLineChars="150" w:firstLine="270"/>
              <w:rPr>
                <w:rFonts w:eastAsia="MS Mincho" w:cs="Arial"/>
                <w:szCs w:val="18"/>
                <w:lang w:bidi="ar-IQ"/>
              </w:rPr>
            </w:pPr>
            <w:r w:rsidRPr="00726DB2">
              <w:rPr>
                <w:lang w:eastAsia="zh-CN"/>
              </w:rPr>
              <w:t>unauthenticated</w:t>
            </w:r>
            <w:r>
              <w:rPr>
                <w:lang w:eastAsia="zh-CN"/>
              </w:rPr>
              <w:t xml:space="preserve"> </w:t>
            </w:r>
            <w:r w:rsidRPr="00726DB2">
              <w:rPr>
                <w:lang w:eastAsia="zh-CN"/>
              </w:rPr>
              <w:t>Flag</w:t>
            </w:r>
          </w:p>
        </w:tc>
        <w:tc>
          <w:tcPr>
            <w:tcW w:w="859" w:type="dxa"/>
            <w:gridSpan w:val="2"/>
          </w:tcPr>
          <w:p w14:paraId="631739FE" w14:textId="77777777" w:rsidR="00B17C8A" w:rsidRPr="002F3ED2" w:rsidRDefault="00B17C8A" w:rsidP="00760F0A">
            <w:pPr>
              <w:pStyle w:val="TAC"/>
              <w:rPr>
                <w:lang w:eastAsia="zh-CN"/>
              </w:rPr>
            </w:pPr>
            <w:r w:rsidRPr="002F3ED2">
              <w:rPr>
                <w:lang w:eastAsia="zh-CN"/>
              </w:rPr>
              <w:t>O</w:t>
            </w:r>
            <w:r w:rsidRPr="002F3ED2">
              <w:rPr>
                <w:vertAlign w:val="subscript"/>
                <w:lang w:eastAsia="zh-CN"/>
              </w:rPr>
              <w:t>C</w:t>
            </w:r>
          </w:p>
        </w:tc>
        <w:tc>
          <w:tcPr>
            <w:tcW w:w="5490" w:type="dxa"/>
            <w:gridSpan w:val="2"/>
          </w:tcPr>
          <w:p w14:paraId="0D18B0CD" w14:textId="77777777" w:rsidR="00B17C8A" w:rsidRPr="002F3ED2" w:rsidRDefault="00B17C8A" w:rsidP="00760F0A">
            <w:pPr>
              <w:pStyle w:val="TAL"/>
            </w:pPr>
            <w:r w:rsidRPr="002F3ED2">
              <w:t>This field indicates</w:t>
            </w:r>
            <w:r w:rsidRPr="00BB6156">
              <w:t xml:space="preserve"> the </w:t>
            </w:r>
            <w:r w:rsidRPr="00BB6156">
              <w:rPr>
                <w:lang w:bidi="ar-IQ"/>
              </w:rPr>
              <w:t xml:space="preserve">served </w:t>
            </w:r>
            <w:r>
              <w:rPr>
                <w:lang w:bidi="ar-IQ"/>
              </w:rPr>
              <w:t>SUP</w:t>
            </w:r>
            <w:r w:rsidRPr="00BB6156">
              <w:rPr>
                <w:lang w:bidi="ar-IQ"/>
              </w:rPr>
              <w:t>I is not authenticated</w:t>
            </w:r>
            <w:r>
              <w:rPr>
                <w:lang w:bidi="ar-IQ"/>
              </w:rPr>
              <w:t>.</w:t>
            </w:r>
          </w:p>
        </w:tc>
      </w:tr>
      <w:tr w:rsidR="00B17C8A" w:rsidRPr="00424394" w14:paraId="52FC3CC6" w14:textId="77777777" w:rsidTr="00760F0A">
        <w:trPr>
          <w:gridAfter w:val="1"/>
          <w:wAfter w:w="568" w:type="dxa"/>
          <w:cantSplit/>
          <w:jc w:val="center"/>
        </w:trPr>
        <w:tc>
          <w:tcPr>
            <w:tcW w:w="2554" w:type="dxa"/>
            <w:gridSpan w:val="2"/>
          </w:tcPr>
          <w:p w14:paraId="3C2E81D7" w14:textId="77777777" w:rsidR="00B17C8A" w:rsidRPr="002F3ED2" w:rsidRDefault="00B17C8A" w:rsidP="00760F0A">
            <w:pPr>
              <w:pStyle w:val="TAL"/>
              <w:ind w:left="284"/>
              <w:rPr>
                <w:lang w:bidi="ar-IQ"/>
              </w:rPr>
            </w:pPr>
            <w:r w:rsidRPr="0015394E">
              <w:t>Roam</w:t>
            </w:r>
            <w:r>
              <w:t>er In Out</w:t>
            </w:r>
            <w:r w:rsidRPr="0015394E">
              <w:t xml:space="preserve"> </w:t>
            </w:r>
          </w:p>
        </w:tc>
        <w:tc>
          <w:tcPr>
            <w:tcW w:w="859" w:type="dxa"/>
            <w:gridSpan w:val="2"/>
          </w:tcPr>
          <w:p w14:paraId="5F37EF05" w14:textId="77777777" w:rsidR="00B17C8A" w:rsidRPr="002F3ED2" w:rsidRDefault="00B17C8A" w:rsidP="00760F0A">
            <w:pPr>
              <w:pStyle w:val="TAC"/>
              <w:rPr>
                <w:lang w:eastAsia="zh-CN"/>
              </w:rPr>
            </w:pPr>
            <w:r>
              <w:rPr>
                <w:lang w:eastAsia="zh-CN"/>
              </w:rPr>
              <w:t>O</w:t>
            </w:r>
            <w:r>
              <w:rPr>
                <w:vertAlign w:val="subscript"/>
                <w:lang w:eastAsia="zh-CN"/>
              </w:rPr>
              <w:t>C</w:t>
            </w:r>
          </w:p>
        </w:tc>
        <w:tc>
          <w:tcPr>
            <w:tcW w:w="5490" w:type="dxa"/>
            <w:gridSpan w:val="2"/>
          </w:tcPr>
          <w:p w14:paraId="7FD96B74" w14:textId="77777777" w:rsidR="00B17C8A" w:rsidRPr="002F3ED2" w:rsidRDefault="00B17C8A" w:rsidP="00760F0A">
            <w:pPr>
              <w:pStyle w:val="TAL"/>
            </w:pPr>
            <w:r w:rsidRPr="0015394E">
              <w:rPr>
                <w:lang w:bidi="ar-IQ"/>
              </w:rPr>
              <w:t xml:space="preserve">This field holds </w:t>
            </w:r>
            <w:r>
              <w:rPr>
                <w:lang w:bidi="ar-IQ"/>
              </w:rPr>
              <w:t>an i</w:t>
            </w:r>
            <w:r w:rsidRPr="0015394E">
              <w:rPr>
                <w:lang w:bidi="ar-IQ"/>
              </w:rPr>
              <w:t>ndicat</w:t>
            </w:r>
            <w:r>
              <w:rPr>
                <w:lang w:bidi="ar-IQ"/>
              </w:rPr>
              <w:t>ion</w:t>
            </w:r>
            <w:r w:rsidRPr="0015394E">
              <w:rPr>
                <w:lang w:bidi="ar-IQ"/>
              </w:rPr>
              <w:t xml:space="preserve"> if the roamer is in-bound or out-bound</w:t>
            </w:r>
            <w:r w:rsidRPr="003330E6">
              <w:rPr>
                <w:lang w:bidi="ar-IQ"/>
              </w:rPr>
              <w:t>.</w:t>
            </w:r>
            <w:r w:rsidRPr="0015394E">
              <w:rPr>
                <w:lang w:bidi="ar-IQ"/>
              </w:rPr>
              <w:t xml:space="preserve"> </w:t>
            </w:r>
            <w:r>
              <w:rPr>
                <w:lang w:bidi="ar-IQ"/>
              </w:rPr>
              <w:t>This field is present only if UE is identified as a roamer.</w:t>
            </w:r>
          </w:p>
        </w:tc>
      </w:tr>
      <w:tr w:rsidR="00B17C8A" w:rsidRPr="00424394" w14:paraId="7F97B0C9" w14:textId="77777777" w:rsidTr="00760F0A">
        <w:trPr>
          <w:gridAfter w:val="1"/>
          <w:wAfter w:w="568" w:type="dxa"/>
          <w:cantSplit/>
          <w:jc w:val="center"/>
        </w:trPr>
        <w:tc>
          <w:tcPr>
            <w:tcW w:w="2554" w:type="dxa"/>
            <w:gridSpan w:val="2"/>
          </w:tcPr>
          <w:p w14:paraId="31B446AE" w14:textId="77777777" w:rsidR="00B17C8A" w:rsidRPr="002F3ED2" w:rsidRDefault="00B17C8A" w:rsidP="00760F0A">
            <w:pPr>
              <w:pStyle w:val="TAL"/>
            </w:pPr>
            <w:r w:rsidRPr="002F3ED2">
              <w:rPr>
                <w:lang w:bidi="ar-IQ"/>
              </w:rPr>
              <w:t>User Location Info</w:t>
            </w:r>
          </w:p>
        </w:tc>
        <w:tc>
          <w:tcPr>
            <w:tcW w:w="859" w:type="dxa"/>
            <w:gridSpan w:val="2"/>
          </w:tcPr>
          <w:p w14:paraId="6C085760" w14:textId="77777777" w:rsidR="00B17C8A" w:rsidRPr="002F3ED2" w:rsidRDefault="00B17C8A" w:rsidP="00760F0A">
            <w:pPr>
              <w:pStyle w:val="TAC"/>
            </w:pPr>
            <w:r w:rsidRPr="002F3ED2">
              <w:rPr>
                <w:lang w:eastAsia="zh-CN"/>
              </w:rPr>
              <w:t>O</w:t>
            </w:r>
            <w:r w:rsidRPr="002F3ED2">
              <w:rPr>
                <w:vertAlign w:val="subscript"/>
                <w:lang w:eastAsia="zh-CN"/>
              </w:rPr>
              <w:t>C</w:t>
            </w:r>
          </w:p>
        </w:tc>
        <w:tc>
          <w:tcPr>
            <w:tcW w:w="5490" w:type="dxa"/>
            <w:gridSpan w:val="2"/>
          </w:tcPr>
          <w:p w14:paraId="170CF9BC" w14:textId="77777777" w:rsidR="00B17C8A" w:rsidRDefault="00B17C8A" w:rsidP="00760F0A">
            <w:pPr>
              <w:pStyle w:val="TAL"/>
            </w:pPr>
            <w:r w:rsidRPr="002F3ED2">
              <w:t>This field indicates details of where the UE is currently located (access-specific user location information).</w:t>
            </w:r>
          </w:p>
          <w:p w14:paraId="67D55E83" w14:textId="77777777" w:rsidR="00B17C8A" w:rsidRPr="002F3ED2" w:rsidRDefault="00B17C8A" w:rsidP="00760F0A">
            <w:pPr>
              <w:pStyle w:val="TAL"/>
            </w:pPr>
            <w:r>
              <w:t>For MA PDU session, this field holds the user location associated to the 3GPP access</w:t>
            </w:r>
          </w:p>
        </w:tc>
      </w:tr>
      <w:tr w:rsidR="00B17C8A" w:rsidRPr="00424394" w14:paraId="3EE81BE9" w14:textId="77777777" w:rsidTr="00760F0A">
        <w:trPr>
          <w:gridAfter w:val="1"/>
          <w:wAfter w:w="568" w:type="dxa"/>
          <w:cantSplit/>
          <w:jc w:val="center"/>
        </w:trPr>
        <w:tc>
          <w:tcPr>
            <w:tcW w:w="2554" w:type="dxa"/>
            <w:gridSpan w:val="2"/>
          </w:tcPr>
          <w:p w14:paraId="7966101E" w14:textId="77777777" w:rsidR="00B17C8A" w:rsidRPr="002F3ED2" w:rsidRDefault="00B17C8A" w:rsidP="00760F0A">
            <w:pPr>
              <w:pStyle w:val="TAL"/>
              <w:rPr>
                <w:lang w:bidi="ar-IQ"/>
              </w:rPr>
            </w:pPr>
            <w:r>
              <w:rPr>
                <w:lang w:eastAsia="zh-CN"/>
              </w:rPr>
              <w:t>IMS Session Information</w:t>
            </w:r>
          </w:p>
        </w:tc>
        <w:tc>
          <w:tcPr>
            <w:tcW w:w="859" w:type="dxa"/>
            <w:gridSpan w:val="2"/>
          </w:tcPr>
          <w:p w14:paraId="5B854DE7" w14:textId="77777777" w:rsidR="00B17C8A" w:rsidRPr="002F3ED2" w:rsidRDefault="00B17C8A" w:rsidP="00760F0A">
            <w:pPr>
              <w:pStyle w:val="TAC"/>
              <w:rPr>
                <w:lang w:eastAsia="zh-CN"/>
              </w:rPr>
            </w:pPr>
            <w:r>
              <w:rPr>
                <w:lang w:eastAsia="zh-CN"/>
              </w:rPr>
              <w:t>O</w:t>
            </w:r>
            <w:r>
              <w:rPr>
                <w:vertAlign w:val="subscript"/>
                <w:lang w:eastAsia="zh-CN"/>
              </w:rPr>
              <w:t>C</w:t>
            </w:r>
          </w:p>
        </w:tc>
        <w:tc>
          <w:tcPr>
            <w:tcW w:w="5490" w:type="dxa"/>
            <w:gridSpan w:val="2"/>
          </w:tcPr>
          <w:p w14:paraId="240A6C43" w14:textId="77777777" w:rsidR="00B17C8A" w:rsidRPr="002F3ED2" w:rsidRDefault="00B17C8A" w:rsidP="00760F0A">
            <w:pPr>
              <w:pStyle w:val="TAL"/>
            </w:pPr>
            <w:r>
              <w:t>This field holds the IMS session related information.</w:t>
            </w:r>
          </w:p>
        </w:tc>
      </w:tr>
      <w:tr w:rsidR="00B17C8A" w:rsidRPr="00424394" w14:paraId="53B9224B" w14:textId="77777777" w:rsidTr="00760F0A">
        <w:trPr>
          <w:gridAfter w:val="1"/>
          <w:wAfter w:w="568" w:type="dxa"/>
          <w:cantSplit/>
          <w:jc w:val="center"/>
        </w:trPr>
        <w:tc>
          <w:tcPr>
            <w:tcW w:w="2554" w:type="dxa"/>
            <w:gridSpan w:val="2"/>
          </w:tcPr>
          <w:p w14:paraId="69837DC1" w14:textId="77777777" w:rsidR="00B17C8A" w:rsidRPr="002F3ED2" w:rsidRDefault="00B17C8A" w:rsidP="00760F0A">
            <w:pPr>
              <w:pStyle w:val="TAL"/>
              <w:ind w:left="284"/>
            </w:pPr>
            <w:r>
              <w:rPr>
                <w:rFonts w:hint="eastAsia"/>
              </w:rPr>
              <w:t>C</w:t>
            </w:r>
            <w:r>
              <w:t>aller Information</w:t>
            </w:r>
          </w:p>
        </w:tc>
        <w:tc>
          <w:tcPr>
            <w:tcW w:w="859" w:type="dxa"/>
            <w:gridSpan w:val="2"/>
          </w:tcPr>
          <w:p w14:paraId="747C3338" w14:textId="77777777" w:rsidR="00B17C8A" w:rsidRPr="002F3ED2" w:rsidRDefault="00B17C8A" w:rsidP="00760F0A">
            <w:pPr>
              <w:pStyle w:val="TAC"/>
              <w:rPr>
                <w:lang w:eastAsia="zh-CN"/>
              </w:rPr>
            </w:pPr>
            <w:r>
              <w:rPr>
                <w:lang w:eastAsia="zh-CN"/>
              </w:rPr>
              <w:t>O</w:t>
            </w:r>
            <w:r>
              <w:rPr>
                <w:vertAlign w:val="subscript"/>
                <w:lang w:eastAsia="zh-CN"/>
              </w:rPr>
              <w:t>C</w:t>
            </w:r>
          </w:p>
        </w:tc>
        <w:tc>
          <w:tcPr>
            <w:tcW w:w="5490" w:type="dxa"/>
            <w:gridSpan w:val="2"/>
          </w:tcPr>
          <w:p w14:paraId="5BC5F0F1" w14:textId="77777777" w:rsidR="00B17C8A" w:rsidRPr="002F3ED2" w:rsidRDefault="00B17C8A" w:rsidP="00760F0A">
            <w:pPr>
              <w:pStyle w:val="TAL"/>
            </w:pPr>
            <w:r>
              <w:t xml:space="preserve">This field holds </w:t>
            </w:r>
            <w:r>
              <w:rPr>
                <w:lang w:eastAsia="zh-CN"/>
              </w:rPr>
              <w:t>the address(es) of calling party.</w:t>
            </w:r>
          </w:p>
        </w:tc>
      </w:tr>
      <w:tr w:rsidR="00B17C8A" w:rsidRPr="00424394" w14:paraId="351D8CA2" w14:textId="77777777" w:rsidTr="00760F0A">
        <w:trPr>
          <w:gridAfter w:val="1"/>
          <w:wAfter w:w="568" w:type="dxa"/>
          <w:cantSplit/>
          <w:jc w:val="center"/>
        </w:trPr>
        <w:tc>
          <w:tcPr>
            <w:tcW w:w="2554" w:type="dxa"/>
            <w:gridSpan w:val="2"/>
          </w:tcPr>
          <w:p w14:paraId="006581CC" w14:textId="77777777" w:rsidR="00B17C8A" w:rsidRPr="002F3ED2" w:rsidRDefault="00B17C8A" w:rsidP="00760F0A">
            <w:pPr>
              <w:pStyle w:val="TAL"/>
              <w:ind w:left="284"/>
            </w:pPr>
            <w:r>
              <w:rPr>
                <w:rFonts w:hint="eastAsia"/>
              </w:rPr>
              <w:t>C</w:t>
            </w:r>
            <w:r>
              <w:t>allee Information</w:t>
            </w:r>
          </w:p>
        </w:tc>
        <w:tc>
          <w:tcPr>
            <w:tcW w:w="859" w:type="dxa"/>
            <w:gridSpan w:val="2"/>
          </w:tcPr>
          <w:p w14:paraId="51312DD3" w14:textId="77777777" w:rsidR="00B17C8A" w:rsidRPr="002F3ED2" w:rsidRDefault="00B17C8A" w:rsidP="00760F0A">
            <w:pPr>
              <w:pStyle w:val="TAC"/>
              <w:rPr>
                <w:lang w:eastAsia="zh-CN"/>
              </w:rPr>
            </w:pPr>
            <w:r>
              <w:rPr>
                <w:lang w:eastAsia="zh-CN"/>
              </w:rPr>
              <w:t>O</w:t>
            </w:r>
            <w:r>
              <w:rPr>
                <w:vertAlign w:val="subscript"/>
                <w:lang w:eastAsia="zh-CN"/>
              </w:rPr>
              <w:t>C</w:t>
            </w:r>
          </w:p>
        </w:tc>
        <w:tc>
          <w:tcPr>
            <w:tcW w:w="5490" w:type="dxa"/>
            <w:gridSpan w:val="2"/>
          </w:tcPr>
          <w:p w14:paraId="66B7D2C4" w14:textId="77777777" w:rsidR="00B17C8A" w:rsidRPr="002F3ED2" w:rsidRDefault="00B17C8A" w:rsidP="00760F0A">
            <w:pPr>
              <w:pStyle w:val="TAL"/>
            </w:pPr>
            <w:r>
              <w:t xml:space="preserve">This field holds </w:t>
            </w:r>
            <w:r>
              <w:rPr>
                <w:lang w:eastAsia="zh-CN"/>
              </w:rPr>
              <w:t>callee information</w:t>
            </w:r>
            <w:r>
              <w:rPr>
                <w:color w:val="385723"/>
                <w:lang w:eastAsia="ja-JP"/>
              </w:rPr>
              <w:t>.</w:t>
            </w:r>
          </w:p>
        </w:tc>
      </w:tr>
      <w:tr w:rsidR="00B17C8A" w:rsidRPr="002F3ED2" w14:paraId="1C7166EA" w14:textId="77777777" w:rsidTr="00760F0A">
        <w:trPr>
          <w:gridAfter w:val="1"/>
          <w:wAfter w:w="568" w:type="dxa"/>
          <w:cantSplit/>
          <w:jc w:val="center"/>
        </w:trPr>
        <w:tc>
          <w:tcPr>
            <w:tcW w:w="2554" w:type="dxa"/>
            <w:gridSpan w:val="2"/>
          </w:tcPr>
          <w:p w14:paraId="49A8FE1D" w14:textId="77777777" w:rsidR="00B17C8A" w:rsidRPr="00B4735F" w:rsidRDefault="00B17C8A" w:rsidP="00760F0A">
            <w:pPr>
              <w:pStyle w:val="TAL"/>
              <w:rPr>
                <w:lang w:val="fr-FR" w:bidi="ar-IQ"/>
              </w:rPr>
            </w:pPr>
            <w:r>
              <w:rPr>
                <w:lang w:val="fr-FR" w:bidi="ar-IQ"/>
              </w:rPr>
              <w:t xml:space="preserve">MA PDU </w:t>
            </w:r>
            <w:r w:rsidRPr="0037631B">
              <w:rPr>
                <w:lang w:val="fr-FR" w:bidi="ar-IQ"/>
              </w:rPr>
              <w:t>Non 3GPP User Location inf</w:t>
            </w:r>
            <w:r>
              <w:rPr>
                <w:lang w:val="fr-FR" w:bidi="ar-IQ"/>
              </w:rPr>
              <w:t>o</w:t>
            </w:r>
          </w:p>
        </w:tc>
        <w:tc>
          <w:tcPr>
            <w:tcW w:w="859" w:type="dxa"/>
            <w:gridSpan w:val="2"/>
          </w:tcPr>
          <w:p w14:paraId="73298183" w14:textId="77777777" w:rsidR="00B17C8A" w:rsidRPr="002F3ED2" w:rsidRDefault="00B17C8A" w:rsidP="00760F0A">
            <w:pPr>
              <w:pStyle w:val="TAC"/>
              <w:rPr>
                <w:lang w:eastAsia="zh-CN"/>
              </w:rPr>
            </w:pPr>
            <w:r w:rsidRPr="002F3ED2">
              <w:rPr>
                <w:lang w:eastAsia="zh-CN"/>
              </w:rPr>
              <w:t>O</w:t>
            </w:r>
            <w:r w:rsidRPr="002F3ED2">
              <w:rPr>
                <w:vertAlign w:val="subscript"/>
                <w:lang w:eastAsia="zh-CN"/>
              </w:rPr>
              <w:t>C</w:t>
            </w:r>
          </w:p>
        </w:tc>
        <w:tc>
          <w:tcPr>
            <w:tcW w:w="5490" w:type="dxa"/>
            <w:gridSpan w:val="2"/>
          </w:tcPr>
          <w:p w14:paraId="1A5A7CC6" w14:textId="77777777" w:rsidR="00B17C8A" w:rsidRPr="002F3ED2" w:rsidRDefault="00B17C8A" w:rsidP="00760F0A">
            <w:pPr>
              <w:pStyle w:val="TAL"/>
            </w:pPr>
            <w:r w:rsidRPr="002F3ED2">
              <w:t xml:space="preserve">This field </w:t>
            </w:r>
            <w:r>
              <w:t>holds the user location associated to the non 3GPP access for MA PDU session</w:t>
            </w:r>
            <w:r w:rsidRPr="002F3ED2">
              <w:t>.</w:t>
            </w:r>
          </w:p>
        </w:tc>
      </w:tr>
      <w:tr w:rsidR="00B17C8A" w:rsidRPr="00424394" w14:paraId="6DF515E6" w14:textId="77777777" w:rsidTr="00760F0A">
        <w:trPr>
          <w:gridAfter w:val="1"/>
          <w:wAfter w:w="568" w:type="dxa"/>
          <w:cantSplit/>
          <w:jc w:val="center"/>
        </w:trPr>
        <w:tc>
          <w:tcPr>
            <w:tcW w:w="2554" w:type="dxa"/>
            <w:gridSpan w:val="2"/>
          </w:tcPr>
          <w:p w14:paraId="4585CE36" w14:textId="77777777" w:rsidR="00B17C8A" w:rsidRPr="002F3ED2" w:rsidRDefault="00B17C8A" w:rsidP="00760F0A">
            <w:pPr>
              <w:pStyle w:val="TAL"/>
              <w:rPr>
                <w:lang w:bidi="ar-IQ"/>
              </w:rPr>
            </w:pPr>
            <w:r>
              <w:t>U</w:t>
            </w:r>
            <w:r w:rsidRPr="00F75715">
              <w:t>ser</w:t>
            </w:r>
            <w:r>
              <w:t xml:space="preserve"> </w:t>
            </w:r>
            <w:r w:rsidRPr="00F75715">
              <w:t>Location</w:t>
            </w:r>
            <w:r>
              <w:t xml:space="preserve"> </w:t>
            </w:r>
            <w:r w:rsidRPr="00F75715">
              <w:rPr>
                <w:rFonts w:hint="eastAsia"/>
                <w:lang w:eastAsia="zh-CN"/>
              </w:rPr>
              <w:t>Time</w:t>
            </w:r>
          </w:p>
        </w:tc>
        <w:tc>
          <w:tcPr>
            <w:tcW w:w="859" w:type="dxa"/>
            <w:gridSpan w:val="2"/>
          </w:tcPr>
          <w:p w14:paraId="3944D817" w14:textId="77777777" w:rsidR="00B17C8A" w:rsidRPr="002F3ED2" w:rsidRDefault="00B17C8A" w:rsidP="00760F0A">
            <w:pPr>
              <w:pStyle w:val="TAC"/>
              <w:rPr>
                <w:lang w:eastAsia="zh-CN"/>
              </w:rPr>
            </w:pPr>
            <w:r w:rsidRPr="002F3ED2">
              <w:rPr>
                <w:lang w:eastAsia="zh-CN"/>
              </w:rPr>
              <w:t>O</w:t>
            </w:r>
            <w:r w:rsidRPr="002F3ED2">
              <w:rPr>
                <w:vertAlign w:val="subscript"/>
                <w:lang w:eastAsia="zh-CN"/>
              </w:rPr>
              <w:t>C</w:t>
            </w:r>
          </w:p>
        </w:tc>
        <w:tc>
          <w:tcPr>
            <w:tcW w:w="5490" w:type="dxa"/>
            <w:gridSpan w:val="2"/>
          </w:tcPr>
          <w:p w14:paraId="2122C878" w14:textId="77777777" w:rsidR="00B17C8A" w:rsidRDefault="00B17C8A" w:rsidP="00760F0A">
            <w:pPr>
              <w:pStyle w:val="TAL"/>
              <w:rPr>
                <w:lang w:eastAsia="zh-CN"/>
              </w:rPr>
            </w:pPr>
            <w:r w:rsidRPr="00557068">
              <w:rPr>
                <w:lang w:eastAsia="zh-CN"/>
              </w:rPr>
              <w:t>This field holds the</w:t>
            </w:r>
            <w:r w:rsidRPr="00557068">
              <w:t xml:space="preserve"> UTC</w:t>
            </w:r>
            <w:r w:rsidRPr="00F75715">
              <w:t xml:space="preserve"> time at which</w:t>
            </w:r>
            <w:r w:rsidRPr="00F75715" w:rsidDel="008B72DD">
              <w:rPr>
                <w:rFonts w:hint="eastAsia"/>
                <w:lang w:eastAsia="zh-CN"/>
              </w:rPr>
              <w:t xml:space="preserve"> </w:t>
            </w:r>
            <w:r w:rsidRPr="00F75715">
              <w:rPr>
                <w:rFonts w:hint="eastAsia"/>
                <w:lang w:eastAsia="zh-CN"/>
              </w:rPr>
              <w:t>t</w:t>
            </w:r>
            <w:r w:rsidRPr="00F75715">
              <w:t>he UE was last known to be in th</w:t>
            </w:r>
            <w:r w:rsidRPr="00F75715">
              <w:rPr>
                <w:rFonts w:hint="eastAsia"/>
                <w:lang w:eastAsia="zh-CN"/>
              </w:rPr>
              <w:t>e</w:t>
            </w:r>
            <w:r w:rsidRPr="00F75715">
              <w:t xml:space="preserve"> location</w:t>
            </w:r>
            <w:r w:rsidRPr="00F75715">
              <w:rPr>
                <w:rFonts w:hint="eastAsia"/>
                <w:lang w:eastAsia="zh-CN"/>
              </w:rPr>
              <w:t>.</w:t>
            </w:r>
          </w:p>
          <w:p w14:paraId="4E715C77" w14:textId="77777777" w:rsidR="00B17C8A" w:rsidRPr="002F3ED2" w:rsidRDefault="00B17C8A" w:rsidP="00760F0A">
            <w:pPr>
              <w:pStyle w:val="TAL"/>
            </w:pPr>
            <w:r>
              <w:t>For MA PDU session, this field holds the user location time associated to the 3GPP access.</w:t>
            </w:r>
          </w:p>
        </w:tc>
      </w:tr>
      <w:tr w:rsidR="00B17C8A" w14:paraId="4382E3C5" w14:textId="77777777" w:rsidTr="00760F0A">
        <w:trPr>
          <w:gridAfter w:val="1"/>
          <w:wAfter w:w="568" w:type="dxa"/>
          <w:cantSplit/>
          <w:jc w:val="center"/>
        </w:trPr>
        <w:tc>
          <w:tcPr>
            <w:tcW w:w="2554" w:type="dxa"/>
            <w:gridSpan w:val="2"/>
          </w:tcPr>
          <w:p w14:paraId="6E55FC22" w14:textId="77777777" w:rsidR="00B17C8A" w:rsidRPr="00B4735F" w:rsidRDefault="00B17C8A" w:rsidP="00760F0A">
            <w:pPr>
              <w:pStyle w:val="TAL"/>
              <w:rPr>
                <w:lang w:val="fr-FR"/>
              </w:rPr>
            </w:pPr>
            <w:r>
              <w:rPr>
                <w:lang w:val="fr-FR" w:bidi="ar-IQ"/>
              </w:rPr>
              <w:t xml:space="preserve">MA PDU </w:t>
            </w:r>
            <w:r w:rsidRPr="0037631B">
              <w:rPr>
                <w:lang w:val="fr-FR" w:bidi="ar-IQ"/>
              </w:rPr>
              <w:t>Non 3GPP User Location</w:t>
            </w:r>
            <w:r>
              <w:rPr>
                <w:lang w:val="fr-FR" w:bidi="ar-IQ"/>
              </w:rPr>
              <w:t xml:space="preserve"> Time</w:t>
            </w:r>
          </w:p>
        </w:tc>
        <w:tc>
          <w:tcPr>
            <w:tcW w:w="859" w:type="dxa"/>
            <w:gridSpan w:val="2"/>
          </w:tcPr>
          <w:p w14:paraId="73B68D9F" w14:textId="77777777" w:rsidR="00B17C8A" w:rsidRPr="002F3ED2" w:rsidRDefault="00B17C8A" w:rsidP="00760F0A">
            <w:pPr>
              <w:pStyle w:val="TAC"/>
              <w:rPr>
                <w:lang w:eastAsia="zh-CN"/>
              </w:rPr>
            </w:pPr>
            <w:r w:rsidRPr="002F3ED2">
              <w:rPr>
                <w:lang w:eastAsia="zh-CN"/>
              </w:rPr>
              <w:t>O</w:t>
            </w:r>
            <w:r w:rsidRPr="002F3ED2">
              <w:rPr>
                <w:vertAlign w:val="subscript"/>
                <w:lang w:eastAsia="zh-CN"/>
              </w:rPr>
              <w:t>C</w:t>
            </w:r>
          </w:p>
        </w:tc>
        <w:tc>
          <w:tcPr>
            <w:tcW w:w="5490" w:type="dxa"/>
            <w:gridSpan w:val="2"/>
          </w:tcPr>
          <w:p w14:paraId="3D6414E8" w14:textId="77777777" w:rsidR="00B17C8A" w:rsidRDefault="00B17C8A" w:rsidP="00760F0A">
            <w:pPr>
              <w:pStyle w:val="TAL"/>
              <w:rPr>
                <w:lang w:eastAsia="zh-CN"/>
              </w:rPr>
            </w:pPr>
            <w:r w:rsidRPr="002F3ED2">
              <w:t xml:space="preserve">This field </w:t>
            </w:r>
            <w:r>
              <w:t>holds the user location time associated to the non 3GPP access for MA PDU session</w:t>
            </w:r>
            <w:r w:rsidRPr="002F3ED2">
              <w:t>.</w:t>
            </w:r>
          </w:p>
        </w:tc>
      </w:tr>
      <w:tr w:rsidR="00B17C8A" w:rsidRPr="00424394" w14:paraId="345BE520" w14:textId="77777777" w:rsidTr="00760F0A">
        <w:trPr>
          <w:gridAfter w:val="1"/>
          <w:wAfter w:w="568" w:type="dxa"/>
          <w:cantSplit/>
          <w:jc w:val="center"/>
        </w:trPr>
        <w:tc>
          <w:tcPr>
            <w:tcW w:w="2554" w:type="dxa"/>
            <w:gridSpan w:val="2"/>
          </w:tcPr>
          <w:p w14:paraId="0F68CE17" w14:textId="77777777" w:rsidR="00B17C8A" w:rsidRPr="002F3ED2" w:rsidRDefault="00B17C8A" w:rsidP="00760F0A">
            <w:pPr>
              <w:pStyle w:val="TAL"/>
              <w:rPr>
                <w:rFonts w:cs="Arial"/>
                <w:lang w:bidi="ar-IQ"/>
              </w:rPr>
            </w:pPr>
            <w:r w:rsidRPr="002F3ED2">
              <w:rPr>
                <w:lang w:bidi="ar-IQ"/>
              </w:rPr>
              <w:t>UE Time Zone</w:t>
            </w:r>
          </w:p>
        </w:tc>
        <w:tc>
          <w:tcPr>
            <w:tcW w:w="859" w:type="dxa"/>
            <w:gridSpan w:val="2"/>
          </w:tcPr>
          <w:p w14:paraId="42B713CF" w14:textId="77777777" w:rsidR="00B17C8A" w:rsidRPr="002F3ED2" w:rsidRDefault="00B17C8A" w:rsidP="00760F0A">
            <w:pPr>
              <w:pStyle w:val="TAC"/>
              <w:rPr>
                <w:lang w:eastAsia="zh-CN"/>
              </w:rPr>
            </w:pPr>
            <w:r w:rsidRPr="002F3ED2">
              <w:rPr>
                <w:lang w:eastAsia="zh-CN"/>
              </w:rPr>
              <w:t>O</w:t>
            </w:r>
            <w:r w:rsidRPr="002F3ED2">
              <w:rPr>
                <w:vertAlign w:val="subscript"/>
                <w:lang w:eastAsia="zh-CN"/>
              </w:rPr>
              <w:t>C</w:t>
            </w:r>
          </w:p>
        </w:tc>
        <w:tc>
          <w:tcPr>
            <w:tcW w:w="5490" w:type="dxa"/>
            <w:gridSpan w:val="2"/>
          </w:tcPr>
          <w:p w14:paraId="047FC2AC" w14:textId="77777777" w:rsidR="00B17C8A" w:rsidRPr="002F3ED2" w:rsidRDefault="00B17C8A" w:rsidP="00760F0A">
            <w:pPr>
              <w:pStyle w:val="TAL"/>
            </w:pPr>
            <w:r w:rsidRPr="002F3ED2">
              <w:t>This field holds the Time Zone of where the UE is located, if available where the UE currently resides.</w:t>
            </w:r>
          </w:p>
        </w:tc>
      </w:tr>
      <w:tr w:rsidR="00B17C8A" w:rsidRPr="00424394" w14:paraId="47E7E179" w14:textId="77777777" w:rsidTr="00760F0A">
        <w:trPr>
          <w:gridAfter w:val="1"/>
          <w:wAfter w:w="568" w:type="dxa"/>
          <w:cantSplit/>
          <w:jc w:val="center"/>
        </w:trPr>
        <w:tc>
          <w:tcPr>
            <w:tcW w:w="2554" w:type="dxa"/>
            <w:gridSpan w:val="2"/>
          </w:tcPr>
          <w:p w14:paraId="4471CFA5" w14:textId="77777777" w:rsidR="00B17C8A" w:rsidRPr="002F3ED2" w:rsidRDefault="00B17C8A" w:rsidP="00760F0A">
            <w:pPr>
              <w:pStyle w:val="TAL"/>
              <w:rPr>
                <w:rFonts w:cs="Arial"/>
                <w:lang w:bidi="ar-IQ"/>
              </w:rPr>
            </w:pPr>
            <w:r w:rsidRPr="002F3ED2">
              <w:t>Presence Reporting Area Information</w:t>
            </w:r>
          </w:p>
        </w:tc>
        <w:tc>
          <w:tcPr>
            <w:tcW w:w="859" w:type="dxa"/>
            <w:gridSpan w:val="2"/>
          </w:tcPr>
          <w:p w14:paraId="5D37D0AB" w14:textId="77777777" w:rsidR="00B17C8A" w:rsidRPr="002F3ED2" w:rsidRDefault="00B17C8A" w:rsidP="00760F0A">
            <w:pPr>
              <w:pStyle w:val="TAC"/>
              <w:rPr>
                <w:lang w:eastAsia="zh-CN"/>
              </w:rPr>
            </w:pPr>
            <w:r w:rsidRPr="002F3ED2">
              <w:rPr>
                <w:lang w:eastAsia="zh-CN"/>
              </w:rPr>
              <w:t>O</w:t>
            </w:r>
            <w:r w:rsidRPr="002F3ED2">
              <w:rPr>
                <w:vertAlign w:val="subscript"/>
                <w:lang w:eastAsia="zh-CN"/>
              </w:rPr>
              <w:t>C</w:t>
            </w:r>
          </w:p>
        </w:tc>
        <w:tc>
          <w:tcPr>
            <w:tcW w:w="5490" w:type="dxa"/>
            <w:gridSpan w:val="2"/>
          </w:tcPr>
          <w:p w14:paraId="414D2742" w14:textId="77777777" w:rsidR="00B17C8A" w:rsidRPr="002F3ED2" w:rsidRDefault="00B17C8A" w:rsidP="00760F0A">
            <w:pPr>
              <w:pStyle w:val="TAL"/>
            </w:pPr>
            <w:r w:rsidRPr="002F3ED2">
              <w:rPr>
                <w:szCs w:val="18"/>
              </w:rPr>
              <w:t xml:space="preserve">This field contains part of the Presence Reporting Area Information of UE as defined in TS </w:t>
            </w:r>
            <w:r>
              <w:rPr>
                <w:szCs w:val="18"/>
              </w:rPr>
              <w:t>23.501</w:t>
            </w:r>
            <w:r w:rsidRPr="002F3ED2">
              <w:rPr>
                <w:szCs w:val="18"/>
              </w:rPr>
              <w:t>[</w:t>
            </w:r>
            <w:r>
              <w:rPr>
                <w:szCs w:val="18"/>
              </w:rPr>
              <w:t>200</w:t>
            </w:r>
            <w:r w:rsidRPr="002F3ED2">
              <w:rPr>
                <w:szCs w:val="18"/>
              </w:rPr>
              <w:t xml:space="preserve">], comprising the Presence Reporting Area identifier(s) and an indication on whether the UE is inside or outside the Presence Reporting Area, if available. </w:t>
            </w:r>
          </w:p>
        </w:tc>
      </w:tr>
      <w:tr w:rsidR="00B17C8A" w:rsidRPr="00424394" w14:paraId="3463062B" w14:textId="77777777" w:rsidTr="00760F0A">
        <w:trPr>
          <w:gridAfter w:val="1"/>
          <w:wAfter w:w="568" w:type="dxa"/>
          <w:cantSplit/>
          <w:jc w:val="center"/>
        </w:trPr>
        <w:tc>
          <w:tcPr>
            <w:tcW w:w="2554" w:type="dxa"/>
            <w:gridSpan w:val="2"/>
          </w:tcPr>
          <w:p w14:paraId="25C1B846" w14:textId="77777777" w:rsidR="00B17C8A" w:rsidRPr="002F3ED2" w:rsidRDefault="00B17C8A" w:rsidP="00760F0A">
            <w:pPr>
              <w:pStyle w:val="TAL"/>
              <w:rPr>
                <w:lang w:eastAsia="zh-CN" w:bidi="ar-IQ"/>
              </w:rPr>
            </w:pPr>
            <w:r w:rsidRPr="002F3ED2">
              <w:rPr>
                <w:rFonts w:hint="eastAsia"/>
                <w:lang w:eastAsia="zh-CN" w:bidi="ar-IQ"/>
              </w:rPr>
              <w:t>PDU Session Inform</w:t>
            </w:r>
            <w:r w:rsidRPr="002F3ED2">
              <w:rPr>
                <w:lang w:eastAsia="zh-CN" w:bidi="ar-IQ"/>
              </w:rPr>
              <w:t>a</w:t>
            </w:r>
            <w:r w:rsidRPr="002F3ED2">
              <w:rPr>
                <w:rFonts w:hint="eastAsia"/>
                <w:lang w:eastAsia="zh-CN" w:bidi="ar-IQ"/>
              </w:rPr>
              <w:t>tion</w:t>
            </w:r>
          </w:p>
        </w:tc>
        <w:tc>
          <w:tcPr>
            <w:tcW w:w="859" w:type="dxa"/>
            <w:gridSpan w:val="2"/>
          </w:tcPr>
          <w:p w14:paraId="13C71CB1" w14:textId="77777777" w:rsidR="00B17C8A" w:rsidRPr="002F3ED2" w:rsidRDefault="00B17C8A" w:rsidP="00760F0A">
            <w:pPr>
              <w:pStyle w:val="TAC"/>
              <w:rPr>
                <w:lang w:eastAsia="zh-CN"/>
              </w:rPr>
            </w:pPr>
            <w:r w:rsidRPr="002F3ED2">
              <w:rPr>
                <w:lang w:eastAsia="zh-CN"/>
              </w:rPr>
              <w:t>O</w:t>
            </w:r>
            <w:r w:rsidRPr="002F3ED2">
              <w:rPr>
                <w:vertAlign w:val="subscript"/>
                <w:lang w:eastAsia="zh-CN"/>
              </w:rPr>
              <w:t>C</w:t>
            </w:r>
          </w:p>
        </w:tc>
        <w:tc>
          <w:tcPr>
            <w:tcW w:w="5490" w:type="dxa"/>
            <w:gridSpan w:val="2"/>
          </w:tcPr>
          <w:p w14:paraId="58A45BCF" w14:textId="77777777" w:rsidR="00B17C8A" w:rsidRPr="002F3ED2" w:rsidRDefault="00B17C8A" w:rsidP="00760F0A">
            <w:pPr>
              <w:pStyle w:val="TAL"/>
              <w:rPr>
                <w:lang w:eastAsia="zh-CN"/>
              </w:rPr>
            </w:pPr>
            <w:r w:rsidRPr="002F3ED2">
              <w:rPr>
                <w:rFonts w:hint="eastAsia"/>
                <w:lang w:eastAsia="zh-CN"/>
              </w:rPr>
              <w:t xml:space="preserve">Group of </w:t>
            </w:r>
            <w:r w:rsidRPr="002F3ED2">
              <w:rPr>
                <w:lang w:eastAsia="zh-CN"/>
              </w:rPr>
              <w:t>PDU session</w:t>
            </w:r>
            <w:r w:rsidRPr="002F3ED2">
              <w:rPr>
                <w:rFonts w:hint="eastAsia"/>
                <w:lang w:eastAsia="zh-CN"/>
              </w:rPr>
              <w:t xml:space="preserve"> information</w:t>
            </w:r>
            <w:r w:rsidRPr="002F3ED2">
              <w:rPr>
                <w:lang w:eastAsia="zh-CN"/>
              </w:rPr>
              <w:t>.</w:t>
            </w:r>
          </w:p>
        </w:tc>
      </w:tr>
      <w:tr w:rsidR="00B17C8A" w:rsidRPr="00424394" w14:paraId="3F6D8FAE" w14:textId="77777777" w:rsidTr="00760F0A">
        <w:trPr>
          <w:gridAfter w:val="1"/>
          <w:wAfter w:w="568" w:type="dxa"/>
          <w:cantSplit/>
          <w:jc w:val="center"/>
        </w:trPr>
        <w:tc>
          <w:tcPr>
            <w:tcW w:w="2554" w:type="dxa"/>
            <w:gridSpan w:val="2"/>
          </w:tcPr>
          <w:p w14:paraId="55F05DA9" w14:textId="77777777" w:rsidR="00B17C8A" w:rsidRPr="002F3ED2" w:rsidRDefault="00B17C8A" w:rsidP="00760F0A">
            <w:pPr>
              <w:pStyle w:val="TAL"/>
              <w:ind w:left="284"/>
              <w:rPr>
                <w:lang w:eastAsia="zh-CN" w:bidi="ar-IQ"/>
              </w:rPr>
            </w:pPr>
            <w:r w:rsidRPr="002F3ED2">
              <w:rPr>
                <w:lang w:eastAsia="zh-CN" w:bidi="ar-IQ"/>
              </w:rPr>
              <w:t>PDU Session ID</w:t>
            </w:r>
          </w:p>
        </w:tc>
        <w:tc>
          <w:tcPr>
            <w:tcW w:w="859" w:type="dxa"/>
            <w:gridSpan w:val="2"/>
          </w:tcPr>
          <w:p w14:paraId="01460586" w14:textId="77777777" w:rsidR="00B17C8A" w:rsidRPr="002F3ED2" w:rsidRDefault="00B17C8A" w:rsidP="00760F0A">
            <w:pPr>
              <w:pStyle w:val="TAC"/>
              <w:rPr>
                <w:lang w:eastAsia="zh-CN"/>
              </w:rPr>
            </w:pPr>
            <w:r w:rsidRPr="002F3ED2">
              <w:rPr>
                <w:rFonts w:hint="eastAsia"/>
                <w:lang w:eastAsia="zh-CN"/>
              </w:rPr>
              <w:t>M</w:t>
            </w:r>
          </w:p>
        </w:tc>
        <w:tc>
          <w:tcPr>
            <w:tcW w:w="5490" w:type="dxa"/>
            <w:gridSpan w:val="2"/>
          </w:tcPr>
          <w:p w14:paraId="764E9315" w14:textId="77777777" w:rsidR="00B17C8A" w:rsidRPr="002F3ED2" w:rsidRDefault="00B17C8A" w:rsidP="00760F0A">
            <w:pPr>
              <w:pStyle w:val="TAL"/>
            </w:pPr>
            <w:r w:rsidRPr="002F3ED2">
              <w:t>This field holds identifier of PDU session.</w:t>
            </w:r>
          </w:p>
        </w:tc>
      </w:tr>
      <w:tr w:rsidR="00B17C8A" w:rsidRPr="00424394" w14:paraId="74A2830A" w14:textId="77777777" w:rsidTr="00760F0A">
        <w:trPr>
          <w:gridAfter w:val="1"/>
          <w:wAfter w:w="568" w:type="dxa"/>
          <w:cantSplit/>
          <w:jc w:val="center"/>
        </w:trPr>
        <w:tc>
          <w:tcPr>
            <w:tcW w:w="2554" w:type="dxa"/>
            <w:gridSpan w:val="2"/>
          </w:tcPr>
          <w:p w14:paraId="692DDFC0" w14:textId="77777777" w:rsidR="00B17C8A" w:rsidRPr="002F3ED2" w:rsidRDefault="00B17C8A" w:rsidP="00760F0A">
            <w:pPr>
              <w:pStyle w:val="TAL"/>
              <w:ind w:left="284"/>
              <w:rPr>
                <w:lang w:eastAsia="zh-CN" w:bidi="ar-IQ"/>
              </w:rPr>
            </w:pPr>
            <w:r w:rsidRPr="002F3ED2">
              <w:rPr>
                <w:lang w:eastAsia="zh-CN" w:bidi="ar-IQ"/>
              </w:rPr>
              <w:t xml:space="preserve">Network Slice Instance Identifier </w:t>
            </w:r>
          </w:p>
        </w:tc>
        <w:tc>
          <w:tcPr>
            <w:tcW w:w="859" w:type="dxa"/>
            <w:gridSpan w:val="2"/>
          </w:tcPr>
          <w:p w14:paraId="1FEDA4EA" w14:textId="77777777" w:rsidR="00B17C8A" w:rsidRPr="002F3ED2" w:rsidRDefault="00B17C8A" w:rsidP="00760F0A">
            <w:pPr>
              <w:pStyle w:val="TAC"/>
              <w:rPr>
                <w:lang w:eastAsia="zh-CN"/>
              </w:rPr>
            </w:pPr>
            <w:r w:rsidRPr="002F3ED2">
              <w:rPr>
                <w:lang w:eastAsia="zh-CN"/>
              </w:rPr>
              <w:t>O</w:t>
            </w:r>
            <w:r>
              <w:rPr>
                <w:rFonts w:hint="eastAsia"/>
                <w:vertAlign w:val="subscript"/>
                <w:lang w:eastAsia="zh-CN"/>
              </w:rPr>
              <w:t>M</w:t>
            </w:r>
          </w:p>
        </w:tc>
        <w:tc>
          <w:tcPr>
            <w:tcW w:w="5490" w:type="dxa"/>
            <w:gridSpan w:val="2"/>
          </w:tcPr>
          <w:p w14:paraId="7ADC6884" w14:textId="77777777" w:rsidR="00B17C8A" w:rsidRPr="002F3ED2" w:rsidRDefault="00B17C8A" w:rsidP="00760F0A">
            <w:pPr>
              <w:pStyle w:val="TAL"/>
            </w:pPr>
            <w:r w:rsidRPr="002F3ED2">
              <w:rPr>
                <w:lang w:eastAsia="zh-CN"/>
              </w:rPr>
              <w:t>This field holds network slice information the PDU session belongs to.</w:t>
            </w:r>
          </w:p>
        </w:tc>
      </w:tr>
      <w:tr w:rsidR="00B17C8A" w:rsidRPr="00424394" w14:paraId="5A241926" w14:textId="77777777" w:rsidTr="00760F0A">
        <w:trPr>
          <w:gridAfter w:val="1"/>
          <w:wAfter w:w="568" w:type="dxa"/>
          <w:cantSplit/>
          <w:jc w:val="center"/>
          <w:ins w:id="68" w:author="Huawei" w:date="2024-08-07T10:13:00Z"/>
        </w:trPr>
        <w:tc>
          <w:tcPr>
            <w:tcW w:w="2554" w:type="dxa"/>
            <w:gridSpan w:val="2"/>
          </w:tcPr>
          <w:p w14:paraId="49A1A5F5" w14:textId="3CB03BC2" w:rsidR="00B17C8A" w:rsidRPr="002F3ED2" w:rsidRDefault="00B17C8A">
            <w:pPr>
              <w:pStyle w:val="TAL"/>
              <w:ind w:left="568"/>
              <w:rPr>
                <w:ins w:id="69" w:author="Huawei" w:date="2024-08-07T10:13:00Z"/>
                <w:lang w:eastAsia="zh-CN" w:bidi="ar-IQ"/>
              </w:rPr>
              <w:pPrChange w:id="70" w:author="Huawei" w:date="2024-08-07T10:13:00Z">
                <w:pPr>
                  <w:pStyle w:val="TAL"/>
                  <w:ind w:left="284"/>
                </w:pPr>
              </w:pPrChange>
            </w:pPr>
            <w:ins w:id="71" w:author="Huawei" w:date="2024-08-07T10:13:00Z">
              <w:r w:rsidRPr="00FA5E73">
                <w:rPr>
                  <w:lang w:bidi="ar-IQ"/>
                </w:rPr>
                <w:t>S-</w:t>
              </w:r>
              <w:r>
                <w:rPr>
                  <w:lang w:bidi="ar-IQ"/>
                </w:rPr>
                <w:t>NSSAI</w:t>
              </w:r>
            </w:ins>
          </w:p>
        </w:tc>
        <w:tc>
          <w:tcPr>
            <w:tcW w:w="859" w:type="dxa"/>
            <w:gridSpan w:val="2"/>
          </w:tcPr>
          <w:p w14:paraId="59689540" w14:textId="4FF16535" w:rsidR="00B17C8A" w:rsidRPr="002F3ED2" w:rsidRDefault="00B17C8A" w:rsidP="00B17C8A">
            <w:pPr>
              <w:pStyle w:val="TAC"/>
              <w:rPr>
                <w:ins w:id="72" w:author="Huawei" w:date="2024-08-07T10:13:00Z"/>
                <w:lang w:eastAsia="zh-CN"/>
              </w:rPr>
            </w:pPr>
            <w:ins w:id="73" w:author="Huawei" w:date="2024-08-07T10:13:00Z">
              <w:r w:rsidRPr="00FA5E73">
                <w:rPr>
                  <w:lang w:eastAsia="zh-CN"/>
                </w:rPr>
                <w:t>M</w:t>
              </w:r>
            </w:ins>
          </w:p>
        </w:tc>
        <w:tc>
          <w:tcPr>
            <w:tcW w:w="5490" w:type="dxa"/>
            <w:gridSpan w:val="2"/>
          </w:tcPr>
          <w:p w14:paraId="1C328BA6" w14:textId="7AC47306" w:rsidR="00B17C8A" w:rsidRPr="002F3ED2" w:rsidRDefault="00B17C8A" w:rsidP="00B17C8A">
            <w:pPr>
              <w:pStyle w:val="TAL"/>
              <w:rPr>
                <w:ins w:id="74" w:author="Huawei" w:date="2024-08-07T10:13:00Z"/>
                <w:lang w:eastAsia="zh-CN"/>
              </w:rPr>
            </w:pPr>
            <w:ins w:id="75" w:author="Huawei" w:date="2024-08-07T10:13:00Z">
              <w:r w:rsidRPr="002F3ED2">
                <w:rPr>
                  <w:lang w:eastAsia="zh-CN"/>
                </w:rPr>
                <w:t xml:space="preserve">This field holds network slice </w:t>
              </w:r>
              <w:r>
                <w:rPr>
                  <w:lang w:eastAsia="zh-CN"/>
                </w:rPr>
                <w:t xml:space="preserve">S-NSSAI </w:t>
              </w:r>
              <w:r w:rsidRPr="002F3ED2">
                <w:rPr>
                  <w:lang w:eastAsia="zh-CN"/>
                </w:rPr>
                <w:t>the PDU session belongs to</w:t>
              </w:r>
              <w:r>
                <w:rPr>
                  <w:lang w:eastAsia="zh-CN"/>
                </w:rPr>
                <w:t xml:space="preserve"> in the serving PLMN</w:t>
              </w:r>
              <w:r w:rsidRPr="002F3ED2">
                <w:rPr>
                  <w:lang w:eastAsia="zh-CN"/>
                </w:rPr>
                <w:t>.</w:t>
              </w:r>
            </w:ins>
          </w:p>
        </w:tc>
      </w:tr>
      <w:tr w:rsidR="00B17C8A" w:rsidRPr="00424394" w14:paraId="40574A96" w14:textId="77777777" w:rsidTr="00760F0A">
        <w:trPr>
          <w:gridAfter w:val="1"/>
          <w:wAfter w:w="568" w:type="dxa"/>
          <w:cantSplit/>
          <w:jc w:val="center"/>
          <w:ins w:id="76" w:author="Huawei" w:date="2024-08-07T10:13:00Z"/>
        </w:trPr>
        <w:tc>
          <w:tcPr>
            <w:tcW w:w="2554" w:type="dxa"/>
            <w:gridSpan w:val="2"/>
          </w:tcPr>
          <w:p w14:paraId="03EBE48A" w14:textId="093BC9D3" w:rsidR="00B17C8A" w:rsidRPr="00FA5E73" w:rsidRDefault="00B17C8A" w:rsidP="00B17C8A">
            <w:pPr>
              <w:pStyle w:val="TAL"/>
              <w:ind w:left="568"/>
              <w:rPr>
                <w:ins w:id="77" w:author="Huawei" w:date="2024-08-07T10:13:00Z"/>
                <w:lang w:bidi="ar-IQ"/>
              </w:rPr>
            </w:pPr>
            <w:ins w:id="78" w:author="Huawei" w:date="2024-08-07T10:13:00Z">
              <w:r>
                <w:rPr>
                  <w:lang w:bidi="ar-IQ"/>
                </w:rPr>
                <w:t xml:space="preserve">HPLMN </w:t>
              </w:r>
              <w:r w:rsidRPr="00FA5E73">
                <w:rPr>
                  <w:lang w:bidi="ar-IQ"/>
                </w:rPr>
                <w:t>S-</w:t>
              </w:r>
              <w:r>
                <w:rPr>
                  <w:lang w:bidi="ar-IQ"/>
                </w:rPr>
                <w:t>NSSAI</w:t>
              </w:r>
            </w:ins>
          </w:p>
        </w:tc>
        <w:tc>
          <w:tcPr>
            <w:tcW w:w="859" w:type="dxa"/>
            <w:gridSpan w:val="2"/>
          </w:tcPr>
          <w:p w14:paraId="0BAB27C0" w14:textId="55BA4991" w:rsidR="00B17C8A" w:rsidRPr="00FA5E73" w:rsidRDefault="00B17C8A" w:rsidP="00B17C8A">
            <w:pPr>
              <w:pStyle w:val="TAC"/>
              <w:rPr>
                <w:ins w:id="79" w:author="Huawei" w:date="2024-08-07T10:13:00Z"/>
                <w:lang w:eastAsia="zh-CN"/>
              </w:rPr>
            </w:pPr>
            <w:ins w:id="80" w:author="Huawei" w:date="2024-08-07T10:13:00Z">
              <w:r w:rsidRPr="002F3ED2">
                <w:rPr>
                  <w:lang w:eastAsia="zh-CN"/>
                </w:rPr>
                <w:t>O</w:t>
              </w:r>
              <w:r>
                <w:rPr>
                  <w:rFonts w:hint="eastAsia"/>
                  <w:vertAlign w:val="subscript"/>
                  <w:lang w:eastAsia="zh-CN"/>
                </w:rPr>
                <w:t>M</w:t>
              </w:r>
            </w:ins>
          </w:p>
        </w:tc>
        <w:tc>
          <w:tcPr>
            <w:tcW w:w="5490" w:type="dxa"/>
            <w:gridSpan w:val="2"/>
          </w:tcPr>
          <w:p w14:paraId="4020AB45" w14:textId="66A51611" w:rsidR="00B17C8A" w:rsidRPr="002F3ED2" w:rsidRDefault="00B17C8A" w:rsidP="00B17C8A">
            <w:pPr>
              <w:pStyle w:val="TAL"/>
              <w:rPr>
                <w:ins w:id="81" w:author="Huawei" w:date="2024-08-07T10:13:00Z"/>
                <w:lang w:eastAsia="zh-CN"/>
              </w:rPr>
            </w:pPr>
            <w:ins w:id="82" w:author="Huawei" w:date="2024-08-07T10:13:00Z">
              <w:r w:rsidRPr="002F3ED2">
                <w:rPr>
                  <w:lang w:eastAsia="zh-CN"/>
                </w:rPr>
                <w:t xml:space="preserve">This field holds </w:t>
              </w:r>
              <w:r>
                <w:rPr>
                  <w:lang w:eastAsia="zh-CN"/>
                </w:rPr>
                <w:t>the HPLMN S-NSSAI the VPLMN S-NSSAI is mapped to, for the PDU session. This field is only applicable in V-SMF for</w:t>
              </w:r>
              <w:r>
                <w:t xml:space="preserve"> roaming.</w:t>
              </w:r>
            </w:ins>
          </w:p>
        </w:tc>
      </w:tr>
      <w:tr w:rsidR="00B17C8A" w:rsidRPr="00424394" w14:paraId="6AAB0CA2" w14:textId="77777777" w:rsidTr="00760F0A">
        <w:trPr>
          <w:gridAfter w:val="1"/>
          <w:wAfter w:w="568" w:type="dxa"/>
          <w:cantSplit/>
          <w:jc w:val="center"/>
          <w:ins w:id="83" w:author="Huawei" w:date="2024-08-07T10:13:00Z"/>
        </w:trPr>
        <w:tc>
          <w:tcPr>
            <w:tcW w:w="2554" w:type="dxa"/>
            <w:gridSpan w:val="2"/>
          </w:tcPr>
          <w:p w14:paraId="232CE7A6" w14:textId="664C7492" w:rsidR="00B17C8A" w:rsidRPr="00FA5E73" w:rsidRDefault="00B17C8A" w:rsidP="00B17C8A">
            <w:pPr>
              <w:pStyle w:val="TAL"/>
              <w:ind w:left="568"/>
              <w:rPr>
                <w:ins w:id="84" w:author="Huawei" w:date="2024-08-07T10:13:00Z"/>
                <w:lang w:bidi="ar-IQ"/>
              </w:rPr>
            </w:pPr>
            <w:ins w:id="85" w:author="Huawei" w:date="2024-08-07T10:13:00Z">
              <w:r>
                <w:rPr>
                  <w:lang w:bidi="ar-IQ"/>
                </w:rPr>
                <w:t>Alternative S-NSSAI</w:t>
              </w:r>
            </w:ins>
          </w:p>
        </w:tc>
        <w:tc>
          <w:tcPr>
            <w:tcW w:w="859" w:type="dxa"/>
            <w:gridSpan w:val="2"/>
          </w:tcPr>
          <w:p w14:paraId="0CBF9437" w14:textId="1E21028C" w:rsidR="00B17C8A" w:rsidRPr="00FA5E73" w:rsidRDefault="00B17C8A" w:rsidP="00B17C8A">
            <w:pPr>
              <w:pStyle w:val="TAC"/>
              <w:rPr>
                <w:ins w:id="86" w:author="Huawei" w:date="2024-08-07T10:13:00Z"/>
                <w:lang w:eastAsia="zh-CN"/>
              </w:rPr>
            </w:pPr>
            <w:ins w:id="87" w:author="Huawei" w:date="2024-08-07T10:13:00Z">
              <w:r w:rsidRPr="002F3ED2">
                <w:rPr>
                  <w:lang w:eastAsia="zh-CN"/>
                </w:rPr>
                <w:t>O</w:t>
              </w:r>
              <w:r w:rsidRPr="002F3ED2">
                <w:rPr>
                  <w:vertAlign w:val="subscript"/>
                  <w:lang w:eastAsia="zh-CN"/>
                </w:rPr>
                <w:t>C</w:t>
              </w:r>
            </w:ins>
          </w:p>
        </w:tc>
        <w:tc>
          <w:tcPr>
            <w:tcW w:w="5490" w:type="dxa"/>
            <w:gridSpan w:val="2"/>
          </w:tcPr>
          <w:p w14:paraId="736B71D9" w14:textId="77777777" w:rsidR="00B17C8A" w:rsidRDefault="00B17C8A" w:rsidP="00B17C8A">
            <w:pPr>
              <w:pStyle w:val="TAL"/>
              <w:rPr>
                <w:ins w:id="88" w:author="Huawei" w:date="2024-08-07T10:13:00Z"/>
                <w:lang w:eastAsia="zh-CN"/>
              </w:rPr>
            </w:pPr>
            <w:ins w:id="89" w:author="Huawei" w:date="2024-08-07T10:13:00Z">
              <w:r w:rsidRPr="002F3ED2">
                <w:rPr>
                  <w:lang w:eastAsia="zh-CN"/>
                </w:rPr>
                <w:t xml:space="preserve">This field holds </w:t>
              </w:r>
              <w:r>
                <w:rPr>
                  <w:lang w:eastAsia="zh-CN"/>
                </w:rPr>
                <w:t xml:space="preserve">the Alternative S-NSSAI replacing the S-NSSAI associated to </w:t>
              </w:r>
              <w:r w:rsidRPr="002F3ED2">
                <w:rPr>
                  <w:lang w:eastAsia="zh-CN"/>
                </w:rPr>
                <w:t>the PDU session.</w:t>
              </w:r>
            </w:ins>
          </w:p>
          <w:p w14:paraId="2CA5AB58" w14:textId="7BFB8C7C" w:rsidR="00B17C8A" w:rsidRPr="002F3ED2" w:rsidRDefault="00B17C8A" w:rsidP="00B17C8A">
            <w:pPr>
              <w:pStyle w:val="TAL"/>
              <w:rPr>
                <w:ins w:id="90" w:author="Huawei" w:date="2024-08-07T10:13:00Z"/>
                <w:lang w:eastAsia="zh-CN"/>
              </w:rPr>
            </w:pPr>
            <w:ins w:id="91" w:author="Huawei" w:date="2024-08-07T10:13:00Z">
              <w:r>
                <w:rPr>
                  <w:lang w:bidi="ar-IQ"/>
                </w:rPr>
                <w:t xml:space="preserve">This field is present when </w:t>
              </w:r>
              <w:r w:rsidRPr="00DC029E">
                <w:rPr>
                  <w:lang w:bidi="ar-IQ"/>
                </w:rPr>
                <w:t>Alternative S-NSSAI is serving the UE</w:t>
              </w:r>
              <w:r>
                <w:rPr>
                  <w:lang w:bidi="ar-IQ"/>
                </w:rPr>
                <w:t>.</w:t>
              </w:r>
            </w:ins>
          </w:p>
        </w:tc>
      </w:tr>
      <w:tr w:rsidR="00B17C8A" w:rsidRPr="00424394" w:rsidDel="00B17C8A" w14:paraId="005F47AD" w14:textId="1EC36455" w:rsidTr="00760F0A">
        <w:trPr>
          <w:gridBefore w:val="1"/>
          <w:wBefore w:w="568" w:type="dxa"/>
          <w:cantSplit/>
          <w:jc w:val="center"/>
          <w:del w:id="92" w:author="Huawei" w:date="2024-08-07T10:13:00Z"/>
        </w:trPr>
        <w:tc>
          <w:tcPr>
            <w:tcW w:w="2554" w:type="dxa"/>
            <w:gridSpan w:val="2"/>
          </w:tcPr>
          <w:p w14:paraId="198A16D6" w14:textId="6C6E57C5" w:rsidR="00B17C8A" w:rsidRPr="002F3ED2" w:rsidDel="00B17C8A" w:rsidRDefault="00B17C8A" w:rsidP="00B17C8A">
            <w:pPr>
              <w:pStyle w:val="TAL"/>
              <w:ind w:left="568"/>
              <w:rPr>
                <w:del w:id="93" w:author="Huawei" w:date="2024-08-07T10:13:00Z"/>
                <w:lang w:bidi="ar-IQ"/>
              </w:rPr>
            </w:pPr>
            <w:del w:id="94" w:author="Huawei" w:date="2024-08-07T10:13:00Z">
              <w:r w:rsidRPr="00FA5E73" w:rsidDel="00B17C8A">
                <w:rPr>
                  <w:lang w:bidi="ar-IQ"/>
                </w:rPr>
                <w:delText>S-</w:delText>
              </w:r>
              <w:r w:rsidDel="00B17C8A">
                <w:rPr>
                  <w:lang w:bidi="ar-IQ"/>
                </w:rPr>
                <w:delText>NSSAI</w:delText>
              </w:r>
            </w:del>
          </w:p>
        </w:tc>
        <w:tc>
          <w:tcPr>
            <w:tcW w:w="859" w:type="dxa"/>
            <w:gridSpan w:val="2"/>
          </w:tcPr>
          <w:p w14:paraId="619AE17D" w14:textId="47A8C062" w:rsidR="00B17C8A" w:rsidRPr="002F3ED2" w:rsidDel="00B17C8A" w:rsidRDefault="00B17C8A" w:rsidP="00B17C8A">
            <w:pPr>
              <w:pStyle w:val="TAC"/>
              <w:rPr>
                <w:del w:id="95" w:author="Huawei" w:date="2024-08-07T10:13:00Z"/>
                <w:lang w:eastAsia="zh-CN"/>
              </w:rPr>
            </w:pPr>
            <w:del w:id="96" w:author="Huawei" w:date="2024-08-07T10:13:00Z">
              <w:r w:rsidRPr="00FA5E73" w:rsidDel="00B17C8A">
                <w:rPr>
                  <w:lang w:eastAsia="zh-CN"/>
                </w:rPr>
                <w:delText>M</w:delText>
              </w:r>
            </w:del>
          </w:p>
        </w:tc>
        <w:tc>
          <w:tcPr>
            <w:tcW w:w="5490" w:type="dxa"/>
            <w:gridSpan w:val="2"/>
          </w:tcPr>
          <w:p w14:paraId="0DC958C5" w14:textId="30C20841" w:rsidR="00B17C8A" w:rsidRPr="002F3ED2" w:rsidDel="00B17C8A" w:rsidRDefault="00B17C8A" w:rsidP="00B17C8A">
            <w:pPr>
              <w:pStyle w:val="TAL"/>
              <w:rPr>
                <w:del w:id="97" w:author="Huawei" w:date="2024-08-07T10:13:00Z"/>
                <w:lang w:eastAsia="zh-CN"/>
              </w:rPr>
            </w:pPr>
            <w:del w:id="98" w:author="Huawei" w:date="2024-08-07T10:13:00Z">
              <w:r w:rsidRPr="002F3ED2" w:rsidDel="00B17C8A">
                <w:rPr>
                  <w:lang w:eastAsia="zh-CN"/>
                </w:rPr>
                <w:delText xml:space="preserve">This field holds network slice </w:delText>
              </w:r>
              <w:r w:rsidDel="00B17C8A">
                <w:rPr>
                  <w:lang w:eastAsia="zh-CN"/>
                </w:rPr>
                <w:delText xml:space="preserve">S-NSSAI </w:delText>
              </w:r>
              <w:r w:rsidRPr="002F3ED2" w:rsidDel="00B17C8A">
                <w:rPr>
                  <w:lang w:eastAsia="zh-CN"/>
                </w:rPr>
                <w:delText>the PDU session belongs to</w:delText>
              </w:r>
              <w:r w:rsidDel="00B17C8A">
                <w:rPr>
                  <w:lang w:eastAsia="zh-CN"/>
                </w:rPr>
                <w:delText xml:space="preserve"> in the serving PLMN</w:delText>
              </w:r>
              <w:r w:rsidRPr="002F3ED2" w:rsidDel="00B17C8A">
                <w:rPr>
                  <w:lang w:eastAsia="zh-CN"/>
                </w:rPr>
                <w:delText>.</w:delText>
              </w:r>
            </w:del>
          </w:p>
        </w:tc>
      </w:tr>
      <w:tr w:rsidR="00B17C8A" w:rsidRPr="00424394" w:rsidDel="00B17C8A" w14:paraId="3D8CBE49" w14:textId="715263DA" w:rsidTr="00760F0A">
        <w:trPr>
          <w:gridBefore w:val="1"/>
          <w:wBefore w:w="568" w:type="dxa"/>
          <w:cantSplit/>
          <w:jc w:val="center"/>
          <w:del w:id="99" w:author="Huawei" w:date="2024-08-07T10:13:00Z"/>
        </w:trPr>
        <w:tc>
          <w:tcPr>
            <w:tcW w:w="2554" w:type="dxa"/>
            <w:gridSpan w:val="2"/>
          </w:tcPr>
          <w:p w14:paraId="624D5D9C" w14:textId="0F467CD4" w:rsidR="00B17C8A" w:rsidRPr="002F3ED2" w:rsidDel="00B17C8A" w:rsidRDefault="00B17C8A" w:rsidP="00B17C8A">
            <w:pPr>
              <w:pStyle w:val="TAL"/>
              <w:ind w:left="568"/>
              <w:rPr>
                <w:del w:id="100" w:author="Huawei" w:date="2024-08-07T10:13:00Z"/>
                <w:lang w:bidi="ar-IQ"/>
              </w:rPr>
            </w:pPr>
            <w:del w:id="101" w:author="Huawei" w:date="2024-08-07T10:13:00Z">
              <w:r w:rsidDel="00B17C8A">
                <w:rPr>
                  <w:lang w:bidi="ar-IQ"/>
                </w:rPr>
                <w:delText xml:space="preserve">HPLMN </w:delText>
              </w:r>
              <w:r w:rsidRPr="00FA5E73" w:rsidDel="00B17C8A">
                <w:rPr>
                  <w:lang w:bidi="ar-IQ"/>
                </w:rPr>
                <w:delText>S-</w:delText>
              </w:r>
              <w:r w:rsidDel="00B17C8A">
                <w:rPr>
                  <w:lang w:bidi="ar-IQ"/>
                </w:rPr>
                <w:delText>NSSAI</w:delText>
              </w:r>
            </w:del>
          </w:p>
        </w:tc>
        <w:tc>
          <w:tcPr>
            <w:tcW w:w="859" w:type="dxa"/>
            <w:gridSpan w:val="2"/>
          </w:tcPr>
          <w:p w14:paraId="4D0D187E" w14:textId="4C6A51A6" w:rsidR="00B17C8A" w:rsidRPr="002F3ED2" w:rsidDel="00B17C8A" w:rsidRDefault="00B17C8A" w:rsidP="00B17C8A">
            <w:pPr>
              <w:pStyle w:val="TAC"/>
              <w:rPr>
                <w:del w:id="102" w:author="Huawei" w:date="2024-08-07T10:13:00Z"/>
                <w:lang w:eastAsia="zh-CN"/>
              </w:rPr>
            </w:pPr>
            <w:del w:id="103" w:author="Huawei" w:date="2024-08-07T10:13:00Z">
              <w:r w:rsidRPr="002F3ED2" w:rsidDel="00B17C8A">
                <w:rPr>
                  <w:lang w:eastAsia="zh-CN"/>
                </w:rPr>
                <w:delText>O</w:delText>
              </w:r>
              <w:r w:rsidDel="00B17C8A">
                <w:rPr>
                  <w:rFonts w:hint="eastAsia"/>
                  <w:vertAlign w:val="subscript"/>
                  <w:lang w:eastAsia="zh-CN"/>
                </w:rPr>
                <w:delText>M</w:delText>
              </w:r>
            </w:del>
          </w:p>
        </w:tc>
        <w:tc>
          <w:tcPr>
            <w:tcW w:w="5490" w:type="dxa"/>
            <w:gridSpan w:val="2"/>
          </w:tcPr>
          <w:p w14:paraId="0A717471" w14:textId="0F0C98E6" w:rsidR="00B17C8A" w:rsidRPr="002F3ED2" w:rsidDel="00B17C8A" w:rsidRDefault="00B17C8A" w:rsidP="00B17C8A">
            <w:pPr>
              <w:pStyle w:val="TAL"/>
              <w:rPr>
                <w:del w:id="104" w:author="Huawei" w:date="2024-08-07T10:13:00Z"/>
                <w:lang w:eastAsia="zh-CN"/>
              </w:rPr>
            </w:pPr>
            <w:del w:id="105" w:author="Huawei" w:date="2024-08-07T10:13:00Z">
              <w:r w:rsidRPr="002F3ED2" w:rsidDel="00B17C8A">
                <w:rPr>
                  <w:lang w:eastAsia="zh-CN"/>
                </w:rPr>
                <w:delText xml:space="preserve">This field holds </w:delText>
              </w:r>
              <w:r w:rsidDel="00B17C8A">
                <w:rPr>
                  <w:lang w:eastAsia="zh-CN"/>
                </w:rPr>
                <w:delText>the HPLMN S-NSSAI the VPLMN S-NSSAI is mapped to, for the PDU session. This field is only applicable in V-SMF for</w:delText>
              </w:r>
              <w:r w:rsidDel="00B17C8A">
                <w:delText xml:space="preserve"> roaming.</w:delText>
              </w:r>
            </w:del>
          </w:p>
        </w:tc>
      </w:tr>
      <w:tr w:rsidR="00B17C8A" w:rsidRPr="00424394" w:rsidDel="00B17C8A" w14:paraId="5551E404" w14:textId="41E0913C" w:rsidTr="00760F0A">
        <w:trPr>
          <w:gridBefore w:val="1"/>
          <w:wBefore w:w="568" w:type="dxa"/>
          <w:cantSplit/>
          <w:jc w:val="center"/>
          <w:del w:id="106" w:author="Huawei" w:date="2024-08-07T10:13:00Z"/>
        </w:trPr>
        <w:tc>
          <w:tcPr>
            <w:tcW w:w="2554" w:type="dxa"/>
            <w:gridSpan w:val="2"/>
          </w:tcPr>
          <w:p w14:paraId="5B6CC8F0" w14:textId="00CD9A29" w:rsidR="00B17C8A" w:rsidDel="00B17C8A" w:rsidRDefault="00B17C8A" w:rsidP="00B17C8A">
            <w:pPr>
              <w:pStyle w:val="TAL"/>
              <w:ind w:left="568"/>
              <w:rPr>
                <w:del w:id="107" w:author="Huawei" w:date="2024-08-07T10:13:00Z"/>
                <w:lang w:bidi="ar-IQ"/>
              </w:rPr>
            </w:pPr>
            <w:del w:id="108" w:author="Huawei" w:date="2024-08-07T10:13:00Z">
              <w:r w:rsidDel="00B17C8A">
                <w:rPr>
                  <w:lang w:bidi="ar-IQ"/>
                </w:rPr>
                <w:delText>Alternative S-NSSAI</w:delText>
              </w:r>
            </w:del>
          </w:p>
        </w:tc>
        <w:tc>
          <w:tcPr>
            <w:tcW w:w="859" w:type="dxa"/>
            <w:gridSpan w:val="2"/>
          </w:tcPr>
          <w:p w14:paraId="776597E5" w14:textId="269F16A5" w:rsidR="00B17C8A" w:rsidRPr="002F3ED2" w:rsidDel="00B17C8A" w:rsidRDefault="00B17C8A" w:rsidP="00B17C8A">
            <w:pPr>
              <w:pStyle w:val="TAC"/>
              <w:rPr>
                <w:del w:id="109" w:author="Huawei" w:date="2024-08-07T10:13:00Z"/>
                <w:lang w:eastAsia="zh-CN"/>
              </w:rPr>
            </w:pPr>
            <w:del w:id="110" w:author="Huawei" w:date="2024-08-07T10:13:00Z">
              <w:r w:rsidRPr="002F3ED2" w:rsidDel="00B17C8A">
                <w:rPr>
                  <w:lang w:eastAsia="zh-CN"/>
                </w:rPr>
                <w:delText>O</w:delText>
              </w:r>
              <w:r w:rsidRPr="002F3ED2" w:rsidDel="00B17C8A">
                <w:rPr>
                  <w:vertAlign w:val="subscript"/>
                  <w:lang w:eastAsia="zh-CN"/>
                </w:rPr>
                <w:delText>C</w:delText>
              </w:r>
            </w:del>
          </w:p>
        </w:tc>
        <w:tc>
          <w:tcPr>
            <w:tcW w:w="5490" w:type="dxa"/>
            <w:gridSpan w:val="2"/>
          </w:tcPr>
          <w:p w14:paraId="0F811DF0" w14:textId="196523D8" w:rsidR="00B17C8A" w:rsidDel="00B17C8A" w:rsidRDefault="00B17C8A" w:rsidP="00B17C8A">
            <w:pPr>
              <w:pStyle w:val="TAL"/>
              <w:rPr>
                <w:del w:id="111" w:author="Huawei" w:date="2024-08-07T10:13:00Z"/>
                <w:lang w:eastAsia="zh-CN"/>
              </w:rPr>
            </w:pPr>
            <w:del w:id="112" w:author="Huawei" w:date="2024-08-07T10:13:00Z">
              <w:r w:rsidRPr="002F3ED2" w:rsidDel="00B17C8A">
                <w:rPr>
                  <w:lang w:eastAsia="zh-CN"/>
                </w:rPr>
                <w:delText xml:space="preserve">This field holds </w:delText>
              </w:r>
              <w:r w:rsidDel="00B17C8A">
                <w:rPr>
                  <w:lang w:eastAsia="zh-CN"/>
                </w:rPr>
                <w:delText xml:space="preserve">the Alternative S-NSSAI replacing the S-NSSAI associated to </w:delText>
              </w:r>
              <w:r w:rsidRPr="002F3ED2" w:rsidDel="00B17C8A">
                <w:rPr>
                  <w:lang w:eastAsia="zh-CN"/>
                </w:rPr>
                <w:delText>the PDU session.</w:delText>
              </w:r>
            </w:del>
          </w:p>
          <w:p w14:paraId="67662979" w14:textId="398BC3BA" w:rsidR="00B17C8A" w:rsidRPr="002F3ED2" w:rsidDel="00B17C8A" w:rsidRDefault="00B17C8A" w:rsidP="00B17C8A">
            <w:pPr>
              <w:pStyle w:val="TAL"/>
              <w:rPr>
                <w:del w:id="113" w:author="Huawei" w:date="2024-08-07T10:13:00Z"/>
                <w:lang w:eastAsia="zh-CN"/>
              </w:rPr>
            </w:pPr>
            <w:del w:id="114" w:author="Huawei" w:date="2024-08-07T10:13:00Z">
              <w:r w:rsidDel="00B17C8A">
                <w:rPr>
                  <w:lang w:bidi="ar-IQ"/>
                </w:rPr>
                <w:delText xml:space="preserve">This field is present when </w:delText>
              </w:r>
              <w:r w:rsidRPr="00DC029E" w:rsidDel="00B17C8A">
                <w:rPr>
                  <w:lang w:bidi="ar-IQ"/>
                </w:rPr>
                <w:delText>Alternative S-NSSAI is serving the UE</w:delText>
              </w:r>
              <w:r w:rsidDel="00B17C8A">
                <w:rPr>
                  <w:lang w:bidi="ar-IQ"/>
                </w:rPr>
                <w:delText>.</w:delText>
              </w:r>
            </w:del>
          </w:p>
        </w:tc>
      </w:tr>
      <w:tr w:rsidR="00B17C8A" w:rsidRPr="00424394" w14:paraId="7623161C" w14:textId="77777777" w:rsidTr="00760F0A">
        <w:trPr>
          <w:gridAfter w:val="1"/>
          <w:wAfter w:w="568" w:type="dxa"/>
          <w:cantSplit/>
          <w:jc w:val="center"/>
        </w:trPr>
        <w:tc>
          <w:tcPr>
            <w:tcW w:w="2554" w:type="dxa"/>
            <w:gridSpan w:val="2"/>
          </w:tcPr>
          <w:p w14:paraId="41A55E38" w14:textId="77777777" w:rsidR="00B17C8A" w:rsidRPr="002F3ED2" w:rsidRDefault="00B17C8A" w:rsidP="00B17C8A">
            <w:pPr>
              <w:pStyle w:val="TAL"/>
              <w:ind w:firstLineChars="150" w:firstLine="270"/>
            </w:pPr>
            <w:r w:rsidRPr="002F3ED2">
              <w:rPr>
                <w:lang w:bidi="ar-IQ"/>
              </w:rPr>
              <w:t>PDU Type</w:t>
            </w:r>
          </w:p>
        </w:tc>
        <w:tc>
          <w:tcPr>
            <w:tcW w:w="859" w:type="dxa"/>
            <w:gridSpan w:val="2"/>
          </w:tcPr>
          <w:p w14:paraId="001C7259" w14:textId="77777777" w:rsidR="00B17C8A" w:rsidRPr="002F3ED2" w:rsidRDefault="00B17C8A" w:rsidP="00B17C8A">
            <w:pPr>
              <w:pStyle w:val="TAC"/>
            </w:pPr>
            <w:r w:rsidRPr="002F3ED2">
              <w:rPr>
                <w:lang w:eastAsia="zh-CN"/>
              </w:rPr>
              <w:t>O</w:t>
            </w:r>
            <w:r>
              <w:rPr>
                <w:rFonts w:hint="eastAsia"/>
                <w:vertAlign w:val="subscript"/>
                <w:lang w:eastAsia="zh-CN"/>
              </w:rPr>
              <w:t>M</w:t>
            </w:r>
          </w:p>
        </w:tc>
        <w:tc>
          <w:tcPr>
            <w:tcW w:w="5490" w:type="dxa"/>
            <w:gridSpan w:val="2"/>
          </w:tcPr>
          <w:p w14:paraId="5E5B784D" w14:textId="77777777" w:rsidR="00B17C8A" w:rsidRPr="002F3ED2" w:rsidRDefault="00B17C8A" w:rsidP="00B17C8A">
            <w:pPr>
              <w:pStyle w:val="TAL"/>
            </w:pPr>
            <w:r w:rsidRPr="002F3ED2">
              <w:t>This field holds the type of PDU session</w:t>
            </w:r>
            <w:r w:rsidRPr="002F3ED2">
              <w:rPr>
                <w:lang w:bidi="ar-IQ"/>
              </w:rPr>
              <w:t xml:space="preserve">. </w:t>
            </w:r>
          </w:p>
        </w:tc>
      </w:tr>
      <w:tr w:rsidR="00B17C8A" w:rsidRPr="00424394" w14:paraId="063E6EDA" w14:textId="77777777" w:rsidTr="00760F0A">
        <w:trPr>
          <w:gridAfter w:val="1"/>
          <w:wAfter w:w="568" w:type="dxa"/>
          <w:cantSplit/>
          <w:jc w:val="center"/>
        </w:trPr>
        <w:tc>
          <w:tcPr>
            <w:tcW w:w="2554" w:type="dxa"/>
            <w:gridSpan w:val="2"/>
          </w:tcPr>
          <w:p w14:paraId="3B142D3A" w14:textId="77777777" w:rsidR="00B17C8A" w:rsidRPr="002F3ED2" w:rsidRDefault="00B17C8A" w:rsidP="00B17C8A">
            <w:pPr>
              <w:pStyle w:val="TAL"/>
              <w:ind w:firstLineChars="150" w:firstLine="270"/>
              <w:rPr>
                <w:lang w:bidi="ar-IQ"/>
              </w:rPr>
            </w:pPr>
            <w:r w:rsidRPr="002F3ED2">
              <w:rPr>
                <w:lang w:eastAsia="zh-CN" w:bidi="ar-IQ"/>
              </w:rPr>
              <w:t>PDU Address</w:t>
            </w:r>
          </w:p>
        </w:tc>
        <w:tc>
          <w:tcPr>
            <w:tcW w:w="859" w:type="dxa"/>
            <w:gridSpan w:val="2"/>
          </w:tcPr>
          <w:p w14:paraId="1017EA0F" w14:textId="77777777" w:rsidR="00B17C8A" w:rsidRPr="002F3ED2" w:rsidRDefault="00B17C8A" w:rsidP="00B17C8A">
            <w:pPr>
              <w:pStyle w:val="TAC"/>
              <w:rPr>
                <w:lang w:eastAsia="zh-CN"/>
              </w:rPr>
            </w:pPr>
            <w:r w:rsidRPr="002F3ED2">
              <w:rPr>
                <w:lang w:eastAsia="zh-CN"/>
              </w:rPr>
              <w:t>O</w:t>
            </w:r>
            <w:r w:rsidRPr="002F3ED2">
              <w:rPr>
                <w:vertAlign w:val="subscript"/>
                <w:lang w:eastAsia="zh-CN"/>
              </w:rPr>
              <w:t>C</w:t>
            </w:r>
          </w:p>
        </w:tc>
        <w:tc>
          <w:tcPr>
            <w:tcW w:w="5490" w:type="dxa"/>
            <w:gridSpan w:val="2"/>
          </w:tcPr>
          <w:p w14:paraId="007AE8B7" w14:textId="77777777" w:rsidR="00B17C8A" w:rsidRPr="002F3ED2" w:rsidRDefault="00B17C8A" w:rsidP="00B17C8A">
            <w:pPr>
              <w:pStyle w:val="TAL"/>
            </w:pPr>
            <w:r w:rsidRPr="002F3ED2">
              <w:rPr>
                <w:lang w:eastAsia="zh-CN"/>
              </w:rPr>
              <w:t>Group of UE IP address</w:t>
            </w:r>
            <w:r w:rsidRPr="0015394E">
              <w:rPr>
                <w:lang w:eastAsia="zh-CN"/>
              </w:rPr>
              <w:t xml:space="preserve">. </w:t>
            </w:r>
          </w:p>
        </w:tc>
      </w:tr>
      <w:tr w:rsidR="00B17C8A" w:rsidRPr="00424394" w14:paraId="405BB440" w14:textId="77777777" w:rsidTr="00760F0A">
        <w:trPr>
          <w:gridAfter w:val="1"/>
          <w:wAfter w:w="568" w:type="dxa"/>
          <w:cantSplit/>
          <w:jc w:val="center"/>
        </w:trPr>
        <w:tc>
          <w:tcPr>
            <w:tcW w:w="2554" w:type="dxa"/>
            <w:gridSpan w:val="2"/>
          </w:tcPr>
          <w:p w14:paraId="242F67C8" w14:textId="77777777" w:rsidR="00B17C8A" w:rsidRPr="002F3ED2" w:rsidRDefault="00B17C8A" w:rsidP="00B17C8A">
            <w:pPr>
              <w:pStyle w:val="TAL"/>
              <w:ind w:left="568"/>
              <w:rPr>
                <w:lang w:bidi="ar-IQ"/>
              </w:rPr>
            </w:pPr>
            <w:r w:rsidRPr="002F3ED2">
              <w:rPr>
                <w:lang w:bidi="ar-IQ"/>
              </w:rPr>
              <w:lastRenderedPageBreak/>
              <w:t>PDU Ip</w:t>
            </w:r>
            <w:r>
              <w:rPr>
                <w:lang w:bidi="ar-IQ"/>
              </w:rPr>
              <w:t>v4</w:t>
            </w:r>
            <w:r w:rsidRPr="002F3ED2">
              <w:rPr>
                <w:lang w:bidi="ar-IQ"/>
              </w:rPr>
              <w:t xml:space="preserve"> Address</w:t>
            </w:r>
          </w:p>
        </w:tc>
        <w:tc>
          <w:tcPr>
            <w:tcW w:w="859" w:type="dxa"/>
            <w:gridSpan w:val="2"/>
          </w:tcPr>
          <w:p w14:paraId="49AD26AD" w14:textId="77777777" w:rsidR="00B17C8A" w:rsidRPr="002F3ED2" w:rsidRDefault="00B17C8A" w:rsidP="00B17C8A">
            <w:pPr>
              <w:pStyle w:val="TAC"/>
              <w:rPr>
                <w:lang w:eastAsia="zh-CN"/>
              </w:rPr>
            </w:pPr>
            <w:r w:rsidRPr="002F3ED2">
              <w:rPr>
                <w:lang w:eastAsia="zh-CN"/>
              </w:rPr>
              <w:t>O</w:t>
            </w:r>
            <w:r w:rsidRPr="002F3ED2">
              <w:rPr>
                <w:vertAlign w:val="subscript"/>
                <w:lang w:eastAsia="zh-CN"/>
              </w:rPr>
              <w:t>C</w:t>
            </w:r>
          </w:p>
        </w:tc>
        <w:tc>
          <w:tcPr>
            <w:tcW w:w="5490" w:type="dxa"/>
            <w:gridSpan w:val="2"/>
          </w:tcPr>
          <w:p w14:paraId="12B18C2F" w14:textId="77777777" w:rsidR="00B17C8A" w:rsidRPr="002F3ED2" w:rsidRDefault="00B17C8A" w:rsidP="00B17C8A">
            <w:pPr>
              <w:pStyle w:val="TAL"/>
            </w:pPr>
            <w:r w:rsidRPr="002F3ED2">
              <w:t xml:space="preserve">This field holds the </w:t>
            </w:r>
            <w:r w:rsidRPr="002F3ED2">
              <w:rPr>
                <w:lang w:bidi="ar-IQ"/>
              </w:rPr>
              <w:t>IP Address of the served SUPI allocated for PDU session, i.e. IPv4 address.</w:t>
            </w:r>
          </w:p>
        </w:tc>
      </w:tr>
      <w:tr w:rsidR="00B17C8A" w:rsidRPr="00424394" w14:paraId="37ECC661" w14:textId="77777777" w:rsidTr="00760F0A">
        <w:trPr>
          <w:gridAfter w:val="1"/>
          <w:wAfter w:w="568" w:type="dxa"/>
          <w:cantSplit/>
          <w:jc w:val="center"/>
        </w:trPr>
        <w:tc>
          <w:tcPr>
            <w:tcW w:w="2554" w:type="dxa"/>
            <w:gridSpan w:val="2"/>
          </w:tcPr>
          <w:p w14:paraId="191ED88A" w14:textId="77777777" w:rsidR="00B17C8A" w:rsidRPr="002F3ED2" w:rsidRDefault="00B17C8A" w:rsidP="00B17C8A">
            <w:pPr>
              <w:pStyle w:val="TAL"/>
              <w:ind w:left="568"/>
              <w:rPr>
                <w:lang w:bidi="ar-IQ"/>
              </w:rPr>
            </w:pPr>
            <w:r w:rsidRPr="001722CA">
              <w:rPr>
                <w:lang w:bidi="ar-IQ"/>
              </w:rPr>
              <w:t>PDU IPv</w:t>
            </w:r>
            <w:r>
              <w:rPr>
                <w:lang w:bidi="ar-IQ"/>
              </w:rPr>
              <w:t>6</w:t>
            </w:r>
            <w:r w:rsidRPr="001722CA">
              <w:rPr>
                <w:lang w:bidi="ar-IQ"/>
              </w:rPr>
              <w:t xml:space="preserve"> Address</w:t>
            </w:r>
            <w:r>
              <w:rPr>
                <w:lang w:bidi="ar-IQ"/>
              </w:rPr>
              <w:t xml:space="preserve"> with </w:t>
            </w:r>
            <w:r>
              <w:t>Prefix</w:t>
            </w:r>
          </w:p>
        </w:tc>
        <w:tc>
          <w:tcPr>
            <w:tcW w:w="859" w:type="dxa"/>
            <w:gridSpan w:val="2"/>
          </w:tcPr>
          <w:p w14:paraId="4F65DF14" w14:textId="77777777" w:rsidR="00B17C8A" w:rsidRPr="002F3ED2" w:rsidRDefault="00B17C8A" w:rsidP="00B17C8A">
            <w:pPr>
              <w:pStyle w:val="TAC"/>
              <w:rPr>
                <w:lang w:eastAsia="zh-CN"/>
              </w:rPr>
            </w:pPr>
            <w:r w:rsidRPr="002F3ED2">
              <w:rPr>
                <w:lang w:eastAsia="zh-CN"/>
              </w:rPr>
              <w:t>O</w:t>
            </w:r>
            <w:r w:rsidRPr="002F3ED2">
              <w:rPr>
                <w:vertAlign w:val="subscript"/>
                <w:lang w:eastAsia="zh-CN"/>
              </w:rPr>
              <w:t>C</w:t>
            </w:r>
          </w:p>
        </w:tc>
        <w:tc>
          <w:tcPr>
            <w:tcW w:w="5490" w:type="dxa"/>
            <w:gridSpan w:val="2"/>
          </w:tcPr>
          <w:p w14:paraId="122BDDE8" w14:textId="77777777" w:rsidR="00B17C8A" w:rsidRPr="002F3ED2" w:rsidRDefault="00B17C8A" w:rsidP="00B17C8A">
            <w:pPr>
              <w:pStyle w:val="TAL"/>
            </w:pPr>
            <w:r w:rsidRPr="001722CA">
              <w:t>This field holds the IP Address of the served SUPI allocated for PDU session, i.e. IPv6 prefix.</w:t>
            </w:r>
          </w:p>
        </w:tc>
      </w:tr>
      <w:tr w:rsidR="00B17C8A" w:rsidRPr="00424394" w14:paraId="7CED5A75" w14:textId="77777777" w:rsidTr="00760F0A">
        <w:trPr>
          <w:gridAfter w:val="1"/>
          <w:wAfter w:w="568" w:type="dxa"/>
          <w:cantSplit/>
          <w:jc w:val="center"/>
        </w:trPr>
        <w:tc>
          <w:tcPr>
            <w:tcW w:w="2554" w:type="dxa"/>
            <w:gridSpan w:val="2"/>
          </w:tcPr>
          <w:p w14:paraId="11833A74" w14:textId="77777777" w:rsidR="00B17C8A" w:rsidRPr="002F3ED2" w:rsidRDefault="00B17C8A" w:rsidP="00B17C8A">
            <w:pPr>
              <w:pStyle w:val="TAL"/>
              <w:ind w:left="568"/>
              <w:rPr>
                <w:lang w:bidi="ar-IQ"/>
              </w:rPr>
            </w:pPr>
            <w:r w:rsidRPr="002F3ED2">
              <w:rPr>
                <w:lang w:bidi="ar-IQ"/>
              </w:rPr>
              <w:t>PDU Address prefix length</w:t>
            </w:r>
          </w:p>
        </w:tc>
        <w:tc>
          <w:tcPr>
            <w:tcW w:w="859" w:type="dxa"/>
            <w:gridSpan w:val="2"/>
          </w:tcPr>
          <w:p w14:paraId="726624FE" w14:textId="77777777" w:rsidR="00B17C8A" w:rsidRPr="002F3ED2" w:rsidRDefault="00B17C8A" w:rsidP="00B17C8A">
            <w:pPr>
              <w:pStyle w:val="TAC"/>
              <w:rPr>
                <w:lang w:eastAsia="zh-CN"/>
              </w:rPr>
            </w:pPr>
            <w:r w:rsidRPr="002F3ED2">
              <w:rPr>
                <w:lang w:eastAsia="zh-CN"/>
              </w:rPr>
              <w:t>O</w:t>
            </w:r>
            <w:r w:rsidRPr="002F3ED2">
              <w:rPr>
                <w:vertAlign w:val="subscript"/>
                <w:lang w:eastAsia="zh-CN"/>
              </w:rPr>
              <w:t>C</w:t>
            </w:r>
          </w:p>
        </w:tc>
        <w:tc>
          <w:tcPr>
            <w:tcW w:w="5490" w:type="dxa"/>
            <w:gridSpan w:val="2"/>
          </w:tcPr>
          <w:p w14:paraId="53A60E99" w14:textId="77777777" w:rsidR="00B17C8A" w:rsidRPr="002F3ED2" w:rsidRDefault="00B17C8A" w:rsidP="00B17C8A">
            <w:pPr>
              <w:pStyle w:val="TAL"/>
            </w:pPr>
            <w:r w:rsidRPr="002F3ED2">
              <w:rPr>
                <w:lang w:bidi="ar-IQ"/>
              </w:rPr>
              <w:t>PDP/PDN Address prefix length of an IPv6 typed Served PDU Address. The field needs not available for prefix length of 64 bits.</w:t>
            </w:r>
          </w:p>
          <w:p w14:paraId="248AD3D5" w14:textId="77777777" w:rsidR="00B17C8A" w:rsidRPr="002F3ED2" w:rsidRDefault="00B17C8A" w:rsidP="00B17C8A">
            <w:pPr>
              <w:pStyle w:val="TAL"/>
            </w:pPr>
          </w:p>
        </w:tc>
      </w:tr>
      <w:tr w:rsidR="00B17C8A" w:rsidRPr="00424394" w14:paraId="531337DB" w14:textId="77777777" w:rsidTr="00760F0A">
        <w:trPr>
          <w:gridAfter w:val="1"/>
          <w:wAfter w:w="568" w:type="dxa"/>
          <w:cantSplit/>
          <w:jc w:val="center"/>
        </w:trPr>
        <w:tc>
          <w:tcPr>
            <w:tcW w:w="2554" w:type="dxa"/>
            <w:gridSpan w:val="2"/>
          </w:tcPr>
          <w:p w14:paraId="38B430AB" w14:textId="77777777" w:rsidR="00B17C8A" w:rsidRPr="002F3ED2" w:rsidRDefault="00B17C8A" w:rsidP="00B17C8A">
            <w:pPr>
              <w:pStyle w:val="TAL"/>
              <w:ind w:left="568"/>
              <w:rPr>
                <w:lang w:bidi="ar-IQ"/>
              </w:rPr>
            </w:pPr>
            <w:r w:rsidRPr="001722CA">
              <w:rPr>
                <w:lang w:bidi="ar-IQ"/>
              </w:rPr>
              <w:t>IPv4 Dynamic Address Flag</w:t>
            </w:r>
          </w:p>
        </w:tc>
        <w:tc>
          <w:tcPr>
            <w:tcW w:w="859" w:type="dxa"/>
            <w:gridSpan w:val="2"/>
          </w:tcPr>
          <w:p w14:paraId="73BBD4D4" w14:textId="77777777" w:rsidR="00B17C8A" w:rsidRPr="002F3ED2" w:rsidRDefault="00B17C8A" w:rsidP="00B17C8A">
            <w:pPr>
              <w:pStyle w:val="TAC"/>
              <w:rPr>
                <w:lang w:eastAsia="zh-CN"/>
              </w:rPr>
            </w:pPr>
            <w:r w:rsidRPr="002F3ED2">
              <w:rPr>
                <w:lang w:eastAsia="zh-CN"/>
              </w:rPr>
              <w:t>O</w:t>
            </w:r>
            <w:r w:rsidRPr="002F3ED2">
              <w:rPr>
                <w:vertAlign w:val="subscript"/>
                <w:lang w:eastAsia="zh-CN"/>
              </w:rPr>
              <w:t>C</w:t>
            </w:r>
          </w:p>
        </w:tc>
        <w:tc>
          <w:tcPr>
            <w:tcW w:w="5490" w:type="dxa"/>
            <w:gridSpan w:val="2"/>
          </w:tcPr>
          <w:p w14:paraId="07E0B883" w14:textId="77777777" w:rsidR="00B17C8A" w:rsidRPr="002F3ED2" w:rsidRDefault="00B17C8A" w:rsidP="00B17C8A">
            <w:pPr>
              <w:pStyle w:val="TAL"/>
              <w:rPr>
                <w:lang w:bidi="ar-IQ"/>
              </w:rPr>
            </w:pPr>
            <w:r w:rsidRPr="002F3ED2">
              <w:t>This field indicates whether served PDP/PDN address</w:t>
            </w:r>
            <w:r>
              <w:t xml:space="preserve"> for IPv4</w:t>
            </w:r>
            <w:r w:rsidRPr="002F3ED2">
              <w:t xml:space="preserve"> is dynamically allocated. This field is missing if address is static.</w:t>
            </w:r>
          </w:p>
        </w:tc>
      </w:tr>
      <w:tr w:rsidR="00B17C8A" w:rsidRPr="00424394" w14:paraId="273715B7" w14:textId="77777777" w:rsidTr="00760F0A">
        <w:trPr>
          <w:gridAfter w:val="1"/>
          <w:wAfter w:w="568" w:type="dxa"/>
          <w:cantSplit/>
          <w:jc w:val="center"/>
        </w:trPr>
        <w:tc>
          <w:tcPr>
            <w:tcW w:w="2554" w:type="dxa"/>
            <w:gridSpan w:val="2"/>
          </w:tcPr>
          <w:p w14:paraId="2352A43A" w14:textId="77777777" w:rsidR="00B17C8A" w:rsidRPr="002F3ED2" w:rsidRDefault="00B17C8A" w:rsidP="00B17C8A">
            <w:pPr>
              <w:pStyle w:val="TAL"/>
              <w:ind w:left="568"/>
              <w:rPr>
                <w:lang w:bidi="ar-IQ"/>
              </w:rPr>
            </w:pPr>
            <w:r>
              <w:t xml:space="preserve">IPv6 </w:t>
            </w:r>
            <w:r w:rsidRPr="002F3ED2">
              <w:t>Dynamic Address Flag</w:t>
            </w:r>
          </w:p>
        </w:tc>
        <w:tc>
          <w:tcPr>
            <w:tcW w:w="859" w:type="dxa"/>
            <w:gridSpan w:val="2"/>
          </w:tcPr>
          <w:p w14:paraId="34730C7A" w14:textId="77777777" w:rsidR="00B17C8A" w:rsidRPr="002F3ED2" w:rsidRDefault="00B17C8A" w:rsidP="00B17C8A">
            <w:pPr>
              <w:pStyle w:val="TAC"/>
              <w:rPr>
                <w:lang w:eastAsia="zh-CN"/>
              </w:rPr>
            </w:pPr>
            <w:r w:rsidRPr="002F3ED2">
              <w:rPr>
                <w:lang w:eastAsia="zh-CN"/>
              </w:rPr>
              <w:t>O</w:t>
            </w:r>
            <w:r w:rsidRPr="002F3ED2">
              <w:rPr>
                <w:vertAlign w:val="subscript"/>
                <w:lang w:eastAsia="zh-CN"/>
              </w:rPr>
              <w:t>C</w:t>
            </w:r>
          </w:p>
        </w:tc>
        <w:tc>
          <w:tcPr>
            <w:tcW w:w="5490" w:type="dxa"/>
            <w:gridSpan w:val="2"/>
          </w:tcPr>
          <w:p w14:paraId="3CB28222" w14:textId="77777777" w:rsidR="00B17C8A" w:rsidRPr="002F3ED2" w:rsidRDefault="00B17C8A" w:rsidP="00B17C8A">
            <w:pPr>
              <w:pStyle w:val="TAL"/>
            </w:pPr>
            <w:r w:rsidRPr="002F3ED2">
              <w:t xml:space="preserve">This field indicates whether served PDP/PDN address </w:t>
            </w:r>
            <w:r>
              <w:t xml:space="preserve">for IPv6 </w:t>
            </w:r>
            <w:r w:rsidRPr="002F3ED2">
              <w:t>is dynamically allocated. This field is missing if address is static.</w:t>
            </w:r>
          </w:p>
        </w:tc>
      </w:tr>
      <w:tr w:rsidR="00B17C8A" w:rsidRPr="00424394" w14:paraId="494AB701" w14:textId="77777777" w:rsidTr="00760F0A">
        <w:trPr>
          <w:gridAfter w:val="1"/>
          <w:wAfter w:w="568" w:type="dxa"/>
          <w:cantSplit/>
          <w:jc w:val="center"/>
        </w:trPr>
        <w:tc>
          <w:tcPr>
            <w:tcW w:w="2554" w:type="dxa"/>
            <w:gridSpan w:val="2"/>
          </w:tcPr>
          <w:p w14:paraId="0748CC46" w14:textId="77777777" w:rsidR="00B17C8A" w:rsidRDefault="00B17C8A" w:rsidP="00B17C8A">
            <w:pPr>
              <w:pStyle w:val="TAL"/>
              <w:ind w:left="568"/>
            </w:pPr>
            <w:r>
              <w:t xml:space="preserve">Additional </w:t>
            </w:r>
            <w:r w:rsidRPr="00FD2BB4">
              <w:t>PDU IPv6 prefix</w:t>
            </w:r>
            <w:r>
              <w:t>es</w:t>
            </w:r>
          </w:p>
        </w:tc>
        <w:tc>
          <w:tcPr>
            <w:tcW w:w="859" w:type="dxa"/>
            <w:gridSpan w:val="2"/>
          </w:tcPr>
          <w:p w14:paraId="0ED15527" w14:textId="77777777" w:rsidR="00B17C8A" w:rsidRPr="002F3ED2" w:rsidRDefault="00B17C8A" w:rsidP="00B17C8A">
            <w:pPr>
              <w:pStyle w:val="TAC"/>
              <w:rPr>
                <w:lang w:eastAsia="zh-CN"/>
              </w:rPr>
            </w:pPr>
            <w:r w:rsidRPr="00FD2BB4">
              <w:t>O</w:t>
            </w:r>
            <w:r w:rsidRPr="00FD2BB4">
              <w:rPr>
                <w:vertAlign w:val="subscript"/>
                <w:lang w:eastAsia="zh-CN"/>
              </w:rPr>
              <w:t>C</w:t>
            </w:r>
          </w:p>
        </w:tc>
        <w:tc>
          <w:tcPr>
            <w:tcW w:w="5490" w:type="dxa"/>
            <w:gridSpan w:val="2"/>
          </w:tcPr>
          <w:p w14:paraId="0FBC63BB" w14:textId="77777777" w:rsidR="00B17C8A" w:rsidRPr="002F3ED2" w:rsidRDefault="00B17C8A" w:rsidP="00B17C8A">
            <w:pPr>
              <w:pStyle w:val="TAL"/>
            </w:pPr>
            <w:r w:rsidRPr="00FD2BB4">
              <w:t xml:space="preserve">This field holds </w:t>
            </w:r>
            <w:r>
              <w:t xml:space="preserve">a list of </w:t>
            </w:r>
            <w:r w:rsidRPr="00FD2BB4">
              <w:t>additional IPv6 prefix allocated for the PDU session, when applicable.</w:t>
            </w:r>
          </w:p>
        </w:tc>
      </w:tr>
      <w:tr w:rsidR="00B17C8A" w:rsidRPr="00424394" w14:paraId="64329BE4" w14:textId="77777777" w:rsidTr="00760F0A">
        <w:trPr>
          <w:gridAfter w:val="1"/>
          <w:wAfter w:w="568" w:type="dxa"/>
          <w:cantSplit/>
          <w:jc w:val="center"/>
        </w:trPr>
        <w:tc>
          <w:tcPr>
            <w:tcW w:w="2554" w:type="dxa"/>
            <w:gridSpan w:val="2"/>
          </w:tcPr>
          <w:p w14:paraId="525B726F" w14:textId="77777777" w:rsidR="00B17C8A" w:rsidRPr="002F3ED2" w:rsidRDefault="00B17C8A" w:rsidP="00B17C8A">
            <w:pPr>
              <w:pStyle w:val="TAL"/>
              <w:ind w:left="284"/>
              <w:rPr>
                <w:lang w:eastAsia="zh-CN"/>
              </w:rPr>
            </w:pPr>
            <w:r w:rsidRPr="002F3ED2">
              <w:rPr>
                <w:rFonts w:hint="eastAsia"/>
                <w:lang w:eastAsia="zh-CN"/>
              </w:rPr>
              <w:t>SSC Mode</w:t>
            </w:r>
          </w:p>
        </w:tc>
        <w:tc>
          <w:tcPr>
            <w:tcW w:w="859" w:type="dxa"/>
            <w:gridSpan w:val="2"/>
          </w:tcPr>
          <w:p w14:paraId="1941FAB2" w14:textId="77777777" w:rsidR="00B17C8A" w:rsidRPr="002F3ED2" w:rsidRDefault="00B17C8A" w:rsidP="00B17C8A">
            <w:pPr>
              <w:pStyle w:val="TAL"/>
              <w:jc w:val="center"/>
              <w:rPr>
                <w:lang w:eastAsia="zh-CN"/>
              </w:rPr>
            </w:pPr>
            <w:r w:rsidRPr="002F3ED2">
              <w:rPr>
                <w:lang w:eastAsia="zh-CN"/>
              </w:rPr>
              <w:t>O</w:t>
            </w:r>
            <w:r w:rsidRPr="002F3ED2">
              <w:rPr>
                <w:vertAlign w:val="subscript"/>
                <w:lang w:eastAsia="zh-CN"/>
              </w:rPr>
              <w:t>C</w:t>
            </w:r>
          </w:p>
        </w:tc>
        <w:tc>
          <w:tcPr>
            <w:tcW w:w="5490" w:type="dxa"/>
            <w:gridSpan w:val="2"/>
          </w:tcPr>
          <w:p w14:paraId="133B477F" w14:textId="77777777" w:rsidR="00B17C8A" w:rsidRPr="002F3ED2" w:rsidRDefault="00B17C8A" w:rsidP="00B17C8A">
            <w:pPr>
              <w:pStyle w:val="TAL"/>
              <w:rPr>
                <w:lang w:eastAsia="zh-CN"/>
              </w:rPr>
            </w:pPr>
            <w:r w:rsidRPr="002F3ED2">
              <w:t>This field holds</w:t>
            </w:r>
            <w:r w:rsidRPr="002F3ED2">
              <w:rPr>
                <w:rFonts w:hint="eastAsia"/>
                <w:lang w:eastAsia="zh-CN"/>
              </w:rPr>
              <w:t xml:space="preserve"> SSC mode </w:t>
            </w:r>
            <w:r w:rsidRPr="002F3ED2">
              <w:rPr>
                <w:lang w:eastAsia="zh-CN"/>
              </w:rPr>
              <w:t>of PDU session.</w:t>
            </w:r>
          </w:p>
        </w:tc>
      </w:tr>
      <w:tr w:rsidR="00B17C8A" w:rsidRPr="002F3ED2" w14:paraId="764C4CAA" w14:textId="77777777" w:rsidTr="00760F0A">
        <w:trPr>
          <w:gridAfter w:val="1"/>
          <w:wAfter w:w="568" w:type="dxa"/>
          <w:cantSplit/>
          <w:jc w:val="center"/>
        </w:trPr>
        <w:tc>
          <w:tcPr>
            <w:tcW w:w="2554" w:type="dxa"/>
            <w:gridSpan w:val="2"/>
          </w:tcPr>
          <w:p w14:paraId="049361FB" w14:textId="77777777" w:rsidR="00B17C8A" w:rsidRPr="002F3ED2" w:rsidRDefault="00B17C8A" w:rsidP="00B17C8A">
            <w:pPr>
              <w:pStyle w:val="TAL"/>
              <w:ind w:left="284"/>
              <w:rPr>
                <w:lang w:eastAsia="zh-CN"/>
              </w:rPr>
            </w:pPr>
            <w:r>
              <w:rPr>
                <w:lang w:eastAsia="zh-CN"/>
              </w:rPr>
              <w:t>MA PDU session information</w:t>
            </w:r>
          </w:p>
        </w:tc>
        <w:tc>
          <w:tcPr>
            <w:tcW w:w="859" w:type="dxa"/>
            <w:gridSpan w:val="2"/>
          </w:tcPr>
          <w:p w14:paraId="2522A018" w14:textId="77777777" w:rsidR="00B17C8A" w:rsidRPr="002F3ED2" w:rsidRDefault="00B17C8A" w:rsidP="00B17C8A">
            <w:pPr>
              <w:pStyle w:val="TAL"/>
              <w:jc w:val="center"/>
              <w:rPr>
                <w:lang w:eastAsia="zh-CN"/>
              </w:rPr>
            </w:pPr>
            <w:r w:rsidRPr="002F3ED2">
              <w:rPr>
                <w:lang w:eastAsia="zh-CN"/>
              </w:rPr>
              <w:t>O</w:t>
            </w:r>
            <w:r w:rsidRPr="002F3ED2">
              <w:rPr>
                <w:vertAlign w:val="subscript"/>
                <w:lang w:eastAsia="zh-CN"/>
              </w:rPr>
              <w:t>C</w:t>
            </w:r>
          </w:p>
        </w:tc>
        <w:tc>
          <w:tcPr>
            <w:tcW w:w="5490" w:type="dxa"/>
            <w:gridSpan w:val="2"/>
          </w:tcPr>
          <w:p w14:paraId="3C647E41" w14:textId="77777777" w:rsidR="00B17C8A" w:rsidRPr="002F3ED2" w:rsidRDefault="00B17C8A" w:rsidP="00B17C8A">
            <w:pPr>
              <w:pStyle w:val="TAL"/>
            </w:pPr>
            <w:r w:rsidRPr="00B4735F">
              <w:t xml:space="preserve">This field </w:t>
            </w:r>
            <w:r>
              <w:t xml:space="preserve">holds information associated to the MA PDU session. </w:t>
            </w:r>
          </w:p>
        </w:tc>
      </w:tr>
      <w:tr w:rsidR="00B17C8A" w:rsidRPr="00FB14ED" w14:paraId="4696A787" w14:textId="77777777" w:rsidTr="00760F0A">
        <w:trPr>
          <w:gridAfter w:val="1"/>
          <w:wAfter w:w="568" w:type="dxa"/>
          <w:cantSplit/>
          <w:jc w:val="center"/>
        </w:trPr>
        <w:tc>
          <w:tcPr>
            <w:tcW w:w="2554" w:type="dxa"/>
            <w:gridSpan w:val="2"/>
          </w:tcPr>
          <w:p w14:paraId="682619C8" w14:textId="77777777" w:rsidR="00B17C8A" w:rsidRDefault="00B17C8A" w:rsidP="00B17C8A">
            <w:pPr>
              <w:pStyle w:val="TAL"/>
              <w:ind w:left="568"/>
              <w:rPr>
                <w:lang w:eastAsia="zh-CN"/>
              </w:rPr>
            </w:pPr>
            <w:r>
              <w:rPr>
                <w:lang w:eastAsia="zh-CN"/>
              </w:rPr>
              <w:t>MA PDU session indicator</w:t>
            </w:r>
          </w:p>
        </w:tc>
        <w:tc>
          <w:tcPr>
            <w:tcW w:w="859" w:type="dxa"/>
            <w:gridSpan w:val="2"/>
          </w:tcPr>
          <w:p w14:paraId="18B7E999" w14:textId="77777777" w:rsidR="00B17C8A" w:rsidRPr="002F3ED2" w:rsidRDefault="00B17C8A" w:rsidP="00B17C8A">
            <w:pPr>
              <w:pStyle w:val="TAL"/>
              <w:jc w:val="center"/>
              <w:rPr>
                <w:lang w:eastAsia="zh-CN"/>
              </w:rPr>
            </w:pPr>
            <w:r w:rsidRPr="002F3ED2">
              <w:rPr>
                <w:lang w:eastAsia="zh-CN"/>
              </w:rPr>
              <w:t>O</w:t>
            </w:r>
            <w:r w:rsidRPr="002F3ED2">
              <w:rPr>
                <w:vertAlign w:val="subscript"/>
                <w:lang w:eastAsia="zh-CN"/>
              </w:rPr>
              <w:t>C</w:t>
            </w:r>
          </w:p>
        </w:tc>
        <w:tc>
          <w:tcPr>
            <w:tcW w:w="5490" w:type="dxa"/>
            <w:gridSpan w:val="2"/>
          </w:tcPr>
          <w:p w14:paraId="62894130" w14:textId="77777777" w:rsidR="00B17C8A" w:rsidRPr="00FB14ED" w:rsidRDefault="00B17C8A" w:rsidP="00B17C8A">
            <w:pPr>
              <w:pStyle w:val="TAL"/>
            </w:pPr>
            <w:r w:rsidRPr="0037631B">
              <w:t>This field indicates the PDU session is a MA PDU session</w:t>
            </w:r>
            <w:r>
              <w:t xml:space="preserve"> r</w:t>
            </w:r>
            <w:r w:rsidRPr="0037631B">
              <w:t>equested by the UE</w:t>
            </w:r>
            <w:r>
              <w:t xml:space="preserve"> </w:t>
            </w:r>
            <w:r w:rsidRPr="0037631B">
              <w:t xml:space="preserve">or </w:t>
            </w:r>
            <w:r>
              <w:t>requested</w:t>
            </w:r>
            <w:r w:rsidRPr="0037631B">
              <w:t xml:space="preserve"> by Network </w:t>
            </w:r>
            <w:r>
              <w:t xml:space="preserve">modification </w:t>
            </w:r>
            <w:r w:rsidRPr="0037631B">
              <w:t>based ATSSS capabilities provided by the UE and the Network</w:t>
            </w:r>
            <w:r>
              <w:t>.</w:t>
            </w:r>
          </w:p>
        </w:tc>
      </w:tr>
      <w:tr w:rsidR="00B17C8A" w:rsidRPr="00FB14ED" w14:paraId="711FD7F8" w14:textId="77777777" w:rsidTr="00760F0A">
        <w:trPr>
          <w:gridAfter w:val="1"/>
          <w:wAfter w:w="568" w:type="dxa"/>
          <w:cantSplit/>
          <w:jc w:val="center"/>
        </w:trPr>
        <w:tc>
          <w:tcPr>
            <w:tcW w:w="2554" w:type="dxa"/>
            <w:gridSpan w:val="2"/>
          </w:tcPr>
          <w:p w14:paraId="1CA5BEC3" w14:textId="77777777" w:rsidR="00B17C8A" w:rsidRDefault="00B17C8A" w:rsidP="00B17C8A">
            <w:pPr>
              <w:pStyle w:val="TAL"/>
              <w:ind w:left="568"/>
              <w:rPr>
                <w:lang w:eastAsia="zh-CN"/>
              </w:rPr>
            </w:pPr>
            <w:r>
              <w:rPr>
                <w:lang w:val="en-US"/>
              </w:rPr>
              <w:t>ATSSS capability</w:t>
            </w:r>
          </w:p>
        </w:tc>
        <w:tc>
          <w:tcPr>
            <w:tcW w:w="859" w:type="dxa"/>
            <w:gridSpan w:val="2"/>
          </w:tcPr>
          <w:p w14:paraId="1D93F4B7" w14:textId="77777777" w:rsidR="00B17C8A" w:rsidRPr="002F3ED2" w:rsidRDefault="00B17C8A" w:rsidP="00B17C8A">
            <w:pPr>
              <w:pStyle w:val="TAL"/>
              <w:jc w:val="center"/>
              <w:rPr>
                <w:lang w:eastAsia="zh-CN"/>
              </w:rPr>
            </w:pPr>
            <w:r w:rsidRPr="002F3ED2">
              <w:rPr>
                <w:lang w:eastAsia="zh-CN"/>
              </w:rPr>
              <w:t>O</w:t>
            </w:r>
            <w:r w:rsidRPr="002F3ED2">
              <w:rPr>
                <w:vertAlign w:val="subscript"/>
                <w:lang w:eastAsia="zh-CN"/>
              </w:rPr>
              <w:t>C</w:t>
            </w:r>
          </w:p>
        </w:tc>
        <w:tc>
          <w:tcPr>
            <w:tcW w:w="5490" w:type="dxa"/>
            <w:gridSpan w:val="2"/>
          </w:tcPr>
          <w:p w14:paraId="501FDAF5" w14:textId="77777777" w:rsidR="00B17C8A" w:rsidRPr="00FB14ED" w:rsidRDefault="00B17C8A" w:rsidP="00B17C8A">
            <w:pPr>
              <w:pStyle w:val="TAL"/>
            </w:pPr>
            <w:r w:rsidRPr="0037631B">
              <w:t xml:space="preserve">This field </w:t>
            </w:r>
            <w:r>
              <w:t>holds the ATSSS capability supported by the MA PDU session</w:t>
            </w:r>
          </w:p>
        </w:tc>
      </w:tr>
      <w:tr w:rsidR="00B17C8A" w:rsidRPr="00424394" w14:paraId="16D766F9" w14:textId="77777777" w:rsidTr="00760F0A">
        <w:trPr>
          <w:gridAfter w:val="1"/>
          <w:wAfter w:w="568" w:type="dxa"/>
          <w:cantSplit/>
          <w:jc w:val="center"/>
        </w:trPr>
        <w:tc>
          <w:tcPr>
            <w:tcW w:w="2554" w:type="dxa"/>
            <w:gridSpan w:val="2"/>
          </w:tcPr>
          <w:p w14:paraId="6DAD45AB" w14:textId="77777777" w:rsidR="00B17C8A" w:rsidRPr="002F3ED2" w:rsidRDefault="00B17C8A" w:rsidP="00B17C8A">
            <w:pPr>
              <w:pStyle w:val="TAL"/>
              <w:ind w:left="284"/>
              <w:rPr>
                <w:lang w:eastAsia="zh-CN"/>
              </w:rPr>
            </w:pPr>
            <w:r w:rsidRPr="002F3ED2">
              <w:rPr>
                <w:lang w:eastAsia="zh-CN"/>
              </w:rPr>
              <w:t>SUPI PLMN ID</w:t>
            </w:r>
          </w:p>
        </w:tc>
        <w:tc>
          <w:tcPr>
            <w:tcW w:w="859" w:type="dxa"/>
            <w:gridSpan w:val="2"/>
          </w:tcPr>
          <w:p w14:paraId="2B56A5A3" w14:textId="77777777" w:rsidR="00B17C8A" w:rsidRPr="002F3ED2" w:rsidRDefault="00B17C8A" w:rsidP="00B17C8A">
            <w:pPr>
              <w:pStyle w:val="TAC"/>
            </w:pPr>
            <w:r w:rsidRPr="002F3ED2">
              <w:rPr>
                <w:lang w:eastAsia="zh-CN"/>
              </w:rPr>
              <w:t>O</w:t>
            </w:r>
            <w:r w:rsidRPr="002F3ED2">
              <w:rPr>
                <w:vertAlign w:val="subscript"/>
                <w:lang w:eastAsia="zh-CN"/>
              </w:rPr>
              <w:t>C</w:t>
            </w:r>
          </w:p>
        </w:tc>
        <w:tc>
          <w:tcPr>
            <w:tcW w:w="5490" w:type="dxa"/>
            <w:gridSpan w:val="2"/>
          </w:tcPr>
          <w:p w14:paraId="361D2313" w14:textId="77777777" w:rsidR="00B17C8A" w:rsidRPr="002F3ED2" w:rsidRDefault="00B17C8A" w:rsidP="00B17C8A">
            <w:pPr>
              <w:pStyle w:val="TAL"/>
            </w:pPr>
            <w:r w:rsidRPr="002F3ED2">
              <w:t>This field holds PLMN ID of the SUPI.</w:t>
            </w:r>
          </w:p>
        </w:tc>
      </w:tr>
      <w:tr w:rsidR="00B17C8A" w:rsidRPr="00424394" w14:paraId="633DF43C" w14:textId="77777777" w:rsidTr="00760F0A">
        <w:trPr>
          <w:gridAfter w:val="1"/>
          <w:wAfter w:w="568" w:type="dxa"/>
          <w:cantSplit/>
          <w:jc w:val="center"/>
        </w:trPr>
        <w:tc>
          <w:tcPr>
            <w:tcW w:w="2554" w:type="dxa"/>
            <w:gridSpan w:val="2"/>
          </w:tcPr>
          <w:p w14:paraId="6096147B" w14:textId="77777777" w:rsidR="00B17C8A" w:rsidRPr="002F3ED2" w:rsidRDefault="00B17C8A" w:rsidP="00B17C8A">
            <w:pPr>
              <w:pStyle w:val="TAL"/>
              <w:ind w:left="284"/>
              <w:rPr>
                <w:lang w:eastAsia="zh-CN"/>
              </w:rPr>
            </w:pPr>
            <w:r w:rsidRPr="00CD295D">
              <w:rPr>
                <w:lang w:eastAsia="zh-CN"/>
              </w:rPr>
              <w:t xml:space="preserve">CP CIoT Optimisation indicator  </w:t>
            </w:r>
          </w:p>
        </w:tc>
        <w:tc>
          <w:tcPr>
            <w:tcW w:w="859" w:type="dxa"/>
            <w:gridSpan w:val="2"/>
          </w:tcPr>
          <w:p w14:paraId="789C8B19" w14:textId="77777777" w:rsidR="00B17C8A" w:rsidRPr="002F3ED2" w:rsidRDefault="00B17C8A" w:rsidP="00B17C8A">
            <w:pPr>
              <w:pStyle w:val="TAC"/>
              <w:rPr>
                <w:lang w:eastAsia="zh-CN"/>
              </w:rPr>
            </w:pPr>
            <w:r w:rsidRPr="002F3ED2">
              <w:rPr>
                <w:lang w:eastAsia="zh-CN"/>
              </w:rPr>
              <w:t>O</w:t>
            </w:r>
            <w:r w:rsidRPr="002F3ED2">
              <w:rPr>
                <w:vertAlign w:val="subscript"/>
                <w:lang w:eastAsia="zh-CN"/>
              </w:rPr>
              <w:t>C</w:t>
            </w:r>
          </w:p>
        </w:tc>
        <w:tc>
          <w:tcPr>
            <w:tcW w:w="5490" w:type="dxa"/>
            <w:gridSpan w:val="2"/>
          </w:tcPr>
          <w:p w14:paraId="289124CF" w14:textId="77777777" w:rsidR="00B17C8A" w:rsidRPr="002F3ED2" w:rsidRDefault="00B17C8A" w:rsidP="00B17C8A">
            <w:pPr>
              <w:pStyle w:val="TAL"/>
            </w:pPr>
            <w:r>
              <w:rPr>
                <w:rFonts w:hint="eastAsia"/>
                <w:lang w:eastAsia="zh-CN"/>
              </w:rPr>
              <w:t>T</w:t>
            </w:r>
            <w:r>
              <w:rPr>
                <w:lang w:eastAsia="zh-CN"/>
              </w:rPr>
              <w:t>his field holds the indicator whether control plane optimization CIoT for 5GS is used during the PDU session, if this feature is enabled.</w:t>
            </w:r>
          </w:p>
        </w:tc>
      </w:tr>
      <w:tr w:rsidR="00B17C8A" w:rsidRPr="00424394" w14:paraId="52FE35C4" w14:textId="77777777" w:rsidTr="00760F0A">
        <w:trPr>
          <w:gridAfter w:val="1"/>
          <w:wAfter w:w="568" w:type="dxa"/>
          <w:cantSplit/>
          <w:jc w:val="center"/>
        </w:trPr>
        <w:tc>
          <w:tcPr>
            <w:tcW w:w="2554" w:type="dxa"/>
            <w:gridSpan w:val="2"/>
          </w:tcPr>
          <w:p w14:paraId="5ACF963C" w14:textId="77777777" w:rsidR="00B17C8A" w:rsidRPr="002F3ED2" w:rsidRDefault="00B17C8A" w:rsidP="00B17C8A">
            <w:pPr>
              <w:pStyle w:val="TAL"/>
              <w:ind w:left="284"/>
              <w:rPr>
                <w:lang w:eastAsia="zh-CN"/>
              </w:rPr>
            </w:pPr>
            <w:r w:rsidRPr="00CD295D">
              <w:rPr>
                <w:lang w:eastAsia="zh-CN"/>
              </w:rPr>
              <w:t>5GS Control Plane Only indicator</w:t>
            </w:r>
          </w:p>
        </w:tc>
        <w:tc>
          <w:tcPr>
            <w:tcW w:w="859" w:type="dxa"/>
            <w:gridSpan w:val="2"/>
          </w:tcPr>
          <w:p w14:paraId="68C35FF9" w14:textId="77777777" w:rsidR="00B17C8A" w:rsidRPr="002F3ED2" w:rsidRDefault="00B17C8A" w:rsidP="00B17C8A">
            <w:pPr>
              <w:pStyle w:val="TAC"/>
              <w:rPr>
                <w:lang w:eastAsia="zh-CN"/>
              </w:rPr>
            </w:pPr>
            <w:r w:rsidRPr="002F3ED2">
              <w:rPr>
                <w:lang w:eastAsia="zh-CN"/>
              </w:rPr>
              <w:t>O</w:t>
            </w:r>
            <w:r w:rsidRPr="002F3ED2">
              <w:rPr>
                <w:vertAlign w:val="subscript"/>
                <w:lang w:eastAsia="zh-CN"/>
              </w:rPr>
              <w:t>C</w:t>
            </w:r>
          </w:p>
        </w:tc>
        <w:tc>
          <w:tcPr>
            <w:tcW w:w="5490" w:type="dxa"/>
            <w:gridSpan w:val="2"/>
          </w:tcPr>
          <w:p w14:paraId="2A45CE0B" w14:textId="77777777" w:rsidR="00B17C8A" w:rsidRPr="002F3ED2" w:rsidRDefault="00B17C8A" w:rsidP="00B17C8A">
            <w:pPr>
              <w:pStyle w:val="TAL"/>
            </w:pPr>
            <w:r>
              <w:rPr>
                <w:rFonts w:hint="eastAsia"/>
                <w:lang w:eastAsia="zh-CN"/>
              </w:rPr>
              <w:t>T</w:t>
            </w:r>
            <w:r>
              <w:rPr>
                <w:lang w:eastAsia="zh-CN"/>
              </w:rPr>
              <w:t>his field holds the indicator whether the control plane only is used, i.e., the PDU data only transfers to control plane in case of control plane CIoT optimization.</w:t>
            </w:r>
          </w:p>
        </w:tc>
      </w:tr>
      <w:tr w:rsidR="00B17C8A" w:rsidRPr="00424394" w14:paraId="575C4A59" w14:textId="77777777" w:rsidTr="00760F0A">
        <w:trPr>
          <w:gridAfter w:val="1"/>
          <w:wAfter w:w="568" w:type="dxa"/>
          <w:cantSplit/>
          <w:jc w:val="center"/>
        </w:trPr>
        <w:tc>
          <w:tcPr>
            <w:tcW w:w="2554" w:type="dxa"/>
            <w:gridSpan w:val="2"/>
          </w:tcPr>
          <w:p w14:paraId="7D617BC3" w14:textId="77777777" w:rsidR="00B17C8A" w:rsidRPr="002F3ED2" w:rsidRDefault="00B17C8A" w:rsidP="00B17C8A">
            <w:pPr>
              <w:pStyle w:val="TAL"/>
              <w:ind w:left="284"/>
              <w:rPr>
                <w:lang w:eastAsia="zh-CN"/>
              </w:rPr>
            </w:pPr>
            <w:r w:rsidRPr="00CD295D">
              <w:rPr>
                <w:rFonts w:hint="eastAsia"/>
                <w:lang w:eastAsia="zh-CN"/>
              </w:rPr>
              <w:t>S</w:t>
            </w:r>
            <w:r w:rsidRPr="00CD295D">
              <w:rPr>
                <w:lang w:eastAsia="zh-CN"/>
              </w:rPr>
              <w:t>mall data rate control indicator</w:t>
            </w:r>
          </w:p>
        </w:tc>
        <w:tc>
          <w:tcPr>
            <w:tcW w:w="859" w:type="dxa"/>
            <w:gridSpan w:val="2"/>
          </w:tcPr>
          <w:p w14:paraId="1FD5E6B2" w14:textId="77777777" w:rsidR="00B17C8A" w:rsidRPr="002F3ED2" w:rsidRDefault="00B17C8A" w:rsidP="00B17C8A">
            <w:pPr>
              <w:pStyle w:val="TAC"/>
              <w:rPr>
                <w:lang w:eastAsia="zh-CN"/>
              </w:rPr>
            </w:pPr>
            <w:r w:rsidRPr="002F3ED2">
              <w:rPr>
                <w:lang w:eastAsia="zh-CN"/>
              </w:rPr>
              <w:t>O</w:t>
            </w:r>
            <w:r w:rsidRPr="002F3ED2">
              <w:rPr>
                <w:vertAlign w:val="subscript"/>
                <w:lang w:eastAsia="zh-CN"/>
              </w:rPr>
              <w:t>C</w:t>
            </w:r>
          </w:p>
        </w:tc>
        <w:tc>
          <w:tcPr>
            <w:tcW w:w="5490" w:type="dxa"/>
            <w:gridSpan w:val="2"/>
          </w:tcPr>
          <w:p w14:paraId="6C000212" w14:textId="77777777" w:rsidR="00B17C8A" w:rsidRPr="002F3ED2" w:rsidRDefault="00B17C8A" w:rsidP="00B17C8A">
            <w:pPr>
              <w:pStyle w:val="TAL"/>
            </w:pPr>
            <w:r>
              <w:rPr>
                <w:rFonts w:hint="eastAsia"/>
                <w:lang w:eastAsia="zh-CN"/>
              </w:rPr>
              <w:t>T</w:t>
            </w:r>
            <w:r>
              <w:rPr>
                <w:lang w:eastAsia="zh-CN"/>
              </w:rPr>
              <w:t>his field holds the indicator whether the small data rate control for 5GS CIoT is used during the PDU session.</w:t>
            </w:r>
          </w:p>
        </w:tc>
      </w:tr>
      <w:tr w:rsidR="00B17C8A" w:rsidRPr="00424394" w14:paraId="759232D8" w14:textId="77777777" w:rsidTr="00760F0A">
        <w:trPr>
          <w:gridAfter w:val="1"/>
          <w:wAfter w:w="568" w:type="dxa"/>
          <w:cantSplit/>
          <w:jc w:val="center"/>
        </w:trPr>
        <w:tc>
          <w:tcPr>
            <w:tcW w:w="2554" w:type="dxa"/>
            <w:gridSpan w:val="2"/>
          </w:tcPr>
          <w:p w14:paraId="0A9D220F" w14:textId="77777777" w:rsidR="00B17C8A" w:rsidRPr="002F3ED2" w:rsidRDefault="00B17C8A" w:rsidP="00B17C8A">
            <w:pPr>
              <w:pStyle w:val="TAL"/>
              <w:ind w:left="284"/>
              <w:rPr>
                <w:lang w:bidi="ar-IQ"/>
              </w:rPr>
            </w:pPr>
            <w:r w:rsidRPr="002F3ED2">
              <w:rPr>
                <w:lang w:bidi="ar-IQ"/>
              </w:rPr>
              <w:t xml:space="preserve">Serving </w:t>
            </w:r>
            <w:r w:rsidRPr="00250A6E">
              <w:rPr>
                <w:lang w:bidi="ar-IQ"/>
              </w:rPr>
              <w:t>Network Function</w:t>
            </w:r>
            <w:r w:rsidRPr="002F3ED2">
              <w:rPr>
                <w:lang w:bidi="ar-IQ"/>
              </w:rPr>
              <w:t xml:space="preserve"> ID </w:t>
            </w:r>
          </w:p>
        </w:tc>
        <w:tc>
          <w:tcPr>
            <w:tcW w:w="859" w:type="dxa"/>
            <w:gridSpan w:val="2"/>
          </w:tcPr>
          <w:p w14:paraId="4930583D" w14:textId="77777777" w:rsidR="00B17C8A" w:rsidRPr="002F3ED2" w:rsidRDefault="00B17C8A" w:rsidP="00B17C8A">
            <w:pPr>
              <w:pStyle w:val="TAC"/>
            </w:pPr>
            <w:r w:rsidRPr="002F3ED2">
              <w:rPr>
                <w:lang w:eastAsia="zh-CN"/>
              </w:rPr>
              <w:t>O</w:t>
            </w:r>
            <w:r w:rsidRPr="002F3ED2">
              <w:rPr>
                <w:vertAlign w:val="subscript"/>
                <w:lang w:eastAsia="zh-CN"/>
              </w:rPr>
              <w:t>C</w:t>
            </w:r>
          </w:p>
        </w:tc>
        <w:tc>
          <w:tcPr>
            <w:tcW w:w="5490" w:type="dxa"/>
            <w:gridSpan w:val="2"/>
          </w:tcPr>
          <w:p w14:paraId="5EB5FE3D" w14:textId="77777777" w:rsidR="00B17C8A" w:rsidRDefault="00B17C8A" w:rsidP="00B17C8A">
            <w:pPr>
              <w:pStyle w:val="TAL"/>
              <w:rPr>
                <w:lang w:bidi="ar-IQ"/>
              </w:rPr>
            </w:pPr>
            <w:r>
              <w:rPr>
                <w:lang w:bidi="ar-IQ"/>
              </w:rPr>
              <w:t>This field holds the identity of the serving network function</w:t>
            </w:r>
            <w:r w:rsidRPr="00FA5E73">
              <w:rPr>
                <w:lang w:bidi="ar-IQ"/>
              </w:rPr>
              <w:t>.</w:t>
            </w:r>
          </w:p>
          <w:p w14:paraId="06E76173" w14:textId="77777777" w:rsidR="00B17C8A" w:rsidRPr="002F3ED2" w:rsidRDefault="00B17C8A" w:rsidP="00B17C8A">
            <w:pPr>
              <w:pStyle w:val="TAL"/>
            </w:pPr>
          </w:p>
        </w:tc>
      </w:tr>
      <w:tr w:rsidR="00B17C8A" w:rsidRPr="00424394" w14:paraId="0CB52D6F" w14:textId="77777777" w:rsidTr="00760F0A">
        <w:trPr>
          <w:gridAfter w:val="1"/>
          <w:wAfter w:w="568" w:type="dxa"/>
          <w:cantSplit/>
          <w:jc w:val="center"/>
        </w:trPr>
        <w:tc>
          <w:tcPr>
            <w:tcW w:w="2554" w:type="dxa"/>
            <w:gridSpan w:val="2"/>
          </w:tcPr>
          <w:p w14:paraId="04B57FE9" w14:textId="77777777" w:rsidR="00B17C8A" w:rsidRPr="00CE4DB4" w:rsidRDefault="00B17C8A" w:rsidP="00B17C8A">
            <w:pPr>
              <w:pStyle w:val="TAL"/>
              <w:ind w:left="568"/>
              <w:rPr>
                <w:lang w:bidi="ar-IQ"/>
              </w:rPr>
            </w:pPr>
            <w:r w:rsidRPr="006031ED">
              <w:rPr>
                <w:lang w:bidi="ar-IQ"/>
              </w:rPr>
              <w:t xml:space="preserve">Serving Network Function </w:t>
            </w:r>
            <w:r w:rsidRPr="00FA5E73">
              <w:rPr>
                <w:lang w:bidi="ar-IQ"/>
              </w:rPr>
              <w:t>Information</w:t>
            </w:r>
          </w:p>
        </w:tc>
        <w:tc>
          <w:tcPr>
            <w:tcW w:w="859" w:type="dxa"/>
            <w:gridSpan w:val="2"/>
          </w:tcPr>
          <w:p w14:paraId="41F8AF70" w14:textId="77777777" w:rsidR="00B17C8A" w:rsidRPr="002F3ED2" w:rsidRDefault="00B17C8A" w:rsidP="00B17C8A">
            <w:pPr>
              <w:pStyle w:val="TAC"/>
              <w:rPr>
                <w:lang w:bidi="ar-IQ"/>
              </w:rPr>
            </w:pPr>
            <w:r>
              <w:rPr>
                <w:lang w:bidi="ar-IQ"/>
              </w:rPr>
              <w:t>M</w:t>
            </w:r>
          </w:p>
        </w:tc>
        <w:tc>
          <w:tcPr>
            <w:tcW w:w="5490" w:type="dxa"/>
            <w:gridSpan w:val="2"/>
          </w:tcPr>
          <w:p w14:paraId="7C6F3273" w14:textId="77777777" w:rsidR="00B17C8A" w:rsidRDefault="00B17C8A" w:rsidP="00B17C8A">
            <w:pPr>
              <w:pStyle w:val="TAL"/>
              <w:rPr>
                <w:lang w:eastAsia="zh-CN"/>
              </w:rPr>
            </w:pPr>
            <w:r>
              <w:rPr>
                <w:lang w:eastAsia="zh-CN"/>
              </w:rPr>
              <w:t xml:space="preserve">This field holds the </w:t>
            </w:r>
            <w:r w:rsidRPr="00FA5E73">
              <w:rPr>
                <w:lang w:eastAsia="zh-CN"/>
              </w:rPr>
              <w:t xml:space="preserve">Information </w:t>
            </w:r>
            <w:r>
              <w:rPr>
                <w:lang w:eastAsia="zh-CN"/>
              </w:rPr>
              <w:t>of the serving network function:</w:t>
            </w:r>
          </w:p>
          <w:p w14:paraId="50EF7304" w14:textId="77777777" w:rsidR="00B17C8A" w:rsidRDefault="00B17C8A" w:rsidP="00B17C8A">
            <w:pPr>
              <w:pStyle w:val="TAL"/>
              <w:ind w:left="284"/>
              <w:rPr>
                <w:lang w:eastAsia="zh-CN"/>
              </w:rPr>
            </w:pPr>
            <w:r>
              <w:rPr>
                <w:lang w:eastAsia="zh-CN"/>
              </w:rPr>
              <w:t>- AMF for the PDU sessions served by SMF</w:t>
            </w:r>
          </w:p>
          <w:p w14:paraId="0D1C496E" w14:textId="77777777" w:rsidR="00B17C8A" w:rsidRDefault="00B17C8A" w:rsidP="00B17C8A">
            <w:pPr>
              <w:pStyle w:val="TAL"/>
              <w:ind w:left="567"/>
              <w:rPr>
                <w:lang w:eastAsia="zh-CN"/>
              </w:rPr>
            </w:pPr>
            <w:r>
              <w:rPr>
                <w:lang w:eastAsia="zh-CN"/>
              </w:rPr>
              <w:t>- in non-roaming</w:t>
            </w:r>
          </w:p>
          <w:p w14:paraId="1139C6CC" w14:textId="77777777" w:rsidR="00B17C8A" w:rsidRDefault="00B17C8A" w:rsidP="00B17C8A">
            <w:pPr>
              <w:pStyle w:val="TAL"/>
              <w:ind w:left="567"/>
              <w:rPr>
                <w:lang w:eastAsia="zh-CN"/>
              </w:rPr>
            </w:pPr>
            <w:r w:rsidRPr="00AE7D41">
              <w:rPr>
                <w:lang w:eastAsia="zh-CN"/>
              </w:rPr>
              <w:t>- in VPLMN for local breakout and home routed roaming</w:t>
            </w:r>
          </w:p>
          <w:p w14:paraId="708C3EAC" w14:textId="77777777" w:rsidR="00B17C8A" w:rsidRDefault="00B17C8A" w:rsidP="00B17C8A">
            <w:pPr>
              <w:pStyle w:val="TAL"/>
              <w:ind w:left="284"/>
              <w:rPr>
                <w:lang w:eastAsia="zh-CN"/>
              </w:rPr>
            </w:pPr>
            <w:r>
              <w:rPr>
                <w:lang w:eastAsia="zh-CN"/>
              </w:rPr>
              <w:t xml:space="preserve">- </w:t>
            </w:r>
            <w:r w:rsidRPr="00E90045">
              <w:rPr>
                <w:lang w:eastAsia="zh-CN"/>
              </w:rPr>
              <w:t>V-SMF for the PDU session served by H-SMF and V-SMF in</w:t>
            </w:r>
            <w:r>
              <w:rPr>
                <w:lang w:eastAsia="zh-CN"/>
              </w:rPr>
              <w:t xml:space="preserve"> </w:t>
            </w:r>
            <w:r w:rsidRPr="000A12FB">
              <w:rPr>
                <w:lang w:eastAsia="zh-CN"/>
              </w:rPr>
              <w:t xml:space="preserve">HPLMN </w:t>
            </w:r>
            <w:r>
              <w:rPr>
                <w:lang w:eastAsia="zh-CN"/>
              </w:rPr>
              <w:t>for home routed roaming</w:t>
            </w:r>
          </w:p>
          <w:p w14:paraId="4F4D4006" w14:textId="59225528" w:rsidR="00B17C8A" w:rsidRDefault="00B17C8A" w:rsidP="00B17C8A">
            <w:pPr>
              <w:pStyle w:val="TAL"/>
              <w:ind w:left="284"/>
              <w:rPr>
                <w:lang w:eastAsia="zh-CN"/>
              </w:rPr>
            </w:pPr>
            <w:r>
              <w:rPr>
                <w:lang w:eastAsia="zh-CN"/>
              </w:rPr>
              <w:t>- I-SMF for the PDU session served by SMF</w:t>
            </w:r>
            <w:ins w:id="115" w:author="Huawei" w:date="2024-08-07T10:12:00Z">
              <w:r>
                <w:rPr>
                  <w:lang w:eastAsia="zh-CN"/>
                </w:rPr>
                <w:t xml:space="preserve"> </w:t>
              </w:r>
            </w:ins>
            <w:r w:rsidRPr="009B3CBF">
              <w:rPr>
                <w:lang w:eastAsia="zh-CN"/>
              </w:rPr>
              <w:t>and</w:t>
            </w:r>
            <w:r>
              <w:rPr>
                <w:lang w:eastAsia="zh-CN"/>
              </w:rPr>
              <w:t xml:space="preserve"> I-SMF</w:t>
            </w:r>
          </w:p>
          <w:p w14:paraId="619E039D" w14:textId="77777777" w:rsidR="00B17C8A" w:rsidRDefault="00B17C8A" w:rsidP="00B17C8A">
            <w:pPr>
              <w:pStyle w:val="TAL"/>
              <w:ind w:left="284"/>
              <w:rPr>
                <w:lang w:eastAsia="zh-CN"/>
              </w:rPr>
            </w:pPr>
            <w:r>
              <w:rPr>
                <w:lang w:eastAsia="zh-CN"/>
              </w:rPr>
              <w:t xml:space="preserve">- </w:t>
            </w:r>
            <w:proofErr w:type="spellStart"/>
            <w:r>
              <w:rPr>
                <w:lang w:eastAsia="zh-CN"/>
              </w:rPr>
              <w:t>ePDG</w:t>
            </w:r>
            <w:proofErr w:type="spellEnd"/>
            <w:r>
              <w:rPr>
                <w:lang w:eastAsia="zh-CN"/>
              </w:rPr>
              <w:t xml:space="preserve"> for </w:t>
            </w:r>
            <w:r>
              <w:rPr>
                <w:rFonts w:hint="eastAsia"/>
                <w:lang w:val="en-US" w:eastAsia="zh-CN"/>
              </w:rPr>
              <w:t>untrusted non-3GPP</w:t>
            </w:r>
            <w:r>
              <w:rPr>
                <w:lang w:eastAsia="zh-CN"/>
              </w:rPr>
              <w:t xml:space="preserve"> </w:t>
            </w:r>
            <w:r>
              <w:rPr>
                <w:rFonts w:hint="eastAsia"/>
                <w:lang w:val="en-US" w:eastAsia="zh-CN"/>
              </w:rPr>
              <w:t>access</w:t>
            </w:r>
          </w:p>
          <w:p w14:paraId="05FD8B49" w14:textId="77777777" w:rsidR="00B17C8A" w:rsidRDefault="00B17C8A" w:rsidP="00B17C8A">
            <w:pPr>
              <w:pStyle w:val="TAL"/>
              <w:ind w:left="284"/>
              <w:rPr>
                <w:lang w:eastAsia="zh-CN"/>
              </w:rPr>
            </w:pPr>
            <w:r>
              <w:rPr>
                <w:lang w:eastAsia="zh-CN"/>
              </w:rPr>
              <w:t xml:space="preserve">- SGW for EPC/E-UTRAN </w:t>
            </w:r>
            <w:r>
              <w:rPr>
                <w:rFonts w:hint="eastAsia"/>
                <w:lang w:val="en-US" w:eastAsia="zh-CN"/>
              </w:rPr>
              <w:t>access</w:t>
            </w:r>
            <w:r>
              <w:rPr>
                <w:lang w:eastAsia="zh-CN"/>
              </w:rPr>
              <w:t>.</w:t>
            </w:r>
          </w:p>
          <w:p w14:paraId="6AD51C8D" w14:textId="77777777" w:rsidR="00B17C8A" w:rsidRPr="008313A9" w:rsidRDefault="00B17C8A" w:rsidP="00B17C8A">
            <w:pPr>
              <w:pStyle w:val="TAL"/>
              <w:ind w:left="284"/>
              <w:rPr>
                <w:lang w:bidi="ar-IQ"/>
              </w:rPr>
            </w:pPr>
            <w:r w:rsidRPr="00CF3E84">
              <w:rPr>
                <w:lang w:bidi="ar-IQ"/>
              </w:rPr>
              <w:t>- SGSN for GERAN/UTRAN access</w:t>
            </w:r>
          </w:p>
        </w:tc>
      </w:tr>
      <w:tr w:rsidR="00B17C8A" w:rsidRPr="00424394" w14:paraId="00582521" w14:textId="77777777" w:rsidTr="00760F0A">
        <w:trPr>
          <w:gridAfter w:val="1"/>
          <w:wAfter w:w="568" w:type="dxa"/>
          <w:cantSplit/>
          <w:jc w:val="center"/>
        </w:trPr>
        <w:tc>
          <w:tcPr>
            <w:tcW w:w="2554" w:type="dxa"/>
            <w:gridSpan w:val="2"/>
          </w:tcPr>
          <w:p w14:paraId="1D9CB77E" w14:textId="77777777" w:rsidR="00B17C8A" w:rsidRDefault="00B17C8A" w:rsidP="00B17C8A">
            <w:pPr>
              <w:pStyle w:val="TAL"/>
              <w:ind w:left="568"/>
              <w:rPr>
                <w:lang w:bidi="ar-IQ"/>
              </w:rPr>
            </w:pPr>
            <w:r w:rsidRPr="007B21B6">
              <w:rPr>
                <w:lang w:val="en-US"/>
              </w:rPr>
              <w:t>AMF Identifier</w:t>
            </w:r>
          </w:p>
        </w:tc>
        <w:tc>
          <w:tcPr>
            <w:tcW w:w="859" w:type="dxa"/>
            <w:gridSpan w:val="2"/>
          </w:tcPr>
          <w:p w14:paraId="20383125" w14:textId="77777777" w:rsidR="00B17C8A" w:rsidRPr="002F3ED2" w:rsidRDefault="00B17C8A" w:rsidP="00B17C8A">
            <w:pPr>
              <w:pStyle w:val="TAC"/>
              <w:rPr>
                <w:lang w:bidi="ar-IQ"/>
              </w:rPr>
            </w:pPr>
            <w:r w:rsidRPr="002F3ED2">
              <w:rPr>
                <w:lang w:eastAsia="zh-CN"/>
              </w:rPr>
              <w:t>O</w:t>
            </w:r>
            <w:r w:rsidRPr="002F3ED2">
              <w:rPr>
                <w:vertAlign w:val="subscript"/>
                <w:lang w:eastAsia="zh-CN"/>
              </w:rPr>
              <w:t>C</w:t>
            </w:r>
          </w:p>
        </w:tc>
        <w:tc>
          <w:tcPr>
            <w:tcW w:w="5490" w:type="dxa"/>
            <w:gridSpan w:val="2"/>
          </w:tcPr>
          <w:p w14:paraId="26C22026" w14:textId="77777777" w:rsidR="00B17C8A" w:rsidRPr="002F3ED2" w:rsidRDefault="00B17C8A" w:rsidP="00B17C8A">
            <w:pPr>
              <w:pStyle w:val="TAL"/>
              <w:rPr>
                <w:lang w:bidi="ar-IQ"/>
              </w:rPr>
            </w:pPr>
            <w:r w:rsidRPr="002F3ED2">
              <w:rPr>
                <w:lang w:bidi="ar-IQ"/>
              </w:rPr>
              <w:t xml:space="preserve">This field holds the </w:t>
            </w:r>
            <w:r>
              <w:rPr>
                <w:lang w:bidi="ar-IQ"/>
              </w:rPr>
              <w:t>AMF identifier</w:t>
            </w:r>
            <w:r w:rsidRPr="002F3ED2">
              <w:rPr>
                <w:lang w:bidi="ar-IQ"/>
              </w:rPr>
              <w:t>.</w:t>
            </w:r>
          </w:p>
        </w:tc>
      </w:tr>
      <w:tr w:rsidR="00B17C8A" w:rsidRPr="00424394" w14:paraId="627E0979" w14:textId="77777777" w:rsidTr="00760F0A">
        <w:trPr>
          <w:gridAfter w:val="1"/>
          <w:wAfter w:w="568" w:type="dxa"/>
          <w:cantSplit/>
          <w:jc w:val="center"/>
        </w:trPr>
        <w:tc>
          <w:tcPr>
            <w:tcW w:w="2554" w:type="dxa"/>
            <w:gridSpan w:val="2"/>
          </w:tcPr>
          <w:p w14:paraId="509515DD" w14:textId="77777777" w:rsidR="00B17C8A" w:rsidRPr="002F3ED2" w:rsidRDefault="00B17C8A" w:rsidP="00B17C8A">
            <w:pPr>
              <w:pStyle w:val="TAL"/>
              <w:ind w:left="284"/>
              <w:rPr>
                <w:lang w:bidi="ar-IQ"/>
              </w:rPr>
            </w:pPr>
            <w:r>
              <w:rPr>
                <w:lang w:bidi="ar-IQ"/>
              </w:rPr>
              <w:t>Serving CN PLMN ID</w:t>
            </w:r>
          </w:p>
        </w:tc>
        <w:tc>
          <w:tcPr>
            <w:tcW w:w="859" w:type="dxa"/>
            <w:gridSpan w:val="2"/>
          </w:tcPr>
          <w:p w14:paraId="0274A5F1" w14:textId="77777777" w:rsidR="00B17C8A" w:rsidRPr="002F3ED2" w:rsidRDefault="00B17C8A" w:rsidP="00B17C8A">
            <w:pPr>
              <w:pStyle w:val="TAC"/>
              <w:rPr>
                <w:lang w:bidi="ar-IQ"/>
              </w:rPr>
            </w:pPr>
            <w:r w:rsidRPr="002F3ED2">
              <w:rPr>
                <w:lang w:eastAsia="zh-CN"/>
              </w:rPr>
              <w:t>O</w:t>
            </w:r>
            <w:r w:rsidRPr="002F3ED2">
              <w:rPr>
                <w:vertAlign w:val="subscript"/>
                <w:lang w:eastAsia="zh-CN"/>
              </w:rPr>
              <w:t>C</w:t>
            </w:r>
          </w:p>
        </w:tc>
        <w:tc>
          <w:tcPr>
            <w:tcW w:w="5490" w:type="dxa"/>
            <w:gridSpan w:val="2"/>
          </w:tcPr>
          <w:p w14:paraId="500ECA91" w14:textId="77777777" w:rsidR="00B17C8A" w:rsidRDefault="00B17C8A" w:rsidP="00B17C8A">
            <w:pPr>
              <w:pStyle w:val="TAL"/>
              <w:rPr>
                <w:lang w:bidi="ar-IQ"/>
              </w:rPr>
            </w:pPr>
            <w:r>
              <w:rPr>
                <w:rFonts w:cs="Arial"/>
                <w:szCs w:val="18"/>
              </w:rPr>
              <w:t xml:space="preserve">This </w:t>
            </w:r>
            <w:r w:rsidRPr="002F3ED2">
              <w:rPr>
                <w:lang w:bidi="ar-IQ"/>
              </w:rPr>
              <w:t xml:space="preserve">field holds </w:t>
            </w:r>
            <w:r>
              <w:rPr>
                <w:rFonts w:cs="Arial"/>
                <w:szCs w:val="18"/>
              </w:rPr>
              <w:t xml:space="preserve">the </w:t>
            </w:r>
            <w:r>
              <w:t>serving Core Network Operator PLMN ID selected by the UE if different from SMF PLMN ID.</w:t>
            </w:r>
          </w:p>
        </w:tc>
      </w:tr>
      <w:tr w:rsidR="00B17C8A" w:rsidRPr="00424394" w14:paraId="1EAC82D2" w14:textId="77777777" w:rsidTr="00760F0A">
        <w:trPr>
          <w:gridAfter w:val="1"/>
          <w:wAfter w:w="568" w:type="dxa"/>
          <w:cantSplit/>
          <w:jc w:val="center"/>
        </w:trPr>
        <w:tc>
          <w:tcPr>
            <w:tcW w:w="2554" w:type="dxa"/>
            <w:gridSpan w:val="2"/>
          </w:tcPr>
          <w:p w14:paraId="183E4DE9" w14:textId="77777777" w:rsidR="00B17C8A" w:rsidRPr="002F3ED2" w:rsidRDefault="00B17C8A" w:rsidP="00B17C8A">
            <w:pPr>
              <w:pStyle w:val="TAL"/>
              <w:ind w:left="284"/>
              <w:rPr>
                <w:lang w:bidi="ar-IQ"/>
              </w:rPr>
            </w:pPr>
            <w:r w:rsidRPr="002F3ED2">
              <w:rPr>
                <w:lang w:bidi="ar-IQ"/>
              </w:rPr>
              <w:t>RAT Type</w:t>
            </w:r>
          </w:p>
        </w:tc>
        <w:tc>
          <w:tcPr>
            <w:tcW w:w="859" w:type="dxa"/>
            <w:gridSpan w:val="2"/>
          </w:tcPr>
          <w:p w14:paraId="293FAD27" w14:textId="77777777" w:rsidR="00B17C8A" w:rsidRPr="002F3ED2" w:rsidRDefault="00B17C8A" w:rsidP="00B17C8A">
            <w:pPr>
              <w:pStyle w:val="TAC"/>
            </w:pPr>
            <w:r w:rsidRPr="002F3ED2">
              <w:rPr>
                <w:lang w:eastAsia="zh-CN"/>
              </w:rPr>
              <w:t>O</w:t>
            </w:r>
            <w:r w:rsidRPr="002F3ED2">
              <w:rPr>
                <w:vertAlign w:val="subscript"/>
                <w:lang w:eastAsia="zh-CN"/>
              </w:rPr>
              <w:t>C</w:t>
            </w:r>
          </w:p>
        </w:tc>
        <w:tc>
          <w:tcPr>
            <w:tcW w:w="5490" w:type="dxa"/>
            <w:gridSpan w:val="2"/>
          </w:tcPr>
          <w:p w14:paraId="0AE26BEA" w14:textId="77777777" w:rsidR="00B17C8A" w:rsidRDefault="00B17C8A" w:rsidP="00B17C8A">
            <w:pPr>
              <w:pStyle w:val="TAL"/>
              <w:rPr>
                <w:lang w:bidi="ar-IQ"/>
              </w:rPr>
            </w:pPr>
            <w:r w:rsidRPr="002F3ED2">
              <w:t>This field holds the Radio Access Technology (RAT) currently serving the UE</w:t>
            </w:r>
            <w:r w:rsidRPr="002F3ED2">
              <w:rPr>
                <w:lang w:bidi="ar-IQ"/>
              </w:rPr>
              <w:t>.</w:t>
            </w:r>
          </w:p>
          <w:p w14:paraId="2B52B312" w14:textId="77777777" w:rsidR="00B17C8A" w:rsidRPr="002F3ED2" w:rsidRDefault="00B17C8A" w:rsidP="00B17C8A">
            <w:pPr>
              <w:pStyle w:val="TAL"/>
            </w:pPr>
            <w:r>
              <w:t xml:space="preserve">For MA PDU session, this field holds the </w:t>
            </w:r>
            <w:r w:rsidRPr="002F3ED2">
              <w:t xml:space="preserve">Radio Access Technology (RAT) </w:t>
            </w:r>
            <w:r>
              <w:t>associated to the 3GPP access</w:t>
            </w:r>
          </w:p>
        </w:tc>
      </w:tr>
      <w:tr w:rsidR="00B17C8A" w:rsidRPr="002F3ED2" w14:paraId="164ABB6B" w14:textId="77777777" w:rsidTr="00760F0A">
        <w:trPr>
          <w:gridAfter w:val="1"/>
          <w:wAfter w:w="568" w:type="dxa"/>
          <w:cantSplit/>
          <w:jc w:val="center"/>
        </w:trPr>
        <w:tc>
          <w:tcPr>
            <w:tcW w:w="2554" w:type="dxa"/>
            <w:gridSpan w:val="2"/>
          </w:tcPr>
          <w:p w14:paraId="5B237E7D" w14:textId="77777777" w:rsidR="00B17C8A" w:rsidRPr="00B4735F" w:rsidRDefault="00B17C8A" w:rsidP="00B17C8A">
            <w:pPr>
              <w:pStyle w:val="TAL"/>
              <w:ind w:left="284"/>
              <w:rPr>
                <w:lang w:val="fr-FR" w:bidi="ar-IQ"/>
              </w:rPr>
            </w:pPr>
            <w:r w:rsidRPr="0037631B">
              <w:rPr>
                <w:lang w:val="fr-FR"/>
              </w:rPr>
              <w:t xml:space="preserve">MA PDU Non 3GPP </w:t>
            </w:r>
            <w:r w:rsidRPr="0037631B">
              <w:rPr>
                <w:lang w:val="fr-FR" w:bidi="ar-IQ"/>
              </w:rPr>
              <w:t>RAT Type</w:t>
            </w:r>
          </w:p>
        </w:tc>
        <w:tc>
          <w:tcPr>
            <w:tcW w:w="859" w:type="dxa"/>
            <w:gridSpan w:val="2"/>
          </w:tcPr>
          <w:p w14:paraId="7BB87732" w14:textId="77777777" w:rsidR="00B17C8A" w:rsidRPr="002F3ED2" w:rsidRDefault="00B17C8A" w:rsidP="00B17C8A">
            <w:pPr>
              <w:pStyle w:val="TAC"/>
              <w:rPr>
                <w:lang w:eastAsia="zh-CN"/>
              </w:rPr>
            </w:pPr>
            <w:r w:rsidRPr="002F3ED2">
              <w:rPr>
                <w:lang w:eastAsia="zh-CN"/>
              </w:rPr>
              <w:t>O</w:t>
            </w:r>
            <w:r w:rsidRPr="002F3ED2">
              <w:rPr>
                <w:vertAlign w:val="subscript"/>
                <w:lang w:eastAsia="zh-CN"/>
              </w:rPr>
              <w:t>C</w:t>
            </w:r>
          </w:p>
        </w:tc>
        <w:tc>
          <w:tcPr>
            <w:tcW w:w="5490" w:type="dxa"/>
            <w:gridSpan w:val="2"/>
          </w:tcPr>
          <w:p w14:paraId="6EC1A7AE" w14:textId="77777777" w:rsidR="00B17C8A" w:rsidRPr="002F3ED2" w:rsidRDefault="00B17C8A" w:rsidP="00B17C8A">
            <w:pPr>
              <w:pStyle w:val="TAL"/>
            </w:pPr>
            <w:r w:rsidRPr="002F3ED2">
              <w:t>This field holds the Radio Access Technology (RAT) serving the UE</w:t>
            </w:r>
            <w:r>
              <w:t xml:space="preserve"> </w:t>
            </w:r>
            <w:r>
              <w:rPr>
                <w:lang w:bidi="ar-IQ"/>
              </w:rPr>
              <w:t>in non 3GPP access for MA PDU session</w:t>
            </w:r>
            <w:r w:rsidRPr="002F3ED2">
              <w:rPr>
                <w:lang w:bidi="ar-IQ"/>
              </w:rPr>
              <w:t>.</w:t>
            </w:r>
          </w:p>
        </w:tc>
      </w:tr>
      <w:tr w:rsidR="00B17C8A" w:rsidRPr="00424394" w14:paraId="526112C1" w14:textId="77777777" w:rsidTr="00760F0A">
        <w:trPr>
          <w:gridAfter w:val="1"/>
          <w:wAfter w:w="568" w:type="dxa"/>
          <w:cantSplit/>
          <w:jc w:val="center"/>
        </w:trPr>
        <w:tc>
          <w:tcPr>
            <w:tcW w:w="2554" w:type="dxa"/>
            <w:gridSpan w:val="2"/>
          </w:tcPr>
          <w:p w14:paraId="4C04BF6D" w14:textId="77777777" w:rsidR="00B17C8A" w:rsidRPr="00E326FF" w:rsidRDefault="00B17C8A" w:rsidP="00B17C8A">
            <w:pPr>
              <w:pStyle w:val="TAL"/>
              <w:ind w:left="284"/>
              <w:rPr>
                <w:lang w:eastAsia="zh-CN" w:bidi="ar-IQ"/>
              </w:rPr>
            </w:pPr>
            <w:r w:rsidRPr="00250A6E">
              <w:rPr>
                <w:lang w:eastAsia="zh-CN" w:bidi="ar-IQ"/>
              </w:rPr>
              <w:t>Data Network Name Identifie</w:t>
            </w:r>
            <w:r>
              <w:rPr>
                <w:lang w:eastAsia="zh-CN" w:bidi="ar-IQ"/>
              </w:rPr>
              <w:t>r</w:t>
            </w:r>
          </w:p>
        </w:tc>
        <w:tc>
          <w:tcPr>
            <w:tcW w:w="859" w:type="dxa"/>
            <w:gridSpan w:val="2"/>
          </w:tcPr>
          <w:p w14:paraId="6D30A458" w14:textId="77777777" w:rsidR="00B17C8A" w:rsidRPr="002F3ED2" w:rsidRDefault="00B17C8A" w:rsidP="00B17C8A">
            <w:pPr>
              <w:pStyle w:val="TAC"/>
              <w:rPr>
                <w:lang w:eastAsia="zh-CN"/>
              </w:rPr>
            </w:pPr>
            <w:r w:rsidRPr="002F3ED2">
              <w:rPr>
                <w:rFonts w:hint="eastAsia"/>
                <w:lang w:eastAsia="zh-CN"/>
              </w:rPr>
              <w:t>M</w:t>
            </w:r>
          </w:p>
        </w:tc>
        <w:tc>
          <w:tcPr>
            <w:tcW w:w="5490" w:type="dxa"/>
            <w:gridSpan w:val="2"/>
          </w:tcPr>
          <w:p w14:paraId="7E1DA572" w14:textId="77777777" w:rsidR="00B17C8A" w:rsidRPr="002F3ED2" w:rsidRDefault="00B17C8A" w:rsidP="00B17C8A">
            <w:pPr>
              <w:pStyle w:val="TAL"/>
            </w:pPr>
            <w:r w:rsidRPr="002F3ED2">
              <w:t>This field contains the identifier of the DNN the user is connected to.</w:t>
            </w:r>
          </w:p>
        </w:tc>
      </w:tr>
      <w:tr w:rsidR="00B17C8A" w:rsidRPr="00424394" w14:paraId="1308E1C0" w14:textId="77777777" w:rsidTr="00760F0A">
        <w:trPr>
          <w:gridAfter w:val="1"/>
          <w:wAfter w:w="568" w:type="dxa"/>
          <w:cantSplit/>
          <w:jc w:val="center"/>
        </w:trPr>
        <w:tc>
          <w:tcPr>
            <w:tcW w:w="2554" w:type="dxa"/>
            <w:gridSpan w:val="2"/>
          </w:tcPr>
          <w:p w14:paraId="71195831" w14:textId="77777777" w:rsidR="00B17C8A" w:rsidRPr="00250A6E" w:rsidRDefault="00B17C8A" w:rsidP="00B17C8A">
            <w:pPr>
              <w:pStyle w:val="TAL"/>
              <w:ind w:left="284"/>
              <w:rPr>
                <w:lang w:eastAsia="zh-CN" w:bidi="ar-IQ"/>
              </w:rPr>
            </w:pPr>
            <w:r>
              <w:t xml:space="preserve">DNN </w:t>
            </w:r>
            <w:r>
              <w:rPr>
                <w:noProof/>
                <w:lang w:eastAsia="zh-CN"/>
              </w:rPr>
              <w:t>Selection Mode</w:t>
            </w:r>
          </w:p>
        </w:tc>
        <w:tc>
          <w:tcPr>
            <w:tcW w:w="859" w:type="dxa"/>
            <w:gridSpan w:val="2"/>
          </w:tcPr>
          <w:p w14:paraId="74594715" w14:textId="77777777" w:rsidR="00B17C8A" w:rsidRPr="002F3ED2" w:rsidRDefault="00B17C8A" w:rsidP="00B17C8A">
            <w:pPr>
              <w:pStyle w:val="TAC"/>
              <w:rPr>
                <w:lang w:eastAsia="zh-CN"/>
              </w:rPr>
            </w:pPr>
            <w:r w:rsidRPr="002F3ED2">
              <w:rPr>
                <w:lang w:eastAsia="zh-CN"/>
              </w:rPr>
              <w:t>O</w:t>
            </w:r>
            <w:r w:rsidRPr="002F3ED2">
              <w:rPr>
                <w:vertAlign w:val="subscript"/>
                <w:lang w:eastAsia="zh-CN"/>
              </w:rPr>
              <w:t>C</w:t>
            </w:r>
          </w:p>
        </w:tc>
        <w:tc>
          <w:tcPr>
            <w:tcW w:w="5490" w:type="dxa"/>
            <w:gridSpan w:val="2"/>
          </w:tcPr>
          <w:p w14:paraId="2008F76D" w14:textId="77777777" w:rsidR="00B17C8A" w:rsidRPr="002F3ED2" w:rsidRDefault="00B17C8A" w:rsidP="00B17C8A">
            <w:pPr>
              <w:pStyle w:val="TAL"/>
            </w:pPr>
            <w:r w:rsidRPr="002F3ED2">
              <w:rPr>
                <w:lang w:bidi="ar-IQ"/>
              </w:rPr>
              <w:t>This field</w:t>
            </w:r>
            <w:r>
              <w:rPr>
                <w:lang w:bidi="ar-IQ"/>
              </w:rPr>
              <w:t xml:space="preserve"> </w:t>
            </w:r>
            <w:r>
              <w:rPr>
                <w:rFonts w:cs="Arial"/>
                <w:szCs w:val="18"/>
              </w:rPr>
              <w:t xml:space="preserve">indicates whether the requested </w:t>
            </w:r>
            <w:r w:rsidRPr="00FA5E74">
              <w:t>DNN corresponds to a</w:t>
            </w:r>
            <w:r>
              <w:t>n</w:t>
            </w:r>
            <w:r w:rsidRPr="00FA5E74">
              <w:t xml:space="preserve"> </w:t>
            </w:r>
            <w:r w:rsidRPr="00E046E2">
              <w:t>explic</w:t>
            </w:r>
            <w:r>
              <w:t>i</w:t>
            </w:r>
            <w:r w:rsidRPr="00E046E2">
              <w:t xml:space="preserve">tly </w:t>
            </w:r>
            <w:r w:rsidRPr="00FA5E74">
              <w:t>subscribed DNN</w:t>
            </w:r>
            <w:r>
              <w:t xml:space="preserve"> or to the usage of a wildcard subscription.</w:t>
            </w:r>
          </w:p>
        </w:tc>
      </w:tr>
      <w:tr w:rsidR="00B17C8A" w:rsidRPr="00424394" w14:paraId="460D2D55" w14:textId="77777777" w:rsidTr="00760F0A">
        <w:trPr>
          <w:gridAfter w:val="1"/>
          <w:wAfter w:w="568" w:type="dxa"/>
          <w:cantSplit/>
          <w:jc w:val="center"/>
        </w:trPr>
        <w:tc>
          <w:tcPr>
            <w:tcW w:w="2554" w:type="dxa"/>
            <w:gridSpan w:val="2"/>
          </w:tcPr>
          <w:p w14:paraId="56C92B5C" w14:textId="77777777" w:rsidR="00B17C8A" w:rsidRPr="00384EB3" w:rsidRDefault="00B17C8A" w:rsidP="00B17C8A">
            <w:pPr>
              <w:pStyle w:val="TAL"/>
              <w:ind w:left="284"/>
              <w:rPr>
                <w:lang w:bidi="ar-IQ"/>
              </w:rPr>
            </w:pPr>
            <w:r w:rsidRPr="00250A6E">
              <w:rPr>
                <w:lang w:bidi="ar-IQ"/>
              </w:rPr>
              <w:t xml:space="preserve">Authorized </w:t>
            </w:r>
            <w:r w:rsidRPr="002F3ED2">
              <w:rPr>
                <w:lang w:bidi="ar-IQ"/>
              </w:rPr>
              <w:t>QoS Information</w:t>
            </w:r>
          </w:p>
        </w:tc>
        <w:tc>
          <w:tcPr>
            <w:tcW w:w="859" w:type="dxa"/>
            <w:gridSpan w:val="2"/>
          </w:tcPr>
          <w:p w14:paraId="7E91537E" w14:textId="77777777" w:rsidR="00B17C8A" w:rsidRPr="002F3ED2" w:rsidRDefault="00B17C8A" w:rsidP="00B17C8A">
            <w:pPr>
              <w:pStyle w:val="TAC"/>
            </w:pPr>
            <w:r w:rsidRPr="002F3ED2">
              <w:rPr>
                <w:lang w:eastAsia="zh-CN"/>
              </w:rPr>
              <w:t>O</w:t>
            </w:r>
            <w:r w:rsidRPr="002F3ED2">
              <w:rPr>
                <w:vertAlign w:val="subscript"/>
                <w:lang w:eastAsia="zh-CN"/>
              </w:rPr>
              <w:t>C</w:t>
            </w:r>
          </w:p>
        </w:tc>
        <w:tc>
          <w:tcPr>
            <w:tcW w:w="5490" w:type="dxa"/>
            <w:gridSpan w:val="2"/>
          </w:tcPr>
          <w:p w14:paraId="283CF845" w14:textId="77777777" w:rsidR="00B17C8A" w:rsidRPr="002F3ED2" w:rsidRDefault="00B17C8A" w:rsidP="00B17C8A">
            <w:pPr>
              <w:pStyle w:val="TAL"/>
            </w:pPr>
            <w:r w:rsidRPr="002F3ED2">
              <w:t>This field holds the authorized QoS applied to PDU session.</w:t>
            </w:r>
          </w:p>
        </w:tc>
      </w:tr>
      <w:tr w:rsidR="00B17C8A" w:rsidRPr="00424394" w14:paraId="734CAB4E" w14:textId="77777777" w:rsidTr="00760F0A">
        <w:trPr>
          <w:gridAfter w:val="1"/>
          <w:wAfter w:w="568" w:type="dxa"/>
          <w:cantSplit/>
          <w:jc w:val="center"/>
        </w:trPr>
        <w:tc>
          <w:tcPr>
            <w:tcW w:w="2554" w:type="dxa"/>
            <w:gridSpan w:val="2"/>
          </w:tcPr>
          <w:p w14:paraId="0290ED8D" w14:textId="77777777" w:rsidR="00B17C8A" w:rsidRPr="00250A6E" w:rsidRDefault="00B17C8A" w:rsidP="00B17C8A">
            <w:pPr>
              <w:pStyle w:val="TAL"/>
              <w:ind w:left="284"/>
              <w:rPr>
                <w:lang w:bidi="ar-IQ"/>
              </w:rPr>
            </w:pPr>
            <w:r w:rsidRPr="00250A6E">
              <w:rPr>
                <w:lang w:bidi="ar-IQ"/>
              </w:rPr>
              <w:t>Subscribed QoS Information</w:t>
            </w:r>
          </w:p>
        </w:tc>
        <w:tc>
          <w:tcPr>
            <w:tcW w:w="859" w:type="dxa"/>
            <w:gridSpan w:val="2"/>
          </w:tcPr>
          <w:p w14:paraId="0CF5DB45" w14:textId="77777777" w:rsidR="00B17C8A" w:rsidRPr="002F3ED2" w:rsidRDefault="00B17C8A" w:rsidP="00B17C8A">
            <w:pPr>
              <w:pStyle w:val="TAC"/>
              <w:rPr>
                <w:lang w:eastAsia="zh-CN"/>
              </w:rPr>
            </w:pPr>
            <w:r w:rsidRPr="002F3ED2">
              <w:rPr>
                <w:lang w:eastAsia="zh-CN"/>
              </w:rPr>
              <w:t>O</w:t>
            </w:r>
            <w:r w:rsidRPr="002F3ED2">
              <w:rPr>
                <w:vertAlign w:val="subscript"/>
                <w:lang w:eastAsia="zh-CN"/>
              </w:rPr>
              <w:t>C</w:t>
            </w:r>
          </w:p>
        </w:tc>
        <w:tc>
          <w:tcPr>
            <w:tcW w:w="5490" w:type="dxa"/>
            <w:gridSpan w:val="2"/>
          </w:tcPr>
          <w:p w14:paraId="4EE99D84" w14:textId="77777777" w:rsidR="00B17C8A" w:rsidRPr="002F3ED2" w:rsidRDefault="00B17C8A" w:rsidP="00B17C8A">
            <w:pPr>
              <w:pStyle w:val="TAL"/>
            </w:pPr>
            <w:r>
              <w:t>This field holds the subscribed</w:t>
            </w:r>
            <w:r w:rsidRPr="002F3ED2">
              <w:t xml:space="preserve"> </w:t>
            </w:r>
            <w:r>
              <w:t>default QoS for the</w:t>
            </w:r>
            <w:r w:rsidRPr="002F3ED2">
              <w:t xml:space="preserve"> PDU session.</w:t>
            </w:r>
          </w:p>
        </w:tc>
      </w:tr>
      <w:tr w:rsidR="00B17C8A" w:rsidRPr="00424394" w14:paraId="2C1EFFE8" w14:textId="77777777" w:rsidTr="00760F0A">
        <w:trPr>
          <w:gridAfter w:val="1"/>
          <w:wAfter w:w="568" w:type="dxa"/>
          <w:cantSplit/>
          <w:jc w:val="center"/>
        </w:trPr>
        <w:tc>
          <w:tcPr>
            <w:tcW w:w="2554" w:type="dxa"/>
            <w:gridSpan w:val="2"/>
          </w:tcPr>
          <w:p w14:paraId="5F54C280" w14:textId="77777777" w:rsidR="00B17C8A" w:rsidRDefault="00B17C8A" w:rsidP="00B17C8A">
            <w:pPr>
              <w:pStyle w:val="TAL"/>
              <w:ind w:left="284"/>
              <w:rPr>
                <w:lang w:bidi="ar-IQ"/>
              </w:rPr>
            </w:pPr>
            <w:r w:rsidRPr="00AF55DB">
              <w:rPr>
                <w:lang w:bidi="ar-IQ"/>
              </w:rPr>
              <w:t>Authorized Session-AMBR</w:t>
            </w:r>
          </w:p>
        </w:tc>
        <w:tc>
          <w:tcPr>
            <w:tcW w:w="859" w:type="dxa"/>
            <w:gridSpan w:val="2"/>
          </w:tcPr>
          <w:p w14:paraId="51B68962" w14:textId="77777777" w:rsidR="00B17C8A" w:rsidRPr="002F3ED2" w:rsidRDefault="00B17C8A" w:rsidP="00B17C8A">
            <w:pPr>
              <w:pStyle w:val="TAC"/>
              <w:rPr>
                <w:lang w:eastAsia="zh-CN"/>
              </w:rPr>
            </w:pPr>
            <w:r w:rsidRPr="00AF55DB">
              <w:rPr>
                <w:lang w:eastAsia="zh-CN"/>
              </w:rPr>
              <w:t>O</w:t>
            </w:r>
            <w:r w:rsidRPr="00AF55DB">
              <w:rPr>
                <w:vertAlign w:val="subscript"/>
                <w:lang w:eastAsia="zh-CN"/>
              </w:rPr>
              <w:t>C</w:t>
            </w:r>
          </w:p>
        </w:tc>
        <w:tc>
          <w:tcPr>
            <w:tcW w:w="5490" w:type="dxa"/>
            <w:gridSpan w:val="2"/>
          </w:tcPr>
          <w:p w14:paraId="62C1491E" w14:textId="77777777" w:rsidR="00B17C8A" w:rsidRPr="002F3ED2" w:rsidRDefault="00B17C8A" w:rsidP="00B17C8A">
            <w:pPr>
              <w:pStyle w:val="TAL"/>
            </w:pPr>
            <w:r w:rsidRPr="00AF55DB">
              <w:t xml:space="preserve">This field holds the authorized </w:t>
            </w:r>
            <w:r w:rsidRPr="00AF55DB">
              <w:rPr>
                <w:lang w:bidi="ar-IQ"/>
              </w:rPr>
              <w:t>Session-AMBR</w:t>
            </w:r>
            <w:r w:rsidRPr="00AF55DB">
              <w:t xml:space="preserve"> for the PDU session.</w:t>
            </w:r>
          </w:p>
        </w:tc>
      </w:tr>
      <w:tr w:rsidR="00B17C8A" w:rsidRPr="00424394" w14:paraId="2D5E0143" w14:textId="77777777" w:rsidTr="00760F0A">
        <w:trPr>
          <w:gridAfter w:val="1"/>
          <w:wAfter w:w="568" w:type="dxa"/>
          <w:cantSplit/>
          <w:jc w:val="center"/>
        </w:trPr>
        <w:tc>
          <w:tcPr>
            <w:tcW w:w="2554" w:type="dxa"/>
            <w:gridSpan w:val="2"/>
          </w:tcPr>
          <w:p w14:paraId="3C4C325C" w14:textId="77777777" w:rsidR="00B17C8A" w:rsidRDefault="00B17C8A" w:rsidP="00B17C8A">
            <w:pPr>
              <w:pStyle w:val="TAL"/>
              <w:ind w:left="284"/>
              <w:rPr>
                <w:lang w:bidi="ar-IQ"/>
              </w:rPr>
            </w:pPr>
            <w:r w:rsidRPr="009864A6">
              <w:rPr>
                <w:lang w:bidi="ar-IQ"/>
              </w:rPr>
              <w:t>Subscribed Session-AMBR</w:t>
            </w:r>
          </w:p>
        </w:tc>
        <w:tc>
          <w:tcPr>
            <w:tcW w:w="859" w:type="dxa"/>
            <w:gridSpan w:val="2"/>
          </w:tcPr>
          <w:p w14:paraId="5234CD69" w14:textId="77777777" w:rsidR="00B17C8A" w:rsidRPr="002F3ED2" w:rsidRDefault="00B17C8A" w:rsidP="00B17C8A">
            <w:pPr>
              <w:pStyle w:val="TAC"/>
              <w:rPr>
                <w:lang w:eastAsia="zh-CN"/>
              </w:rPr>
            </w:pPr>
            <w:r w:rsidRPr="009864A6">
              <w:rPr>
                <w:lang w:eastAsia="zh-CN"/>
              </w:rPr>
              <w:t>O</w:t>
            </w:r>
            <w:r w:rsidRPr="009864A6">
              <w:rPr>
                <w:vertAlign w:val="subscript"/>
                <w:lang w:eastAsia="zh-CN"/>
              </w:rPr>
              <w:t>C</w:t>
            </w:r>
          </w:p>
        </w:tc>
        <w:tc>
          <w:tcPr>
            <w:tcW w:w="5490" w:type="dxa"/>
            <w:gridSpan w:val="2"/>
          </w:tcPr>
          <w:p w14:paraId="4EB914C1" w14:textId="77777777" w:rsidR="00B17C8A" w:rsidRPr="002F3ED2" w:rsidRDefault="00B17C8A" w:rsidP="00B17C8A">
            <w:pPr>
              <w:pStyle w:val="TAL"/>
            </w:pPr>
            <w:r w:rsidRPr="009864A6">
              <w:t xml:space="preserve">This field holds the subscribed </w:t>
            </w:r>
            <w:r w:rsidRPr="009864A6">
              <w:rPr>
                <w:lang w:bidi="ar-IQ"/>
              </w:rPr>
              <w:t>Session-AMBR</w:t>
            </w:r>
            <w:r w:rsidRPr="009864A6">
              <w:t xml:space="preserve"> for the PDU session.</w:t>
            </w:r>
          </w:p>
        </w:tc>
      </w:tr>
      <w:tr w:rsidR="00B17C8A" w:rsidRPr="00424394" w14:paraId="17BA041A" w14:textId="77777777" w:rsidTr="00760F0A">
        <w:trPr>
          <w:gridAfter w:val="1"/>
          <w:wAfter w:w="568" w:type="dxa"/>
          <w:cantSplit/>
          <w:jc w:val="center"/>
        </w:trPr>
        <w:tc>
          <w:tcPr>
            <w:tcW w:w="2554" w:type="dxa"/>
            <w:gridSpan w:val="2"/>
          </w:tcPr>
          <w:p w14:paraId="0A633651" w14:textId="77777777" w:rsidR="00B17C8A" w:rsidRPr="002F3ED2" w:rsidRDefault="00B17C8A" w:rsidP="00B17C8A">
            <w:pPr>
              <w:pStyle w:val="TAL"/>
              <w:ind w:left="284"/>
              <w:rPr>
                <w:lang w:bidi="ar-IQ"/>
              </w:rPr>
            </w:pPr>
            <w:r>
              <w:rPr>
                <w:lang w:bidi="ar-IQ"/>
              </w:rPr>
              <w:t>PDU session s</w:t>
            </w:r>
            <w:r w:rsidRPr="002F3ED2">
              <w:rPr>
                <w:lang w:bidi="ar-IQ"/>
              </w:rPr>
              <w:t>tart Time</w:t>
            </w:r>
          </w:p>
        </w:tc>
        <w:tc>
          <w:tcPr>
            <w:tcW w:w="859" w:type="dxa"/>
            <w:gridSpan w:val="2"/>
          </w:tcPr>
          <w:p w14:paraId="1B278623" w14:textId="77777777" w:rsidR="00B17C8A" w:rsidRPr="002F3ED2" w:rsidRDefault="00B17C8A" w:rsidP="00B17C8A">
            <w:pPr>
              <w:pStyle w:val="TAC"/>
            </w:pPr>
            <w:r w:rsidRPr="002F3ED2">
              <w:rPr>
                <w:lang w:eastAsia="zh-CN"/>
              </w:rPr>
              <w:t>O</w:t>
            </w:r>
            <w:r w:rsidRPr="002F3ED2">
              <w:rPr>
                <w:vertAlign w:val="subscript"/>
                <w:lang w:eastAsia="zh-CN"/>
              </w:rPr>
              <w:t>C</w:t>
            </w:r>
          </w:p>
        </w:tc>
        <w:tc>
          <w:tcPr>
            <w:tcW w:w="5490" w:type="dxa"/>
            <w:gridSpan w:val="2"/>
          </w:tcPr>
          <w:p w14:paraId="5651B5D8" w14:textId="77777777" w:rsidR="00B17C8A" w:rsidRPr="002F3ED2" w:rsidRDefault="00B17C8A" w:rsidP="00B17C8A">
            <w:pPr>
              <w:pStyle w:val="TAL"/>
            </w:pPr>
            <w:r w:rsidRPr="002F3ED2">
              <w:rPr>
                <w:lang w:bidi="ar-IQ"/>
              </w:rPr>
              <w:t>This field holds the timestamp when PDU</w:t>
            </w:r>
            <w:r w:rsidRPr="002F3ED2">
              <w:t xml:space="preserve"> session starts.</w:t>
            </w:r>
          </w:p>
        </w:tc>
      </w:tr>
      <w:tr w:rsidR="00B17C8A" w:rsidRPr="00424394" w14:paraId="4650C654" w14:textId="77777777" w:rsidTr="00760F0A">
        <w:trPr>
          <w:gridAfter w:val="1"/>
          <w:wAfter w:w="568" w:type="dxa"/>
          <w:cantSplit/>
          <w:jc w:val="center"/>
        </w:trPr>
        <w:tc>
          <w:tcPr>
            <w:tcW w:w="2554" w:type="dxa"/>
            <w:gridSpan w:val="2"/>
          </w:tcPr>
          <w:p w14:paraId="563C0ABF" w14:textId="77777777" w:rsidR="00B17C8A" w:rsidRPr="002F3ED2" w:rsidRDefault="00B17C8A" w:rsidP="00B17C8A">
            <w:pPr>
              <w:pStyle w:val="TAL"/>
              <w:ind w:left="284"/>
              <w:rPr>
                <w:lang w:bidi="ar-IQ"/>
              </w:rPr>
            </w:pPr>
            <w:r>
              <w:rPr>
                <w:lang w:bidi="ar-IQ"/>
              </w:rPr>
              <w:t>PDU session s</w:t>
            </w:r>
            <w:r w:rsidRPr="002F3ED2">
              <w:rPr>
                <w:lang w:bidi="ar-IQ"/>
              </w:rPr>
              <w:t>top Time</w:t>
            </w:r>
          </w:p>
        </w:tc>
        <w:tc>
          <w:tcPr>
            <w:tcW w:w="859" w:type="dxa"/>
            <w:gridSpan w:val="2"/>
          </w:tcPr>
          <w:p w14:paraId="58752F28" w14:textId="77777777" w:rsidR="00B17C8A" w:rsidRPr="002F3ED2" w:rsidRDefault="00B17C8A" w:rsidP="00B17C8A">
            <w:pPr>
              <w:pStyle w:val="TAC"/>
            </w:pPr>
            <w:r w:rsidRPr="002F3ED2">
              <w:rPr>
                <w:lang w:eastAsia="zh-CN"/>
              </w:rPr>
              <w:t>O</w:t>
            </w:r>
            <w:r w:rsidRPr="002F3ED2">
              <w:rPr>
                <w:vertAlign w:val="subscript"/>
                <w:lang w:eastAsia="zh-CN"/>
              </w:rPr>
              <w:t>C</w:t>
            </w:r>
          </w:p>
        </w:tc>
        <w:tc>
          <w:tcPr>
            <w:tcW w:w="5490" w:type="dxa"/>
            <w:gridSpan w:val="2"/>
          </w:tcPr>
          <w:p w14:paraId="229EEF58" w14:textId="77777777" w:rsidR="00B17C8A" w:rsidRPr="002F3ED2" w:rsidRDefault="00B17C8A" w:rsidP="00B17C8A">
            <w:pPr>
              <w:pStyle w:val="TAL"/>
            </w:pPr>
            <w:r w:rsidRPr="002F3ED2">
              <w:rPr>
                <w:lang w:bidi="ar-IQ"/>
              </w:rPr>
              <w:t>This field holds the timestamp when PDU</w:t>
            </w:r>
            <w:r w:rsidRPr="002F3ED2">
              <w:t xml:space="preserve"> session terminates.</w:t>
            </w:r>
          </w:p>
        </w:tc>
      </w:tr>
      <w:tr w:rsidR="00B17C8A" w:rsidRPr="00424394" w14:paraId="361379FF" w14:textId="77777777" w:rsidTr="00760F0A">
        <w:trPr>
          <w:gridAfter w:val="1"/>
          <w:wAfter w:w="568" w:type="dxa"/>
          <w:cantSplit/>
          <w:jc w:val="center"/>
        </w:trPr>
        <w:tc>
          <w:tcPr>
            <w:tcW w:w="2554" w:type="dxa"/>
            <w:gridSpan w:val="2"/>
          </w:tcPr>
          <w:p w14:paraId="23D569AC" w14:textId="77777777" w:rsidR="00B17C8A" w:rsidRPr="002F3ED2" w:rsidRDefault="00B17C8A" w:rsidP="00B17C8A">
            <w:pPr>
              <w:pStyle w:val="TAL"/>
              <w:ind w:left="284"/>
              <w:rPr>
                <w:lang w:bidi="ar-IQ"/>
              </w:rPr>
            </w:pPr>
            <w:r w:rsidRPr="002F3ED2">
              <w:rPr>
                <w:lang w:bidi="ar-IQ"/>
              </w:rPr>
              <w:t>Diagnostics</w:t>
            </w:r>
          </w:p>
        </w:tc>
        <w:tc>
          <w:tcPr>
            <w:tcW w:w="859" w:type="dxa"/>
            <w:gridSpan w:val="2"/>
          </w:tcPr>
          <w:p w14:paraId="4D43A734" w14:textId="77777777" w:rsidR="00B17C8A" w:rsidRPr="002F3ED2" w:rsidRDefault="00B17C8A" w:rsidP="00B17C8A">
            <w:pPr>
              <w:pStyle w:val="TAC"/>
            </w:pPr>
            <w:r w:rsidRPr="002F3ED2">
              <w:rPr>
                <w:lang w:eastAsia="zh-CN"/>
              </w:rPr>
              <w:t>O</w:t>
            </w:r>
            <w:r w:rsidRPr="002F3ED2">
              <w:rPr>
                <w:vertAlign w:val="subscript"/>
                <w:lang w:eastAsia="zh-CN"/>
              </w:rPr>
              <w:t>C</w:t>
            </w:r>
          </w:p>
        </w:tc>
        <w:tc>
          <w:tcPr>
            <w:tcW w:w="5490" w:type="dxa"/>
            <w:gridSpan w:val="2"/>
          </w:tcPr>
          <w:p w14:paraId="377246D0" w14:textId="77777777" w:rsidR="00B17C8A" w:rsidRPr="002F3ED2" w:rsidRDefault="00B17C8A" w:rsidP="00B17C8A">
            <w:pPr>
              <w:pStyle w:val="TAL"/>
              <w:keepNext w:val="0"/>
              <w:keepLines w:val="0"/>
              <w:rPr>
                <w:lang w:bidi="ar-IQ"/>
              </w:rPr>
            </w:pPr>
            <w:r w:rsidRPr="002F3ED2">
              <w:rPr>
                <w:lang w:bidi="ar-IQ"/>
              </w:rPr>
              <w:t>This field holds a detailed reason for the release of the PDU session and complements the "Change Condition" information.</w:t>
            </w:r>
          </w:p>
        </w:tc>
      </w:tr>
      <w:tr w:rsidR="00B17C8A" w:rsidRPr="00424394" w14:paraId="294DFF43" w14:textId="77777777" w:rsidTr="00760F0A">
        <w:trPr>
          <w:gridAfter w:val="1"/>
          <w:wAfter w:w="568" w:type="dxa"/>
          <w:cantSplit/>
          <w:jc w:val="center"/>
        </w:trPr>
        <w:tc>
          <w:tcPr>
            <w:tcW w:w="2554" w:type="dxa"/>
            <w:gridSpan w:val="2"/>
          </w:tcPr>
          <w:p w14:paraId="243BFCB6" w14:textId="77777777" w:rsidR="00B17C8A" w:rsidRPr="002F3ED2" w:rsidRDefault="00B17C8A" w:rsidP="00B17C8A">
            <w:pPr>
              <w:pStyle w:val="TAL"/>
              <w:ind w:left="284"/>
              <w:rPr>
                <w:lang w:bidi="ar-IQ"/>
              </w:rPr>
            </w:pPr>
            <w:r>
              <w:rPr>
                <w:lang w:bidi="ar-IQ"/>
              </w:rPr>
              <w:t>Enhanced Diagnostics</w:t>
            </w:r>
          </w:p>
        </w:tc>
        <w:tc>
          <w:tcPr>
            <w:tcW w:w="859" w:type="dxa"/>
            <w:gridSpan w:val="2"/>
          </w:tcPr>
          <w:p w14:paraId="2C5A9A20" w14:textId="77777777" w:rsidR="00B17C8A" w:rsidRPr="002F3ED2" w:rsidRDefault="00B17C8A" w:rsidP="00B17C8A">
            <w:pPr>
              <w:pStyle w:val="TAC"/>
              <w:rPr>
                <w:lang w:eastAsia="zh-CN"/>
              </w:rPr>
            </w:pPr>
            <w:r w:rsidRPr="002F3ED2">
              <w:rPr>
                <w:lang w:bidi="ar-IQ"/>
              </w:rPr>
              <w:t>O</w:t>
            </w:r>
            <w:r w:rsidRPr="00297D5F">
              <w:rPr>
                <w:vertAlign w:val="subscript"/>
                <w:lang w:bidi="ar-IQ"/>
              </w:rPr>
              <w:t>C</w:t>
            </w:r>
          </w:p>
        </w:tc>
        <w:tc>
          <w:tcPr>
            <w:tcW w:w="5490" w:type="dxa"/>
            <w:gridSpan w:val="2"/>
          </w:tcPr>
          <w:p w14:paraId="2AD78675" w14:textId="77777777" w:rsidR="00B17C8A" w:rsidRPr="002F3ED2" w:rsidRDefault="00B17C8A" w:rsidP="00B17C8A">
            <w:pPr>
              <w:pStyle w:val="TAL"/>
              <w:keepNext w:val="0"/>
              <w:keepLines w:val="0"/>
              <w:rPr>
                <w:lang w:bidi="ar-IQ"/>
              </w:rPr>
            </w:pPr>
            <w:r>
              <w:rPr>
                <w:lang w:bidi="ar-IQ"/>
              </w:rPr>
              <w:t xml:space="preserve">This field holds a more detailed reason for the release of the </w:t>
            </w:r>
            <w:r w:rsidRPr="002F3ED2">
              <w:rPr>
                <w:lang w:bidi="ar-IQ"/>
              </w:rPr>
              <w:t>PDU session</w:t>
            </w:r>
            <w:r>
              <w:rPr>
                <w:lang w:bidi="ar-IQ"/>
              </w:rPr>
              <w:t>, when a set of causes are applicable.</w:t>
            </w:r>
          </w:p>
        </w:tc>
      </w:tr>
      <w:tr w:rsidR="00B17C8A" w:rsidRPr="00424394" w14:paraId="51633E69" w14:textId="77777777" w:rsidTr="00760F0A">
        <w:trPr>
          <w:gridAfter w:val="1"/>
          <w:wAfter w:w="568" w:type="dxa"/>
          <w:cantSplit/>
          <w:jc w:val="center"/>
        </w:trPr>
        <w:tc>
          <w:tcPr>
            <w:tcW w:w="2554" w:type="dxa"/>
            <w:gridSpan w:val="2"/>
          </w:tcPr>
          <w:p w14:paraId="30466F21" w14:textId="77777777" w:rsidR="00B17C8A" w:rsidRPr="002F3ED2" w:rsidRDefault="00B17C8A" w:rsidP="00B17C8A">
            <w:pPr>
              <w:pStyle w:val="TAL"/>
              <w:ind w:left="284"/>
              <w:rPr>
                <w:rFonts w:cs="Arial"/>
                <w:lang w:bidi="ar-IQ"/>
              </w:rPr>
            </w:pPr>
            <w:r w:rsidRPr="002F3ED2">
              <w:rPr>
                <w:lang w:bidi="ar-IQ"/>
              </w:rPr>
              <w:lastRenderedPageBreak/>
              <w:t>Charging Characteristics</w:t>
            </w:r>
          </w:p>
        </w:tc>
        <w:tc>
          <w:tcPr>
            <w:tcW w:w="859" w:type="dxa"/>
            <w:gridSpan w:val="2"/>
          </w:tcPr>
          <w:p w14:paraId="19220AE6" w14:textId="77777777" w:rsidR="00B17C8A" w:rsidRPr="002F3ED2" w:rsidRDefault="00B17C8A" w:rsidP="00B17C8A">
            <w:pPr>
              <w:pStyle w:val="TAL"/>
              <w:ind w:firstLineChars="150" w:firstLine="270"/>
            </w:pPr>
            <w:r w:rsidRPr="002F3ED2">
              <w:rPr>
                <w:lang w:eastAsia="zh-CN"/>
              </w:rPr>
              <w:t>O</w:t>
            </w:r>
            <w:r w:rsidRPr="002F3ED2">
              <w:rPr>
                <w:vertAlign w:val="subscript"/>
                <w:lang w:eastAsia="zh-CN"/>
              </w:rPr>
              <w:t>C</w:t>
            </w:r>
          </w:p>
        </w:tc>
        <w:tc>
          <w:tcPr>
            <w:tcW w:w="5490" w:type="dxa"/>
            <w:gridSpan w:val="2"/>
          </w:tcPr>
          <w:p w14:paraId="4A08DF16" w14:textId="77777777" w:rsidR="00B17C8A" w:rsidRPr="002F3ED2" w:rsidRDefault="00B17C8A" w:rsidP="00B17C8A">
            <w:pPr>
              <w:pStyle w:val="TAL"/>
            </w:pPr>
            <w:r w:rsidRPr="002F3ED2">
              <w:t>This field holds the Charging Characteristics for this PDU session.</w:t>
            </w:r>
          </w:p>
        </w:tc>
      </w:tr>
      <w:tr w:rsidR="00B17C8A" w:rsidRPr="00424394" w14:paraId="50F67340" w14:textId="77777777" w:rsidTr="00760F0A">
        <w:trPr>
          <w:gridAfter w:val="1"/>
          <w:wAfter w:w="568" w:type="dxa"/>
          <w:cantSplit/>
          <w:jc w:val="center"/>
        </w:trPr>
        <w:tc>
          <w:tcPr>
            <w:tcW w:w="2554" w:type="dxa"/>
            <w:gridSpan w:val="2"/>
          </w:tcPr>
          <w:p w14:paraId="675E1FCE" w14:textId="77777777" w:rsidR="00B17C8A" w:rsidRDefault="00B17C8A" w:rsidP="00B17C8A">
            <w:pPr>
              <w:pStyle w:val="TAL"/>
              <w:ind w:left="284"/>
              <w:rPr>
                <w:lang w:bidi="ar-IQ"/>
              </w:rPr>
            </w:pPr>
            <w:r w:rsidRPr="002F3ED2">
              <w:rPr>
                <w:lang w:bidi="ar-IQ"/>
              </w:rPr>
              <w:t>Charging Characteristics</w:t>
            </w:r>
          </w:p>
          <w:p w14:paraId="20F6FDA0" w14:textId="77777777" w:rsidR="00B17C8A" w:rsidRPr="002F3ED2" w:rsidRDefault="00B17C8A" w:rsidP="00B17C8A">
            <w:pPr>
              <w:pStyle w:val="TAL"/>
              <w:ind w:left="284"/>
              <w:rPr>
                <w:rFonts w:cs="Arial"/>
                <w:lang w:bidi="ar-IQ"/>
              </w:rPr>
            </w:pPr>
            <w:r w:rsidRPr="002F3ED2">
              <w:rPr>
                <w:lang w:bidi="ar-IQ"/>
              </w:rPr>
              <w:t>Selection Mode</w:t>
            </w:r>
          </w:p>
        </w:tc>
        <w:tc>
          <w:tcPr>
            <w:tcW w:w="859" w:type="dxa"/>
            <w:gridSpan w:val="2"/>
          </w:tcPr>
          <w:p w14:paraId="3E6CAA28" w14:textId="77777777" w:rsidR="00B17C8A" w:rsidRPr="002F3ED2" w:rsidRDefault="00B17C8A" w:rsidP="00B17C8A">
            <w:pPr>
              <w:pStyle w:val="TAL"/>
              <w:ind w:firstLineChars="150" w:firstLine="270"/>
            </w:pPr>
            <w:r w:rsidRPr="002F3ED2">
              <w:rPr>
                <w:lang w:eastAsia="zh-CN"/>
              </w:rPr>
              <w:t>O</w:t>
            </w:r>
            <w:r w:rsidRPr="002F3ED2">
              <w:rPr>
                <w:vertAlign w:val="subscript"/>
                <w:lang w:eastAsia="zh-CN"/>
              </w:rPr>
              <w:t>C</w:t>
            </w:r>
          </w:p>
        </w:tc>
        <w:tc>
          <w:tcPr>
            <w:tcW w:w="5490" w:type="dxa"/>
            <w:gridSpan w:val="2"/>
          </w:tcPr>
          <w:p w14:paraId="69C8A1DC" w14:textId="77777777" w:rsidR="00B17C8A" w:rsidRPr="002F3ED2" w:rsidRDefault="00B17C8A" w:rsidP="00B17C8A">
            <w:pPr>
              <w:pStyle w:val="TAL"/>
            </w:pPr>
            <w:r w:rsidRPr="002F3ED2">
              <w:t xml:space="preserve">This field holds information about how the "Charging Characteristics" was selected.  </w:t>
            </w:r>
          </w:p>
        </w:tc>
      </w:tr>
      <w:tr w:rsidR="00B17C8A" w:rsidRPr="00250A6E" w14:paraId="70F4C598" w14:textId="77777777" w:rsidTr="00760F0A">
        <w:trPr>
          <w:gridAfter w:val="1"/>
          <w:wAfter w:w="568" w:type="dxa"/>
          <w:cantSplit/>
          <w:jc w:val="center"/>
        </w:trPr>
        <w:tc>
          <w:tcPr>
            <w:tcW w:w="2554" w:type="dxa"/>
            <w:gridSpan w:val="2"/>
          </w:tcPr>
          <w:p w14:paraId="19B04188" w14:textId="77777777" w:rsidR="00B17C8A" w:rsidRPr="002F3ED2" w:rsidRDefault="00B17C8A" w:rsidP="00B17C8A">
            <w:pPr>
              <w:pStyle w:val="TAL"/>
              <w:ind w:left="284"/>
              <w:rPr>
                <w:lang w:eastAsia="zh-CN"/>
              </w:rPr>
            </w:pPr>
            <w:r w:rsidRPr="00250A6E">
              <w:rPr>
                <w:lang w:eastAsia="zh-CN"/>
              </w:rPr>
              <w:t>3GPP PS Data Off Status</w:t>
            </w:r>
          </w:p>
        </w:tc>
        <w:tc>
          <w:tcPr>
            <w:tcW w:w="859" w:type="dxa"/>
            <w:gridSpan w:val="2"/>
          </w:tcPr>
          <w:p w14:paraId="19CECBBC" w14:textId="77777777" w:rsidR="00B17C8A" w:rsidRPr="00250A6E" w:rsidRDefault="00B17C8A" w:rsidP="00B17C8A">
            <w:pPr>
              <w:pStyle w:val="TAL"/>
              <w:ind w:firstLineChars="150" w:firstLine="270"/>
              <w:rPr>
                <w:lang w:eastAsia="zh-CN"/>
              </w:rPr>
            </w:pPr>
            <w:r w:rsidRPr="002F3ED2">
              <w:rPr>
                <w:lang w:eastAsia="zh-CN"/>
              </w:rPr>
              <w:t>O</w:t>
            </w:r>
            <w:r w:rsidRPr="002F3ED2">
              <w:rPr>
                <w:vertAlign w:val="subscript"/>
                <w:lang w:eastAsia="zh-CN"/>
              </w:rPr>
              <w:t>C</w:t>
            </w:r>
          </w:p>
        </w:tc>
        <w:tc>
          <w:tcPr>
            <w:tcW w:w="5490" w:type="dxa"/>
            <w:gridSpan w:val="2"/>
          </w:tcPr>
          <w:p w14:paraId="2D6AB028" w14:textId="77777777" w:rsidR="00B17C8A" w:rsidRPr="002F3ED2" w:rsidRDefault="00B17C8A" w:rsidP="00B17C8A">
            <w:pPr>
              <w:pStyle w:val="TAL"/>
              <w:rPr>
                <w:lang w:eastAsia="zh-CN"/>
              </w:rPr>
            </w:pPr>
            <w:r w:rsidRPr="00250A6E">
              <w:rPr>
                <w:lang w:eastAsia="zh-CN"/>
              </w:rPr>
              <w:t>This field holds the 3GPP Data off Status when UE's 3GPP Data Off status is Activated or Deactivated.</w:t>
            </w:r>
          </w:p>
        </w:tc>
      </w:tr>
      <w:tr w:rsidR="00B17C8A" w:rsidRPr="00250A6E" w14:paraId="7134465D" w14:textId="77777777" w:rsidTr="00760F0A">
        <w:trPr>
          <w:gridAfter w:val="1"/>
          <w:wAfter w:w="568" w:type="dxa"/>
          <w:cantSplit/>
          <w:jc w:val="center"/>
        </w:trPr>
        <w:tc>
          <w:tcPr>
            <w:tcW w:w="2554" w:type="dxa"/>
            <w:gridSpan w:val="2"/>
          </w:tcPr>
          <w:p w14:paraId="794D5AF7" w14:textId="77777777" w:rsidR="00B17C8A" w:rsidRPr="002F3ED2" w:rsidRDefault="00B17C8A" w:rsidP="00B17C8A">
            <w:pPr>
              <w:pStyle w:val="TAL"/>
              <w:ind w:left="284"/>
              <w:rPr>
                <w:lang w:eastAsia="zh-CN"/>
              </w:rPr>
            </w:pPr>
            <w:r w:rsidRPr="00250A6E">
              <w:rPr>
                <w:lang w:eastAsia="zh-CN"/>
              </w:rPr>
              <w:t>Session Stop Indicator</w:t>
            </w:r>
          </w:p>
        </w:tc>
        <w:tc>
          <w:tcPr>
            <w:tcW w:w="859" w:type="dxa"/>
            <w:gridSpan w:val="2"/>
          </w:tcPr>
          <w:p w14:paraId="27A7B496" w14:textId="77777777" w:rsidR="00B17C8A" w:rsidRPr="00250A6E" w:rsidRDefault="00B17C8A" w:rsidP="00B17C8A">
            <w:pPr>
              <w:pStyle w:val="TAL"/>
              <w:ind w:firstLineChars="150" w:firstLine="270"/>
              <w:rPr>
                <w:lang w:eastAsia="zh-CN"/>
              </w:rPr>
            </w:pPr>
            <w:r w:rsidRPr="002F3ED2">
              <w:rPr>
                <w:lang w:eastAsia="zh-CN"/>
              </w:rPr>
              <w:t>O</w:t>
            </w:r>
            <w:r w:rsidRPr="002F3ED2">
              <w:rPr>
                <w:vertAlign w:val="subscript"/>
                <w:lang w:eastAsia="zh-CN"/>
              </w:rPr>
              <w:t>C</w:t>
            </w:r>
          </w:p>
        </w:tc>
        <w:tc>
          <w:tcPr>
            <w:tcW w:w="5490" w:type="dxa"/>
            <w:gridSpan w:val="2"/>
          </w:tcPr>
          <w:p w14:paraId="67C7A5E6" w14:textId="77777777" w:rsidR="00B17C8A" w:rsidRPr="002F3ED2" w:rsidRDefault="00B17C8A" w:rsidP="00B17C8A">
            <w:pPr>
              <w:pStyle w:val="TAL"/>
              <w:rPr>
                <w:lang w:eastAsia="zh-CN"/>
              </w:rPr>
            </w:pPr>
            <w:r w:rsidRPr="00250A6E">
              <w:rPr>
                <w:lang w:eastAsia="zh-CN"/>
              </w:rPr>
              <w:t>This field indicates to the CHF that the PDU session has been terminated.</w:t>
            </w:r>
          </w:p>
        </w:tc>
      </w:tr>
      <w:tr w:rsidR="00B17C8A" w:rsidRPr="00250A6E" w14:paraId="3FE42CA5" w14:textId="77777777" w:rsidTr="00760F0A">
        <w:trPr>
          <w:gridAfter w:val="1"/>
          <w:wAfter w:w="568" w:type="dxa"/>
          <w:cantSplit/>
          <w:jc w:val="center"/>
        </w:trPr>
        <w:tc>
          <w:tcPr>
            <w:tcW w:w="2554" w:type="dxa"/>
            <w:gridSpan w:val="2"/>
          </w:tcPr>
          <w:p w14:paraId="7D7C4781" w14:textId="77777777" w:rsidR="00B17C8A" w:rsidRDefault="00B17C8A" w:rsidP="00B17C8A">
            <w:pPr>
              <w:pStyle w:val="TAL"/>
              <w:ind w:left="284"/>
              <w:rPr>
                <w:lang w:eastAsia="zh-CN"/>
              </w:rPr>
            </w:pPr>
            <w:r w:rsidRPr="009D5962">
              <w:rPr>
                <w:lang w:eastAsia="zh-CN"/>
              </w:rPr>
              <w:t>Redundant Transmission</w:t>
            </w:r>
          </w:p>
          <w:p w14:paraId="23D02B75" w14:textId="77777777" w:rsidR="00B17C8A" w:rsidRPr="00250A6E" w:rsidRDefault="00B17C8A" w:rsidP="00B17C8A">
            <w:pPr>
              <w:pStyle w:val="TAL"/>
              <w:ind w:left="284"/>
              <w:rPr>
                <w:lang w:eastAsia="zh-CN"/>
              </w:rPr>
            </w:pPr>
            <w:r w:rsidRPr="009D5962">
              <w:rPr>
                <w:lang w:eastAsia="zh-CN"/>
              </w:rPr>
              <w:t>Type</w:t>
            </w:r>
          </w:p>
        </w:tc>
        <w:tc>
          <w:tcPr>
            <w:tcW w:w="859" w:type="dxa"/>
            <w:gridSpan w:val="2"/>
          </w:tcPr>
          <w:p w14:paraId="041FEA45" w14:textId="77777777" w:rsidR="00B17C8A" w:rsidRPr="002F3ED2" w:rsidRDefault="00B17C8A" w:rsidP="00B17C8A">
            <w:pPr>
              <w:pStyle w:val="TAL"/>
              <w:ind w:firstLineChars="150" w:firstLine="270"/>
              <w:rPr>
                <w:lang w:eastAsia="zh-CN"/>
              </w:rPr>
            </w:pPr>
            <w:r>
              <w:rPr>
                <w:lang w:eastAsia="zh-CN"/>
              </w:rPr>
              <w:t>O</w:t>
            </w:r>
            <w:r>
              <w:rPr>
                <w:vertAlign w:val="subscript"/>
                <w:lang w:eastAsia="zh-CN"/>
              </w:rPr>
              <w:t>C</w:t>
            </w:r>
          </w:p>
        </w:tc>
        <w:tc>
          <w:tcPr>
            <w:tcW w:w="5490" w:type="dxa"/>
            <w:gridSpan w:val="2"/>
          </w:tcPr>
          <w:p w14:paraId="576B0679" w14:textId="77777777" w:rsidR="00B17C8A" w:rsidRPr="00250A6E" w:rsidRDefault="00B17C8A" w:rsidP="00B17C8A">
            <w:pPr>
              <w:pStyle w:val="TAL"/>
              <w:rPr>
                <w:lang w:eastAsia="zh-CN"/>
              </w:rPr>
            </w:pPr>
            <w:r>
              <w:rPr>
                <w:lang w:eastAsia="zh-CN"/>
              </w:rPr>
              <w:t>This field holds the redundant transmission Type.</w:t>
            </w:r>
          </w:p>
        </w:tc>
      </w:tr>
      <w:tr w:rsidR="00B17C8A" w:rsidRPr="00250A6E" w14:paraId="0624250E" w14:textId="77777777" w:rsidTr="00760F0A">
        <w:trPr>
          <w:gridAfter w:val="1"/>
          <w:wAfter w:w="568" w:type="dxa"/>
          <w:cantSplit/>
          <w:jc w:val="center"/>
        </w:trPr>
        <w:tc>
          <w:tcPr>
            <w:tcW w:w="2554" w:type="dxa"/>
            <w:gridSpan w:val="2"/>
          </w:tcPr>
          <w:p w14:paraId="2F9183DE" w14:textId="77777777" w:rsidR="00B17C8A" w:rsidRPr="009D5962" w:rsidRDefault="00B17C8A" w:rsidP="00B17C8A">
            <w:pPr>
              <w:pStyle w:val="TAL"/>
              <w:ind w:left="284"/>
              <w:rPr>
                <w:lang w:eastAsia="zh-CN"/>
              </w:rPr>
            </w:pPr>
            <w:r>
              <w:rPr>
                <w:noProof/>
                <w:lang w:val="fr-FR" w:eastAsia="zh-CN"/>
              </w:rPr>
              <w:t>PDU Session Pair ID</w:t>
            </w:r>
          </w:p>
        </w:tc>
        <w:tc>
          <w:tcPr>
            <w:tcW w:w="859" w:type="dxa"/>
            <w:gridSpan w:val="2"/>
          </w:tcPr>
          <w:p w14:paraId="7C7CB1E3" w14:textId="77777777" w:rsidR="00B17C8A" w:rsidRDefault="00B17C8A" w:rsidP="00B17C8A">
            <w:pPr>
              <w:pStyle w:val="TAL"/>
              <w:ind w:firstLineChars="150" w:firstLine="270"/>
              <w:rPr>
                <w:lang w:eastAsia="zh-CN"/>
              </w:rPr>
            </w:pPr>
            <w:r>
              <w:rPr>
                <w:lang w:val="fr-FR" w:eastAsia="zh-CN"/>
              </w:rPr>
              <w:t>O</w:t>
            </w:r>
            <w:r>
              <w:rPr>
                <w:vertAlign w:val="subscript"/>
                <w:lang w:val="fr-FR" w:eastAsia="zh-CN"/>
              </w:rPr>
              <w:t>C</w:t>
            </w:r>
          </w:p>
        </w:tc>
        <w:tc>
          <w:tcPr>
            <w:tcW w:w="5490" w:type="dxa"/>
            <w:gridSpan w:val="2"/>
          </w:tcPr>
          <w:p w14:paraId="56C1544A" w14:textId="77777777" w:rsidR="00B17C8A" w:rsidRDefault="00B17C8A" w:rsidP="00B17C8A">
            <w:pPr>
              <w:pStyle w:val="TAL"/>
              <w:rPr>
                <w:lang w:eastAsia="zh-CN"/>
              </w:rPr>
            </w:pPr>
            <w:r w:rsidRPr="004E08EB">
              <w:rPr>
                <w:lang w:eastAsia="zh-CN"/>
              </w:rPr>
              <w:t xml:space="preserve">This field holds an identifier that </w:t>
            </w:r>
            <w:r w:rsidRPr="00202491">
              <w:rPr>
                <w:lang w:eastAsia="zh-CN"/>
              </w:rPr>
              <w:t xml:space="preserve">identify </w:t>
            </w:r>
            <w:r w:rsidRPr="004E08EB">
              <w:rPr>
                <w:lang w:eastAsia="zh-CN"/>
              </w:rPr>
              <w:t xml:space="preserve">PDU Session </w:t>
            </w:r>
            <w:r>
              <w:rPr>
                <w:lang w:eastAsia="zh-CN"/>
              </w:rPr>
              <w:t>that is redundant with this PDU session.</w:t>
            </w:r>
          </w:p>
          <w:p w14:paraId="51CB7A6A" w14:textId="77777777" w:rsidR="00B17C8A" w:rsidRDefault="00B17C8A" w:rsidP="00B17C8A">
            <w:pPr>
              <w:pStyle w:val="TAL"/>
              <w:rPr>
                <w:lang w:eastAsia="zh-CN"/>
              </w:rPr>
            </w:pPr>
            <w:r>
              <w:rPr>
                <w:lang w:eastAsia="zh-CN"/>
              </w:rPr>
              <w:t xml:space="preserve">This field is only applicable </w:t>
            </w:r>
            <w:r w:rsidRPr="004E08EB">
              <w:rPr>
                <w:lang w:eastAsia="zh-CN"/>
              </w:rPr>
              <w:t>for d</w:t>
            </w:r>
            <w:r w:rsidRPr="004E08EB">
              <w:rPr>
                <w:color w:val="000000"/>
              </w:rPr>
              <w:t xml:space="preserve">ual </w:t>
            </w:r>
            <w:proofErr w:type="gramStart"/>
            <w:r w:rsidRPr="004E08EB">
              <w:rPr>
                <w:color w:val="000000"/>
              </w:rPr>
              <w:t>connectivity based</w:t>
            </w:r>
            <w:proofErr w:type="gramEnd"/>
            <w:r w:rsidRPr="004E08EB">
              <w:rPr>
                <w:color w:val="000000"/>
              </w:rPr>
              <w:t xml:space="preserve"> end to end redundant user plane paths </w:t>
            </w:r>
            <w:r w:rsidRPr="00202491">
              <w:rPr>
                <w:color w:val="000000"/>
              </w:rPr>
              <w:t>case</w:t>
            </w:r>
            <w:r w:rsidRPr="004E08EB">
              <w:rPr>
                <w:lang w:eastAsia="zh-CN"/>
              </w:rPr>
              <w:t>.</w:t>
            </w:r>
          </w:p>
        </w:tc>
      </w:tr>
      <w:tr w:rsidR="00B17C8A" w:rsidRPr="00250A6E" w14:paraId="4D88BD2A" w14:textId="77777777" w:rsidTr="00760F0A">
        <w:trPr>
          <w:gridAfter w:val="1"/>
          <w:wAfter w:w="568" w:type="dxa"/>
          <w:cantSplit/>
          <w:jc w:val="center"/>
        </w:trPr>
        <w:tc>
          <w:tcPr>
            <w:tcW w:w="2554" w:type="dxa"/>
            <w:gridSpan w:val="2"/>
          </w:tcPr>
          <w:p w14:paraId="33AE36D2" w14:textId="77777777" w:rsidR="00B17C8A" w:rsidRDefault="00B17C8A" w:rsidP="00B17C8A">
            <w:pPr>
              <w:pStyle w:val="TAL"/>
              <w:ind w:left="284"/>
              <w:rPr>
                <w:rFonts w:cs="Courier New"/>
                <w:szCs w:val="16"/>
              </w:rPr>
            </w:pPr>
            <w:r>
              <w:rPr>
                <w:rFonts w:hint="eastAsia"/>
                <w:lang w:eastAsia="zh-CN"/>
              </w:rPr>
              <w:t>5</w:t>
            </w:r>
            <w:r>
              <w:rPr>
                <w:lang w:eastAsia="zh-CN"/>
              </w:rPr>
              <w:t>G LAN Type Service</w:t>
            </w:r>
          </w:p>
        </w:tc>
        <w:tc>
          <w:tcPr>
            <w:tcW w:w="859" w:type="dxa"/>
            <w:gridSpan w:val="2"/>
          </w:tcPr>
          <w:p w14:paraId="3D79DAA0" w14:textId="77777777" w:rsidR="00B17C8A" w:rsidRDefault="00B17C8A" w:rsidP="00B17C8A">
            <w:pPr>
              <w:pStyle w:val="TAL"/>
              <w:ind w:firstLineChars="150" w:firstLine="270"/>
              <w:rPr>
                <w:lang w:eastAsia="zh-CN"/>
              </w:rPr>
            </w:pPr>
            <w:r w:rsidRPr="002F3ED2">
              <w:rPr>
                <w:lang w:eastAsia="zh-CN"/>
              </w:rPr>
              <w:t>O</w:t>
            </w:r>
            <w:r w:rsidRPr="002F3ED2">
              <w:rPr>
                <w:vertAlign w:val="subscript"/>
                <w:lang w:eastAsia="zh-CN"/>
              </w:rPr>
              <w:t>C</w:t>
            </w:r>
          </w:p>
        </w:tc>
        <w:tc>
          <w:tcPr>
            <w:tcW w:w="5490" w:type="dxa"/>
            <w:gridSpan w:val="2"/>
          </w:tcPr>
          <w:p w14:paraId="06C4F8C8" w14:textId="36D5AF8E" w:rsidR="00B17C8A" w:rsidRDefault="00B17C8A" w:rsidP="00B17C8A">
            <w:pPr>
              <w:pStyle w:val="TAL"/>
              <w:rPr>
                <w:lang w:eastAsia="zh-CN"/>
              </w:rPr>
            </w:pPr>
            <w:r>
              <w:rPr>
                <w:rFonts w:hint="eastAsia"/>
                <w:lang w:eastAsia="zh-CN"/>
              </w:rPr>
              <w:t>T</w:t>
            </w:r>
            <w:r>
              <w:rPr>
                <w:lang w:eastAsia="zh-CN"/>
              </w:rPr>
              <w:t>his field holds the 5G LAN Type service information</w:t>
            </w:r>
            <w:r>
              <w:rPr>
                <w:rFonts w:hint="eastAsia"/>
                <w:lang w:eastAsia="zh-CN"/>
              </w:rPr>
              <w:t>,</w:t>
            </w:r>
            <w:r>
              <w:rPr>
                <w:lang w:eastAsia="zh-CN"/>
              </w:rPr>
              <w:t xml:space="preserve"> if present, the </w:t>
            </w:r>
            <w:r w:rsidRPr="00202491">
              <w:rPr>
                <w:lang w:eastAsia="zh-CN"/>
              </w:rPr>
              <w:t xml:space="preserve">PDU session is for </w:t>
            </w:r>
            <w:r>
              <w:t xml:space="preserve">5G </w:t>
            </w:r>
            <w:del w:id="116" w:author="Huawei" w:date="2024-08-07T10:11:00Z">
              <w:r w:rsidDel="00B17C8A">
                <w:delText xml:space="preserve">LAN </w:delText>
              </w:r>
            </w:del>
            <w:ins w:id="117" w:author="Huawei" w:date="2024-08-07T10:11:00Z">
              <w:r>
                <w:t xml:space="preserve">VN </w:t>
              </w:r>
            </w:ins>
            <w:r w:rsidRPr="00202491">
              <w:t>group</w:t>
            </w:r>
            <w:ins w:id="118" w:author="Huawei" w:date="2024-08-07T10:11:00Z">
              <w:r>
                <w:t xml:space="preserve"> communication</w:t>
              </w:r>
            </w:ins>
            <w:r>
              <w:t>.</w:t>
            </w:r>
          </w:p>
        </w:tc>
      </w:tr>
      <w:tr w:rsidR="00B17C8A" w:rsidRPr="00250A6E" w14:paraId="50B7DF23" w14:textId="77777777" w:rsidTr="00760F0A">
        <w:trPr>
          <w:gridAfter w:val="1"/>
          <w:wAfter w:w="568" w:type="dxa"/>
          <w:cantSplit/>
          <w:jc w:val="center"/>
        </w:trPr>
        <w:tc>
          <w:tcPr>
            <w:tcW w:w="2554" w:type="dxa"/>
            <w:gridSpan w:val="2"/>
          </w:tcPr>
          <w:p w14:paraId="11CDCA0E" w14:textId="77777777" w:rsidR="00B17C8A" w:rsidRPr="00574DAF" w:rsidRDefault="00B17C8A" w:rsidP="00B17C8A">
            <w:pPr>
              <w:pStyle w:val="TAL"/>
              <w:ind w:left="568"/>
              <w:rPr>
                <w:lang w:val="en-US"/>
              </w:rPr>
            </w:pPr>
            <w:r w:rsidRPr="00574DAF">
              <w:rPr>
                <w:lang w:val="en-US"/>
              </w:rPr>
              <w:t>Internal Group Identifier</w:t>
            </w:r>
          </w:p>
        </w:tc>
        <w:tc>
          <w:tcPr>
            <w:tcW w:w="859" w:type="dxa"/>
            <w:gridSpan w:val="2"/>
          </w:tcPr>
          <w:p w14:paraId="1ECD2DBD" w14:textId="77777777" w:rsidR="00B17C8A" w:rsidRDefault="00B17C8A" w:rsidP="00B17C8A">
            <w:pPr>
              <w:pStyle w:val="TAL"/>
              <w:ind w:firstLineChars="150" w:firstLine="270"/>
              <w:rPr>
                <w:lang w:eastAsia="zh-CN"/>
              </w:rPr>
            </w:pPr>
            <w:r>
              <w:rPr>
                <w:lang w:eastAsia="zh-CN"/>
              </w:rPr>
              <w:t>M</w:t>
            </w:r>
          </w:p>
        </w:tc>
        <w:tc>
          <w:tcPr>
            <w:tcW w:w="5490" w:type="dxa"/>
            <w:gridSpan w:val="2"/>
          </w:tcPr>
          <w:p w14:paraId="40607D68" w14:textId="3EBCB374" w:rsidR="00B17C8A" w:rsidRDefault="00B17C8A" w:rsidP="00B17C8A">
            <w:pPr>
              <w:pStyle w:val="TAL"/>
              <w:rPr>
                <w:lang w:eastAsia="zh-CN"/>
              </w:rPr>
            </w:pPr>
            <w:r>
              <w:rPr>
                <w:rFonts w:hint="eastAsia"/>
                <w:lang w:eastAsia="zh-CN"/>
              </w:rPr>
              <w:t>T</w:t>
            </w:r>
            <w:r>
              <w:rPr>
                <w:lang w:eastAsia="zh-CN"/>
              </w:rPr>
              <w:t>his field holds the</w:t>
            </w:r>
            <w:r>
              <w:t xml:space="preserve"> </w:t>
            </w:r>
            <w:r w:rsidRPr="00202491">
              <w:t xml:space="preserve">internal group </w:t>
            </w:r>
            <w:r>
              <w:t xml:space="preserve">identifier of the 5G </w:t>
            </w:r>
            <w:del w:id="119" w:author="Huawei" w:date="2024-08-07T10:11:00Z">
              <w:r w:rsidDel="00B17C8A">
                <w:delText xml:space="preserve">LAN </w:delText>
              </w:r>
            </w:del>
            <w:r>
              <w:t>VN group</w:t>
            </w:r>
            <w:r>
              <w:rPr>
                <w:rFonts w:cs="Arial" w:hint="eastAsia"/>
                <w:szCs w:val="18"/>
                <w:lang w:eastAsia="zh-CN"/>
              </w:rPr>
              <w:t>.</w:t>
            </w:r>
          </w:p>
        </w:tc>
      </w:tr>
      <w:tr w:rsidR="00B17C8A" w:rsidRPr="00250A6E" w14:paraId="0A9D529D" w14:textId="77777777" w:rsidTr="00760F0A">
        <w:trPr>
          <w:gridAfter w:val="1"/>
          <w:wAfter w:w="568" w:type="dxa"/>
          <w:cantSplit/>
          <w:jc w:val="center"/>
        </w:trPr>
        <w:tc>
          <w:tcPr>
            <w:tcW w:w="2554" w:type="dxa"/>
            <w:gridSpan w:val="2"/>
          </w:tcPr>
          <w:p w14:paraId="38F8322F" w14:textId="77777777" w:rsidR="00B17C8A" w:rsidRPr="00FA5E73" w:rsidRDefault="00B17C8A" w:rsidP="00B17C8A">
            <w:pPr>
              <w:pStyle w:val="TAL"/>
              <w:ind w:left="284"/>
              <w:rPr>
                <w:lang w:eastAsia="zh-CN"/>
              </w:rPr>
            </w:pPr>
            <w:r w:rsidRPr="00EC3F03">
              <w:rPr>
                <w:lang w:eastAsia="zh-CN"/>
              </w:rPr>
              <w:t>SNPN</w:t>
            </w:r>
            <w:r>
              <w:rPr>
                <w:lang w:eastAsia="zh-CN"/>
              </w:rPr>
              <w:t xml:space="preserve"> </w:t>
            </w:r>
            <w:r w:rsidRPr="00EC3F03">
              <w:rPr>
                <w:lang w:eastAsia="zh-CN"/>
              </w:rPr>
              <w:t>Information</w:t>
            </w:r>
          </w:p>
        </w:tc>
        <w:tc>
          <w:tcPr>
            <w:tcW w:w="859" w:type="dxa"/>
            <w:gridSpan w:val="2"/>
          </w:tcPr>
          <w:p w14:paraId="24AA0134" w14:textId="77777777" w:rsidR="00B17C8A" w:rsidRDefault="00B17C8A" w:rsidP="00B17C8A">
            <w:pPr>
              <w:pStyle w:val="TAL"/>
              <w:ind w:firstLineChars="150" w:firstLine="270"/>
              <w:rPr>
                <w:lang w:eastAsia="zh-CN"/>
              </w:rPr>
            </w:pPr>
            <w:r>
              <w:rPr>
                <w:lang w:eastAsia="zh-CN"/>
              </w:rPr>
              <w:t>O</w:t>
            </w:r>
            <w:r>
              <w:rPr>
                <w:vertAlign w:val="subscript"/>
                <w:lang w:eastAsia="zh-CN"/>
              </w:rPr>
              <w:t>C</w:t>
            </w:r>
          </w:p>
        </w:tc>
        <w:tc>
          <w:tcPr>
            <w:tcW w:w="5490" w:type="dxa"/>
            <w:gridSpan w:val="2"/>
          </w:tcPr>
          <w:p w14:paraId="28FCF059" w14:textId="77777777" w:rsidR="00B17C8A" w:rsidRDefault="00B17C8A" w:rsidP="00B17C8A">
            <w:pPr>
              <w:pStyle w:val="TAL"/>
              <w:rPr>
                <w:lang w:eastAsia="zh-CN"/>
              </w:rPr>
            </w:pPr>
            <w:r w:rsidRPr="00E84B77">
              <w:rPr>
                <w:lang w:eastAsia="zh-CN"/>
              </w:rPr>
              <w:t>This field holds information associated to SNPN</w:t>
            </w:r>
            <w:r w:rsidRPr="00426EAD">
              <w:rPr>
                <w:lang w:eastAsia="zh-CN"/>
              </w:rPr>
              <w:t>.</w:t>
            </w:r>
          </w:p>
        </w:tc>
      </w:tr>
      <w:tr w:rsidR="00B17C8A" w:rsidRPr="00250A6E" w14:paraId="1D490B37" w14:textId="77777777" w:rsidTr="00760F0A">
        <w:trPr>
          <w:gridAfter w:val="1"/>
          <w:wAfter w:w="568" w:type="dxa"/>
          <w:cantSplit/>
          <w:jc w:val="center"/>
        </w:trPr>
        <w:tc>
          <w:tcPr>
            <w:tcW w:w="2554" w:type="dxa"/>
            <w:gridSpan w:val="2"/>
          </w:tcPr>
          <w:p w14:paraId="50770110" w14:textId="77777777" w:rsidR="00B17C8A" w:rsidRPr="007A0FF2" w:rsidRDefault="00B17C8A" w:rsidP="00B17C8A">
            <w:pPr>
              <w:pStyle w:val="TAL"/>
              <w:ind w:left="568"/>
              <w:rPr>
                <w:lang w:eastAsia="zh-CN"/>
              </w:rPr>
            </w:pPr>
            <w:r w:rsidRPr="007A0FF2">
              <w:rPr>
                <w:lang w:eastAsia="zh-CN"/>
              </w:rPr>
              <w:t xml:space="preserve">SNPN </w:t>
            </w:r>
            <w:r>
              <w:rPr>
                <w:rFonts w:hint="eastAsia"/>
                <w:lang w:eastAsia="zh-CN"/>
              </w:rPr>
              <w:t>I</w:t>
            </w:r>
            <w:r w:rsidRPr="007A0FF2">
              <w:rPr>
                <w:lang w:eastAsia="zh-CN"/>
              </w:rPr>
              <w:t>D</w:t>
            </w:r>
          </w:p>
        </w:tc>
        <w:tc>
          <w:tcPr>
            <w:tcW w:w="859" w:type="dxa"/>
            <w:gridSpan w:val="2"/>
          </w:tcPr>
          <w:p w14:paraId="0070AD37" w14:textId="77777777" w:rsidR="00B17C8A" w:rsidRDefault="00B17C8A" w:rsidP="00B17C8A">
            <w:pPr>
              <w:pStyle w:val="TAL"/>
              <w:ind w:firstLineChars="150" w:firstLine="270"/>
              <w:rPr>
                <w:lang w:eastAsia="zh-CN"/>
              </w:rPr>
            </w:pPr>
            <w:r>
              <w:rPr>
                <w:lang w:eastAsia="zh-CN"/>
              </w:rPr>
              <w:t>M</w:t>
            </w:r>
          </w:p>
        </w:tc>
        <w:tc>
          <w:tcPr>
            <w:tcW w:w="5490" w:type="dxa"/>
            <w:gridSpan w:val="2"/>
          </w:tcPr>
          <w:p w14:paraId="7DB1C7C1" w14:textId="77777777" w:rsidR="00B17C8A" w:rsidRDefault="00B17C8A" w:rsidP="00B17C8A">
            <w:pPr>
              <w:pStyle w:val="TAL"/>
            </w:pPr>
            <w:r>
              <w:t xml:space="preserve">This field holds PLMN ID </w:t>
            </w:r>
            <w:r>
              <w:rPr>
                <w:rFonts w:hint="eastAsia"/>
              </w:rPr>
              <w:t xml:space="preserve">and </w:t>
            </w:r>
            <w:r>
              <w:t xml:space="preserve">the NID </w:t>
            </w:r>
            <w:r>
              <w:rPr>
                <w:lang w:val="en-US"/>
              </w:rPr>
              <w:t xml:space="preserve">which </w:t>
            </w:r>
            <w:r>
              <w:t>identifies the SNPN.</w:t>
            </w:r>
          </w:p>
          <w:p w14:paraId="284940D6" w14:textId="77777777" w:rsidR="00B17C8A" w:rsidRDefault="00B17C8A" w:rsidP="00B17C8A">
            <w:pPr>
              <w:pStyle w:val="TAL"/>
              <w:rPr>
                <w:lang w:eastAsia="zh-CN"/>
              </w:rPr>
            </w:pPr>
            <w:r>
              <w:t>Th</w:t>
            </w:r>
            <w:r>
              <w:rPr>
                <w:lang w:val="en-US"/>
              </w:rPr>
              <w:t>e</w:t>
            </w:r>
            <w:r>
              <w:t xml:space="preserve"> PLMN ID</w:t>
            </w:r>
            <w:r>
              <w:rPr>
                <w:lang w:val="en-US"/>
              </w:rPr>
              <w:t xml:space="preserve"> is the same as PLMN ID of the SUPI.</w:t>
            </w:r>
          </w:p>
        </w:tc>
      </w:tr>
      <w:tr w:rsidR="00B17C8A" w:rsidRPr="00250A6E" w14:paraId="7F4E66EF" w14:textId="77777777" w:rsidTr="00760F0A">
        <w:trPr>
          <w:gridAfter w:val="1"/>
          <w:wAfter w:w="568" w:type="dxa"/>
          <w:cantSplit/>
          <w:jc w:val="center"/>
        </w:trPr>
        <w:tc>
          <w:tcPr>
            <w:tcW w:w="2554" w:type="dxa"/>
            <w:gridSpan w:val="2"/>
          </w:tcPr>
          <w:p w14:paraId="163FFCAC" w14:textId="77777777" w:rsidR="00B17C8A" w:rsidRPr="007A0FF2" w:rsidRDefault="00B17C8A" w:rsidP="00B17C8A">
            <w:pPr>
              <w:pStyle w:val="TAL"/>
              <w:ind w:left="568"/>
              <w:rPr>
                <w:lang w:eastAsia="zh-CN"/>
              </w:rPr>
            </w:pPr>
            <w:r w:rsidRPr="00EC3F03">
              <w:rPr>
                <w:rFonts w:hint="eastAsia"/>
                <w:lang w:val="en-US"/>
              </w:rPr>
              <w:t>Access</w:t>
            </w:r>
            <w:r w:rsidRPr="00EC3F03">
              <w:rPr>
                <w:lang w:val="en-US"/>
              </w:rPr>
              <w:t xml:space="preserve"> Type</w:t>
            </w:r>
          </w:p>
        </w:tc>
        <w:tc>
          <w:tcPr>
            <w:tcW w:w="859" w:type="dxa"/>
            <w:gridSpan w:val="2"/>
          </w:tcPr>
          <w:p w14:paraId="2FCD1519" w14:textId="77777777" w:rsidR="00B17C8A" w:rsidRDefault="00B17C8A" w:rsidP="00B17C8A">
            <w:pPr>
              <w:pStyle w:val="TAL"/>
              <w:ind w:firstLineChars="150" w:firstLine="270"/>
              <w:rPr>
                <w:lang w:eastAsia="zh-CN"/>
              </w:rPr>
            </w:pPr>
            <w:r>
              <w:rPr>
                <w:lang w:eastAsia="zh-CN"/>
              </w:rPr>
              <w:t>O</w:t>
            </w:r>
            <w:r>
              <w:rPr>
                <w:vertAlign w:val="subscript"/>
                <w:lang w:eastAsia="zh-CN"/>
              </w:rPr>
              <w:t>C</w:t>
            </w:r>
          </w:p>
        </w:tc>
        <w:tc>
          <w:tcPr>
            <w:tcW w:w="5490" w:type="dxa"/>
            <w:gridSpan w:val="2"/>
          </w:tcPr>
          <w:p w14:paraId="69AF25EA" w14:textId="77777777" w:rsidR="00B17C8A" w:rsidRDefault="00B17C8A" w:rsidP="00B17C8A">
            <w:pPr>
              <w:pStyle w:val="TAL"/>
            </w:pPr>
            <w:r>
              <w:rPr>
                <w:rFonts w:hint="eastAsia"/>
                <w:lang w:eastAsia="zh-CN"/>
              </w:rPr>
              <w:t>This field identifies the type of access network</w:t>
            </w:r>
            <w:r>
              <w:rPr>
                <w:lang w:eastAsia="zh-CN"/>
              </w:rPr>
              <w:t xml:space="preserve"> for SNPN</w:t>
            </w:r>
            <w:r>
              <w:rPr>
                <w:rFonts w:hint="eastAsia"/>
                <w:lang w:val="en-US" w:eastAsia="zh-CN"/>
              </w:rPr>
              <w:t xml:space="preserve">. It </w:t>
            </w:r>
            <w:proofErr w:type="spellStart"/>
            <w:r>
              <w:rPr>
                <w:rFonts w:eastAsia="SimSun" w:hint="eastAsia"/>
                <w:lang w:val="en-US" w:eastAsia="zh-CN"/>
              </w:rPr>
              <w:t>i</w:t>
            </w:r>
            <w:r>
              <w:rPr>
                <w:rFonts w:hint="eastAsia"/>
                <w:lang w:bidi="ar-IQ"/>
              </w:rPr>
              <w:t>ndicates</w:t>
            </w:r>
            <w:proofErr w:type="spellEnd"/>
            <w:r>
              <w:rPr>
                <w:rFonts w:hint="eastAsia"/>
                <w:lang w:bidi="ar-IQ"/>
              </w:rPr>
              <w:t xml:space="preserve"> whether the access</w:t>
            </w:r>
            <w:r>
              <w:rPr>
                <w:rFonts w:eastAsia="SimSun" w:hint="eastAsia"/>
                <w:lang w:val="en-US" w:eastAsia="zh-CN" w:bidi="ar-IQ"/>
              </w:rPr>
              <w:t xml:space="preserve"> </w:t>
            </w:r>
            <w:r>
              <w:rPr>
                <w:rFonts w:hint="eastAsia"/>
                <w:lang w:bidi="ar-IQ"/>
              </w:rPr>
              <w:t>is</w:t>
            </w:r>
            <w:r>
              <w:rPr>
                <w:rFonts w:eastAsia="SimSun" w:hint="eastAsia"/>
                <w:lang w:val="en-US" w:eastAsia="zh-CN" w:bidi="ar-IQ"/>
              </w:rPr>
              <w:t xml:space="preserve"> </w:t>
            </w:r>
            <w:r>
              <w:rPr>
                <w:rFonts w:hint="eastAsia"/>
                <w:lang w:bidi="ar-IQ"/>
              </w:rPr>
              <w:t>via 3GPP or via non-3GPP.</w:t>
            </w:r>
          </w:p>
        </w:tc>
      </w:tr>
      <w:tr w:rsidR="00B17C8A" w:rsidRPr="00250A6E" w14:paraId="076DD020" w14:textId="77777777" w:rsidTr="00760F0A">
        <w:trPr>
          <w:gridAfter w:val="1"/>
          <w:wAfter w:w="568" w:type="dxa"/>
          <w:cantSplit/>
          <w:jc w:val="center"/>
        </w:trPr>
        <w:tc>
          <w:tcPr>
            <w:tcW w:w="2554" w:type="dxa"/>
            <w:gridSpan w:val="2"/>
          </w:tcPr>
          <w:p w14:paraId="7DCFD25C" w14:textId="77777777" w:rsidR="00B17C8A" w:rsidRPr="00EC3F03" w:rsidRDefault="00B17C8A" w:rsidP="00B17C8A">
            <w:pPr>
              <w:pStyle w:val="TAL"/>
              <w:ind w:left="568"/>
              <w:rPr>
                <w:lang w:val="en-US"/>
              </w:rPr>
            </w:pPr>
            <w:r>
              <w:rPr>
                <w:kern w:val="2"/>
              </w:rPr>
              <w:t>N</w:t>
            </w:r>
            <w:r w:rsidRPr="0027369E">
              <w:rPr>
                <w:kern w:val="2"/>
              </w:rPr>
              <w:t>3I</w:t>
            </w:r>
            <w:r>
              <w:rPr>
                <w:kern w:val="2"/>
              </w:rPr>
              <w:t>WF</w:t>
            </w:r>
            <w:r w:rsidRPr="0027369E">
              <w:rPr>
                <w:kern w:val="2"/>
              </w:rPr>
              <w:t xml:space="preserve"> </w:t>
            </w:r>
            <w:r>
              <w:rPr>
                <w:kern w:val="2"/>
              </w:rPr>
              <w:t>FQDN</w:t>
            </w:r>
          </w:p>
        </w:tc>
        <w:tc>
          <w:tcPr>
            <w:tcW w:w="859" w:type="dxa"/>
            <w:gridSpan w:val="2"/>
          </w:tcPr>
          <w:p w14:paraId="28C61739" w14:textId="77777777" w:rsidR="00B17C8A" w:rsidRDefault="00B17C8A" w:rsidP="00B17C8A">
            <w:pPr>
              <w:pStyle w:val="TAL"/>
              <w:ind w:firstLineChars="150" w:firstLine="270"/>
              <w:rPr>
                <w:lang w:eastAsia="zh-CN"/>
              </w:rPr>
            </w:pPr>
            <w:r w:rsidRPr="00D507AB">
              <w:rPr>
                <w:lang w:eastAsia="zh-CN"/>
              </w:rPr>
              <w:t>O</w:t>
            </w:r>
            <w:r w:rsidRPr="00D507AB">
              <w:rPr>
                <w:vertAlign w:val="subscript"/>
                <w:lang w:eastAsia="zh-CN"/>
              </w:rPr>
              <w:t>C</w:t>
            </w:r>
          </w:p>
        </w:tc>
        <w:tc>
          <w:tcPr>
            <w:tcW w:w="5490" w:type="dxa"/>
            <w:gridSpan w:val="2"/>
          </w:tcPr>
          <w:p w14:paraId="5275ACAA" w14:textId="77777777" w:rsidR="00B17C8A" w:rsidRDefault="00B17C8A" w:rsidP="00B17C8A">
            <w:pPr>
              <w:pStyle w:val="TAL"/>
              <w:rPr>
                <w:lang w:eastAsia="zh-CN"/>
              </w:rPr>
            </w:pPr>
            <w:r>
              <w:t>This field holds FQDN which can indicate the domain of the SNPN.</w:t>
            </w:r>
          </w:p>
        </w:tc>
      </w:tr>
      <w:tr w:rsidR="00B17C8A" w:rsidRPr="00250A6E" w14:paraId="25873D31" w14:textId="77777777" w:rsidTr="00760F0A">
        <w:trPr>
          <w:gridAfter w:val="1"/>
          <w:wAfter w:w="568" w:type="dxa"/>
          <w:cantSplit/>
          <w:jc w:val="center"/>
        </w:trPr>
        <w:tc>
          <w:tcPr>
            <w:tcW w:w="2554" w:type="dxa"/>
            <w:gridSpan w:val="2"/>
          </w:tcPr>
          <w:p w14:paraId="1AD6115A" w14:textId="77777777" w:rsidR="00B17C8A" w:rsidRPr="00EC3F03" w:rsidRDefault="00B17C8A" w:rsidP="00B17C8A">
            <w:pPr>
              <w:pStyle w:val="TAL"/>
              <w:ind w:left="284"/>
              <w:rPr>
                <w:lang w:val="en-US"/>
              </w:rPr>
            </w:pPr>
            <w:r w:rsidRPr="008B1A94">
              <w:rPr>
                <w:lang w:val="fr-FR"/>
              </w:rPr>
              <w:t>5G Satellite</w:t>
            </w:r>
            <w:r w:rsidRPr="00D551EE">
              <w:rPr>
                <w:rFonts w:hint="eastAsia"/>
                <w:lang w:val="fr-FR"/>
              </w:rPr>
              <w:t xml:space="preserve"> </w:t>
            </w:r>
            <w:r>
              <w:rPr>
                <w:rFonts w:hint="eastAsia"/>
                <w:lang w:val="fr-FR" w:eastAsia="zh-CN"/>
              </w:rPr>
              <w:t>A</w:t>
            </w:r>
            <w:r w:rsidRPr="008B1A94">
              <w:rPr>
                <w:lang w:val="fr-FR"/>
              </w:rPr>
              <w:t>ccess Indicat</w:t>
            </w:r>
            <w:r>
              <w:rPr>
                <w:lang w:val="fr-FR"/>
              </w:rPr>
              <w:t>or</w:t>
            </w:r>
          </w:p>
        </w:tc>
        <w:tc>
          <w:tcPr>
            <w:tcW w:w="859" w:type="dxa"/>
            <w:gridSpan w:val="2"/>
          </w:tcPr>
          <w:p w14:paraId="2164663D" w14:textId="77777777" w:rsidR="00B17C8A" w:rsidRDefault="00B17C8A" w:rsidP="00B17C8A">
            <w:pPr>
              <w:pStyle w:val="TAL"/>
              <w:ind w:firstLineChars="150" w:firstLine="270"/>
              <w:rPr>
                <w:lang w:eastAsia="zh-CN"/>
              </w:rPr>
            </w:pPr>
            <w:r w:rsidRPr="00417552">
              <w:rPr>
                <w:lang w:eastAsia="zh-CN"/>
              </w:rPr>
              <w:t>O</w:t>
            </w:r>
            <w:r w:rsidRPr="00417552">
              <w:rPr>
                <w:vertAlign w:val="subscript"/>
                <w:lang w:eastAsia="zh-CN"/>
              </w:rPr>
              <w:t>C</w:t>
            </w:r>
          </w:p>
        </w:tc>
        <w:tc>
          <w:tcPr>
            <w:tcW w:w="5490" w:type="dxa"/>
            <w:gridSpan w:val="2"/>
          </w:tcPr>
          <w:p w14:paraId="23B30303" w14:textId="77777777" w:rsidR="00B17C8A" w:rsidRDefault="00B17C8A" w:rsidP="00B17C8A">
            <w:pPr>
              <w:pStyle w:val="TAL"/>
              <w:rPr>
                <w:lang w:eastAsia="zh-CN"/>
              </w:rPr>
            </w:pPr>
            <w:r w:rsidRPr="00AE5161">
              <w:rPr>
                <w:lang w:bidi="ar-IQ"/>
              </w:rPr>
              <w:t>This field holds the use of 5G Satellite</w:t>
            </w:r>
            <w:r>
              <w:rPr>
                <w:rFonts w:hint="eastAsia"/>
                <w:lang w:eastAsia="zh-CN" w:bidi="ar-IQ"/>
              </w:rPr>
              <w:t xml:space="preserve"> Access. </w:t>
            </w:r>
          </w:p>
        </w:tc>
      </w:tr>
      <w:tr w:rsidR="00B17C8A" w:rsidRPr="00250A6E" w14:paraId="1EFEB43C" w14:textId="77777777" w:rsidTr="00760F0A">
        <w:trPr>
          <w:gridAfter w:val="1"/>
          <w:wAfter w:w="568" w:type="dxa"/>
          <w:cantSplit/>
          <w:jc w:val="center"/>
        </w:trPr>
        <w:tc>
          <w:tcPr>
            <w:tcW w:w="2554" w:type="dxa"/>
            <w:gridSpan w:val="2"/>
          </w:tcPr>
          <w:p w14:paraId="504355FE" w14:textId="77777777" w:rsidR="00B17C8A" w:rsidRPr="00EC3F03" w:rsidRDefault="00B17C8A" w:rsidP="00B17C8A">
            <w:pPr>
              <w:pStyle w:val="TAL"/>
              <w:ind w:left="284"/>
              <w:rPr>
                <w:lang w:val="en-US"/>
              </w:rPr>
            </w:pPr>
            <w:r w:rsidRPr="00F069A9">
              <w:rPr>
                <w:lang w:eastAsia="zh-CN"/>
              </w:rPr>
              <w:t>Satellite backhaul Information</w:t>
            </w:r>
          </w:p>
        </w:tc>
        <w:tc>
          <w:tcPr>
            <w:tcW w:w="859" w:type="dxa"/>
            <w:gridSpan w:val="2"/>
          </w:tcPr>
          <w:p w14:paraId="4246DF45" w14:textId="77777777" w:rsidR="00B17C8A" w:rsidRDefault="00B17C8A" w:rsidP="00B17C8A">
            <w:pPr>
              <w:pStyle w:val="TAL"/>
              <w:ind w:firstLineChars="150" w:firstLine="270"/>
              <w:rPr>
                <w:lang w:eastAsia="zh-CN"/>
              </w:rPr>
            </w:pPr>
            <w:r>
              <w:rPr>
                <w:szCs w:val="18"/>
                <w:lang w:bidi="ar-IQ"/>
              </w:rPr>
              <w:t>O</w:t>
            </w:r>
            <w:r>
              <w:rPr>
                <w:szCs w:val="18"/>
                <w:vertAlign w:val="subscript"/>
                <w:lang w:bidi="ar-IQ"/>
              </w:rPr>
              <w:t>C</w:t>
            </w:r>
          </w:p>
        </w:tc>
        <w:tc>
          <w:tcPr>
            <w:tcW w:w="5490" w:type="dxa"/>
            <w:gridSpan w:val="2"/>
          </w:tcPr>
          <w:p w14:paraId="33F0266B" w14:textId="77777777" w:rsidR="00B17C8A" w:rsidRDefault="00B17C8A" w:rsidP="00B17C8A">
            <w:pPr>
              <w:pStyle w:val="TAL"/>
              <w:rPr>
                <w:lang w:eastAsia="zh-CN"/>
              </w:rPr>
            </w:pPr>
            <w:r>
              <w:t xml:space="preserve">This field contains parameters that can be used to determine that a Satellite </w:t>
            </w:r>
            <w:r>
              <w:rPr>
                <w:lang w:eastAsia="zh-CN"/>
              </w:rPr>
              <w:t>Backhaul has been used for the data traffic</w:t>
            </w:r>
          </w:p>
        </w:tc>
      </w:tr>
      <w:tr w:rsidR="00B17C8A" w:rsidRPr="00250A6E" w14:paraId="20A357A1" w14:textId="77777777" w:rsidTr="00760F0A">
        <w:trPr>
          <w:gridAfter w:val="1"/>
          <w:wAfter w:w="568" w:type="dxa"/>
          <w:cantSplit/>
          <w:jc w:val="center"/>
        </w:trPr>
        <w:tc>
          <w:tcPr>
            <w:tcW w:w="2554" w:type="dxa"/>
            <w:gridSpan w:val="2"/>
          </w:tcPr>
          <w:p w14:paraId="2C5521B6" w14:textId="77777777" w:rsidR="00B17C8A" w:rsidRPr="00EC3F03" w:rsidRDefault="00B17C8A" w:rsidP="00B17C8A">
            <w:pPr>
              <w:pStyle w:val="TAL"/>
              <w:ind w:left="568"/>
              <w:rPr>
                <w:lang w:val="en-US"/>
              </w:rPr>
            </w:pPr>
            <w:r w:rsidRPr="00270B4B">
              <w:rPr>
                <w:lang w:eastAsia="zh-CN"/>
              </w:rPr>
              <w:t>Satellite Backhaul Category</w:t>
            </w:r>
          </w:p>
        </w:tc>
        <w:tc>
          <w:tcPr>
            <w:tcW w:w="859" w:type="dxa"/>
            <w:gridSpan w:val="2"/>
          </w:tcPr>
          <w:p w14:paraId="58FB1AA2" w14:textId="77777777" w:rsidR="00B17C8A" w:rsidRDefault="00B17C8A" w:rsidP="00B17C8A">
            <w:pPr>
              <w:pStyle w:val="TAL"/>
              <w:ind w:firstLineChars="150" w:firstLine="270"/>
              <w:rPr>
                <w:lang w:eastAsia="zh-CN"/>
              </w:rPr>
            </w:pPr>
            <w:r>
              <w:rPr>
                <w:szCs w:val="18"/>
                <w:lang w:bidi="ar-IQ"/>
              </w:rPr>
              <w:t>O</w:t>
            </w:r>
            <w:r>
              <w:rPr>
                <w:szCs w:val="18"/>
                <w:vertAlign w:val="subscript"/>
                <w:lang w:bidi="ar-IQ"/>
              </w:rPr>
              <w:t>C</w:t>
            </w:r>
          </w:p>
        </w:tc>
        <w:tc>
          <w:tcPr>
            <w:tcW w:w="5490" w:type="dxa"/>
            <w:gridSpan w:val="2"/>
          </w:tcPr>
          <w:p w14:paraId="343998B0" w14:textId="77777777" w:rsidR="00B17C8A" w:rsidRDefault="00B17C8A" w:rsidP="00B17C8A">
            <w:pPr>
              <w:pStyle w:val="TAL"/>
              <w:rPr>
                <w:lang w:eastAsia="zh-CN"/>
              </w:rPr>
            </w:pPr>
            <w:r>
              <w:t>This f</w:t>
            </w:r>
            <w:r w:rsidRPr="00083C73">
              <w:t>ield contains the type of the satellite used in the backhaul</w:t>
            </w:r>
            <w:r>
              <w:rPr>
                <w:rFonts w:hint="eastAsia"/>
                <w:lang w:eastAsia="zh-CN"/>
              </w:rPr>
              <w:t xml:space="preserve">. For the </w:t>
            </w:r>
            <w:r w:rsidRPr="00083C73">
              <w:rPr>
                <w:lang w:eastAsia="zh-CN"/>
              </w:rPr>
              <w:t xml:space="preserve">Edge Computing </w:t>
            </w:r>
            <w:r>
              <w:rPr>
                <w:rFonts w:hint="eastAsia"/>
                <w:lang w:eastAsia="zh-CN"/>
              </w:rPr>
              <w:t>and</w:t>
            </w:r>
            <w:r w:rsidRPr="00083C73">
              <w:rPr>
                <w:lang w:eastAsia="zh-CN"/>
              </w:rPr>
              <w:t xml:space="preserve"> SCC-to-SCC communications via satellite backhaul</w:t>
            </w:r>
            <w:r>
              <w:rPr>
                <w:rFonts w:hint="eastAsia"/>
                <w:lang w:eastAsia="zh-CN"/>
              </w:rPr>
              <w:t>,</w:t>
            </w:r>
            <w:r>
              <w:rPr>
                <w:lang w:eastAsia="zh-CN"/>
              </w:rPr>
              <w:t xml:space="preserve"> the type of the satellite</w:t>
            </w:r>
            <w:r>
              <w:rPr>
                <w:rFonts w:hint="eastAsia"/>
                <w:lang w:eastAsia="zh-CN"/>
              </w:rPr>
              <w:t xml:space="preserve"> is</w:t>
            </w:r>
            <w:r w:rsidRPr="00083C73">
              <w:rPr>
                <w:lang w:eastAsia="zh-CN"/>
              </w:rPr>
              <w:t xml:space="preserve"> GEO</w:t>
            </w:r>
            <w:r>
              <w:rPr>
                <w:rFonts w:hint="eastAsia"/>
                <w:lang w:eastAsia="zh-CN"/>
              </w:rPr>
              <w:t xml:space="preserve">. </w:t>
            </w:r>
          </w:p>
        </w:tc>
      </w:tr>
      <w:tr w:rsidR="00B17C8A" w:rsidRPr="00250A6E" w14:paraId="43A5A762" w14:textId="77777777" w:rsidTr="00760F0A">
        <w:trPr>
          <w:gridAfter w:val="1"/>
          <w:wAfter w:w="568" w:type="dxa"/>
          <w:cantSplit/>
          <w:jc w:val="center"/>
        </w:trPr>
        <w:tc>
          <w:tcPr>
            <w:tcW w:w="2554" w:type="dxa"/>
            <w:gridSpan w:val="2"/>
          </w:tcPr>
          <w:p w14:paraId="35657E1A" w14:textId="77777777" w:rsidR="00B17C8A" w:rsidRPr="00EC3F03" w:rsidRDefault="00B17C8A" w:rsidP="00B17C8A">
            <w:pPr>
              <w:pStyle w:val="TAL"/>
              <w:ind w:left="568"/>
              <w:rPr>
                <w:lang w:val="en-US"/>
              </w:rPr>
            </w:pPr>
            <w:r w:rsidRPr="00530014">
              <w:rPr>
                <w:lang w:eastAsia="zh-CN"/>
              </w:rPr>
              <w:t>GEO Satellite ID</w:t>
            </w:r>
          </w:p>
        </w:tc>
        <w:tc>
          <w:tcPr>
            <w:tcW w:w="859" w:type="dxa"/>
            <w:gridSpan w:val="2"/>
          </w:tcPr>
          <w:p w14:paraId="11A37148" w14:textId="77777777" w:rsidR="00B17C8A" w:rsidRDefault="00B17C8A" w:rsidP="00B17C8A">
            <w:pPr>
              <w:pStyle w:val="TAL"/>
              <w:ind w:firstLineChars="150" w:firstLine="270"/>
              <w:rPr>
                <w:lang w:eastAsia="zh-CN"/>
              </w:rPr>
            </w:pPr>
            <w:r>
              <w:rPr>
                <w:szCs w:val="18"/>
                <w:lang w:bidi="ar-IQ"/>
              </w:rPr>
              <w:t>O</w:t>
            </w:r>
            <w:r>
              <w:rPr>
                <w:szCs w:val="18"/>
                <w:vertAlign w:val="subscript"/>
                <w:lang w:bidi="ar-IQ"/>
              </w:rPr>
              <w:t>C</w:t>
            </w:r>
          </w:p>
        </w:tc>
        <w:tc>
          <w:tcPr>
            <w:tcW w:w="5490" w:type="dxa"/>
            <w:gridSpan w:val="2"/>
          </w:tcPr>
          <w:p w14:paraId="463D95B9" w14:textId="77777777" w:rsidR="00B17C8A" w:rsidRDefault="00B17C8A" w:rsidP="00B17C8A">
            <w:pPr>
              <w:pStyle w:val="TAL"/>
              <w:rPr>
                <w:lang w:eastAsia="zh-CN"/>
              </w:rPr>
            </w:pPr>
            <w:r w:rsidRPr="00530014">
              <w:rPr>
                <w:lang w:eastAsia="zh-CN"/>
              </w:rPr>
              <w:t>For the Edge Computing and SCC-to-SCC communications via satellite backhaul</w:t>
            </w:r>
            <w:r>
              <w:rPr>
                <w:rFonts w:hint="eastAsia"/>
                <w:lang w:eastAsia="zh-CN"/>
              </w:rPr>
              <w:t xml:space="preserve"> cases</w:t>
            </w:r>
            <w:r w:rsidRPr="00530014">
              <w:rPr>
                <w:lang w:eastAsia="zh-CN"/>
              </w:rPr>
              <w:t>,</w:t>
            </w:r>
            <w:r>
              <w:rPr>
                <w:rFonts w:hint="eastAsia"/>
                <w:lang w:eastAsia="zh-CN"/>
              </w:rPr>
              <w:t xml:space="preserve"> t</w:t>
            </w:r>
            <w:r w:rsidRPr="00530014">
              <w:rPr>
                <w:lang w:eastAsia="zh-CN"/>
              </w:rPr>
              <w:t>his field contains the ID of the GEO satellite</w:t>
            </w:r>
          </w:p>
        </w:tc>
      </w:tr>
      <w:tr w:rsidR="00B17C8A" w:rsidRPr="00250A6E" w14:paraId="4D5EF322" w14:textId="77777777" w:rsidTr="00760F0A">
        <w:trPr>
          <w:gridAfter w:val="1"/>
          <w:wAfter w:w="568" w:type="dxa"/>
          <w:cantSplit/>
          <w:jc w:val="center"/>
        </w:trPr>
        <w:tc>
          <w:tcPr>
            <w:tcW w:w="2554" w:type="dxa"/>
            <w:gridSpan w:val="2"/>
          </w:tcPr>
          <w:p w14:paraId="451337E3" w14:textId="77777777" w:rsidR="00B17C8A" w:rsidRPr="00530014" w:rsidRDefault="00B17C8A" w:rsidP="00B17C8A">
            <w:pPr>
              <w:pStyle w:val="TAL"/>
              <w:ind w:firstLineChars="150" w:firstLine="270"/>
              <w:rPr>
                <w:lang w:eastAsia="zh-CN"/>
              </w:rPr>
            </w:pPr>
            <w:r>
              <w:rPr>
                <w:lang w:eastAsia="zh-CN"/>
              </w:rPr>
              <w:t xml:space="preserve">5GS </w:t>
            </w:r>
            <w:r>
              <w:rPr>
                <w:rFonts w:hint="eastAsia"/>
                <w:lang w:eastAsia="zh-CN"/>
              </w:rPr>
              <w:t>Bridge</w:t>
            </w:r>
            <w:r>
              <w:rPr>
                <w:lang w:eastAsia="zh-CN"/>
              </w:rPr>
              <w:t xml:space="preserve"> </w:t>
            </w:r>
            <w:r>
              <w:rPr>
                <w:rFonts w:hint="eastAsia"/>
                <w:lang w:eastAsia="zh-CN"/>
              </w:rPr>
              <w:t>I</w:t>
            </w:r>
            <w:r>
              <w:rPr>
                <w:lang w:eastAsia="zh-CN"/>
              </w:rPr>
              <w:t>nformation</w:t>
            </w:r>
          </w:p>
        </w:tc>
        <w:tc>
          <w:tcPr>
            <w:tcW w:w="859" w:type="dxa"/>
            <w:gridSpan w:val="2"/>
          </w:tcPr>
          <w:p w14:paraId="0D53DEC7" w14:textId="77777777" w:rsidR="00B17C8A" w:rsidRDefault="00B17C8A" w:rsidP="00B17C8A">
            <w:pPr>
              <w:pStyle w:val="TAL"/>
              <w:ind w:firstLineChars="150" w:firstLine="270"/>
              <w:rPr>
                <w:szCs w:val="18"/>
                <w:lang w:bidi="ar-IQ"/>
              </w:rPr>
            </w:pPr>
            <w:r>
              <w:rPr>
                <w:lang w:eastAsia="zh-CN"/>
              </w:rPr>
              <w:t>O</w:t>
            </w:r>
            <w:r>
              <w:rPr>
                <w:vertAlign w:val="subscript"/>
                <w:lang w:eastAsia="zh-CN"/>
              </w:rPr>
              <w:t>C</w:t>
            </w:r>
          </w:p>
        </w:tc>
        <w:tc>
          <w:tcPr>
            <w:tcW w:w="5490" w:type="dxa"/>
            <w:gridSpan w:val="2"/>
          </w:tcPr>
          <w:p w14:paraId="65962D91" w14:textId="77777777" w:rsidR="00B17C8A" w:rsidRPr="00530014" w:rsidRDefault="00B17C8A" w:rsidP="00B17C8A">
            <w:pPr>
              <w:pStyle w:val="TAL"/>
              <w:rPr>
                <w:lang w:eastAsia="zh-CN"/>
              </w:rPr>
            </w:pPr>
            <w:r>
              <w:t xml:space="preserve">This field holds the bridge information of the 5GS TSN, including bridge ID and port numbers. </w:t>
            </w:r>
          </w:p>
        </w:tc>
      </w:tr>
      <w:tr w:rsidR="00B17C8A" w:rsidRPr="00250A6E" w14:paraId="40036C23" w14:textId="77777777" w:rsidTr="00760F0A">
        <w:trPr>
          <w:gridAfter w:val="1"/>
          <w:wAfter w:w="568" w:type="dxa"/>
          <w:cantSplit/>
          <w:jc w:val="center"/>
        </w:trPr>
        <w:tc>
          <w:tcPr>
            <w:tcW w:w="2554" w:type="dxa"/>
            <w:gridSpan w:val="2"/>
          </w:tcPr>
          <w:p w14:paraId="4EA248ED" w14:textId="77777777" w:rsidR="00B17C8A" w:rsidRPr="00530014" w:rsidRDefault="00B17C8A" w:rsidP="00B17C8A">
            <w:pPr>
              <w:pStyle w:val="TAL"/>
              <w:ind w:left="568"/>
              <w:rPr>
                <w:lang w:eastAsia="zh-CN"/>
              </w:rPr>
            </w:pPr>
            <w:r>
              <w:rPr>
                <w:lang w:eastAsia="zh-CN"/>
              </w:rPr>
              <w:t>Bridge ID</w:t>
            </w:r>
          </w:p>
        </w:tc>
        <w:tc>
          <w:tcPr>
            <w:tcW w:w="859" w:type="dxa"/>
            <w:gridSpan w:val="2"/>
          </w:tcPr>
          <w:p w14:paraId="42D48350" w14:textId="77777777" w:rsidR="00B17C8A" w:rsidRDefault="00B17C8A" w:rsidP="00B17C8A">
            <w:pPr>
              <w:pStyle w:val="TAL"/>
              <w:ind w:firstLineChars="150" w:firstLine="270"/>
              <w:rPr>
                <w:szCs w:val="18"/>
                <w:lang w:bidi="ar-IQ"/>
              </w:rPr>
            </w:pPr>
            <w:r>
              <w:rPr>
                <w:rFonts w:hint="eastAsia"/>
                <w:lang w:eastAsia="zh-CN"/>
              </w:rPr>
              <w:t>M</w:t>
            </w:r>
          </w:p>
        </w:tc>
        <w:tc>
          <w:tcPr>
            <w:tcW w:w="5490" w:type="dxa"/>
            <w:gridSpan w:val="2"/>
          </w:tcPr>
          <w:p w14:paraId="6DBE7E62" w14:textId="77777777" w:rsidR="00B17C8A" w:rsidRPr="00530014" w:rsidRDefault="00B17C8A" w:rsidP="00B17C8A">
            <w:pPr>
              <w:pStyle w:val="TAL"/>
              <w:rPr>
                <w:lang w:eastAsia="zh-CN"/>
              </w:rPr>
            </w:pPr>
            <w:r>
              <w:t>This field holds the unique identifier of a 5GS TSN bridge instance for a given PDU session.</w:t>
            </w:r>
          </w:p>
        </w:tc>
      </w:tr>
      <w:tr w:rsidR="00B17C8A" w:rsidRPr="00250A6E" w14:paraId="67D977C1" w14:textId="77777777" w:rsidTr="00760F0A">
        <w:trPr>
          <w:gridAfter w:val="1"/>
          <w:wAfter w:w="568" w:type="dxa"/>
          <w:cantSplit/>
          <w:jc w:val="center"/>
        </w:trPr>
        <w:tc>
          <w:tcPr>
            <w:tcW w:w="2554" w:type="dxa"/>
            <w:gridSpan w:val="2"/>
          </w:tcPr>
          <w:p w14:paraId="5E586257" w14:textId="77777777" w:rsidR="00B17C8A" w:rsidRPr="00530014" w:rsidRDefault="00B17C8A" w:rsidP="00B17C8A">
            <w:pPr>
              <w:pStyle w:val="TAL"/>
              <w:ind w:left="568"/>
              <w:rPr>
                <w:lang w:eastAsia="zh-CN"/>
              </w:rPr>
            </w:pPr>
            <w:r w:rsidRPr="0009250E">
              <w:rPr>
                <w:color w:val="000000"/>
              </w:rPr>
              <w:t>NW-TT port number</w:t>
            </w:r>
          </w:p>
        </w:tc>
        <w:tc>
          <w:tcPr>
            <w:tcW w:w="859" w:type="dxa"/>
            <w:gridSpan w:val="2"/>
          </w:tcPr>
          <w:p w14:paraId="7FC18575" w14:textId="77777777" w:rsidR="00B17C8A" w:rsidRDefault="00B17C8A" w:rsidP="00B17C8A">
            <w:pPr>
              <w:pStyle w:val="TAL"/>
              <w:ind w:firstLineChars="150" w:firstLine="270"/>
              <w:rPr>
                <w:szCs w:val="18"/>
                <w:lang w:bidi="ar-IQ"/>
              </w:rPr>
            </w:pPr>
            <w:r w:rsidRPr="00CC1CDE">
              <w:rPr>
                <w:lang w:bidi="ar-IQ"/>
              </w:rPr>
              <w:t>O</w:t>
            </w:r>
            <w:r>
              <w:rPr>
                <w:vertAlign w:val="subscript"/>
                <w:lang w:bidi="ar-IQ"/>
              </w:rPr>
              <w:t>M</w:t>
            </w:r>
          </w:p>
        </w:tc>
        <w:tc>
          <w:tcPr>
            <w:tcW w:w="5490" w:type="dxa"/>
            <w:gridSpan w:val="2"/>
          </w:tcPr>
          <w:p w14:paraId="3E29E240" w14:textId="77777777" w:rsidR="00B17C8A" w:rsidRPr="00530014" w:rsidRDefault="00B17C8A" w:rsidP="00B17C8A">
            <w:pPr>
              <w:pStyle w:val="TAL"/>
              <w:rPr>
                <w:lang w:eastAsia="zh-CN"/>
              </w:rPr>
            </w:pPr>
            <w:r>
              <w:t>This field holds the port number allocated by the network-side TSN translator (NW-TT) for a given PDU session.</w:t>
            </w:r>
          </w:p>
        </w:tc>
      </w:tr>
      <w:tr w:rsidR="00B17C8A" w:rsidRPr="00250A6E" w14:paraId="582C1046" w14:textId="77777777" w:rsidTr="00760F0A">
        <w:trPr>
          <w:gridAfter w:val="1"/>
          <w:wAfter w:w="568" w:type="dxa"/>
          <w:cantSplit/>
          <w:jc w:val="center"/>
        </w:trPr>
        <w:tc>
          <w:tcPr>
            <w:tcW w:w="2554" w:type="dxa"/>
            <w:gridSpan w:val="2"/>
          </w:tcPr>
          <w:p w14:paraId="1CD42465" w14:textId="77777777" w:rsidR="00B17C8A" w:rsidRPr="00530014" w:rsidRDefault="00B17C8A" w:rsidP="00B17C8A">
            <w:pPr>
              <w:pStyle w:val="TAL"/>
              <w:ind w:left="568"/>
              <w:rPr>
                <w:lang w:eastAsia="zh-CN"/>
              </w:rPr>
            </w:pPr>
            <w:r w:rsidRPr="0009250E">
              <w:rPr>
                <w:color w:val="000000"/>
              </w:rPr>
              <w:t>DS-TT port number</w:t>
            </w:r>
          </w:p>
        </w:tc>
        <w:tc>
          <w:tcPr>
            <w:tcW w:w="859" w:type="dxa"/>
            <w:gridSpan w:val="2"/>
          </w:tcPr>
          <w:p w14:paraId="11850525" w14:textId="77777777" w:rsidR="00B17C8A" w:rsidRDefault="00B17C8A" w:rsidP="00B17C8A">
            <w:pPr>
              <w:pStyle w:val="TAL"/>
              <w:ind w:firstLineChars="150" w:firstLine="270"/>
              <w:rPr>
                <w:szCs w:val="18"/>
                <w:lang w:bidi="ar-IQ"/>
              </w:rPr>
            </w:pPr>
            <w:r w:rsidRPr="00CC1CDE">
              <w:rPr>
                <w:lang w:bidi="ar-IQ"/>
              </w:rPr>
              <w:t>O</w:t>
            </w:r>
            <w:r>
              <w:rPr>
                <w:vertAlign w:val="subscript"/>
                <w:lang w:bidi="ar-IQ"/>
              </w:rPr>
              <w:t>M</w:t>
            </w:r>
          </w:p>
        </w:tc>
        <w:tc>
          <w:tcPr>
            <w:tcW w:w="5490" w:type="dxa"/>
            <w:gridSpan w:val="2"/>
          </w:tcPr>
          <w:p w14:paraId="372316BD" w14:textId="77777777" w:rsidR="00B17C8A" w:rsidRPr="00530014" w:rsidRDefault="00B17C8A" w:rsidP="00B17C8A">
            <w:pPr>
              <w:pStyle w:val="TAL"/>
              <w:rPr>
                <w:lang w:eastAsia="zh-CN"/>
              </w:rPr>
            </w:pPr>
            <w:r>
              <w:t xml:space="preserve">This field holds the port number allocated by </w:t>
            </w:r>
            <w:r>
              <w:rPr>
                <w:lang w:eastAsia="x-none"/>
              </w:rPr>
              <w:t>d</w:t>
            </w:r>
            <w:r w:rsidRPr="001B7C50">
              <w:rPr>
                <w:lang w:eastAsia="x-none"/>
              </w:rPr>
              <w:t xml:space="preserve">evice-side TSN translator (DS-TT) </w:t>
            </w:r>
            <w:r>
              <w:t>for a given PDU session.</w:t>
            </w:r>
          </w:p>
        </w:tc>
      </w:tr>
      <w:tr w:rsidR="00B17C8A" w:rsidRPr="00250A6E" w14:paraId="61960E0C" w14:textId="77777777" w:rsidTr="00760F0A">
        <w:trPr>
          <w:gridAfter w:val="1"/>
          <w:wAfter w:w="568" w:type="dxa"/>
          <w:cantSplit/>
          <w:jc w:val="center"/>
        </w:trPr>
        <w:tc>
          <w:tcPr>
            <w:tcW w:w="2554" w:type="dxa"/>
            <w:gridSpan w:val="2"/>
          </w:tcPr>
          <w:p w14:paraId="2D792F70" w14:textId="77777777" w:rsidR="00B17C8A" w:rsidRPr="00250A6E" w:rsidRDefault="00B17C8A" w:rsidP="00B17C8A">
            <w:pPr>
              <w:pStyle w:val="TAL"/>
              <w:ind w:left="284"/>
              <w:rPr>
                <w:lang w:eastAsia="zh-CN"/>
              </w:rPr>
            </w:pPr>
            <w:r w:rsidRPr="00C43CC1">
              <w:t xml:space="preserve">5G Multicast Service </w:t>
            </w:r>
          </w:p>
        </w:tc>
        <w:tc>
          <w:tcPr>
            <w:tcW w:w="859" w:type="dxa"/>
            <w:gridSpan w:val="2"/>
          </w:tcPr>
          <w:p w14:paraId="1D1DA5A5" w14:textId="77777777" w:rsidR="00B17C8A" w:rsidRPr="002F3ED2" w:rsidRDefault="00B17C8A" w:rsidP="00B17C8A">
            <w:pPr>
              <w:pStyle w:val="TAL"/>
              <w:ind w:firstLineChars="150" w:firstLine="270"/>
              <w:rPr>
                <w:lang w:eastAsia="zh-CN"/>
              </w:rPr>
            </w:pPr>
            <w:r>
              <w:rPr>
                <w:lang w:eastAsia="zh-CN"/>
              </w:rPr>
              <w:t>O</w:t>
            </w:r>
            <w:r>
              <w:rPr>
                <w:vertAlign w:val="subscript"/>
                <w:lang w:eastAsia="zh-CN"/>
              </w:rPr>
              <w:t>C</w:t>
            </w:r>
          </w:p>
        </w:tc>
        <w:tc>
          <w:tcPr>
            <w:tcW w:w="5490" w:type="dxa"/>
            <w:gridSpan w:val="2"/>
          </w:tcPr>
          <w:p w14:paraId="15686923" w14:textId="77777777" w:rsidR="00B17C8A" w:rsidRPr="00250A6E" w:rsidRDefault="00B17C8A" w:rsidP="00B17C8A">
            <w:pPr>
              <w:pStyle w:val="TAL"/>
            </w:pPr>
            <w:r w:rsidRPr="00C43CC1">
              <w:t>This field holds the 5G MBS service information, if present, the UE has joined the multicast service. It may have multiple occurrences.</w:t>
            </w:r>
          </w:p>
        </w:tc>
      </w:tr>
      <w:tr w:rsidR="00B17C8A" w:rsidRPr="00250A6E" w14:paraId="1D2B51D6" w14:textId="77777777" w:rsidTr="00760F0A">
        <w:trPr>
          <w:gridAfter w:val="1"/>
          <w:wAfter w:w="568" w:type="dxa"/>
          <w:cantSplit/>
          <w:jc w:val="center"/>
        </w:trPr>
        <w:tc>
          <w:tcPr>
            <w:tcW w:w="2554" w:type="dxa"/>
            <w:gridSpan w:val="2"/>
          </w:tcPr>
          <w:p w14:paraId="54A5D440" w14:textId="77777777" w:rsidR="00B17C8A" w:rsidRPr="00250A6E" w:rsidRDefault="00B17C8A" w:rsidP="00B17C8A">
            <w:pPr>
              <w:pStyle w:val="TAL"/>
              <w:ind w:left="568"/>
              <w:rPr>
                <w:lang w:eastAsia="zh-CN"/>
              </w:rPr>
            </w:pPr>
            <w:r w:rsidRPr="00C43CC1">
              <w:t>MBS Session ID</w:t>
            </w:r>
          </w:p>
        </w:tc>
        <w:tc>
          <w:tcPr>
            <w:tcW w:w="859" w:type="dxa"/>
            <w:gridSpan w:val="2"/>
          </w:tcPr>
          <w:p w14:paraId="78CC78AF" w14:textId="77777777" w:rsidR="00B17C8A" w:rsidRPr="002F3ED2" w:rsidRDefault="00B17C8A" w:rsidP="00B17C8A">
            <w:pPr>
              <w:pStyle w:val="TAL"/>
              <w:ind w:firstLineChars="150" w:firstLine="270"/>
              <w:rPr>
                <w:lang w:eastAsia="zh-CN"/>
              </w:rPr>
            </w:pPr>
            <w:r w:rsidRPr="00C43CC1">
              <w:t>M</w:t>
            </w:r>
          </w:p>
        </w:tc>
        <w:tc>
          <w:tcPr>
            <w:tcW w:w="5490" w:type="dxa"/>
            <w:gridSpan w:val="2"/>
          </w:tcPr>
          <w:p w14:paraId="573EBED2" w14:textId="77777777" w:rsidR="00B17C8A" w:rsidRPr="00250A6E" w:rsidRDefault="00B17C8A" w:rsidP="00B17C8A">
            <w:pPr>
              <w:pStyle w:val="TAL"/>
            </w:pPr>
            <w:r w:rsidRPr="00C43CC1">
              <w:t>This field holds the MBS session identifier referring to clause 6.5.1 of TS 23.247 [204].</w:t>
            </w:r>
          </w:p>
        </w:tc>
      </w:tr>
      <w:tr w:rsidR="00B17C8A" w:rsidRPr="00250A6E" w14:paraId="3914D36A" w14:textId="77777777" w:rsidTr="00760F0A">
        <w:trPr>
          <w:gridAfter w:val="1"/>
          <w:wAfter w:w="568" w:type="dxa"/>
          <w:cantSplit/>
          <w:jc w:val="center"/>
        </w:trPr>
        <w:tc>
          <w:tcPr>
            <w:tcW w:w="2554" w:type="dxa"/>
            <w:gridSpan w:val="2"/>
          </w:tcPr>
          <w:p w14:paraId="21EF4687" w14:textId="77777777" w:rsidR="00B17C8A" w:rsidRPr="002F3ED2" w:rsidRDefault="00B17C8A" w:rsidP="00B17C8A">
            <w:pPr>
              <w:pStyle w:val="TAL"/>
              <w:rPr>
                <w:lang w:eastAsia="zh-CN"/>
              </w:rPr>
            </w:pPr>
            <w:r w:rsidRPr="00250A6E">
              <w:rPr>
                <w:lang w:eastAsia="zh-CN"/>
              </w:rPr>
              <w:t>Unit Count Inactivity Timer</w:t>
            </w:r>
          </w:p>
        </w:tc>
        <w:tc>
          <w:tcPr>
            <w:tcW w:w="859" w:type="dxa"/>
            <w:gridSpan w:val="2"/>
          </w:tcPr>
          <w:p w14:paraId="73715CF7" w14:textId="77777777" w:rsidR="00B17C8A" w:rsidRPr="00250A6E" w:rsidRDefault="00B17C8A" w:rsidP="00B17C8A">
            <w:pPr>
              <w:pStyle w:val="TAL"/>
              <w:ind w:firstLineChars="150" w:firstLine="270"/>
              <w:rPr>
                <w:lang w:eastAsia="zh-CN"/>
              </w:rPr>
            </w:pPr>
            <w:r w:rsidRPr="002F3ED2">
              <w:rPr>
                <w:lang w:eastAsia="zh-CN"/>
              </w:rPr>
              <w:t>O</w:t>
            </w:r>
            <w:r w:rsidRPr="002F3ED2">
              <w:rPr>
                <w:vertAlign w:val="subscript"/>
                <w:lang w:eastAsia="zh-CN"/>
              </w:rPr>
              <w:t>C</w:t>
            </w:r>
          </w:p>
        </w:tc>
        <w:tc>
          <w:tcPr>
            <w:tcW w:w="5490" w:type="dxa"/>
            <w:gridSpan w:val="2"/>
          </w:tcPr>
          <w:p w14:paraId="5F086B36" w14:textId="77777777" w:rsidR="00B17C8A" w:rsidRPr="00250A6E" w:rsidRDefault="00B17C8A" w:rsidP="00B17C8A">
            <w:pPr>
              <w:spacing w:after="0"/>
              <w:rPr>
                <w:rFonts w:ascii="Arial" w:hAnsi="Arial"/>
                <w:sz w:val="18"/>
                <w:lang w:eastAsia="zh-CN"/>
              </w:rPr>
            </w:pPr>
            <w:r w:rsidRPr="00250A6E">
              <w:rPr>
                <w:rFonts w:ascii="Arial" w:hAnsi="Arial"/>
                <w:sz w:val="18"/>
                <w:lang w:eastAsia="zh-CN"/>
              </w:rPr>
              <w:t>This field holds the threshold for the time period when no units has been counted by the SMF. It holds either the value configured in SMF, if it is supported, or the value to be used as received from the CHF. A value of zero indicates that this mechanism shall not be used.</w:t>
            </w:r>
          </w:p>
          <w:p w14:paraId="6105DDA4" w14:textId="77777777" w:rsidR="00B17C8A" w:rsidRPr="002F3ED2" w:rsidRDefault="00B17C8A" w:rsidP="00B17C8A">
            <w:pPr>
              <w:pStyle w:val="TAL"/>
              <w:rPr>
                <w:lang w:eastAsia="zh-CN"/>
              </w:rPr>
            </w:pPr>
            <w:r w:rsidRPr="00250A6E">
              <w:rPr>
                <w:lang w:eastAsia="zh-CN"/>
              </w:rPr>
              <w:t>This field is not applicable to QBC.</w:t>
            </w:r>
          </w:p>
        </w:tc>
      </w:tr>
      <w:tr w:rsidR="00B17C8A" w:rsidRPr="00250A6E" w14:paraId="1FA7DCDB" w14:textId="77777777" w:rsidTr="00760F0A">
        <w:trPr>
          <w:gridAfter w:val="1"/>
          <w:wAfter w:w="568" w:type="dxa"/>
          <w:cantSplit/>
          <w:jc w:val="center"/>
        </w:trPr>
        <w:tc>
          <w:tcPr>
            <w:tcW w:w="2554" w:type="dxa"/>
            <w:gridSpan w:val="2"/>
          </w:tcPr>
          <w:p w14:paraId="6EFF667E" w14:textId="77777777" w:rsidR="00B17C8A" w:rsidRPr="002F3ED2" w:rsidRDefault="00B17C8A" w:rsidP="00B17C8A">
            <w:pPr>
              <w:pStyle w:val="TAL"/>
            </w:pPr>
            <w:r w:rsidRPr="00250A6E">
              <w:t>RAN Secondary RAT Usage Report</w:t>
            </w:r>
          </w:p>
        </w:tc>
        <w:tc>
          <w:tcPr>
            <w:tcW w:w="859" w:type="dxa"/>
            <w:gridSpan w:val="2"/>
          </w:tcPr>
          <w:p w14:paraId="570BD992" w14:textId="77777777" w:rsidR="00B17C8A" w:rsidRPr="00250A6E" w:rsidRDefault="00B17C8A" w:rsidP="00B17C8A">
            <w:pPr>
              <w:pStyle w:val="TAL"/>
              <w:ind w:firstLineChars="150" w:firstLine="270"/>
              <w:rPr>
                <w:lang w:eastAsia="zh-CN"/>
              </w:rPr>
            </w:pPr>
            <w:r w:rsidRPr="002F3ED2">
              <w:rPr>
                <w:lang w:eastAsia="zh-CN"/>
              </w:rPr>
              <w:t>O</w:t>
            </w:r>
            <w:r w:rsidRPr="002F3ED2">
              <w:rPr>
                <w:vertAlign w:val="subscript"/>
                <w:lang w:eastAsia="zh-CN"/>
              </w:rPr>
              <w:t>C</w:t>
            </w:r>
          </w:p>
        </w:tc>
        <w:tc>
          <w:tcPr>
            <w:tcW w:w="5490" w:type="dxa"/>
            <w:gridSpan w:val="2"/>
          </w:tcPr>
          <w:p w14:paraId="7CA6A228" w14:textId="77777777" w:rsidR="00B17C8A" w:rsidRPr="002F3ED2" w:rsidRDefault="00B17C8A" w:rsidP="00B17C8A">
            <w:pPr>
              <w:pStyle w:val="TAL"/>
              <w:rPr>
                <w:lang w:eastAsia="zh-CN"/>
              </w:rPr>
            </w:pPr>
            <w:r w:rsidRPr="00250A6E">
              <w:rPr>
                <w:lang w:eastAsia="zh-CN"/>
              </w:rPr>
              <w:t>This field holds the secondary RAT usage reported from NG-RAN.</w:t>
            </w:r>
          </w:p>
        </w:tc>
      </w:tr>
      <w:tr w:rsidR="00B17C8A" w:rsidRPr="00250A6E" w14:paraId="0936C9E3" w14:textId="77777777" w:rsidTr="00760F0A">
        <w:trPr>
          <w:gridAfter w:val="1"/>
          <w:wAfter w:w="568" w:type="dxa"/>
          <w:cantSplit/>
          <w:jc w:val="center"/>
        </w:trPr>
        <w:tc>
          <w:tcPr>
            <w:tcW w:w="2554" w:type="dxa"/>
            <w:gridSpan w:val="2"/>
          </w:tcPr>
          <w:p w14:paraId="05D08F02" w14:textId="77777777" w:rsidR="00B17C8A" w:rsidRPr="002F3ED2" w:rsidRDefault="00B17C8A" w:rsidP="00B17C8A">
            <w:pPr>
              <w:pStyle w:val="TAL"/>
              <w:ind w:left="284"/>
              <w:rPr>
                <w:lang w:eastAsia="zh-CN"/>
              </w:rPr>
            </w:pPr>
            <w:r w:rsidRPr="00250A6E">
              <w:rPr>
                <w:lang w:eastAsia="zh-CN"/>
              </w:rPr>
              <w:t xml:space="preserve">NG RAN Secondary </w:t>
            </w:r>
            <w:r w:rsidRPr="00250A6E">
              <w:rPr>
                <w:rFonts w:hint="eastAsia"/>
                <w:lang w:eastAsia="zh-CN"/>
              </w:rPr>
              <w:t>RAT</w:t>
            </w:r>
            <w:r w:rsidRPr="00250A6E">
              <w:rPr>
                <w:lang w:eastAsia="zh-CN"/>
              </w:rPr>
              <w:t xml:space="preserve"> </w:t>
            </w:r>
            <w:r w:rsidRPr="00250A6E">
              <w:rPr>
                <w:rFonts w:hint="eastAsia"/>
                <w:lang w:eastAsia="zh-CN"/>
              </w:rPr>
              <w:t>Type</w:t>
            </w:r>
          </w:p>
        </w:tc>
        <w:tc>
          <w:tcPr>
            <w:tcW w:w="859" w:type="dxa"/>
            <w:gridSpan w:val="2"/>
          </w:tcPr>
          <w:p w14:paraId="2D0B0436" w14:textId="77777777" w:rsidR="00B17C8A" w:rsidRPr="00250A6E" w:rsidRDefault="00B17C8A" w:rsidP="00B17C8A">
            <w:pPr>
              <w:pStyle w:val="TAL"/>
              <w:ind w:firstLineChars="150" w:firstLine="270"/>
              <w:rPr>
                <w:lang w:eastAsia="zh-CN"/>
              </w:rPr>
            </w:pPr>
            <w:r w:rsidRPr="003723ED">
              <w:rPr>
                <w:lang w:eastAsia="zh-CN"/>
              </w:rPr>
              <w:t>O</w:t>
            </w:r>
            <w:r w:rsidRPr="003723ED">
              <w:rPr>
                <w:rFonts w:hint="eastAsia"/>
                <w:vertAlign w:val="subscript"/>
                <w:lang w:eastAsia="zh-CN"/>
              </w:rPr>
              <w:t>M</w:t>
            </w:r>
          </w:p>
        </w:tc>
        <w:tc>
          <w:tcPr>
            <w:tcW w:w="5490" w:type="dxa"/>
            <w:gridSpan w:val="2"/>
          </w:tcPr>
          <w:p w14:paraId="1AAD6635" w14:textId="77777777" w:rsidR="00B17C8A" w:rsidRPr="002F3ED2" w:rsidRDefault="00B17C8A" w:rsidP="00B17C8A">
            <w:pPr>
              <w:pStyle w:val="TAL"/>
              <w:rPr>
                <w:lang w:eastAsia="zh-CN"/>
              </w:rPr>
            </w:pPr>
            <w:r w:rsidRPr="00250A6E">
              <w:rPr>
                <w:lang w:eastAsia="zh-CN"/>
              </w:rPr>
              <w:t xml:space="preserve">This field holds the value of Secondary RAT Type, as provided by the NG-RAN. </w:t>
            </w:r>
          </w:p>
        </w:tc>
      </w:tr>
      <w:tr w:rsidR="00B17C8A" w:rsidRPr="00250A6E" w14:paraId="64E96B62" w14:textId="77777777" w:rsidTr="00760F0A">
        <w:trPr>
          <w:gridAfter w:val="1"/>
          <w:wAfter w:w="568" w:type="dxa"/>
          <w:cantSplit/>
          <w:jc w:val="center"/>
        </w:trPr>
        <w:tc>
          <w:tcPr>
            <w:tcW w:w="2554" w:type="dxa"/>
            <w:gridSpan w:val="2"/>
          </w:tcPr>
          <w:p w14:paraId="15EBB9A6" w14:textId="77777777" w:rsidR="00B17C8A" w:rsidRPr="002F3ED2" w:rsidRDefault="00B17C8A" w:rsidP="00B17C8A">
            <w:pPr>
              <w:pStyle w:val="TAL"/>
              <w:ind w:firstLineChars="150" w:firstLine="270"/>
              <w:rPr>
                <w:lang w:eastAsia="zh-CN"/>
              </w:rPr>
            </w:pPr>
            <w:proofErr w:type="spellStart"/>
            <w:r w:rsidRPr="00250A6E">
              <w:rPr>
                <w:lang w:eastAsia="zh-CN"/>
              </w:rPr>
              <w:t>Qos</w:t>
            </w:r>
            <w:proofErr w:type="spellEnd"/>
            <w:r w:rsidRPr="00250A6E">
              <w:rPr>
                <w:lang w:eastAsia="zh-CN"/>
              </w:rPr>
              <w:t xml:space="preserve"> Flows Usage Reports</w:t>
            </w:r>
          </w:p>
        </w:tc>
        <w:tc>
          <w:tcPr>
            <w:tcW w:w="859" w:type="dxa"/>
            <w:gridSpan w:val="2"/>
          </w:tcPr>
          <w:p w14:paraId="0F3DC0EB" w14:textId="77777777" w:rsidR="00B17C8A" w:rsidRPr="00250A6E" w:rsidRDefault="00B17C8A" w:rsidP="00B17C8A">
            <w:pPr>
              <w:pStyle w:val="TAL"/>
              <w:ind w:firstLineChars="150" w:firstLine="270"/>
              <w:rPr>
                <w:lang w:eastAsia="zh-CN"/>
              </w:rPr>
            </w:pPr>
            <w:r w:rsidRPr="003723ED">
              <w:rPr>
                <w:lang w:eastAsia="zh-CN"/>
              </w:rPr>
              <w:t>O</w:t>
            </w:r>
            <w:r w:rsidRPr="003723ED">
              <w:rPr>
                <w:rFonts w:hint="eastAsia"/>
                <w:vertAlign w:val="subscript"/>
                <w:lang w:eastAsia="zh-CN"/>
              </w:rPr>
              <w:t>M</w:t>
            </w:r>
          </w:p>
        </w:tc>
        <w:tc>
          <w:tcPr>
            <w:tcW w:w="5490" w:type="dxa"/>
            <w:gridSpan w:val="2"/>
          </w:tcPr>
          <w:p w14:paraId="4F1E9FE8" w14:textId="77777777" w:rsidR="00B17C8A" w:rsidRPr="002F3ED2" w:rsidRDefault="00B17C8A" w:rsidP="00B17C8A">
            <w:pPr>
              <w:pStyle w:val="TAL"/>
              <w:rPr>
                <w:lang w:eastAsia="zh-CN"/>
              </w:rPr>
            </w:pPr>
            <w:r w:rsidRPr="00250A6E">
              <w:rPr>
                <w:lang w:eastAsia="zh-CN"/>
              </w:rPr>
              <w:t>This field holds a list of containers per QFI with volumes reported, each container is time stamped.</w:t>
            </w:r>
          </w:p>
        </w:tc>
      </w:tr>
      <w:tr w:rsidR="00B17C8A" w:rsidRPr="00250A6E" w14:paraId="106353A3" w14:textId="77777777" w:rsidTr="00760F0A">
        <w:trPr>
          <w:gridAfter w:val="1"/>
          <w:wAfter w:w="568" w:type="dxa"/>
          <w:cantSplit/>
          <w:jc w:val="center"/>
        </w:trPr>
        <w:tc>
          <w:tcPr>
            <w:tcW w:w="2554" w:type="dxa"/>
            <w:gridSpan w:val="2"/>
          </w:tcPr>
          <w:p w14:paraId="69C98237" w14:textId="77777777" w:rsidR="00B17C8A" w:rsidRPr="00CE4DB4" w:rsidRDefault="00B17C8A" w:rsidP="00B17C8A">
            <w:pPr>
              <w:pStyle w:val="TAL"/>
              <w:ind w:left="568"/>
              <w:rPr>
                <w:lang w:eastAsia="zh-CN"/>
              </w:rPr>
            </w:pPr>
            <w:r w:rsidRPr="00CE4DB4">
              <w:rPr>
                <w:lang w:eastAsia="zh-CN"/>
              </w:rPr>
              <w:t>QoS Flow Id</w:t>
            </w:r>
          </w:p>
        </w:tc>
        <w:tc>
          <w:tcPr>
            <w:tcW w:w="859" w:type="dxa"/>
            <w:gridSpan w:val="2"/>
          </w:tcPr>
          <w:p w14:paraId="72955C3B" w14:textId="77777777" w:rsidR="00B17C8A" w:rsidRPr="00250A6E" w:rsidRDefault="00B17C8A" w:rsidP="00B17C8A">
            <w:pPr>
              <w:pStyle w:val="TAL"/>
              <w:ind w:firstLineChars="150" w:firstLine="270"/>
              <w:rPr>
                <w:lang w:eastAsia="zh-CN"/>
              </w:rPr>
            </w:pPr>
            <w:r w:rsidRPr="002F3ED2">
              <w:rPr>
                <w:lang w:eastAsia="zh-CN"/>
              </w:rPr>
              <w:t>O</w:t>
            </w:r>
            <w:r>
              <w:rPr>
                <w:rFonts w:hint="eastAsia"/>
                <w:vertAlign w:val="subscript"/>
                <w:lang w:eastAsia="zh-CN"/>
              </w:rPr>
              <w:t>M</w:t>
            </w:r>
          </w:p>
        </w:tc>
        <w:tc>
          <w:tcPr>
            <w:tcW w:w="5490" w:type="dxa"/>
            <w:gridSpan w:val="2"/>
          </w:tcPr>
          <w:p w14:paraId="670044FC" w14:textId="77777777" w:rsidR="00B17C8A" w:rsidRPr="002F3ED2" w:rsidRDefault="00B17C8A" w:rsidP="00B17C8A">
            <w:pPr>
              <w:pStyle w:val="TAL"/>
              <w:rPr>
                <w:lang w:eastAsia="zh-CN"/>
              </w:rPr>
            </w:pPr>
            <w:r w:rsidRPr="00250A6E">
              <w:rPr>
                <w:lang w:eastAsia="zh-CN"/>
              </w:rPr>
              <w:t>This field holds the QoS flow Identifier (QFI)</w:t>
            </w:r>
          </w:p>
        </w:tc>
      </w:tr>
      <w:tr w:rsidR="00B17C8A" w:rsidRPr="00250A6E" w14:paraId="63E1D297" w14:textId="77777777" w:rsidTr="00760F0A">
        <w:trPr>
          <w:gridAfter w:val="1"/>
          <w:wAfter w:w="568" w:type="dxa"/>
          <w:cantSplit/>
          <w:jc w:val="center"/>
        </w:trPr>
        <w:tc>
          <w:tcPr>
            <w:tcW w:w="2554" w:type="dxa"/>
            <w:gridSpan w:val="2"/>
          </w:tcPr>
          <w:p w14:paraId="4D8C50C2" w14:textId="77777777" w:rsidR="00B17C8A" w:rsidRPr="00CE4DB4" w:rsidRDefault="00B17C8A" w:rsidP="00B17C8A">
            <w:pPr>
              <w:pStyle w:val="TAL"/>
              <w:ind w:left="568"/>
              <w:rPr>
                <w:lang w:eastAsia="zh-CN"/>
              </w:rPr>
            </w:pPr>
            <w:r w:rsidRPr="00CE4DB4">
              <w:rPr>
                <w:lang w:eastAsia="zh-CN"/>
              </w:rPr>
              <w:t>Start Timestamp</w:t>
            </w:r>
          </w:p>
        </w:tc>
        <w:tc>
          <w:tcPr>
            <w:tcW w:w="859" w:type="dxa"/>
            <w:gridSpan w:val="2"/>
          </w:tcPr>
          <w:p w14:paraId="1B02F354" w14:textId="77777777" w:rsidR="00B17C8A" w:rsidRPr="00250A6E" w:rsidRDefault="00B17C8A" w:rsidP="00B17C8A">
            <w:pPr>
              <w:pStyle w:val="TAL"/>
              <w:ind w:firstLineChars="150" w:firstLine="270"/>
              <w:rPr>
                <w:lang w:eastAsia="zh-CN"/>
              </w:rPr>
            </w:pPr>
            <w:r w:rsidRPr="002F3ED2">
              <w:rPr>
                <w:lang w:eastAsia="zh-CN"/>
              </w:rPr>
              <w:t>O</w:t>
            </w:r>
            <w:r w:rsidRPr="002F3ED2">
              <w:rPr>
                <w:vertAlign w:val="subscript"/>
                <w:lang w:eastAsia="zh-CN"/>
              </w:rPr>
              <w:t>C</w:t>
            </w:r>
          </w:p>
        </w:tc>
        <w:tc>
          <w:tcPr>
            <w:tcW w:w="5490" w:type="dxa"/>
            <w:gridSpan w:val="2"/>
          </w:tcPr>
          <w:p w14:paraId="5B3D909E" w14:textId="77777777" w:rsidR="00B17C8A" w:rsidRPr="002F3ED2" w:rsidRDefault="00B17C8A" w:rsidP="00B17C8A">
            <w:pPr>
              <w:pStyle w:val="TAL"/>
              <w:rPr>
                <w:lang w:eastAsia="zh-CN"/>
              </w:rPr>
            </w:pPr>
            <w:r w:rsidRPr="00250A6E">
              <w:rPr>
                <w:lang w:eastAsia="zh-CN"/>
              </w:rPr>
              <w:t>This field holds the start timestamp of the collected usage.</w:t>
            </w:r>
          </w:p>
        </w:tc>
      </w:tr>
      <w:tr w:rsidR="00B17C8A" w:rsidRPr="00250A6E" w14:paraId="2C7A699F" w14:textId="77777777" w:rsidTr="00760F0A">
        <w:trPr>
          <w:gridAfter w:val="1"/>
          <w:wAfter w:w="568" w:type="dxa"/>
          <w:cantSplit/>
          <w:jc w:val="center"/>
        </w:trPr>
        <w:tc>
          <w:tcPr>
            <w:tcW w:w="2554" w:type="dxa"/>
            <w:gridSpan w:val="2"/>
          </w:tcPr>
          <w:p w14:paraId="6958D8D9" w14:textId="77777777" w:rsidR="00B17C8A" w:rsidRPr="00CE4DB4" w:rsidRDefault="00B17C8A" w:rsidP="00B17C8A">
            <w:pPr>
              <w:pStyle w:val="TAL"/>
              <w:ind w:left="568"/>
              <w:rPr>
                <w:lang w:eastAsia="zh-CN"/>
              </w:rPr>
            </w:pPr>
            <w:r w:rsidRPr="00CE4DB4">
              <w:rPr>
                <w:lang w:eastAsia="zh-CN"/>
              </w:rPr>
              <w:t>End Timestamp</w:t>
            </w:r>
          </w:p>
        </w:tc>
        <w:tc>
          <w:tcPr>
            <w:tcW w:w="859" w:type="dxa"/>
            <w:gridSpan w:val="2"/>
          </w:tcPr>
          <w:p w14:paraId="1083EF8D" w14:textId="77777777" w:rsidR="00B17C8A" w:rsidRPr="00250A6E" w:rsidRDefault="00B17C8A" w:rsidP="00B17C8A">
            <w:pPr>
              <w:pStyle w:val="TAL"/>
              <w:ind w:firstLineChars="150" w:firstLine="270"/>
              <w:rPr>
                <w:lang w:eastAsia="zh-CN"/>
              </w:rPr>
            </w:pPr>
            <w:r w:rsidRPr="002F3ED2">
              <w:rPr>
                <w:lang w:eastAsia="zh-CN"/>
              </w:rPr>
              <w:t>O</w:t>
            </w:r>
            <w:r w:rsidRPr="002F3ED2">
              <w:rPr>
                <w:vertAlign w:val="subscript"/>
                <w:lang w:eastAsia="zh-CN"/>
              </w:rPr>
              <w:t>C</w:t>
            </w:r>
          </w:p>
        </w:tc>
        <w:tc>
          <w:tcPr>
            <w:tcW w:w="5490" w:type="dxa"/>
            <w:gridSpan w:val="2"/>
          </w:tcPr>
          <w:p w14:paraId="3089AB39" w14:textId="77777777" w:rsidR="00B17C8A" w:rsidRPr="002F3ED2" w:rsidRDefault="00B17C8A" w:rsidP="00B17C8A">
            <w:pPr>
              <w:pStyle w:val="TAL"/>
              <w:rPr>
                <w:lang w:eastAsia="zh-CN"/>
              </w:rPr>
            </w:pPr>
            <w:r w:rsidRPr="00250A6E">
              <w:rPr>
                <w:lang w:eastAsia="zh-CN"/>
              </w:rPr>
              <w:t>This field holds the end timestamp of the collected usage.</w:t>
            </w:r>
          </w:p>
        </w:tc>
      </w:tr>
      <w:tr w:rsidR="00B17C8A" w:rsidRPr="00250A6E" w14:paraId="1D66D232" w14:textId="77777777" w:rsidTr="00760F0A">
        <w:trPr>
          <w:gridAfter w:val="1"/>
          <w:wAfter w:w="568" w:type="dxa"/>
          <w:cantSplit/>
          <w:jc w:val="center"/>
        </w:trPr>
        <w:tc>
          <w:tcPr>
            <w:tcW w:w="2554" w:type="dxa"/>
            <w:gridSpan w:val="2"/>
          </w:tcPr>
          <w:p w14:paraId="6F32D047" w14:textId="77777777" w:rsidR="00B17C8A" w:rsidRPr="00CE4DB4" w:rsidRDefault="00B17C8A" w:rsidP="00B17C8A">
            <w:pPr>
              <w:pStyle w:val="TAL"/>
              <w:ind w:left="568"/>
              <w:rPr>
                <w:lang w:eastAsia="zh-CN"/>
              </w:rPr>
            </w:pPr>
            <w:r w:rsidRPr="00CE4DB4">
              <w:rPr>
                <w:lang w:eastAsia="zh-CN"/>
              </w:rPr>
              <w:t>Downlink Volume</w:t>
            </w:r>
          </w:p>
        </w:tc>
        <w:tc>
          <w:tcPr>
            <w:tcW w:w="859" w:type="dxa"/>
            <w:gridSpan w:val="2"/>
          </w:tcPr>
          <w:p w14:paraId="0B6D13A1" w14:textId="77777777" w:rsidR="00B17C8A" w:rsidRPr="00250A6E" w:rsidRDefault="00B17C8A" w:rsidP="00B17C8A">
            <w:pPr>
              <w:pStyle w:val="TAL"/>
              <w:ind w:firstLineChars="150" w:firstLine="270"/>
              <w:rPr>
                <w:lang w:eastAsia="zh-CN"/>
              </w:rPr>
            </w:pPr>
            <w:r w:rsidRPr="002F3ED2">
              <w:rPr>
                <w:lang w:eastAsia="zh-CN"/>
              </w:rPr>
              <w:t>O</w:t>
            </w:r>
            <w:r w:rsidRPr="002F3ED2">
              <w:rPr>
                <w:vertAlign w:val="subscript"/>
                <w:lang w:eastAsia="zh-CN"/>
              </w:rPr>
              <w:t>C</w:t>
            </w:r>
          </w:p>
        </w:tc>
        <w:tc>
          <w:tcPr>
            <w:tcW w:w="5490" w:type="dxa"/>
            <w:gridSpan w:val="2"/>
          </w:tcPr>
          <w:p w14:paraId="7296C740" w14:textId="77777777" w:rsidR="00B17C8A" w:rsidRPr="002F3ED2" w:rsidRDefault="00B17C8A" w:rsidP="00B17C8A">
            <w:pPr>
              <w:pStyle w:val="TAL"/>
              <w:rPr>
                <w:lang w:eastAsia="zh-CN"/>
              </w:rPr>
            </w:pPr>
            <w:r w:rsidRPr="00250A6E">
              <w:rPr>
                <w:lang w:eastAsia="zh-CN"/>
              </w:rPr>
              <w:t>This field holds the amount of used volume in downlink direction.</w:t>
            </w:r>
          </w:p>
        </w:tc>
      </w:tr>
      <w:tr w:rsidR="00B17C8A" w:rsidRPr="00250A6E" w14:paraId="5731ECBC" w14:textId="77777777" w:rsidTr="00760F0A">
        <w:trPr>
          <w:gridAfter w:val="1"/>
          <w:wAfter w:w="568" w:type="dxa"/>
          <w:cantSplit/>
          <w:jc w:val="center"/>
        </w:trPr>
        <w:tc>
          <w:tcPr>
            <w:tcW w:w="2554" w:type="dxa"/>
            <w:gridSpan w:val="2"/>
          </w:tcPr>
          <w:p w14:paraId="0C9A8A08" w14:textId="77777777" w:rsidR="00B17C8A" w:rsidRPr="00CE4DB4" w:rsidRDefault="00B17C8A" w:rsidP="00B17C8A">
            <w:pPr>
              <w:pStyle w:val="TAL"/>
              <w:ind w:left="568"/>
              <w:rPr>
                <w:lang w:eastAsia="zh-CN"/>
              </w:rPr>
            </w:pPr>
            <w:r w:rsidRPr="00CE4DB4">
              <w:rPr>
                <w:lang w:eastAsia="zh-CN"/>
              </w:rPr>
              <w:t>Uplink Volume</w:t>
            </w:r>
          </w:p>
        </w:tc>
        <w:tc>
          <w:tcPr>
            <w:tcW w:w="859" w:type="dxa"/>
            <w:gridSpan w:val="2"/>
          </w:tcPr>
          <w:p w14:paraId="1FADFB6C" w14:textId="77777777" w:rsidR="00B17C8A" w:rsidRPr="00250A6E" w:rsidRDefault="00B17C8A" w:rsidP="00B17C8A">
            <w:pPr>
              <w:pStyle w:val="TAL"/>
              <w:ind w:firstLineChars="150" w:firstLine="270"/>
              <w:rPr>
                <w:lang w:eastAsia="zh-CN"/>
              </w:rPr>
            </w:pPr>
            <w:r w:rsidRPr="002F3ED2">
              <w:rPr>
                <w:lang w:eastAsia="zh-CN"/>
              </w:rPr>
              <w:t>O</w:t>
            </w:r>
            <w:r w:rsidRPr="002F3ED2">
              <w:rPr>
                <w:vertAlign w:val="subscript"/>
                <w:lang w:eastAsia="zh-CN"/>
              </w:rPr>
              <w:t>C</w:t>
            </w:r>
          </w:p>
        </w:tc>
        <w:tc>
          <w:tcPr>
            <w:tcW w:w="5490" w:type="dxa"/>
            <w:gridSpan w:val="2"/>
          </w:tcPr>
          <w:p w14:paraId="70931FA5" w14:textId="77777777" w:rsidR="00B17C8A" w:rsidRPr="002F3ED2" w:rsidRDefault="00B17C8A" w:rsidP="00B17C8A">
            <w:pPr>
              <w:pStyle w:val="TAL"/>
              <w:rPr>
                <w:lang w:eastAsia="zh-CN"/>
              </w:rPr>
            </w:pPr>
            <w:r w:rsidRPr="00250A6E">
              <w:rPr>
                <w:lang w:eastAsia="zh-CN"/>
              </w:rPr>
              <w:t>This field holds the amount of used volume in uplink direction.</w:t>
            </w:r>
          </w:p>
        </w:tc>
      </w:tr>
      <w:bookmarkEnd w:id="57"/>
      <w:bookmarkEnd w:id="58"/>
      <w:bookmarkEnd w:id="59"/>
      <w:bookmarkEnd w:id="60"/>
      <w:bookmarkEnd w:id="61"/>
      <w:bookmarkEnd w:id="62"/>
      <w:bookmarkEnd w:id="63"/>
      <w:bookmarkEnd w:id="64"/>
      <w:bookmarkEnd w:id="65"/>
      <w:bookmarkEnd w:id="66"/>
      <w:bookmarkEnd w:id="67"/>
    </w:tbl>
    <w:p w14:paraId="0184C586" w14:textId="4F047969" w:rsidR="00EA200F" w:rsidRPr="000613F1" w:rsidRDefault="00EA200F" w:rsidP="00B17C8A">
      <w:pPr>
        <w:pStyle w:val="B10"/>
        <w:tabs>
          <w:tab w:val="left" w:pos="284"/>
          <w:tab w:val="left" w:pos="568"/>
          <w:tab w:val="left" w:pos="852"/>
          <w:tab w:val="left" w:pos="1136"/>
          <w:tab w:val="left" w:pos="1420"/>
          <w:tab w:val="left" w:pos="1704"/>
          <w:tab w:val="left" w:pos="1988"/>
          <w:tab w:val="left" w:pos="2506"/>
        </w:tabs>
        <w:ind w:left="0" w:firstLine="0"/>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D5EFF" w:rsidRPr="006958F1" w14:paraId="311C1D4A" w14:textId="77777777" w:rsidTr="000F666F">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50DFB47E" w14:textId="77777777" w:rsidR="00BD5EFF" w:rsidRPr="006958F1" w:rsidRDefault="00BD5EFF" w:rsidP="000F666F">
            <w:pPr>
              <w:jc w:val="center"/>
              <w:rPr>
                <w:rFonts w:ascii="Arial" w:hAnsi="Arial" w:cs="Arial"/>
                <w:b/>
                <w:bCs/>
                <w:sz w:val="28"/>
                <w:szCs w:val="28"/>
              </w:rPr>
            </w:pPr>
            <w:r>
              <w:rPr>
                <w:rFonts w:ascii="Arial" w:hAnsi="Arial" w:cs="Arial"/>
                <w:b/>
                <w:bCs/>
                <w:sz w:val="28"/>
                <w:szCs w:val="28"/>
              </w:rPr>
              <w:t>End of</w:t>
            </w:r>
            <w:r w:rsidRPr="006958F1">
              <w:rPr>
                <w:rFonts w:ascii="Arial" w:hAnsi="Arial" w:cs="Arial"/>
                <w:b/>
                <w:bCs/>
                <w:sz w:val="28"/>
                <w:szCs w:val="28"/>
              </w:rPr>
              <w:t xml:space="preserve"> change</w:t>
            </w:r>
          </w:p>
        </w:tc>
      </w:tr>
      <w:bookmarkEnd w:id="28"/>
      <w:bookmarkEnd w:id="29"/>
      <w:bookmarkEnd w:id="30"/>
      <w:bookmarkEnd w:id="31"/>
      <w:bookmarkEnd w:id="32"/>
      <w:bookmarkEnd w:id="33"/>
    </w:tbl>
    <w:p w14:paraId="0304E4A3" w14:textId="1E9C7FB8" w:rsidR="00BD5EFF" w:rsidRDefault="00BD5EFF" w:rsidP="00D33D11">
      <w:pPr>
        <w:rPr>
          <w:noProof/>
        </w:rPr>
      </w:pPr>
    </w:p>
    <w:sectPr w:rsidR="00BD5EFF" w:rsidSect="00532620">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C042F" w14:textId="77777777" w:rsidR="00F537A9" w:rsidRDefault="00F537A9">
      <w:r>
        <w:separator/>
      </w:r>
    </w:p>
  </w:endnote>
  <w:endnote w:type="continuationSeparator" w:id="0">
    <w:p w14:paraId="01C62ECA" w14:textId="77777777" w:rsidR="00F537A9" w:rsidRDefault="00F53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05207" w14:textId="77777777" w:rsidR="00F537A9" w:rsidRDefault="00F537A9">
      <w:r>
        <w:separator/>
      </w:r>
    </w:p>
  </w:footnote>
  <w:footnote w:type="continuationSeparator" w:id="0">
    <w:p w14:paraId="1908BFF6" w14:textId="77777777" w:rsidR="00F537A9" w:rsidRDefault="00F53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750B1" w14:textId="77777777" w:rsidR="000F666F" w:rsidRDefault="000F666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1F98A" w14:textId="77777777" w:rsidR="000F666F" w:rsidRDefault="000F66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C754D" w14:textId="77777777" w:rsidR="000F666F" w:rsidRDefault="000F666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5F792" w14:textId="77777777" w:rsidR="000F666F" w:rsidRDefault="000F66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BC0F45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CB25F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D0EC59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91340E"/>
    <w:multiLevelType w:val="hybridMultilevel"/>
    <w:tmpl w:val="8F0666D8"/>
    <w:lvl w:ilvl="0" w:tplc="986CF6C6">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4" w15:restartNumberingAfterBreak="0">
    <w:nsid w:val="074D556A"/>
    <w:multiLevelType w:val="multilevel"/>
    <w:tmpl w:val="09ECE4F2"/>
    <w:lvl w:ilvl="0">
      <w:start w:val="1"/>
      <w:numFmt w:val="decimal"/>
      <w:lvlText w:val="%1-"/>
      <w:lvlJc w:val="left"/>
      <w:pPr>
        <w:ind w:left="360" w:hanging="360"/>
      </w:pPr>
    </w:lvl>
    <w:lvl w:ilvl="1">
      <w:start w:val="3"/>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15" w15:restartNumberingAfterBreak="0">
    <w:nsid w:val="07527540"/>
    <w:multiLevelType w:val="hybridMultilevel"/>
    <w:tmpl w:val="BDA8847A"/>
    <w:lvl w:ilvl="0" w:tplc="9940A650">
      <w:start w:val="1"/>
      <w:numFmt w:val="decimal"/>
      <w:lvlText w:val="%1."/>
      <w:lvlJc w:val="left"/>
      <w:pPr>
        <w:ind w:left="360" w:hanging="360"/>
      </w:pPr>
      <w:rPr>
        <w:rFonts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086667D6"/>
    <w:multiLevelType w:val="hybridMultilevel"/>
    <w:tmpl w:val="9CCEF994"/>
    <w:lvl w:ilvl="0" w:tplc="9BF80C1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14D73ED4"/>
    <w:multiLevelType w:val="hybridMultilevel"/>
    <w:tmpl w:val="B4629594"/>
    <w:lvl w:ilvl="0" w:tplc="77845F34">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25DF12F9"/>
    <w:multiLevelType w:val="hybridMultilevel"/>
    <w:tmpl w:val="F4BC6BAA"/>
    <w:lvl w:ilvl="0" w:tplc="FFFFFFFF">
      <w:numFmt w:val="bullet"/>
      <w:lvlText w:val="-"/>
      <w:lvlJc w:val="left"/>
      <w:pPr>
        <w:ind w:left="1364" w:hanging="360"/>
      </w:pPr>
      <w:rPr>
        <w:rFonts w:ascii="Times New Roman" w:eastAsia="Times New Roman" w:hAnsi="Times New Roman" w:cs="Times New Roman" w:hint="default"/>
      </w:rPr>
    </w:lvl>
    <w:lvl w:ilvl="1" w:tplc="CA942ED0">
      <w:numFmt w:val="bullet"/>
      <w:lvlText w:val="-"/>
      <w:lvlJc w:val="left"/>
      <w:pPr>
        <w:ind w:left="2084" w:hanging="360"/>
      </w:pPr>
      <w:rPr>
        <w:rFonts w:ascii="Times New Roman" w:eastAsia="Times New Roman" w:hAnsi="Times New Roman" w:cs="Times New Roman" w:hint="default"/>
      </w:rPr>
    </w:lvl>
    <w:lvl w:ilvl="2" w:tplc="FFFFFFFF" w:tentative="1">
      <w:start w:val="1"/>
      <w:numFmt w:val="bullet"/>
      <w:lvlText w:val=""/>
      <w:lvlJc w:val="left"/>
      <w:pPr>
        <w:ind w:left="2804" w:hanging="360"/>
      </w:pPr>
      <w:rPr>
        <w:rFonts w:ascii="Wingdings" w:hAnsi="Wingdings" w:hint="default"/>
      </w:rPr>
    </w:lvl>
    <w:lvl w:ilvl="3" w:tplc="FFFFFFFF" w:tentative="1">
      <w:start w:val="1"/>
      <w:numFmt w:val="bullet"/>
      <w:lvlText w:val=""/>
      <w:lvlJc w:val="left"/>
      <w:pPr>
        <w:ind w:left="3524" w:hanging="360"/>
      </w:pPr>
      <w:rPr>
        <w:rFonts w:ascii="Symbol" w:hAnsi="Symbol" w:hint="default"/>
      </w:rPr>
    </w:lvl>
    <w:lvl w:ilvl="4" w:tplc="FFFFFFFF" w:tentative="1">
      <w:start w:val="1"/>
      <w:numFmt w:val="bullet"/>
      <w:lvlText w:val="o"/>
      <w:lvlJc w:val="left"/>
      <w:pPr>
        <w:ind w:left="4244" w:hanging="360"/>
      </w:pPr>
      <w:rPr>
        <w:rFonts w:ascii="Courier New" w:hAnsi="Courier New" w:cs="Courier New" w:hint="default"/>
      </w:rPr>
    </w:lvl>
    <w:lvl w:ilvl="5" w:tplc="FFFFFFFF" w:tentative="1">
      <w:start w:val="1"/>
      <w:numFmt w:val="bullet"/>
      <w:lvlText w:val=""/>
      <w:lvlJc w:val="left"/>
      <w:pPr>
        <w:ind w:left="4964" w:hanging="360"/>
      </w:pPr>
      <w:rPr>
        <w:rFonts w:ascii="Wingdings" w:hAnsi="Wingdings" w:hint="default"/>
      </w:rPr>
    </w:lvl>
    <w:lvl w:ilvl="6" w:tplc="FFFFFFFF" w:tentative="1">
      <w:start w:val="1"/>
      <w:numFmt w:val="bullet"/>
      <w:lvlText w:val=""/>
      <w:lvlJc w:val="left"/>
      <w:pPr>
        <w:ind w:left="5684" w:hanging="360"/>
      </w:pPr>
      <w:rPr>
        <w:rFonts w:ascii="Symbol" w:hAnsi="Symbol" w:hint="default"/>
      </w:rPr>
    </w:lvl>
    <w:lvl w:ilvl="7" w:tplc="FFFFFFFF" w:tentative="1">
      <w:start w:val="1"/>
      <w:numFmt w:val="bullet"/>
      <w:lvlText w:val="o"/>
      <w:lvlJc w:val="left"/>
      <w:pPr>
        <w:ind w:left="6404" w:hanging="360"/>
      </w:pPr>
      <w:rPr>
        <w:rFonts w:ascii="Courier New" w:hAnsi="Courier New" w:cs="Courier New" w:hint="default"/>
      </w:rPr>
    </w:lvl>
    <w:lvl w:ilvl="8" w:tplc="FFFFFFFF" w:tentative="1">
      <w:start w:val="1"/>
      <w:numFmt w:val="bullet"/>
      <w:lvlText w:val=""/>
      <w:lvlJc w:val="left"/>
      <w:pPr>
        <w:ind w:left="7124" w:hanging="360"/>
      </w:pPr>
      <w:rPr>
        <w:rFonts w:ascii="Wingdings" w:hAnsi="Wingdings" w:hint="default"/>
      </w:rPr>
    </w:lvl>
  </w:abstractNum>
  <w:abstractNum w:abstractNumId="22" w15:restartNumberingAfterBreak="0">
    <w:nsid w:val="26902C14"/>
    <w:multiLevelType w:val="hybridMultilevel"/>
    <w:tmpl w:val="A4C47F28"/>
    <w:lvl w:ilvl="0" w:tplc="F158767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81C73A2"/>
    <w:multiLevelType w:val="hybridMultilevel"/>
    <w:tmpl w:val="CE147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2DD32D10"/>
    <w:multiLevelType w:val="hybridMultilevel"/>
    <w:tmpl w:val="ECF893C4"/>
    <w:lvl w:ilvl="0" w:tplc="4F82BE34">
      <w:start w:val="1"/>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3504F67"/>
    <w:multiLevelType w:val="multilevel"/>
    <w:tmpl w:val="BBD672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3F81765A"/>
    <w:multiLevelType w:val="hybridMultilevel"/>
    <w:tmpl w:val="BF6ACEAA"/>
    <w:lvl w:ilvl="0" w:tplc="1622925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4EE31C9E"/>
    <w:multiLevelType w:val="hybridMultilevel"/>
    <w:tmpl w:val="63E83F6C"/>
    <w:lvl w:ilvl="0" w:tplc="75AA857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F1113D6"/>
    <w:multiLevelType w:val="hybridMultilevel"/>
    <w:tmpl w:val="5F166734"/>
    <w:lvl w:ilvl="0" w:tplc="220204BE">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4"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64457569"/>
    <w:multiLevelType w:val="hybridMultilevel"/>
    <w:tmpl w:val="7A686832"/>
    <w:lvl w:ilvl="0" w:tplc="F71805D8">
      <w:start w:val="2"/>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6FB65EEF"/>
    <w:multiLevelType w:val="hybridMultilevel"/>
    <w:tmpl w:val="0B4E32F0"/>
    <w:lvl w:ilvl="0" w:tplc="D36A30D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8" w15:restartNumberingAfterBreak="0">
    <w:nsid w:val="70845486"/>
    <w:multiLevelType w:val="hybridMultilevel"/>
    <w:tmpl w:val="5D3C5F3E"/>
    <w:lvl w:ilvl="0" w:tplc="318AF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1AB0A03"/>
    <w:multiLevelType w:val="hybridMultilevel"/>
    <w:tmpl w:val="141A8296"/>
    <w:lvl w:ilvl="0" w:tplc="460A81F4">
      <w:start w:val="4"/>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1" w15:restartNumberingAfterBreak="0">
    <w:nsid w:val="753C3EC6"/>
    <w:multiLevelType w:val="hybridMultilevel"/>
    <w:tmpl w:val="4808E088"/>
    <w:lvl w:ilvl="0" w:tplc="CA942ED0">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2" w15:restartNumberingAfterBreak="0">
    <w:nsid w:val="77E97ADC"/>
    <w:multiLevelType w:val="hybridMultilevel"/>
    <w:tmpl w:val="86BA25A8"/>
    <w:lvl w:ilvl="0" w:tplc="78C21DBE">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73585917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592782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471089740">
    <w:abstractNumId w:val="11"/>
  </w:num>
  <w:num w:numId="4" w16cid:durableId="1033574042">
    <w:abstractNumId w:val="42"/>
  </w:num>
  <w:num w:numId="5" w16cid:durableId="1240090545">
    <w:abstractNumId w:val="36"/>
  </w:num>
  <w:num w:numId="6" w16cid:durableId="1756971384">
    <w:abstractNumId w:val="18"/>
  </w:num>
  <w:num w:numId="7" w16cid:durableId="896283092">
    <w:abstractNumId w:val="29"/>
  </w:num>
  <w:num w:numId="8" w16cid:durableId="388847027">
    <w:abstractNumId w:val="28"/>
  </w:num>
  <w:num w:numId="9" w16cid:durableId="1251542300">
    <w:abstractNumId w:val="13"/>
  </w:num>
  <w:num w:numId="10" w16cid:durableId="2050182209">
    <w:abstractNumId w:val="17"/>
  </w:num>
  <w:num w:numId="11" w16cid:durableId="1732270293">
    <w:abstractNumId w:val="43"/>
  </w:num>
  <w:num w:numId="12" w16cid:durableId="218714795">
    <w:abstractNumId w:val="34"/>
  </w:num>
  <w:num w:numId="13" w16cid:durableId="932586753">
    <w:abstractNumId w:val="40"/>
  </w:num>
  <w:num w:numId="14" w16cid:durableId="1932472980">
    <w:abstractNumId w:val="20"/>
  </w:num>
  <w:num w:numId="15" w16cid:durableId="1566605135">
    <w:abstractNumId w:val="33"/>
  </w:num>
  <w:num w:numId="16" w16cid:durableId="701250677">
    <w:abstractNumId w:val="9"/>
  </w:num>
  <w:num w:numId="17" w16cid:durableId="1585842114">
    <w:abstractNumId w:val="7"/>
  </w:num>
  <w:num w:numId="18" w16cid:durableId="659503445">
    <w:abstractNumId w:val="6"/>
  </w:num>
  <w:num w:numId="19" w16cid:durableId="2076587659">
    <w:abstractNumId w:val="5"/>
  </w:num>
  <w:num w:numId="20" w16cid:durableId="865949943">
    <w:abstractNumId w:val="4"/>
  </w:num>
  <w:num w:numId="21" w16cid:durableId="279386840">
    <w:abstractNumId w:val="8"/>
  </w:num>
  <w:num w:numId="22" w16cid:durableId="1133518059">
    <w:abstractNumId w:val="3"/>
  </w:num>
  <w:num w:numId="23" w16cid:durableId="587541871">
    <w:abstractNumId w:val="25"/>
  </w:num>
  <w:num w:numId="24" w16cid:durableId="2001302369">
    <w:abstractNumId w:val="2"/>
  </w:num>
  <w:num w:numId="25" w16cid:durableId="271325717">
    <w:abstractNumId w:val="1"/>
  </w:num>
  <w:num w:numId="26" w16cid:durableId="1951934573">
    <w:abstractNumId w:val="0"/>
  </w:num>
  <w:num w:numId="27" w16cid:durableId="2041927103">
    <w:abstractNumId w:val="24"/>
  </w:num>
  <w:num w:numId="28" w16cid:durableId="1703893184">
    <w:abstractNumId w:val="15"/>
  </w:num>
  <w:num w:numId="29" w16cid:durableId="1663923625">
    <w:abstractNumId w:val="2"/>
    <w:lvlOverride w:ilvl="0">
      <w:startOverride w:val="1"/>
    </w:lvlOverride>
  </w:num>
  <w:num w:numId="30" w16cid:durableId="18316680">
    <w:abstractNumId w:val="1"/>
    <w:lvlOverride w:ilvl="0">
      <w:startOverride w:val="1"/>
    </w:lvlOverride>
  </w:num>
  <w:num w:numId="31" w16cid:durableId="1354039773">
    <w:abstractNumId w:val="0"/>
    <w:lvlOverride w:ilvl="0">
      <w:startOverride w:val="1"/>
    </w:lvlOverride>
  </w:num>
  <w:num w:numId="32" w16cid:durableId="1436710703">
    <w:abstractNumId w:val="24"/>
  </w:num>
  <w:num w:numId="33" w16cid:durableId="1481850458">
    <w:abstractNumId w:val="23"/>
  </w:num>
  <w:num w:numId="34" w16cid:durableId="355621944">
    <w:abstractNumId w:val="12"/>
  </w:num>
  <w:num w:numId="35" w16cid:durableId="12353194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01625909">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69818304">
    <w:abstractNumId w:val="22"/>
  </w:num>
  <w:num w:numId="38" w16cid:durableId="1848667387">
    <w:abstractNumId w:val="27"/>
  </w:num>
  <w:num w:numId="39" w16cid:durableId="210389774">
    <w:abstractNumId w:val="38"/>
  </w:num>
  <w:num w:numId="40" w16cid:durableId="1299845528">
    <w:abstractNumId w:val="26"/>
  </w:num>
  <w:num w:numId="41" w16cid:durableId="201745842">
    <w:abstractNumId w:val="32"/>
  </w:num>
  <w:num w:numId="42" w16cid:durableId="2113931226">
    <w:abstractNumId w:val="19"/>
  </w:num>
  <w:num w:numId="43" w16cid:durableId="1852793931">
    <w:abstractNumId w:val="37"/>
  </w:num>
  <w:num w:numId="44" w16cid:durableId="2015642939">
    <w:abstractNumId w:val="41"/>
  </w:num>
  <w:num w:numId="45" w16cid:durableId="1548878313">
    <w:abstractNumId w:val="30"/>
  </w:num>
  <w:num w:numId="46" w16cid:durableId="13305728">
    <w:abstractNumId w:val="21"/>
  </w:num>
  <w:num w:numId="47" w16cid:durableId="1316648017">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02306907">
    <w:abstractNumId w:val="35"/>
  </w:num>
  <w:num w:numId="49" w16cid:durableId="1554807447">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imeng">
    <w15:presenceInfo w15:providerId="None" w15:userId="Yimeng"/>
  </w15:person>
  <w15:person w15:author="Gerald Goermer">
    <w15:presenceInfo w15:providerId="AD" w15:userId="S::gerald.goermer@matrixx.com::e9482d6d-848f-468a-b083-ae41b5044f85"/>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1"/>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DB6"/>
    <w:rsid w:val="000028B9"/>
    <w:rsid w:val="00004506"/>
    <w:rsid w:val="000058A3"/>
    <w:rsid w:val="00012892"/>
    <w:rsid w:val="0001299D"/>
    <w:rsid w:val="00016344"/>
    <w:rsid w:val="00022E4A"/>
    <w:rsid w:val="00024F3E"/>
    <w:rsid w:val="00025F55"/>
    <w:rsid w:val="0002715A"/>
    <w:rsid w:val="00030D07"/>
    <w:rsid w:val="00030E11"/>
    <w:rsid w:val="00033631"/>
    <w:rsid w:val="00033A91"/>
    <w:rsid w:val="000351C8"/>
    <w:rsid w:val="00035779"/>
    <w:rsid w:val="0003599B"/>
    <w:rsid w:val="000379B4"/>
    <w:rsid w:val="00040FE2"/>
    <w:rsid w:val="00041B08"/>
    <w:rsid w:val="00043C23"/>
    <w:rsid w:val="00045549"/>
    <w:rsid w:val="0004584E"/>
    <w:rsid w:val="00046392"/>
    <w:rsid w:val="00051330"/>
    <w:rsid w:val="000552A9"/>
    <w:rsid w:val="000553D1"/>
    <w:rsid w:val="0005641B"/>
    <w:rsid w:val="00057466"/>
    <w:rsid w:val="000574FA"/>
    <w:rsid w:val="000613F1"/>
    <w:rsid w:val="00061C08"/>
    <w:rsid w:val="00062121"/>
    <w:rsid w:val="000639EE"/>
    <w:rsid w:val="00066CAD"/>
    <w:rsid w:val="00066FB2"/>
    <w:rsid w:val="00070B44"/>
    <w:rsid w:val="0007130B"/>
    <w:rsid w:val="00072C1C"/>
    <w:rsid w:val="00074F89"/>
    <w:rsid w:val="000803E1"/>
    <w:rsid w:val="0008140B"/>
    <w:rsid w:val="00081F81"/>
    <w:rsid w:val="00085B6D"/>
    <w:rsid w:val="00086399"/>
    <w:rsid w:val="0008795E"/>
    <w:rsid w:val="00091DDA"/>
    <w:rsid w:val="0009274B"/>
    <w:rsid w:val="000A2AA5"/>
    <w:rsid w:val="000A6394"/>
    <w:rsid w:val="000A7A1E"/>
    <w:rsid w:val="000B0677"/>
    <w:rsid w:val="000B346D"/>
    <w:rsid w:val="000B4AEA"/>
    <w:rsid w:val="000B5DD9"/>
    <w:rsid w:val="000B6AA1"/>
    <w:rsid w:val="000B7794"/>
    <w:rsid w:val="000B7FED"/>
    <w:rsid w:val="000C038A"/>
    <w:rsid w:val="000C04D6"/>
    <w:rsid w:val="000C477F"/>
    <w:rsid w:val="000C6598"/>
    <w:rsid w:val="000C7C79"/>
    <w:rsid w:val="000C7C9D"/>
    <w:rsid w:val="000C7D77"/>
    <w:rsid w:val="000D0F22"/>
    <w:rsid w:val="000D1064"/>
    <w:rsid w:val="000D1F6B"/>
    <w:rsid w:val="000D5A2E"/>
    <w:rsid w:val="000D5CC1"/>
    <w:rsid w:val="000D74A9"/>
    <w:rsid w:val="000E09E6"/>
    <w:rsid w:val="000E101B"/>
    <w:rsid w:val="000E1C33"/>
    <w:rsid w:val="000E5DE8"/>
    <w:rsid w:val="000F1E38"/>
    <w:rsid w:val="000F601C"/>
    <w:rsid w:val="000F666F"/>
    <w:rsid w:val="000F7BF2"/>
    <w:rsid w:val="00100113"/>
    <w:rsid w:val="00103D14"/>
    <w:rsid w:val="00111563"/>
    <w:rsid w:val="00112625"/>
    <w:rsid w:val="0012201B"/>
    <w:rsid w:val="00125859"/>
    <w:rsid w:val="00126037"/>
    <w:rsid w:val="001261C4"/>
    <w:rsid w:val="00127E69"/>
    <w:rsid w:val="00131C6C"/>
    <w:rsid w:val="0013244D"/>
    <w:rsid w:val="00134FE2"/>
    <w:rsid w:val="00136649"/>
    <w:rsid w:val="001368FD"/>
    <w:rsid w:val="00137BF0"/>
    <w:rsid w:val="00137CDE"/>
    <w:rsid w:val="001404FB"/>
    <w:rsid w:val="00141138"/>
    <w:rsid w:val="00142537"/>
    <w:rsid w:val="00144EF8"/>
    <w:rsid w:val="00145D43"/>
    <w:rsid w:val="001565B9"/>
    <w:rsid w:val="00156ADB"/>
    <w:rsid w:val="0016162B"/>
    <w:rsid w:val="00161F10"/>
    <w:rsid w:val="00165EC9"/>
    <w:rsid w:val="001833D1"/>
    <w:rsid w:val="00185E8B"/>
    <w:rsid w:val="00191396"/>
    <w:rsid w:val="001913A1"/>
    <w:rsid w:val="0019294C"/>
    <w:rsid w:val="00192A5B"/>
    <w:rsid w:val="00192C46"/>
    <w:rsid w:val="0019442E"/>
    <w:rsid w:val="00194CA5"/>
    <w:rsid w:val="00194E9D"/>
    <w:rsid w:val="001A08B3"/>
    <w:rsid w:val="001A2807"/>
    <w:rsid w:val="001A612F"/>
    <w:rsid w:val="001A7B60"/>
    <w:rsid w:val="001A7FAD"/>
    <w:rsid w:val="001B26E5"/>
    <w:rsid w:val="001B2708"/>
    <w:rsid w:val="001B36A0"/>
    <w:rsid w:val="001B5185"/>
    <w:rsid w:val="001B52F0"/>
    <w:rsid w:val="001B798E"/>
    <w:rsid w:val="001B7A65"/>
    <w:rsid w:val="001C1630"/>
    <w:rsid w:val="001C2A52"/>
    <w:rsid w:val="001C2E88"/>
    <w:rsid w:val="001C4FFD"/>
    <w:rsid w:val="001C5035"/>
    <w:rsid w:val="001C59E5"/>
    <w:rsid w:val="001C6321"/>
    <w:rsid w:val="001C6B33"/>
    <w:rsid w:val="001D0FE6"/>
    <w:rsid w:val="001D16CF"/>
    <w:rsid w:val="001D27D9"/>
    <w:rsid w:val="001D2F4E"/>
    <w:rsid w:val="001D3143"/>
    <w:rsid w:val="001E2EE7"/>
    <w:rsid w:val="001E41F3"/>
    <w:rsid w:val="001E5973"/>
    <w:rsid w:val="001F030D"/>
    <w:rsid w:val="001F1EAC"/>
    <w:rsid w:val="001F3AD0"/>
    <w:rsid w:val="001F4CF8"/>
    <w:rsid w:val="001F6452"/>
    <w:rsid w:val="00200939"/>
    <w:rsid w:val="002053EF"/>
    <w:rsid w:val="00212F43"/>
    <w:rsid w:val="00213CC8"/>
    <w:rsid w:val="002208A5"/>
    <w:rsid w:val="0022145A"/>
    <w:rsid w:val="00221801"/>
    <w:rsid w:val="0022282C"/>
    <w:rsid w:val="0022465A"/>
    <w:rsid w:val="002261BF"/>
    <w:rsid w:val="002307C0"/>
    <w:rsid w:val="00230B6D"/>
    <w:rsid w:val="00230DB4"/>
    <w:rsid w:val="00233F08"/>
    <w:rsid w:val="002448C0"/>
    <w:rsid w:val="0025260E"/>
    <w:rsid w:val="00255E00"/>
    <w:rsid w:val="002567BE"/>
    <w:rsid w:val="00256C25"/>
    <w:rsid w:val="00257AB3"/>
    <w:rsid w:val="00257CF5"/>
    <w:rsid w:val="0026004D"/>
    <w:rsid w:val="00260A92"/>
    <w:rsid w:val="00261CB0"/>
    <w:rsid w:val="002640DD"/>
    <w:rsid w:val="0026438E"/>
    <w:rsid w:val="00264978"/>
    <w:rsid w:val="00265178"/>
    <w:rsid w:val="00266B0E"/>
    <w:rsid w:val="00273674"/>
    <w:rsid w:val="00273E67"/>
    <w:rsid w:val="00274781"/>
    <w:rsid w:val="002747D0"/>
    <w:rsid w:val="00275D12"/>
    <w:rsid w:val="002764DB"/>
    <w:rsid w:val="002777DD"/>
    <w:rsid w:val="00281D07"/>
    <w:rsid w:val="002840C1"/>
    <w:rsid w:val="00284FEB"/>
    <w:rsid w:val="002860C4"/>
    <w:rsid w:val="00287DB2"/>
    <w:rsid w:val="00291FD9"/>
    <w:rsid w:val="002950D8"/>
    <w:rsid w:val="00297D02"/>
    <w:rsid w:val="00297E31"/>
    <w:rsid w:val="002A1492"/>
    <w:rsid w:val="002A4402"/>
    <w:rsid w:val="002A5C63"/>
    <w:rsid w:val="002A636C"/>
    <w:rsid w:val="002A7449"/>
    <w:rsid w:val="002B09D7"/>
    <w:rsid w:val="002B16E8"/>
    <w:rsid w:val="002B1A51"/>
    <w:rsid w:val="002B4B54"/>
    <w:rsid w:val="002B51B8"/>
    <w:rsid w:val="002B5741"/>
    <w:rsid w:val="002B64AE"/>
    <w:rsid w:val="002C0503"/>
    <w:rsid w:val="002D3512"/>
    <w:rsid w:val="002D75B4"/>
    <w:rsid w:val="002E2F3D"/>
    <w:rsid w:val="002E37CA"/>
    <w:rsid w:val="002E4352"/>
    <w:rsid w:val="002E599E"/>
    <w:rsid w:val="002E69A9"/>
    <w:rsid w:val="002F164D"/>
    <w:rsid w:val="002F27B8"/>
    <w:rsid w:val="002F28A4"/>
    <w:rsid w:val="00305409"/>
    <w:rsid w:val="0031144D"/>
    <w:rsid w:val="0031183A"/>
    <w:rsid w:val="0031217D"/>
    <w:rsid w:val="003226DE"/>
    <w:rsid w:val="00324D23"/>
    <w:rsid w:val="00324D3B"/>
    <w:rsid w:val="0032592D"/>
    <w:rsid w:val="00326A14"/>
    <w:rsid w:val="00330E9F"/>
    <w:rsid w:val="00331CE8"/>
    <w:rsid w:val="003336AD"/>
    <w:rsid w:val="00334AAD"/>
    <w:rsid w:val="00335EF6"/>
    <w:rsid w:val="0033768A"/>
    <w:rsid w:val="00340DB8"/>
    <w:rsid w:val="00341C71"/>
    <w:rsid w:val="003426FD"/>
    <w:rsid w:val="0034424F"/>
    <w:rsid w:val="00344749"/>
    <w:rsid w:val="003479D8"/>
    <w:rsid w:val="00350F3D"/>
    <w:rsid w:val="00353F17"/>
    <w:rsid w:val="003609EF"/>
    <w:rsid w:val="0036231A"/>
    <w:rsid w:val="00365868"/>
    <w:rsid w:val="00366345"/>
    <w:rsid w:val="003675BC"/>
    <w:rsid w:val="003706F3"/>
    <w:rsid w:val="00370FB4"/>
    <w:rsid w:val="00371085"/>
    <w:rsid w:val="00372B82"/>
    <w:rsid w:val="00374DD4"/>
    <w:rsid w:val="003778C3"/>
    <w:rsid w:val="00384330"/>
    <w:rsid w:val="00386E22"/>
    <w:rsid w:val="00387ECC"/>
    <w:rsid w:val="00393889"/>
    <w:rsid w:val="00395A9D"/>
    <w:rsid w:val="0039732C"/>
    <w:rsid w:val="003A03A8"/>
    <w:rsid w:val="003A21D5"/>
    <w:rsid w:val="003A3678"/>
    <w:rsid w:val="003A3BCB"/>
    <w:rsid w:val="003A4FD2"/>
    <w:rsid w:val="003A56B6"/>
    <w:rsid w:val="003A5C73"/>
    <w:rsid w:val="003B499E"/>
    <w:rsid w:val="003B4D37"/>
    <w:rsid w:val="003B5222"/>
    <w:rsid w:val="003B6EB4"/>
    <w:rsid w:val="003C2B67"/>
    <w:rsid w:val="003C5008"/>
    <w:rsid w:val="003D0635"/>
    <w:rsid w:val="003D3FE4"/>
    <w:rsid w:val="003D425D"/>
    <w:rsid w:val="003D5864"/>
    <w:rsid w:val="003D786C"/>
    <w:rsid w:val="003D7D9C"/>
    <w:rsid w:val="003E08E6"/>
    <w:rsid w:val="003E0C63"/>
    <w:rsid w:val="003E1379"/>
    <w:rsid w:val="003E1A36"/>
    <w:rsid w:val="003E22A6"/>
    <w:rsid w:val="003E3D86"/>
    <w:rsid w:val="003F2C39"/>
    <w:rsid w:val="003F61E9"/>
    <w:rsid w:val="003F6C49"/>
    <w:rsid w:val="003F7D50"/>
    <w:rsid w:val="00405AEE"/>
    <w:rsid w:val="00410371"/>
    <w:rsid w:val="00415DCB"/>
    <w:rsid w:val="004242DE"/>
    <w:rsid w:val="004242F1"/>
    <w:rsid w:val="00425ECB"/>
    <w:rsid w:val="004266BA"/>
    <w:rsid w:val="004270DE"/>
    <w:rsid w:val="00430B71"/>
    <w:rsid w:val="00431BAE"/>
    <w:rsid w:val="00437C22"/>
    <w:rsid w:val="004412CD"/>
    <w:rsid w:val="00441435"/>
    <w:rsid w:val="00442BAD"/>
    <w:rsid w:val="00444959"/>
    <w:rsid w:val="00445FCC"/>
    <w:rsid w:val="00451D32"/>
    <w:rsid w:val="0045552D"/>
    <w:rsid w:val="0045584F"/>
    <w:rsid w:val="0045728F"/>
    <w:rsid w:val="00460981"/>
    <w:rsid w:val="004649C6"/>
    <w:rsid w:val="00467535"/>
    <w:rsid w:val="00470E76"/>
    <w:rsid w:val="00476A15"/>
    <w:rsid w:val="00480CA9"/>
    <w:rsid w:val="004845CF"/>
    <w:rsid w:val="0048473E"/>
    <w:rsid w:val="00485056"/>
    <w:rsid w:val="00486548"/>
    <w:rsid w:val="004939C1"/>
    <w:rsid w:val="00493CAB"/>
    <w:rsid w:val="00494715"/>
    <w:rsid w:val="00496C0C"/>
    <w:rsid w:val="0049720B"/>
    <w:rsid w:val="004A19EF"/>
    <w:rsid w:val="004A414F"/>
    <w:rsid w:val="004B2C14"/>
    <w:rsid w:val="004B523E"/>
    <w:rsid w:val="004B75B7"/>
    <w:rsid w:val="004C211E"/>
    <w:rsid w:val="004C2171"/>
    <w:rsid w:val="004C58D3"/>
    <w:rsid w:val="004D19F0"/>
    <w:rsid w:val="004D4482"/>
    <w:rsid w:val="004E30EF"/>
    <w:rsid w:val="004E3836"/>
    <w:rsid w:val="004E791A"/>
    <w:rsid w:val="004F1D25"/>
    <w:rsid w:val="004F2F29"/>
    <w:rsid w:val="004F4E39"/>
    <w:rsid w:val="00502299"/>
    <w:rsid w:val="0050250C"/>
    <w:rsid w:val="00502704"/>
    <w:rsid w:val="005063E7"/>
    <w:rsid w:val="00506DFE"/>
    <w:rsid w:val="00512676"/>
    <w:rsid w:val="0051516D"/>
    <w:rsid w:val="0051580D"/>
    <w:rsid w:val="00516902"/>
    <w:rsid w:val="005170E8"/>
    <w:rsid w:val="0052011F"/>
    <w:rsid w:val="00526B2B"/>
    <w:rsid w:val="00532620"/>
    <w:rsid w:val="005341DF"/>
    <w:rsid w:val="005348B0"/>
    <w:rsid w:val="00535A28"/>
    <w:rsid w:val="005430A5"/>
    <w:rsid w:val="005458E0"/>
    <w:rsid w:val="00547111"/>
    <w:rsid w:val="005475CE"/>
    <w:rsid w:val="00547849"/>
    <w:rsid w:val="005509E3"/>
    <w:rsid w:val="00552328"/>
    <w:rsid w:val="005526B7"/>
    <w:rsid w:val="00561CC9"/>
    <w:rsid w:val="0056244E"/>
    <w:rsid w:val="00570500"/>
    <w:rsid w:val="0057180C"/>
    <w:rsid w:val="00571FB0"/>
    <w:rsid w:val="005724B7"/>
    <w:rsid w:val="005727A7"/>
    <w:rsid w:val="00572DFE"/>
    <w:rsid w:val="00574BA5"/>
    <w:rsid w:val="00574FF4"/>
    <w:rsid w:val="005765BE"/>
    <w:rsid w:val="005925B8"/>
    <w:rsid w:val="00592D74"/>
    <w:rsid w:val="00592DAF"/>
    <w:rsid w:val="00595E86"/>
    <w:rsid w:val="00597AE3"/>
    <w:rsid w:val="005A1141"/>
    <w:rsid w:val="005A2176"/>
    <w:rsid w:val="005A4E01"/>
    <w:rsid w:val="005A531D"/>
    <w:rsid w:val="005A7307"/>
    <w:rsid w:val="005B0A22"/>
    <w:rsid w:val="005B191C"/>
    <w:rsid w:val="005B4C57"/>
    <w:rsid w:val="005C041B"/>
    <w:rsid w:val="005C0604"/>
    <w:rsid w:val="005C264D"/>
    <w:rsid w:val="005C6921"/>
    <w:rsid w:val="005D380F"/>
    <w:rsid w:val="005D4DBE"/>
    <w:rsid w:val="005D5817"/>
    <w:rsid w:val="005D5C77"/>
    <w:rsid w:val="005D72F8"/>
    <w:rsid w:val="005E1CF2"/>
    <w:rsid w:val="005E1E66"/>
    <w:rsid w:val="005E2C44"/>
    <w:rsid w:val="005E4E03"/>
    <w:rsid w:val="005E53AB"/>
    <w:rsid w:val="005E58C9"/>
    <w:rsid w:val="005E6D9A"/>
    <w:rsid w:val="005F1C1B"/>
    <w:rsid w:val="005F2FC3"/>
    <w:rsid w:val="005F5BA8"/>
    <w:rsid w:val="005F7516"/>
    <w:rsid w:val="005F7EF9"/>
    <w:rsid w:val="0060313E"/>
    <w:rsid w:val="006060B7"/>
    <w:rsid w:val="00614F83"/>
    <w:rsid w:val="006165F6"/>
    <w:rsid w:val="00621188"/>
    <w:rsid w:val="00623186"/>
    <w:rsid w:val="0062462C"/>
    <w:rsid w:val="00624F6F"/>
    <w:rsid w:val="006257ED"/>
    <w:rsid w:val="006261F0"/>
    <w:rsid w:val="006304F3"/>
    <w:rsid w:val="00632B65"/>
    <w:rsid w:val="0063585C"/>
    <w:rsid w:val="0063620C"/>
    <w:rsid w:val="00643698"/>
    <w:rsid w:val="00647BAE"/>
    <w:rsid w:val="00654251"/>
    <w:rsid w:val="00657C1D"/>
    <w:rsid w:val="00664398"/>
    <w:rsid w:val="006717FE"/>
    <w:rsid w:val="0067204E"/>
    <w:rsid w:val="00672C51"/>
    <w:rsid w:val="006744AA"/>
    <w:rsid w:val="0067561C"/>
    <w:rsid w:val="006803F2"/>
    <w:rsid w:val="00682F47"/>
    <w:rsid w:val="00685491"/>
    <w:rsid w:val="00685624"/>
    <w:rsid w:val="006861EB"/>
    <w:rsid w:val="006901C2"/>
    <w:rsid w:val="00690BD8"/>
    <w:rsid w:val="00691A1E"/>
    <w:rsid w:val="006941B5"/>
    <w:rsid w:val="00695808"/>
    <w:rsid w:val="006958F1"/>
    <w:rsid w:val="00696CA8"/>
    <w:rsid w:val="006A31CC"/>
    <w:rsid w:val="006A4050"/>
    <w:rsid w:val="006B08F0"/>
    <w:rsid w:val="006B46FB"/>
    <w:rsid w:val="006C1EB9"/>
    <w:rsid w:val="006D149C"/>
    <w:rsid w:val="006D6646"/>
    <w:rsid w:val="006D762C"/>
    <w:rsid w:val="006D7CBC"/>
    <w:rsid w:val="006E1F74"/>
    <w:rsid w:val="006E21FB"/>
    <w:rsid w:val="006E286A"/>
    <w:rsid w:val="006E4234"/>
    <w:rsid w:val="006E43DD"/>
    <w:rsid w:val="006E55CA"/>
    <w:rsid w:val="006E7B97"/>
    <w:rsid w:val="006F229F"/>
    <w:rsid w:val="006F290F"/>
    <w:rsid w:val="006F3815"/>
    <w:rsid w:val="006F4378"/>
    <w:rsid w:val="00700C40"/>
    <w:rsid w:val="007038F2"/>
    <w:rsid w:val="00703B6D"/>
    <w:rsid w:val="00705060"/>
    <w:rsid w:val="0071066A"/>
    <w:rsid w:val="00715714"/>
    <w:rsid w:val="00721786"/>
    <w:rsid w:val="00723A34"/>
    <w:rsid w:val="00724121"/>
    <w:rsid w:val="007270B4"/>
    <w:rsid w:val="00735FF7"/>
    <w:rsid w:val="007366C1"/>
    <w:rsid w:val="007412BB"/>
    <w:rsid w:val="007428A6"/>
    <w:rsid w:val="00745C23"/>
    <w:rsid w:val="00747E3B"/>
    <w:rsid w:val="007510C4"/>
    <w:rsid w:val="00754E16"/>
    <w:rsid w:val="007560E5"/>
    <w:rsid w:val="00764030"/>
    <w:rsid w:val="00765A15"/>
    <w:rsid w:val="00770A34"/>
    <w:rsid w:val="00772139"/>
    <w:rsid w:val="007737FB"/>
    <w:rsid w:val="0077407C"/>
    <w:rsid w:val="007777D6"/>
    <w:rsid w:val="00785FEF"/>
    <w:rsid w:val="00791D48"/>
    <w:rsid w:val="00792342"/>
    <w:rsid w:val="00793ACD"/>
    <w:rsid w:val="00794776"/>
    <w:rsid w:val="0079597E"/>
    <w:rsid w:val="007977A8"/>
    <w:rsid w:val="00797974"/>
    <w:rsid w:val="007A4A32"/>
    <w:rsid w:val="007A7200"/>
    <w:rsid w:val="007A73C8"/>
    <w:rsid w:val="007B0E0C"/>
    <w:rsid w:val="007B512A"/>
    <w:rsid w:val="007B5765"/>
    <w:rsid w:val="007B5C61"/>
    <w:rsid w:val="007B5D37"/>
    <w:rsid w:val="007B5E0F"/>
    <w:rsid w:val="007B7DC6"/>
    <w:rsid w:val="007C05F8"/>
    <w:rsid w:val="007C2097"/>
    <w:rsid w:val="007C2554"/>
    <w:rsid w:val="007C5634"/>
    <w:rsid w:val="007C626D"/>
    <w:rsid w:val="007D24F8"/>
    <w:rsid w:val="007D40FE"/>
    <w:rsid w:val="007D69D1"/>
    <w:rsid w:val="007D6A07"/>
    <w:rsid w:val="007D7243"/>
    <w:rsid w:val="007D727E"/>
    <w:rsid w:val="007E022E"/>
    <w:rsid w:val="007E429E"/>
    <w:rsid w:val="007E43D9"/>
    <w:rsid w:val="007E4A4C"/>
    <w:rsid w:val="007E50A9"/>
    <w:rsid w:val="007E6FA2"/>
    <w:rsid w:val="007E78CF"/>
    <w:rsid w:val="007F0C5B"/>
    <w:rsid w:val="007F21AF"/>
    <w:rsid w:val="007F7259"/>
    <w:rsid w:val="008040A8"/>
    <w:rsid w:val="008058F4"/>
    <w:rsid w:val="00805BFF"/>
    <w:rsid w:val="00807DAE"/>
    <w:rsid w:val="00810B91"/>
    <w:rsid w:val="00812C46"/>
    <w:rsid w:val="0081302D"/>
    <w:rsid w:val="00814C87"/>
    <w:rsid w:val="00815A8B"/>
    <w:rsid w:val="00815FA6"/>
    <w:rsid w:val="00817871"/>
    <w:rsid w:val="008206FD"/>
    <w:rsid w:val="00821466"/>
    <w:rsid w:val="008222AD"/>
    <w:rsid w:val="00822503"/>
    <w:rsid w:val="0082773E"/>
    <w:rsid w:val="008279FA"/>
    <w:rsid w:val="00831CF0"/>
    <w:rsid w:val="00834B13"/>
    <w:rsid w:val="008366FC"/>
    <w:rsid w:val="008528B5"/>
    <w:rsid w:val="00855CBA"/>
    <w:rsid w:val="00860E3C"/>
    <w:rsid w:val="008626E7"/>
    <w:rsid w:val="00863317"/>
    <w:rsid w:val="00866D3A"/>
    <w:rsid w:val="00870C3D"/>
    <w:rsid w:val="00870EE7"/>
    <w:rsid w:val="00881417"/>
    <w:rsid w:val="00883AAD"/>
    <w:rsid w:val="00884C93"/>
    <w:rsid w:val="008863B9"/>
    <w:rsid w:val="00887691"/>
    <w:rsid w:val="008921A8"/>
    <w:rsid w:val="0089298C"/>
    <w:rsid w:val="00892E8D"/>
    <w:rsid w:val="00893117"/>
    <w:rsid w:val="00895B5C"/>
    <w:rsid w:val="00896432"/>
    <w:rsid w:val="008A0226"/>
    <w:rsid w:val="008A1585"/>
    <w:rsid w:val="008A2CE1"/>
    <w:rsid w:val="008A45A6"/>
    <w:rsid w:val="008A471C"/>
    <w:rsid w:val="008A7439"/>
    <w:rsid w:val="008B0EFD"/>
    <w:rsid w:val="008B23CF"/>
    <w:rsid w:val="008B32EB"/>
    <w:rsid w:val="008B381B"/>
    <w:rsid w:val="008B3A0A"/>
    <w:rsid w:val="008B40B4"/>
    <w:rsid w:val="008B48BD"/>
    <w:rsid w:val="008B5CB2"/>
    <w:rsid w:val="008B65B2"/>
    <w:rsid w:val="008C2014"/>
    <w:rsid w:val="008C2600"/>
    <w:rsid w:val="008C2916"/>
    <w:rsid w:val="008C4C87"/>
    <w:rsid w:val="008C5A3B"/>
    <w:rsid w:val="008D0191"/>
    <w:rsid w:val="008D1D42"/>
    <w:rsid w:val="008D626C"/>
    <w:rsid w:val="008D7536"/>
    <w:rsid w:val="008E383A"/>
    <w:rsid w:val="008E42B8"/>
    <w:rsid w:val="008E7A49"/>
    <w:rsid w:val="008F0321"/>
    <w:rsid w:val="008F12E9"/>
    <w:rsid w:val="008F2BB7"/>
    <w:rsid w:val="008F4FA3"/>
    <w:rsid w:val="008F548E"/>
    <w:rsid w:val="008F60E2"/>
    <w:rsid w:val="008F686C"/>
    <w:rsid w:val="008F70D9"/>
    <w:rsid w:val="00900102"/>
    <w:rsid w:val="00902773"/>
    <w:rsid w:val="00903ADF"/>
    <w:rsid w:val="00903D01"/>
    <w:rsid w:val="009043EB"/>
    <w:rsid w:val="00904B5D"/>
    <w:rsid w:val="00906D94"/>
    <w:rsid w:val="0091043F"/>
    <w:rsid w:val="00910F20"/>
    <w:rsid w:val="009148DE"/>
    <w:rsid w:val="00916819"/>
    <w:rsid w:val="0092180D"/>
    <w:rsid w:val="00925001"/>
    <w:rsid w:val="00925F11"/>
    <w:rsid w:val="00932A61"/>
    <w:rsid w:val="00934587"/>
    <w:rsid w:val="00934A8A"/>
    <w:rsid w:val="00936218"/>
    <w:rsid w:val="0093629E"/>
    <w:rsid w:val="00941E30"/>
    <w:rsid w:val="009447BD"/>
    <w:rsid w:val="00944BA9"/>
    <w:rsid w:val="00944DB3"/>
    <w:rsid w:val="00945C8F"/>
    <w:rsid w:val="0094632C"/>
    <w:rsid w:val="00953A2A"/>
    <w:rsid w:val="0095543D"/>
    <w:rsid w:val="009558E0"/>
    <w:rsid w:val="00960AC7"/>
    <w:rsid w:val="00961358"/>
    <w:rsid w:val="00961AFC"/>
    <w:rsid w:val="00961EAE"/>
    <w:rsid w:val="0096255F"/>
    <w:rsid w:val="0096573E"/>
    <w:rsid w:val="0096731A"/>
    <w:rsid w:val="00972D39"/>
    <w:rsid w:val="00973649"/>
    <w:rsid w:val="009777D9"/>
    <w:rsid w:val="0099169F"/>
    <w:rsid w:val="00991B88"/>
    <w:rsid w:val="0099345D"/>
    <w:rsid w:val="00997A90"/>
    <w:rsid w:val="009A096D"/>
    <w:rsid w:val="009A168F"/>
    <w:rsid w:val="009A5493"/>
    <w:rsid w:val="009A56E4"/>
    <w:rsid w:val="009A5753"/>
    <w:rsid w:val="009A579D"/>
    <w:rsid w:val="009A6B22"/>
    <w:rsid w:val="009A7EC3"/>
    <w:rsid w:val="009B19B2"/>
    <w:rsid w:val="009B3DAD"/>
    <w:rsid w:val="009B50E0"/>
    <w:rsid w:val="009B5FEF"/>
    <w:rsid w:val="009C2B02"/>
    <w:rsid w:val="009C65AB"/>
    <w:rsid w:val="009C7ECA"/>
    <w:rsid w:val="009D0329"/>
    <w:rsid w:val="009D0DFF"/>
    <w:rsid w:val="009D58AC"/>
    <w:rsid w:val="009D5F52"/>
    <w:rsid w:val="009D62CA"/>
    <w:rsid w:val="009D631D"/>
    <w:rsid w:val="009D7C35"/>
    <w:rsid w:val="009E3297"/>
    <w:rsid w:val="009E3BCA"/>
    <w:rsid w:val="009E5055"/>
    <w:rsid w:val="009F2478"/>
    <w:rsid w:val="009F3B01"/>
    <w:rsid w:val="009F734F"/>
    <w:rsid w:val="00A01F46"/>
    <w:rsid w:val="00A030A3"/>
    <w:rsid w:val="00A047CA"/>
    <w:rsid w:val="00A05DA6"/>
    <w:rsid w:val="00A05E51"/>
    <w:rsid w:val="00A06E23"/>
    <w:rsid w:val="00A1053C"/>
    <w:rsid w:val="00A1067F"/>
    <w:rsid w:val="00A10680"/>
    <w:rsid w:val="00A10DE4"/>
    <w:rsid w:val="00A125E8"/>
    <w:rsid w:val="00A12653"/>
    <w:rsid w:val="00A1285E"/>
    <w:rsid w:val="00A146E8"/>
    <w:rsid w:val="00A172D6"/>
    <w:rsid w:val="00A21F28"/>
    <w:rsid w:val="00A246B6"/>
    <w:rsid w:val="00A25D08"/>
    <w:rsid w:val="00A35D7E"/>
    <w:rsid w:val="00A412FA"/>
    <w:rsid w:val="00A42589"/>
    <w:rsid w:val="00A43E34"/>
    <w:rsid w:val="00A4409C"/>
    <w:rsid w:val="00A47065"/>
    <w:rsid w:val="00A47E70"/>
    <w:rsid w:val="00A50CF0"/>
    <w:rsid w:val="00A51BA2"/>
    <w:rsid w:val="00A52012"/>
    <w:rsid w:val="00A5434D"/>
    <w:rsid w:val="00A56A0B"/>
    <w:rsid w:val="00A570EC"/>
    <w:rsid w:val="00A60B37"/>
    <w:rsid w:val="00A61438"/>
    <w:rsid w:val="00A61D83"/>
    <w:rsid w:val="00A62EEB"/>
    <w:rsid w:val="00A63578"/>
    <w:rsid w:val="00A667EA"/>
    <w:rsid w:val="00A66B57"/>
    <w:rsid w:val="00A66EAC"/>
    <w:rsid w:val="00A67579"/>
    <w:rsid w:val="00A70C36"/>
    <w:rsid w:val="00A7509E"/>
    <w:rsid w:val="00A764CC"/>
    <w:rsid w:val="00A7671C"/>
    <w:rsid w:val="00A76F86"/>
    <w:rsid w:val="00A7767A"/>
    <w:rsid w:val="00A77E3D"/>
    <w:rsid w:val="00A800CE"/>
    <w:rsid w:val="00A8365F"/>
    <w:rsid w:val="00A90387"/>
    <w:rsid w:val="00A95583"/>
    <w:rsid w:val="00AA15E8"/>
    <w:rsid w:val="00AA2CBC"/>
    <w:rsid w:val="00AA3391"/>
    <w:rsid w:val="00AC1C21"/>
    <w:rsid w:val="00AC2286"/>
    <w:rsid w:val="00AC24E6"/>
    <w:rsid w:val="00AC5820"/>
    <w:rsid w:val="00AD11F7"/>
    <w:rsid w:val="00AD1CD8"/>
    <w:rsid w:val="00AD249C"/>
    <w:rsid w:val="00AD438C"/>
    <w:rsid w:val="00AD535E"/>
    <w:rsid w:val="00AD564D"/>
    <w:rsid w:val="00AE15D6"/>
    <w:rsid w:val="00AE5D5A"/>
    <w:rsid w:val="00AE79A5"/>
    <w:rsid w:val="00AF01FF"/>
    <w:rsid w:val="00AF4DAA"/>
    <w:rsid w:val="00AF6FF9"/>
    <w:rsid w:val="00AF78FB"/>
    <w:rsid w:val="00AF7AD3"/>
    <w:rsid w:val="00B0204E"/>
    <w:rsid w:val="00B02667"/>
    <w:rsid w:val="00B05B89"/>
    <w:rsid w:val="00B10B37"/>
    <w:rsid w:val="00B1187A"/>
    <w:rsid w:val="00B125CF"/>
    <w:rsid w:val="00B157A1"/>
    <w:rsid w:val="00B174C5"/>
    <w:rsid w:val="00B17C8A"/>
    <w:rsid w:val="00B20224"/>
    <w:rsid w:val="00B2030E"/>
    <w:rsid w:val="00B20C97"/>
    <w:rsid w:val="00B24DB0"/>
    <w:rsid w:val="00B258BB"/>
    <w:rsid w:val="00B2734D"/>
    <w:rsid w:val="00B27F32"/>
    <w:rsid w:val="00B32241"/>
    <w:rsid w:val="00B32E2A"/>
    <w:rsid w:val="00B3473C"/>
    <w:rsid w:val="00B35F5B"/>
    <w:rsid w:val="00B37F16"/>
    <w:rsid w:val="00B402E6"/>
    <w:rsid w:val="00B415B8"/>
    <w:rsid w:val="00B425B4"/>
    <w:rsid w:val="00B431D7"/>
    <w:rsid w:val="00B442AF"/>
    <w:rsid w:val="00B464D9"/>
    <w:rsid w:val="00B47F1B"/>
    <w:rsid w:val="00B50D5F"/>
    <w:rsid w:val="00B54D6D"/>
    <w:rsid w:val="00B55310"/>
    <w:rsid w:val="00B5546A"/>
    <w:rsid w:val="00B5728F"/>
    <w:rsid w:val="00B576A1"/>
    <w:rsid w:val="00B62AC8"/>
    <w:rsid w:val="00B63FEE"/>
    <w:rsid w:val="00B64F5C"/>
    <w:rsid w:val="00B654C2"/>
    <w:rsid w:val="00B67B97"/>
    <w:rsid w:val="00B7089A"/>
    <w:rsid w:val="00B7283D"/>
    <w:rsid w:val="00B72A11"/>
    <w:rsid w:val="00B75571"/>
    <w:rsid w:val="00B77F67"/>
    <w:rsid w:val="00B83488"/>
    <w:rsid w:val="00B87FC8"/>
    <w:rsid w:val="00B900C6"/>
    <w:rsid w:val="00B90E61"/>
    <w:rsid w:val="00B91D33"/>
    <w:rsid w:val="00B95AE5"/>
    <w:rsid w:val="00B96861"/>
    <w:rsid w:val="00B968C8"/>
    <w:rsid w:val="00B97030"/>
    <w:rsid w:val="00B9717E"/>
    <w:rsid w:val="00BA1205"/>
    <w:rsid w:val="00BA2FD2"/>
    <w:rsid w:val="00BA350D"/>
    <w:rsid w:val="00BA3EC5"/>
    <w:rsid w:val="00BA51D9"/>
    <w:rsid w:val="00BA75B6"/>
    <w:rsid w:val="00BB18C4"/>
    <w:rsid w:val="00BB30C2"/>
    <w:rsid w:val="00BB37BF"/>
    <w:rsid w:val="00BB5DFC"/>
    <w:rsid w:val="00BB6298"/>
    <w:rsid w:val="00BB7424"/>
    <w:rsid w:val="00BB763D"/>
    <w:rsid w:val="00BC03DD"/>
    <w:rsid w:val="00BC1270"/>
    <w:rsid w:val="00BC2AC0"/>
    <w:rsid w:val="00BC3CC8"/>
    <w:rsid w:val="00BC3E56"/>
    <w:rsid w:val="00BD1150"/>
    <w:rsid w:val="00BD279D"/>
    <w:rsid w:val="00BD293C"/>
    <w:rsid w:val="00BD4493"/>
    <w:rsid w:val="00BD5DC9"/>
    <w:rsid w:val="00BD5EFF"/>
    <w:rsid w:val="00BD6BB8"/>
    <w:rsid w:val="00BE1B4E"/>
    <w:rsid w:val="00BE236E"/>
    <w:rsid w:val="00BE580F"/>
    <w:rsid w:val="00BE5B8D"/>
    <w:rsid w:val="00BF0563"/>
    <w:rsid w:val="00BF08C4"/>
    <w:rsid w:val="00BF33DD"/>
    <w:rsid w:val="00BF63C6"/>
    <w:rsid w:val="00C05CB4"/>
    <w:rsid w:val="00C06C92"/>
    <w:rsid w:val="00C12D43"/>
    <w:rsid w:val="00C145A9"/>
    <w:rsid w:val="00C15038"/>
    <w:rsid w:val="00C156EE"/>
    <w:rsid w:val="00C168CA"/>
    <w:rsid w:val="00C17976"/>
    <w:rsid w:val="00C20294"/>
    <w:rsid w:val="00C212F0"/>
    <w:rsid w:val="00C2327E"/>
    <w:rsid w:val="00C23549"/>
    <w:rsid w:val="00C2428F"/>
    <w:rsid w:val="00C25BC8"/>
    <w:rsid w:val="00C265DD"/>
    <w:rsid w:val="00C3577A"/>
    <w:rsid w:val="00C36713"/>
    <w:rsid w:val="00C43C5F"/>
    <w:rsid w:val="00C450B8"/>
    <w:rsid w:val="00C46FDD"/>
    <w:rsid w:val="00C470DE"/>
    <w:rsid w:val="00C51DAE"/>
    <w:rsid w:val="00C522F9"/>
    <w:rsid w:val="00C54411"/>
    <w:rsid w:val="00C5711D"/>
    <w:rsid w:val="00C62D18"/>
    <w:rsid w:val="00C634EA"/>
    <w:rsid w:val="00C66BA2"/>
    <w:rsid w:val="00C66CE2"/>
    <w:rsid w:val="00C66E25"/>
    <w:rsid w:val="00C7179C"/>
    <w:rsid w:val="00C748A1"/>
    <w:rsid w:val="00C814E8"/>
    <w:rsid w:val="00C81F93"/>
    <w:rsid w:val="00C834E1"/>
    <w:rsid w:val="00C94A05"/>
    <w:rsid w:val="00C95985"/>
    <w:rsid w:val="00C96B16"/>
    <w:rsid w:val="00CA14DE"/>
    <w:rsid w:val="00CA26B4"/>
    <w:rsid w:val="00CA30E1"/>
    <w:rsid w:val="00CA5055"/>
    <w:rsid w:val="00CB297D"/>
    <w:rsid w:val="00CB5961"/>
    <w:rsid w:val="00CC02C9"/>
    <w:rsid w:val="00CC0E45"/>
    <w:rsid w:val="00CC4401"/>
    <w:rsid w:val="00CC4988"/>
    <w:rsid w:val="00CC5026"/>
    <w:rsid w:val="00CC5589"/>
    <w:rsid w:val="00CC68D0"/>
    <w:rsid w:val="00CD0F87"/>
    <w:rsid w:val="00CE136D"/>
    <w:rsid w:val="00CE233E"/>
    <w:rsid w:val="00CE3AD7"/>
    <w:rsid w:val="00CE41CC"/>
    <w:rsid w:val="00CE4BFB"/>
    <w:rsid w:val="00CE5576"/>
    <w:rsid w:val="00CE5C76"/>
    <w:rsid w:val="00CE7FCC"/>
    <w:rsid w:val="00CF03DB"/>
    <w:rsid w:val="00CF1AAB"/>
    <w:rsid w:val="00CF2654"/>
    <w:rsid w:val="00CF5A3A"/>
    <w:rsid w:val="00CF6900"/>
    <w:rsid w:val="00CF720F"/>
    <w:rsid w:val="00D03F9A"/>
    <w:rsid w:val="00D03FFB"/>
    <w:rsid w:val="00D06D51"/>
    <w:rsid w:val="00D1376C"/>
    <w:rsid w:val="00D139D1"/>
    <w:rsid w:val="00D206B6"/>
    <w:rsid w:val="00D216EB"/>
    <w:rsid w:val="00D24991"/>
    <w:rsid w:val="00D24E0D"/>
    <w:rsid w:val="00D311A7"/>
    <w:rsid w:val="00D31492"/>
    <w:rsid w:val="00D33AE7"/>
    <w:rsid w:val="00D33D11"/>
    <w:rsid w:val="00D33D1E"/>
    <w:rsid w:val="00D33E44"/>
    <w:rsid w:val="00D4098F"/>
    <w:rsid w:val="00D432EB"/>
    <w:rsid w:val="00D4409E"/>
    <w:rsid w:val="00D44B0E"/>
    <w:rsid w:val="00D455FD"/>
    <w:rsid w:val="00D45A63"/>
    <w:rsid w:val="00D46448"/>
    <w:rsid w:val="00D47270"/>
    <w:rsid w:val="00D477DD"/>
    <w:rsid w:val="00D50255"/>
    <w:rsid w:val="00D52DDD"/>
    <w:rsid w:val="00D558AD"/>
    <w:rsid w:val="00D563E9"/>
    <w:rsid w:val="00D56835"/>
    <w:rsid w:val="00D57886"/>
    <w:rsid w:val="00D5797F"/>
    <w:rsid w:val="00D66520"/>
    <w:rsid w:val="00D702B3"/>
    <w:rsid w:val="00D73536"/>
    <w:rsid w:val="00D73DF8"/>
    <w:rsid w:val="00D76776"/>
    <w:rsid w:val="00D77C34"/>
    <w:rsid w:val="00D8214C"/>
    <w:rsid w:val="00D82715"/>
    <w:rsid w:val="00D86AB1"/>
    <w:rsid w:val="00D9093A"/>
    <w:rsid w:val="00D93D0F"/>
    <w:rsid w:val="00D96A46"/>
    <w:rsid w:val="00DA04C1"/>
    <w:rsid w:val="00DA1B5F"/>
    <w:rsid w:val="00DA2DBB"/>
    <w:rsid w:val="00DA61D4"/>
    <w:rsid w:val="00DA6BB3"/>
    <w:rsid w:val="00DB16BD"/>
    <w:rsid w:val="00DB228E"/>
    <w:rsid w:val="00DB2CFF"/>
    <w:rsid w:val="00DB481E"/>
    <w:rsid w:val="00DB596F"/>
    <w:rsid w:val="00DB59D0"/>
    <w:rsid w:val="00DC07C7"/>
    <w:rsid w:val="00DC1E0A"/>
    <w:rsid w:val="00DC4890"/>
    <w:rsid w:val="00DC7CCD"/>
    <w:rsid w:val="00DD0754"/>
    <w:rsid w:val="00DD0F8B"/>
    <w:rsid w:val="00DD1494"/>
    <w:rsid w:val="00DD2186"/>
    <w:rsid w:val="00DD3ED3"/>
    <w:rsid w:val="00DD51BF"/>
    <w:rsid w:val="00DD6D79"/>
    <w:rsid w:val="00DD7B61"/>
    <w:rsid w:val="00DD7DC5"/>
    <w:rsid w:val="00DE0A22"/>
    <w:rsid w:val="00DE2499"/>
    <w:rsid w:val="00DE34CF"/>
    <w:rsid w:val="00DF2EC9"/>
    <w:rsid w:val="00DF30D4"/>
    <w:rsid w:val="00DF49F9"/>
    <w:rsid w:val="00DF4BC4"/>
    <w:rsid w:val="00E017A9"/>
    <w:rsid w:val="00E038C7"/>
    <w:rsid w:val="00E03EA7"/>
    <w:rsid w:val="00E03FF8"/>
    <w:rsid w:val="00E0498F"/>
    <w:rsid w:val="00E05B2D"/>
    <w:rsid w:val="00E067B7"/>
    <w:rsid w:val="00E10641"/>
    <w:rsid w:val="00E107D6"/>
    <w:rsid w:val="00E1225C"/>
    <w:rsid w:val="00E1356F"/>
    <w:rsid w:val="00E13F3D"/>
    <w:rsid w:val="00E20877"/>
    <w:rsid w:val="00E27F72"/>
    <w:rsid w:val="00E3058B"/>
    <w:rsid w:val="00E30D3E"/>
    <w:rsid w:val="00E3249D"/>
    <w:rsid w:val="00E32DDF"/>
    <w:rsid w:val="00E34898"/>
    <w:rsid w:val="00E3744D"/>
    <w:rsid w:val="00E3772F"/>
    <w:rsid w:val="00E40416"/>
    <w:rsid w:val="00E4126E"/>
    <w:rsid w:val="00E43931"/>
    <w:rsid w:val="00E4393C"/>
    <w:rsid w:val="00E443AC"/>
    <w:rsid w:val="00E54CA6"/>
    <w:rsid w:val="00E55BDC"/>
    <w:rsid w:val="00E57FEA"/>
    <w:rsid w:val="00E6157F"/>
    <w:rsid w:val="00E628D3"/>
    <w:rsid w:val="00E62C1C"/>
    <w:rsid w:val="00E64ADD"/>
    <w:rsid w:val="00E6538D"/>
    <w:rsid w:val="00E71BFB"/>
    <w:rsid w:val="00E71D3A"/>
    <w:rsid w:val="00E72C34"/>
    <w:rsid w:val="00E74334"/>
    <w:rsid w:val="00E746D0"/>
    <w:rsid w:val="00E74A2B"/>
    <w:rsid w:val="00E76797"/>
    <w:rsid w:val="00E76998"/>
    <w:rsid w:val="00E769F5"/>
    <w:rsid w:val="00E83876"/>
    <w:rsid w:val="00E84411"/>
    <w:rsid w:val="00E84DBF"/>
    <w:rsid w:val="00E8671F"/>
    <w:rsid w:val="00E87264"/>
    <w:rsid w:val="00E90FF0"/>
    <w:rsid w:val="00E91A23"/>
    <w:rsid w:val="00E926FA"/>
    <w:rsid w:val="00E95A7A"/>
    <w:rsid w:val="00E9715D"/>
    <w:rsid w:val="00E97A92"/>
    <w:rsid w:val="00EA0F9A"/>
    <w:rsid w:val="00EA1B5D"/>
    <w:rsid w:val="00EA200F"/>
    <w:rsid w:val="00EA7F46"/>
    <w:rsid w:val="00EB02BA"/>
    <w:rsid w:val="00EB09B7"/>
    <w:rsid w:val="00EB27A8"/>
    <w:rsid w:val="00EB28DC"/>
    <w:rsid w:val="00EB407A"/>
    <w:rsid w:val="00EC0061"/>
    <w:rsid w:val="00EC10D1"/>
    <w:rsid w:val="00EC1560"/>
    <w:rsid w:val="00EC1E05"/>
    <w:rsid w:val="00EC41BF"/>
    <w:rsid w:val="00EC6961"/>
    <w:rsid w:val="00EC7D60"/>
    <w:rsid w:val="00ED00E4"/>
    <w:rsid w:val="00ED12E8"/>
    <w:rsid w:val="00ED605A"/>
    <w:rsid w:val="00EE0107"/>
    <w:rsid w:val="00EE416D"/>
    <w:rsid w:val="00EE5342"/>
    <w:rsid w:val="00EE6262"/>
    <w:rsid w:val="00EE7D7C"/>
    <w:rsid w:val="00EF0048"/>
    <w:rsid w:val="00EF360B"/>
    <w:rsid w:val="00EF4AD8"/>
    <w:rsid w:val="00EF7307"/>
    <w:rsid w:val="00F0114B"/>
    <w:rsid w:val="00F02A05"/>
    <w:rsid w:val="00F04CD6"/>
    <w:rsid w:val="00F06F4E"/>
    <w:rsid w:val="00F075FF"/>
    <w:rsid w:val="00F07CC3"/>
    <w:rsid w:val="00F12868"/>
    <w:rsid w:val="00F13616"/>
    <w:rsid w:val="00F13633"/>
    <w:rsid w:val="00F14CFF"/>
    <w:rsid w:val="00F16501"/>
    <w:rsid w:val="00F17D63"/>
    <w:rsid w:val="00F2431B"/>
    <w:rsid w:val="00F259F9"/>
    <w:rsid w:val="00F25D98"/>
    <w:rsid w:val="00F300FB"/>
    <w:rsid w:val="00F30F23"/>
    <w:rsid w:val="00F335F0"/>
    <w:rsid w:val="00F359D7"/>
    <w:rsid w:val="00F407D4"/>
    <w:rsid w:val="00F414B0"/>
    <w:rsid w:val="00F42B2F"/>
    <w:rsid w:val="00F4446E"/>
    <w:rsid w:val="00F45078"/>
    <w:rsid w:val="00F45117"/>
    <w:rsid w:val="00F45B87"/>
    <w:rsid w:val="00F45F86"/>
    <w:rsid w:val="00F5231E"/>
    <w:rsid w:val="00F531E7"/>
    <w:rsid w:val="00F53383"/>
    <w:rsid w:val="00F537A9"/>
    <w:rsid w:val="00F54534"/>
    <w:rsid w:val="00F61EB6"/>
    <w:rsid w:val="00F62F83"/>
    <w:rsid w:val="00F63609"/>
    <w:rsid w:val="00F6660F"/>
    <w:rsid w:val="00F66634"/>
    <w:rsid w:val="00F67892"/>
    <w:rsid w:val="00F70456"/>
    <w:rsid w:val="00F70EDF"/>
    <w:rsid w:val="00F71E82"/>
    <w:rsid w:val="00F721D8"/>
    <w:rsid w:val="00F73F76"/>
    <w:rsid w:val="00F77F7B"/>
    <w:rsid w:val="00F80055"/>
    <w:rsid w:val="00F801FB"/>
    <w:rsid w:val="00F80394"/>
    <w:rsid w:val="00F8363A"/>
    <w:rsid w:val="00F85598"/>
    <w:rsid w:val="00F85A25"/>
    <w:rsid w:val="00F863ED"/>
    <w:rsid w:val="00F86A59"/>
    <w:rsid w:val="00F86EEB"/>
    <w:rsid w:val="00F92F62"/>
    <w:rsid w:val="00F942D7"/>
    <w:rsid w:val="00FA1D95"/>
    <w:rsid w:val="00FA55D8"/>
    <w:rsid w:val="00FA675C"/>
    <w:rsid w:val="00FA71BC"/>
    <w:rsid w:val="00FA749D"/>
    <w:rsid w:val="00FA7C2A"/>
    <w:rsid w:val="00FB2D4A"/>
    <w:rsid w:val="00FB31A7"/>
    <w:rsid w:val="00FB3DBA"/>
    <w:rsid w:val="00FB4B2B"/>
    <w:rsid w:val="00FB6386"/>
    <w:rsid w:val="00FB74FA"/>
    <w:rsid w:val="00FC0703"/>
    <w:rsid w:val="00FC7869"/>
    <w:rsid w:val="00FD12DF"/>
    <w:rsid w:val="00FD6F76"/>
    <w:rsid w:val="00FD7FB2"/>
    <w:rsid w:val="00FE15C8"/>
    <w:rsid w:val="00FE3C24"/>
    <w:rsid w:val="00FE47F6"/>
    <w:rsid w:val="00FE50EA"/>
    <w:rsid w:val="00FE56BB"/>
    <w:rsid w:val="00FE6467"/>
    <w:rsid w:val="00FF31A3"/>
    <w:rsid w:val="00FF76E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204E"/>
    <w:pPr>
      <w:spacing w:after="180"/>
    </w:pPr>
    <w:rPr>
      <w:rFonts w:ascii="Times New Roman" w:hAnsi="Times New Roman"/>
      <w:lang w:val="en-GB" w:eastAsia="en-US"/>
    </w:rPr>
  </w:style>
  <w:style w:type="paragraph" w:styleId="Heading1">
    <w:name w:val="heading 1"/>
    <w:aliases w:val="H1,..Alt+1,h1,h11,h12,h13,h14,h15,h16"/>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Head1,Appendix Heading 2,hello,style2,A,B,C,l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H3,Underrubrik2,E3,RFQ2,Titolo Sotto/Sottosezione,no break,Heading3,H3-Heading 3,3,l3.3,l3,list 3,list3,subhead,h31,OdsKap3,OdsKap3Überschrift,1.,Heading No. L3,CT,3 bullet,b,Second,SECOND,3 Ggbullet,BLANK2,4 bullet"/>
    <w:basedOn w:val="Heading2"/>
    <w:next w:val="Normal"/>
    <w:link w:val="Heading3Char"/>
    <w:uiPriority w:val="9"/>
    <w:qFormat/>
    <w:rsid w:val="000B7FED"/>
    <w:pPr>
      <w:spacing w:before="120"/>
      <w:outlineLvl w:val="2"/>
    </w:pPr>
    <w:rPr>
      <w:sz w:val="28"/>
    </w:rPr>
  </w:style>
  <w:style w:type="paragraph" w:styleId="Heading4">
    <w:name w:val="heading 4"/>
    <w:aliases w:val="H4,h4,E4,RFQ3,4,H4-Heading 4,a.,Heading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Zchn"/>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0"/>
    <w:qFormat/>
    <w:locked/>
    <w:rsid w:val="00E87264"/>
    <w:rPr>
      <w:rFonts w:ascii="Times New Roman" w:hAnsi="Times New Roman"/>
      <w:lang w:val="en-GB" w:eastAsia="en-US"/>
    </w:rPr>
  </w:style>
  <w:style w:type="character" w:customStyle="1" w:styleId="TFChar">
    <w:name w:val="TF Char"/>
    <w:link w:val="TF"/>
    <w:qFormat/>
    <w:rsid w:val="00E87264"/>
    <w:rPr>
      <w:rFonts w:ascii="Arial" w:hAnsi="Arial"/>
      <w:b/>
      <w:lang w:val="en-GB" w:eastAsia="en-US"/>
    </w:rPr>
  </w:style>
  <w:style w:type="character" w:customStyle="1" w:styleId="THChar">
    <w:name w:val="TH Char"/>
    <w:link w:val="TH"/>
    <w:qFormat/>
    <w:rsid w:val="00E87264"/>
    <w:rPr>
      <w:rFonts w:ascii="Arial" w:hAnsi="Arial"/>
      <w:b/>
      <w:lang w:val="en-GB" w:eastAsia="en-US"/>
    </w:rPr>
  </w:style>
  <w:style w:type="character" w:customStyle="1" w:styleId="TALChar1">
    <w:name w:val="TAL Char1"/>
    <w:link w:val="TAL"/>
    <w:rsid w:val="00817871"/>
    <w:rPr>
      <w:rFonts w:ascii="Arial" w:hAnsi="Arial"/>
      <w:sz w:val="18"/>
      <w:lang w:val="en-GB" w:eastAsia="en-US"/>
    </w:rPr>
  </w:style>
  <w:style w:type="character" w:customStyle="1" w:styleId="TACChar">
    <w:name w:val="TAC Char"/>
    <w:link w:val="TAC"/>
    <w:qFormat/>
    <w:rsid w:val="00817871"/>
    <w:rPr>
      <w:rFonts w:ascii="Arial" w:hAnsi="Arial"/>
      <w:sz w:val="18"/>
      <w:lang w:val="en-GB" w:eastAsia="en-US"/>
    </w:rPr>
  </w:style>
  <w:style w:type="character" w:customStyle="1" w:styleId="TAHCar">
    <w:name w:val="TAH Car"/>
    <w:link w:val="TAH"/>
    <w:rsid w:val="00817871"/>
    <w:rPr>
      <w:rFonts w:ascii="Arial" w:hAnsi="Arial"/>
      <w:b/>
      <w:sz w:val="18"/>
      <w:lang w:val="en-GB" w:eastAsia="en-US"/>
    </w:rPr>
  </w:style>
  <w:style w:type="character" w:customStyle="1" w:styleId="TALChar">
    <w:name w:val="TAL Char"/>
    <w:qFormat/>
    <w:rsid w:val="0096255F"/>
    <w:rPr>
      <w:rFonts w:ascii="Arial" w:hAnsi="Arial"/>
      <w:sz w:val="18"/>
      <w:lang w:eastAsia="en-US"/>
    </w:rPr>
  </w:style>
  <w:style w:type="character" w:customStyle="1" w:styleId="TAHChar">
    <w:name w:val="TAH Char"/>
    <w:qFormat/>
    <w:rsid w:val="0096255F"/>
    <w:rPr>
      <w:rFonts w:ascii="Arial" w:hAnsi="Arial"/>
      <w:b/>
      <w:sz w:val="18"/>
      <w:lang w:eastAsia="en-US"/>
    </w:rPr>
  </w:style>
  <w:style w:type="character" w:customStyle="1" w:styleId="Heading1Char">
    <w:name w:val="Heading 1 Char"/>
    <w:aliases w:val="H1 Char,..Alt+1 Char,h1 Char,h11 Char,h12 Char,h13 Char,h14 Char,h15 Char,h16 Char"/>
    <w:basedOn w:val="DefaultParagraphFont"/>
    <w:link w:val="Heading1"/>
    <w:rsid w:val="008366FC"/>
    <w:rPr>
      <w:rFonts w:ascii="Arial" w:hAnsi="Arial"/>
      <w:sz w:val="36"/>
      <w:lang w:val="en-GB" w:eastAsia="en-US"/>
    </w:rPr>
  </w:style>
  <w:style w:type="character" w:customStyle="1" w:styleId="Heading2Char">
    <w:name w:val="Heading 2 Char"/>
    <w:aliases w:val="H2 Char,h2 Char,2nd level Char,†berschrift 2 Char,õberschrift 2 Char,UNDERRUBRIK 1-2 Char,Head1 Char,Appendix Heading 2 Char,hello Char,style2 Char,A Char,B Char,C Char,l2 Char"/>
    <w:basedOn w:val="DefaultParagraphFont"/>
    <w:link w:val="Heading2"/>
    <w:rsid w:val="008366FC"/>
    <w:rPr>
      <w:rFonts w:ascii="Arial" w:hAnsi="Arial"/>
      <w:sz w:val="32"/>
      <w:lang w:val="en-GB" w:eastAsia="en-US"/>
    </w:rPr>
  </w:style>
  <w:style w:type="character" w:customStyle="1" w:styleId="Heading3Char">
    <w:name w:val="Heading 3 Char"/>
    <w:aliases w:val="h3 Char1,H3 Char,Underrubrik2 Char,E3 Char,RFQ2 Char,Titolo Sotto/Sottosezione Char,no break Char,Heading3 Char,H3-Heading 3 Char,3 Char,l3.3 Char,l3 Char,list 3 Char,list3 Char,subhead Char,h31 Char,OdsKap3 Char,OdsKap3Überschrift Char"/>
    <w:basedOn w:val="DefaultParagraphFont"/>
    <w:link w:val="Heading3"/>
    <w:uiPriority w:val="9"/>
    <w:rsid w:val="008366FC"/>
    <w:rPr>
      <w:rFonts w:ascii="Arial" w:hAnsi="Arial"/>
      <w:sz w:val="28"/>
      <w:lang w:val="en-GB" w:eastAsia="en-US"/>
    </w:rPr>
  </w:style>
  <w:style w:type="character" w:customStyle="1" w:styleId="Heading4Char">
    <w:name w:val="Heading 4 Char"/>
    <w:aliases w:val="H4 Char,h4 Char,E4 Char,RFQ3 Char,4 Char,H4-Heading 4 Char,a. Char,Heading4 Char"/>
    <w:basedOn w:val="DefaultParagraphFont"/>
    <w:link w:val="Heading4"/>
    <w:rsid w:val="008366FC"/>
    <w:rPr>
      <w:rFonts w:ascii="Arial" w:hAnsi="Arial"/>
      <w:sz w:val="24"/>
      <w:lang w:val="en-GB" w:eastAsia="en-US"/>
    </w:rPr>
  </w:style>
  <w:style w:type="character" w:customStyle="1" w:styleId="Heading5Char">
    <w:name w:val="Heading 5 Char"/>
    <w:basedOn w:val="DefaultParagraphFont"/>
    <w:link w:val="Heading5"/>
    <w:rsid w:val="008366FC"/>
    <w:rPr>
      <w:rFonts w:ascii="Arial" w:hAnsi="Arial"/>
      <w:sz w:val="22"/>
      <w:lang w:val="en-GB" w:eastAsia="en-US"/>
    </w:rPr>
  </w:style>
  <w:style w:type="character" w:customStyle="1" w:styleId="Heading6Char">
    <w:name w:val="Heading 6 Char"/>
    <w:basedOn w:val="DefaultParagraphFont"/>
    <w:link w:val="Heading6"/>
    <w:rsid w:val="008366FC"/>
    <w:rPr>
      <w:rFonts w:ascii="Arial" w:hAnsi="Arial"/>
      <w:lang w:val="en-GB" w:eastAsia="en-US"/>
    </w:rPr>
  </w:style>
  <w:style w:type="character" w:customStyle="1" w:styleId="Heading7Char">
    <w:name w:val="Heading 7 Char"/>
    <w:basedOn w:val="DefaultParagraphFont"/>
    <w:link w:val="Heading7"/>
    <w:rsid w:val="008366FC"/>
    <w:rPr>
      <w:rFonts w:ascii="Arial" w:hAnsi="Arial"/>
      <w:lang w:val="en-GB" w:eastAsia="en-US"/>
    </w:rPr>
  </w:style>
  <w:style w:type="character" w:customStyle="1" w:styleId="Heading8Char">
    <w:name w:val="Heading 8 Char"/>
    <w:basedOn w:val="DefaultParagraphFont"/>
    <w:link w:val="Heading8"/>
    <w:rsid w:val="008366FC"/>
    <w:rPr>
      <w:rFonts w:ascii="Arial" w:hAnsi="Arial"/>
      <w:sz w:val="36"/>
      <w:lang w:val="en-GB" w:eastAsia="en-US"/>
    </w:rPr>
  </w:style>
  <w:style w:type="character" w:customStyle="1" w:styleId="Heading9Char">
    <w:name w:val="Heading 9 Char"/>
    <w:basedOn w:val="DefaultParagraphFont"/>
    <w:link w:val="Heading9"/>
    <w:rsid w:val="008366FC"/>
    <w:rPr>
      <w:rFonts w:ascii="Arial" w:hAnsi="Arial"/>
      <w:sz w:val="36"/>
      <w:lang w:val="en-GB" w:eastAsia="en-US"/>
    </w:rPr>
  </w:style>
  <w:style w:type="character" w:customStyle="1" w:styleId="HeaderChar">
    <w:name w:val="Header Char"/>
    <w:aliases w:val="header odd Char2,header Char2,header odd1 Char2,header odd2 Char2,header odd3 Char2,header odd4 Char2,header odd5 Char2,header odd6 Char2"/>
    <w:basedOn w:val="DefaultParagraphFont"/>
    <w:link w:val="Header"/>
    <w:qFormat/>
    <w:rsid w:val="008366FC"/>
    <w:rPr>
      <w:rFonts w:ascii="Arial" w:hAnsi="Arial"/>
      <w:b/>
      <w:noProof/>
      <w:sz w:val="18"/>
      <w:lang w:val="en-GB" w:eastAsia="en-US"/>
    </w:rPr>
  </w:style>
  <w:style w:type="character" w:customStyle="1" w:styleId="FooterChar">
    <w:name w:val="Footer Char"/>
    <w:basedOn w:val="DefaultParagraphFont"/>
    <w:link w:val="Footer"/>
    <w:rsid w:val="008366FC"/>
    <w:rPr>
      <w:rFonts w:ascii="Arial" w:hAnsi="Arial"/>
      <w:b/>
      <w:i/>
      <w:noProof/>
      <w:sz w:val="18"/>
      <w:lang w:val="en-GB" w:eastAsia="en-US"/>
    </w:rPr>
  </w:style>
  <w:style w:type="paragraph" w:customStyle="1" w:styleId="TAJ">
    <w:name w:val="TAJ"/>
    <w:basedOn w:val="TH"/>
    <w:rsid w:val="008366FC"/>
    <w:rPr>
      <w:rFonts w:eastAsia="SimSun"/>
    </w:rPr>
  </w:style>
  <w:style w:type="paragraph" w:customStyle="1" w:styleId="Guidance">
    <w:name w:val="Guidance"/>
    <w:basedOn w:val="Normal"/>
    <w:rsid w:val="008366FC"/>
    <w:rPr>
      <w:rFonts w:eastAsia="SimSun"/>
      <w:i/>
      <w:color w:val="0000FF"/>
    </w:rPr>
  </w:style>
  <w:style w:type="character" w:customStyle="1" w:styleId="CommentTextChar">
    <w:name w:val="Comment Text Char"/>
    <w:basedOn w:val="DefaultParagraphFont"/>
    <w:link w:val="CommentText"/>
    <w:qFormat/>
    <w:rsid w:val="008366FC"/>
    <w:rPr>
      <w:rFonts w:ascii="Times New Roman" w:hAnsi="Times New Roman"/>
      <w:lang w:val="en-GB" w:eastAsia="en-US"/>
    </w:rPr>
  </w:style>
  <w:style w:type="character" w:customStyle="1" w:styleId="CommentSubjectChar">
    <w:name w:val="Comment Subject Char"/>
    <w:basedOn w:val="CommentTextChar"/>
    <w:link w:val="CommentSubject"/>
    <w:rsid w:val="008366FC"/>
    <w:rPr>
      <w:rFonts w:ascii="Times New Roman" w:hAnsi="Times New Roman"/>
      <w:b/>
      <w:bCs/>
      <w:lang w:val="en-GB" w:eastAsia="en-US"/>
    </w:rPr>
  </w:style>
  <w:style w:type="character" w:customStyle="1" w:styleId="BalloonTextChar">
    <w:name w:val="Balloon Text Char"/>
    <w:basedOn w:val="DefaultParagraphFont"/>
    <w:link w:val="BalloonText"/>
    <w:rsid w:val="008366FC"/>
    <w:rPr>
      <w:rFonts w:ascii="Tahoma" w:hAnsi="Tahoma" w:cs="Tahoma"/>
      <w:sz w:val="16"/>
      <w:szCs w:val="16"/>
      <w:lang w:val="en-GB" w:eastAsia="en-US"/>
    </w:rPr>
  </w:style>
  <w:style w:type="character" w:customStyle="1" w:styleId="EditorsNoteZchn">
    <w:name w:val="Editor's Note Zchn"/>
    <w:link w:val="EditorsNote"/>
    <w:rsid w:val="008366FC"/>
    <w:rPr>
      <w:rFonts w:ascii="Times New Roman" w:hAnsi="Times New Roman"/>
      <w:color w:val="FF0000"/>
      <w:lang w:val="en-GB" w:eastAsia="en-US"/>
    </w:rPr>
  </w:style>
  <w:style w:type="character" w:customStyle="1" w:styleId="EXCar">
    <w:name w:val="EX Car"/>
    <w:link w:val="EX"/>
    <w:qFormat/>
    <w:rsid w:val="008366FC"/>
    <w:rPr>
      <w:rFonts w:ascii="Times New Roman" w:hAnsi="Times New Roman"/>
      <w:lang w:val="en-GB" w:eastAsia="en-US"/>
    </w:rPr>
  </w:style>
  <w:style w:type="character" w:customStyle="1" w:styleId="EditorsNoteChar">
    <w:name w:val="Editor's Note Char"/>
    <w:aliases w:val="EN Char"/>
    <w:rsid w:val="008366FC"/>
    <w:rPr>
      <w:rFonts w:ascii="Times New Roman" w:hAnsi="Times New Roman"/>
      <w:color w:val="FF0000"/>
      <w:lang w:val="en-GB" w:eastAsia="en-US"/>
    </w:rPr>
  </w:style>
  <w:style w:type="paragraph" w:styleId="Revision">
    <w:name w:val="Revision"/>
    <w:hidden/>
    <w:uiPriority w:val="99"/>
    <w:semiHidden/>
    <w:rsid w:val="008366FC"/>
    <w:rPr>
      <w:rFonts w:ascii="Times New Roman" w:eastAsia="SimSun" w:hAnsi="Times New Roman"/>
      <w:lang w:val="en-GB" w:eastAsia="en-US"/>
    </w:rPr>
  </w:style>
  <w:style w:type="character" w:customStyle="1" w:styleId="3Char">
    <w:name w:val="标题 3 Char"/>
    <w:aliases w:val="h3 Char"/>
    <w:uiPriority w:val="9"/>
    <w:locked/>
    <w:rsid w:val="008366FC"/>
    <w:rPr>
      <w:rFonts w:ascii="Arial" w:hAnsi="Arial"/>
      <w:sz w:val="28"/>
      <w:lang w:val="en-GB"/>
    </w:rPr>
  </w:style>
  <w:style w:type="character" w:customStyle="1" w:styleId="4Char">
    <w:name w:val="标题 4 Char"/>
    <w:locked/>
    <w:rsid w:val="008366FC"/>
    <w:rPr>
      <w:rFonts w:ascii="Arial" w:hAnsi="Arial"/>
      <w:sz w:val="24"/>
      <w:lang w:val="en-GB"/>
    </w:rPr>
  </w:style>
  <w:style w:type="character" w:customStyle="1" w:styleId="TANChar">
    <w:name w:val="TAN Char"/>
    <w:link w:val="TAN"/>
    <w:rsid w:val="008366FC"/>
    <w:rPr>
      <w:rFonts w:ascii="Arial" w:hAnsi="Arial"/>
      <w:sz w:val="18"/>
      <w:lang w:val="en-GB" w:eastAsia="en-US"/>
    </w:rPr>
  </w:style>
  <w:style w:type="character" w:customStyle="1" w:styleId="NOZchn">
    <w:name w:val="NO Zchn"/>
    <w:link w:val="NO"/>
    <w:rsid w:val="008366FC"/>
    <w:rPr>
      <w:rFonts w:ascii="Times New Roman" w:hAnsi="Times New Roman"/>
      <w:lang w:val="en-GB" w:eastAsia="en-US"/>
    </w:rPr>
  </w:style>
  <w:style w:type="character" w:customStyle="1" w:styleId="2">
    <w:name w:val="标题 2 字符"/>
    <w:aliases w:val="H2 字符,h2 字符,2nd level 字符,†berschrift 2 字符,õberschrift 2 字符,UNDERRUBRIK 1-2 字符,Head1 字符,Appendix Heading 2 字符,hello 字符,style2 字符,A 字符,B 字符,C 字符,l2 字符"/>
    <w:rsid w:val="008366FC"/>
    <w:rPr>
      <w:rFonts w:ascii="Arial" w:hAnsi="Arial"/>
      <w:sz w:val="32"/>
      <w:lang w:val="en-GB" w:eastAsia="en-US"/>
    </w:rPr>
  </w:style>
  <w:style w:type="character" w:customStyle="1" w:styleId="FootnoteTextChar">
    <w:name w:val="Footnote Text Char"/>
    <w:basedOn w:val="DefaultParagraphFont"/>
    <w:link w:val="FootnoteText"/>
    <w:rsid w:val="008366FC"/>
    <w:rPr>
      <w:rFonts w:ascii="Times New Roman" w:hAnsi="Times New Roman"/>
      <w:sz w:val="16"/>
      <w:lang w:val="en-GB" w:eastAsia="en-US"/>
    </w:rPr>
  </w:style>
  <w:style w:type="paragraph" w:customStyle="1" w:styleId="code">
    <w:name w:val="code"/>
    <w:basedOn w:val="Normal"/>
    <w:rsid w:val="008366FC"/>
    <w:pPr>
      <w:overflowPunct w:val="0"/>
      <w:autoSpaceDE w:val="0"/>
      <w:autoSpaceDN w:val="0"/>
      <w:adjustRightInd w:val="0"/>
      <w:spacing w:after="0"/>
      <w:textAlignment w:val="baseline"/>
    </w:pPr>
    <w:rPr>
      <w:rFonts w:ascii="Courier New" w:eastAsia="SimSun" w:hAnsi="Courier New"/>
      <w:noProof/>
    </w:rPr>
  </w:style>
  <w:style w:type="character" w:customStyle="1" w:styleId="msoins0">
    <w:name w:val="msoins"/>
    <w:basedOn w:val="DefaultParagraphFont"/>
    <w:rsid w:val="008366FC"/>
  </w:style>
  <w:style w:type="paragraph" w:customStyle="1" w:styleId="Reference">
    <w:name w:val="Reference"/>
    <w:basedOn w:val="Normal"/>
    <w:rsid w:val="008366FC"/>
    <w:pPr>
      <w:tabs>
        <w:tab w:val="left" w:pos="851"/>
      </w:tabs>
      <w:ind w:left="851" w:hanging="851"/>
    </w:pPr>
    <w:rPr>
      <w:rFonts w:eastAsia="SimSun"/>
    </w:rPr>
  </w:style>
  <w:style w:type="character" w:customStyle="1" w:styleId="B2Char">
    <w:name w:val="B2 Char"/>
    <w:link w:val="B2"/>
    <w:qFormat/>
    <w:rsid w:val="008366FC"/>
    <w:rPr>
      <w:rFonts w:ascii="Times New Roman" w:hAnsi="Times New Roman"/>
      <w:lang w:val="en-GB" w:eastAsia="en-US"/>
    </w:rPr>
  </w:style>
  <w:style w:type="character" w:customStyle="1" w:styleId="Char">
    <w:name w:val="批注文字 Char"/>
    <w:rsid w:val="008366FC"/>
    <w:rPr>
      <w:rFonts w:ascii="Times New Roman" w:hAnsi="Times New Roman"/>
      <w:lang w:val="en-GB" w:eastAsia="en-US"/>
    </w:rPr>
  </w:style>
  <w:style w:type="character" w:customStyle="1" w:styleId="DocumentMapChar">
    <w:name w:val="Document Map Char"/>
    <w:basedOn w:val="DefaultParagraphFont"/>
    <w:link w:val="DocumentMap"/>
    <w:rsid w:val="008366FC"/>
    <w:rPr>
      <w:rFonts w:ascii="Tahoma" w:hAnsi="Tahoma" w:cs="Tahoma"/>
      <w:shd w:val="clear" w:color="auto" w:fill="000080"/>
      <w:lang w:val="en-GB" w:eastAsia="en-US"/>
    </w:rPr>
  </w:style>
  <w:style w:type="character" w:customStyle="1" w:styleId="Char0">
    <w:name w:val="文档结构图 Char"/>
    <w:rsid w:val="008366FC"/>
    <w:rPr>
      <w:rFonts w:ascii="Microsoft YaHei UI" w:eastAsia="Microsoft YaHei UI"/>
      <w:sz w:val="18"/>
      <w:szCs w:val="18"/>
      <w:lang w:val="en-GB" w:eastAsia="en-US"/>
    </w:rPr>
  </w:style>
  <w:style w:type="character" w:customStyle="1" w:styleId="a">
    <w:name w:val="文档结构图 字符"/>
    <w:rsid w:val="008366FC"/>
    <w:rPr>
      <w:rFonts w:ascii="Microsoft YaHei UI" w:eastAsia="Microsoft YaHei UI" w:hAnsi="Times New Roman"/>
      <w:sz w:val="18"/>
      <w:szCs w:val="18"/>
      <w:lang w:val="en-GB" w:eastAsia="en-US"/>
    </w:rPr>
  </w:style>
  <w:style w:type="character" w:customStyle="1" w:styleId="Char1">
    <w:name w:val="批注主题 Char"/>
    <w:rsid w:val="008366FC"/>
  </w:style>
  <w:style w:type="character" w:customStyle="1" w:styleId="PLChar">
    <w:name w:val="PL Char"/>
    <w:link w:val="PL"/>
    <w:qFormat/>
    <w:rsid w:val="008366FC"/>
    <w:rPr>
      <w:rFonts w:ascii="Courier New" w:hAnsi="Courier New"/>
      <w:noProof/>
      <w:sz w:val="16"/>
      <w:lang w:val="en-GB" w:eastAsia="en-US"/>
    </w:rPr>
  </w:style>
  <w:style w:type="character" w:customStyle="1" w:styleId="NOChar">
    <w:name w:val="NO Char"/>
    <w:qFormat/>
    <w:rsid w:val="008366FC"/>
    <w:rPr>
      <w:rFonts w:ascii="Times New Roman" w:hAnsi="Times New Roman"/>
      <w:lang w:val="en-GB" w:eastAsia="en-US"/>
    </w:rPr>
  </w:style>
  <w:style w:type="character" w:customStyle="1" w:styleId="2Char1">
    <w:name w:val="标题 2 Char1"/>
    <w:aliases w:val="H2 Char1,h2 Char1,2nd level Char1,†berschrift 2 Char1,õberschrift 2 Char1,UNDERRUBRIK 1-2 Char1,Head1 Char1,Appendix Heading 2 Char1,hello Char1,style2 Char1,A Char1,B Char1,C Char1,l2 Char1"/>
    <w:basedOn w:val="DefaultParagraphFont"/>
    <w:semiHidden/>
    <w:rsid w:val="00FB2D4A"/>
    <w:rPr>
      <w:rFonts w:asciiTheme="majorHAnsi" w:eastAsiaTheme="majorEastAsia" w:hAnsiTheme="majorHAnsi" w:cstheme="majorBidi"/>
      <w:b/>
      <w:bCs/>
      <w:sz w:val="32"/>
      <w:szCs w:val="32"/>
      <w:lang w:val="en-GB" w:eastAsia="en-US"/>
    </w:rPr>
  </w:style>
  <w:style w:type="paragraph" w:styleId="Bibliography">
    <w:name w:val="Bibliography"/>
    <w:basedOn w:val="Normal"/>
    <w:next w:val="Normal"/>
    <w:uiPriority w:val="37"/>
    <w:semiHidden/>
    <w:unhideWhenUsed/>
    <w:rsid w:val="007B7DC6"/>
    <w:rPr>
      <w:rFonts w:eastAsia="SimSun"/>
    </w:rPr>
  </w:style>
  <w:style w:type="paragraph" w:styleId="BlockText">
    <w:name w:val="Block Text"/>
    <w:basedOn w:val="Normal"/>
    <w:rsid w:val="007B7DC6"/>
    <w:pPr>
      <w:spacing w:after="120"/>
      <w:ind w:left="1440" w:right="1440"/>
    </w:pPr>
    <w:rPr>
      <w:rFonts w:eastAsia="SimSun"/>
    </w:rPr>
  </w:style>
  <w:style w:type="paragraph" w:styleId="BodyText">
    <w:name w:val="Body Text"/>
    <w:basedOn w:val="Normal"/>
    <w:link w:val="BodyTextChar"/>
    <w:rsid w:val="007B7DC6"/>
    <w:pPr>
      <w:spacing w:after="120"/>
    </w:pPr>
    <w:rPr>
      <w:rFonts w:eastAsia="SimSun"/>
    </w:rPr>
  </w:style>
  <w:style w:type="character" w:customStyle="1" w:styleId="BodyTextChar">
    <w:name w:val="Body Text Char"/>
    <w:basedOn w:val="DefaultParagraphFont"/>
    <w:link w:val="BodyText"/>
    <w:rsid w:val="007B7DC6"/>
    <w:rPr>
      <w:rFonts w:ascii="Times New Roman" w:eastAsia="SimSun" w:hAnsi="Times New Roman"/>
      <w:lang w:val="en-GB" w:eastAsia="en-US"/>
    </w:rPr>
  </w:style>
  <w:style w:type="paragraph" w:styleId="BodyText2">
    <w:name w:val="Body Text 2"/>
    <w:basedOn w:val="Normal"/>
    <w:link w:val="BodyText2Char"/>
    <w:rsid w:val="007B7DC6"/>
    <w:pPr>
      <w:spacing w:after="120" w:line="480" w:lineRule="auto"/>
    </w:pPr>
    <w:rPr>
      <w:rFonts w:eastAsia="SimSun"/>
    </w:rPr>
  </w:style>
  <w:style w:type="character" w:customStyle="1" w:styleId="BodyText2Char">
    <w:name w:val="Body Text 2 Char"/>
    <w:basedOn w:val="DefaultParagraphFont"/>
    <w:link w:val="BodyText2"/>
    <w:rsid w:val="007B7DC6"/>
    <w:rPr>
      <w:rFonts w:ascii="Times New Roman" w:eastAsia="SimSun" w:hAnsi="Times New Roman"/>
      <w:lang w:val="en-GB" w:eastAsia="en-US"/>
    </w:rPr>
  </w:style>
  <w:style w:type="paragraph" w:styleId="BodyText3">
    <w:name w:val="Body Text 3"/>
    <w:basedOn w:val="Normal"/>
    <w:link w:val="BodyText3Char"/>
    <w:rsid w:val="007B7DC6"/>
    <w:pPr>
      <w:spacing w:after="120"/>
    </w:pPr>
    <w:rPr>
      <w:rFonts w:eastAsia="SimSun"/>
      <w:sz w:val="16"/>
      <w:szCs w:val="16"/>
    </w:rPr>
  </w:style>
  <w:style w:type="character" w:customStyle="1" w:styleId="BodyText3Char">
    <w:name w:val="Body Text 3 Char"/>
    <w:basedOn w:val="DefaultParagraphFont"/>
    <w:link w:val="BodyText3"/>
    <w:rsid w:val="007B7DC6"/>
    <w:rPr>
      <w:rFonts w:ascii="Times New Roman" w:eastAsia="SimSun" w:hAnsi="Times New Roman"/>
      <w:sz w:val="16"/>
      <w:szCs w:val="16"/>
      <w:lang w:val="en-GB" w:eastAsia="en-US"/>
    </w:rPr>
  </w:style>
  <w:style w:type="paragraph" w:styleId="BodyTextFirstIndent">
    <w:name w:val="Body Text First Indent"/>
    <w:basedOn w:val="BodyText"/>
    <w:link w:val="BodyTextFirstIndentChar"/>
    <w:rsid w:val="007B7DC6"/>
    <w:pPr>
      <w:ind w:firstLine="210"/>
    </w:pPr>
  </w:style>
  <w:style w:type="character" w:customStyle="1" w:styleId="BodyTextFirstIndentChar">
    <w:name w:val="Body Text First Indent Char"/>
    <w:basedOn w:val="BodyTextChar"/>
    <w:link w:val="BodyTextFirstIndent"/>
    <w:rsid w:val="007B7DC6"/>
    <w:rPr>
      <w:rFonts w:ascii="Times New Roman" w:eastAsia="SimSun" w:hAnsi="Times New Roman"/>
      <w:lang w:val="en-GB" w:eastAsia="en-US"/>
    </w:rPr>
  </w:style>
  <w:style w:type="paragraph" w:styleId="BodyTextIndent">
    <w:name w:val="Body Text Indent"/>
    <w:basedOn w:val="Normal"/>
    <w:link w:val="BodyTextIndentChar"/>
    <w:rsid w:val="007B7DC6"/>
    <w:pPr>
      <w:spacing w:after="120"/>
      <w:ind w:left="283"/>
    </w:pPr>
    <w:rPr>
      <w:rFonts w:eastAsia="SimSun"/>
    </w:rPr>
  </w:style>
  <w:style w:type="character" w:customStyle="1" w:styleId="BodyTextIndentChar">
    <w:name w:val="Body Text Indent Char"/>
    <w:basedOn w:val="DefaultParagraphFont"/>
    <w:link w:val="BodyTextIndent"/>
    <w:rsid w:val="007B7DC6"/>
    <w:rPr>
      <w:rFonts w:ascii="Times New Roman" w:eastAsia="SimSun" w:hAnsi="Times New Roman"/>
      <w:lang w:val="en-GB" w:eastAsia="en-US"/>
    </w:rPr>
  </w:style>
  <w:style w:type="paragraph" w:styleId="BodyTextFirstIndent2">
    <w:name w:val="Body Text First Indent 2"/>
    <w:basedOn w:val="BodyTextIndent"/>
    <w:link w:val="BodyTextFirstIndent2Char"/>
    <w:rsid w:val="007B7DC6"/>
    <w:pPr>
      <w:ind w:firstLine="210"/>
    </w:pPr>
  </w:style>
  <w:style w:type="character" w:customStyle="1" w:styleId="BodyTextFirstIndent2Char">
    <w:name w:val="Body Text First Indent 2 Char"/>
    <w:basedOn w:val="BodyTextIndentChar"/>
    <w:link w:val="BodyTextFirstIndent2"/>
    <w:rsid w:val="007B7DC6"/>
    <w:rPr>
      <w:rFonts w:ascii="Times New Roman" w:eastAsia="SimSun" w:hAnsi="Times New Roman"/>
      <w:lang w:val="en-GB" w:eastAsia="en-US"/>
    </w:rPr>
  </w:style>
  <w:style w:type="paragraph" w:styleId="BodyTextIndent2">
    <w:name w:val="Body Text Indent 2"/>
    <w:basedOn w:val="Normal"/>
    <w:link w:val="BodyTextIndent2Char"/>
    <w:rsid w:val="007B7DC6"/>
    <w:pPr>
      <w:spacing w:after="120" w:line="480" w:lineRule="auto"/>
      <w:ind w:left="283"/>
    </w:pPr>
    <w:rPr>
      <w:rFonts w:eastAsia="SimSun"/>
    </w:rPr>
  </w:style>
  <w:style w:type="character" w:customStyle="1" w:styleId="BodyTextIndent2Char">
    <w:name w:val="Body Text Indent 2 Char"/>
    <w:basedOn w:val="DefaultParagraphFont"/>
    <w:link w:val="BodyTextIndent2"/>
    <w:rsid w:val="007B7DC6"/>
    <w:rPr>
      <w:rFonts w:ascii="Times New Roman" w:eastAsia="SimSun" w:hAnsi="Times New Roman"/>
      <w:lang w:val="en-GB" w:eastAsia="en-US"/>
    </w:rPr>
  </w:style>
  <w:style w:type="paragraph" w:styleId="BodyTextIndent3">
    <w:name w:val="Body Text Indent 3"/>
    <w:basedOn w:val="Normal"/>
    <w:link w:val="BodyTextIndent3Char"/>
    <w:rsid w:val="007B7DC6"/>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B7DC6"/>
    <w:rPr>
      <w:rFonts w:ascii="Times New Roman" w:eastAsia="SimSun" w:hAnsi="Times New Roman"/>
      <w:sz w:val="16"/>
      <w:szCs w:val="16"/>
      <w:lang w:val="en-GB" w:eastAsia="en-US"/>
    </w:rPr>
  </w:style>
  <w:style w:type="paragraph" w:styleId="Caption">
    <w:name w:val="caption"/>
    <w:basedOn w:val="Normal"/>
    <w:next w:val="Normal"/>
    <w:unhideWhenUsed/>
    <w:qFormat/>
    <w:rsid w:val="007B7DC6"/>
    <w:rPr>
      <w:rFonts w:eastAsia="SimSun"/>
      <w:b/>
      <w:bCs/>
    </w:rPr>
  </w:style>
  <w:style w:type="paragraph" w:styleId="Closing">
    <w:name w:val="Closing"/>
    <w:basedOn w:val="Normal"/>
    <w:link w:val="ClosingChar"/>
    <w:rsid w:val="007B7DC6"/>
    <w:pPr>
      <w:ind w:left="4252"/>
    </w:pPr>
    <w:rPr>
      <w:rFonts w:eastAsia="SimSun"/>
    </w:rPr>
  </w:style>
  <w:style w:type="character" w:customStyle="1" w:styleId="ClosingChar">
    <w:name w:val="Closing Char"/>
    <w:basedOn w:val="DefaultParagraphFont"/>
    <w:link w:val="Closing"/>
    <w:rsid w:val="007B7DC6"/>
    <w:rPr>
      <w:rFonts w:ascii="Times New Roman" w:eastAsia="SimSun" w:hAnsi="Times New Roman"/>
      <w:lang w:val="en-GB" w:eastAsia="en-US"/>
    </w:rPr>
  </w:style>
  <w:style w:type="paragraph" w:styleId="Date">
    <w:name w:val="Date"/>
    <w:basedOn w:val="Normal"/>
    <w:next w:val="Normal"/>
    <w:link w:val="DateChar"/>
    <w:rsid w:val="007B7DC6"/>
    <w:rPr>
      <w:rFonts w:eastAsia="SimSun"/>
    </w:rPr>
  </w:style>
  <w:style w:type="character" w:customStyle="1" w:styleId="DateChar">
    <w:name w:val="Date Char"/>
    <w:basedOn w:val="DefaultParagraphFont"/>
    <w:link w:val="Date"/>
    <w:rsid w:val="007B7DC6"/>
    <w:rPr>
      <w:rFonts w:ascii="Times New Roman" w:eastAsia="SimSun" w:hAnsi="Times New Roman"/>
      <w:lang w:val="en-GB" w:eastAsia="en-US"/>
    </w:rPr>
  </w:style>
  <w:style w:type="paragraph" w:styleId="E-mailSignature">
    <w:name w:val="E-mail Signature"/>
    <w:basedOn w:val="Normal"/>
    <w:link w:val="E-mailSignatureChar"/>
    <w:rsid w:val="007B7DC6"/>
    <w:rPr>
      <w:rFonts w:eastAsia="SimSun"/>
    </w:rPr>
  </w:style>
  <w:style w:type="character" w:customStyle="1" w:styleId="E-mailSignatureChar">
    <w:name w:val="E-mail Signature Char"/>
    <w:basedOn w:val="DefaultParagraphFont"/>
    <w:link w:val="E-mailSignature"/>
    <w:rsid w:val="007B7DC6"/>
    <w:rPr>
      <w:rFonts w:ascii="Times New Roman" w:eastAsia="SimSun" w:hAnsi="Times New Roman"/>
      <w:lang w:val="en-GB" w:eastAsia="en-US"/>
    </w:rPr>
  </w:style>
  <w:style w:type="paragraph" w:styleId="EndnoteText">
    <w:name w:val="endnote text"/>
    <w:basedOn w:val="Normal"/>
    <w:link w:val="EndnoteTextChar"/>
    <w:rsid w:val="007B7DC6"/>
    <w:rPr>
      <w:rFonts w:eastAsia="SimSun"/>
    </w:rPr>
  </w:style>
  <w:style w:type="character" w:customStyle="1" w:styleId="EndnoteTextChar">
    <w:name w:val="Endnote Text Char"/>
    <w:basedOn w:val="DefaultParagraphFont"/>
    <w:link w:val="EndnoteText"/>
    <w:rsid w:val="007B7DC6"/>
    <w:rPr>
      <w:rFonts w:ascii="Times New Roman" w:eastAsia="SimSun" w:hAnsi="Times New Roman"/>
      <w:lang w:val="en-GB" w:eastAsia="en-US"/>
    </w:rPr>
  </w:style>
  <w:style w:type="paragraph" w:styleId="EnvelopeAddress">
    <w:name w:val="envelope address"/>
    <w:basedOn w:val="Normal"/>
    <w:rsid w:val="007B7DC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7B7DC6"/>
    <w:rPr>
      <w:rFonts w:ascii="Calibri Light" w:eastAsia="Times New Roman" w:hAnsi="Calibri Light"/>
    </w:rPr>
  </w:style>
  <w:style w:type="paragraph" w:styleId="HTMLAddress">
    <w:name w:val="HTML Address"/>
    <w:basedOn w:val="Normal"/>
    <w:link w:val="HTMLAddressChar"/>
    <w:rsid w:val="007B7DC6"/>
    <w:rPr>
      <w:rFonts w:eastAsia="SimSun"/>
      <w:i/>
      <w:iCs/>
    </w:rPr>
  </w:style>
  <w:style w:type="character" w:customStyle="1" w:styleId="HTMLAddressChar">
    <w:name w:val="HTML Address Char"/>
    <w:basedOn w:val="DefaultParagraphFont"/>
    <w:link w:val="HTMLAddress"/>
    <w:rsid w:val="007B7DC6"/>
    <w:rPr>
      <w:rFonts w:ascii="Times New Roman" w:eastAsia="SimSun" w:hAnsi="Times New Roman"/>
      <w:i/>
      <w:iCs/>
      <w:lang w:val="en-GB" w:eastAsia="en-US"/>
    </w:rPr>
  </w:style>
  <w:style w:type="paragraph" w:styleId="HTMLPreformatted">
    <w:name w:val="HTML Preformatted"/>
    <w:basedOn w:val="Normal"/>
    <w:link w:val="HTMLPreformattedChar"/>
    <w:rsid w:val="007B7DC6"/>
    <w:rPr>
      <w:rFonts w:ascii="Courier New" w:eastAsia="SimSun" w:hAnsi="Courier New" w:cs="Courier New"/>
    </w:rPr>
  </w:style>
  <w:style w:type="character" w:customStyle="1" w:styleId="HTMLPreformattedChar">
    <w:name w:val="HTML Preformatted Char"/>
    <w:basedOn w:val="DefaultParagraphFont"/>
    <w:link w:val="HTMLPreformatted"/>
    <w:rsid w:val="007B7DC6"/>
    <w:rPr>
      <w:rFonts w:ascii="Courier New" w:eastAsia="SimSun" w:hAnsi="Courier New" w:cs="Courier New"/>
      <w:lang w:val="en-GB" w:eastAsia="en-US"/>
    </w:rPr>
  </w:style>
  <w:style w:type="paragraph" w:styleId="Index3">
    <w:name w:val="index 3"/>
    <w:basedOn w:val="Normal"/>
    <w:next w:val="Normal"/>
    <w:rsid w:val="007B7DC6"/>
    <w:pPr>
      <w:ind w:left="600" w:hanging="200"/>
    </w:pPr>
    <w:rPr>
      <w:rFonts w:eastAsia="SimSun"/>
    </w:rPr>
  </w:style>
  <w:style w:type="paragraph" w:styleId="Index4">
    <w:name w:val="index 4"/>
    <w:basedOn w:val="Normal"/>
    <w:next w:val="Normal"/>
    <w:rsid w:val="007B7DC6"/>
    <w:pPr>
      <w:ind w:left="800" w:hanging="200"/>
    </w:pPr>
    <w:rPr>
      <w:rFonts w:eastAsia="SimSun"/>
    </w:rPr>
  </w:style>
  <w:style w:type="paragraph" w:styleId="Index5">
    <w:name w:val="index 5"/>
    <w:basedOn w:val="Normal"/>
    <w:next w:val="Normal"/>
    <w:rsid w:val="007B7DC6"/>
    <w:pPr>
      <w:ind w:left="1000" w:hanging="200"/>
    </w:pPr>
    <w:rPr>
      <w:rFonts w:eastAsia="SimSun"/>
    </w:rPr>
  </w:style>
  <w:style w:type="paragraph" w:styleId="Index6">
    <w:name w:val="index 6"/>
    <w:basedOn w:val="Normal"/>
    <w:next w:val="Normal"/>
    <w:rsid w:val="007B7DC6"/>
    <w:pPr>
      <w:ind w:left="1200" w:hanging="200"/>
    </w:pPr>
    <w:rPr>
      <w:rFonts w:eastAsia="SimSun"/>
    </w:rPr>
  </w:style>
  <w:style w:type="paragraph" w:styleId="Index7">
    <w:name w:val="index 7"/>
    <w:basedOn w:val="Normal"/>
    <w:next w:val="Normal"/>
    <w:rsid w:val="007B7DC6"/>
    <w:pPr>
      <w:ind w:left="1400" w:hanging="200"/>
    </w:pPr>
    <w:rPr>
      <w:rFonts w:eastAsia="SimSun"/>
    </w:rPr>
  </w:style>
  <w:style w:type="paragraph" w:styleId="Index8">
    <w:name w:val="index 8"/>
    <w:basedOn w:val="Normal"/>
    <w:next w:val="Normal"/>
    <w:rsid w:val="007B7DC6"/>
    <w:pPr>
      <w:ind w:left="1600" w:hanging="200"/>
    </w:pPr>
    <w:rPr>
      <w:rFonts w:eastAsia="SimSun"/>
    </w:rPr>
  </w:style>
  <w:style w:type="paragraph" w:styleId="Index9">
    <w:name w:val="index 9"/>
    <w:basedOn w:val="Normal"/>
    <w:next w:val="Normal"/>
    <w:rsid w:val="007B7DC6"/>
    <w:pPr>
      <w:ind w:left="1800" w:hanging="200"/>
    </w:pPr>
    <w:rPr>
      <w:rFonts w:eastAsia="SimSun"/>
    </w:rPr>
  </w:style>
  <w:style w:type="paragraph" w:styleId="IndexHeading">
    <w:name w:val="index heading"/>
    <w:basedOn w:val="Normal"/>
    <w:next w:val="Index1"/>
    <w:rsid w:val="007B7DC6"/>
    <w:rPr>
      <w:rFonts w:ascii="Calibri Light" w:eastAsia="Times New Roman" w:hAnsi="Calibri Light"/>
      <w:b/>
      <w:bCs/>
    </w:rPr>
  </w:style>
  <w:style w:type="paragraph" w:styleId="IntenseQuote">
    <w:name w:val="Intense Quote"/>
    <w:basedOn w:val="Normal"/>
    <w:next w:val="Normal"/>
    <w:link w:val="IntenseQuoteChar"/>
    <w:uiPriority w:val="30"/>
    <w:qFormat/>
    <w:rsid w:val="007B7DC6"/>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B7DC6"/>
    <w:rPr>
      <w:rFonts w:ascii="Times New Roman" w:eastAsia="SimSun" w:hAnsi="Times New Roman"/>
      <w:i/>
      <w:iCs/>
      <w:color w:val="4472C4"/>
      <w:lang w:val="en-GB" w:eastAsia="en-US"/>
    </w:rPr>
  </w:style>
  <w:style w:type="paragraph" w:styleId="ListContinue">
    <w:name w:val="List Continue"/>
    <w:basedOn w:val="Normal"/>
    <w:rsid w:val="007B7DC6"/>
    <w:pPr>
      <w:spacing w:after="120"/>
      <w:ind w:left="283"/>
      <w:contextualSpacing/>
    </w:pPr>
    <w:rPr>
      <w:rFonts w:eastAsia="SimSun"/>
    </w:rPr>
  </w:style>
  <w:style w:type="paragraph" w:styleId="ListContinue2">
    <w:name w:val="List Continue 2"/>
    <w:basedOn w:val="Normal"/>
    <w:rsid w:val="007B7DC6"/>
    <w:pPr>
      <w:spacing w:after="120"/>
      <w:ind w:left="566"/>
      <w:contextualSpacing/>
    </w:pPr>
    <w:rPr>
      <w:rFonts w:eastAsia="SimSun"/>
    </w:rPr>
  </w:style>
  <w:style w:type="paragraph" w:styleId="ListContinue3">
    <w:name w:val="List Continue 3"/>
    <w:basedOn w:val="Normal"/>
    <w:rsid w:val="007B7DC6"/>
    <w:pPr>
      <w:spacing w:after="120"/>
      <w:ind w:left="849"/>
      <w:contextualSpacing/>
    </w:pPr>
    <w:rPr>
      <w:rFonts w:eastAsia="SimSun"/>
    </w:rPr>
  </w:style>
  <w:style w:type="paragraph" w:styleId="ListContinue4">
    <w:name w:val="List Continue 4"/>
    <w:basedOn w:val="Normal"/>
    <w:rsid w:val="007B7DC6"/>
    <w:pPr>
      <w:spacing w:after="120"/>
      <w:ind w:left="1132"/>
      <w:contextualSpacing/>
    </w:pPr>
    <w:rPr>
      <w:rFonts w:eastAsia="SimSun"/>
    </w:rPr>
  </w:style>
  <w:style w:type="paragraph" w:styleId="ListContinue5">
    <w:name w:val="List Continue 5"/>
    <w:basedOn w:val="Normal"/>
    <w:rsid w:val="007B7DC6"/>
    <w:pPr>
      <w:spacing w:after="120"/>
      <w:ind w:left="1415"/>
      <w:contextualSpacing/>
    </w:pPr>
    <w:rPr>
      <w:rFonts w:eastAsia="SimSun"/>
    </w:rPr>
  </w:style>
  <w:style w:type="paragraph" w:styleId="ListNumber3">
    <w:name w:val="List Number 3"/>
    <w:basedOn w:val="Normal"/>
    <w:rsid w:val="007B7DC6"/>
    <w:pPr>
      <w:numPr>
        <w:numId w:val="24"/>
      </w:numPr>
      <w:contextualSpacing/>
    </w:pPr>
    <w:rPr>
      <w:rFonts w:eastAsia="SimSun"/>
    </w:rPr>
  </w:style>
  <w:style w:type="paragraph" w:styleId="ListNumber4">
    <w:name w:val="List Number 4"/>
    <w:basedOn w:val="Normal"/>
    <w:rsid w:val="007B7DC6"/>
    <w:pPr>
      <w:numPr>
        <w:numId w:val="25"/>
      </w:numPr>
      <w:contextualSpacing/>
    </w:pPr>
    <w:rPr>
      <w:rFonts w:eastAsia="SimSun"/>
    </w:rPr>
  </w:style>
  <w:style w:type="paragraph" w:styleId="ListNumber5">
    <w:name w:val="List Number 5"/>
    <w:basedOn w:val="Normal"/>
    <w:rsid w:val="007B7DC6"/>
    <w:pPr>
      <w:numPr>
        <w:numId w:val="26"/>
      </w:numPr>
      <w:contextualSpacing/>
    </w:pPr>
    <w:rPr>
      <w:rFonts w:eastAsia="SimSun"/>
    </w:rPr>
  </w:style>
  <w:style w:type="paragraph" w:styleId="ListParagraph">
    <w:name w:val="List Paragraph"/>
    <w:basedOn w:val="Normal"/>
    <w:uiPriority w:val="34"/>
    <w:qFormat/>
    <w:rsid w:val="007B7DC6"/>
    <w:pPr>
      <w:ind w:left="720"/>
    </w:pPr>
    <w:rPr>
      <w:rFonts w:eastAsia="SimSun"/>
    </w:rPr>
  </w:style>
  <w:style w:type="paragraph" w:styleId="MacroText">
    <w:name w:val="macro"/>
    <w:link w:val="MacroTextChar"/>
    <w:rsid w:val="007B7DC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B7DC6"/>
    <w:rPr>
      <w:rFonts w:ascii="Courier New" w:eastAsia="SimSun" w:hAnsi="Courier New" w:cs="Courier New"/>
      <w:lang w:val="en-GB" w:eastAsia="en-US"/>
    </w:rPr>
  </w:style>
  <w:style w:type="paragraph" w:styleId="MessageHeader">
    <w:name w:val="Message Header"/>
    <w:basedOn w:val="Normal"/>
    <w:link w:val="MessageHeaderChar"/>
    <w:rsid w:val="007B7DC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basedOn w:val="DefaultParagraphFont"/>
    <w:link w:val="MessageHeader"/>
    <w:rsid w:val="007B7DC6"/>
    <w:rPr>
      <w:rFonts w:ascii="Calibri Light" w:eastAsia="Times New Roman" w:hAnsi="Calibri Light"/>
      <w:sz w:val="24"/>
      <w:szCs w:val="24"/>
      <w:shd w:val="pct20" w:color="auto" w:fill="auto"/>
      <w:lang w:val="en-GB" w:eastAsia="en-US"/>
    </w:rPr>
  </w:style>
  <w:style w:type="paragraph" w:styleId="NoSpacing">
    <w:name w:val="No Spacing"/>
    <w:uiPriority w:val="1"/>
    <w:qFormat/>
    <w:rsid w:val="007B7DC6"/>
    <w:rPr>
      <w:rFonts w:ascii="Times New Roman" w:eastAsia="SimSun" w:hAnsi="Times New Roman"/>
      <w:lang w:val="en-GB" w:eastAsia="en-US"/>
    </w:rPr>
  </w:style>
  <w:style w:type="paragraph" w:styleId="NormalWeb">
    <w:name w:val="Normal (Web)"/>
    <w:basedOn w:val="Normal"/>
    <w:rsid w:val="007B7DC6"/>
    <w:rPr>
      <w:rFonts w:eastAsia="SimSun"/>
      <w:sz w:val="24"/>
      <w:szCs w:val="24"/>
    </w:rPr>
  </w:style>
  <w:style w:type="paragraph" w:styleId="NormalIndent">
    <w:name w:val="Normal Indent"/>
    <w:basedOn w:val="Normal"/>
    <w:rsid w:val="007B7DC6"/>
    <w:pPr>
      <w:ind w:left="720"/>
    </w:pPr>
    <w:rPr>
      <w:rFonts w:eastAsia="SimSun"/>
    </w:rPr>
  </w:style>
  <w:style w:type="paragraph" w:styleId="NoteHeading">
    <w:name w:val="Note Heading"/>
    <w:basedOn w:val="Normal"/>
    <w:next w:val="Normal"/>
    <w:link w:val="NoteHeadingChar"/>
    <w:rsid w:val="007B7DC6"/>
    <w:rPr>
      <w:rFonts w:eastAsia="SimSun"/>
    </w:rPr>
  </w:style>
  <w:style w:type="character" w:customStyle="1" w:styleId="NoteHeadingChar">
    <w:name w:val="Note Heading Char"/>
    <w:basedOn w:val="DefaultParagraphFont"/>
    <w:link w:val="NoteHeading"/>
    <w:rsid w:val="007B7DC6"/>
    <w:rPr>
      <w:rFonts w:ascii="Times New Roman" w:eastAsia="SimSun" w:hAnsi="Times New Roman"/>
      <w:lang w:val="en-GB" w:eastAsia="en-US"/>
    </w:rPr>
  </w:style>
  <w:style w:type="paragraph" w:styleId="PlainText">
    <w:name w:val="Plain Text"/>
    <w:basedOn w:val="Normal"/>
    <w:link w:val="PlainTextChar"/>
    <w:rsid w:val="007B7DC6"/>
    <w:rPr>
      <w:rFonts w:ascii="Courier New" w:eastAsia="SimSun" w:hAnsi="Courier New" w:cs="Courier New"/>
    </w:rPr>
  </w:style>
  <w:style w:type="character" w:customStyle="1" w:styleId="PlainTextChar">
    <w:name w:val="Plain Text Char"/>
    <w:basedOn w:val="DefaultParagraphFont"/>
    <w:link w:val="PlainText"/>
    <w:rsid w:val="007B7DC6"/>
    <w:rPr>
      <w:rFonts w:ascii="Courier New" w:eastAsia="SimSun" w:hAnsi="Courier New" w:cs="Courier New"/>
      <w:lang w:val="en-GB" w:eastAsia="en-US"/>
    </w:rPr>
  </w:style>
  <w:style w:type="paragraph" w:styleId="Quote">
    <w:name w:val="Quote"/>
    <w:basedOn w:val="Normal"/>
    <w:next w:val="Normal"/>
    <w:link w:val="QuoteChar"/>
    <w:uiPriority w:val="29"/>
    <w:qFormat/>
    <w:rsid w:val="007B7DC6"/>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B7DC6"/>
    <w:rPr>
      <w:rFonts w:ascii="Times New Roman" w:eastAsia="SimSun" w:hAnsi="Times New Roman"/>
      <w:i/>
      <w:iCs/>
      <w:color w:val="404040"/>
      <w:lang w:val="en-GB" w:eastAsia="en-US"/>
    </w:rPr>
  </w:style>
  <w:style w:type="paragraph" w:styleId="Salutation">
    <w:name w:val="Salutation"/>
    <w:basedOn w:val="Normal"/>
    <w:next w:val="Normal"/>
    <w:link w:val="SalutationChar"/>
    <w:rsid w:val="007B7DC6"/>
    <w:rPr>
      <w:rFonts w:eastAsia="SimSun"/>
    </w:rPr>
  </w:style>
  <w:style w:type="character" w:customStyle="1" w:styleId="SalutationChar">
    <w:name w:val="Salutation Char"/>
    <w:basedOn w:val="DefaultParagraphFont"/>
    <w:link w:val="Salutation"/>
    <w:rsid w:val="007B7DC6"/>
    <w:rPr>
      <w:rFonts w:ascii="Times New Roman" w:eastAsia="SimSun" w:hAnsi="Times New Roman"/>
      <w:lang w:val="en-GB" w:eastAsia="en-US"/>
    </w:rPr>
  </w:style>
  <w:style w:type="paragraph" w:styleId="Signature">
    <w:name w:val="Signature"/>
    <w:basedOn w:val="Normal"/>
    <w:link w:val="SignatureChar"/>
    <w:rsid w:val="007B7DC6"/>
    <w:pPr>
      <w:ind w:left="4252"/>
    </w:pPr>
    <w:rPr>
      <w:rFonts w:eastAsia="SimSun"/>
    </w:rPr>
  </w:style>
  <w:style w:type="character" w:customStyle="1" w:styleId="SignatureChar">
    <w:name w:val="Signature Char"/>
    <w:basedOn w:val="DefaultParagraphFont"/>
    <w:link w:val="Signature"/>
    <w:rsid w:val="007B7DC6"/>
    <w:rPr>
      <w:rFonts w:ascii="Times New Roman" w:eastAsia="SimSun" w:hAnsi="Times New Roman"/>
      <w:lang w:val="en-GB" w:eastAsia="en-US"/>
    </w:rPr>
  </w:style>
  <w:style w:type="paragraph" w:styleId="Subtitle">
    <w:name w:val="Subtitle"/>
    <w:basedOn w:val="Normal"/>
    <w:next w:val="Normal"/>
    <w:link w:val="SubtitleChar"/>
    <w:qFormat/>
    <w:rsid w:val="007B7DC6"/>
    <w:pPr>
      <w:spacing w:after="60"/>
      <w:jc w:val="center"/>
      <w:outlineLvl w:val="1"/>
    </w:pPr>
    <w:rPr>
      <w:rFonts w:ascii="Calibri Light" w:eastAsia="Times New Roman" w:hAnsi="Calibri Light"/>
      <w:sz w:val="24"/>
      <w:szCs w:val="24"/>
    </w:rPr>
  </w:style>
  <w:style w:type="character" w:customStyle="1" w:styleId="SubtitleChar">
    <w:name w:val="Subtitle Char"/>
    <w:basedOn w:val="DefaultParagraphFont"/>
    <w:link w:val="Subtitle"/>
    <w:rsid w:val="007B7DC6"/>
    <w:rPr>
      <w:rFonts w:ascii="Calibri Light" w:eastAsia="Times New Roman" w:hAnsi="Calibri Light"/>
      <w:sz w:val="24"/>
      <w:szCs w:val="24"/>
      <w:lang w:val="en-GB" w:eastAsia="en-US"/>
    </w:rPr>
  </w:style>
  <w:style w:type="paragraph" w:styleId="TableofAuthorities">
    <w:name w:val="table of authorities"/>
    <w:basedOn w:val="Normal"/>
    <w:next w:val="Normal"/>
    <w:rsid w:val="007B7DC6"/>
    <w:pPr>
      <w:ind w:left="200" w:hanging="200"/>
    </w:pPr>
    <w:rPr>
      <w:rFonts w:eastAsia="SimSun"/>
    </w:rPr>
  </w:style>
  <w:style w:type="paragraph" w:styleId="TableofFigures">
    <w:name w:val="table of figures"/>
    <w:basedOn w:val="Normal"/>
    <w:next w:val="Normal"/>
    <w:rsid w:val="007B7DC6"/>
    <w:rPr>
      <w:rFonts w:eastAsia="SimSun"/>
    </w:rPr>
  </w:style>
  <w:style w:type="paragraph" w:styleId="Title">
    <w:name w:val="Title"/>
    <w:basedOn w:val="Normal"/>
    <w:next w:val="Normal"/>
    <w:link w:val="TitleChar"/>
    <w:qFormat/>
    <w:rsid w:val="007B7DC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basedOn w:val="DefaultParagraphFont"/>
    <w:link w:val="Title"/>
    <w:rsid w:val="007B7DC6"/>
    <w:rPr>
      <w:rFonts w:ascii="Calibri Light" w:eastAsia="Times New Roman" w:hAnsi="Calibri Light"/>
      <w:b/>
      <w:bCs/>
      <w:kern w:val="28"/>
      <w:sz w:val="32"/>
      <w:szCs w:val="32"/>
      <w:lang w:val="en-GB" w:eastAsia="en-US"/>
    </w:rPr>
  </w:style>
  <w:style w:type="paragraph" w:styleId="TOAHeading">
    <w:name w:val="toa heading"/>
    <w:basedOn w:val="Normal"/>
    <w:next w:val="Normal"/>
    <w:rsid w:val="007B7DC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7B7DC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EXChar">
    <w:name w:val="EX Char"/>
    <w:rsid w:val="007B7DC6"/>
    <w:rPr>
      <w:rFonts w:ascii="Times New Roman" w:hAnsi="Times New Roman"/>
      <w:lang w:val="en-GB" w:eastAsia="en-US"/>
    </w:rPr>
  </w:style>
  <w:style w:type="character" w:customStyle="1" w:styleId="normaltextrun1">
    <w:name w:val="normaltextrun1"/>
    <w:qFormat/>
    <w:rsid w:val="007B7DC6"/>
  </w:style>
  <w:style w:type="character" w:customStyle="1" w:styleId="spellingerror">
    <w:name w:val="spellingerror"/>
    <w:qFormat/>
    <w:rsid w:val="007B7DC6"/>
  </w:style>
  <w:style w:type="character" w:customStyle="1" w:styleId="eop">
    <w:name w:val="eop"/>
    <w:qFormat/>
    <w:rsid w:val="007B7DC6"/>
  </w:style>
  <w:style w:type="paragraph" w:customStyle="1" w:styleId="paragraph">
    <w:name w:val="paragraph"/>
    <w:basedOn w:val="Normal"/>
    <w:qFormat/>
    <w:rsid w:val="007B7DC6"/>
    <w:pPr>
      <w:overflowPunct w:val="0"/>
      <w:autoSpaceDE w:val="0"/>
      <w:autoSpaceDN w:val="0"/>
      <w:adjustRightInd w:val="0"/>
      <w:spacing w:after="0"/>
      <w:textAlignment w:val="baseline"/>
    </w:pPr>
    <w:rPr>
      <w:rFonts w:eastAsia="SimSun"/>
      <w:sz w:val="24"/>
      <w:szCs w:val="24"/>
    </w:rPr>
  </w:style>
  <w:style w:type="paragraph" w:customStyle="1" w:styleId="a0">
    <w:name w:val="表格文本"/>
    <w:basedOn w:val="Normal"/>
    <w:rsid w:val="007B7DC6"/>
    <w:pPr>
      <w:widowControl w:val="0"/>
      <w:tabs>
        <w:tab w:val="decimal" w:pos="0"/>
      </w:tabs>
      <w:overflowPunct w:val="0"/>
      <w:autoSpaceDE w:val="0"/>
      <w:autoSpaceDN w:val="0"/>
      <w:adjustRightInd w:val="0"/>
      <w:spacing w:after="0" w:line="0" w:lineRule="atLeast"/>
      <w:textAlignment w:val="baseline"/>
    </w:pPr>
    <w:rPr>
      <w:rFonts w:ascii="Arial" w:eastAsia="SimSun" w:hAnsi="Arial"/>
      <w:sz w:val="16"/>
      <w:szCs w:val="16"/>
      <w:lang w:eastAsia="zh-CN"/>
    </w:rPr>
  </w:style>
  <w:style w:type="character" w:customStyle="1" w:styleId="apple-converted-space">
    <w:name w:val="apple-converted-space"/>
    <w:basedOn w:val="DefaultParagraphFont"/>
    <w:rsid w:val="007B7DC6"/>
  </w:style>
  <w:style w:type="character" w:styleId="Emphasis">
    <w:name w:val="Emphasis"/>
    <w:uiPriority w:val="20"/>
    <w:qFormat/>
    <w:rsid w:val="007B7DC6"/>
    <w:rPr>
      <w:i/>
      <w:iCs/>
    </w:rPr>
  </w:style>
  <w:style w:type="paragraph" w:customStyle="1" w:styleId="Default">
    <w:name w:val="Default"/>
    <w:rsid w:val="007B7DC6"/>
    <w:pPr>
      <w:autoSpaceDE w:val="0"/>
      <w:autoSpaceDN w:val="0"/>
      <w:adjustRightInd w:val="0"/>
    </w:pPr>
    <w:rPr>
      <w:rFonts w:ascii="Arial" w:eastAsia="DengXian" w:hAnsi="Arial" w:cs="Arial"/>
      <w:color w:val="000000"/>
      <w:sz w:val="24"/>
      <w:szCs w:val="24"/>
      <w:lang w:val="en-GB" w:eastAsia="en-US"/>
    </w:rPr>
  </w:style>
  <w:style w:type="paragraph" w:customStyle="1" w:styleId="B1">
    <w:name w:val="B1+"/>
    <w:basedOn w:val="Normal"/>
    <w:link w:val="B1Car"/>
    <w:rsid w:val="007B7DC6"/>
    <w:pPr>
      <w:numPr>
        <w:numId w:val="27"/>
      </w:numPr>
      <w:overflowPunct w:val="0"/>
      <w:autoSpaceDE w:val="0"/>
      <w:autoSpaceDN w:val="0"/>
      <w:adjustRightInd w:val="0"/>
      <w:textAlignment w:val="baseline"/>
    </w:pPr>
    <w:rPr>
      <w:rFonts w:eastAsia="Times New Roman"/>
    </w:rPr>
  </w:style>
  <w:style w:type="character" w:customStyle="1" w:styleId="B1Car">
    <w:name w:val="B1+ Car"/>
    <w:link w:val="B1"/>
    <w:rsid w:val="007B7DC6"/>
    <w:rPr>
      <w:rFonts w:ascii="Times New Roman" w:eastAsia="Times New Roman" w:hAnsi="Times New Roman"/>
      <w:lang w:val="en-GB" w:eastAsia="en-US"/>
    </w:rPr>
  </w:style>
  <w:style w:type="character" w:customStyle="1" w:styleId="desc">
    <w:name w:val="desc"/>
    <w:rsid w:val="007B7DC6"/>
  </w:style>
  <w:style w:type="paragraph" w:customStyle="1" w:styleId="FL">
    <w:name w:val="FL"/>
    <w:basedOn w:val="Normal"/>
    <w:rsid w:val="007B7DC6"/>
    <w:pPr>
      <w:keepNext/>
      <w:keepLines/>
      <w:overflowPunct w:val="0"/>
      <w:autoSpaceDE w:val="0"/>
      <w:autoSpaceDN w:val="0"/>
      <w:adjustRightInd w:val="0"/>
      <w:spacing w:before="60"/>
      <w:jc w:val="center"/>
      <w:textAlignment w:val="baseline"/>
    </w:pPr>
    <w:rPr>
      <w:rFonts w:ascii="Arial" w:eastAsia="Times New Roman" w:hAnsi="Arial"/>
      <w:b/>
    </w:rPr>
  </w:style>
  <w:style w:type="table" w:styleId="TableGrid">
    <w:name w:val="Table Grid"/>
    <w:basedOn w:val="TableNormal"/>
    <w:rsid w:val="007B7DC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uiPriority w:val="99"/>
    <w:semiHidden/>
    <w:unhideWhenUsed/>
    <w:rsid w:val="007B7DC6"/>
    <w:rPr>
      <w:color w:val="605E5C"/>
      <w:shd w:val="clear" w:color="auto" w:fill="E1DFDD"/>
    </w:rPr>
  </w:style>
  <w:style w:type="paragraph" w:customStyle="1" w:styleId="msonormal0">
    <w:name w:val="msonormal"/>
    <w:basedOn w:val="Normal"/>
    <w:rsid w:val="007B7DC6"/>
    <w:pPr>
      <w:spacing w:before="100" w:beforeAutospacing="1" w:after="100" w:afterAutospacing="1"/>
    </w:pPr>
    <w:rPr>
      <w:rFonts w:eastAsia="Times New Roman"/>
      <w:sz w:val="24"/>
      <w:szCs w:val="24"/>
    </w:rPr>
  </w:style>
  <w:style w:type="character" w:styleId="PlaceholderText">
    <w:name w:val="Placeholder Text"/>
    <w:uiPriority w:val="99"/>
    <w:semiHidden/>
    <w:rsid w:val="007B7DC6"/>
    <w:rPr>
      <w:color w:val="808080"/>
    </w:rPr>
  </w:style>
  <w:style w:type="character" w:customStyle="1" w:styleId="UnresolvedMention1">
    <w:name w:val="Unresolved Mention1"/>
    <w:uiPriority w:val="99"/>
    <w:semiHidden/>
    <w:unhideWhenUsed/>
    <w:rsid w:val="007B7DC6"/>
    <w:rPr>
      <w:color w:val="605E5C"/>
      <w:shd w:val="clear" w:color="auto" w:fill="E1DFDD"/>
    </w:rPr>
  </w:style>
  <w:style w:type="character" w:styleId="HTMLCode">
    <w:name w:val="HTML Code"/>
    <w:uiPriority w:val="99"/>
    <w:unhideWhenUsed/>
    <w:rsid w:val="007B7DC6"/>
    <w:rPr>
      <w:rFonts w:ascii="Courier New" w:eastAsia="Times New Roman" w:hAnsi="Courier New" w:cs="Courier New"/>
      <w:sz w:val="20"/>
      <w:szCs w:val="20"/>
    </w:rPr>
  </w:style>
  <w:style w:type="character" w:customStyle="1" w:styleId="idiff">
    <w:name w:val="idiff"/>
    <w:rsid w:val="007B7DC6"/>
  </w:style>
  <w:style w:type="character" w:customStyle="1" w:styleId="line">
    <w:name w:val="line"/>
    <w:rsid w:val="007B7DC6"/>
  </w:style>
  <w:style w:type="paragraph" w:customStyle="1" w:styleId="TableText">
    <w:name w:val="Table Text"/>
    <w:basedOn w:val="Normal"/>
    <w:link w:val="TableTextChar"/>
    <w:uiPriority w:val="19"/>
    <w:qFormat/>
    <w:rsid w:val="007B7DC6"/>
    <w:pPr>
      <w:spacing w:before="40" w:after="40" w:line="276" w:lineRule="auto"/>
    </w:pPr>
    <w:rPr>
      <w:rFonts w:ascii="Arial" w:eastAsia="SimSun" w:hAnsi="Arial"/>
      <w:szCs w:val="22"/>
      <w:lang w:eastAsia="de-DE"/>
    </w:rPr>
  </w:style>
  <w:style w:type="character" w:customStyle="1" w:styleId="TableTextChar">
    <w:name w:val="Table Text Char"/>
    <w:link w:val="TableText"/>
    <w:uiPriority w:val="19"/>
    <w:rsid w:val="007B7DC6"/>
    <w:rPr>
      <w:rFonts w:ascii="Arial" w:eastAsia="SimSun" w:hAnsi="Arial"/>
      <w:szCs w:val="22"/>
      <w:lang w:val="en-GB" w:eastAsia="de-DE"/>
    </w:rPr>
  </w:style>
  <w:style w:type="character" w:customStyle="1" w:styleId="Char2">
    <w:name w:val="页眉 Char"/>
    <w:aliases w:val="header odd Char,header Char,header odd1 Char,header odd2 Char,header odd3 Char,header odd4 Char,header odd5 Char,header odd6 Char"/>
    <w:rsid w:val="007B7DC6"/>
    <w:rPr>
      <w:rFonts w:ascii="Arial" w:hAnsi="Arial"/>
      <w:b/>
      <w:noProof/>
      <w:sz w:val="18"/>
      <w:lang w:val="en-GB" w:eastAsia="en-GB" w:bidi="ar-SA"/>
    </w:rPr>
  </w:style>
  <w:style w:type="table" w:customStyle="1" w:styleId="GridTable1Light1">
    <w:name w:val="Grid Table 1 Light1"/>
    <w:basedOn w:val="TableNormal"/>
    <w:uiPriority w:val="46"/>
    <w:rsid w:val="007B7DC6"/>
    <w:rPr>
      <w:rFonts w:ascii="Calibri" w:eastAsia="SimSun" w:hAnsi="Calibri" w:cs="Arial"/>
      <w:sz w:val="22"/>
      <w:szCs w:val="22"/>
      <w:lang w:val="en-IN"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
    <w:name w:val="No List1"/>
    <w:next w:val="NoList"/>
    <w:uiPriority w:val="99"/>
    <w:semiHidden/>
    <w:unhideWhenUsed/>
    <w:rsid w:val="007B7DC6"/>
  </w:style>
  <w:style w:type="character" w:customStyle="1" w:styleId="HTMLPreformattedChar1">
    <w:name w:val="HTML Preformatted Char1"/>
    <w:uiPriority w:val="99"/>
    <w:semiHidden/>
    <w:rsid w:val="007B7DC6"/>
    <w:rPr>
      <w:rFonts w:ascii="Consolas" w:hAnsi="Consolas"/>
      <w:lang w:val="en-GB" w:eastAsia="en-US"/>
    </w:rPr>
  </w:style>
  <w:style w:type="character" w:customStyle="1" w:styleId="PlainTextChar1">
    <w:name w:val="Plain Text Char1"/>
    <w:uiPriority w:val="99"/>
    <w:semiHidden/>
    <w:rsid w:val="007B7DC6"/>
    <w:rPr>
      <w:rFonts w:ascii="Consolas" w:hAnsi="Consolas"/>
      <w:sz w:val="21"/>
      <w:szCs w:val="21"/>
      <w:lang w:val="en-GB" w:eastAsia="en-US"/>
    </w:rPr>
  </w:style>
  <w:style w:type="character" w:customStyle="1" w:styleId="BodyTextFirstIndentChar1">
    <w:name w:val="Body Text First Indent Char1"/>
    <w:semiHidden/>
    <w:rsid w:val="007B7DC6"/>
    <w:rPr>
      <w:rFonts w:ascii="Times New Roman" w:eastAsia="SimSun" w:hAnsi="Times New Roman"/>
      <w:lang w:val="en-GB" w:eastAsia="en-US"/>
    </w:rPr>
  </w:style>
  <w:style w:type="table" w:customStyle="1" w:styleId="TableGrid1">
    <w:name w:val="Table Grid1"/>
    <w:basedOn w:val="TableNormal"/>
    <w:next w:val="TableGrid"/>
    <w:rsid w:val="007B7DC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7B7DC6"/>
    <w:rPr>
      <w:rFonts w:ascii="Calibri" w:eastAsia="SimSun" w:hAnsi="Calibri" w:cs="Arial"/>
      <w:sz w:val="22"/>
      <w:szCs w:val="22"/>
      <w:lang w:val="en-IN"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
    <w:name w:val="网格表 1 浅色1"/>
    <w:basedOn w:val="TableNormal"/>
    <w:uiPriority w:val="46"/>
    <w:rsid w:val="007B7DC6"/>
    <w:rPr>
      <w:rFonts w:ascii="Calibri" w:eastAsia="SimSun" w:hAnsi="Calibri" w:cs="Arial"/>
      <w:sz w:val="22"/>
      <w:szCs w:val="22"/>
      <w:lang w:val="en-IN"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2">
    <w:name w:val="No List2"/>
    <w:next w:val="NoList"/>
    <w:uiPriority w:val="99"/>
    <w:semiHidden/>
    <w:unhideWhenUsed/>
    <w:rsid w:val="007B7DC6"/>
  </w:style>
  <w:style w:type="table" w:customStyle="1" w:styleId="TableGrid2">
    <w:name w:val="Table Grid2"/>
    <w:basedOn w:val="TableNormal"/>
    <w:next w:val="TableGrid"/>
    <w:rsid w:val="007B7DC6"/>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处理的提及2"/>
    <w:uiPriority w:val="99"/>
    <w:semiHidden/>
    <w:unhideWhenUsed/>
    <w:rsid w:val="007B7DC6"/>
    <w:rPr>
      <w:color w:val="605E5C"/>
      <w:shd w:val="clear" w:color="auto" w:fill="E1DFDD"/>
    </w:rPr>
  </w:style>
  <w:style w:type="table" w:customStyle="1" w:styleId="111">
    <w:name w:val="网格表 1 浅色11"/>
    <w:basedOn w:val="TableNormal"/>
    <w:uiPriority w:val="46"/>
    <w:rsid w:val="007B7DC6"/>
    <w:rPr>
      <w:rFonts w:ascii="Calibri" w:eastAsia="Times New Roma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tyleHeading3h3CourierNewChar">
    <w:name w:val="Style Heading 3h3 + Courier New Char"/>
    <w:link w:val="StyleHeading3h3CourierNew"/>
    <w:locked/>
    <w:rsid w:val="007B7DC6"/>
    <w:rPr>
      <w:rFonts w:ascii="Courier New" w:hAnsi="Courier New" w:cs="Courier New"/>
      <w:sz w:val="28"/>
      <w:lang w:eastAsia="en-US"/>
    </w:rPr>
  </w:style>
  <w:style w:type="paragraph" w:customStyle="1" w:styleId="StyleHeading3h3CourierNew">
    <w:name w:val="Style Heading 3h3 + Courier New"/>
    <w:basedOn w:val="Heading3"/>
    <w:link w:val="StyleHeading3h3CourierNewChar"/>
    <w:rsid w:val="007B7DC6"/>
    <w:pPr>
      <w:overflowPunct w:val="0"/>
      <w:autoSpaceDE w:val="0"/>
      <w:autoSpaceDN w:val="0"/>
      <w:adjustRightInd w:val="0"/>
      <w:spacing w:before="360" w:after="120"/>
    </w:pPr>
    <w:rPr>
      <w:rFonts w:ascii="Courier New" w:hAnsi="Courier New" w:cs="Courier New"/>
      <w:lang w:val="fr-FR"/>
    </w:rPr>
  </w:style>
  <w:style w:type="numbering" w:customStyle="1" w:styleId="NoList3">
    <w:name w:val="No List3"/>
    <w:next w:val="NoList"/>
    <w:uiPriority w:val="99"/>
    <w:semiHidden/>
    <w:unhideWhenUsed/>
    <w:rsid w:val="007B7DC6"/>
  </w:style>
  <w:style w:type="table" w:customStyle="1" w:styleId="TableGrid3">
    <w:name w:val="Table Grid3"/>
    <w:basedOn w:val="TableNormal"/>
    <w:next w:val="TableGrid"/>
    <w:rsid w:val="007B7DC6"/>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表 1 浅色12"/>
    <w:basedOn w:val="TableNormal"/>
    <w:uiPriority w:val="46"/>
    <w:rsid w:val="007B7DC6"/>
    <w:rPr>
      <w:rFonts w:ascii="Calibri" w:eastAsia="Times New Roma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0">
    <w:name w:val="网格型1"/>
    <w:basedOn w:val="TableNormal"/>
    <w:next w:val="TableGrid"/>
    <w:rsid w:val="007B7DC6"/>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表 1 浅色13"/>
    <w:basedOn w:val="TableNormal"/>
    <w:uiPriority w:val="46"/>
    <w:rsid w:val="007B7DC6"/>
    <w:rPr>
      <w:rFonts w:ascii="Calibri" w:eastAsia="SimSu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7B7DC6"/>
    <w:rPr>
      <w:lang w:eastAsia="en-US"/>
    </w:rPr>
  </w:style>
  <w:style w:type="table" w:customStyle="1" w:styleId="21">
    <w:name w:val="网格型2"/>
    <w:basedOn w:val="TableNormal"/>
    <w:next w:val="TableGrid"/>
    <w:rsid w:val="007B7DC6"/>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表 1 浅色14"/>
    <w:basedOn w:val="TableNormal"/>
    <w:uiPriority w:val="46"/>
    <w:rsid w:val="007B7DC6"/>
    <w:rPr>
      <w:rFonts w:ascii="Calibri" w:eastAsia="SimSu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EWChar">
    <w:name w:val="EW Char"/>
    <w:link w:val="EW"/>
    <w:locked/>
    <w:rsid w:val="007B7DC6"/>
    <w:rPr>
      <w:rFonts w:ascii="Times New Roman" w:hAnsi="Times New Roman"/>
      <w:lang w:val="en-GB" w:eastAsia="en-US"/>
    </w:rPr>
  </w:style>
  <w:style w:type="character" w:customStyle="1" w:styleId="shorttext">
    <w:name w:val="short_text"/>
    <w:rsid w:val="007B7DC6"/>
  </w:style>
  <w:style w:type="character" w:customStyle="1" w:styleId="110">
    <w:name w:val="标题 1 字符1"/>
    <w:aliases w:val="H1 字符1,..Alt+1 字符1,h1 字符1,h11 字符1,h12 字符1,h13 字符1,h14 字符1,h15 字符1,h16 字符1"/>
    <w:basedOn w:val="DefaultParagraphFont"/>
    <w:rsid w:val="00D455FD"/>
    <w:rPr>
      <w:b/>
      <w:bCs/>
      <w:kern w:val="44"/>
      <w:sz w:val="44"/>
      <w:szCs w:val="44"/>
      <w:lang w:val="en-GB" w:eastAsia="en-US"/>
    </w:rPr>
  </w:style>
  <w:style w:type="character" w:customStyle="1" w:styleId="31">
    <w:name w:val="标题 3 字符1"/>
    <w:aliases w:val="h3 字符1,H3 字符1,Underrubrik2 字符1,E3 字符1,RFQ2 字符1,Titolo Sotto/Sottosezione 字符1,no break 字符1,Heading3 字符1,H3-Heading 3 字符1,3 字符1,l3.3 字符1,l3 字符1,list 3 字符1,list3 字符1,subhead 字符1,h31 字符1,OdsKap3 字符1,OdsKap3Überschrift 字符1,1. 字符1,Heading No. L3 字符1"/>
    <w:basedOn w:val="DefaultParagraphFont"/>
    <w:semiHidden/>
    <w:rsid w:val="00D455FD"/>
    <w:rPr>
      <w:b/>
      <w:bCs/>
      <w:sz w:val="32"/>
      <w:szCs w:val="32"/>
      <w:lang w:val="en-GB" w:eastAsia="en-US"/>
    </w:rPr>
  </w:style>
  <w:style w:type="character" w:customStyle="1" w:styleId="41">
    <w:name w:val="标题 4 字符1"/>
    <w:aliases w:val="H4 字符1,h4 字符1,E4 字符1,RFQ3 字符1,4 字符1,H4-Heading 4 字符1,a. 字符1,Heading4 字符1"/>
    <w:basedOn w:val="DefaultParagraphFont"/>
    <w:semiHidden/>
    <w:rsid w:val="00D455FD"/>
    <w:rPr>
      <w:rFonts w:asciiTheme="majorHAnsi" w:eastAsiaTheme="majorEastAsia" w:hAnsiTheme="majorHAnsi" w:cstheme="majorBidi"/>
      <w:b/>
      <w:bCs/>
      <w:sz w:val="28"/>
      <w:szCs w:val="28"/>
      <w:lang w:val="en-GB" w:eastAsia="en-US"/>
    </w:rPr>
  </w:style>
  <w:style w:type="character" w:customStyle="1" w:styleId="12">
    <w:name w:val="页眉 字符1"/>
    <w:aliases w:val="header odd 字符1,header 字符1,header odd1 字符1,header odd2 字符1,header odd3 字符1,header odd4 字符1,header odd5 字符1,header odd6 字符1"/>
    <w:basedOn w:val="DefaultParagraphFont"/>
    <w:semiHidden/>
    <w:rsid w:val="00D455FD"/>
    <w:rPr>
      <w:rFonts w:ascii="Times New Roman" w:eastAsia="SimSun" w:hAnsi="Times New Roman"/>
      <w:sz w:val="18"/>
      <w:szCs w:val="18"/>
      <w:lang w:val="en-GB" w:eastAsia="en-US"/>
    </w:rPr>
  </w:style>
  <w:style w:type="character" w:styleId="UnresolvedMention">
    <w:name w:val="Unresolved Mention"/>
    <w:uiPriority w:val="99"/>
    <w:semiHidden/>
    <w:unhideWhenUsed/>
    <w:rsid w:val="00D33D1E"/>
    <w:rPr>
      <w:color w:val="605E5C"/>
      <w:shd w:val="clear" w:color="auto" w:fill="E1DFDD"/>
    </w:rPr>
  </w:style>
  <w:style w:type="paragraph" w:customStyle="1" w:styleId="TAL100">
    <w:name w:val="样式 TAL + 左侧:  1.00 厘米"/>
    <w:basedOn w:val="Normal"/>
    <w:rsid w:val="00266B0E"/>
    <w:pPr>
      <w:overflowPunct w:val="0"/>
      <w:autoSpaceDE w:val="0"/>
      <w:autoSpaceDN w:val="0"/>
      <w:adjustRightInd w:val="0"/>
      <w:spacing w:after="0"/>
      <w:textAlignment w:val="baseline"/>
    </w:pPr>
    <w:rPr>
      <w:rFonts w:ascii="Arial" w:eastAsia="SimSun" w:hAnsi="Arial" w:cs="SimSun"/>
      <w:sz w:val="18"/>
    </w:rPr>
  </w:style>
  <w:style w:type="character" w:customStyle="1" w:styleId="EditorsNoteChar1">
    <w:name w:val="Editor's Note Char1"/>
    <w:rsid w:val="00D93D0F"/>
    <w:rPr>
      <w:rFonts w:eastAsia="Times New Roman"/>
      <w:color w:val="FF0000"/>
      <w:lang w:val="en-GB"/>
    </w:rPr>
  </w:style>
  <w:style w:type="paragraph" w:customStyle="1" w:styleId="TAH100">
    <w:name w:val="样式 TAH + 左侧:  1.00 厘米"/>
    <w:basedOn w:val="TAH"/>
    <w:rsid w:val="00D93D0F"/>
    <w:pPr>
      <w:overflowPunct w:val="0"/>
      <w:autoSpaceDE w:val="0"/>
      <w:autoSpaceDN w:val="0"/>
      <w:adjustRightInd w:val="0"/>
      <w:ind w:left="200"/>
      <w:textAlignment w:val="baseline"/>
    </w:pPr>
    <w:rPr>
      <w:rFonts w:eastAsia="SimSun" w:cs="SimSun"/>
      <w:bCs/>
    </w:rPr>
  </w:style>
  <w:style w:type="character" w:customStyle="1" w:styleId="EditorsNoteENChar">
    <w:name w:val="Editor's Note;EN Char"/>
    <w:rsid w:val="00BE580F"/>
    <w:rPr>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78801">
      <w:bodyDiv w:val="1"/>
      <w:marLeft w:val="0"/>
      <w:marRight w:val="0"/>
      <w:marTop w:val="0"/>
      <w:marBottom w:val="0"/>
      <w:divBdr>
        <w:top w:val="none" w:sz="0" w:space="0" w:color="auto"/>
        <w:left w:val="none" w:sz="0" w:space="0" w:color="auto"/>
        <w:bottom w:val="none" w:sz="0" w:space="0" w:color="auto"/>
        <w:right w:val="none" w:sz="0" w:space="0" w:color="auto"/>
      </w:divBdr>
    </w:div>
    <w:div w:id="151416618">
      <w:bodyDiv w:val="1"/>
      <w:marLeft w:val="0"/>
      <w:marRight w:val="0"/>
      <w:marTop w:val="0"/>
      <w:marBottom w:val="0"/>
      <w:divBdr>
        <w:top w:val="none" w:sz="0" w:space="0" w:color="auto"/>
        <w:left w:val="none" w:sz="0" w:space="0" w:color="auto"/>
        <w:bottom w:val="none" w:sz="0" w:space="0" w:color="auto"/>
        <w:right w:val="none" w:sz="0" w:space="0" w:color="auto"/>
      </w:divBdr>
    </w:div>
    <w:div w:id="275409690">
      <w:bodyDiv w:val="1"/>
      <w:marLeft w:val="0"/>
      <w:marRight w:val="0"/>
      <w:marTop w:val="0"/>
      <w:marBottom w:val="0"/>
      <w:divBdr>
        <w:top w:val="none" w:sz="0" w:space="0" w:color="auto"/>
        <w:left w:val="none" w:sz="0" w:space="0" w:color="auto"/>
        <w:bottom w:val="none" w:sz="0" w:space="0" w:color="auto"/>
        <w:right w:val="none" w:sz="0" w:space="0" w:color="auto"/>
      </w:divBdr>
    </w:div>
    <w:div w:id="379520959">
      <w:bodyDiv w:val="1"/>
      <w:marLeft w:val="0"/>
      <w:marRight w:val="0"/>
      <w:marTop w:val="0"/>
      <w:marBottom w:val="0"/>
      <w:divBdr>
        <w:top w:val="none" w:sz="0" w:space="0" w:color="auto"/>
        <w:left w:val="none" w:sz="0" w:space="0" w:color="auto"/>
        <w:bottom w:val="none" w:sz="0" w:space="0" w:color="auto"/>
        <w:right w:val="none" w:sz="0" w:space="0" w:color="auto"/>
      </w:divBdr>
    </w:div>
    <w:div w:id="417944084">
      <w:bodyDiv w:val="1"/>
      <w:marLeft w:val="0"/>
      <w:marRight w:val="0"/>
      <w:marTop w:val="0"/>
      <w:marBottom w:val="0"/>
      <w:divBdr>
        <w:top w:val="none" w:sz="0" w:space="0" w:color="auto"/>
        <w:left w:val="none" w:sz="0" w:space="0" w:color="auto"/>
        <w:bottom w:val="none" w:sz="0" w:space="0" w:color="auto"/>
        <w:right w:val="none" w:sz="0" w:space="0" w:color="auto"/>
      </w:divBdr>
    </w:div>
    <w:div w:id="478690842">
      <w:bodyDiv w:val="1"/>
      <w:marLeft w:val="0"/>
      <w:marRight w:val="0"/>
      <w:marTop w:val="0"/>
      <w:marBottom w:val="0"/>
      <w:divBdr>
        <w:top w:val="none" w:sz="0" w:space="0" w:color="auto"/>
        <w:left w:val="none" w:sz="0" w:space="0" w:color="auto"/>
        <w:bottom w:val="none" w:sz="0" w:space="0" w:color="auto"/>
        <w:right w:val="none" w:sz="0" w:space="0" w:color="auto"/>
      </w:divBdr>
    </w:div>
    <w:div w:id="527522691">
      <w:bodyDiv w:val="1"/>
      <w:marLeft w:val="0"/>
      <w:marRight w:val="0"/>
      <w:marTop w:val="0"/>
      <w:marBottom w:val="0"/>
      <w:divBdr>
        <w:top w:val="none" w:sz="0" w:space="0" w:color="auto"/>
        <w:left w:val="none" w:sz="0" w:space="0" w:color="auto"/>
        <w:bottom w:val="none" w:sz="0" w:space="0" w:color="auto"/>
        <w:right w:val="none" w:sz="0" w:space="0" w:color="auto"/>
      </w:divBdr>
    </w:div>
    <w:div w:id="562254505">
      <w:bodyDiv w:val="1"/>
      <w:marLeft w:val="0"/>
      <w:marRight w:val="0"/>
      <w:marTop w:val="0"/>
      <w:marBottom w:val="0"/>
      <w:divBdr>
        <w:top w:val="none" w:sz="0" w:space="0" w:color="auto"/>
        <w:left w:val="none" w:sz="0" w:space="0" w:color="auto"/>
        <w:bottom w:val="none" w:sz="0" w:space="0" w:color="auto"/>
        <w:right w:val="none" w:sz="0" w:space="0" w:color="auto"/>
      </w:divBdr>
    </w:div>
    <w:div w:id="830751941">
      <w:bodyDiv w:val="1"/>
      <w:marLeft w:val="0"/>
      <w:marRight w:val="0"/>
      <w:marTop w:val="0"/>
      <w:marBottom w:val="0"/>
      <w:divBdr>
        <w:top w:val="none" w:sz="0" w:space="0" w:color="auto"/>
        <w:left w:val="none" w:sz="0" w:space="0" w:color="auto"/>
        <w:bottom w:val="none" w:sz="0" w:space="0" w:color="auto"/>
        <w:right w:val="none" w:sz="0" w:space="0" w:color="auto"/>
      </w:divBdr>
    </w:div>
    <w:div w:id="1017003142">
      <w:bodyDiv w:val="1"/>
      <w:marLeft w:val="0"/>
      <w:marRight w:val="0"/>
      <w:marTop w:val="0"/>
      <w:marBottom w:val="0"/>
      <w:divBdr>
        <w:top w:val="none" w:sz="0" w:space="0" w:color="auto"/>
        <w:left w:val="none" w:sz="0" w:space="0" w:color="auto"/>
        <w:bottom w:val="none" w:sz="0" w:space="0" w:color="auto"/>
        <w:right w:val="none" w:sz="0" w:space="0" w:color="auto"/>
      </w:divBdr>
    </w:div>
    <w:div w:id="1025135191">
      <w:bodyDiv w:val="1"/>
      <w:marLeft w:val="0"/>
      <w:marRight w:val="0"/>
      <w:marTop w:val="0"/>
      <w:marBottom w:val="0"/>
      <w:divBdr>
        <w:top w:val="none" w:sz="0" w:space="0" w:color="auto"/>
        <w:left w:val="none" w:sz="0" w:space="0" w:color="auto"/>
        <w:bottom w:val="none" w:sz="0" w:space="0" w:color="auto"/>
        <w:right w:val="none" w:sz="0" w:space="0" w:color="auto"/>
      </w:divBdr>
    </w:div>
    <w:div w:id="1207252554">
      <w:bodyDiv w:val="1"/>
      <w:marLeft w:val="0"/>
      <w:marRight w:val="0"/>
      <w:marTop w:val="0"/>
      <w:marBottom w:val="0"/>
      <w:divBdr>
        <w:top w:val="none" w:sz="0" w:space="0" w:color="auto"/>
        <w:left w:val="none" w:sz="0" w:space="0" w:color="auto"/>
        <w:bottom w:val="none" w:sz="0" w:space="0" w:color="auto"/>
        <w:right w:val="none" w:sz="0" w:space="0" w:color="auto"/>
      </w:divBdr>
    </w:div>
    <w:div w:id="1231692431">
      <w:bodyDiv w:val="1"/>
      <w:marLeft w:val="0"/>
      <w:marRight w:val="0"/>
      <w:marTop w:val="0"/>
      <w:marBottom w:val="0"/>
      <w:divBdr>
        <w:top w:val="none" w:sz="0" w:space="0" w:color="auto"/>
        <w:left w:val="none" w:sz="0" w:space="0" w:color="auto"/>
        <w:bottom w:val="none" w:sz="0" w:space="0" w:color="auto"/>
        <w:right w:val="none" w:sz="0" w:space="0" w:color="auto"/>
      </w:divBdr>
    </w:div>
    <w:div w:id="1274901425">
      <w:bodyDiv w:val="1"/>
      <w:marLeft w:val="0"/>
      <w:marRight w:val="0"/>
      <w:marTop w:val="0"/>
      <w:marBottom w:val="0"/>
      <w:divBdr>
        <w:top w:val="none" w:sz="0" w:space="0" w:color="auto"/>
        <w:left w:val="none" w:sz="0" w:space="0" w:color="auto"/>
        <w:bottom w:val="none" w:sz="0" w:space="0" w:color="auto"/>
        <w:right w:val="none" w:sz="0" w:space="0" w:color="auto"/>
      </w:divBdr>
    </w:div>
    <w:div w:id="1282151122">
      <w:bodyDiv w:val="1"/>
      <w:marLeft w:val="0"/>
      <w:marRight w:val="0"/>
      <w:marTop w:val="0"/>
      <w:marBottom w:val="0"/>
      <w:divBdr>
        <w:top w:val="none" w:sz="0" w:space="0" w:color="auto"/>
        <w:left w:val="none" w:sz="0" w:space="0" w:color="auto"/>
        <w:bottom w:val="none" w:sz="0" w:space="0" w:color="auto"/>
        <w:right w:val="none" w:sz="0" w:space="0" w:color="auto"/>
      </w:divBdr>
    </w:div>
    <w:div w:id="1377386037">
      <w:bodyDiv w:val="1"/>
      <w:marLeft w:val="0"/>
      <w:marRight w:val="0"/>
      <w:marTop w:val="0"/>
      <w:marBottom w:val="0"/>
      <w:divBdr>
        <w:top w:val="none" w:sz="0" w:space="0" w:color="auto"/>
        <w:left w:val="none" w:sz="0" w:space="0" w:color="auto"/>
        <w:bottom w:val="none" w:sz="0" w:space="0" w:color="auto"/>
        <w:right w:val="none" w:sz="0" w:space="0" w:color="auto"/>
      </w:divBdr>
    </w:div>
    <w:div w:id="1395007133">
      <w:bodyDiv w:val="1"/>
      <w:marLeft w:val="0"/>
      <w:marRight w:val="0"/>
      <w:marTop w:val="0"/>
      <w:marBottom w:val="0"/>
      <w:divBdr>
        <w:top w:val="none" w:sz="0" w:space="0" w:color="auto"/>
        <w:left w:val="none" w:sz="0" w:space="0" w:color="auto"/>
        <w:bottom w:val="none" w:sz="0" w:space="0" w:color="auto"/>
        <w:right w:val="none" w:sz="0" w:space="0" w:color="auto"/>
      </w:divBdr>
    </w:div>
    <w:div w:id="1460686782">
      <w:bodyDiv w:val="1"/>
      <w:marLeft w:val="0"/>
      <w:marRight w:val="0"/>
      <w:marTop w:val="0"/>
      <w:marBottom w:val="0"/>
      <w:divBdr>
        <w:top w:val="none" w:sz="0" w:space="0" w:color="auto"/>
        <w:left w:val="none" w:sz="0" w:space="0" w:color="auto"/>
        <w:bottom w:val="none" w:sz="0" w:space="0" w:color="auto"/>
        <w:right w:val="none" w:sz="0" w:space="0" w:color="auto"/>
      </w:divBdr>
    </w:div>
    <w:div w:id="1478647420">
      <w:bodyDiv w:val="1"/>
      <w:marLeft w:val="0"/>
      <w:marRight w:val="0"/>
      <w:marTop w:val="0"/>
      <w:marBottom w:val="0"/>
      <w:divBdr>
        <w:top w:val="none" w:sz="0" w:space="0" w:color="auto"/>
        <w:left w:val="none" w:sz="0" w:space="0" w:color="auto"/>
        <w:bottom w:val="none" w:sz="0" w:space="0" w:color="auto"/>
        <w:right w:val="none" w:sz="0" w:space="0" w:color="auto"/>
      </w:divBdr>
    </w:div>
    <w:div w:id="1532962397">
      <w:bodyDiv w:val="1"/>
      <w:marLeft w:val="0"/>
      <w:marRight w:val="0"/>
      <w:marTop w:val="0"/>
      <w:marBottom w:val="0"/>
      <w:divBdr>
        <w:top w:val="none" w:sz="0" w:space="0" w:color="auto"/>
        <w:left w:val="none" w:sz="0" w:space="0" w:color="auto"/>
        <w:bottom w:val="none" w:sz="0" w:space="0" w:color="auto"/>
        <w:right w:val="none" w:sz="0" w:space="0" w:color="auto"/>
      </w:divBdr>
    </w:div>
    <w:div w:id="1648708719">
      <w:bodyDiv w:val="1"/>
      <w:marLeft w:val="0"/>
      <w:marRight w:val="0"/>
      <w:marTop w:val="0"/>
      <w:marBottom w:val="0"/>
      <w:divBdr>
        <w:top w:val="none" w:sz="0" w:space="0" w:color="auto"/>
        <w:left w:val="none" w:sz="0" w:space="0" w:color="auto"/>
        <w:bottom w:val="none" w:sz="0" w:space="0" w:color="auto"/>
        <w:right w:val="none" w:sz="0" w:space="0" w:color="auto"/>
      </w:divBdr>
    </w:div>
    <w:div w:id="1681660586">
      <w:bodyDiv w:val="1"/>
      <w:marLeft w:val="0"/>
      <w:marRight w:val="0"/>
      <w:marTop w:val="0"/>
      <w:marBottom w:val="0"/>
      <w:divBdr>
        <w:top w:val="none" w:sz="0" w:space="0" w:color="auto"/>
        <w:left w:val="none" w:sz="0" w:space="0" w:color="auto"/>
        <w:bottom w:val="none" w:sz="0" w:space="0" w:color="auto"/>
        <w:right w:val="none" w:sz="0" w:space="0" w:color="auto"/>
      </w:divBdr>
    </w:div>
    <w:div w:id="1741638859">
      <w:bodyDiv w:val="1"/>
      <w:marLeft w:val="0"/>
      <w:marRight w:val="0"/>
      <w:marTop w:val="0"/>
      <w:marBottom w:val="0"/>
      <w:divBdr>
        <w:top w:val="none" w:sz="0" w:space="0" w:color="auto"/>
        <w:left w:val="none" w:sz="0" w:space="0" w:color="auto"/>
        <w:bottom w:val="none" w:sz="0" w:space="0" w:color="auto"/>
        <w:right w:val="none" w:sz="0" w:space="0" w:color="auto"/>
      </w:divBdr>
    </w:div>
    <w:div w:id="1755472020">
      <w:bodyDiv w:val="1"/>
      <w:marLeft w:val="0"/>
      <w:marRight w:val="0"/>
      <w:marTop w:val="0"/>
      <w:marBottom w:val="0"/>
      <w:divBdr>
        <w:top w:val="none" w:sz="0" w:space="0" w:color="auto"/>
        <w:left w:val="none" w:sz="0" w:space="0" w:color="auto"/>
        <w:bottom w:val="none" w:sz="0" w:space="0" w:color="auto"/>
        <w:right w:val="none" w:sz="0" w:space="0" w:color="auto"/>
      </w:divBdr>
    </w:div>
    <w:div w:id="1790970857">
      <w:bodyDiv w:val="1"/>
      <w:marLeft w:val="0"/>
      <w:marRight w:val="0"/>
      <w:marTop w:val="0"/>
      <w:marBottom w:val="0"/>
      <w:divBdr>
        <w:top w:val="none" w:sz="0" w:space="0" w:color="auto"/>
        <w:left w:val="none" w:sz="0" w:space="0" w:color="auto"/>
        <w:bottom w:val="none" w:sz="0" w:space="0" w:color="auto"/>
        <w:right w:val="none" w:sz="0" w:space="0" w:color="auto"/>
      </w:divBdr>
    </w:div>
    <w:div w:id="1817913020">
      <w:bodyDiv w:val="1"/>
      <w:marLeft w:val="0"/>
      <w:marRight w:val="0"/>
      <w:marTop w:val="0"/>
      <w:marBottom w:val="0"/>
      <w:divBdr>
        <w:top w:val="none" w:sz="0" w:space="0" w:color="auto"/>
        <w:left w:val="none" w:sz="0" w:space="0" w:color="auto"/>
        <w:bottom w:val="none" w:sz="0" w:space="0" w:color="auto"/>
        <w:right w:val="none" w:sz="0" w:space="0" w:color="auto"/>
      </w:divBdr>
    </w:div>
    <w:div w:id="1892956330">
      <w:bodyDiv w:val="1"/>
      <w:marLeft w:val="0"/>
      <w:marRight w:val="0"/>
      <w:marTop w:val="0"/>
      <w:marBottom w:val="0"/>
      <w:divBdr>
        <w:top w:val="none" w:sz="0" w:space="0" w:color="auto"/>
        <w:left w:val="none" w:sz="0" w:space="0" w:color="auto"/>
        <w:bottom w:val="none" w:sz="0" w:space="0" w:color="auto"/>
        <w:right w:val="none" w:sz="0" w:space="0" w:color="auto"/>
      </w:divBdr>
    </w:div>
    <w:div w:id="1893073081">
      <w:bodyDiv w:val="1"/>
      <w:marLeft w:val="0"/>
      <w:marRight w:val="0"/>
      <w:marTop w:val="0"/>
      <w:marBottom w:val="0"/>
      <w:divBdr>
        <w:top w:val="none" w:sz="0" w:space="0" w:color="auto"/>
        <w:left w:val="none" w:sz="0" w:space="0" w:color="auto"/>
        <w:bottom w:val="none" w:sz="0" w:space="0" w:color="auto"/>
        <w:right w:val="none" w:sz="0" w:space="0" w:color="auto"/>
      </w:divBdr>
    </w:div>
    <w:div w:id="1910531165">
      <w:bodyDiv w:val="1"/>
      <w:marLeft w:val="0"/>
      <w:marRight w:val="0"/>
      <w:marTop w:val="0"/>
      <w:marBottom w:val="0"/>
      <w:divBdr>
        <w:top w:val="none" w:sz="0" w:space="0" w:color="auto"/>
        <w:left w:val="none" w:sz="0" w:space="0" w:color="auto"/>
        <w:bottom w:val="none" w:sz="0" w:space="0" w:color="auto"/>
        <w:right w:val="none" w:sz="0" w:space="0" w:color="auto"/>
      </w:divBdr>
    </w:div>
    <w:div w:id="1994215376">
      <w:bodyDiv w:val="1"/>
      <w:marLeft w:val="0"/>
      <w:marRight w:val="0"/>
      <w:marTop w:val="0"/>
      <w:marBottom w:val="0"/>
      <w:divBdr>
        <w:top w:val="none" w:sz="0" w:space="0" w:color="auto"/>
        <w:left w:val="none" w:sz="0" w:space="0" w:color="auto"/>
        <w:bottom w:val="none" w:sz="0" w:space="0" w:color="auto"/>
        <w:right w:val="none" w:sz="0" w:space="0" w:color="auto"/>
      </w:divBdr>
    </w:div>
    <w:div w:id="212129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4" ma:contentTypeDescription="Create a new document." ma:contentTypeScope="" ma:versionID="32a60a130a4442b6d874aaca342a09bd">
  <xsd:schema xmlns:xsd="http://www.w3.org/2001/XMLSchema" xmlns:xs="http://www.w3.org/2001/XMLSchema" xmlns:p="http://schemas.microsoft.com/office/2006/metadata/properties" xmlns:ns2="5b17232d-c99c-451d-83da-8209c240d8e5" targetNamespace="http://schemas.microsoft.com/office/2006/metadata/properties" ma:root="true" ma:fieldsID="3f8842331f0e2d98076a7ca886f37764"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6A4B24-59F6-4C2B-9C22-710F489B60CE}">
  <ds:schemaRefs>
    <ds:schemaRef ds:uri="http://schemas.openxmlformats.org/officeDocument/2006/bibliography"/>
  </ds:schemaRefs>
</ds:datastoreItem>
</file>

<file path=customXml/itemProps2.xml><?xml version="1.0" encoding="utf-8"?>
<ds:datastoreItem xmlns:ds="http://schemas.openxmlformats.org/officeDocument/2006/customXml" ds:itemID="{9D71A3BE-689A-43DC-887D-7EB44606F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0C073-A05E-42D4-86FE-1742803E0F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2CA3A58-7A82-433A-95BE-5BC5B9C254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7</Pages>
  <Words>2961</Words>
  <Characters>16878</Characters>
  <Application>Microsoft Office Word</Application>
  <DocSecurity>0</DocSecurity>
  <Lines>140</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19800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Gerald Goermer</cp:lastModifiedBy>
  <cp:revision>2</cp:revision>
  <cp:lastPrinted>1900-01-01T00:36:00Z</cp:lastPrinted>
  <dcterms:created xsi:type="dcterms:W3CDTF">2024-08-22T15:53:00Z</dcterms:created>
  <dcterms:modified xsi:type="dcterms:W3CDTF">2024-08-22T15:53:00Z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0x01010017B580841AA8D543865EE0CFE69A1D6B</vt:lpwstr>
  </property>
  <property fmtid="{D5CDD505-2E9C-101B-9397-08002B2CF9AE}" pid="22" name="_2015_ms_pID_725343">
    <vt:lpwstr>(3)/WCRllZEwSDNDmx+QkhGZ0EA0XA38/iBdRu/qYXJbgF5xLBPPosJ4L/3eAcdS00lPDrSG51u
P0q0je1C0Jvgba6aaiO3rl+HHz10JfvhP9XssgeU+eBVUNMZdK1w6LsYTezDIaJXuNltnMcT
LMLogakXIa5PkKamKMnWm2iskEzeRGBdZAXHTXq8i6q5++0r/HpCfhfwGHAYPQWRh68cBmvQ
0DtiXI73afYaed8n7h</vt:lpwstr>
  </property>
  <property fmtid="{D5CDD505-2E9C-101B-9397-08002B2CF9AE}" pid="23" name="_2015_ms_pID_7253431">
    <vt:lpwstr>xYGjUprvbvsZchMGCRgUTND5Z1BPSgu/ef1dGUWxg4b2mNLJeVh0JK
qMakExASCIcvVedaJsTxrheFP8QLMlSumnwLqloI+su0J0faDC04P1ABmeJGMTTm+mwcy32K
Jq4EPBIMSnZt+lXoti+S1ijB/0txCc/TJ+6MQoAr7UdS6+yE2JpdbxPMeJITB0hKYb5IvQNZ
2u8DSKTYmeC4NVQKsQdIUWSl8NCphwTItyMZ</vt:lpwstr>
  </property>
  <property fmtid="{D5CDD505-2E9C-101B-9397-08002B2CF9AE}" pid="24" name="_2015_ms_pID_7253432">
    <vt:lpwstr>pYXpLP6B0JHBsLT9oNxiDjQ=</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1724051047</vt:lpwstr>
  </property>
</Properties>
</file>