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128" w14:textId="297A4E4E" w:rsidR="00710979" w:rsidRPr="00410079" w:rsidRDefault="00710979" w:rsidP="0071097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3GPP TSG-SA5 Meeting #15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6</w:t>
      </w:r>
      <w:r w:rsidRPr="0041007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410079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S5-24</w:t>
      </w:r>
      <w:r w:rsidR="00BD299D">
        <w:rPr>
          <w:rFonts w:ascii="Arial" w:hAnsi="Arial"/>
          <w:b/>
          <w:i/>
          <w:noProof/>
          <w:color w:val="auto"/>
          <w:sz w:val="28"/>
          <w:lang w:eastAsia="zh-CN"/>
        </w:rPr>
        <w:t>3605</w:t>
      </w:r>
      <w:ins w:id="0" w:author="jiaxiaoqian" w:date="2024-08-15T10:27:00Z">
        <w:r w:rsidR="00DD3259">
          <w:rPr>
            <w:rFonts w:ascii="Arial" w:hAnsi="Arial"/>
            <w:b/>
            <w:i/>
            <w:noProof/>
            <w:color w:val="auto"/>
            <w:sz w:val="28"/>
            <w:lang w:eastAsia="zh-CN"/>
          </w:rPr>
          <w:t>r1</w:t>
        </w:r>
      </w:ins>
    </w:p>
    <w:p w14:paraId="27ABE4A8" w14:textId="07D93219" w:rsidR="00710979" w:rsidRPr="00710979" w:rsidRDefault="00C65378" w:rsidP="0071097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410079">
        <w:rPr>
          <w:rFonts w:ascii="Arial" w:hAnsi="Arial"/>
          <w:b/>
          <w:noProof/>
          <w:color w:val="auto"/>
          <w:sz w:val="24"/>
          <w:lang w:eastAsia="en-US"/>
        </w:rPr>
        <w:t>Maastricht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F3040D" w:rsidRPr="00410079">
        <w:rPr>
          <w:rFonts w:ascii="Arial" w:hAnsi="Arial"/>
          <w:b/>
          <w:noProof/>
          <w:color w:val="auto"/>
          <w:sz w:val="24"/>
          <w:lang w:eastAsia="en-US"/>
        </w:rPr>
        <w:t>N</w:t>
      </w:r>
      <w:r w:rsidR="00F3040D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etherLand</w:t>
      </w:r>
      <w:r w:rsidR="006A6799">
        <w:rPr>
          <w:rFonts w:ascii="Arial" w:hAnsi="Arial" w:hint="eastAsia"/>
          <w:b/>
          <w:noProof/>
          <w:color w:val="auto"/>
          <w:sz w:val="24"/>
          <w:lang w:eastAsia="zh-CN"/>
        </w:rPr>
        <w:t>s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,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19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-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23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</w:t>
      </w:r>
      <w:r w:rsidR="009D4565" w:rsidRPr="00410079">
        <w:rPr>
          <w:rFonts w:ascii="Arial" w:hAnsi="Arial"/>
          <w:b/>
          <w:noProof/>
          <w:color w:val="auto"/>
          <w:sz w:val="24"/>
          <w:lang w:eastAsia="en-US"/>
        </w:rPr>
        <w:t>A</w:t>
      </w:r>
      <w:r w:rsidR="009D4565" w:rsidRPr="00410079">
        <w:rPr>
          <w:rFonts w:ascii="Arial" w:hAnsi="Arial" w:hint="eastAsia"/>
          <w:b/>
          <w:noProof/>
          <w:color w:val="auto"/>
          <w:sz w:val="24"/>
          <w:lang w:eastAsia="zh-CN"/>
        </w:rPr>
        <w:t>ug</w:t>
      </w:r>
      <w:r w:rsidR="00710979" w:rsidRPr="00410079">
        <w:rPr>
          <w:rFonts w:ascii="Arial" w:hAnsi="Arial"/>
          <w:b/>
          <w:noProof/>
          <w:color w:val="auto"/>
          <w:sz w:val="24"/>
          <w:lang w:eastAsia="en-US"/>
        </w:rPr>
        <w:t xml:space="preserve"> 2024</w:t>
      </w:r>
      <w:r w:rsidR="00710979" w:rsidRPr="00410079">
        <w:rPr>
          <w:color w:val="auto"/>
          <w:lang w:eastAsia="en-US"/>
        </w:rPr>
        <w:tab/>
      </w:r>
      <w:r w:rsidR="00710979" w:rsidRPr="00410079">
        <w:rPr>
          <w:rFonts w:ascii="Arial" w:eastAsia="Batang" w:hAnsi="Arial" w:cs="Arial"/>
          <w:b/>
          <w:noProof/>
          <w:color w:val="auto"/>
          <w:lang w:eastAsia="zh-CN"/>
        </w:rPr>
        <w:t>(revision of xx-yyxxxx)</w:t>
      </w:r>
    </w:p>
    <w:p w14:paraId="0821AFA6" w14:textId="63F7D42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96E25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77734250" w14:textId="6589B4E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634589" w:rsidRPr="00E9317D">
        <w:rPr>
          <w:rFonts w:ascii="Arial" w:eastAsia="Batang" w:hAnsi="Arial" w:cs="Arial"/>
          <w:b/>
          <w:sz w:val="24"/>
          <w:szCs w:val="24"/>
          <w:lang w:eastAsia="zh-CN"/>
        </w:rPr>
        <w:t>WID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4A3C31">
        <w:rPr>
          <w:rFonts w:ascii="Arial" w:eastAsia="Batang" w:hAnsi="Arial" w:cs="Arial"/>
          <w:b/>
          <w:sz w:val="24"/>
          <w:szCs w:val="24"/>
          <w:lang w:eastAsia="zh-CN"/>
        </w:rPr>
        <w:t xml:space="preserve">Aspects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5G </w:t>
      </w:r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Pro</w:t>
      </w:r>
      <w:r w:rsidR="0093504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7B5FF7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C361A1">
        <w:rPr>
          <w:rFonts w:ascii="Arial" w:eastAsia="Batang" w:hAnsi="Arial" w:cs="Arial"/>
          <w:b/>
          <w:sz w:val="24"/>
          <w:szCs w:val="24"/>
          <w:lang w:eastAsia="zh-CN"/>
        </w:rPr>
        <w:t xml:space="preserve"> Ph3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C9A37D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7426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51262D1F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55882E0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92324B">
        <w:t xml:space="preserve">New </w:t>
      </w:r>
      <w:r w:rsidR="007F1D1B">
        <w:t>WID</w:t>
      </w:r>
      <w:r w:rsidR="004244AF">
        <w:t xml:space="preserve"> on </w:t>
      </w:r>
      <w:r w:rsidR="00113E3D">
        <w:t>C</w:t>
      </w:r>
      <w:r w:rsidR="009E28C3">
        <w:t xml:space="preserve">harging for </w:t>
      </w:r>
      <w:r w:rsidR="006945FC">
        <w:t>5G Pro</w:t>
      </w:r>
      <w:r w:rsidR="00935046">
        <w:t>S</w:t>
      </w:r>
      <w:r w:rsidR="006945FC">
        <w:t>e Ph3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4BAA4F16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CA3A44">
        <w:t>5G_ProSe_Ph3_CH</w:t>
      </w:r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1B8FC62B" w:rsidR="003F7142" w:rsidRPr="0025063B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8A40CD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B8CC4F2" w:rsidR="004260A5" w:rsidRDefault="000A7125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35FB070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266E99B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90095F8" w:rsidR="004260A5" w:rsidRDefault="00980F28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1"/>
      </w:pPr>
      <w:r>
        <w:t>2.</w:t>
      </w:r>
      <w:r w:rsidR="00765028">
        <w:t>1</w:t>
      </w:r>
      <w:r>
        <w:tab/>
        <w:t>Primary classification</w:t>
      </w:r>
    </w:p>
    <w:p w14:paraId="6A0A885A" w14:textId="2F2D7C2C" w:rsidR="0059364C" w:rsidRDefault="0059364C" w:rsidP="0059364C">
      <w:pPr>
        <w:pStyle w:val="31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9364C" w14:paraId="314A75E6" w14:textId="77777777" w:rsidTr="00C754BC">
        <w:trPr>
          <w:cantSplit/>
          <w:jc w:val="center"/>
        </w:trPr>
        <w:tc>
          <w:tcPr>
            <w:tcW w:w="452" w:type="dxa"/>
          </w:tcPr>
          <w:p w14:paraId="6219E647" w14:textId="17C41B3B" w:rsidR="0059364C" w:rsidRDefault="0059364C" w:rsidP="00C754BC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16A41F1E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9364C" w14:paraId="4D8AB7E5" w14:textId="77777777" w:rsidTr="00C754BC">
        <w:trPr>
          <w:cantSplit/>
          <w:jc w:val="center"/>
        </w:trPr>
        <w:tc>
          <w:tcPr>
            <w:tcW w:w="452" w:type="dxa"/>
          </w:tcPr>
          <w:p w14:paraId="1099D4A5" w14:textId="1B913040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F7A7B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9364C" w14:paraId="422E2998" w14:textId="77777777" w:rsidTr="00C754BC">
        <w:trPr>
          <w:cantSplit/>
          <w:jc w:val="center"/>
        </w:trPr>
        <w:tc>
          <w:tcPr>
            <w:tcW w:w="452" w:type="dxa"/>
          </w:tcPr>
          <w:p w14:paraId="5DBDA5BB" w14:textId="5955603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F8BD318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9364C" w14:paraId="2BB37EDD" w14:textId="77777777" w:rsidTr="00C754BC">
        <w:trPr>
          <w:cantSplit/>
          <w:jc w:val="center"/>
        </w:trPr>
        <w:tc>
          <w:tcPr>
            <w:tcW w:w="452" w:type="dxa"/>
          </w:tcPr>
          <w:p w14:paraId="7FFE78F1" w14:textId="3B588674" w:rsidR="0059364C" w:rsidRDefault="00FB7F4A" w:rsidP="00C754B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6072B5C0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9364C" w14:paraId="3907A878" w14:textId="77777777" w:rsidTr="00C754BC">
        <w:trPr>
          <w:cantSplit/>
          <w:jc w:val="center"/>
        </w:trPr>
        <w:tc>
          <w:tcPr>
            <w:tcW w:w="452" w:type="dxa"/>
          </w:tcPr>
          <w:p w14:paraId="20169E48" w14:textId="77777777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C2FA43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5D6CC0C" w14:textId="77777777" w:rsidR="0059364C" w:rsidRDefault="0059364C" w:rsidP="0059364C">
      <w:pPr>
        <w:ind w:right="-99"/>
        <w:rPr>
          <w:b/>
        </w:rPr>
      </w:pPr>
      <w:r>
        <w:rPr>
          <w:b/>
        </w:rPr>
        <w:t>* Other = e.g. testing</w:t>
      </w:r>
    </w:p>
    <w:p w14:paraId="4C5EDB00" w14:textId="77777777" w:rsidR="0059364C" w:rsidRDefault="0059364C" w:rsidP="0059364C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1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EF8C3B5" w14:textId="77777777" w:rsidR="00380E0D" w:rsidRPr="009A6092" w:rsidRDefault="00380E0D" w:rsidP="00380E0D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80E0D" w14:paraId="7B6625BA" w14:textId="77777777" w:rsidTr="00C754B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878BFE2" w14:textId="77777777" w:rsidR="00380E0D" w:rsidRDefault="00380E0D" w:rsidP="00C754BC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80E0D" w14:paraId="579DE4CB" w14:textId="77777777" w:rsidTr="00C754B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C24E9A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4E3180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CDE73F" w14:textId="77777777" w:rsidR="00380E0D" w:rsidRDefault="00380E0D" w:rsidP="00C754B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2D3D84" w14:textId="77777777" w:rsidR="00380E0D" w:rsidRDefault="00380E0D" w:rsidP="00C754B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80E0D" w14:paraId="6C362635" w14:textId="77777777" w:rsidTr="00C754BC">
        <w:trPr>
          <w:cantSplit/>
          <w:jc w:val="center"/>
        </w:trPr>
        <w:tc>
          <w:tcPr>
            <w:tcW w:w="1101" w:type="dxa"/>
          </w:tcPr>
          <w:p w14:paraId="5F5F12B1" w14:textId="1541A159" w:rsidR="00380E0D" w:rsidRDefault="00733F32" w:rsidP="00380E0D">
            <w:pPr>
              <w:pStyle w:val="TAL"/>
            </w:pPr>
            <w:r>
              <w:t>5G_Pro</w:t>
            </w:r>
            <w:r w:rsidR="00935046">
              <w:t>S</w:t>
            </w:r>
            <w:r>
              <w:t>e_Ph3</w:t>
            </w:r>
          </w:p>
        </w:tc>
        <w:tc>
          <w:tcPr>
            <w:tcW w:w="1101" w:type="dxa"/>
          </w:tcPr>
          <w:p w14:paraId="5D5CED0F" w14:textId="371A3850" w:rsidR="00380E0D" w:rsidRDefault="00380E0D" w:rsidP="00380E0D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50FF53B5" w14:textId="49C915EA" w:rsidR="00380E0D" w:rsidRDefault="001F633B" w:rsidP="00380E0D">
            <w:pPr>
              <w:pStyle w:val="TAL"/>
            </w:pPr>
            <w:r w:rsidRPr="001F633B">
              <w:t>1040030</w:t>
            </w:r>
          </w:p>
        </w:tc>
        <w:tc>
          <w:tcPr>
            <w:tcW w:w="6010" w:type="dxa"/>
          </w:tcPr>
          <w:p w14:paraId="6E3B18DF" w14:textId="2C463E11" w:rsidR="00380E0D" w:rsidRPr="00251D80" w:rsidRDefault="00906968" w:rsidP="00380E0D">
            <w:pPr>
              <w:pStyle w:val="TAL"/>
            </w:pPr>
            <w:ins w:id="1" w:author="jiaxiaoqian" w:date="2024-08-15T10:33:00Z">
              <w:r>
                <w:fldChar w:fldCharType="begin"/>
              </w:r>
              <w:r>
                <w:instrText xml:space="preserve"> HYPERLINK "https://portal.3gpp.org/desktopmodules/WorkItem/WorkItemDetails.aspx?workitemId=1040030" </w:instrText>
              </w:r>
              <w:r>
                <w:fldChar w:fldCharType="separate"/>
              </w:r>
              <w:r w:rsidRPr="00906968">
                <w:t>Proximity-based Services in 5GS Phase 3</w:t>
              </w:r>
              <w:r>
                <w:fldChar w:fldCharType="end"/>
              </w:r>
              <w:r w:rsidRPr="0077116E" w:rsidDel="00906968">
                <w:t xml:space="preserve"> </w:t>
              </w:r>
            </w:ins>
            <w:del w:id="2" w:author="jiaxiaoqian" w:date="2024-08-15T10:33:00Z">
              <w:r w:rsidR="0077116E" w:rsidRPr="0077116E" w:rsidDel="00906968">
                <w:delText>System Enhancement for Proximity-based Services in 5GS – Phase 3</w:delText>
              </w:r>
            </w:del>
          </w:p>
        </w:tc>
      </w:tr>
      <w:tr w:rsidR="00DD3259" w14:paraId="13DFA1B8" w14:textId="77777777" w:rsidTr="00C754BC">
        <w:trPr>
          <w:cantSplit/>
          <w:jc w:val="center"/>
          <w:ins w:id="3" w:author="jiaxiaoqian" w:date="2024-08-15T10:27:00Z"/>
        </w:trPr>
        <w:tc>
          <w:tcPr>
            <w:tcW w:w="1101" w:type="dxa"/>
          </w:tcPr>
          <w:p w14:paraId="1CFD5206" w14:textId="3AAAAFA5" w:rsidR="00DD3259" w:rsidRDefault="00906968" w:rsidP="00380E0D">
            <w:pPr>
              <w:pStyle w:val="TAL"/>
              <w:rPr>
                <w:ins w:id="4" w:author="jiaxiaoqian" w:date="2024-08-15T10:27:00Z"/>
                <w:rFonts w:hint="eastAsia"/>
                <w:lang w:eastAsia="zh-CN"/>
              </w:rPr>
            </w:pPr>
            <w:ins w:id="5" w:author="jiaxiaoqian" w:date="2024-08-15T10:29:00Z">
              <w:r>
                <w:rPr>
                  <w:lang w:eastAsia="zh-CN"/>
                </w:rPr>
                <w:t>FS</w:t>
              </w:r>
              <w:r>
                <w:rPr>
                  <w:rFonts w:hint="eastAsia"/>
                  <w:lang w:eastAsia="zh-CN"/>
                </w:rPr>
                <w:t>_</w:t>
              </w:r>
              <w:r>
                <w:rPr>
                  <w:lang w:eastAsia="zh-CN"/>
                </w:rPr>
                <w:t>5G_ProSe_Ph3</w:t>
              </w:r>
            </w:ins>
          </w:p>
        </w:tc>
        <w:tc>
          <w:tcPr>
            <w:tcW w:w="1101" w:type="dxa"/>
          </w:tcPr>
          <w:p w14:paraId="3D405F29" w14:textId="29F6986C" w:rsidR="00DD3259" w:rsidRDefault="00906968" w:rsidP="00380E0D">
            <w:pPr>
              <w:pStyle w:val="TAL"/>
              <w:rPr>
                <w:ins w:id="6" w:author="jiaxiaoqian" w:date="2024-08-15T10:27:00Z"/>
                <w:rFonts w:hint="eastAsia"/>
                <w:lang w:eastAsia="zh-CN"/>
              </w:rPr>
            </w:pPr>
            <w:ins w:id="7" w:author="jiaxiaoqian" w:date="2024-08-15T10:29:00Z">
              <w:r>
                <w:rPr>
                  <w:lang w:eastAsia="zh-CN"/>
                </w:rPr>
                <w:t>SA2</w:t>
              </w:r>
            </w:ins>
          </w:p>
        </w:tc>
        <w:tc>
          <w:tcPr>
            <w:tcW w:w="1101" w:type="dxa"/>
          </w:tcPr>
          <w:p w14:paraId="698F7D76" w14:textId="5388106C" w:rsidR="00DD3259" w:rsidRPr="001F633B" w:rsidRDefault="00906968" w:rsidP="00380E0D">
            <w:pPr>
              <w:pStyle w:val="TAL"/>
              <w:rPr>
                <w:ins w:id="8" w:author="jiaxiaoqian" w:date="2024-08-15T10:27:00Z"/>
                <w:rFonts w:hint="eastAsia"/>
                <w:lang w:eastAsia="zh-CN"/>
              </w:rPr>
            </w:pPr>
            <w:ins w:id="9" w:author="jiaxiaoqian" w:date="2024-08-15T10:2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020066</w:t>
              </w:r>
            </w:ins>
          </w:p>
        </w:tc>
        <w:tc>
          <w:tcPr>
            <w:tcW w:w="6010" w:type="dxa"/>
          </w:tcPr>
          <w:p w14:paraId="66A1BCF2" w14:textId="77777777" w:rsidR="00906968" w:rsidRDefault="00906968" w:rsidP="00906968">
            <w:pPr>
              <w:pStyle w:val="TAL"/>
              <w:rPr>
                <w:ins w:id="10" w:author="jiaxiaoqian" w:date="2024-08-15T10:30:00Z"/>
              </w:rPr>
            </w:pPr>
            <w:ins w:id="11" w:author="jiaxiaoqian" w:date="2024-08-15T10:30:00Z">
              <w:r>
                <w:t xml:space="preserve">Study on Proximity-based Services in 5GS Phase 3 </w:t>
              </w:r>
            </w:ins>
          </w:p>
          <w:p w14:paraId="40CD0257" w14:textId="77777777" w:rsidR="00DD3259" w:rsidRPr="00906968" w:rsidRDefault="00DD3259" w:rsidP="00380E0D">
            <w:pPr>
              <w:pStyle w:val="TAL"/>
              <w:rPr>
                <w:ins w:id="12" w:author="jiaxiaoqian" w:date="2024-08-15T10:27:00Z"/>
              </w:rPr>
            </w:pPr>
          </w:p>
        </w:tc>
      </w:tr>
    </w:tbl>
    <w:p w14:paraId="7464C18D" w14:textId="77777777" w:rsidR="00380E0D" w:rsidRDefault="00380E0D" w:rsidP="00380E0D"/>
    <w:p w14:paraId="34548301" w14:textId="77777777" w:rsidR="004876B9" w:rsidRDefault="004876B9" w:rsidP="001C5C86">
      <w:pPr>
        <w:pStyle w:val="31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376EB35" w:rsidR="00746F46" w:rsidRPr="00296B95" w:rsidRDefault="00746F46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6E18FB04" w14:textId="77777777" w:rsidR="00906968" w:rsidRPr="00906968" w:rsidRDefault="00906968" w:rsidP="00906968">
            <w:pPr>
              <w:overflowPunct/>
              <w:autoSpaceDE/>
              <w:adjustRightInd/>
              <w:spacing w:after="0"/>
              <w:rPr>
                <w:ins w:id="13" w:author="jiaxiaoqian" w:date="2024-08-15T10:30:00Z"/>
                <w:rFonts w:ascii="Arial" w:hAnsi="Arial"/>
                <w:sz w:val="18"/>
              </w:rPr>
            </w:pPr>
            <w:ins w:id="14" w:author="jiaxiaoqian" w:date="2024-08-15T10:30:00Z">
              <w:r w:rsidRPr="00906968">
                <w:rPr>
                  <w:rFonts w:ascii="Arial" w:hAnsi="Arial"/>
                  <w:sz w:val="18"/>
                </w:rPr>
                <w:t>940028</w:t>
              </w:r>
            </w:ins>
          </w:p>
          <w:p w14:paraId="5595B1E6" w14:textId="10A03B8B" w:rsidR="008835FC" w:rsidRDefault="008E4682" w:rsidP="006C2E80">
            <w:pPr>
              <w:pStyle w:val="TAL"/>
            </w:pPr>
            <w:del w:id="15" w:author="jiaxiaoqian" w:date="2024-08-15T10:30:00Z">
              <w:r w:rsidDel="00906968">
                <w:delText>N/A</w:delText>
              </w:r>
            </w:del>
          </w:p>
        </w:tc>
        <w:tc>
          <w:tcPr>
            <w:tcW w:w="3326" w:type="dxa"/>
          </w:tcPr>
          <w:p w14:paraId="6AD6B1DF" w14:textId="4B029494" w:rsidR="008835FC" w:rsidRDefault="00906968" w:rsidP="006C2E80">
            <w:pPr>
              <w:pStyle w:val="TAL"/>
            </w:pPr>
            <w:ins w:id="16" w:author="jiaxiaoqian" w:date="2024-08-15T10:30:00Z">
              <w:r>
                <w:t>Charging aspects of Proximity-based Services in 5GS</w:t>
              </w:r>
            </w:ins>
          </w:p>
        </w:tc>
        <w:tc>
          <w:tcPr>
            <w:tcW w:w="5099" w:type="dxa"/>
          </w:tcPr>
          <w:p w14:paraId="4972B8BD" w14:textId="339FA710" w:rsidR="008835FC" w:rsidRPr="00906968" w:rsidRDefault="00906968" w:rsidP="006C2E80">
            <w:pPr>
              <w:pStyle w:val="Guidance"/>
              <w:rPr>
                <w:i w:val="0"/>
                <w:iCs/>
              </w:rPr>
            </w:pPr>
            <w:ins w:id="17" w:author="jiaxiaoqian" w:date="2024-08-15T10:31:00Z">
              <w:r w:rsidRPr="00906968">
                <w:rPr>
                  <w:rFonts w:ascii="Arial" w:hAnsi="Arial"/>
                  <w:i w:val="0"/>
                  <w:iCs/>
                  <w:sz w:val="18"/>
                </w:rPr>
                <w:t xml:space="preserve">5G Prose Charging </w:t>
              </w:r>
              <w:r w:rsidRPr="00906968">
                <w:rPr>
                  <w:rFonts w:ascii="Arial" w:hAnsi="Arial"/>
                  <w:i w:val="0"/>
                  <w:iCs/>
                  <w:sz w:val="18"/>
                  <w:lang w:eastAsia="zh-CN"/>
                </w:rPr>
                <w:t>in Rel18</w:t>
              </w:r>
            </w:ins>
            <w:del w:id="18" w:author="jiaxiaoqian" w:date="2024-08-15T10:31:00Z">
              <w:r w:rsidR="008835FC" w:rsidRPr="00906968" w:rsidDel="00906968">
                <w:rPr>
                  <w:i w:val="0"/>
                  <w:iCs/>
                </w:rPr>
                <w:delText xml:space="preserve">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9A977B4" w14:textId="608F814A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>As an enhancement for Proximity Services, the requirements for multi-hop support for UE-to-UE and UE-to-Network Relays are documented in TS 22.278 and TS 22.261 by SA1, which call for</w:t>
      </w:r>
      <w:r>
        <w:rPr>
          <w:i w:val="0"/>
          <w:iCs/>
        </w:rPr>
        <w:t xml:space="preserve"> an</w:t>
      </w:r>
      <w:r w:rsidRPr="00B2038E">
        <w:rPr>
          <w:i w:val="0"/>
          <w:iCs/>
        </w:rPr>
        <w:t xml:space="preserve"> enhanced architecture and solution</w:t>
      </w:r>
      <w:r>
        <w:rPr>
          <w:i w:val="0"/>
          <w:iCs/>
        </w:rPr>
        <w:t>s</w:t>
      </w:r>
      <w:r w:rsidRPr="00B2038E">
        <w:rPr>
          <w:i w:val="0"/>
          <w:iCs/>
        </w:rPr>
        <w:t xml:space="preserve"> for ProSe. </w:t>
      </w:r>
    </w:p>
    <w:p w14:paraId="3F6FA597" w14:textId="555B66BA" w:rsidR="00E51237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SA2 has been progressing the study on </w:t>
      </w:r>
      <w:r w:rsidR="00D244E2" w:rsidRPr="00B2038E">
        <w:rPr>
          <w:i w:val="0"/>
          <w:iCs/>
        </w:rPr>
        <w:t>Pro</w:t>
      </w:r>
      <w:r w:rsidR="00D244E2">
        <w:rPr>
          <w:i w:val="0"/>
          <w:iCs/>
        </w:rPr>
        <w:t>S</w:t>
      </w:r>
      <w:r w:rsidR="00D244E2" w:rsidRPr="00B2038E">
        <w:rPr>
          <w:i w:val="0"/>
          <w:iCs/>
        </w:rPr>
        <w:t>e</w:t>
      </w:r>
      <w:r w:rsidRPr="00B2038E">
        <w:rPr>
          <w:i w:val="0"/>
          <w:iCs/>
        </w:rPr>
        <w:t xml:space="preserve"> phase 3, where architecture enhancements and multiple solutions are being developed to support multi-hop communication for UE-to-UE and UE-to-Network Relays</w:t>
      </w:r>
      <w:r w:rsidR="00CC7485">
        <w:rPr>
          <w:i w:val="0"/>
          <w:iCs/>
        </w:rPr>
        <w:t>.</w:t>
      </w:r>
    </w:p>
    <w:p w14:paraId="6DC68507" w14:textId="443FC535" w:rsidR="00E32C99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 xml:space="preserve">Additionally, normative work has commenced to detail the converged </w:t>
      </w:r>
      <w:r w:rsidR="00802E38">
        <w:rPr>
          <w:i w:val="0"/>
          <w:iCs/>
        </w:rPr>
        <w:t xml:space="preserve">multi-hop relay </w:t>
      </w:r>
      <w:r w:rsidRPr="00B2038E">
        <w:rPr>
          <w:i w:val="0"/>
          <w:iCs/>
        </w:rPr>
        <w:t>solutions</w:t>
      </w:r>
      <w:r w:rsidR="00B61970">
        <w:rPr>
          <w:i w:val="0"/>
          <w:iCs/>
        </w:rPr>
        <w:t xml:space="preserve"> </w:t>
      </w:r>
      <w:r w:rsidR="00E8579E">
        <w:rPr>
          <w:i w:val="0"/>
          <w:iCs/>
        </w:rPr>
        <w:t xml:space="preserve">which </w:t>
      </w:r>
      <w:r w:rsidR="006C4A60">
        <w:rPr>
          <w:i w:val="0"/>
          <w:iCs/>
        </w:rPr>
        <w:t>involv</w:t>
      </w:r>
      <w:r w:rsidR="00E8579E">
        <w:rPr>
          <w:i w:val="0"/>
          <w:iCs/>
        </w:rPr>
        <w:t>e</w:t>
      </w:r>
      <w:r w:rsidR="001C35CF">
        <w:rPr>
          <w:i w:val="0"/>
          <w:iCs/>
        </w:rPr>
        <w:t xml:space="preserve"> the introduction of </w:t>
      </w:r>
      <w:r w:rsidR="006C4A60">
        <w:rPr>
          <w:i w:val="0"/>
          <w:iCs/>
        </w:rPr>
        <w:t>intermediate relay</w:t>
      </w:r>
      <w:r w:rsidR="001C35CF">
        <w:rPr>
          <w:i w:val="0"/>
          <w:iCs/>
        </w:rPr>
        <w:t>s</w:t>
      </w:r>
      <w:r w:rsidR="00E8579E">
        <w:rPr>
          <w:i w:val="0"/>
          <w:iCs/>
        </w:rPr>
        <w:t>, leading to</w:t>
      </w:r>
      <w:r w:rsidR="007D53CC">
        <w:rPr>
          <w:i w:val="0"/>
          <w:iCs/>
        </w:rPr>
        <w:t xml:space="preserve"> a more complex </w:t>
      </w:r>
      <w:r w:rsidR="00E8579E">
        <w:rPr>
          <w:i w:val="0"/>
          <w:iCs/>
        </w:rPr>
        <w:t xml:space="preserve">link </w:t>
      </w:r>
      <w:r w:rsidR="007D53CC">
        <w:rPr>
          <w:i w:val="0"/>
          <w:iCs/>
        </w:rPr>
        <w:t>topology</w:t>
      </w:r>
      <w:r w:rsidR="00D746DD">
        <w:rPr>
          <w:rFonts w:hint="eastAsia"/>
          <w:i w:val="0"/>
          <w:iCs/>
          <w:lang w:eastAsia="zh-CN"/>
        </w:rPr>
        <w:t>.</w:t>
      </w:r>
      <w:r w:rsidR="00A2449B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 xml:space="preserve">It </w:t>
      </w:r>
      <w:r w:rsidR="00A2449B">
        <w:rPr>
          <w:i w:val="0"/>
          <w:iCs/>
          <w:lang w:eastAsia="zh-CN"/>
        </w:rPr>
        <w:t>has been</w:t>
      </w:r>
      <w:r w:rsidR="00657EFA">
        <w:rPr>
          <w:i w:val="0"/>
          <w:iCs/>
          <w:lang w:eastAsia="zh-CN"/>
        </w:rPr>
        <w:t xml:space="preserve"> agreed that</w:t>
      </w:r>
      <w:r w:rsidR="00C818E6" w:rsidRPr="00C818E6">
        <w:rPr>
          <w:i w:val="0"/>
          <w:iCs/>
          <w:lang w:eastAsia="zh-CN"/>
        </w:rPr>
        <w:t xml:space="preserve"> </w:t>
      </w:r>
      <w:r w:rsidR="00657EFA">
        <w:rPr>
          <w:i w:val="0"/>
          <w:iCs/>
          <w:lang w:eastAsia="zh-CN"/>
        </w:rPr>
        <w:t>t</w:t>
      </w:r>
      <w:r w:rsidR="00C818E6" w:rsidRPr="00C818E6">
        <w:rPr>
          <w:i w:val="0"/>
          <w:iCs/>
          <w:lang w:eastAsia="zh-CN"/>
        </w:rPr>
        <w:t>he</w:t>
      </w:r>
      <w:r w:rsidR="0037111C">
        <w:rPr>
          <w:i w:val="0"/>
          <w:iCs/>
          <w:lang w:eastAsia="zh-CN"/>
        </w:rPr>
        <w:t xml:space="preserve"> </w:t>
      </w:r>
      <w:r w:rsidR="00C818E6" w:rsidRPr="00C818E6">
        <w:rPr>
          <w:i w:val="0"/>
          <w:iCs/>
          <w:lang w:eastAsia="zh-CN"/>
        </w:rPr>
        <w:t>Multi-hop ProSe UE-to-UE Relay relies on a new MANET message to exchange information about discovered ProSe end UEs.</w:t>
      </w:r>
      <w:r w:rsidR="006B71FD">
        <w:rPr>
          <w:i w:val="0"/>
          <w:iCs/>
          <w:lang w:eastAsia="zh-CN"/>
        </w:rPr>
        <w:t xml:space="preserve"> </w:t>
      </w:r>
      <w:r w:rsidR="00F85128">
        <w:rPr>
          <w:i w:val="0"/>
          <w:iCs/>
          <w:lang w:eastAsia="zh-CN"/>
        </w:rPr>
        <w:t>Similarly</w:t>
      </w:r>
      <w:r w:rsidR="006B71FD">
        <w:rPr>
          <w:i w:val="0"/>
          <w:iCs/>
          <w:lang w:eastAsia="zh-CN"/>
        </w:rPr>
        <w:t>,</w:t>
      </w:r>
      <w:r w:rsidR="00C818E6" w:rsidRPr="00C818E6">
        <w:rPr>
          <w:i w:val="0"/>
          <w:iCs/>
          <w:lang w:eastAsia="zh-CN"/>
        </w:rPr>
        <w:t xml:space="preserve"> ProSe UE-to-UE Relays exchange point-to-point signalling messages with each other over the MANET</w:t>
      </w:r>
      <w:r w:rsidR="00DA0688">
        <w:rPr>
          <w:i w:val="0"/>
          <w:iCs/>
          <w:lang w:eastAsia="zh-CN"/>
        </w:rPr>
        <w:t>.</w:t>
      </w:r>
      <w:r w:rsidR="00C818E6" w:rsidRPr="00C818E6">
        <w:rPr>
          <w:i w:val="0"/>
          <w:iCs/>
          <w:lang w:eastAsia="zh-CN"/>
        </w:rPr>
        <w:t xml:space="preserve"> </w:t>
      </w:r>
      <w:r w:rsidR="00D746DD">
        <w:rPr>
          <w:i w:val="0"/>
          <w:iCs/>
          <w:lang w:eastAsia="zh-CN"/>
        </w:rPr>
        <w:t>These enhancement</w:t>
      </w:r>
      <w:r w:rsidR="0037111C">
        <w:rPr>
          <w:i w:val="0"/>
          <w:iCs/>
          <w:lang w:eastAsia="zh-CN"/>
        </w:rPr>
        <w:t>s</w:t>
      </w:r>
      <w:r w:rsidR="00D746DD">
        <w:rPr>
          <w:i w:val="0"/>
          <w:iCs/>
          <w:lang w:eastAsia="zh-CN"/>
        </w:rPr>
        <w:t xml:space="preserve"> will</w:t>
      </w:r>
      <w:r w:rsidR="00D746DD" w:rsidRPr="00B2038E">
        <w:rPr>
          <w:i w:val="0"/>
          <w:iCs/>
        </w:rPr>
        <w:t xml:space="preserve"> </w:t>
      </w:r>
      <w:r w:rsidR="00841F6A">
        <w:rPr>
          <w:i w:val="0"/>
          <w:iCs/>
        </w:rPr>
        <w:t>impact</w:t>
      </w:r>
      <w:r w:rsidR="00060617">
        <w:rPr>
          <w:i w:val="0"/>
          <w:iCs/>
        </w:rPr>
        <w:t xml:space="preserve"> </w:t>
      </w:r>
      <w:r w:rsidRPr="00B2038E">
        <w:rPr>
          <w:i w:val="0"/>
          <w:iCs/>
        </w:rPr>
        <w:t>charging aspects</w:t>
      </w:r>
      <w:r w:rsidR="00CF3D5B">
        <w:rPr>
          <w:i w:val="0"/>
          <w:iCs/>
        </w:rPr>
        <w:t xml:space="preserve">. </w:t>
      </w:r>
    </w:p>
    <w:p w14:paraId="4E6B0D56" w14:textId="2906325B" w:rsidR="00B2038E" w:rsidRPr="00B2038E" w:rsidRDefault="00B2038E" w:rsidP="00B2038E">
      <w:pPr>
        <w:pStyle w:val="Guidance"/>
        <w:rPr>
          <w:i w:val="0"/>
          <w:iCs/>
        </w:rPr>
      </w:pPr>
      <w:r w:rsidRPr="00B2038E">
        <w:rPr>
          <w:i w:val="0"/>
          <w:iCs/>
        </w:rPr>
        <w:t>This work item aims to focus on the enhancements to the charging aspects of 5G ProSe phase 3.</w:t>
      </w:r>
    </w:p>
    <w:p w14:paraId="1D0562FC" w14:textId="77777777" w:rsidR="00B2038E" w:rsidRPr="00B2038E" w:rsidRDefault="00B2038E" w:rsidP="00E32B93">
      <w:pPr>
        <w:pStyle w:val="Guidance"/>
        <w:rPr>
          <w:i w:val="0"/>
          <w:iCs/>
          <w:lang w:eastAsia="zh-CN"/>
        </w:rPr>
      </w:pP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22FB6E4" w14:textId="57D8CDD3" w:rsidR="005612DC" w:rsidRDefault="0053472D" w:rsidP="00780D64">
      <w:pPr>
        <w:pStyle w:val="Guidance"/>
        <w:rPr>
          <w:i w:val="0"/>
          <w:iCs/>
        </w:rPr>
      </w:pPr>
      <w:r>
        <w:rPr>
          <w:i w:val="0"/>
          <w:iCs/>
        </w:rPr>
        <w:t>Th</w:t>
      </w:r>
      <w:r w:rsidR="00533981">
        <w:rPr>
          <w:i w:val="0"/>
          <w:iCs/>
        </w:rPr>
        <w:t>e</w:t>
      </w:r>
      <w:r>
        <w:rPr>
          <w:i w:val="0"/>
          <w:iCs/>
        </w:rPr>
        <w:t xml:space="preserve"> objective of this </w:t>
      </w:r>
      <w:r w:rsidR="006B3BE0">
        <w:rPr>
          <w:i w:val="0"/>
          <w:iCs/>
        </w:rPr>
        <w:t>work is to</w:t>
      </w:r>
      <w:r w:rsidR="00E116DC">
        <w:rPr>
          <w:i w:val="0"/>
          <w:iCs/>
        </w:rPr>
        <w:t xml:space="preserve"> </w:t>
      </w:r>
      <w:r w:rsidR="00CB55CF">
        <w:rPr>
          <w:i w:val="0"/>
          <w:iCs/>
        </w:rPr>
        <w:t xml:space="preserve">specify the </w:t>
      </w:r>
      <w:r w:rsidR="009D75CE">
        <w:rPr>
          <w:i w:val="0"/>
          <w:iCs/>
        </w:rPr>
        <w:t>enhancement o</w:t>
      </w:r>
      <w:r w:rsidR="00F912A6">
        <w:rPr>
          <w:i w:val="0"/>
          <w:iCs/>
        </w:rPr>
        <w:t>f</w:t>
      </w:r>
      <w:r w:rsidR="009D75CE">
        <w:rPr>
          <w:i w:val="0"/>
          <w:iCs/>
        </w:rPr>
        <w:t xml:space="preserve"> </w:t>
      </w:r>
      <w:r w:rsidR="005612DC">
        <w:rPr>
          <w:i w:val="0"/>
          <w:iCs/>
        </w:rPr>
        <w:t xml:space="preserve">charging </w:t>
      </w:r>
      <w:r w:rsidR="009D75CE">
        <w:rPr>
          <w:i w:val="0"/>
          <w:iCs/>
        </w:rPr>
        <w:t xml:space="preserve">mechanisms </w:t>
      </w:r>
      <w:r w:rsidR="005612DC">
        <w:rPr>
          <w:i w:val="0"/>
          <w:iCs/>
        </w:rPr>
        <w:t>for the 5G Pro</w:t>
      </w:r>
      <w:r w:rsidR="0029559C">
        <w:rPr>
          <w:i w:val="0"/>
          <w:iCs/>
        </w:rPr>
        <w:t>S</w:t>
      </w:r>
      <w:r w:rsidR="005612DC">
        <w:rPr>
          <w:i w:val="0"/>
          <w:iCs/>
        </w:rPr>
        <w:t>e</w:t>
      </w:r>
      <w:r w:rsidR="00AD4A36">
        <w:rPr>
          <w:i w:val="0"/>
          <w:iCs/>
        </w:rPr>
        <w:t>:</w:t>
      </w:r>
    </w:p>
    <w:p w14:paraId="2BA5648E" w14:textId="5D7D532D" w:rsidR="00B96C8F" w:rsidRDefault="005612DC" w:rsidP="00E51237">
      <w:pPr>
        <w:pStyle w:val="Guidance"/>
        <w:numPr>
          <w:ilvl w:val="0"/>
          <w:numId w:val="19"/>
        </w:numPr>
        <w:rPr>
          <w:i w:val="0"/>
          <w:iCs/>
        </w:rPr>
      </w:pPr>
      <w:r>
        <w:rPr>
          <w:i w:val="0"/>
          <w:iCs/>
        </w:rPr>
        <w:t>WT-1:</w:t>
      </w:r>
      <w:r w:rsidR="00544A0B">
        <w:rPr>
          <w:i w:val="0"/>
          <w:iCs/>
        </w:rPr>
        <w:t xml:space="preserve"> </w:t>
      </w:r>
      <w:r>
        <w:rPr>
          <w:i w:val="0"/>
          <w:iCs/>
        </w:rPr>
        <w:t xml:space="preserve"> </w:t>
      </w:r>
      <w:r w:rsidR="00F1239E">
        <w:rPr>
          <w:i w:val="0"/>
          <w:iCs/>
        </w:rPr>
        <w:t>T</w:t>
      </w:r>
      <w:r w:rsidR="006B3BE0">
        <w:rPr>
          <w:i w:val="0"/>
          <w:iCs/>
        </w:rPr>
        <w:t>o support multi-hop UE-to-Network</w:t>
      </w:r>
      <w:r w:rsidR="00B96C8F">
        <w:rPr>
          <w:i w:val="0"/>
          <w:iCs/>
        </w:rPr>
        <w:t>/UE-to-UE</w:t>
      </w:r>
      <w:r w:rsidR="006B3BE0">
        <w:rPr>
          <w:i w:val="0"/>
          <w:iCs/>
        </w:rPr>
        <w:t xml:space="preserve"> Relay</w:t>
      </w:r>
      <w:r w:rsidR="0099380F">
        <w:rPr>
          <w:i w:val="0"/>
          <w:iCs/>
        </w:rPr>
        <w:t xml:space="preserve"> with the following enhancements:</w:t>
      </w:r>
    </w:p>
    <w:p w14:paraId="4AA89792" w14:textId="22C5EAC9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flow enhancement for ProSe direct discovery and </w:t>
      </w:r>
      <w:r w:rsidR="007D53CC">
        <w:rPr>
          <w:i w:val="0"/>
          <w:iCs/>
          <w:lang w:eastAsia="zh-CN"/>
        </w:rPr>
        <w:t xml:space="preserve">direct </w:t>
      </w:r>
      <w:r>
        <w:rPr>
          <w:i w:val="0"/>
          <w:iCs/>
          <w:lang w:eastAsia="zh-CN"/>
        </w:rPr>
        <w:t>communication if necessary</w:t>
      </w:r>
    </w:p>
    <w:p w14:paraId="40CB87DE" w14:textId="26A8DF82" w:rsidR="00E0443A" w:rsidRDefault="00E0443A" w:rsidP="00E0443A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</w:t>
      </w:r>
      <w:r w:rsidR="007D53CC">
        <w:rPr>
          <w:i w:val="0"/>
          <w:iCs/>
          <w:lang w:eastAsia="zh-CN"/>
        </w:rPr>
        <w:t>multi-hop relay</w:t>
      </w:r>
      <w:r>
        <w:rPr>
          <w:i w:val="0"/>
          <w:iCs/>
          <w:lang w:eastAsia="zh-CN"/>
        </w:rPr>
        <w:t xml:space="preserve"> solution</w:t>
      </w:r>
      <w:r w:rsidR="00F3177A">
        <w:rPr>
          <w:i w:val="0"/>
          <w:iCs/>
          <w:lang w:eastAsia="zh-CN"/>
        </w:rPr>
        <w:t>s</w:t>
      </w:r>
      <w:r>
        <w:rPr>
          <w:i w:val="0"/>
          <w:iCs/>
          <w:lang w:eastAsia="zh-CN"/>
        </w:rPr>
        <w:t xml:space="preserve">. </w:t>
      </w:r>
    </w:p>
    <w:p w14:paraId="42F91712" w14:textId="356C5ABB" w:rsidR="006B3BE0" w:rsidRDefault="00AC1D60" w:rsidP="006B3BE0">
      <w:pPr>
        <w:pStyle w:val="Guidance"/>
        <w:numPr>
          <w:ilvl w:val="0"/>
          <w:numId w:val="19"/>
        </w:numPr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W</w:t>
      </w:r>
      <w:r>
        <w:rPr>
          <w:i w:val="0"/>
          <w:iCs/>
          <w:lang w:eastAsia="zh-CN"/>
        </w:rPr>
        <w:t>T-</w:t>
      </w:r>
      <w:r w:rsidR="00FC4597">
        <w:rPr>
          <w:i w:val="0"/>
          <w:iCs/>
          <w:lang w:eastAsia="zh-CN"/>
        </w:rPr>
        <w:t>2</w:t>
      </w:r>
      <w:r>
        <w:rPr>
          <w:i w:val="0"/>
          <w:iCs/>
          <w:lang w:eastAsia="zh-CN"/>
        </w:rPr>
        <w:t xml:space="preserve">: </w:t>
      </w:r>
      <w:r w:rsidR="00FC4597">
        <w:rPr>
          <w:i w:val="0"/>
          <w:iCs/>
          <w:lang w:eastAsia="zh-CN"/>
        </w:rPr>
        <w:t xml:space="preserve"> </w:t>
      </w:r>
      <w:r w:rsidR="006B3BE0">
        <w:rPr>
          <w:i w:val="0"/>
          <w:iCs/>
          <w:lang w:eastAsia="zh-CN"/>
        </w:rPr>
        <w:t>Charging enhancements to support Layer 3 multi-hop UE-to-UE Relays</w:t>
      </w:r>
      <w:r w:rsidR="00B96C8F">
        <w:rPr>
          <w:i w:val="0"/>
          <w:iCs/>
          <w:lang w:eastAsia="zh-CN"/>
        </w:rPr>
        <w:t xml:space="preserve"> o</w:t>
      </w:r>
      <w:r w:rsidR="0039160E">
        <w:rPr>
          <w:i w:val="0"/>
          <w:iCs/>
          <w:lang w:eastAsia="zh-CN"/>
        </w:rPr>
        <w:t>f</w:t>
      </w:r>
      <w:r w:rsidR="005921B0">
        <w:rPr>
          <w:i w:val="0"/>
          <w:iCs/>
          <w:lang w:eastAsia="zh-CN"/>
        </w:rPr>
        <w:t xml:space="preserve"> IP PDU type based on</w:t>
      </w:r>
      <w:r w:rsidR="003B62D2">
        <w:rPr>
          <w:i w:val="0"/>
          <w:iCs/>
          <w:lang w:eastAsia="zh-CN"/>
        </w:rPr>
        <w:t xml:space="preserve"> a new Protocol of</w:t>
      </w:r>
      <w:r w:rsidR="005921B0">
        <w:rPr>
          <w:i w:val="0"/>
          <w:iCs/>
          <w:lang w:eastAsia="zh-CN"/>
        </w:rPr>
        <w:t xml:space="preserve"> IETF MANET</w:t>
      </w:r>
      <w:r w:rsidR="003B62D2">
        <w:rPr>
          <w:i w:val="0"/>
          <w:iCs/>
          <w:lang w:eastAsia="zh-CN"/>
        </w:rPr>
        <w:t>.</w:t>
      </w:r>
    </w:p>
    <w:p w14:paraId="4EB1F440" w14:textId="6B8F0C55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New message flows for ProSe direct discovery over MANET</w:t>
      </w:r>
    </w:p>
    <w:p w14:paraId="6D3A612F" w14:textId="4C648147" w:rsidR="000574B4" w:rsidRDefault="000574B4" w:rsidP="000574B4">
      <w:pPr>
        <w:pStyle w:val="Guidance"/>
        <w:numPr>
          <w:ilvl w:val="0"/>
          <w:numId w:val="20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Message information enhancement to support MANET protocol solution. </w:t>
      </w:r>
    </w:p>
    <w:p w14:paraId="38C41EE5" w14:textId="77777777" w:rsidR="0023749B" w:rsidRDefault="0023749B" w:rsidP="0023749B">
      <w:pPr>
        <w:pStyle w:val="21"/>
      </w:pPr>
      <w:r>
        <w:t>TU estimates and dependencies</w:t>
      </w:r>
    </w:p>
    <w:p w14:paraId="56E2069D" w14:textId="77777777" w:rsidR="0023749B" w:rsidRDefault="0023749B" w:rsidP="0023749B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23749B" w14:paraId="5B2B370B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38E" w14:textId="77777777" w:rsidR="0023749B" w:rsidRDefault="0023749B" w:rsidP="00886751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55A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450E4492" w14:textId="77777777" w:rsidR="0023749B" w:rsidRDefault="0023749B" w:rsidP="00886751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E03" w14:textId="77777777" w:rsidR="0023749B" w:rsidRDefault="0023749B" w:rsidP="00886751">
            <w:pPr>
              <w:spacing w:after="120"/>
            </w:pPr>
            <w:r>
              <w:t>TU Estimate</w:t>
            </w:r>
          </w:p>
          <w:p w14:paraId="1D14254A" w14:textId="77777777" w:rsidR="0023749B" w:rsidRDefault="0023749B" w:rsidP="00886751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673" w14:textId="77777777" w:rsidR="0023749B" w:rsidRDefault="0023749B" w:rsidP="00886751">
            <w:pPr>
              <w:spacing w:after="120"/>
            </w:pPr>
            <w:r>
              <w:t>RAN Dependency</w:t>
            </w:r>
          </w:p>
          <w:p w14:paraId="4B8676F4" w14:textId="77777777" w:rsidR="0023749B" w:rsidRDefault="0023749B" w:rsidP="00886751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EE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6E03A267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B6C" w14:textId="77777777" w:rsidR="0023749B" w:rsidRDefault="0023749B" w:rsidP="00886751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1AAC32F2" w14:textId="77777777" w:rsidR="0023749B" w:rsidRDefault="0023749B" w:rsidP="00886751">
            <w:pPr>
              <w:spacing w:after="120"/>
            </w:pPr>
            <w:r>
              <w:t>(Yes/No/Maybe)</w:t>
            </w:r>
          </w:p>
        </w:tc>
      </w:tr>
      <w:tr w:rsidR="0023749B" w14:paraId="1679FD6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85A0" w14:textId="77777777" w:rsidR="0023749B" w:rsidRDefault="0023749B" w:rsidP="00886751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222CB" w14:textId="77777777" w:rsidR="0023749B" w:rsidRDefault="0023749B" w:rsidP="0088675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8D27" w14:textId="77455187" w:rsidR="0023749B" w:rsidRDefault="00CB5B20" w:rsidP="00886751">
            <w:pPr>
              <w:spacing w:after="120"/>
              <w:rPr>
                <w:lang w:eastAsia="zh-CN"/>
              </w:rPr>
            </w:pPr>
            <w:del w:id="19" w:author="jiaxiaoqian" w:date="2024-08-15T10:35:00Z">
              <w:r w:rsidDel="005D3416">
                <w:rPr>
                  <w:lang w:eastAsia="zh-CN"/>
                </w:rPr>
                <w:delText>4</w:delText>
              </w:r>
            </w:del>
            <w:ins w:id="20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CEEFB" w14:textId="77777777" w:rsidR="0023749B" w:rsidRDefault="0023749B" w:rsidP="00886751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D68B" w14:textId="4FA90C6D" w:rsidR="0023749B" w:rsidRDefault="00BD6ED5" w:rsidP="00886751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  <w:r>
              <w:rPr>
                <w:rFonts w:hint="eastAsia"/>
                <w:lang w:val="en-US" w:eastAsia="zh-CN"/>
              </w:rPr>
              <w:t>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77A7" w14:textId="77777777" w:rsidR="0023749B" w:rsidRDefault="0023749B" w:rsidP="00886751">
            <w:pPr>
              <w:spacing w:after="120"/>
            </w:pPr>
            <w:r>
              <w:t>No</w:t>
            </w:r>
          </w:p>
        </w:tc>
      </w:tr>
      <w:tr w:rsidR="0023749B" w14:paraId="1BDFA634" w14:textId="77777777" w:rsidTr="008867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7F94" w14:textId="4895EE5F" w:rsidR="0023749B" w:rsidRDefault="0023749B" w:rsidP="0023749B">
            <w:pPr>
              <w:spacing w:after="120"/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 w:rsidR="0067743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055D" w14:textId="574FED26" w:rsidR="0023749B" w:rsidRDefault="0023749B" w:rsidP="0023749B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AE42" w14:textId="5579F253" w:rsidR="0023749B" w:rsidRDefault="0023749B" w:rsidP="0023749B">
            <w:pPr>
              <w:spacing w:after="120"/>
              <w:rPr>
                <w:lang w:eastAsia="zh-CN"/>
              </w:rPr>
            </w:pPr>
            <w:del w:id="21" w:author="jiaxiaoqian" w:date="2024-08-15T10:35:00Z">
              <w:r w:rsidDel="005D3416">
                <w:rPr>
                  <w:lang w:eastAsia="zh-CN"/>
                </w:rPr>
                <w:delText>2</w:delText>
              </w:r>
            </w:del>
            <w:ins w:id="22" w:author="jiaxiaoqian" w:date="2024-08-15T10:35:00Z">
              <w:r w:rsidR="005D3416">
                <w:rPr>
                  <w:lang w:eastAsia="zh-CN"/>
                </w:rPr>
                <w:t>3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FDBFE" w14:textId="151E5587" w:rsidR="0023749B" w:rsidRDefault="0023749B" w:rsidP="0023749B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753B9" w14:textId="57E8BD7C" w:rsidR="0023749B" w:rsidRDefault="00BD6ED5" w:rsidP="0023749B">
            <w:pPr>
              <w:spacing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BFBE" w14:textId="417DCAA4" w:rsidR="0023749B" w:rsidRDefault="0023749B" w:rsidP="0023749B">
            <w:pPr>
              <w:spacing w:after="120"/>
            </w:pPr>
            <w:r>
              <w:t>No</w:t>
            </w:r>
          </w:p>
        </w:tc>
      </w:tr>
    </w:tbl>
    <w:p w14:paraId="4365F065" w14:textId="77777777" w:rsidR="0023749B" w:rsidRDefault="0023749B" w:rsidP="0023749B">
      <w:pPr>
        <w:pStyle w:val="Guidance"/>
        <w:rPr>
          <w:i w:val="0"/>
          <w:iCs/>
          <w:lang w:eastAsia="zh-CN"/>
        </w:rPr>
      </w:pPr>
    </w:p>
    <w:p w14:paraId="3471BB54" w14:textId="5EF1F5AB" w:rsidR="005612DC" w:rsidRDefault="005612DC" w:rsidP="00780D64">
      <w:pPr>
        <w:pStyle w:val="Guidance"/>
        <w:rPr>
          <w:i w:val="0"/>
          <w:iCs/>
          <w:lang w:val="en-CA" w:eastAsia="zh-CN"/>
        </w:rPr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42B0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23E886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656205A" w:rsidR="00C42B0D" w:rsidRPr="006C2E80" w:rsidRDefault="00C42B0D" w:rsidP="00C42B0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A5B298F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2D7CEA56" w14:textId="45257DE2" w:rsidR="00C42B0D" w:rsidRPr="00C42B0D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47484899" w14:textId="30AD1F9F" w:rsidR="00C42B0D" w:rsidRPr="00334538" w:rsidRDefault="00C42B0D" w:rsidP="00334538">
            <w:pPr>
              <w:spacing w:after="0"/>
              <w:rPr>
                <w:iCs/>
              </w:rPr>
            </w:pPr>
          </w:p>
        </w:tc>
        <w:tc>
          <w:tcPr>
            <w:tcW w:w="2186" w:type="dxa"/>
          </w:tcPr>
          <w:p w14:paraId="3B160081" w14:textId="7C339116" w:rsidR="00C42B0D" w:rsidRPr="003C7AFA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B1D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B6D456D" w:rsidR="007B1D99" w:rsidRPr="006C2E80" w:rsidRDefault="00B31494" w:rsidP="007B1D99">
            <w:pPr>
              <w:pStyle w:val="TAL"/>
            </w:pPr>
            <w:r>
              <w:t xml:space="preserve">TS </w:t>
            </w:r>
            <w:r w:rsidR="007B1D99">
              <w:t>32.2</w:t>
            </w:r>
            <w:r w:rsidR="00805FDE">
              <w:t>77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8B0" w14:textId="77777777" w:rsidR="005D4843" w:rsidRDefault="00C9477C" w:rsidP="007B1D99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Charging enhancements to support multi-hop UE-to-Network Relay.</w:t>
            </w:r>
          </w:p>
          <w:p w14:paraId="714F8B34" w14:textId="2518172C" w:rsidR="001E1988" w:rsidRPr="006C2E80" w:rsidRDefault="001E1988" w:rsidP="007B1D99">
            <w:pPr>
              <w:pStyle w:val="TAL"/>
              <w:rPr>
                <w:lang w:eastAsia="zh-CN"/>
              </w:rPr>
            </w:pPr>
            <w:r>
              <w:rPr>
                <w:i/>
                <w:iCs/>
                <w:lang w:eastAsia="zh-CN"/>
              </w:rPr>
              <w:t>Charging enhancements to support Layer 3 multi-hop UE-to-UE Relays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31C" w14:textId="0A804537" w:rsidR="00137D42" w:rsidRDefault="00137D42" w:rsidP="00137D42">
            <w:pPr>
              <w:pStyle w:val="TAL"/>
            </w:pPr>
            <w:r>
              <w:t>TSG SA #10</w:t>
            </w:r>
            <w:r w:rsidR="00A060E1">
              <w:t>7</w:t>
            </w:r>
          </w:p>
          <w:p w14:paraId="139C356A" w14:textId="3975702D" w:rsidR="007B1D99" w:rsidRPr="006C2E80" w:rsidRDefault="00137D42" w:rsidP="00137D42">
            <w:pPr>
              <w:pStyle w:val="TAL"/>
            </w:pPr>
            <w: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B1D99" w:rsidRPr="006C2E80" w:rsidRDefault="007B1D99" w:rsidP="007B1D99">
            <w:pPr>
              <w:pStyle w:val="TAL"/>
            </w:pPr>
          </w:p>
        </w:tc>
      </w:tr>
      <w:tr w:rsidR="006C4A60" w:rsidRPr="006C2E80" w14:paraId="2910C9B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A5C" w14:textId="7955B040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A30" w14:textId="6BDBE4FA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</w:t>
            </w:r>
            <w:ins w:id="23" w:author="jiaxiaoqian" w:date="2024-08-15T10:27:00Z">
              <w:r w:rsidR="00746E40">
                <w:rPr>
                  <w:i/>
                  <w:iCs/>
                </w:rPr>
                <w:t xml:space="preserve"> 3 of</w:t>
              </w:r>
            </w:ins>
            <w:r>
              <w:rPr>
                <w:i/>
                <w:iCs/>
              </w:rPr>
              <w:t xml:space="preserve"> Charging enhancements</w:t>
            </w:r>
          </w:p>
          <w:p w14:paraId="32656B0E" w14:textId="77777777" w:rsidR="00683E86" w:rsidRDefault="00683E86" w:rsidP="00683E86">
            <w:pPr>
              <w:pStyle w:val="TAL"/>
              <w:rPr>
                <w:ins w:id="24" w:author="jiaxiaoqian" w:date="2024-08-15T10:34:00Z"/>
                <w:i/>
                <w:iCs/>
              </w:rPr>
            </w:pPr>
            <w:ins w:id="25" w:author="jiaxiaoqian" w:date="2024-08-15T10:34:00Z">
              <w:r>
                <w:rPr>
                  <w:i/>
                  <w:iCs/>
                </w:rPr>
                <w:t>in Open API</w:t>
              </w:r>
            </w:ins>
          </w:p>
          <w:p w14:paraId="2BBBC572" w14:textId="3BFD189B" w:rsidR="006C4A60" w:rsidRDefault="006C4A60" w:rsidP="006C4A60">
            <w:pPr>
              <w:pStyle w:val="TAL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5DB" w14:textId="55BB73AE" w:rsidR="006C4A60" w:rsidRDefault="006C4A60" w:rsidP="006C4A60">
            <w:pPr>
              <w:pStyle w:val="TAL"/>
            </w:pPr>
            <w:r>
              <w:t>TSG SA #</w:t>
            </w:r>
            <w:del w:id="26" w:author="jiaxiaoqian" w:date="2024-08-15T10:34:00Z">
              <w:r w:rsidDel="00A869D7">
                <w:delText>107</w:delText>
              </w:r>
            </w:del>
            <w:ins w:id="27" w:author="jiaxiaoqian" w:date="2024-08-15T10:34:00Z">
              <w:r w:rsidR="00A869D7">
                <w:t>10</w:t>
              </w:r>
              <w:r w:rsidR="00A869D7">
                <w:t>8</w:t>
              </w:r>
            </w:ins>
          </w:p>
          <w:p w14:paraId="5D928113" w14:textId="5B525EC7" w:rsidR="006C4A60" w:rsidRDefault="006C4A60" w:rsidP="006C4A60">
            <w:pPr>
              <w:pStyle w:val="TAL"/>
            </w:pPr>
            <w:r>
              <w:t>(</w:t>
            </w:r>
            <w:ins w:id="28" w:author="jiaxiaoqian" w:date="2024-08-15T10:34:00Z">
              <w:r w:rsidR="00A869D7">
                <w:t>Sep</w:t>
              </w:r>
            </w:ins>
            <w:del w:id="29" w:author="jiaxiaoqian" w:date="2024-08-15T10:34:00Z">
              <w:r w:rsidDel="00A869D7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DDD" w14:textId="77777777" w:rsidR="006C4A60" w:rsidRPr="006C2E80" w:rsidRDefault="006C4A60" w:rsidP="006C4A60">
            <w:pPr>
              <w:pStyle w:val="TAL"/>
            </w:pPr>
          </w:p>
        </w:tc>
      </w:tr>
      <w:tr w:rsidR="006C4A60" w:rsidRPr="006C2E80" w14:paraId="6238189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DC5" w14:textId="661AE0C1" w:rsidR="006C4A60" w:rsidRDefault="006C4A60" w:rsidP="006C4A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019" w14:textId="2E455FEE" w:rsidR="006C4A60" w:rsidRDefault="006C4A60" w:rsidP="006C4A60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Corresponding Stage 3 of Charging enhancements</w:t>
            </w:r>
            <w:ins w:id="30" w:author="jiaxiaoqian" w:date="2024-08-15T10:34:00Z">
              <w:r w:rsidR="00317F15">
                <w:rPr>
                  <w:i/>
                  <w:iCs/>
                </w:rPr>
                <w:t xml:space="preserve"> </w:t>
              </w:r>
              <w:r w:rsidR="00317F15">
                <w:rPr>
                  <w:i/>
                  <w:iCs/>
                </w:rPr>
                <w:t>in the CHF CDR and ASN.1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7B1" w14:textId="2D42B94E" w:rsidR="006C4A60" w:rsidRDefault="006C4A60" w:rsidP="006C4A60">
            <w:pPr>
              <w:pStyle w:val="TAL"/>
            </w:pPr>
            <w:r>
              <w:t>TSG SA #10</w:t>
            </w:r>
            <w:ins w:id="31" w:author="jiaxiaoqian" w:date="2024-08-15T10:34:00Z">
              <w:r w:rsidR="00972888">
                <w:t>8</w:t>
              </w:r>
            </w:ins>
            <w:del w:id="32" w:author="jiaxiaoqian" w:date="2024-08-15T10:34:00Z">
              <w:r w:rsidDel="00972888">
                <w:delText>7</w:delText>
              </w:r>
            </w:del>
          </w:p>
          <w:p w14:paraId="7456D507" w14:textId="1D03834B" w:rsidR="006C4A60" w:rsidRDefault="006C4A60" w:rsidP="006C4A60">
            <w:pPr>
              <w:pStyle w:val="TAL"/>
            </w:pPr>
            <w:r>
              <w:t>(</w:t>
            </w:r>
            <w:ins w:id="33" w:author="jiaxiaoqian" w:date="2024-08-15T10:34:00Z">
              <w:r w:rsidR="00972888">
                <w:t>Sep</w:t>
              </w:r>
            </w:ins>
            <w:del w:id="34" w:author="jiaxiaoqian" w:date="2024-08-15T10:34:00Z">
              <w:r w:rsidDel="00972888">
                <w:delText>June</w:delText>
              </w:r>
            </w:del>
            <w:r>
              <w:t>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55A" w14:textId="77777777" w:rsidR="006C4A60" w:rsidRPr="006C2E80" w:rsidRDefault="006C4A60" w:rsidP="006C4A6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5BD92A9" w:rsidR="006C2E80" w:rsidRPr="006C2E80" w:rsidRDefault="006C2E80" w:rsidP="00A770AB">
      <w:pPr>
        <w:pStyle w:val="Guidance"/>
      </w:pP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367CB40" w14:textId="0854B0A0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</w:t>
      </w:r>
      <w:r w:rsidR="00787637">
        <w:rPr>
          <w:i w:val="0"/>
          <w:iCs/>
        </w:rPr>
        <w:t>A WG5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0E982DF1" w:rsidR="006C2E80" w:rsidRPr="00557B2E" w:rsidRDefault="00787637" w:rsidP="00D43CEB">
      <w:pPr>
        <w:pStyle w:val="Guidance"/>
      </w:pPr>
      <w:r>
        <w:rPr>
          <w:i w:val="0"/>
          <w:iCs/>
        </w:rPr>
        <w:t>SA WG2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063F0DA" w:rsidR="00557B2E" w:rsidRDefault="00790313" w:rsidP="001C5C86">
            <w:pPr>
              <w:pStyle w:val="TAL"/>
            </w:pPr>
            <w:r>
              <w:t>China</w:t>
            </w:r>
            <w:r w:rsidR="00F11D38">
              <w:t xml:space="preserve"> </w:t>
            </w:r>
            <w:r>
              <w:t>Telecom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E46FC2" w:rsidR="0048267C" w:rsidRPr="009D5F0A" w:rsidRDefault="0032769D" w:rsidP="001C5C86">
            <w:pPr>
              <w:pStyle w:val="TAL"/>
              <w:rPr>
                <w:highlight w:val="yellow"/>
                <w:lang w:eastAsia="zh-CN"/>
              </w:rPr>
            </w:pPr>
            <w:r w:rsidRPr="00AA3AFC">
              <w:rPr>
                <w:rFonts w:hint="eastAsia"/>
                <w:lang w:eastAsia="zh-CN"/>
              </w:rPr>
              <w:t>C</w:t>
            </w:r>
            <w:r w:rsidRPr="00AA3AFC">
              <w:rPr>
                <w:lang w:eastAsia="zh-CN"/>
              </w:rPr>
              <w:t>hina Unicom</w:t>
            </w:r>
          </w:p>
        </w:tc>
      </w:tr>
      <w:tr w:rsidR="0032769D" w14:paraId="5C370FB4" w14:textId="77777777" w:rsidTr="00F06992">
        <w:trPr>
          <w:cantSplit/>
          <w:trHeight w:val="120"/>
          <w:jc w:val="center"/>
        </w:trPr>
        <w:tc>
          <w:tcPr>
            <w:tcW w:w="5029" w:type="dxa"/>
            <w:shd w:val="clear" w:color="auto" w:fill="auto"/>
          </w:tcPr>
          <w:p w14:paraId="59B05198" w14:textId="29A37A1C" w:rsidR="0032769D" w:rsidRPr="009D5F0A" w:rsidRDefault="0032769D" w:rsidP="0032769D">
            <w:pPr>
              <w:pStyle w:val="TAL"/>
              <w:rPr>
                <w:highlight w:val="yellow"/>
                <w:lang w:eastAsia="zh-CN"/>
              </w:rPr>
            </w:pPr>
            <w:r w:rsidRPr="00F06992">
              <w:rPr>
                <w:rFonts w:hint="eastAsia"/>
                <w:lang w:eastAsia="zh-CN"/>
              </w:rPr>
              <w:t>C</w:t>
            </w:r>
            <w:r w:rsidRPr="00F06992">
              <w:rPr>
                <w:lang w:eastAsia="zh-CN"/>
              </w:rPr>
              <w:t>ATT</w:t>
            </w:r>
          </w:p>
        </w:tc>
      </w:tr>
      <w:tr w:rsidR="0032769D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1D62399" w:rsidR="0032769D" w:rsidRDefault="00DD3259" w:rsidP="0032769D">
            <w:pPr>
              <w:pStyle w:val="TAL"/>
              <w:tabs>
                <w:tab w:val="left" w:pos="611"/>
              </w:tabs>
              <w:rPr>
                <w:rFonts w:hint="eastAsia"/>
                <w:lang w:eastAsia="zh-CN"/>
              </w:rPr>
            </w:pPr>
            <w:ins w:id="35" w:author="jiaxiaoqian" w:date="2024-08-15T10:27:00Z">
              <w:r>
                <w:rPr>
                  <w:lang w:eastAsia="zh-CN"/>
                </w:rPr>
                <w:t>Huawei</w:t>
              </w:r>
            </w:ins>
          </w:p>
        </w:tc>
      </w:tr>
      <w:tr w:rsidR="0032769D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32769D" w:rsidRDefault="0032769D" w:rsidP="0032769D">
            <w:pPr>
              <w:pStyle w:val="TAL"/>
            </w:pPr>
          </w:p>
        </w:tc>
      </w:tr>
      <w:tr w:rsidR="0032769D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32769D" w:rsidRDefault="0032769D" w:rsidP="0032769D">
            <w:pPr>
              <w:pStyle w:val="TAL"/>
            </w:pPr>
          </w:p>
        </w:tc>
      </w:tr>
    </w:tbl>
    <w:p w14:paraId="2CBA0369" w14:textId="4A1AB14B" w:rsidR="00F41A27" w:rsidRPr="008057D1" w:rsidRDefault="00A672D6" w:rsidP="00641ED8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s</w:t>
      </w: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40EF" w14:textId="77777777" w:rsidR="00110E35" w:rsidRDefault="00110E35">
      <w:r>
        <w:separator/>
      </w:r>
    </w:p>
  </w:endnote>
  <w:endnote w:type="continuationSeparator" w:id="0">
    <w:p w14:paraId="047ADB9B" w14:textId="77777777" w:rsidR="00110E35" w:rsidRDefault="00110E35">
      <w:r>
        <w:continuationSeparator/>
      </w:r>
    </w:p>
  </w:endnote>
  <w:endnote w:type="continuationNotice" w:id="1">
    <w:p w14:paraId="6BF500E2" w14:textId="77777777" w:rsidR="00110E35" w:rsidRDefault="00110E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91AD" w14:textId="77777777" w:rsidR="00110E35" w:rsidRDefault="00110E35">
      <w:r>
        <w:separator/>
      </w:r>
    </w:p>
  </w:footnote>
  <w:footnote w:type="continuationSeparator" w:id="0">
    <w:p w14:paraId="27B772DD" w14:textId="77777777" w:rsidR="00110E35" w:rsidRDefault="00110E35">
      <w:r>
        <w:continuationSeparator/>
      </w:r>
    </w:p>
  </w:footnote>
  <w:footnote w:type="continuationNotice" w:id="1">
    <w:p w14:paraId="789964DF" w14:textId="77777777" w:rsidR="00110E35" w:rsidRDefault="00110E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4FC2DEF"/>
    <w:multiLevelType w:val="hybridMultilevel"/>
    <w:tmpl w:val="B6683DEC"/>
    <w:lvl w:ilvl="0" w:tplc="E306FF6E">
      <w:start w:val="3"/>
      <w:numFmt w:val="bullet"/>
      <w:lvlText w:val="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94F0262"/>
    <w:multiLevelType w:val="hybridMultilevel"/>
    <w:tmpl w:val="17882BEA"/>
    <w:lvl w:ilvl="0" w:tplc="057CC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045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D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8C9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C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EA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1F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5E4A0FD8"/>
    <w:multiLevelType w:val="hybridMultilevel"/>
    <w:tmpl w:val="B446671A"/>
    <w:lvl w:ilvl="0" w:tplc="C51EC83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4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17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xiaoqian">
    <w15:presenceInfo w15:providerId="None" w15:userId="jiaxiaoq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94"/>
    <w:rsid w:val="00006EF7"/>
    <w:rsid w:val="000070A0"/>
    <w:rsid w:val="00011074"/>
    <w:rsid w:val="0001220A"/>
    <w:rsid w:val="000132D1"/>
    <w:rsid w:val="00014A5D"/>
    <w:rsid w:val="00016E0A"/>
    <w:rsid w:val="000205C5"/>
    <w:rsid w:val="00023355"/>
    <w:rsid w:val="00025316"/>
    <w:rsid w:val="00027931"/>
    <w:rsid w:val="00031E27"/>
    <w:rsid w:val="00037042"/>
    <w:rsid w:val="00037C06"/>
    <w:rsid w:val="00044DAE"/>
    <w:rsid w:val="00051412"/>
    <w:rsid w:val="00052BF8"/>
    <w:rsid w:val="00057116"/>
    <w:rsid w:val="000574B4"/>
    <w:rsid w:val="00057BB3"/>
    <w:rsid w:val="00060617"/>
    <w:rsid w:val="000637E9"/>
    <w:rsid w:val="00064CB2"/>
    <w:rsid w:val="00066954"/>
    <w:rsid w:val="00067741"/>
    <w:rsid w:val="00072A56"/>
    <w:rsid w:val="00082CCB"/>
    <w:rsid w:val="000857CF"/>
    <w:rsid w:val="000870DD"/>
    <w:rsid w:val="000A3125"/>
    <w:rsid w:val="000A7125"/>
    <w:rsid w:val="000B0519"/>
    <w:rsid w:val="000B1ABD"/>
    <w:rsid w:val="000B61FD"/>
    <w:rsid w:val="000C0BF7"/>
    <w:rsid w:val="000C5FE3"/>
    <w:rsid w:val="000D122A"/>
    <w:rsid w:val="000E55AD"/>
    <w:rsid w:val="000E630D"/>
    <w:rsid w:val="000F3C60"/>
    <w:rsid w:val="000F45E2"/>
    <w:rsid w:val="000F7904"/>
    <w:rsid w:val="001001BD"/>
    <w:rsid w:val="00100DFF"/>
    <w:rsid w:val="00102222"/>
    <w:rsid w:val="001074D2"/>
    <w:rsid w:val="00110E35"/>
    <w:rsid w:val="00113E3D"/>
    <w:rsid w:val="00114DD5"/>
    <w:rsid w:val="00120541"/>
    <w:rsid w:val="001211F3"/>
    <w:rsid w:val="00124327"/>
    <w:rsid w:val="00127B5D"/>
    <w:rsid w:val="00133B51"/>
    <w:rsid w:val="00135900"/>
    <w:rsid w:val="00137D42"/>
    <w:rsid w:val="00140BC1"/>
    <w:rsid w:val="00145865"/>
    <w:rsid w:val="001538AA"/>
    <w:rsid w:val="00171925"/>
    <w:rsid w:val="00173998"/>
    <w:rsid w:val="00174617"/>
    <w:rsid w:val="001759A7"/>
    <w:rsid w:val="00184A41"/>
    <w:rsid w:val="0018564E"/>
    <w:rsid w:val="00197380"/>
    <w:rsid w:val="001A26C8"/>
    <w:rsid w:val="001A4192"/>
    <w:rsid w:val="001A6159"/>
    <w:rsid w:val="001A6DFC"/>
    <w:rsid w:val="001A7910"/>
    <w:rsid w:val="001C35CF"/>
    <w:rsid w:val="001C5C86"/>
    <w:rsid w:val="001C718D"/>
    <w:rsid w:val="001D5604"/>
    <w:rsid w:val="001E14C4"/>
    <w:rsid w:val="001E1988"/>
    <w:rsid w:val="001F633B"/>
    <w:rsid w:val="001F7D5F"/>
    <w:rsid w:val="001F7EB4"/>
    <w:rsid w:val="002000C2"/>
    <w:rsid w:val="00203119"/>
    <w:rsid w:val="002053E4"/>
    <w:rsid w:val="00205F25"/>
    <w:rsid w:val="002127BA"/>
    <w:rsid w:val="00221B1E"/>
    <w:rsid w:val="00222B55"/>
    <w:rsid w:val="002249B4"/>
    <w:rsid w:val="00224A1D"/>
    <w:rsid w:val="0023749B"/>
    <w:rsid w:val="00240DCD"/>
    <w:rsid w:val="0024786B"/>
    <w:rsid w:val="0025063B"/>
    <w:rsid w:val="00251D80"/>
    <w:rsid w:val="00254600"/>
    <w:rsid w:val="00254FB5"/>
    <w:rsid w:val="00261DA0"/>
    <w:rsid w:val="002640E5"/>
    <w:rsid w:val="0026436F"/>
    <w:rsid w:val="00264622"/>
    <w:rsid w:val="0026606E"/>
    <w:rsid w:val="00270B9F"/>
    <w:rsid w:val="00276403"/>
    <w:rsid w:val="00280C21"/>
    <w:rsid w:val="00283472"/>
    <w:rsid w:val="002944FD"/>
    <w:rsid w:val="0029559C"/>
    <w:rsid w:val="00296B95"/>
    <w:rsid w:val="0029755E"/>
    <w:rsid w:val="002A466E"/>
    <w:rsid w:val="002C10A2"/>
    <w:rsid w:val="002C1C50"/>
    <w:rsid w:val="002D05D1"/>
    <w:rsid w:val="002D0A02"/>
    <w:rsid w:val="002E461F"/>
    <w:rsid w:val="002E6A7D"/>
    <w:rsid w:val="002E7A9E"/>
    <w:rsid w:val="002F3C41"/>
    <w:rsid w:val="002F5CEB"/>
    <w:rsid w:val="002F6C5C"/>
    <w:rsid w:val="0030045C"/>
    <w:rsid w:val="00303785"/>
    <w:rsid w:val="00305FF5"/>
    <w:rsid w:val="00307737"/>
    <w:rsid w:val="003120FC"/>
    <w:rsid w:val="00312FD3"/>
    <w:rsid w:val="00317433"/>
    <w:rsid w:val="00317F15"/>
    <w:rsid w:val="003205AD"/>
    <w:rsid w:val="00321FF1"/>
    <w:rsid w:val="0032769D"/>
    <w:rsid w:val="0033027D"/>
    <w:rsid w:val="00334538"/>
    <w:rsid w:val="00335107"/>
    <w:rsid w:val="00335FB2"/>
    <w:rsid w:val="003410D4"/>
    <w:rsid w:val="00344158"/>
    <w:rsid w:val="00347B74"/>
    <w:rsid w:val="00350DE9"/>
    <w:rsid w:val="00355CB6"/>
    <w:rsid w:val="00366257"/>
    <w:rsid w:val="0037111C"/>
    <w:rsid w:val="00380006"/>
    <w:rsid w:val="00380E0D"/>
    <w:rsid w:val="003838B7"/>
    <w:rsid w:val="0038516D"/>
    <w:rsid w:val="003854B6"/>
    <w:rsid w:val="003869D7"/>
    <w:rsid w:val="0039160E"/>
    <w:rsid w:val="003A08AA"/>
    <w:rsid w:val="003A1EB0"/>
    <w:rsid w:val="003A3379"/>
    <w:rsid w:val="003B62D2"/>
    <w:rsid w:val="003C0F14"/>
    <w:rsid w:val="003C2DA6"/>
    <w:rsid w:val="003C2EBC"/>
    <w:rsid w:val="003C4182"/>
    <w:rsid w:val="003C57B3"/>
    <w:rsid w:val="003C6DA6"/>
    <w:rsid w:val="003C7AFA"/>
    <w:rsid w:val="003D2781"/>
    <w:rsid w:val="003D62A9"/>
    <w:rsid w:val="003D7E29"/>
    <w:rsid w:val="003E3E1C"/>
    <w:rsid w:val="003F04C7"/>
    <w:rsid w:val="003F268E"/>
    <w:rsid w:val="003F7142"/>
    <w:rsid w:val="003F7B3D"/>
    <w:rsid w:val="00401B01"/>
    <w:rsid w:val="00410079"/>
    <w:rsid w:val="00411698"/>
    <w:rsid w:val="00414164"/>
    <w:rsid w:val="0041729D"/>
    <w:rsid w:val="0041789B"/>
    <w:rsid w:val="00422309"/>
    <w:rsid w:val="004244AF"/>
    <w:rsid w:val="004260A5"/>
    <w:rsid w:val="00427420"/>
    <w:rsid w:val="00432283"/>
    <w:rsid w:val="00433FEE"/>
    <w:rsid w:val="00435427"/>
    <w:rsid w:val="0043745F"/>
    <w:rsid w:val="00437F58"/>
    <w:rsid w:val="0044029F"/>
    <w:rsid w:val="00440BC9"/>
    <w:rsid w:val="00454609"/>
    <w:rsid w:val="00455DE4"/>
    <w:rsid w:val="00464CDE"/>
    <w:rsid w:val="0048267C"/>
    <w:rsid w:val="00482E7C"/>
    <w:rsid w:val="00487636"/>
    <w:rsid w:val="004876B9"/>
    <w:rsid w:val="00493A79"/>
    <w:rsid w:val="00495840"/>
    <w:rsid w:val="004A0758"/>
    <w:rsid w:val="004A3C31"/>
    <w:rsid w:val="004A3CA7"/>
    <w:rsid w:val="004A40BE"/>
    <w:rsid w:val="004A6A60"/>
    <w:rsid w:val="004A6B9B"/>
    <w:rsid w:val="004B0B35"/>
    <w:rsid w:val="004B36E4"/>
    <w:rsid w:val="004B703B"/>
    <w:rsid w:val="004C1478"/>
    <w:rsid w:val="004C634D"/>
    <w:rsid w:val="004C755C"/>
    <w:rsid w:val="004D24B9"/>
    <w:rsid w:val="004E2BB0"/>
    <w:rsid w:val="004E2CE2"/>
    <w:rsid w:val="004E313F"/>
    <w:rsid w:val="004E5172"/>
    <w:rsid w:val="004E6F8A"/>
    <w:rsid w:val="00502CD2"/>
    <w:rsid w:val="00504E33"/>
    <w:rsid w:val="00524932"/>
    <w:rsid w:val="00533981"/>
    <w:rsid w:val="0053472D"/>
    <w:rsid w:val="0054287C"/>
    <w:rsid w:val="00544A0B"/>
    <w:rsid w:val="00551062"/>
    <w:rsid w:val="0055216E"/>
    <w:rsid w:val="00552C2C"/>
    <w:rsid w:val="00554EE6"/>
    <w:rsid w:val="005555B7"/>
    <w:rsid w:val="005562A8"/>
    <w:rsid w:val="005573BB"/>
    <w:rsid w:val="00557B2E"/>
    <w:rsid w:val="00561267"/>
    <w:rsid w:val="005612DC"/>
    <w:rsid w:val="0056179A"/>
    <w:rsid w:val="00564317"/>
    <w:rsid w:val="00571CEF"/>
    <w:rsid w:val="00571E3F"/>
    <w:rsid w:val="005734C7"/>
    <w:rsid w:val="00574059"/>
    <w:rsid w:val="00576179"/>
    <w:rsid w:val="00586951"/>
    <w:rsid w:val="00590087"/>
    <w:rsid w:val="005921B0"/>
    <w:rsid w:val="0059364C"/>
    <w:rsid w:val="005A032D"/>
    <w:rsid w:val="005A2DAE"/>
    <w:rsid w:val="005A3674"/>
    <w:rsid w:val="005A3D4D"/>
    <w:rsid w:val="005A7577"/>
    <w:rsid w:val="005B3B96"/>
    <w:rsid w:val="005B3EA0"/>
    <w:rsid w:val="005B77F9"/>
    <w:rsid w:val="005C29F7"/>
    <w:rsid w:val="005C4F58"/>
    <w:rsid w:val="005C5E8D"/>
    <w:rsid w:val="005C78F2"/>
    <w:rsid w:val="005D057C"/>
    <w:rsid w:val="005D3416"/>
    <w:rsid w:val="005D3FEC"/>
    <w:rsid w:val="005D44BE"/>
    <w:rsid w:val="005D4843"/>
    <w:rsid w:val="005D735D"/>
    <w:rsid w:val="005E088B"/>
    <w:rsid w:val="005F17DA"/>
    <w:rsid w:val="005F58C7"/>
    <w:rsid w:val="0060721C"/>
    <w:rsid w:val="00611EC4"/>
    <w:rsid w:val="00612542"/>
    <w:rsid w:val="006146D2"/>
    <w:rsid w:val="006169CD"/>
    <w:rsid w:val="00620B3F"/>
    <w:rsid w:val="006239E7"/>
    <w:rsid w:val="006254C4"/>
    <w:rsid w:val="00626DE9"/>
    <w:rsid w:val="006323BE"/>
    <w:rsid w:val="00632597"/>
    <w:rsid w:val="00632AAE"/>
    <w:rsid w:val="00634589"/>
    <w:rsid w:val="006418C6"/>
    <w:rsid w:val="00641ED8"/>
    <w:rsid w:val="006434B9"/>
    <w:rsid w:val="00653FA1"/>
    <w:rsid w:val="00654893"/>
    <w:rsid w:val="0065746A"/>
    <w:rsid w:val="00657EFA"/>
    <w:rsid w:val="00662741"/>
    <w:rsid w:val="006633A4"/>
    <w:rsid w:val="00665BE9"/>
    <w:rsid w:val="00667DD2"/>
    <w:rsid w:val="00671BBB"/>
    <w:rsid w:val="0067743C"/>
    <w:rsid w:val="00682237"/>
    <w:rsid w:val="00683E86"/>
    <w:rsid w:val="006945FC"/>
    <w:rsid w:val="00697FEC"/>
    <w:rsid w:val="006A0EF8"/>
    <w:rsid w:val="006A45BA"/>
    <w:rsid w:val="006A6799"/>
    <w:rsid w:val="006B3BE0"/>
    <w:rsid w:val="006B3EC4"/>
    <w:rsid w:val="006B4280"/>
    <w:rsid w:val="006B4B1C"/>
    <w:rsid w:val="006B7158"/>
    <w:rsid w:val="006B71FD"/>
    <w:rsid w:val="006C2E80"/>
    <w:rsid w:val="006C4991"/>
    <w:rsid w:val="006C4A60"/>
    <w:rsid w:val="006C4FCB"/>
    <w:rsid w:val="006D0EC0"/>
    <w:rsid w:val="006E0F19"/>
    <w:rsid w:val="006E1FDA"/>
    <w:rsid w:val="006E5E87"/>
    <w:rsid w:val="006F0B10"/>
    <w:rsid w:val="006F1A44"/>
    <w:rsid w:val="006F6F98"/>
    <w:rsid w:val="00705E00"/>
    <w:rsid w:val="00706A1A"/>
    <w:rsid w:val="00707673"/>
    <w:rsid w:val="00710979"/>
    <w:rsid w:val="00711ACD"/>
    <w:rsid w:val="007162BE"/>
    <w:rsid w:val="00721122"/>
    <w:rsid w:val="00722267"/>
    <w:rsid w:val="00724E07"/>
    <w:rsid w:val="00733F32"/>
    <w:rsid w:val="00740889"/>
    <w:rsid w:val="007452D6"/>
    <w:rsid w:val="00746E40"/>
    <w:rsid w:val="00746F46"/>
    <w:rsid w:val="0075252A"/>
    <w:rsid w:val="00756037"/>
    <w:rsid w:val="007625B3"/>
    <w:rsid w:val="00764B84"/>
    <w:rsid w:val="00765028"/>
    <w:rsid w:val="0077116E"/>
    <w:rsid w:val="00773710"/>
    <w:rsid w:val="0077426D"/>
    <w:rsid w:val="0078034D"/>
    <w:rsid w:val="00780655"/>
    <w:rsid w:val="00780D64"/>
    <w:rsid w:val="00787637"/>
    <w:rsid w:val="00790313"/>
    <w:rsid w:val="00790BCC"/>
    <w:rsid w:val="00792749"/>
    <w:rsid w:val="00795CEE"/>
    <w:rsid w:val="00796F94"/>
    <w:rsid w:val="007974F5"/>
    <w:rsid w:val="007A5AA5"/>
    <w:rsid w:val="007A6136"/>
    <w:rsid w:val="007B0F49"/>
    <w:rsid w:val="007B1D99"/>
    <w:rsid w:val="007B5FF7"/>
    <w:rsid w:val="007C7E14"/>
    <w:rsid w:val="007D03D2"/>
    <w:rsid w:val="007D1AB2"/>
    <w:rsid w:val="007D36CF"/>
    <w:rsid w:val="007D53CC"/>
    <w:rsid w:val="007D53D9"/>
    <w:rsid w:val="007E5D8B"/>
    <w:rsid w:val="007F0F5A"/>
    <w:rsid w:val="007F1D1B"/>
    <w:rsid w:val="007F522E"/>
    <w:rsid w:val="007F7421"/>
    <w:rsid w:val="00801F7F"/>
    <w:rsid w:val="00802E38"/>
    <w:rsid w:val="0080428C"/>
    <w:rsid w:val="008057D1"/>
    <w:rsid w:val="00805DBA"/>
    <w:rsid w:val="00805FDE"/>
    <w:rsid w:val="00813C1F"/>
    <w:rsid w:val="008146A2"/>
    <w:rsid w:val="008255C5"/>
    <w:rsid w:val="00834A60"/>
    <w:rsid w:val="008350C8"/>
    <w:rsid w:val="00837BCD"/>
    <w:rsid w:val="00841F6A"/>
    <w:rsid w:val="00844919"/>
    <w:rsid w:val="008477A1"/>
    <w:rsid w:val="00850175"/>
    <w:rsid w:val="008541BB"/>
    <w:rsid w:val="0085530D"/>
    <w:rsid w:val="00863E89"/>
    <w:rsid w:val="008721DD"/>
    <w:rsid w:val="0087244F"/>
    <w:rsid w:val="00872B3B"/>
    <w:rsid w:val="00872B7F"/>
    <w:rsid w:val="00880718"/>
    <w:rsid w:val="0088222A"/>
    <w:rsid w:val="00882902"/>
    <w:rsid w:val="008835FC"/>
    <w:rsid w:val="00885711"/>
    <w:rsid w:val="008872A9"/>
    <w:rsid w:val="008901F6"/>
    <w:rsid w:val="00896C03"/>
    <w:rsid w:val="008A40CD"/>
    <w:rsid w:val="008A495D"/>
    <w:rsid w:val="008A571F"/>
    <w:rsid w:val="008A76FD"/>
    <w:rsid w:val="008B114B"/>
    <w:rsid w:val="008B2D09"/>
    <w:rsid w:val="008B36BE"/>
    <w:rsid w:val="008B44D9"/>
    <w:rsid w:val="008B519F"/>
    <w:rsid w:val="008C0E78"/>
    <w:rsid w:val="008C537F"/>
    <w:rsid w:val="008D27EF"/>
    <w:rsid w:val="008D658B"/>
    <w:rsid w:val="008E1428"/>
    <w:rsid w:val="008E4682"/>
    <w:rsid w:val="008F5BCB"/>
    <w:rsid w:val="00903075"/>
    <w:rsid w:val="00906968"/>
    <w:rsid w:val="009073E7"/>
    <w:rsid w:val="00911F0C"/>
    <w:rsid w:val="00922FCB"/>
    <w:rsid w:val="0092324B"/>
    <w:rsid w:val="00924AC3"/>
    <w:rsid w:val="00925BB5"/>
    <w:rsid w:val="00925F5C"/>
    <w:rsid w:val="00935046"/>
    <w:rsid w:val="00935CB0"/>
    <w:rsid w:val="00937C6F"/>
    <w:rsid w:val="00940F2B"/>
    <w:rsid w:val="009428A9"/>
    <w:rsid w:val="009437A2"/>
    <w:rsid w:val="00944B28"/>
    <w:rsid w:val="009524E2"/>
    <w:rsid w:val="00954DD1"/>
    <w:rsid w:val="00962A52"/>
    <w:rsid w:val="009644AE"/>
    <w:rsid w:val="00967838"/>
    <w:rsid w:val="00972888"/>
    <w:rsid w:val="00974377"/>
    <w:rsid w:val="00977A26"/>
    <w:rsid w:val="00980F28"/>
    <w:rsid w:val="009822EC"/>
    <w:rsid w:val="00982CD6"/>
    <w:rsid w:val="00983898"/>
    <w:rsid w:val="00985B73"/>
    <w:rsid w:val="009870A7"/>
    <w:rsid w:val="00992266"/>
    <w:rsid w:val="0099380F"/>
    <w:rsid w:val="00994A54"/>
    <w:rsid w:val="00996E25"/>
    <w:rsid w:val="009A0B51"/>
    <w:rsid w:val="009A3BC4"/>
    <w:rsid w:val="009A527F"/>
    <w:rsid w:val="009A6092"/>
    <w:rsid w:val="009B1936"/>
    <w:rsid w:val="009B493F"/>
    <w:rsid w:val="009B5BC0"/>
    <w:rsid w:val="009C2977"/>
    <w:rsid w:val="009C2DCC"/>
    <w:rsid w:val="009D4565"/>
    <w:rsid w:val="009D5F0A"/>
    <w:rsid w:val="009D75CE"/>
    <w:rsid w:val="009E28C3"/>
    <w:rsid w:val="009E4C13"/>
    <w:rsid w:val="009E6C21"/>
    <w:rsid w:val="009F7863"/>
    <w:rsid w:val="009F7959"/>
    <w:rsid w:val="00A01CFF"/>
    <w:rsid w:val="00A060E1"/>
    <w:rsid w:val="00A10539"/>
    <w:rsid w:val="00A106F5"/>
    <w:rsid w:val="00A15763"/>
    <w:rsid w:val="00A17BEA"/>
    <w:rsid w:val="00A226C6"/>
    <w:rsid w:val="00A2449B"/>
    <w:rsid w:val="00A27912"/>
    <w:rsid w:val="00A31F5A"/>
    <w:rsid w:val="00A338A3"/>
    <w:rsid w:val="00A339CF"/>
    <w:rsid w:val="00A35110"/>
    <w:rsid w:val="00A35339"/>
    <w:rsid w:val="00A36378"/>
    <w:rsid w:val="00A3680F"/>
    <w:rsid w:val="00A40015"/>
    <w:rsid w:val="00A47445"/>
    <w:rsid w:val="00A6656B"/>
    <w:rsid w:val="00A672D6"/>
    <w:rsid w:val="00A70E1E"/>
    <w:rsid w:val="00A73257"/>
    <w:rsid w:val="00A770AB"/>
    <w:rsid w:val="00A869D7"/>
    <w:rsid w:val="00A9081F"/>
    <w:rsid w:val="00A9188C"/>
    <w:rsid w:val="00A92DD2"/>
    <w:rsid w:val="00A97002"/>
    <w:rsid w:val="00A97A52"/>
    <w:rsid w:val="00AA0D6A"/>
    <w:rsid w:val="00AA1388"/>
    <w:rsid w:val="00AA3233"/>
    <w:rsid w:val="00AA3AFC"/>
    <w:rsid w:val="00AA7054"/>
    <w:rsid w:val="00AB58BF"/>
    <w:rsid w:val="00AC1D60"/>
    <w:rsid w:val="00AC6AE6"/>
    <w:rsid w:val="00AD0521"/>
    <w:rsid w:val="00AD0751"/>
    <w:rsid w:val="00AD4A36"/>
    <w:rsid w:val="00AD77C4"/>
    <w:rsid w:val="00AE2185"/>
    <w:rsid w:val="00AE25BF"/>
    <w:rsid w:val="00AF0C13"/>
    <w:rsid w:val="00AF5042"/>
    <w:rsid w:val="00AF69A6"/>
    <w:rsid w:val="00AF7B9E"/>
    <w:rsid w:val="00B03AF5"/>
    <w:rsid w:val="00B03C01"/>
    <w:rsid w:val="00B078D6"/>
    <w:rsid w:val="00B1248D"/>
    <w:rsid w:val="00B14709"/>
    <w:rsid w:val="00B2038E"/>
    <w:rsid w:val="00B2743D"/>
    <w:rsid w:val="00B27D0D"/>
    <w:rsid w:val="00B3015C"/>
    <w:rsid w:val="00B31494"/>
    <w:rsid w:val="00B344D8"/>
    <w:rsid w:val="00B35040"/>
    <w:rsid w:val="00B45D19"/>
    <w:rsid w:val="00B469A2"/>
    <w:rsid w:val="00B519CD"/>
    <w:rsid w:val="00B567D1"/>
    <w:rsid w:val="00B61970"/>
    <w:rsid w:val="00B65C30"/>
    <w:rsid w:val="00B66B2F"/>
    <w:rsid w:val="00B66BAD"/>
    <w:rsid w:val="00B73B4C"/>
    <w:rsid w:val="00B73F75"/>
    <w:rsid w:val="00B75EAB"/>
    <w:rsid w:val="00B82D69"/>
    <w:rsid w:val="00B8483E"/>
    <w:rsid w:val="00B946CD"/>
    <w:rsid w:val="00B96481"/>
    <w:rsid w:val="00B96C8F"/>
    <w:rsid w:val="00BA3A53"/>
    <w:rsid w:val="00BA3C54"/>
    <w:rsid w:val="00BA4095"/>
    <w:rsid w:val="00BA5B43"/>
    <w:rsid w:val="00BB5EBF"/>
    <w:rsid w:val="00BC3D36"/>
    <w:rsid w:val="00BC642A"/>
    <w:rsid w:val="00BD299D"/>
    <w:rsid w:val="00BD46A9"/>
    <w:rsid w:val="00BD4E98"/>
    <w:rsid w:val="00BD6ED5"/>
    <w:rsid w:val="00BE51B3"/>
    <w:rsid w:val="00BF7C9D"/>
    <w:rsid w:val="00C01E8C"/>
    <w:rsid w:val="00C02DF6"/>
    <w:rsid w:val="00C03E01"/>
    <w:rsid w:val="00C10EF8"/>
    <w:rsid w:val="00C1261D"/>
    <w:rsid w:val="00C1339A"/>
    <w:rsid w:val="00C20103"/>
    <w:rsid w:val="00C22193"/>
    <w:rsid w:val="00C23582"/>
    <w:rsid w:val="00C23D18"/>
    <w:rsid w:val="00C2724D"/>
    <w:rsid w:val="00C27CA9"/>
    <w:rsid w:val="00C317E7"/>
    <w:rsid w:val="00C32D7F"/>
    <w:rsid w:val="00C361A1"/>
    <w:rsid w:val="00C3799C"/>
    <w:rsid w:val="00C40902"/>
    <w:rsid w:val="00C42B0D"/>
    <w:rsid w:val="00C4305E"/>
    <w:rsid w:val="00C43D1E"/>
    <w:rsid w:val="00C44336"/>
    <w:rsid w:val="00C46CCD"/>
    <w:rsid w:val="00C50F7C"/>
    <w:rsid w:val="00C51704"/>
    <w:rsid w:val="00C5591F"/>
    <w:rsid w:val="00C57C50"/>
    <w:rsid w:val="00C620A8"/>
    <w:rsid w:val="00C65378"/>
    <w:rsid w:val="00C67DF5"/>
    <w:rsid w:val="00C7141E"/>
    <w:rsid w:val="00C715CA"/>
    <w:rsid w:val="00C7495D"/>
    <w:rsid w:val="00C77CE9"/>
    <w:rsid w:val="00C818E6"/>
    <w:rsid w:val="00C9477C"/>
    <w:rsid w:val="00CA0968"/>
    <w:rsid w:val="00CA168E"/>
    <w:rsid w:val="00CA3A44"/>
    <w:rsid w:val="00CA7D2D"/>
    <w:rsid w:val="00CB0647"/>
    <w:rsid w:val="00CB4236"/>
    <w:rsid w:val="00CB55CF"/>
    <w:rsid w:val="00CB5B20"/>
    <w:rsid w:val="00CC72A4"/>
    <w:rsid w:val="00CC7485"/>
    <w:rsid w:val="00CC74B6"/>
    <w:rsid w:val="00CD3153"/>
    <w:rsid w:val="00CE1329"/>
    <w:rsid w:val="00CE3DC9"/>
    <w:rsid w:val="00CF3D5B"/>
    <w:rsid w:val="00CF6810"/>
    <w:rsid w:val="00D02C30"/>
    <w:rsid w:val="00D06117"/>
    <w:rsid w:val="00D10986"/>
    <w:rsid w:val="00D21FAC"/>
    <w:rsid w:val="00D244E2"/>
    <w:rsid w:val="00D270A6"/>
    <w:rsid w:val="00D314AB"/>
    <w:rsid w:val="00D31CC8"/>
    <w:rsid w:val="00D32678"/>
    <w:rsid w:val="00D37932"/>
    <w:rsid w:val="00D408E2"/>
    <w:rsid w:val="00D43CEB"/>
    <w:rsid w:val="00D521C1"/>
    <w:rsid w:val="00D71054"/>
    <w:rsid w:val="00D71F40"/>
    <w:rsid w:val="00D72BBD"/>
    <w:rsid w:val="00D746DD"/>
    <w:rsid w:val="00D77416"/>
    <w:rsid w:val="00D80FC6"/>
    <w:rsid w:val="00D86511"/>
    <w:rsid w:val="00D92575"/>
    <w:rsid w:val="00D94917"/>
    <w:rsid w:val="00DA0688"/>
    <w:rsid w:val="00DA128D"/>
    <w:rsid w:val="00DA14DC"/>
    <w:rsid w:val="00DA16C8"/>
    <w:rsid w:val="00DA21EB"/>
    <w:rsid w:val="00DA74F3"/>
    <w:rsid w:val="00DB6564"/>
    <w:rsid w:val="00DB69F3"/>
    <w:rsid w:val="00DC0C1C"/>
    <w:rsid w:val="00DC4907"/>
    <w:rsid w:val="00DD017C"/>
    <w:rsid w:val="00DD3259"/>
    <w:rsid w:val="00DD397A"/>
    <w:rsid w:val="00DD58B7"/>
    <w:rsid w:val="00DD6699"/>
    <w:rsid w:val="00DE3168"/>
    <w:rsid w:val="00DF0930"/>
    <w:rsid w:val="00DF56D1"/>
    <w:rsid w:val="00DF6D59"/>
    <w:rsid w:val="00E007C5"/>
    <w:rsid w:val="00E00DBF"/>
    <w:rsid w:val="00E0213F"/>
    <w:rsid w:val="00E033E0"/>
    <w:rsid w:val="00E0443A"/>
    <w:rsid w:val="00E047AE"/>
    <w:rsid w:val="00E1026B"/>
    <w:rsid w:val="00E1097B"/>
    <w:rsid w:val="00E116DC"/>
    <w:rsid w:val="00E13CB2"/>
    <w:rsid w:val="00E16E69"/>
    <w:rsid w:val="00E20C37"/>
    <w:rsid w:val="00E21820"/>
    <w:rsid w:val="00E32B93"/>
    <w:rsid w:val="00E32C99"/>
    <w:rsid w:val="00E418DE"/>
    <w:rsid w:val="00E51237"/>
    <w:rsid w:val="00E52C57"/>
    <w:rsid w:val="00E57E7D"/>
    <w:rsid w:val="00E84CD8"/>
    <w:rsid w:val="00E8579E"/>
    <w:rsid w:val="00E85AFA"/>
    <w:rsid w:val="00E90B85"/>
    <w:rsid w:val="00E91679"/>
    <w:rsid w:val="00E92452"/>
    <w:rsid w:val="00E9317D"/>
    <w:rsid w:val="00E94CC1"/>
    <w:rsid w:val="00E96431"/>
    <w:rsid w:val="00EA11AF"/>
    <w:rsid w:val="00EA68FB"/>
    <w:rsid w:val="00EB607C"/>
    <w:rsid w:val="00EC3039"/>
    <w:rsid w:val="00EC5235"/>
    <w:rsid w:val="00EC580B"/>
    <w:rsid w:val="00ED5DA8"/>
    <w:rsid w:val="00ED6B03"/>
    <w:rsid w:val="00ED7A5B"/>
    <w:rsid w:val="00EE4347"/>
    <w:rsid w:val="00EF1373"/>
    <w:rsid w:val="00F005F0"/>
    <w:rsid w:val="00F05FBA"/>
    <w:rsid w:val="00F06992"/>
    <w:rsid w:val="00F07C92"/>
    <w:rsid w:val="00F11D38"/>
    <w:rsid w:val="00F1239E"/>
    <w:rsid w:val="00F138AB"/>
    <w:rsid w:val="00F14B43"/>
    <w:rsid w:val="00F203C7"/>
    <w:rsid w:val="00F215E2"/>
    <w:rsid w:val="00F21E3F"/>
    <w:rsid w:val="00F3040D"/>
    <w:rsid w:val="00F3176A"/>
    <w:rsid w:val="00F3177A"/>
    <w:rsid w:val="00F41A27"/>
    <w:rsid w:val="00F4338D"/>
    <w:rsid w:val="00F436EF"/>
    <w:rsid w:val="00F440D3"/>
    <w:rsid w:val="00F446AC"/>
    <w:rsid w:val="00F46EAF"/>
    <w:rsid w:val="00F5774F"/>
    <w:rsid w:val="00F62688"/>
    <w:rsid w:val="00F760AA"/>
    <w:rsid w:val="00F76BE5"/>
    <w:rsid w:val="00F83D11"/>
    <w:rsid w:val="00F85128"/>
    <w:rsid w:val="00F912A6"/>
    <w:rsid w:val="00F921F1"/>
    <w:rsid w:val="00F92D8E"/>
    <w:rsid w:val="00F93FB6"/>
    <w:rsid w:val="00FA70D6"/>
    <w:rsid w:val="00FB127E"/>
    <w:rsid w:val="00FB6A4D"/>
    <w:rsid w:val="00FB7F4A"/>
    <w:rsid w:val="00FC0804"/>
    <w:rsid w:val="00FC3B6D"/>
    <w:rsid w:val="00FC4597"/>
    <w:rsid w:val="00FC475E"/>
    <w:rsid w:val="00FC7C9C"/>
    <w:rsid w:val="00FC7DA0"/>
    <w:rsid w:val="00FD0C8F"/>
    <w:rsid w:val="00FD3A4E"/>
    <w:rsid w:val="00FD43A2"/>
    <w:rsid w:val="00FD6800"/>
    <w:rsid w:val="00FD7B74"/>
    <w:rsid w:val="00FF0502"/>
    <w:rsid w:val="00FF3F0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1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rsid w:val="006C2E80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rsid w:val="006C2E80"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6C2E80"/>
    <w:pPr>
      <w:outlineLvl w:val="5"/>
    </w:pPr>
  </w:style>
  <w:style w:type="paragraph" w:styleId="7">
    <w:name w:val="heading 7"/>
    <w:basedOn w:val="H6"/>
    <w:next w:val="a1"/>
    <w:qFormat/>
    <w:rsid w:val="006C2E80"/>
    <w:pPr>
      <w:outlineLvl w:val="6"/>
    </w:pPr>
  </w:style>
  <w:style w:type="paragraph" w:styleId="8">
    <w:name w:val="heading 8"/>
    <w:basedOn w:val="1"/>
    <w:next w:val="a1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1"/>
    <w:qFormat/>
    <w:rsid w:val="006C2E8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L">
    <w:name w:val="TAL"/>
    <w:basedOn w:val="a1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5">
    <w:name w:val="Body Text"/>
    <w:basedOn w:val="a1"/>
    <w:link w:val="a6"/>
    <w:pPr>
      <w:widowControl w:val="0"/>
    </w:pPr>
    <w:rPr>
      <w:i/>
    </w:rPr>
  </w:style>
  <w:style w:type="paragraph" w:styleId="a7">
    <w:name w:val="header"/>
    <w:link w:val="a8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a1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1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1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1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1"/>
    <w:rsid w:val="006C2E80"/>
    <w:pPr>
      <w:keepLines/>
      <w:ind w:left="1702" w:hanging="1418"/>
    </w:pPr>
  </w:style>
  <w:style w:type="paragraph" w:customStyle="1" w:styleId="FP">
    <w:name w:val="FP"/>
    <w:basedOn w:val="a1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1"/>
    <w:semiHidden/>
    <w:rsid w:val="006C2E80"/>
    <w:pPr>
      <w:ind w:left="1985" w:hanging="1985"/>
    </w:pPr>
  </w:style>
  <w:style w:type="paragraph" w:styleId="TOC7">
    <w:name w:val="toc 7"/>
    <w:basedOn w:val="TOC6"/>
    <w:next w:val="a1"/>
    <w:semiHidden/>
    <w:rsid w:val="006C2E80"/>
    <w:pPr>
      <w:ind w:left="2268" w:hanging="2268"/>
    </w:pPr>
  </w:style>
  <w:style w:type="paragraph" w:customStyle="1" w:styleId="EQ">
    <w:name w:val="EQ"/>
    <w:basedOn w:val="a1"/>
    <w:next w:val="a1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1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1"/>
    <w:next w:val="a1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1"/>
    <w:link w:val="B1Char"/>
    <w:qFormat/>
    <w:rsid w:val="006C2E80"/>
    <w:pPr>
      <w:ind w:left="568" w:hanging="284"/>
    </w:pPr>
  </w:style>
  <w:style w:type="paragraph" w:customStyle="1" w:styleId="B2">
    <w:name w:val="B2"/>
    <w:basedOn w:val="a1"/>
    <w:rsid w:val="006C2E80"/>
    <w:pPr>
      <w:ind w:left="851" w:hanging="284"/>
    </w:pPr>
  </w:style>
  <w:style w:type="paragraph" w:customStyle="1" w:styleId="B3">
    <w:name w:val="B3"/>
    <w:basedOn w:val="a1"/>
    <w:rsid w:val="006C2E80"/>
    <w:pPr>
      <w:ind w:left="1135" w:hanging="284"/>
    </w:pPr>
  </w:style>
  <w:style w:type="paragraph" w:customStyle="1" w:styleId="B4">
    <w:name w:val="B4"/>
    <w:basedOn w:val="a1"/>
    <w:rsid w:val="006C2E80"/>
    <w:pPr>
      <w:ind w:left="1418" w:hanging="284"/>
    </w:pPr>
  </w:style>
  <w:style w:type="paragraph" w:customStyle="1" w:styleId="B5">
    <w:name w:val="B5"/>
    <w:basedOn w:val="a1"/>
    <w:rsid w:val="006C2E80"/>
    <w:pPr>
      <w:ind w:left="1702" w:hanging="284"/>
    </w:pPr>
  </w:style>
  <w:style w:type="paragraph" w:styleId="a9">
    <w:name w:val="footer"/>
    <w:basedOn w:val="a7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1"/>
    <w:rsid w:val="006C2E80"/>
    <w:rPr>
      <w:i/>
    </w:rPr>
  </w:style>
  <w:style w:type="character" w:customStyle="1" w:styleId="a6">
    <w:name w:val="正文文本 字符"/>
    <w:basedOn w:val="a2"/>
    <w:link w:val="a5"/>
    <w:rsid w:val="006C2E80"/>
    <w:rPr>
      <w:i/>
      <w:color w:val="000000"/>
      <w:lang w:eastAsia="ja-JP"/>
    </w:rPr>
  </w:style>
  <w:style w:type="paragraph" w:styleId="aa">
    <w:name w:val="annotation text"/>
    <w:basedOn w:val="a1"/>
    <w:link w:val="ab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b">
    <w:name w:val="批注文字 字符"/>
    <w:basedOn w:val="a2"/>
    <w:link w:val="aa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c">
    <w:name w:val="Balloon Text"/>
    <w:basedOn w:val="a1"/>
    <w:link w:val="ad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2"/>
    <w:link w:val="ac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ae">
    <w:name w:val="Bibliography"/>
    <w:basedOn w:val="a1"/>
    <w:next w:val="a1"/>
    <w:uiPriority w:val="37"/>
    <w:semiHidden/>
    <w:unhideWhenUsed/>
    <w:rsid w:val="006C4FCB"/>
  </w:style>
  <w:style w:type="paragraph" w:styleId="af">
    <w:name w:val="Block Text"/>
    <w:basedOn w:val="a1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4"/>
    <w:rsid w:val="006C4FCB"/>
    <w:pPr>
      <w:spacing w:after="120" w:line="480" w:lineRule="auto"/>
    </w:pPr>
  </w:style>
  <w:style w:type="character" w:customStyle="1" w:styleId="24">
    <w:name w:val="正文文本 2 字符"/>
    <w:basedOn w:val="a2"/>
    <w:link w:val="23"/>
    <w:rsid w:val="006C4FCB"/>
    <w:rPr>
      <w:color w:val="000000"/>
      <w:lang w:eastAsia="ja-JP"/>
    </w:rPr>
  </w:style>
  <w:style w:type="paragraph" w:styleId="32">
    <w:name w:val="Body Text 3"/>
    <w:basedOn w:val="a1"/>
    <w:link w:val="33"/>
    <w:rsid w:val="006C4FCB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rsid w:val="006C4FCB"/>
    <w:rPr>
      <w:color w:val="000000"/>
      <w:sz w:val="16"/>
      <w:szCs w:val="16"/>
      <w:lang w:eastAsia="ja-JP"/>
    </w:rPr>
  </w:style>
  <w:style w:type="paragraph" w:styleId="af0">
    <w:name w:val="Body Text First Indent"/>
    <w:basedOn w:val="a5"/>
    <w:link w:val="af1"/>
    <w:rsid w:val="006C4FCB"/>
    <w:pPr>
      <w:widowControl/>
      <w:ind w:firstLine="360"/>
    </w:pPr>
    <w:rPr>
      <w:i w:val="0"/>
    </w:rPr>
  </w:style>
  <w:style w:type="character" w:customStyle="1" w:styleId="af1">
    <w:name w:val="正文文本首行缩进 字符"/>
    <w:basedOn w:val="a6"/>
    <w:link w:val="af0"/>
    <w:rsid w:val="006C4FCB"/>
    <w:rPr>
      <w:i w:val="0"/>
      <w:color w:val="000000"/>
      <w:lang w:eastAsia="ja-JP"/>
    </w:rPr>
  </w:style>
  <w:style w:type="paragraph" w:styleId="af2">
    <w:name w:val="Body Text Indent"/>
    <w:basedOn w:val="a1"/>
    <w:link w:val="af3"/>
    <w:rsid w:val="006C4FCB"/>
    <w:pPr>
      <w:spacing w:after="120"/>
      <w:ind w:left="283"/>
    </w:pPr>
  </w:style>
  <w:style w:type="character" w:customStyle="1" w:styleId="af3">
    <w:name w:val="正文文本缩进 字符"/>
    <w:basedOn w:val="a2"/>
    <w:link w:val="af2"/>
    <w:rsid w:val="006C4FCB"/>
    <w:rPr>
      <w:color w:val="000000"/>
      <w:lang w:eastAsia="ja-JP"/>
    </w:rPr>
  </w:style>
  <w:style w:type="paragraph" w:styleId="25">
    <w:name w:val="Body Text First Indent 2"/>
    <w:basedOn w:val="af2"/>
    <w:link w:val="26"/>
    <w:rsid w:val="006C4FCB"/>
    <w:pPr>
      <w:spacing w:after="180"/>
      <w:ind w:left="360" w:firstLine="360"/>
    </w:pPr>
  </w:style>
  <w:style w:type="character" w:customStyle="1" w:styleId="26">
    <w:name w:val="正文文本首行缩进 2 字符"/>
    <w:basedOn w:val="af3"/>
    <w:link w:val="25"/>
    <w:rsid w:val="006C4FCB"/>
    <w:rPr>
      <w:color w:val="000000"/>
      <w:lang w:eastAsia="ja-JP"/>
    </w:rPr>
  </w:style>
  <w:style w:type="paragraph" w:styleId="27">
    <w:name w:val="Body Text Indent 2"/>
    <w:basedOn w:val="a1"/>
    <w:link w:val="28"/>
    <w:rsid w:val="006C4FCB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rsid w:val="006C4FCB"/>
    <w:rPr>
      <w:color w:val="000000"/>
      <w:lang w:eastAsia="ja-JP"/>
    </w:rPr>
  </w:style>
  <w:style w:type="paragraph" w:styleId="34">
    <w:name w:val="Body Text Indent 3"/>
    <w:basedOn w:val="a1"/>
    <w:link w:val="35"/>
    <w:rsid w:val="006C4FCB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rsid w:val="006C4FCB"/>
    <w:rPr>
      <w:color w:val="000000"/>
      <w:sz w:val="16"/>
      <w:szCs w:val="16"/>
      <w:lang w:eastAsia="ja-JP"/>
    </w:rPr>
  </w:style>
  <w:style w:type="paragraph" w:styleId="af4">
    <w:name w:val="caption"/>
    <w:basedOn w:val="a1"/>
    <w:next w:val="a1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1"/>
    <w:link w:val="af6"/>
    <w:rsid w:val="006C4FCB"/>
    <w:pPr>
      <w:spacing w:after="0"/>
      <w:ind w:left="4252"/>
    </w:pPr>
  </w:style>
  <w:style w:type="character" w:customStyle="1" w:styleId="af6">
    <w:name w:val="结束语 字符"/>
    <w:basedOn w:val="a2"/>
    <w:link w:val="af5"/>
    <w:rsid w:val="006C4FCB"/>
    <w:rPr>
      <w:color w:val="000000"/>
      <w:lang w:eastAsia="ja-JP"/>
    </w:rPr>
  </w:style>
  <w:style w:type="paragraph" w:styleId="af7">
    <w:name w:val="annotation subject"/>
    <w:basedOn w:val="aa"/>
    <w:next w:val="aa"/>
    <w:link w:val="af8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f8">
    <w:name w:val="批注主题 字符"/>
    <w:basedOn w:val="ab"/>
    <w:link w:val="af7"/>
    <w:rsid w:val="006C4FCB"/>
    <w:rPr>
      <w:rFonts w:ascii="Arial" w:hAnsi="Arial"/>
      <w:b/>
      <w:bCs/>
      <w:color w:val="000000"/>
      <w:lang w:eastAsia="ja-JP"/>
    </w:rPr>
  </w:style>
  <w:style w:type="paragraph" w:styleId="af9">
    <w:name w:val="Date"/>
    <w:basedOn w:val="a1"/>
    <w:next w:val="a1"/>
    <w:link w:val="afa"/>
    <w:rsid w:val="006C4FCB"/>
  </w:style>
  <w:style w:type="character" w:customStyle="1" w:styleId="afa">
    <w:name w:val="日期 字符"/>
    <w:basedOn w:val="a2"/>
    <w:link w:val="af9"/>
    <w:rsid w:val="006C4FCB"/>
    <w:rPr>
      <w:color w:val="000000"/>
      <w:lang w:eastAsia="ja-JP"/>
    </w:rPr>
  </w:style>
  <w:style w:type="paragraph" w:styleId="afb">
    <w:name w:val="Document Map"/>
    <w:basedOn w:val="a1"/>
    <w:link w:val="afc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c">
    <w:name w:val="文档结构图 字符"/>
    <w:basedOn w:val="a2"/>
    <w:link w:val="afb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afd">
    <w:name w:val="E-mail Signature"/>
    <w:basedOn w:val="a1"/>
    <w:link w:val="afe"/>
    <w:rsid w:val="006C4FCB"/>
    <w:pPr>
      <w:spacing w:after="0"/>
    </w:pPr>
  </w:style>
  <w:style w:type="character" w:customStyle="1" w:styleId="afe">
    <w:name w:val="电子邮件签名 字符"/>
    <w:basedOn w:val="a2"/>
    <w:link w:val="afd"/>
    <w:rsid w:val="006C4FCB"/>
    <w:rPr>
      <w:color w:val="000000"/>
      <w:lang w:eastAsia="ja-JP"/>
    </w:rPr>
  </w:style>
  <w:style w:type="paragraph" w:styleId="aff">
    <w:name w:val="endnote text"/>
    <w:basedOn w:val="a1"/>
    <w:link w:val="aff0"/>
    <w:rsid w:val="006C4FCB"/>
    <w:pPr>
      <w:spacing w:after="0"/>
    </w:pPr>
  </w:style>
  <w:style w:type="character" w:customStyle="1" w:styleId="aff0">
    <w:name w:val="尾注文本 字符"/>
    <w:basedOn w:val="a2"/>
    <w:link w:val="aff"/>
    <w:rsid w:val="006C4FCB"/>
    <w:rPr>
      <w:color w:val="000000"/>
      <w:lang w:eastAsia="ja-JP"/>
    </w:rPr>
  </w:style>
  <w:style w:type="paragraph" w:styleId="aff1">
    <w:name w:val="envelope address"/>
    <w:basedOn w:val="a1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aff3">
    <w:name w:val="footnote text"/>
    <w:basedOn w:val="a1"/>
    <w:link w:val="aff4"/>
    <w:rsid w:val="006C4FCB"/>
    <w:pPr>
      <w:spacing w:after="0"/>
    </w:pPr>
  </w:style>
  <w:style w:type="character" w:customStyle="1" w:styleId="aff4">
    <w:name w:val="脚注文本 字符"/>
    <w:basedOn w:val="a2"/>
    <w:link w:val="aff3"/>
    <w:rsid w:val="006C4FCB"/>
    <w:rPr>
      <w:color w:val="000000"/>
      <w:lang w:eastAsia="ja-JP"/>
    </w:rPr>
  </w:style>
  <w:style w:type="paragraph" w:styleId="HTML">
    <w:name w:val="HTML Address"/>
    <w:basedOn w:val="a1"/>
    <w:link w:val="HTML0"/>
    <w:rsid w:val="006C4FCB"/>
    <w:pPr>
      <w:spacing w:after="0"/>
    </w:pPr>
    <w:rPr>
      <w:i/>
      <w:iCs/>
    </w:rPr>
  </w:style>
  <w:style w:type="character" w:customStyle="1" w:styleId="HTML0">
    <w:name w:val="HTML 地址 字符"/>
    <w:basedOn w:val="a2"/>
    <w:link w:val="HTML"/>
    <w:rsid w:val="006C4FCB"/>
    <w:rPr>
      <w:i/>
      <w:iCs/>
      <w:color w:val="000000"/>
      <w:lang w:eastAsia="ja-JP"/>
    </w:rPr>
  </w:style>
  <w:style w:type="paragraph" w:styleId="HTML1">
    <w:name w:val="HTML Preformatted"/>
    <w:basedOn w:val="a1"/>
    <w:link w:val="HTML2"/>
    <w:rsid w:val="006C4FC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2"/>
    <w:link w:val="HTML1"/>
    <w:rsid w:val="006C4FCB"/>
    <w:rPr>
      <w:rFonts w:ascii="Consolas" w:hAnsi="Consolas"/>
      <w:color w:val="000000"/>
      <w:lang w:eastAsia="ja-JP"/>
    </w:rPr>
  </w:style>
  <w:style w:type="paragraph" w:styleId="10">
    <w:name w:val="index 1"/>
    <w:basedOn w:val="a1"/>
    <w:next w:val="a1"/>
    <w:rsid w:val="006C4FCB"/>
    <w:pPr>
      <w:spacing w:after="0"/>
      <w:ind w:left="200" w:hanging="200"/>
    </w:pPr>
  </w:style>
  <w:style w:type="paragraph" w:styleId="29">
    <w:name w:val="index 2"/>
    <w:basedOn w:val="a1"/>
    <w:next w:val="a1"/>
    <w:rsid w:val="006C4FCB"/>
    <w:pPr>
      <w:spacing w:after="0"/>
      <w:ind w:left="400" w:hanging="200"/>
    </w:pPr>
  </w:style>
  <w:style w:type="paragraph" w:styleId="36">
    <w:name w:val="index 3"/>
    <w:basedOn w:val="a1"/>
    <w:next w:val="a1"/>
    <w:rsid w:val="006C4FCB"/>
    <w:pPr>
      <w:spacing w:after="0"/>
      <w:ind w:left="600" w:hanging="200"/>
    </w:pPr>
  </w:style>
  <w:style w:type="paragraph" w:styleId="42">
    <w:name w:val="index 4"/>
    <w:basedOn w:val="a1"/>
    <w:next w:val="a1"/>
    <w:rsid w:val="006C4FCB"/>
    <w:pPr>
      <w:spacing w:after="0"/>
      <w:ind w:left="800" w:hanging="200"/>
    </w:pPr>
  </w:style>
  <w:style w:type="paragraph" w:styleId="52">
    <w:name w:val="index 5"/>
    <w:basedOn w:val="a1"/>
    <w:next w:val="a1"/>
    <w:rsid w:val="006C4FCB"/>
    <w:pPr>
      <w:spacing w:after="0"/>
      <w:ind w:left="1000" w:hanging="200"/>
    </w:pPr>
  </w:style>
  <w:style w:type="paragraph" w:styleId="60">
    <w:name w:val="index 6"/>
    <w:basedOn w:val="a1"/>
    <w:next w:val="a1"/>
    <w:rsid w:val="006C4FCB"/>
    <w:pPr>
      <w:spacing w:after="0"/>
      <w:ind w:left="1200" w:hanging="200"/>
    </w:pPr>
  </w:style>
  <w:style w:type="paragraph" w:styleId="70">
    <w:name w:val="index 7"/>
    <w:basedOn w:val="a1"/>
    <w:next w:val="a1"/>
    <w:rsid w:val="006C4FCB"/>
    <w:pPr>
      <w:spacing w:after="0"/>
      <w:ind w:left="1400" w:hanging="200"/>
    </w:pPr>
  </w:style>
  <w:style w:type="paragraph" w:styleId="80">
    <w:name w:val="index 8"/>
    <w:basedOn w:val="a1"/>
    <w:next w:val="a1"/>
    <w:rsid w:val="006C4FCB"/>
    <w:pPr>
      <w:spacing w:after="0"/>
      <w:ind w:left="1600" w:hanging="200"/>
    </w:pPr>
  </w:style>
  <w:style w:type="paragraph" w:styleId="90">
    <w:name w:val="index 9"/>
    <w:basedOn w:val="a1"/>
    <w:next w:val="a1"/>
    <w:rsid w:val="006C4FCB"/>
    <w:pPr>
      <w:spacing w:after="0"/>
      <w:ind w:left="1800" w:hanging="200"/>
    </w:pPr>
  </w:style>
  <w:style w:type="paragraph" w:styleId="aff5">
    <w:name w:val="index heading"/>
    <w:basedOn w:val="a1"/>
    <w:next w:val="10"/>
    <w:rsid w:val="006C4FC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1"/>
    <w:next w:val="a1"/>
    <w:link w:val="aff7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7">
    <w:name w:val="明显引用 字符"/>
    <w:basedOn w:val="a2"/>
    <w:link w:val="aff6"/>
    <w:uiPriority w:val="30"/>
    <w:rsid w:val="006C4FCB"/>
    <w:rPr>
      <w:i/>
      <w:iCs/>
      <w:color w:val="4472C4" w:themeColor="accent1"/>
      <w:lang w:eastAsia="ja-JP"/>
    </w:rPr>
  </w:style>
  <w:style w:type="paragraph" w:styleId="aff8">
    <w:name w:val="List"/>
    <w:basedOn w:val="a1"/>
    <w:rsid w:val="006C4FCB"/>
    <w:pPr>
      <w:ind w:left="283" w:hanging="283"/>
      <w:contextualSpacing/>
    </w:pPr>
  </w:style>
  <w:style w:type="paragraph" w:styleId="2a">
    <w:name w:val="List 2"/>
    <w:basedOn w:val="a1"/>
    <w:rsid w:val="006C4FCB"/>
    <w:pPr>
      <w:ind w:left="566" w:hanging="283"/>
      <w:contextualSpacing/>
    </w:pPr>
  </w:style>
  <w:style w:type="paragraph" w:styleId="37">
    <w:name w:val="List 3"/>
    <w:basedOn w:val="a1"/>
    <w:rsid w:val="006C4FCB"/>
    <w:pPr>
      <w:ind w:left="849" w:hanging="283"/>
      <w:contextualSpacing/>
    </w:pPr>
  </w:style>
  <w:style w:type="paragraph" w:styleId="43">
    <w:name w:val="List 4"/>
    <w:basedOn w:val="a1"/>
    <w:rsid w:val="006C4FCB"/>
    <w:pPr>
      <w:ind w:left="1132" w:hanging="283"/>
      <w:contextualSpacing/>
    </w:pPr>
  </w:style>
  <w:style w:type="paragraph" w:styleId="53">
    <w:name w:val="List 5"/>
    <w:basedOn w:val="a1"/>
    <w:rsid w:val="006C4FCB"/>
    <w:pPr>
      <w:ind w:left="1415" w:hanging="283"/>
      <w:contextualSpacing/>
    </w:pPr>
  </w:style>
  <w:style w:type="paragraph" w:styleId="a0">
    <w:name w:val="List Bullet"/>
    <w:basedOn w:val="a1"/>
    <w:rsid w:val="006C4FCB"/>
    <w:pPr>
      <w:numPr>
        <w:numId w:val="11"/>
      </w:numPr>
      <w:contextualSpacing/>
    </w:pPr>
  </w:style>
  <w:style w:type="paragraph" w:styleId="20">
    <w:name w:val="List Bullet 2"/>
    <w:basedOn w:val="a1"/>
    <w:rsid w:val="006C4FCB"/>
    <w:pPr>
      <w:numPr>
        <w:numId w:val="12"/>
      </w:numPr>
      <w:contextualSpacing/>
    </w:pPr>
  </w:style>
  <w:style w:type="paragraph" w:styleId="30">
    <w:name w:val="List Bullet 3"/>
    <w:basedOn w:val="a1"/>
    <w:rsid w:val="006C4FCB"/>
    <w:pPr>
      <w:numPr>
        <w:numId w:val="13"/>
      </w:numPr>
      <w:contextualSpacing/>
    </w:pPr>
  </w:style>
  <w:style w:type="paragraph" w:styleId="40">
    <w:name w:val="List Bullet 4"/>
    <w:basedOn w:val="a1"/>
    <w:rsid w:val="006C4FCB"/>
    <w:pPr>
      <w:numPr>
        <w:numId w:val="14"/>
      </w:numPr>
      <w:contextualSpacing/>
    </w:pPr>
  </w:style>
  <w:style w:type="paragraph" w:styleId="50">
    <w:name w:val="List Bullet 5"/>
    <w:basedOn w:val="a1"/>
    <w:rsid w:val="006C4FCB"/>
    <w:pPr>
      <w:numPr>
        <w:numId w:val="15"/>
      </w:numPr>
      <w:contextualSpacing/>
    </w:pPr>
  </w:style>
  <w:style w:type="paragraph" w:styleId="aff9">
    <w:name w:val="List Continue"/>
    <w:basedOn w:val="a1"/>
    <w:rsid w:val="006C4FCB"/>
    <w:pPr>
      <w:spacing w:after="120"/>
      <w:ind w:left="283"/>
      <w:contextualSpacing/>
    </w:pPr>
  </w:style>
  <w:style w:type="paragraph" w:styleId="2b">
    <w:name w:val="List Continue 2"/>
    <w:basedOn w:val="a1"/>
    <w:rsid w:val="006C4FCB"/>
    <w:pPr>
      <w:spacing w:after="120"/>
      <w:ind w:left="566"/>
      <w:contextualSpacing/>
    </w:pPr>
  </w:style>
  <w:style w:type="paragraph" w:styleId="38">
    <w:name w:val="List Continue 3"/>
    <w:basedOn w:val="a1"/>
    <w:rsid w:val="006C4FCB"/>
    <w:pPr>
      <w:spacing w:after="120"/>
      <w:ind w:left="849"/>
      <w:contextualSpacing/>
    </w:pPr>
  </w:style>
  <w:style w:type="paragraph" w:styleId="44">
    <w:name w:val="List Continue 4"/>
    <w:basedOn w:val="a1"/>
    <w:rsid w:val="006C4FCB"/>
    <w:pPr>
      <w:spacing w:after="120"/>
      <w:ind w:left="1132"/>
      <w:contextualSpacing/>
    </w:pPr>
  </w:style>
  <w:style w:type="paragraph" w:styleId="54">
    <w:name w:val="List Continue 5"/>
    <w:basedOn w:val="a1"/>
    <w:rsid w:val="006C4FCB"/>
    <w:pPr>
      <w:spacing w:after="120"/>
      <w:ind w:left="1415"/>
      <w:contextualSpacing/>
    </w:pPr>
  </w:style>
  <w:style w:type="paragraph" w:styleId="a">
    <w:name w:val="List Number"/>
    <w:basedOn w:val="a1"/>
    <w:rsid w:val="006C4FCB"/>
    <w:pPr>
      <w:numPr>
        <w:numId w:val="16"/>
      </w:numPr>
      <w:contextualSpacing/>
    </w:pPr>
  </w:style>
  <w:style w:type="paragraph" w:styleId="2">
    <w:name w:val="List Number 2"/>
    <w:basedOn w:val="a1"/>
    <w:rsid w:val="006C4FCB"/>
    <w:pPr>
      <w:numPr>
        <w:numId w:val="17"/>
      </w:numPr>
      <w:contextualSpacing/>
    </w:pPr>
  </w:style>
  <w:style w:type="paragraph" w:styleId="3">
    <w:name w:val="List Number 3"/>
    <w:basedOn w:val="a1"/>
    <w:rsid w:val="006C4FCB"/>
    <w:pPr>
      <w:numPr>
        <w:numId w:val="8"/>
      </w:numPr>
      <w:contextualSpacing/>
    </w:pPr>
  </w:style>
  <w:style w:type="paragraph" w:styleId="4">
    <w:name w:val="List Number 4"/>
    <w:basedOn w:val="a1"/>
    <w:rsid w:val="006C4FCB"/>
    <w:pPr>
      <w:numPr>
        <w:numId w:val="9"/>
      </w:numPr>
      <w:contextualSpacing/>
    </w:pPr>
  </w:style>
  <w:style w:type="paragraph" w:styleId="5">
    <w:name w:val="List Number 5"/>
    <w:basedOn w:val="a1"/>
    <w:rsid w:val="006C4FCB"/>
    <w:pPr>
      <w:numPr>
        <w:numId w:val="10"/>
      </w:numPr>
      <w:contextualSpacing/>
    </w:pPr>
  </w:style>
  <w:style w:type="paragraph" w:styleId="affa">
    <w:name w:val="List Paragraph"/>
    <w:basedOn w:val="a1"/>
    <w:uiPriority w:val="34"/>
    <w:qFormat/>
    <w:rsid w:val="006C4FCB"/>
    <w:pPr>
      <w:ind w:left="720"/>
      <w:contextualSpacing/>
    </w:pPr>
  </w:style>
  <w:style w:type="paragraph" w:styleId="affb">
    <w:name w:val="macro"/>
    <w:link w:val="affc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affc">
    <w:name w:val="宏文本 字符"/>
    <w:basedOn w:val="a2"/>
    <w:link w:val="affb"/>
    <w:rsid w:val="006C4FCB"/>
    <w:rPr>
      <w:rFonts w:ascii="Consolas" w:hAnsi="Consolas"/>
      <w:color w:val="000000"/>
      <w:lang w:eastAsia="ja-JP"/>
    </w:rPr>
  </w:style>
  <w:style w:type="paragraph" w:styleId="affd">
    <w:name w:val="Message Header"/>
    <w:basedOn w:val="a1"/>
    <w:link w:val="affe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2"/>
    <w:link w:val="affd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afff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fff0">
    <w:name w:val="Normal (Web)"/>
    <w:basedOn w:val="a1"/>
    <w:uiPriority w:val="99"/>
    <w:rsid w:val="006C4FCB"/>
    <w:rPr>
      <w:sz w:val="24"/>
      <w:szCs w:val="24"/>
    </w:rPr>
  </w:style>
  <w:style w:type="paragraph" w:styleId="afff1">
    <w:name w:val="Normal Indent"/>
    <w:basedOn w:val="a1"/>
    <w:rsid w:val="006C4FCB"/>
    <w:pPr>
      <w:ind w:left="720"/>
    </w:pPr>
  </w:style>
  <w:style w:type="paragraph" w:styleId="afff2">
    <w:name w:val="Note Heading"/>
    <w:basedOn w:val="a1"/>
    <w:next w:val="a1"/>
    <w:link w:val="afff3"/>
    <w:rsid w:val="006C4FCB"/>
    <w:pPr>
      <w:spacing w:after="0"/>
    </w:pPr>
  </w:style>
  <w:style w:type="character" w:customStyle="1" w:styleId="afff3">
    <w:name w:val="注释标题 字符"/>
    <w:basedOn w:val="a2"/>
    <w:link w:val="afff2"/>
    <w:rsid w:val="006C4FCB"/>
    <w:rPr>
      <w:color w:val="000000"/>
      <w:lang w:eastAsia="ja-JP"/>
    </w:rPr>
  </w:style>
  <w:style w:type="paragraph" w:styleId="afff4">
    <w:name w:val="Plain Text"/>
    <w:basedOn w:val="a1"/>
    <w:link w:val="afff5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2"/>
    <w:link w:val="afff4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afff6">
    <w:name w:val="Quote"/>
    <w:basedOn w:val="a1"/>
    <w:next w:val="a1"/>
    <w:link w:val="afff7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2"/>
    <w:link w:val="afff6"/>
    <w:uiPriority w:val="29"/>
    <w:rsid w:val="006C4FCB"/>
    <w:rPr>
      <w:i/>
      <w:iCs/>
      <w:color w:val="404040" w:themeColor="text1" w:themeTint="BF"/>
      <w:lang w:eastAsia="ja-JP"/>
    </w:rPr>
  </w:style>
  <w:style w:type="paragraph" w:styleId="afff8">
    <w:name w:val="Salutation"/>
    <w:basedOn w:val="a1"/>
    <w:next w:val="a1"/>
    <w:link w:val="afff9"/>
    <w:rsid w:val="006C4FCB"/>
  </w:style>
  <w:style w:type="character" w:customStyle="1" w:styleId="afff9">
    <w:name w:val="称呼 字符"/>
    <w:basedOn w:val="a2"/>
    <w:link w:val="afff8"/>
    <w:rsid w:val="006C4FCB"/>
    <w:rPr>
      <w:color w:val="000000"/>
      <w:lang w:eastAsia="ja-JP"/>
    </w:rPr>
  </w:style>
  <w:style w:type="paragraph" w:styleId="afffa">
    <w:name w:val="Signature"/>
    <w:basedOn w:val="a1"/>
    <w:link w:val="afffb"/>
    <w:rsid w:val="006C4FCB"/>
    <w:pPr>
      <w:spacing w:after="0"/>
      <w:ind w:left="4252"/>
    </w:pPr>
  </w:style>
  <w:style w:type="character" w:customStyle="1" w:styleId="afffb">
    <w:name w:val="签名 字符"/>
    <w:basedOn w:val="a2"/>
    <w:link w:val="afffa"/>
    <w:rsid w:val="006C4FCB"/>
    <w:rPr>
      <w:color w:val="000000"/>
      <w:lang w:eastAsia="ja-JP"/>
    </w:rPr>
  </w:style>
  <w:style w:type="paragraph" w:styleId="afffc">
    <w:name w:val="Subtitle"/>
    <w:basedOn w:val="a1"/>
    <w:next w:val="a1"/>
    <w:link w:val="afffd"/>
    <w:qFormat/>
    <w:rsid w:val="006C4FC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2"/>
    <w:link w:val="afffc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afffe">
    <w:name w:val="table of authorities"/>
    <w:basedOn w:val="a1"/>
    <w:next w:val="a1"/>
    <w:rsid w:val="006C4FCB"/>
    <w:pPr>
      <w:spacing w:after="0"/>
      <w:ind w:left="200" w:hanging="200"/>
    </w:pPr>
  </w:style>
  <w:style w:type="paragraph" w:styleId="affff">
    <w:name w:val="table of figures"/>
    <w:basedOn w:val="a1"/>
    <w:next w:val="a1"/>
    <w:rsid w:val="006C4FCB"/>
    <w:pPr>
      <w:spacing w:after="0"/>
    </w:pPr>
  </w:style>
  <w:style w:type="paragraph" w:styleId="affff0">
    <w:name w:val="Title"/>
    <w:basedOn w:val="a1"/>
    <w:next w:val="a1"/>
    <w:link w:val="affff1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1">
    <w:name w:val="标题 字符"/>
    <w:basedOn w:val="a2"/>
    <w:link w:val="affff0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ffff2">
    <w:name w:val="toa heading"/>
    <w:basedOn w:val="a1"/>
    <w:next w:val="a1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页眉 字符"/>
    <w:basedOn w:val="a2"/>
    <w:link w:val="a7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character" w:styleId="affff3">
    <w:name w:val="Hyperlink"/>
    <w:basedOn w:val="a2"/>
    <w:uiPriority w:val="99"/>
    <w:unhideWhenUsed/>
    <w:rsid w:val="001F633B"/>
    <w:rPr>
      <w:color w:val="0000FF"/>
      <w:u w:val="single"/>
    </w:rPr>
  </w:style>
  <w:style w:type="character" w:styleId="affff4">
    <w:name w:val="annotation reference"/>
    <w:basedOn w:val="a2"/>
    <w:rsid w:val="00A92DD2"/>
    <w:rPr>
      <w:sz w:val="21"/>
      <w:szCs w:val="21"/>
    </w:rPr>
  </w:style>
  <w:style w:type="character" w:customStyle="1" w:styleId="22">
    <w:name w:val="标题 2 字符"/>
    <w:basedOn w:val="a2"/>
    <w:link w:val="21"/>
    <w:rsid w:val="0023749B"/>
    <w:rPr>
      <w:rFonts w:ascii="Arial" w:hAnsi="Arial"/>
      <w:sz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2A79D-D0FF-446D-9304-FAC5CDB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3</Pages>
  <Words>719</Words>
  <Characters>3900</Characters>
  <Application>Microsoft Office Word</Application>
  <DocSecurity>0</DocSecurity>
  <Lines>243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4442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jiaxiaoqian</cp:lastModifiedBy>
  <cp:revision>57</cp:revision>
  <cp:lastPrinted>2000-02-29T11:31:00Z</cp:lastPrinted>
  <dcterms:created xsi:type="dcterms:W3CDTF">2024-08-05T04:30:00Z</dcterms:created>
  <dcterms:modified xsi:type="dcterms:W3CDTF">2024-08-15T02:35:00Z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  <property fmtid="{D5CDD505-2E9C-101B-9397-08002B2CF9AE}" pid="17" name="GrammarlyDocumentId">
    <vt:lpwstr>af6e63eb720b5ca4d289a63d1ef76026157a6b280a8c4271fbb0f01eb28ecbaa</vt:lpwstr>
  </property>
</Properties>
</file>