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68D6B" w14:textId="380A6D13" w:rsidR="008C3836" w:rsidRDefault="00CA724F" w:rsidP="008C3836">
      <w:pPr>
        <w:tabs>
          <w:tab w:val="right" w:pos="9639"/>
        </w:tabs>
        <w:spacing w:after="0"/>
        <w:rPr>
          <w:rFonts w:ascii="Arial" w:hAnsi="Arial" w:cs="Arial"/>
          <w:b/>
          <w:sz w:val="22"/>
          <w:szCs w:val="22"/>
          <w:lang w:eastAsia="en-GB"/>
        </w:rPr>
      </w:pPr>
      <w:r>
        <w:rPr>
          <w:rFonts w:ascii="Arial" w:hAnsi="Arial" w:cs="Arial"/>
          <w:b/>
          <w:sz w:val="22"/>
          <w:szCs w:val="22"/>
        </w:rPr>
        <w:t>3GPP TSG-SA3 Meeting #119</w:t>
      </w:r>
      <w:r w:rsidR="00C24561">
        <w:rPr>
          <w:rFonts w:ascii="Arial" w:hAnsi="Arial" w:cs="Arial"/>
          <w:b/>
          <w:sz w:val="22"/>
          <w:szCs w:val="22"/>
        </w:rPr>
        <w:tab/>
        <w:t>S3-24</w:t>
      </w:r>
      <w:r w:rsidR="00DB46BA">
        <w:rPr>
          <w:rFonts w:ascii="Arial" w:hAnsi="Arial" w:cs="Arial"/>
          <w:b/>
          <w:sz w:val="22"/>
          <w:szCs w:val="22"/>
        </w:rPr>
        <w:t>5148</w:t>
      </w:r>
    </w:p>
    <w:p w14:paraId="647CA77E" w14:textId="515E480F" w:rsidR="00875E0B" w:rsidRDefault="00875E0B" w:rsidP="00875E0B">
      <w:pPr>
        <w:pStyle w:val="Header"/>
        <w:rPr>
          <w:sz w:val="22"/>
          <w:szCs w:val="22"/>
        </w:rPr>
      </w:pPr>
      <w:r>
        <w:rPr>
          <w:rFonts w:cs="Arial"/>
          <w:sz w:val="22"/>
          <w:szCs w:val="22"/>
        </w:rPr>
        <w:t>Orlando, US, 11 -15 November 2024</w:t>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t xml:space="preserve">   </w:t>
      </w:r>
      <w:r w:rsidR="00DB46BA" w:rsidRPr="00DB46BA">
        <w:rPr>
          <w:rFonts w:cs="Arial"/>
          <w:b w:val="0"/>
          <w:sz w:val="22"/>
          <w:szCs w:val="22"/>
        </w:rPr>
        <w:t>revision of S3-24465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91B0AD" w:rsidR="001E41F3" w:rsidRPr="00410371" w:rsidRDefault="00147478" w:rsidP="001C7099">
            <w:pPr>
              <w:pStyle w:val="CRCoverPage"/>
              <w:spacing w:after="0"/>
              <w:jc w:val="right"/>
              <w:rPr>
                <w:b/>
                <w:noProof/>
                <w:sz w:val="28"/>
              </w:rPr>
            </w:pPr>
            <w:fldSimple w:instr=" DOCPROPERTY  Spec#  \* MERGEFORMAT ">
              <w:r w:rsidR="001C7099">
                <w:rPr>
                  <w:b/>
                  <w:noProof/>
                  <w:sz w:val="28"/>
                </w:rPr>
                <w:t>33.180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A0A128" w:rsidR="001E41F3" w:rsidRPr="00410371" w:rsidRDefault="00147478" w:rsidP="00C24561">
            <w:pPr>
              <w:pStyle w:val="CRCoverPage"/>
              <w:spacing w:after="0"/>
              <w:rPr>
                <w:noProof/>
              </w:rPr>
            </w:pPr>
            <w:fldSimple w:instr=" DOCPROPERTY  Cr#  \* MERGEFORMAT ">
              <w:r w:rsidR="00C24561" w:rsidRPr="00C24561">
                <w:rPr>
                  <w:b/>
                  <w:noProof/>
                  <w:sz w:val="28"/>
                </w:rPr>
                <w:t>0214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99D466" w:rsidR="001E41F3" w:rsidRPr="00410371" w:rsidRDefault="00FF0408" w:rsidP="00FF0408">
            <w:pPr>
              <w:pStyle w:val="CRCoverPage"/>
              <w:spacing w:after="0"/>
              <w:jc w:val="center"/>
              <w:rPr>
                <w:b/>
                <w:noProof/>
              </w:rPr>
            </w:pPr>
            <w:r w:rsidRPr="00FF0408">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A3E2D1" w:rsidR="001E41F3" w:rsidRPr="00410371" w:rsidRDefault="00147478" w:rsidP="00C24561">
            <w:pPr>
              <w:pStyle w:val="CRCoverPage"/>
              <w:spacing w:after="0"/>
              <w:jc w:val="center"/>
              <w:rPr>
                <w:noProof/>
                <w:sz w:val="28"/>
              </w:rPr>
            </w:pPr>
            <w:fldSimple w:instr=" DOCPROPERTY  Version  \* MERGEFORMAT ">
              <w:r w:rsidR="00C24561" w:rsidRPr="00C2456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69AD9" w:rsidR="00F25D98" w:rsidRDefault="001C709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D36B15" w:rsidR="001E41F3" w:rsidRDefault="001C7099" w:rsidP="001C7099">
            <w:pPr>
              <w:pStyle w:val="CRCoverPage"/>
              <w:spacing w:after="0"/>
              <w:ind w:left="100"/>
              <w:rPr>
                <w:noProof/>
              </w:rPr>
            </w:pPr>
            <w:r>
              <w:t>[33.180] Additions to access token for recording</w:t>
            </w:r>
            <w:r w:rsidR="00DB1950">
              <w:t xml:space="preserve">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0223F4" w:rsidR="001E41F3" w:rsidRDefault="001C7099">
            <w:pPr>
              <w:pStyle w:val="CRCoverPage"/>
              <w:spacing w:after="0"/>
              <w:ind w:left="100"/>
              <w:rPr>
                <w:noProof/>
              </w:rPr>
            </w:pPr>
            <w:r>
              <w:rPr>
                <w:noProof/>
              </w:rPr>
              <w:t>Motorola Solutions</w:t>
            </w:r>
            <w:r w:rsidR="00875E0B">
              <w:rPr>
                <w:noProof/>
              </w:rPr>
              <w:t>, Airbus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30E5BA" w:rsidR="001E41F3" w:rsidRDefault="001C7099">
            <w:pPr>
              <w:pStyle w:val="CRCoverPage"/>
              <w:spacing w:after="0"/>
              <w:ind w:left="100"/>
              <w:rPr>
                <w:noProof/>
              </w:rPr>
            </w:pPr>
            <w:r>
              <w:t>MCXSec4</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C1DD69" w:rsidR="001E41F3" w:rsidRDefault="004D5235">
            <w:pPr>
              <w:pStyle w:val="CRCoverPage"/>
              <w:spacing w:after="0"/>
              <w:ind w:left="100"/>
              <w:rPr>
                <w:noProof/>
              </w:rPr>
            </w:pPr>
            <w:r>
              <w:t>202</w:t>
            </w:r>
            <w:r w:rsidR="003A7B2F">
              <w:t>4</w:t>
            </w:r>
            <w:r>
              <w:t>-</w:t>
            </w:r>
            <w:r w:rsidR="001C7099">
              <w:t>11-11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C19DFB" w:rsidR="001E41F3" w:rsidRDefault="001C7099" w:rsidP="001C7099">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2EB730" w:rsidR="001E41F3" w:rsidRDefault="004D5235">
            <w:pPr>
              <w:pStyle w:val="CRCoverPage"/>
              <w:spacing w:after="0"/>
              <w:ind w:left="100"/>
              <w:rPr>
                <w:noProof/>
              </w:rPr>
            </w:pPr>
            <w:r>
              <w:t>Rel-</w:t>
            </w:r>
            <w:r w:rsidR="001C709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B6BC2C" w:rsidR="001E41F3" w:rsidRDefault="001C7099">
            <w:pPr>
              <w:pStyle w:val="CRCoverPage"/>
              <w:spacing w:after="0"/>
              <w:ind w:left="100"/>
              <w:rPr>
                <w:noProof/>
              </w:rPr>
            </w:pPr>
            <w:r>
              <w:rPr>
                <w:noProof/>
              </w:rPr>
              <w:t>SA6 has added the Recording (a.k.a. Logging) feature.  SA3 needs to update the access token to authorize recording actions.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5238BE" w:rsidR="001E41F3" w:rsidRDefault="001C7099">
            <w:pPr>
              <w:pStyle w:val="CRCoverPage"/>
              <w:spacing w:after="0"/>
              <w:ind w:left="100"/>
              <w:rPr>
                <w:noProof/>
              </w:rPr>
            </w:pPr>
            <w:r>
              <w:rPr>
                <w:noProof/>
              </w:rPr>
              <w:t>Add recording authorizations to the access token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ECF644" w:rsidR="001E41F3" w:rsidRDefault="001C7099" w:rsidP="001C7099">
            <w:pPr>
              <w:pStyle w:val="CRCoverPage"/>
              <w:spacing w:after="0"/>
              <w:ind w:left="100"/>
              <w:rPr>
                <w:noProof/>
              </w:rPr>
            </w:pPr>
            <w:r>
              <w:rPr>
                <w:noProof/>
              </w:rPr>
              <w:t xml:space="preserve">Recording feature will be vulnerable to spoofing and exposure to unauthorized actors.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8ECD82" w:rsidR="001E41F3" w:rsidRDefault="002F570C">
            <w:pPr>
              <w:pStyle w:val="CRCoverPage"/>
              <w:spacing w:after="0"/>
              <w:ind w:left="100"/>
              <w:rPr>
                <w:noProof/>
              </w:rPr>
            </w:pPr>
            <w:r>
              <w:rPr>
                <w:noProof/>
              </w:rPr>
              <w:t xml:space="preserve">5.1.3.1, </w:t>
            </w:r>
            <w:r w:rsidR="001C7099">
              <w:rPr>
                <w:noProof/>
              </w:rPr>
              <w:t>B.4.2.2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DB6D39" w:rsidR="001E41F3" w:rsidRDefault="001C70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FA221D" w:rsidR="001E41F3" w:rsidRDefault="001C709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B767E" w:rsidR="001E41F3" w:rsidRDefault="001C709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2545CF72" w:rsidR="001E41F3" w:rsidRDefault="001E41F3">
      <w:pPr>
        <w:rPr>
          <w:noProof/>
        </w:rPr>
      </w:pPr>
    </w:p>
    <w:p w14:paraId="023408A2" w14:textId="2C25BCB9" w:rsidR="001C7099" w:rsidRPr="001C7099" w:rsidRDefault="001C7099">
      <w:pPr>
        <w:rPr>
          <w:noProof/>
          <w:color w:val="FF0000"/>
          <w:sz w:val="28"/>
        </w:rPr>
      </w:pPr>
      <w:r w:rsidRPr="001C7099">
        <w:rPr>
          <w:noProof/>
          <w:color w:val="FF0000"/>
          <w:sz w:val="28"/>
        </w:rPr>
        <w:t>*********************</w:t>
      </w:r>
      <w:r>
        <w:rPr>
          <w:noProof/>
          <w:color w:val="FF0000"/>
          <w:sz w:val="28"/>
        </w:rPr>
        <w:t xml:space="preserve"> START of</w:t>
      </w:r>
      <w:r w:rsidRPr="001C7099">
        <w:rPr>
          <w:noProof/>
          <w:color w:val="FF0000"/>
          <w:sz w:val="28"/>
        </w:rPr>
        <w:t xml:space="preserve"> 1</w:t>
      </w:r>
      <w:r w:rsidRPr="001C7099">
        <w:rPr>
          <w:noProof/>
          <w:color w:val="FF0000"/>
          <w:sz w:val="28"/>
          <w:vertAlign w:val="superscript"/>
        </w:rPr>
        <w:t>st</w:t>
      </w:r>
      <w:r w:rsidRPr="001C7099">
        <w:rPr>
          <w:noProof/>
          <w:color w:val="FF0000"/>
          <w:sz w:val="28"/>
        </w:rPr>
        <w:t xml:space="preserve"> </w:t>
      </w:r>
      <w:r>
        <w:rPr>
          <w:noProof/>
          <w:color w:val="FF0000"/>
          <w:sz w:val="28"/>
        </w:rPr>
        <w:t xml:space="preserve">CHANGE  </w:t>
      </w:r>
      <w:r w:rsidRPr="001C7099">
        <w:rPr>
          <w:noProof/>
          <w:color w:val="FF0000"/>
          <w:sz w:val="28"/>
        </w:rPr>
        <w:t>************************</w:t>
      </w:r>
    </w:p>
    <w:p w14:paraId="42D7D669" w14:textId="40ABC23D" w:rsidR="002F570C" w:rsidRPr="00EA26B3" w:rsidRDefault="002F570C" w:rsidP="002F570C">
      <w:pPr>
        <w:pStyle w:val="Heading4"/>
      </w:pPr>
      <w:bookmarkStart w:id="1" w:name="_Toc3886353"/>
      <w:bookmarkStart w:id="2" w:name="_Toc26797720"/>
      <w:bookmarkStart w:id="3" w:name="_Toc35353566"/>
      <w:bookmarkStart w:id="4" w:name="_Toc44939539"/>
      <w:bookmarkStart w:id="5" w:name="_Toc161752265"/>
      <w:bookmarkStart w:id="6" w:name="_Toc3886108"/>
      <w:bookmarkStart w:id="7" w:name="_Toc26797474"/>
      <w:bookmarkStart w:id="8" w:name="_Toc35353319"/>
      <w:bookmarkStart w:id="9" w:name="_Toc44939292"/>
      <w:bookmarkStart w:id="10" w:name="_Toc161752008"/>
      <w:r>
        <w:t>5.1.3</w:t>
      </w:r>
      <w:r w:rsidRPr="00EA26B3">
        <w:t>.1</w:t>
      </w:r>
      <w:r w:rsidRPr="00EA26B3">
        <w:tab/>
        <w:t>General</w:t>
      </w:r>
      <w:bookmarkEnd w:id="6"/>
      <w:bookmarkEnd w:id="7"/>
      <w:bookmarkEnd w:id="8"/>
      <w:bookmarkEnd w:id="9"/>
      <w:bookmarkEnd w:id="10"/>
    </w:p>
    <w:p w14:paraId="6D4944B2" w14:textId="77777777" w:rsidR="002F570C" w:rsidRPr="00EA26B3" w:rsidRDefault="002F570C" w:rsidP="002F570C">
      <w:pPr>
        <w:keepNext/>
        <w:keepLines/>
      </w:pPr>
      <w:r w:rsidRPr="00EA26B3">
        <w:t xml:space="preserve">This clause expands on the </w:t>
      </w:r>
      <w:proofErr w:type="gramStart"/>
      <w:r w:rsidRPr="00EA26B3">
        <w:t>MC</w:t>
      </w:r>
      <w:r>
        <w:t>X</w:t>
      </w:r>
      <w:r w:rsidRPr="00EA26B3">
        <w:t xml:space="preserve"> </w:t>
      </w:r>
      <w:r>
        <w:t>u</w:t>
      </w:r>
      <w:r w:rsidRPr="00EA26B3">
        <w:t xml:space="preserve">ser </w:t>
      </w:r>
      <w:r>
        <w:t>s</w:t>
      </w:r>
      <w:r w:rsidRPr="00EA26B3">
        <w:t xml:space="preserve">ervice </w:t>
      </w:r>
      <w:r>
        <w:t>a</w:t>
      </w:r>
      <w:r w:rsidRPr="00EA26B3">
        <w:t>uthorization step</w:t>
      </w:r>
      <w:proofErr w:type="gramEnd"/>
      <w:r w:rsidRPr="00EA26B3">
        <w:t xml:space="preserve"> shown in figure 5.</w:t>
      </w:r>
      <w:r>
        <w:t>1.</w:t>
      </w:r>
      <w:r w:rsidRPr="00EA26B3">
        <w:t>1-1 step C.</w:t>
      </w:r>
    </w:p>
    <w:p w14:paraId="2EDD569A" w14:textId="77777777" w:rsidR="002F570C" w:rsidRPr="00EA26B3" w:rsidRDefault="002F570C" w:rsidP="002F570C">
      <w:r w:rsidRPr="00EA26B3">
        <w:t>MC</w:t>
      </w:r>
      <w:r>
        <w:t>X</w:t>
      </w:r>
      <w:r w:rsidRPr="00EA26B3">
        <w:t xml:space="preserve"> User Service Authorization is the function that validates whether or not a MC</w:t>
      </w:r>
      <w:r>
        <w:t>X</w:t>
      </w:r>
      <w:r w:rsidRPr="00EA26B3">
        <w:t xml:space="preserve"> user has the authority to access certain MC</w:t>
      </w:r>
      <w:r>
        <w:t>X</w:t>
      </w:r>
      <w:r w:rsidRPr="00EA26B3">
        <w:t xml:space="preserve"> services. In order to gain access to MC</w:t>
      </w:r>
      <w:r>
        <w:t>X</w:t>
      </w:r>
      <w:r w:rsidRPr="00EA26B3">
        <w:t xml:space="preserve"> services, the MC</w:t>
      </w:r>
      <w:r>
        <w:t>X</w:t>
      </w:r>
      <w:r w:rsidRPr="00EA26B3">
        <w:t xml:space="preserve"> client in the UE presents an access token (acquired during user authentication as described in </w:t>
      </w:r>
      <w:proofErr w:type="spellStart"/>
      <w:r w:rsidRPr="00EA26B3">
        <w:t>subclause</w:t>
      </w:r>
      <w:proofErr w:type="spellEnd"/>
      <w:r w:rsidRPr="00EA26B3">
        <w:t xml:space="preserve"> </w:t>
      </w:r>
      <w:r>
        <w:t>5.1.2</w:t>
      </w:r>
      <w:r w:rsidRPr="00EA26B3">
        <w:t>) to each service of interest (i.e. Key Management, MC</w:t>
      </w:r>
      <w:r>
        <w:t>X</w:t>
      </w:r>
      <w:r w:rsidRPr="00EA26B3">
        <w:t xml:space="preserve"> </w:t>
      </w:r>
      <w:r>
        <w:t>server</w:t>
      </w:r>
      <w:r w:rsidRPr="00EA26B3">
        <w:t>,</w:t>
      </w:r>
      <w:r>
        <w:t xml:space="preserve"> Configuration Management, Group Management,</w:t>
      </w:r>
      <w:r w:rsidRPr="00EA26B3">
        <w:t xml:space="preserve"> etc.). If the access token is valid, then the user </w:t>
      </w:r>
      <w:proofErr w:type="gramStart"/>
      <w:r w:rsidRPr="00EA26B3">
        <w:t>is granted</w:t>
      </w:r>
      <w:proofErr w:type="gramEnd"/>
      <w:r w:rsidRPr="00EA26B3">
        <w:t xml:space="preserve"> the use of that service. Figure 5.</w:t>
      </w:r>
      <w:r>
        <w:t>1.3</w:t>
      </w:r>
      <w:r w:rsidRPr="00EA26B3">
        <w:t xml:space="preserve">.1-1 shows the flow for user </w:t>
      </w:r>
      <w:proofErr w:type="gramStart"/>
      <w:r w:rsidRPr="00EA26B3">
        <w:t>authorization which</w:t>
      </w:r>
      <w:proofErr w:type="gramEnd"/>
      <w:r w:rsidRPr="00EA26B3">
        <w:t xml:space="preserve"> covers key management authorization, MC</w:t>
      </w:r>
      <w:r>
        <w:t>X</w:t>
      </w:r>
      <w:r w:rsidRPr="00EA26B3">
        <w:t xml:space="preserve"> user service authorization, configuration management authorization, and group management authorization.</w:t>
      </w:r>
    </w:p>
    <w:p w14:paraId="7C50282F" w14:textId="77777777" w:rsidR="002F570C" w:rsidRPr="00EA26B3" w:rsidRDefault="002F570C" w:rsidP="002F570C">
      <w:pPr>
        <w:pStyle w:val="NO"/>
      </w:pPr>
      <w:r w:rsidRPr="00EA26B3">
        <w:lastRenderedPageBreak/>
        <w:t>NOTE:</w:t>
      </w:r>
      <w:r w:rsidRPr="00EA26B3">
        <w:tab/>
        <w:t xml:space="preserve">All HTTP traffic between the UE and HTTP </w:t>
      </w:r>
      <w:proofErr w:type="gramStart"/>
      <w:r w:rsidRPr="00EA26B3">
        <w:t>proxy,</w:t>
      </w:r>
      <w:proofErr w:type="gramEnd"/>
      <w:r w:rsidRPr="00EA26B3">
        <w:t xml:space="preserve"> and all</w:t>
      </w:r>
      <w:r w:rsidRPr="00A90D0A">
        <w:t xml:space="preserve"> </w:t>
      </w:r>
      <w:r w:rsidRPr="00EA26B3">
        <w:t>HTTP traffic between the UE and KMS</w:t>
      </w:r>
      <w:r>
        <w:t xml:space="preserve"> (if not going through the HTTP proxy)</w:t>
      </w:r>
      <w:r w:rsidRPr="00EA26B3">
        <w:t xml:space="preserve"> </w:t>
      </w:r>
      <w:r>
        <w:t>is</w:t>
      </w:r>
      <w:r w:rsidRPr="00EA26B3">
        <w:t xml:space="preserve"> protected using HTTPS.</w:t>
      </w:r>
    </w:p>
    <w:p w14:paraId="2A2295E7" w14:textId="77777777" w:rsidR="002F570C" w:rsidRPr="00EA26B3" w:rsidRDefault="002F570C" w:rsidP="002F570C">
      <w:r w:rsidRPr="00EA26B3">
        <w:t xml:space="preserve">For key management authorization, the KM client in the UE presents an access token to the KMS over HTTP. </w:t>
      </w:r>
      <w:r>
        <w:t xml:space="preserve">The access token </w:t>
      </w:r>
      <w:proofErr w:type="gramStart"/>
      <w:r>
        <w:t>shall be scoped</w:t>
      </w:r>
      <w:proofErr w:type="gramEnd"/>
      <w:r>
        <w:t xml:space="preserve"> for key management services as defined in annex B.4.2.2. </w:t>
      </w:r>
      <w:r w:rsidRPr="00EA26B3">
        <w:t>The KMS validates the access token and if successful, provides</w:t>
      </w:r>
      <w:r>
        <w:t xml:space="preserve"> one or more sets of</w:t>
      </w:r>
      <w:r w:rsidRPr="00EA26B3">
        <w:t xml:space="preserve"> user specific key material back to the UE KM client based on the </w:t>
      </w:r>
      <w:r>
        <w:t xml:space="preserve">MC </w:t>
      </w:r>
      <w:proofErr w:type="gramStart"/>
      <w:r>
        <w:t>service</w:t>
      </w:r>
      <w:proofErr w:type="gramEnd"/>
      <w:r>
        <w:t xml:space="preserve"> ID(s)</w:t>
      </w:r>
      <w:r w:rsidRPr="00EA26B3">
        <w:t xml:space="preserve"> </w:t>
      </w:r>
      <w:r>
        <w:t>present in the access token (MCPTT ID, MCVideo ID and/or MCData ID)</w:t>
      </w:r>
      <w:r w:rsidRPr="00EA26B3">
        <w:t xml:space="preserve">. </w:t>
      </w:r>
      <w:r>
        <w:t>User specific key material</w:t>
      </w:r>
      <w:r w:rsidRPr="00EA26B3">
        <w:t xml:space="preserve"> includes identity based key information for media and signalling protection.</w:t>
      </w:r>
      <w:r>
        <w:t xml:space="preserve">  If an interworking key management record (</w:t>
      </w:r>
      <w:proofErr w:type="spellStart"/>
      <w:r>
        <w:t>InterKMRec</w:t>
      </w:r>
      <w:proofErr w:type="spellEnd"/>
      <w:r>
        <w:t xml:space="preserve">) exists and is associated to the requesting MC </w:t>
      </w:r>
      <w:proofErr w:type="gramStart"/>
      <w:r>
        <w:t>service</w:t>
      </w:r>
      <w:proofErr w:type="gramEnd"/>
      <w:r>
        <w:t xml:space="preserve"> ID (see clause 11.2.3), the KMS shall also provide the </w:t>
      </w:r>
      <w:proofErr w:type="spellStart"/>
      <w:r>
        <w:t>InterKMRec</w:t>
      </w:r>
      <w:proofErr w:type="spellEnd"/>
      <w:r>
        <w:t xml:space="preserve">.  This key management authorisation may be repeated for each KM service the user is authorised to use (MCPTT, MCVideo, </w:t>
      </w:r>
      <w:proofErr w:type="gramStart"/>
      <w:r>
        <w:t>MCData</w:t>
      </w:r>
      <w:proofErr w:type="gramEnd"/>
      <w:r>
        <w:t xml:space="preserve">). In order to secure the transfer of user specific key material from the KMS to the KM client when using the </w:t>
      </w:r>
      <w:proofErr w:type="spellStart"/>
      <w:r>
        <w:t>TrK</w:t>
      </w:r>
      <w:proofErr w:type="spellEnd"/>
      <w:r>
        <w:t xml:space="preserve"> and </w:t>
      </w:r>
      <w:proofErr w:type="spellStart"/>
      <w:r>
        <w:t>InK</w:t>
      </w:r>
      <w:proofErr w:type="spellEnd"/>
      <w:r>
        <w:t xml:space="preserve">, the KM client includes the </w:t>
      </w:r>
      <w:proofErr w:type="spellStart"/>
      <w:r>
        <w:t>TrK</w:t>
      </w:r>
      <w:proofErr w:type="spellEnd"/>
      <w:r>
        <w:t xml:space="preserve">-ID and the </w:t>
      </w:r>
      <w:proofErr w:type="spellStart"/>
      <w:r>
        <w:t>InK</w:t>
      </w:r>
      <w:proofErr w:type="spellEnd"/>
      <w:r>
        <w:t>-ID in the key management authorization request.</w:t>
      </w:r>
    </w:p>
    <w:p w14:paraId="0BDD7817" w14:textId="77777777" w:rsidR="002F570C" w:rsidRDefault="002F570C" w:rsidP="002F570C">
      <w:r w:rsidRPr="00EA26B3">
        <w:t xml:space="preserve">For </w:t>
      </w:r>
      <w:r>
        <w:t xml:space="preserve">MCPTT </w:t>
      </w:r>
      <w:r w:rsidRPr="00EA26B3">
        <w:t xml:space="preserve">user service authorization, the MCPTT client in the UE presents an access token to the MCPTT server over SIP. </w:t>
      </w:r>
      <w:r>
        <w:t xml:space="preserve">The access token </w:t>
      </w:r>
      <w:proofErr w:type="gramStart"/>
      <w:r>
        <w:t>shall be scoped</w:t>
      </w:r>
      <w:proofErr w:type="gramEnd"/>
      <w:r>
        <w:t xml:space="preserve"> for MCPTT services as defined in annex B.4.2.2. </w:t>
      </w:r>
      <w:r w:rsidRPr="00EA26B3">
        <w:t xml:space="preserve">The MCPTT server validates the access token and if successful, authorizes the user for full MCPTT services and sends an acknowledgement back to the MCPTT client. The MCPTT server then maps and maintains the IMPU to MCPTT ID association. The </w:t>
      </w:r>
      <w:proofErr w:type="gramStart"/>
      <w:r w:rsidRPr="00EA26B3">
        <w:t>MCPTT ID to IMPU association shall only be known to the application layer</w:t>
      </w:r>
      <w:proofErr w:type="gramEnd"/>
      <w:r w:rsidRPr="00EA26B3">
        <w:t xml:space="preserve">. The SIP message used to convey the access token from the MCPTT client to the MCPTT server </w:t>
      </w:r>
      <w:proofErr w:type="gramStart"/>
      <w:r w:rsidRPr="00EA26B3">
        <w:t>may</w:t>
      </w:r>
      <w:proofErr w:type="gramEnd"/>
      <w:r w:rsidRPr="00EA26B3">
        <w:t xml:space="preserve"> be either a SIP REGISTER or SIP PUBLISH message.</w:t>
      </w:r>
    </w:p>
    <w:p w14:paraId="4A54D489" w14:textId="77777777" w:rsidR="002F570C" w:rsidRPr="00EA26B3" w:rsidRDefault="002F570C" w:rsidP="002F570C">
      <w:r w:rsidRPr="00EA26B3">
        <w:t xml:space="preserve">For </w:t>
      </w:r>
      <w:r>
        <w:t xml:space="preserve">MCVideo </w:t>
      </w:r>
      <w:r w:rsidRPr="00EA26B3">
        <w:t>service authorization, the MC</w:t>
      </w:r>
      <w:r>
        <w:t xml:space="preserve">Video </w:t>
      </w:r>
      <w:r w:rsidRPr="00EA26B3">
        <w:t>client in the UE presents an access token to the MC</w:t>
      </w:r>
      <w:r>
        <w:t>Video</w:t>
      </w:r>
      <w:r w:rsidRPr="00EA26B3">
        <w:t xml:space="preserve"> server over SIP. </w:t>
      </w:r>
      <w:r>
        <w:t xml:space="preserve">The access token </w:t>
      </w:r>
      <w:proofErr w:type="gramStart"/>
      <w:r>
        <w:t>shall be scoped</w:t>
      </w:r>
      <w:proofErr w:type="gramEnd"/>
      <w:r>
        <w:t xml:space="preserve"> for MCVideo services as defined in annex B.4.2.2. </w:t>
      </w:r>
      <w:r w:rsidRPr="00EA26B3">
        <w:t>The MC</w:t>
      </w:r>
      <w:r>
        <w:t>Video</w:t>
      </w:r>
      <w:r w:rsidRPr="00EA26B3">
        <w:t xml:space="preserve"> server validates the access token and if successful, authorizes the user for full MC</w:t>
      </w:r>
      <w:r>
        <w:t>Video</w:t>
      </w:r>
      <w:r w:rsidRPr="00EA26B3">
        <w:t xml:space="preserve"> services and sends an acknowledgement back to the MC</w:t>
      </w:r>
      <w:r>
        <w:t>Video</w:t>
      </w:r>
      <w:r w:rsidRPr="00EA26B3">
        <w:t xml:space="preserve"> client. The MC</w:t>
      </w:r>
      <w:r>
        <w:t>Video</w:t>
      </w:r>
      <w:r w:rsidRPr="00EA26B3">
        <w:t xml:space="preserve"> server then maps and maintains the IMPU to MC</w:t>
      </w:r>
      <w:r>
        <w:t>Video</w:t>
      </w:r>
      <w:r w:rsidRPr="00EA26B3">
        <w:t xml:space="preserve"> ID association. The </w:t>
      </w:r>
      <w:proofErr w:type="gramStart"/>
      <w:r w:rsidRPr="00EA26B3">
        <w:t>MC</w:t>
      </w:r>
      <w:r>
        <w:t>Video</w:t>
      </w:r>
      <w:r w:rsidRPr="00EA26B3">
        <w:t xml:space="preserve"> ID to IMPU association shall only be known to the application layer</w:t>
      </w:r>
      <w:proofErr w:type="gramEnd"/>
      <w:r w:rsidRPr="00EA26B3">
        <w:t>. The SIP message used to convey the access token from the MC</w:t>
      </w:r>
      <w:r>
        <w:t xml:space="preserve">Video </w:t>
      </w:r>
      <w:r w:rsidRPr="00EA26B3">
        <w:t>client to the MC</w:t>
      </w:r>
      <w:r>
        <w:t xml:space="preserve">Video </w:t>
      </w:r>
      <w:r w:rsidRPr="00EA26B3">
        <w:t xml:space="preserve">server </w:t>
      </w:r>
      <w:proofErr w:type="gramStart"/>
      <w:r w:rsidRPr="00EA26B3">
        <w:t>may</w:t>
      </w:r>
      <w:proofErr w:type="gramEnd"/>
      <w:r w:rsidRPr="00EA26B3">
        <w:t xml:space="preserve"> be either a SIP REGISTER or SIP PUBLISH message.</w:t>
      </w:r>
    </w:p>
    <w:p w14:paraId="336A5EDE" w14:textId="0102C36A" w:rsidR="002F570C" w:rsidRDefault="002F570C" w:rsidP="002F570C">
      <w:pPr>
        <w:rPr>
          <w:ins w:id="11" w:author="Tim Woodward" w:date="2024-11-11T07:30:00Z"/>
        </w:rPr>
      </w:pPr>
      <w:r w:rsidRPr="00EA26B3">
        <w:t xml:space="preserve">For </w:t>
      </w:r>
      <w:r>
        <w:t xml:space="preserve">MCData </w:t>
      </w:r>
      <w:r w:rsidRPr="00EA26B3">
        <w:t>user service authorization, the MC</w:t>
      </w:r>
      <w:r>
        <w:t>Data</w:t>
      </w:r>
      <w:r w:rsidRPr="00EA26B3">
        <w:t xml:space="preserve"> client in the UE presents an access token to the MC</w:t>
      </w:r>
      <w:r>
        <w:t>Data</w:t>
      </w:r>
      <w:r w:rsidRPr="00EA26B3">
        <w:t xml:space="preserve"> server over SIP. </w:t>
      </w:r>
      <w:r>
        <w:t xml:space="preserve">The access token </w:t>
      </w:r>
      <w:proofErr w:type="gramStart"/>
      <w:r>
        <w:t>shall be scoped</w:t>
      </w:r>
      <w:proofErr w:type="gramEnd"/>
      <w:r>
        <w:t xml:space="preserve"> for MCData services as defined in annex B.4.2.2. </w:t>
      </w:r>
      <w:r w:rsidRPr="00EA26B3">
        <w:t>The MC</w:t>
      </w:r>
      <w:r>
        <w:t>Data</w:t>
      </w:r>
      <w:r w:rsidRPr="00EA26B3">
        <w:t xml:space="preserve"> server validates the access token and if successful, authorizes the user for full MC</w:t>
      </w:r>
      <w:r>
        <w:t>Data</w:t>
      </w:r>
      <w:r w:rsidRPr="00EA26B3">
        <w:t xml:space="preserve"> services and sends an acknowledgement back to the MC</w:t>
      </w:r>
      <w:r>
        <w:t>Data</w:t>
      </w:r>
      <w:r w:rsidRPr="00EA26B3">
        <w:t xml:space="preserve"> client. The MC</w:t>
      </w:r>
      <w:r>
        <w:t>Data</w:t>
      </w:r>
      <w:r w:rsidRPr="00EA26B3">
        <w:t xml:space="preserve"> server then maps and maintains the IMPU to MC</w:t>
      </w:r>
      <w:r>
        <w:t>Data</w:t>
      </w:r>
      <w:r w:rsidRPr="00EA26B3">
        <w:t xml:space="preserve"> ID association. The </w:t>
      </w:r>
      <w:proofErr w:type="gramStart"/>
      <w:r w:rsidRPr="00EA26B3">
        <w:t>MC</w:t>
      </w:r>
      <w:r>
        <w:t>Data</w:t>
      </w:r>
      <w:r w:rsidRPr="00EA26B3">
        <w:t xml:space="preserve"> ID to IMPU association shall only be known to the application layer</w:t>
      </w:r>
      <w:proofErr w:type="gramEnd"/>
      <w:r w:rsidRPr="00EA26B3">
        <w:t>. The SIP message used to convey the access token from the MC</w:t>
      </w:r>
      <w:r>
        <w:t>Data</w:t>
      </w:r>
      <w:r w:rsidRPr="00EA26B3">
        <w:t xml:space="preserve"> client to the MC</w:t>
      </w:r>
      <w:r>
        <w:t>Data</w:t>
      </w:r>
      <w:r w:rsidRPr="00EA26B3">
        <w:t xml:space="preserve"> server </w:t>
      </w:r>
      <w:proofErr w:type="gramStart"/>
      <w:r w:rsidRPr="00EA26B3">
        <w:t>may</w:t>
      </w:r>
      <w:proofErr w:type="gramEnd"/>
      <w:r w:rsidRPr="00EA26B3">
        <w:t xml:space="preserve"> be either a SIP REGISTER or SIP PUBLISH message.</w:t>
      </w:r>
    </w:p>
    <w:p w14:paraId="12FC04A4" w14:textId="13BEAD91" w:rsidR="00BB15D7" w:rsidRPr="00EA26B3" w:rsidRDefault="00DF1C4A" w:rsidP="002F570C">
      <w:ins w:id="12" w:author="Tim Woodward" w:date="2024-11-11T07:30:00Z">
        <w:r w:rsidRPr="00EA26B3">
          <w:t xml:space="preserve">For </w:t>
        </w:r>
        <w:r>
          <w:t>MC</w:t>
        </w:r>
      </w:ins>
      <w:ins w:id="13" w:author="Tim Woodward" w:date="2024-11-11T08:38:00Z">
        <w:r w:rsidR="00FF0408">
          <w:t xml:space="preserve"> r</w:t>
        </w:r>
      </w:ins>
      <w:ins w:id="14" w:author="Tim Woodward" w:date="2024-11-11T07:31:00Z">
        <w:r>
          <w:t>ec</w:t>
        </w:r>
      </w:ins>
      <w:ins w:id="15" w:author="Tim Woodward" w:date="2024-11-11T08:38:00Z">
        <w:r w:rsidR="00FF0408">
          <w:t>ording</w:t>
        </w:r>
      </w:ins>
      <w:ins w:id="16" w:author="Tim Woodward" w:date="2024-11-11T07:30:00Z">
        <w:r>
          <w:t xml:space="preserve"> </w:t>
        </w:r>
      </w:ins>
      <w:ins w:id="17" w:author="Tim Woodward" w:date="2024-11-11T08:42:00Z">
        <w:r w:rsidR="00FF0408">
          <w:t>user</w:t>
        </w:r>
      </w:ins>
      <w:ins w:id="18" w:author="Tim Woodward" w:date="2024-11-11T07:30:00Z">
        <w:r w:rsidRPr="00EA26B3">
          <w:t xml:space="preserve"> service authorization</w:t>
        </w:r>
      </w:ins>
      <w:ins w:id="19" w:author="Tim Woodward" w:date="2024-11-11T11:55:00Z">
        <w:r w:rsidR="00F12909">
          <w:t xml:space="preserve"> (</w:t>
        </w:r>
      </w:ins>
      <w:ins w:id="20" w:author="Tim Woodward" w:date="2024-11-11T12:19:00Z">
        <w:r w:rsidR="00BB15D7" w:rsidRPr="00106A18">
          <w:t>recording</w:t>
        </w:r>
      </w:ins>
      <w:ins w:id="21" w:author="Tim Woodward" w:date="2024-11-11T12:45:00Z">
        <w:r w:rsidR="00106A18" w:rsidRPr="00106A18">
          <w:t xml:space="preserve"> admin</w:t>
        </w:r>
      </w:ins>
      <w:ins w:id="22" w:author="Tim Woodward" w:date="2024-11-11T12:19:00Z">
        <w:r w:rsidR="00BB15D7">
          <w:t xml:space="preserve"> </w:t>
        </w:r>
      </w:ins>
      <w:ins w:id="23" w:author="Tim Woodward" w:date="2024-11-11T11:55:00Z">
        <w:r w:rsidR="00F12909">
          <w:t>or replay)</w:t>
        </w:r>
      </w:ins>
      <w:ins w:id="24" w:author="Tim Woodward" w:date="2024-11-11T07:30:00Z">
        <w:r w:rsidRPr="00EA26B3">
          <w:t>, the MC</w:t>
        </w:r>
      </w:ins>
      <w:ins w:id="25" w:author="Tim Woodward" w:date="2024-11-11T08:38:00Z">
        <w:r w:rsidR="00FF0408">
          <w:t xml:space="preserve"> </w:t>
        </w:r>
      </w:ins>
      <w:ins w:id="26" w:author="Tim Woodward" w:date="2024-11-11T08:39:00Z">
        <w:r w:rsidR="00FF0408">
          <w:t>r</w:t>
        </w:r>
      </w:ins>
      <w:ins w:id="27" w:author="Tim Woodward" w:date="2024-11-11T07:31:00Z">
        <w:r>
          <w:t>ec</w:t>
        </w:r>
      </w:ins>
      <w:ins w:id="28" w:author="Tim Woodward" w:date="2024-11-11T08:39:00Z">
        <w:r w:rsidR="00FF0408">
          <w:t>ording</w:t>
        </w:r>
      </w:ins>
      <w:ins w:id="29" w:author="Tim Woodward" w:date="2024-11-11T07:30:00Z">
        <w:r w:rsidRPr="00EA26B3">
          <w:t xml:space="preserve"> client in the UE presents an access token to the MC</w:t>
        </w:r>
      </w:ins>
      <w:ins w:id="30" w:author="Tim Woodward" w:date="2024-11-11T08:32:00Z">
        <w:r w:rsidR="00FF0408">
          <w:t xml:space="preserve"> </w:t>
        </w:r>
      </w:ins>
      <w:ins w:id="31" w:author="Tim Woodward" w:date="2024-11-11T08:37:00Z">
        <w:r w:rsidR="00FF0408">
          <w:t>r</w:t>
        </w:r>
      </w:ins>
      <w:ins w:id="32" w:author="Tim Woodward" w:date="2024-11-11T07:31:00Z">
        <w:r>
          <w:t>ec</w:t>
        </w:r>
      </w:ins>
      <w:ins w:id="33" w:author="Tim Woodward" w:date="2024-11-11T08:32:00Z">
        <w:r w:rsidR="00FF0408">
          <w:t>ording</w:t>
        </w:r>
      </w:ins>
      <w:ins w:id="34" w:author="Tim Woodward" w:date="2024-11-11T07:30:00Z">
        <w:r w:rsidRPr="00EA26B3">
          <w:t xml:space="preserve"> serve</w:t>
        </w:r>
        <w:r>
          <w:t>r</w:t>
        </w:r>
        <w:r w:rsidRPr="00EA26B3">
          <w:t xml:space="preserve">. </w:t>
        </w:r>
        <w:r>
          <w:t xml:space="preserve">The access token </w:t>
        </w:r>
        <w:proofErr w:type="gramStart"/>
        <w:r>
          <w:t>shall be scoped</w:t>
        </w:r>
        <w:proofErr w:type="gramEnd"/>
        <w:r>
          <w:t xml:space="preserve"> for MC</w:t>
        </w:r>
      </w:ins>
      <w:ins w:id="35" w:author="Tim Woodward" w:date="2024-11-11T08:39:00Z">
        <w:r w:rsidR="00FF0408">
          <w:t xml:space="preserve"> r</w:t>
        </w:r>
      </w:ins>
      <w:ins w:id="36" w:author="Tim Woodward" w:date="2024-11-11T08:37:00Z">
        <w:r w:rsidR="00FF0408">
          <w:t>ec</w:t>
        </w:r>
      </w:ins>
      <w:ins w:id="37" w:author="Tim Woodward" w:date="2024-11-11T08:39:00Z">
        <w:r w:rsidR="00FF0408">
          <w:t>ording</w:t>
        </w:r>
      </w:ins>
      <w:ins w:id="38" w:author="Tim Woodward" w:date="2024-11-11T08:37:00Z">
        <w:r w:rsidR="00FF0408">
          <w:t xml:space="preserve"> </w:t>
        </w:r>
      </w:ins>
      <w:ins w:id="39" w:author="Tim Woodward" w:date="2024-11-11T07:30:00Z">
        <w:r>
          <w:t>services</w:t>
        </w:r>
      </w:ins>
      <w:ins w:id="40" w:author="Tim Woodward" w:date="2024-11-11T11:57:00Z">
        <w:r w:rsidR="00F12909">
          <w:t xml:space="preserve"> (</w:t>
        </w:r>
      </w:ins>
      <w:ins w:id="41" w:author="Tim Woodward" w:date="2024-11-11T11:56:00Z">
        <w:r w:rsidR="00F12909">
          <w:t>MC</w:t>
        </w:r>
      </w:ins>
      <w:ins w:id="42" w:author="Tim Woodward" w:date="2024-11-11T11:57:00Z">
        <w:r w:rsidR="00F12909">
          <w:t xml:space="preserve"> </w:t>
        </w:r>
      </w:ins>
      <w:ins w:id="43" w:author="Tim Woodward" w:date="2024-11-11T11:56:00Z">
        <w:r w:rsidR="00F12909">
          <w:t xml:space="preserve">Recording Admin </w:t>
        </w:r>
      </w:ins>
      <w:ins w:id="44" w:author="Tim Woodward" w:date="2024-11-11T12:21:00Z">
        <w:r w:rsidR="00BB15D7" w:rsidRPr="00106A18">
          <w:t>and</w:t>
        </w:r>
        <w:r w:rsidR="00BB15D7" w:rsidRPr="00BB15D7">
          <w:rPr>
            <w:b/>
          </w:rPr>
          <w:t>/</w:t>
        </w:r>
      </w:ins>
      <w:ins w:id="45" w:author="Tim Woodward" w:date="2024-11-11T11:56:00Z">
        <w:r w:rsidR="00F12909">
          <w:t xml:space="preserve">or </w:t>
        </w:r>
      </w:ins>
      <w:ins w:id="46" w:author="Tim Woodward" w:date="2024-11-11T11:57:00Z">
        <w:r w:rsidR="00BB15D7">
          <w:t>MC</w:t>
        </w:r>
        <w:r w:rsidR="00F12909">
          <w:t xml:space="preserve"> Replay) </w:t>
        </w:r>
      </w:ins>
      <w:ins w:id="47" w:author="Tim Woodward" w:date="2024-11-11T07:30:00Z">
        <w:r>
          <w:t xml:space="preserve">as defined in annex B.4.2.2. </w:t>
        </w:r>
      </w:ins>
      <w:r w:rsidR="00106A18">
        <w:t xml:space="preserve"> </w:t>
      </w:r>
      <w:ins w:id="48" w:author="Tim Woodward" w:date="2024-11-11T07:30:00Z">
        <w:r w:rsidRPr="00EA26B3">
          <w:t>The MC</w:t>
        </w:r>
      </w:ins>
      <w:ins w:id="49" w:author="Tim Woodward" w:date="2024-11-11T08:32:00Z">
        <w:r w:rsidR="00FF0408">
          <w:t xml:space="preserve"> </w:t>
        </w:r>
      </w:ins>
      <w:ins w:id="50" w:author="Tim Woodward" w:date="2024-11-11T08:37:00Z">
        <w:r w:rsidR="00FF0408">
          <w:t>r</w:t>
        </w:r>
      </w:ins>
      <w:ins w:id="51" w:author="Tim Woodward" w:date="2024-11-11T07:31:00Z">
        <w:r>
          <w:t>ec</w:t>
        </w:r>
      </w:ins>
      <w:ins w:id="52" w:author="Tim Woodward" w:date="2024-11-11T08:32:00Z">
        <w:r w:rsidR="00FF0408">
          <w:t>ording</w:t>
        </w:r>
      </w:ins>
      <w:ins w:id="53" w:author="Tim Woodward" w:date="2024-11-11T07:30:00Z">
        <w:r w:rsidRPr="00EA26B3">
          <w:t xml:space="preserve"> server validates the access token and if successful, authorizes the use</w:t>
        </w:r>
        <w:r>
          <w:t>r for</w:t>
        </w:r>
        <w:r w:rsidRPr="00EA26B3">
          <w:t xml:space="preserve"> MC</w:t>
        </w:r>
      </w:ins>
      <w:ins w:id="54" w:author="Tim Woodward" w:date="2024-11-11T08:39:00Z">
        <w:r w:rsidR="00FF0408">
          <w:t xml:space="preserve"> r</w:t>
        </w:r>
      </w:ins>
      <w:ins w:id="55" w:author="Tim Woodward" w:date="2024-11-11T07:31:00Z">
        <w:r>
          <w:t>ec</w:t>
        </w:r>
      </w:ins>
      <w:ins w:id="56" w:author="Tim Woodward" w:date="2024-11-11T08:39:00Z">
        <w:r w:rsidR="00FF0408">
          <w:t>ording</w:t>
        </w:r>
      </w:ins>
      <w:ins w:id="57" w:author="Tim Woodward" w:date="2024-11-11T07:30:00Z">
        <w:r w:rsidRPr="00EA26B3">
          <w:t xml:space="preserve"> services and sends an acknowledgement back to the MC</w:t>
        </w:r>
      </w:ins>
      <w:ins w:id="58" w:author="Tim Woodward" w:date="2024-11-11T08:39:00Z">
        <w:r w:rsidR="00FF0408">
          <w:t xml:space="preserve"> r</w:t>
        </w:r>
      </w:ins>
      <w:ins w:id="59" w:author="Tim Woodward" w:date="2024-11-11T07:32:00Z">
        <w:r>
          <w:t>ec</w:t>
        </w:r>
      </w:ins>
      <w:ins w:id="60" w:author="Tim Woodward" w:date="2024-11-11T08:39:00Z">
        <w:r w:rsidR="00FF0408">
          <w:t>ording</w:t>
        </w:r>
      </w:ins>
      <w:ins w:id="61" w:author="Tim Woodward" w:date="2024-11-11T07:30:00Z">
        <w:r w:rsidRPr="00EA26B3">
          <w:t xml:space="preserve"> client.</w:t>
        </w:r>
      </w:ins>
      <w:ins w:id="62" w:author="Tim Woodward" w:date="2024-11-11T12:00:00Z">
        <w:r w:rsidR="00BB15D7">
          <w:t xml:space="preserve">  A</w:t>
        </w:r>
      </w:ins>
      <w:ins w:id="63" w:author="Tim Woodward" w:date="2024-11-11T14:22:00Z">
        <w:r w:rsidR="00EC2179">
          <w:t>n</w:t>
        </w:r>
      </w:ins>
      <w:ins w:id="64" w:author="Tim Woodward" w:date="2024-11-11T12:00:00Z">
        <w:r w:rsidR="00BB15D7">
          <w:t xml:space="preserve"> MC recording admin </w:t>
        </w:r>
      </w:ins>
      <w:ins w:id="65" w:author="Tim Woodward" w:date="2024-11-11T12:01:00Z">
        <w:r w:rsidR="00BB15D7">
          <w:t xml:space="preserve">may </w:t>
        </w:r>
      </w:ins>
      <w:ins w:id="66" w:author="Tim Woodward" w:date="2024-11-11T12:02:00Z">
        <w:r w:rsidR="00BB15D7">
          <w:t>establish</w:t>
        </w:r>
      </w:ins>
      <w:ins w:id="67" w:author="Tim Woodward" w:date="2024-11-11T12:01:00Z">
        <w:r w:rsidR="00BB15D7">
          <w:t xml:space="preserve">, delete, or modify </w:t>
        </w:r>
      </w:ins>
      <w:ins w:id="68" w:author="Tim Woodward" w:date="2024-11-11T12:05:00Z">
        <w:r w:rsidR="00BB15D7">
          <w:t>recording triggers</w:t>
        </w:r>
      </w:ins>
      <w:ins w:id="69" w:author="Tim Woodward" w:date="2024-11-11T12:01:00Z">
        <w:r w:rsidR="00BB15D7">
          <w:t xml:space="preserve"> for </w:t>
        </w:r>
        <w:r w:rsidR="00106A18">
          <w:t>MC Service users</w:t>
        </w:r>
      </w:ins>
      <w:ins w:id="70" w:author="Tim Woodward" w:date="2024-11-11T12:46:00Z">
        <w:r w:rsidR="00106A18">
          <w:t xml:space="preserve">, </w:t>
        </w:r>
      </w:ins>
      <w:ins w:id="71" w:author="Tim Woodward" w:date="2024-11-11T12:01:00Z">
        <w:r w:rsidR="00BB15D7">
          <w:t>MC Service groups</w:t>
        </w:r>
      </w:ins>
      <w:ins w:id="72" w:author="Tim Woodward" w:date="2024-11-11T12:46:00Z">
        <w:r w:rsidR="00106A18">
          <w:t xml:space="preserve"> or MC Location</w:t>
        </w:r>
      </w:ins>
      <w:ins w:id="73" w:author="Tim Woodward" w:date="2024-11-11T14:22:00Z">
        <w:r w:rsidR="00EC2179">
          <w:t xml:space="preserve">.  A </w:t>
        </w:r>
      </w:ins>
      <w:ins w:id="74" w:author="Tim Woodward" w:date="2024-11-11T12:05:00Z">
        <w:r w:rsidR="00BB15D7">
          <w:t xml:space="preserve">MC recording replay user </w:t>
        </w:r>
      </w:ins>
      <w:ins w:id="75" w:author="Tim Woodward" w:date="2024-11-11T12:06:00Z">
        <w:r w:rsidR="00BB15D7">
          <w:t xml:space="preserve">is </w:t>
        </w:r>
        <w:bookmarkStart w:id="76" w:name="_GoBack"/>
        <w:bookmarkEnd w:id="76"/>
        <w:r w:rsidR="00BB15D7">
          <w:t>authorized to retrieve and replay saved recordings.</w:t>
        </w:r>
      </w:ins>
    </w:p>
    <w:p w14:paraId="12C62EFC" w14:textId="77777777" w:rsidR="002F570C" w:rsidRPr="00EA26B3" w:rsidRDefault="002F570C" w:rsidP="002F570C">
      <w:r w:rsidRPr="00EA26B3">
        <w:t>The UE can now perform configuration management authorization and download the user profile</w:t>
      </w:r>
      <w:r>
        <w:t xml:space="preserve"> for the service(s) (MCPTT, MCVideo, </w:t>
      </w:r>
      <w:proofErr w:type="gramStart"/>
      <w:r>
        <w:t>MCData</w:t>
      </w:r>
      <w:proofErr w:type="gramEnd"/>
      <w:r>
        <w:t>)</w:t>
      </w:r>
      <w:r w:rsidRPr="00EA26B3">
        <w:t xml:space="preserve">. Following the flow described in </w:t>
      </w:r>
      <w:proofErr w:type="spellStart"/>
      <w:r w:rsidRPr="00EA26B3">
        <w:t>subclause</w:t>
      </w:r>
      <w:proofErr w:type="spellEnd"/>
      <w:r w:rsidRPr="00EA26B3">
        <w:t xml:space="preserve"> </w:t>
      </w:r>
      <w:r w:rsidRPr="00320C3D">
        <w:t>10.1.4.3 of 3GPP TS 23.280 [</w:t>
      </w:r>
      <w:r>
        <w:t>36</w:t>
      </w:r>
      <w:r w:rsidRPr="00320C3D">
        <w:t>]</w:t>
      </w:r>
      <w:r w:rsidRPr="00EA26B3">
        <w:t xml:space="preserve"> "</w:t>
      </w:r>
      <w:r>
        <w:rPr>
          <w:lang w:val="nl-NL"/>
        </w:rPr>
        <w:t xml:space="preserve">MC </w:t>
      </w:r>
      <w:proofErr w:type="gramStart"/>
      <w:r>
        <w:rPr>
          <w:lang w:val="nl-NL"/>
        </w:rPr>
        <w:t>service</w:t>
      </w:r>
      <w:proofErr w:type="gramEnd"/>
      <w:r w:rsidRPr="003E5F68">
        <w:rPr>
          <w:lang w:val="nl-NL"/>
        </w:rPr>
        <w:t xml:space="preserve"> user obtains the </w:t>
      </w:r>
      <w:r>
        <w:rPr>
          <w:lang w:val="nl-NL" w:eastAsia="zh-CN"/>
        </w:rPr>
        <w:t>MC service</w:t>
      </w:r>
      <w:r w:rsidRPr="003E5F68">
        <w:rPr>
          <w:rFonts w:hint="eastAsia"/>
          <w:lang w:val="nl-NL" w:eastAsia="zh-CN"/>
        </w:rPr>
        <w:t xml:space="preserve"> </w:t>
      </w:r>
      <w:r w:rsidRPr="003E5F68">
        <w:rPr>
          <w:lang w:val="nl-NL"/>
        </w:rPr>
        <w:t>user profile</w:t>
      </w:r>
      <w:r>
        <w:rPr>
          <w:rFonts w:hint="eastAsia"/>
          <w:lang w:val="nl-NL" w:eastAsia="zh-CN"/>
        </w:rPr>
        <w:t>(s) from the network</w:t>
      </w:r>
      <w:r w:rsidRPr="00EA26B3">
        <w:t xml:space="preserve">", the Configuration Management (CM) client in the UE sends an access token in the user profile query to the Configuration Management server over HTTP. </w:t>
      </w:r>
      <w:r>
        <w:t xml:space="preserve">The access token </w:t>
      </w:r>
      <w:proofErr w:type="gramStart"/>
      <w:r>
        <w:t>shall be scoped</w:t>
      </w:r>
      <w:proofErr w:type="gramEnd"/>
      <w:r>
        <w:t xml:space="preserve"> for configuration management services as defined in annex B.4.2.2. </w:t>
      </w:r>
      <w:r w:rsidRPr="00EA26B3">
        <w:t xml:space="preserve">The CM server receives the request and validates the access token, and if valid, the CM server uses the </w:t>
      </w:r>
      <w:r>
        <w:t>identity from the access token (</w:t>
      </w:r>
      <w:r w:rsidRPr="00EA26B3">
        <w:t>MCPTT ID</w:t>
      </w:r>
      <w:r>
        <w:t>, MCVideo ID, MCData ID)</w:t>
      </w:r>
      <w:r w:rsidRPr="00EA26B3">
        <w:t xml:space="preserve"> to obtain the user profile from the MC</w:t>
      </w:r>
      <w:r>
        <w:t>X</w:t>
      </w:r>
      <w:r w:rsidRPr="00EA26B3">
        <w:t xml:space="preserve"> user database. The CM server then sends the user profile back to the CM client over HTTP.</w:t>
      </w:r>
      <w:r>
        <w:t xml:space="preserve">  This configuration management authorisation may be repeated for each CM service the user is authorised to use (MCPTT, MCVideo, </w:t>
      </w:r>
      <w:proofErr w:type="gramStart"/>
      <w:r>
        <w:t>MCData</w:t>
      </w:r>
      <w:proofErr w:type="gramEnd"/>
      <w:r>
        <w:t>).</w:t>
      </w:r>
    </w:p>
    <w:p w14:paraId="58054633" w14:textId="77777777" w:rsidR="002F570C" w:rsidRDefault="002F570C" w:rsidP="002F570C">
      <w:r w:rsidRPr="00EA26B3">
        <w:t xml:space="preserve">Upon receiving </w:t>
      </w:r>
      <w:r>
        <w:t xml:space="preserve">each </w:t>
      </w:r>
      <w:r w:rsidRPr="00EA26B3">
        <w:t>user profile, the Group Management (GM) client</w:t>
      </w:r>
      <w:r>
        <w:t xml:space="preserve"> </w:t>
      </w:r>
      <w:r w:rsidRPr="00EA26B3">
        <w:t xml:space="preserve">in the UE can now perform group management authorization. </w:t>
      </w:r>
      <w:proofErr w:type="gramStart"/>
      <w:r w:rsidRPr="00EA26B3">
        <w:t>The GM client</w:t>
      </w:r>
      <w:r>
        <w:t xml:space="preserve"> </w:t>
      </w:r>
      <w:r w:rsidRPr="00EA26B3">
        <w:t xml:space="preserve">obtains the user's group membership information from the user profile, and following the flow shown in clause </w:t>
      </w:r>
      <w:r w:rsidRPr="00320C3D">
        <w:t>10.1.5.2 of 3GPP TS 23.280 [36]</w:t>
      </w:r>
      <w:r w:rsidRPr="00EA26B3">
        <w:t xml:space="preserve"> "Retrieve group configurations at the group management client", the Group Management (GM) client in the UE sends an access token in the Get group configuration request to the host GM server of the group membership over HTTP.</w:t>
      </w:r>
      <w:proofErr w:type="gramEnd"/>
      <w:r w:rsidRPr="00EA26B3">
        <w:t xml:space="preserve"> </w:t>
      </w:r>
      <w:r>
        <w:t xml:space="preserve">The access token </w:t>
      </w:r>
      <w:proofErr w:type="gramStart"/>
      <w:r>
        <w:t>shall be scoped</w:t>
      </w:r>
      <w:proofErr w:type="gramEnd"/>
      <w:r>
        <w:t xml:space="preserve"> for group management services as defined in annex B.4.2.2. </w:t>
      </w:r>
      <w:r w:rsidRPr="00EA26B3">
        <w:t xml:space="preserve">The GM server validates the access token, and if valid, completes the flow. As part of group management authorization, group key information </w:t>
      </w:r>
      <w:proofErr w:type="gramStart"/>
      <w:r w:rsidRPr="00EA26B3">
        <w:t>is provided</w:t>
      </w:r>
      <w:proofErr w:type="gramEnd"/>
      <w:r w:rsidRPr="00EA26B3">
        <w:t xml:space="preserve"> as per </w:t>
      </w:r>
      <w:proofErr w:type="spellStart"/>
      <w:r w:rsidRPr="00EA26B3">
        <w:t>subclause</w:t>
      </w:r>
      <w:proofErr w:type="spellEnd"/>
      <w:r w:rsidRPr="00EA26B3">
        <w:t xml:space="preserve"> </w:t>
      </w:r>
      <w:r>
        <w:t>5.7</w:t>
      </w:r>
      <w:r w:rsidRPr="00EA26B3">
        <w:t xml:space="preserve"> of the present document.</w:t>
      </w:r>
      <w:r>
        <w:t xml:space="preserve">  This group management authorisation may be repeated for each GM service the user is authorised to use (MCPTT, MCVideo, </w:t>
      </w:r>
      <w:proofErr w:type="gramStart"/>
      <w:r>
        <w:t>MCData</w:t>
      </w:r>
      <w:proofErr w:type="gramEnd"/>
      <w:r>
        <w:t>).</w:t>
      </w:r>
    </w:p>
    <w:p w14:paraId="5D62E566" w14:textId="77777777" w:rsidR="002F570C" w:rsidRDefault="002F570C" w:rsidP="002F570C">
      <w:r w:rsidRPr="00EA26B3">
        <w:lastRenderedPageBreak/>
        <w:t xml:space="preserve">For </w:t>
      </w:r>
      <w:r>
        <w:t xml:space="preserve">MC UEs that support mission critical location services, authorization is accomplished by including an access token in each location message (i.e. location information report, location reporting trigger, etc.) sent by the location management client to the location management server.  The access token </w:t>
      </w:r>
      <w:proofErr w:type="gramStart"/>
      <w:r>
        <w:t>shall be scoped</w:t>
      </w:r>
      <w:proofErr w:type="gramEnd"/>
      <w:r>
        <w:t xml:space="preserve"> for location management services as defined in annex B.4.2.2.  </w:t>
      </w:r>
      <w:r w:rsidRPr="00EA26B3">
        <w:t xml:space="preserve">The </w:t>
      </w:r>
      <w:r>
        <w:t>location management</w:t>
      </w:r>
      <w:r w:rsidRPr="00EA26B3">
        <w:t xml:space="preserve"> server validates the access </w:t>
      </w:r>
      <w:r>
        <w:t xml:space="preserve">token and (if successful) processes the message (e.g. accepts and stores the location information report).  If an access token cannot be validated, local policy may dictate an action to be taken within the location management server </w:t>
      </w:r>
      <w:proofErr w:type="gramStart"/>
      <w:r>
        <w:t>with regards to</w:t>
      </w:r>
      <w:proofErr w:type="gramEnd"/>
      <w:r>
        <w:t xml:space="preserve"> the received location message (e.g. the local policy may require storage of the location information report as an emergency provision).</w:t>
      </w:r>
    </w:p>
    <w:p w14:paraId="36074FD9" w14:textId="77777777" w:rsidR="002F570C" w:rsidRDefault="002F570C" w:rsidP="002F570C">
      <w:pPr>
        <w:pStyle w:val="TH"/>
        <w:rPr>
          <w:lang w:val="en-US"/>
        </w:rPr>
      </w:pPr>
    </w:p>
    <w:p w14:paraId="518F10D9" w14:textId="77777777" w:rsidR="002F570C" w:rsidRDefault="002F570C" w:rsidP="002F570C">
      <w:pPr>
        <w:pStyle w:val="TH"/>
        <w:rPr>
          <w:lang w:val="en-US"/>
        </w:rPr>
      </w:pPr>
    </w:p>
    <w:p w14:paraId="78862693" w14:textId="36B49ABD" w:rsidR="002F570C" w:rsidRPr="00665EE5" w:rsidRDefault="00DF1C4A" w:rsidP="002F570C">
      <w:pPr>
        <w:pStyle w:val="TH"/>
        <w:rPr>
          <w:lang w:val="en-US"/>
        </w:rPr>
      </w:pPr>
      <w:r w:rsidRPr="00EA26B3">
        <w:object w:dxaOrig="10351" w:dyaOrig="7426" w14:anchorId="73E56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253.45pt" o:ole="">
            <v:imagedata r:id="rId12" o:title=""/>
          </v:shape>
          <o:OLEObject Type="Embed" ProgID="Visio.Drawing.15" ShapeID="_x0000_i1025" DrawAspect="Content" ObjectID="_1792841215" r:id="rId13"/>
        </w:object>
      </w:r>
    </w:p>
    <w:p w14:paraId="4D82DC1F" w14:textId="77777777" w:rsidR="002F570C" w:rsidRPr="00EA26B3" w:rsidRDefault="002F570C" w:rsidP="002F570C">
      <w:pPr>
        <w:pStyle w:val="TF"/>
      </w:pPr>
      <w:r w:rsidRPr="00EA26B3">
        <w:t>Figure 5.</w:t>
      </w:r>
      <w:r>
        <w:rPr>
          <w:lang w:val="en-US"/>
        </w:rPr>
        <w:t>1.3</w:t>
      </w:r>
      <w:r w:rsidRPr="00EA26B3">
        <w:t>.1-1: MC</w:t>
      </w:r>
      <w:r>
        <w:rPr>
          <w:lang w:val="en-US"/>
        </w:rPr>
        <w:t>X</w:t>
      </w:r>
      <w:r w:rsidRPr="00EA26B3">
        <w:t xml:space="preserve"> user </w:t>
      </w:r>
      <w:r>
        <w:rPr>
          <w:lang w:val="en-US"/>
        </w:rPr>
        <w:t xml:space="preserve">service </w:t>
      </w:r>
      <w:r w:rsidRPr="00EA26B3">
        <w:t>authorization</w:t>
      </w:r>
    </w:p>
    <w:p w14:paraId="304381E1" w14:textId="77777777" w:rsidR="002F570C" w:rsidRPr="00EA26B3" w:rsidRDefault="002F570C" w:rsidP="002F570C">
      <w:r w:rsidRPr="00EA26B3">
        <w:t>The user authorization procedure in Step C of Figure 5.</w:t>
      </w:r>
      <w:r>
        <w:t>1.</w:t>
      </w:r>
      <w:r w:rsidRPr="00EA26B3">
        <w:t xml:space="preserve">1-1 is further detailed into </w:t>
      </w:r>
      <w:proofErr w:type="gramStart"/>
      <w:r w:rsidRPr="00EA26B3">
        <w:t>5</w:t>
      </w:r>
      <w:proofErr w:type="gramEnd"/>
      <w:r w:rsidRPr="00EA26B3">
        <w:t xml:space="preserve"> sub steps that comprise the MC</w:t>
      </w:r>
      <w:r>
        <w:t>X</w:t>
      </w:r>
      <w:r w:rsidRPr="00EA26B3">
        <w:t xml:space="preserve"> user service authorization process:</w:t>
      </w:r>
    </w:p>
    <w:p w14:paraId="28DA6ECE" w14:textId="77777777" w:rsidR="002F570C" w:rsidRDefault="002F570C" w:rsidP="002F570C">
      <w:pPr>
        <w:pStyle w:val="B1"/>
      </w:pPr>
      <w:r w:rsidRPr="00EA26B3">
        <w:t>Step C-1</w:t>
      </w:r>
      <w:r>
        <w:t>a</w:t>
      </w:r>
      <w:r w:rsidRPr="00EA26B3">
        <w:t>:</w:t>
      </w:r>
      <w:r w:rsidRPr="00EA26B3">
        <w:tab/>
        <w:t>If not already done, establish a secure HTTP tunnel using HTTPS between the MC</w:t>
      </w:r>
      <w:r>
        <w:rPr>
          <w:lang w:val="en-US"/>
        </w:rPr>
        <w:t>X</w:t>
      </w:r>
      <w:r w:rsidRPr="00EA26B3">
        <w:t xml:space="preserve"> UE and MC</w:t>
      </w:r>
      <w:r>
        <w:rPr>
          <w:lang w:val="en-US"/>
        </w:rPr>
        <w:t>X</w:t>
      </w:r>
      <w:r w:rsidRPr="00EA26B3">
        <w:t xml:space="preserve"> proxy server. Subsequent HTTP messaging makes use of this tunnel</w:t>
      </w:r>
      <w:del w:id="77" w:author="Tim Woodward" w:date="2024-11-11T07:34:00Z">
        <w:r w:rsidDel="00DF1C4A">
          <w:rPr>
            <w:lang w:val="en-US"/>
          </w:rPr>
          <w:delText xml:space="preserve"> </w:delText>
        </w:r>
      </w:del>
      <w:r w:rsidRPr="00EA26B3">
        <w:t>.</w:t>
      </w:r>
    </w:p>
    <w:p w14:paraId="5ED9950C" w14:textId="77777777" w:rsidR="002F570C" w:rsidRPr="00EA26B3" w:rsidRDefault="002F570C" w:rsidP="002F570C">
      <w:pPr>
        <w:pStyle w:val="B1"/>
      </w:pPr>
      <w:r w:rsidRPr="00EA26B3">
        <w:t>Step C-1</w:t>
      </w:r>
      <w:r>
        <w:t>b</w:t>
      </w:r>
      <w:r w:rsidRPr="00EA26B3">
        <w:t>:</w:t>
      </w:r>
      <w:r w:rsidRPr="00EA26B3">
        <w:tab/>
      </w:r>
      <w:r>
        <w:t>When required by the MCX system</w:t>
      </w:r>
      <w:r w:rsidRPr="00EA26B3">
        <w:t>, establish a secure HTTP tunnel using HTTPS between the MC</w:t>
      </w:r>
      <w:r>
        <w:rPr>
          <w:lang w:val="en-US"/>
        </w:rPr>
        <w:t>X</w:t>
      </w:r>
      <w:r>
        <w:t xml:space="preserve"> KM client and the KMS</w:t>
      </w:r>
      <w:r w:rsidRPr="00EA26B3">
        <w:t xml:space="preserve">. </w:t>
      </w:r>
      <w:r>
        <w:t>When supported, s</w:t>
      </w:r>
      <w:r w:rsidRPr="00EA26B3">
        <w:t xml:space="preserve">ubsequent HTTP messaging </w:t>
      </w:r>
      <w:r>
        <w:t xml:space="preserve">between the MCX KM client and the KMS </w:t>
      </w:r>
      <w:r w:rsidRPr="00EA26B3">
        <w:t>makes use of this tunnel</w:t>
      </w:r>
      <w:r>
        <w:rPr>
          <w:lang w:val="en-US"/>
        </w:rPr>
        <w:t xml:space="preserve"> in lieu of the tunnel set up in Step C-1a.</w:t>
      </w:r>
    </w:p>
    <w:p w14:paraId="5C37E0BF" w14:textId="77777777" w:rsidR="002F570C" w:rsidRPr="00EA26B3" w:rsidRDefault="002F570C" w:rsidP="002F570C">
      <w:pPr>
        <w:pStyle w:val="B1"/>
      </w:pPr>
      <w:r w:rsidRPr="00EA26B3">
        <w:t>Step C-2:</w:t>
      </w:r>
      <w:r w:rsidRPr="00EA26B3">
        <w:tab/>
        <w:t xml:space="preserve">The KM client in the </w:t>
      </w:r>
      <w:r>
        <w:t xml:space="preserve">MCX </w:t>
      </w:r>
      <w:r w:rsidRPr="00EA26B3">
        <w:t xml:space="preserve">UE presents an access token to the KMS over HTTP. The KMS authorizes the user for key management services </w:t>
      </w:r>
      <w:r>
        <w:rPr>
          <w:lang w:val="en-US"/>
        </w:rPr>
        <w:t xml:space="preserve">based upon the MC </w:t>
      </w:r>
      <w:proofErr w:type="gramStart"/>
      <w:r>
        <w:rPr>
          <w:lang w:val="en-US"/>
        </w:rPr>
        <w:t>service</w:t>
      </w:r>
      <w:proofErr w:type="gramEnd"/>
      <w:r>
        <w:rPr>
          <w:lang w:val="en-US"/>
        </w:rPr>
        <w:t xml:space="preserve"> ID(s) provided</w:t>
      </w:r>
      <w:r w:rsidRPr="00EA26B3">
        <w:t xml:space="preserve"> and replies to the client with identity specific key information.</w:t>
      </w:r>
      <w:r w:rsidRPr="00726250">
        <w:rPr>
          <w:lang w:val="en-US"/>
        </w:rPr>
        <w:t xml:space="preserve"> </w:t>
      </w:r>
      <w:r>
        <w:rPr>
          <w:lang w:val="en-US"/>
        </w:rPr>
        <w:t xml:space="preserve">This step </w:t>
      </w:r>
      <w:proofErr w:type="gramStart"/>
      <w:r>
        <w:rPr>
          <w:lang w:val="en-US"/>
        </w:rPr>
        <w:t>may be repeated</w:t>
      </w:r>
      <w:proofErr w:type="gramEnd"/>
      <w:r>
        <w:rPr>
          <w:lang w:val="en-US"/>
        </w:rPr>
        <w:t xml:space="preserve"> to </w:t>
      </w:r>
      <w:proofErr w:type="spellStart"/>
      <w:r>
        <w:rPr>
          <w:lang w:val="en-US"/>
        </w:rPr>
        <w:t>authorise</w:t>
      </w:r>
      <w:proofErr w:type="spellEnd"/>
      <w:r>
        <w:rPr>
          <w:lang w:val="en-US"/>
        </w:rPr>
        <w:t xml:space="preserve"> the user with additional KM services (MCPTT, MCVideo, MCData) as necessary.</w:t>
      </w:r>
    </w:p>
    <w:p w14:paraId="66B5F519" w14:textId="2704349F" w:rsidR="002F570C" w:rsidRPr="00EE1585" w:rsidRDefault="002F570C" w:rsidP="002F570C">
      <w:pPr>
        <w:pStyle w:val="B1"/>
      </w:pPr>
      <w:r w:rsidRPr="00EA26B3">
        <w:t>Step C-3:</w:t>
      </w:r>
      <w:r w:rsidRPr="00EA26B3">
        <w:tab/>
        <w:t>The MC</w:t>
      </w:r>
      <w:r>
        <w:rPr>
          <w:lang w:val="en-US"/>
        </w:rPr>
        <w:t>X</w:t>
      </w:r>
      <w:r w:rsidRPr="00EA26B3">
        <w:t xml:space="preserve"> client in the UE presents an access token to the MC</w:t>
      </w:r>
      <w:r>
        <w:rPr>
          <w:lang w:val="en-US"/>
        </w:rPr>
        <w:t>X</w:t>
      </w:r>
      <w:r w:rsidRPr="00EA26B3">
        <w:t xml:space="preserve"> server over SIP as defined in clause 5.</w:t>
      </w:r>
      <w:r>
        <w:rPr>
          <w:lang w:val="en-US"/>
        </w:rPr>
        <w:t>1.3</w:t>
      </w:r>
      <w:r w:rsidRPr="00EA26B3">
        <w:t>.2 of the present document.</w:t>
      </w:r>
      <w:r>
        <w:rPr>
          <w:lang w:val="en-US"/>
        </w:rPr>
        <w:t xml:space="preserve">  This step </w:t>
      </w:r>
      <w:proofErr w:type="gramStart"/>
      <w:r>
        <w:rPr>
          <w:lang w:val="en-US"/>
        </w:rPr>
        <w:t>may be repeated</w:t>
      </w:r>
      <w:proofErr w:type="gramEnd"/>
      <w:r>
        <w:rPr>
          <w:lang w:val="en-US"/>
        </w:rPr>
        <w:t xml:space="preserve"> to </w:t>
      </w:r>
      <w:proofErr w:type="spellStart"/>
      <w:r>
        <w:rPr>
          <w:lang w:val="en-US"/>
        </w:rPr>
        <w:t>authorise</w:t>
      </w:r>
      <w:proofErr w:type="spellEnd"/>
      <w:r>
        <w:rPr>
          <w:lang w:val="en-US"/>
        </w:rPr>
        <w:t xml:space="preserve"> the user with additional MCX services (MCPTT, MCVideo, MCData</w:t>
      </w:r>
      <w:ins w:id="78" w:author="Tim Woodward" w:date="2024-11-11T07:33:00Z">
        <w:r w:rsidR="00DF1C4A">
          <w:rPr>
            <w:lang w:val="en-US"/>
          </w:rPr>
          <w:t>, MC</w:t>
        </w:r>
      </w:ins>
      <w:ins w:id="79" w:author="Tim Woodward" w:date="2024-11-11T11:52:00Z">
        <w:r w:rsidR="00F12909">
          <w:rPr>
            <w:lang w:val="en-US"/>
          </w:rPr>
          <w:t xml:space="preserve"> </w:t>
        </w:r>
      </w:ins>
      <w:ins w:id="80" w:author="Tim Woodward" w:date="2024-11-11T07:33:00Z">
        <w:r w:rsidR="00DF1C4A">
          <w:rPr>
            <w:lang w:val="en-US"/>
          </w:rPr>
          <w:t>Rec</w:t>
        </w:r>
      </w:ins>
      <w:ins w:id="81" w:author="Tim Woodward" w:date="2024-11-11T09:12:00Z">
        <w:r w:rsidR="005E1C0A">
          <w:rPr>
            <w:lang w:val="en-US"/>
          </w:rPr>
          <w:t>ording</w:t>
        </w:r>
      </w:ins>
      <w:r>
        <w:rPr>
          <w:lang w:val="en-US"/>
        </w:rPr>
        <w:t>) as necessary.</w:t>
      </w:r>
    </w:p>
    <w:p w14:paraId="6D88A7A1" w14:textId="77777777" w:rsidR="002F570C" w:rsidRPr="00EA26B3" w:rsidRDefault="002F570C" w:rsidP="002F570C">
      <w:pPr>
        <w:pStyle w:val="B1"/>
      </w:pPr>
      <w:r w:rsidRPr="00EA26B3">
        <w:t>Step C-4:</w:t>
      </w:r>
      <w:r w:rsidRPr="00EA26B3">
        <w:tab/>
        <w:t>The CM client in the UE follows the "MC</w:t>
      </w:r>
      <w:r>
        <w:rPr>
          <w:lang w:val="en-US"/>
        </w:rPr>
        <w:t>X</w:t>
      </w:r>
      <w:r w:rsidRPr="00EA26B3">
        <w:t xml:space="preserve"> user obtains the user profile (UE initiated)" flow from clause </w:t>
      </w:r>
      <w:r w:rsidRPr="00320C3D">
        <w:t>10.1.4.3 of 3GPP TS 23.280 [</w:t>
      </w:r>
      <w:r>
        <w:t>36</w:t>
      </w:r>
      <w:r w:rsidRPr="00320C3D">
        <w:t>]</w:t>
      </w:r>
      <w:r w:rsidRPr="00EA26B3">
        <w:t>, presenting an access token in the Get MC</w:t>
      </w:r>
      <w:r>
        <w:rPr>
          <w:lang w:val="en-US"/>
        </w:rPr>
        <w:t>X</w:t>
      </w:r>
      <w:r w:rsidRPr="00EA26B3">
        <w:t xml:space="preserve"> user profile request over HTTP. If the token is valid, then the CM server authorizes the user for configuration management services. Completion of this step results in the CM server providing the user's profile to the CM client.</w:t>
      </w:r>
      <w:r w:rsidRPr="009C483F">
        <w:rPr>
          <w:lang w:val="en-US"/>
        </w:rPr>
        <w:t xml:space="preserve"> </w:t>
      </w:r>
      <w:r>
        <w:rPr>
          <w:lang w:val="en-US"/>
        </w:rPr>
        <w:t xml:space="preserve">This step </w:t>
      </w:r>
      <w:proofErr w:type="gramStart"/>
      <w:r>
        <w:rPr>
          <w:lang w:val="en-US"/>
        </w:rPr>
        <w:t>may be repeated</w:t>
      </w:r>
      <w:proofErr w:type="gramEnd"/>
      <w:r>
        <w:rPr>
          <w:lang w:val="en-US"/>
        </w:rPr>
        <w:t xml:space="preserve"> as necessary to obtain the user profile for additional services (MCPTT, MCVideo, or MCData).</w:t>
      </w:r>
    </w:p>
    <w:p w14:paraId="2E93CCBE" w14:textId="77777777" w:rsidR="002F570C" w:rsidRDefault="002F570C" w:rsidP="002F570C">
      <w:pPr>
        <w:pStyle w:val="B1"/>
        <w:rPr>
          <w:lang w:val="en-US"/>
        </w:rPr>
      </w:pPr>
      <w:r w:rsidRPr="00EA26B3">
        <w:lastRenderedPageBreak/>
        <w:t>Step C-5:</w:t>
      </w:r>
      <w:r w:rsidRPr="00EA26B3">
        <w:tab/>
        <w:t xml:space="preserve">The GM client in the UE follows the "Retrieve group configurations at the group management client" flow as shown in clause </w:t>
      </w:r>
      <w:r w:rsidRPr="00320C3D">
        <w:t>10.1.5.2 of 3GPP TS 23.280 [36]</w:t>
      </w:r>
      <w:r w:rsidRPr="00EA26B3">
        <w:t xml:space="preserve">, presenting an access token in the Get group configuration request over HTTP. If the token is valid, the </w:t>
      </w:r>
      <w:r>
        <w:rPr>
          <w:lang w:val="en-US"/>
        </w:rPr>
        <w:t>GMS</w:t>
      </w:r>
      <w:r w:rsidRPr="00EA26B3">
        <w:t xml:space="preserve"> authorizes the user for group management services. Completion of this step results in the GMS sending the user's group policy information and group key information to the GM client.</w:t>
      </w:r>
      <w:r>
        <w:rPr>
          <w:lang w:val="en-US"/>
        </w:rPr>
        <w:t xml:space="preserve">  This step </w:t>
      </w:r>
      <w:proofErr w:type="gramStart"/>
      <w:r>
        <w:rPr>
          <w:lang w:val="en-US"/>
        </w:rPr>
        <w:t>may be repeated</w:t>
      </w:r>
      <w:proofErr w:type="gramEnd"/>
      <w:r>
        <w:rPr>
          <w:lang w:val="en-US"/>
        </w:rPr>
        <w:t xml:space="preserve"> to </w:t>
      </w:r>
      <w:proofErr w:type="spellStart"/>
      <w:r>
        <w:rPr>
          <w:lang w:val="en-US"/>
        </w:rPr>
        <w:t>authorise</w:t>
      </w:r>
      <w:proofErr w:type="spellEnd"/>
      <w:r>
        <w:rPr>
          <w:lang w:val="en-US"/>
        </w:rPr>
        <w:t xml:space="preserve"> the user for additional group services (MCPTT, MCVideo, MCData) as necessary.</w:t>
      </w:r>
    </w:p>
    <w:p w14:paraId="67684FF9" w14:textId="593E3932" w:rsidR="002F570C" w:rsidRPr="001C7099" w:rsidRDefault="002F570C" w:rsidP="002F570C">
      <w:pPr>
        <w:rPr>
          <w:noProof/>
          <w:color w:val="FF0000"/>
          <w:sz w:val="28"/>
        </w:rPr>
      </w:pPr>
      <w:r w:rsidRPr="001C7099">
        <w:rPr>
          <w:noProof/>
          <w:color w:val="FF0000"/>
          <w:sz w:val="28"/>
        </w:rPr>
        <w:t>*********************</w:t>
      </w:r>
      <w:r>
        <w:rPr>
          <w:noProof/>
          <w:color w:val="FF0000"/>
          <w:sz w:val="28"/>
        </w:rPr>
        <w:t xml:space="preserve"> END of</w:t>
      </w:r>
      <w:r w:rsidRPr="001C7099">
        <w:rPr>
          <w:noProof/>
          <w:color w:val="FF0000"/>
          <w:sz w:val="28"/>
        </w:rPr>
        <w:t xml:space="preserve"> </w:t>
      </w:r>
      <w:r w:rsidR="008223E3">
        <w:rPr>
          <w:noProof/>
          <w:color w:val="FF0000"/>
          <w:sz w:val="28"/>
        </w:rPr>
        <w:t>1</w:t>
      </w:r>
      <w:r w:rsidR="008223E3" w:rsidRPr="008223E3">
        <w:rPr>
          <w:noProof/>
          <w:color w:val="FF0000"/>
          <w:sz w:val="28"/>
          <w:vertAlign w:val="superscript"/>
        </w:rPr>
        <w:t>st</w:t>
      </w:r>
      <w:r w:rsidRPr="001C7099">
        <w:rPr>
          <w:noProof/>
          <w:color w:val="FF0000"/>
          <w:sz w:val="28"/>
        </w:rPr>
        <w:t xml:space="preserve"> </w:t>
      </w:r>
      <w:r>
        <w:rPr>
          <w:noProof/>
          <w:color w:val="FF0000"/>
          <w:sz w:val="28"/>
        </w:rPr>
        <w:t xml:space="preserve">CHANGE  </w:t>
      </w:r>
      <w:r w:rsidRPr="001C7099">
        <w:rPr>
          <w:noProof/>
          <w:color w:val="FF0000"/>
          <w:sz w:val="28"/>
        </w:rPr>
        <w:t>************************</w:t>
      </w:r>
    </w:p>
    <w:p w14:paraId="3FE192FC" w14:textId="58428440" w:rsidR="002F570C" w:rsidRPr="001C7099" w:rsidRDefault="002F570C" w:rsidP="002F570C">
      <w:pPr>
        <w:rPr>
          <w:noProof/>
          <w:color w:val="FF0000"/>
          <w:sz w:val="28"/>
        </w:rPr>
      </w:pPr>
      <w:r w:rsidRPr="001C7099">
        <w:rPr>
          <w:noProof/>
          <w:color w:val="FF0000"/>
          <w:sz w:val="28"/>
        </w:rPr>
        <w:t>*********************</w:t>
      </w:r>
      <w:r>
        <w:rPr>
          <w:noProof/>
          <w:color w:val="FF0000"/>
          <w:sz w:val="28"/>
        </w:rPr>
        <w:t xml:space="preserve"> START of</w:t>
      </w:r>
      <w:r w:rsidRPr="001C7099">
        <w:rPr>
          <w:noProof/>
          <w:color w:val="FF0000"/>
          <w:sz w:val="28"/>
        </w:rPr>
        <w:t xml:space="preserve"> </w:t>
      </w:r>
      <w:r w:rsidR="008223E3">
        <w:rPr>
          <w:noProof/>
          <w:color w:val="FF0000"/>
          <w:sz w:val="28"/>
        </w:rPr>
        <w:t>2</w:t>
      </w:r>
      <w:r w:rsidR="008223E3" w:rsidRPr="008223E3">
        <w:rPr>
          <w:noProof/>
          <w:color w:val="FF0000"/>
          <w:sz w:val="28"/>
          <w:vertAlign w:val="superscript"/>
        </w:rPr>
        <w:t>nd</w:t>
      </w:r>
      <w:r w:rsidRPr="001C7099">
        <w:rPr>
          <w:noProof/>
          <w:color w:val="FF0000"/>
          <w:sz w:val="28"/>
        </w:rPr>
        <w:t xml:space="preserve"> </w:t>
      </w:r>
      <w:r>
        <w:rPr>
          <w:noProof/>
          <w:color w:val="FF0000"/>
          <w:sz w:val="28"/>
        </w:rPr>
        <w:t xml:space="preserve">CHANGE  </w:t>
      </w:r>
      <w:r w:rsidRPr="001C7099">
        <w:rPr>
          <w:noProof/>
          <w:color w:val="FF0000"/>
          <w:sz w:val="28"/>
        </w:rPr>
        <w:t>************************</w:t>
      </w:r>
    </w:p>
    <w:p w14:paraId="71649E8B" w14:textId="77777777" w:rsidR="001C7099" w:rsidRPr="00EA26B3" w:rsidRDefault="001C7099" w:rsidP="001C7099">
      <w:pPr>
        <w:pStyle w:val="Heading3"/>
      </w:pPr>
      <w:r>
        <w:t>B.4.2.2</w:t>
      </w:r>
      <w:r w:rsidRPr="00EA26B3">
        <w:tab/>
        <w:t xml:space="preserve">Authentication </w:t>
      </w:r>
      <w:r>
        <w:t>r</w:t>
      </w:r>
      <w:r w:rsidRPr="00EA26B3">
        <w:t>equest</w:t>
      </w:r>
      <w:bookmarkEnd w:id="1"/>
      <w:bookmarkEnd w:id="2"/>
      <w:bookmarkEnd w:id="3"/>
      <w:bookmarkEnd w:id="4"/>
      <w:bookmarkEnd w:id="5"/>
    </w:p>
    <w:p w14:paraId="3C233FCB" w14:textId="77777777" w:rsidR="001C7099" w:rsidRPr="00EA26B3" w:rsidRDefault="001C7099" w:rsidP="001C7099">
      <w:r w:rsidRPr="00EA26B3">
        <w:t xml:space="preserve">As described in </w:t>
      </w:r>
      <w:proofErr w:type="spellStart"/>
      <w:r w:rsidRPr="00EA26B3">
        <w:t>OpenID</w:t>
      </w:r>
      <w:proofErr w:type="spellEnd"/>
      <w:r w:rsidRPr="00EA26B3">
        <w:t xml:space="preserve"> Connect 1.0, the </w:t>
      </w:r>
      <w:proofErr w:type="spellStart"/>
      <w:r>
        <w:rPr>
          <w:spacing w:val="-1"/>
          <w:lang w:val="en-US"/>
        </w:rPr>
        <w:t>IdM</w:t>
      </w:r>
      <w:proofErr w:type="spellEnd"/>
      <w:r w:rsidRPr="00EA26B3">
        <w:t xml:space="preserve"> client constructs a request URI by adding the following parameters to the query component of the authorization endpoint's URI using the "application/x-www-form-</w:t>
      </w:r>
      <w:proofErr w:type="spellStart"/>
      <w:r w:rsidRPr="00EA26B3">
        <w:t>urlencoded</w:t>
      </w:r>
      <w:proofErr w:type="spellEnd"/>
      <w:r w:rsidRPr="00EA26B3">
        <w:t xml:space="preserve">" format, redirecting the user's web browser to the authorization endpoint of the </w:t>
      </w:r>
      <w:proofErr w:type="spellStart"/>
      <w:r w:rsidRPr="00EA26B3">
        <w:t>IdM</w:t>
      </w:r>
      <w:proofErr w:type="spellEnd"/>
      <w:r w:rsidRPr="00EA26B3">
        <w:t xml:space="preserve"> server. The standard parameters shown in table </w:t>
      </w:r>
      <w:r>
        <w:t>B.4.2.2</w:t>
      </w:r>
      <w:r w:rsidRPr="00EA26B3">
        <w:t>-1 are required by the MC</w:t>
      </w:r>
      <w:r>
        <w:t>X</w:t>
      </w:r>
      <w:r w:rsidRPr="00EA26B3">
        <w:t xml:space="preserve"> Connect profile. Other parameters defined by the </w:t>
      </w:r>
      <w:proofErr w:type="spellStart"/>
      <w:r w:rsidRPr="00EA26B3">
        <w:t>OpenID</w:t>
      </w:r>
      <w:proofErr w:type="spellEnd"/>
      <w:r w:rsidRPr="00EA26B3">
        <w:t xml:space="preserve"> Connect specification are optional.</w:t>
      </w:r>
    </w:p>
    <w:p w14:paraId="2F532DFB" w14:textId="77777777" w:rsidR="001C7099" w:rsidRPr="00EA26B3" w:rsidRDefault="001C7099" w:rsidP="001C7099">
      <w:pPr>
        <w:pStyle w:val="TH"/>
      </w:pPr>
      <w:r w:rsidRPr="00EA26B3">
        <w:lastRenderedPageBreak/>
        <w:t xml:space="preserve">Table </w:t>
      </w:r>
      <w:r>
        <w:t>B.4.2.2</w:t>
      </w:r>
      <w:r w:rsidRPr="00EA26B3">
        <w:t>-1: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1C7099" w:rsidRPr="00EA26B3" w14:paraId="239AC522" w14:textId="77777777" w:rsidTr="00F05854">
        <w:trPr>
          <w:jc w:val="center"/>
        </w:trPr>
        <w:tc>
          <w:tcPr>
            <w:tcW w:w="2282" w:type="dxa"/>
            <w:shd w:val="clear" w:color="auto" w:fill="auto"/>
          </w:tcPr>
          <w:p w14:paraId="2517CADB" w14:textId="77777777" w:rsidR="001C7099" w:rsidRPr="001103C9" w:rsidRDefault="001C7099" w:rsidP="00F05854">
            <w:pPr>
              <w:pStyle w:val="TAH"/>
            </w:pPr>
            <w:r w:rsidRPr="001103C9">
              <w:rPr>
                <w:lang w:eastAsia="en-GB"/>
              </w:rPr>
              <w:t>Parameter</w:t>
            </w:r>
          </w:p>
        </w:tc>
        <w:tc>
          <w:tcPr>
            <w:tcW w:w="6804" w:type="dxa"/>
            <w:shd w:val="clear" w:color="auto" w:fill="auto"/>
          </w:tcPr>
          <w:p w14:paraId="1CCDF0C7" w14:textId="77777777" w:rsidR="001C7099" w:rsidRPr="001103C9" w:rsidRDefault="001C7099" w:rsidP="00F05854">
            <w:pPr>
              <w:pStyle w:val="TAH"/>
            </w:pPr>
            <w:r w:rsidRPr="001103C9">
              <w:rPr>
                <w:lang w:eastAsia="en-GB"/>
              </w:rPr>
              <w:t>Values</w:t>
            </w:r>
          </w:p>
        </w:tc>
      </w:tr>
      <w:tr w:rsidR="001C7099" w:rsidRPr="00EA26B3" w14:paraId="17AFEA05" w14:textId="77777777" w:rsidTr="00F05854">
        <w:trPr>
          <w:jc w:val="center"/>
        </w:trPr>
        <w:tc>
          <w:tcPr>
            <w:tcW w:w="2282" w:type="dxa"/>
            <w:shd w:val="clear" w:color="auto" w:fill="auto"/>
          </w:tcPr>
          <w:p w14:paraId="03895DBB" w14:textId="77777777" w:rsidR="001C7099" w:rsidRPr="00B96C52" w:rsidRDefault="001C7099" w:rsidP="00F05854">
            <w:pPr>
              <w:pStyle w:val="TAL"/>
              <w:tabs>
                <w:tab w:val="left" w:pos="5454"/>
              </w:tabs>
            </w:pPr>
            <w:proofErr w:type="spellStart"/>
            <w:r w:rsidRPr="00B96C52">
              <w:t>response_type</w:t>
            </w:r>
            <w:proofErr w:type="spellEnd"/>
          </w:p>
        </w:tc>
        <w:tc>
          <w:tcPr>
            <w:tcW w:w="6804" w:type="dxa"/>
            <w:shd w:val="clear" w:color="auto" w:fill="auto"/>
          </w:tcPr>
          <w:p w14:paraId="47DD8123" w14:textId="77777777" w:rsidR="001C7099" w:rsidRPr="00B96C52" w:rsidRDefault="001C7099" w:rsidP="00F05854">
            <w:pPr>
              <w:pStyle w:val="TAL"/>
              <w:tabs>
                <w:tab w:val="left" w:pos="5454"/>
              </w:tabs>
            </w:pPr>
            <w:r w:rsidRPr="00B96C52">
              <w:t>REQUIRED. For native clients the value shall be set to "code".</w:t>
            </w:r>
          </w:p>
        </w:tc>
      </w:tr>
      <w:tr w:rsidR="001C7099" w:rsidRPr="00EA26B3" w14:paraId="5495B826" w14:textId="77777777" w:rsidTr="00F05854">
        <w:trPr>
          <w:jc w:val="center"/>
        </w:trPr>
        <w:tc>
          <w:tcPr>
            <w:tcW w:w="2282" w:type="dxa"/>
            <w:shd w:val="clear" w:color="auto" w:fill="auto"/>
          </w:tcPr>
          <w:p w14:paraId="52B16E2C" w14:textId="77777777" w:rsidR="001C7099" w:rsidRPr="00B96C52" w:rsidRDefault="001C7099" w:rsidP="00F05854">
            <w:pPr>
              <w:pStyle w:val="TAL"/>
              <w:tabs>
                <w:tab w:val="left" w:pos="5454"/>
              </w:tabs>
            </w:pPr>
            <w:proofErr w:type="spellStart"/>
            <w:r w:rsidRPr="00B96C52">
              <w:t>client_id</w:t>
            </w:r>
            <w:proofErr w:type="spellEnd"/>
          </w:p>
        </w:tc>
        <w:tc>
          <w:tcPr>
            <w:tcW w:w="6804" w:type="dxa"/>
            <w:shd w:val="clear" w:color="auto" w:fill="auto"/>
          </w:tcPr>
          <w:p w14:paraId="7BDC7C33" w14:textId="77777777" w:rsidR="001C7099" w:rsidRPr="00B96C52" w:rsidRDefault="001C7099" w:rsidP="00F05854">
            <w:pPr>
              <w:pStyle w:val="TAL"/>
              <w:tabs>
                <w:tab w:val="left" w:pos="5454"/>
              </w:tabs>
            </w:pPr>
            <w:r w:rsidRPr="00B96C52">
              <w:t xml:space="preserve">REQUIRED. The identifier of the client making the API request. It shall match the value that was previously registered with the </w:t>
            </w:r>
            <w:proofErr w:type="spellStart"/>
            <w:r w:rsidRPr="00B96C52">
              <w:t>IdM</w:t>
            </w:r>
            <w:proofErr w:type="spellEnd"/>
            <w:r w:rsidRPr="00B96C52">
              <w:t xml:space="preserve"> server of the MCX service provider.</w:t>
            </w:r>
          </w:p>
        </w:tc>
      </w:tr>
      <w:tr w:rsidR="001C7099" w:rsidRPr="00EA26B3" w14:paraId="3A98C300" w14:textId="77777777" w:rsidTr="00F05854">
        <w:trPr>
          <w:jc w:val="center"/>
        </w:trPr>
        <w:tc>
          <w:tcPr>
            <w:tcW w:w="2282" w:type="dxa"/>
            <w:shd w:val="clear" w:color="auto" w:fill="auto"/>
          </w:tcPr>
          <w:p w14:paraId="0EC65AF5" w14:textId="77777777" w:rsidR="001C7099" w:rsidRPr="00B96C52" w:rsidRDefault="001C7099" w:rsidP="00F05854">
            <w:pPr>
              <w:pStyle w:val="TAL"/>
              <w:tabs>
                <w:tab w:val="left" w:pos="5454"/>
              </w:tabs>
            </w:pPr>
            <w:r w:rsidRPr="00B96C52">
              <w:t>scope</w:t>
            </w:r>
          </w:p>
        </w:tc>
        <w:tc>
          <w:tcPr>
            <w:tcW w:w="6804" w:type="dxa"/>
            <w:shd w:val="clear" w:color="auto" w:fill="auto"/>
          </w:tcPr>
          <w:p w14:paraId="6A9C119D" w14:textId="77777777" w:rsidR="001C7099" w:rsidRPr="00B96C52" w:rsidRDefault="001C7099" w:rsidP="00F05854">
            <w:pPr>
              <w:pStyle w:val="TAL"/>
              <w:tabs>
                <w:tab w:val="left" w:pos="5454"/>
              </w:tabs>
            </w:pPr>
            <w:r w:rsidRPr="00B96C52">
              <w:t>REQUIRED. Scope values are expressed as a list of space-delimited, case-sensitive strings which indicate which MCX resource servers the client is requesting access to (e.g. MCPTT, MCVideo, MCData, KMS, etc.). If authorized, the requested scope values will be bound to the access token returned to the client.</w:t>
            </w:r>
          </w:p>
          <w:p w14:paraId="005C9F1D" w14:textId="77777777" w:rsidR="001C7099" w:rsidRPr="00B96C52" w:rsidRDefault="001C7099" w:rsidP="00F05854">
            <w:pPr>
              <w:pStyle w:val="TAL"/>
              <w:tabs>
                <w:tab w:val="left" w:pos="5454"/>
              </w:tabs>
            </w:pPr>
            <w:r w:rsidRPr="00B96C52">
              <w:t>The scope value "</w:t>
            </w:r>
            <w:proofErr w:type="spellStart"/>
            <w:r w:rsidRPr="00B96C52">
              <w:t>openid</w:t>
            </w:r>
            <w:proofErr w:type="spellEnd"/>
            <w:r w:rsidRPr="00B96C52">
              <w:t xml:space="preserve">" is defined by the </w:t>
            </w:r>
            <w:proofErr w:type="spellStart"/>
            <w:r w:rsidRPr="00B96C52">
              <w:t>OpenID</w:t>
            </w:r>
            <w:proofErr w:type="spellEnd"/>
            <w:r w:rsidRPr="00B96C52">
              <w:t xml:space="preserve"> Connect standard and is mandatory, to indicate that the request is an </w:t>
            </w:r>
            <w:proofErr w:type="spellStart"/>
            <w:r w:rsidRPr="00B96C52">
              <w:t>OpenID</w:t>
            </w:r>
            <w:proofErr w:type="spellEnd"/>
            <w:r w:rsidRPr="00B96C52">
              <w:t xml:space="preserve"> Connect request, and that an ID token should be returned to the client.</w:t>
            </w:r>
          </w:p>
          <w:p w14:paraId="7C50BE4C" w14:textId="77777777" w:rsidR="001C7099" w:rsidRPr="00B96C52" w:rsidRDefault="001C7099" w:rsidP="00F05854">
            <w:pPr>
              <w:pStyle w:val="TAL"/>
              <w:tabs>
                <w:tab w:val="left" w:pos="5454"/>
              </w:tabs>
            </w:pPr>
            <w:r w:rsidRPr="00B96C52">
              <w:t>This profile further defines the following additional authorization scopes:</w:t>
            </w:r>
          </w:p>
          <w:p w14:paraId="40A1749A" w14:textId="77777777" w:rsidR="001C7099" w:rsidRPr="00B96C52" w:rsidRDefault="001C7099" w:rsidP="00F05854">
            <w:pPr>
              <w:pStyle w:val="TAL"/>
              <w:tabs>
                <w:tab w:val="left" w:pos="525"/>
                <w:tab w:val="left" w:pos="808"/>
              </w:tabs>
            </w:pPr>
            <w:r w:rsidRPr="00B96C52">
              <w:tab/>
              <w:t>-</w:t>
            </w:r>
            <w:r w:rsidRPr="00B96C52">
              <w:tab/>
            </w:r>
            <w:r w:rsidRPr="00B96C52">
              <w:rPr>
                <w:i/>
              </w:rPr>
              <w:t>"</w:t>
            </w:r>
            <w:r w:rsidRPr="00B96C52">
              <w:t>3gpp:mc:ptt_service</w:t>
            </w:r>
            <w:r w:rsidRPr="00B96C52">
              <w:rPr>
                <w:i/>
              </w:rPr>
              <w:t>"</w:t>
            </w:r>
          </w:p>
          <w:p w14:paraId="0D031E13" w14:textId="77777777" w:rsidR="001C7099" w:rsidRPr="00B96C52" w:rsidRDefault="001C7099" w:rsidP="00F05854">
            <w:pPr>
              <w:pStyle w:val="TAL"/>
              <w:tabs>
                <w:tab w:val="left" w:pos="525"/>
                <w:tab w:val="left" w:pos="808"/>
              </w:tabs>
            </w:pPr>
            <w:r w:rsidRPr="00B96C52">
              <w:tab/>
              <w:t>-</w:t>
            </w:r>
            <w:r w:rsidRPr="00B96C52">
              <w:tab/>
            </w:r>
            <w:r w:rsidRPr="00B96C52">
              <w:rPr>
                <w:i/>
              </w:rPr>
              <w:t>"</w:t>
            </w:r>
            <w:r w:rsidRPr="00B96C52">
              <w:t>3gpp:mc:video_service</w:t>
            </w:r>
            <w:r w:rsidRPr="00B96C52">
              <w:rPr>
                <w:i/>
              </w:rPr>
              <w:t>"</w:t>
            </w:r>
          </w:p>
          <w:p w14:paraId="4BA5887B" w14:textId="77777777" w:rsidR="001C7099" w:rsidRPr="00B96C52" w:rsidRDefault="001C7099" w:rsidP="00F05854">
            <w:pPr>
              <w:pStyle w:val="TAL"/>
              <w:tabs>
                <w:tab w:val="left" w:pos="525"/>
                <w:tab w:val="left" w:pos="808"/>
              </w:tabs>
            </w:pPr>
            <w:r w:rsidRPr="00B96C52">
              <w:tab/>
              <w:t>-</w:t>
            </w:r>
            <w:r w:rsidRPr="00B96C52">
              <w:tab/>
            </w:r>
            <w:r w:rsidRPr="00B96C52">
              <w:rPr>
                <w:i/>
              </w:rPr>
              <w:t>"</w:t>
            </w:r>
            <w:r w:rsidRPr="00B96C52">
              <w:t>3gpp:mc:data_service</w:t>
            </w:r>
            <w:r w:rsidRPr="00B96C52">
              <w:rPr>
                <w:i/>
              </w:rPr>
              <w:t>"</w:t>
            </w:r>
          </w:p>
          <w:p w14:paraId="2871BEC3"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3gpp:mc:ptt_key_management_service</w:t>
            </w:r>
            <w:r w:rsidRPr="00B96C52">
              <w:rPr>
                <w:i/>
              </w:rPr>
              <w:t>"</w:t>
            </w:r>
          </w:p>
          <w:p w14:paraId="2EAFFDC8"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3gpp:mc:video_key_management_service</w:t>
            </w:r>
            <w:r w:rsidRPr="00B96C52">
              <w:rPr>
                <w:i/>
              </w:rPr>
              <w:t>"</w:t>
            </w:r>
          </w:p>
          <w:p w14:paraId="30A7AB50"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3gpp:mc:data_key_management_service</w:t>
            </w:r>
            <w:r w:rsidRPr="00B96C52">
              <w:rPr>
                <w:i/>
              </w:rPr>
              <w:t>"</w:t>
            </w:r>
          </w:p>
          <w:p w14:paraId="2B63E4BF"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3gpp:mc:ptt_config_management_service</w:t>
            </w:r>
            <w:r w:rsidRPr="00B96C52">
              <w:rPr>
                <w:i/>
              </w:rPr>
              <w:t>"</w:t>
            </w:r>
          </w:p>
          <w:p w14:paraId="324B2E35"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3gpp:mc:video_config_management_service</w:t>
            </w:r>
            <w:r w:rsidRPr="00B96C52">
              <w:rPr>
                <w:i/>
              </w:rPr>
              <w:t>"</w:t>
            </w:r>
          </w:p>
          <w:p w14:paraId="09387149"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3gpp:mc:data_config_management_service</w:t>
            </w:r>
            <w:r w:rsidRPr="00B96C52">
              <w:rPr>
                <w:i/>
              </w:rPr>
              <w:t>"</w:t>
            </w:r>
          </w:p>
          <w:p w14:paraId="555EC2AD"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3gpp:mc:ptt_group_management_service</w:t>
            </w:r>
            <w:r w:rsidRPr="00B96C52">
              <w:rPr>
                <w:i/>
              </w:rPr>
              <w:t>"</w:t>
            </w:r>
          </w:p>
          <w:p w14:paraId="2F5F59CA"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3gpp:mc:video_group_management_service</w:t>
            </w:r>
            <w:r w:rsidRPr="00B96C52">
              <w:rPr>
                <w:i/>
              </w:rPr>
              <w:t>"</w:t>
            </w:r>
          </w:p>
          <w:p w14:paraId="78046648" w14:textId="77777777" w:rsidR="001C7099" w:rsidRDefault="001C7099" w:rsidP="00F05854">
            <w:pPr>
              <w:pStyle w:val="TAL"/>
              <w:tabs>
                <w:tab w:val="left" w:pos="525"/>
                <w:tab w:val="left" w:pos="808"/>
                <w:tab w:val="left" w:pos="5454"/>
              </w:tabs>
              <w:rPr>
                <w:i/>
              </w:rPr>
            </w:pPr>
            <w:r w:rsidRPr="00B96C52">
              <w:rPr>
                <w:i/>
              </w:rPr>
              <w:tab/>
              <w:t>-</w:t>
            </w:r>
            <w:r w:rsidRPr="00B96C52">
              <w:rPr>
                <w:i/>
              </w:rPr>
              <w:tab/>
              <w:t>"</w:t>
            </w:r>
            <w:r w:rsidRPr="00B96C52">
              <w:t>3gpp:mc:data_group_management_service</w:t>
            </w:r>
            <w:r w:rsidRPr="00B96C52">
              <w:rPr>
                <w:i/>
              </w:rPr>
              <w:t>"</w:t>
            </w:r>
          </w:p>
          <w:p w14:paraId="5BD4D86F" w14:textId="31BCEBE5" w:rsidR="001C7099" w:rsidRDefault="001C7099" w:rsidP="00F05854">
            <w:pPr>
              <w:pStyle w:val="TAL"/>
              <w:tabs>
                <w:tab w:val="left" w:pos="525"/>
                <w:tab w:val="left" w:pos="808"/>
                <w:tab w:val="left" w:pos="5454"/>
              </w:tabs>
              <w:rPr>
                <w:ins w:id="82" w:author="Tim Woodward" w:date="2024-10-29T09:21:00Z"/>
                <w:i/>
              </w:rPr>
            </w:pPr>
            <w:r w:rsidRPr="00B96C52">
              <w:rPr>
                <w:i/>
              </w:rPr>
              <w:tab/>
              <w:t>-</w:t>
            </w:r>
            <w:r w:rsidRPr="00B96C52">
              <w:rPr>
                <w:i/>
              </w:rPr>
              <w:tab/>
              <w:t>"</w:t>
            </w:r>
            <w:r w:rsidRPr="00B96C52">
              <w:t>3gpp:mc:</w:t>
            </w:r>
            <w:r>
              <w:t>location</w:t>
            </w:r>
            <w:r w:rsidRPr="00B96C52">
              <w:t>_management_service</w:t>
            </w:r>
            <w:r w:rsidRPr="00B96C52">
              <w:rPr>
                <w:i/>
              </w:rPr>
              <w:t>"</w:t>
            </w:r>
          </w:p>
          <w:p w14:paraId="00022BF2" w14:textId="6223CCE8" w:rsidR="001C7099" w:rsidRDefault="001C7099" w:rsidP="001C7099">
            <w:pPr>
              <w:pStyle w:val="TAL"/>
              <w:tabs>
                <w:tab w:val="left" w:pos="525"/>
                <w:tab w:val="left" w:pos="808"/>
                <w:tab w:val="left" w:pos="5454"/>
              </w:tabs>
              <w:rPr>
                <w:ins w:id="83" w:author="Tim Woodward" w:date="2024-11-11T11:53:00Z"/>
                <w:i/>
              </w:rPr>
            </w:pPr>
            <w:ins w:id="84" w:author="Tim Woodward" w:date="2024-10-29T09:22:00Z">
              <w:r w:rsidRPr="00B96C52">
                <w:rPr>
                  <w:i/>
                </w:rPr>
                <w:tab/>
                <w:t>-</w:t>
              </w:r>
              <w:r w:rsidRPr="00B96C52">
                <w:rPr>
                  <w:i/>
                </w:rPr>
                <w:tab/>
                <w:t>"</w:t>
              </w:r>
              <w:r w:rsidRPr="00B96C52">
                <w:t>3gpp:mc:</w:t>
              </w:r>
              <w:r>
                <w:t>recording_</w:t>
              </w:r>
            </w:ins>
            <w:ins w:id="85" w:author="Tim Woodward" w:date="2024-11-11T11:53:00Z">
              <w:r w:rsidR="00F12909">
                <w:t>admin_</w:t>
              </w:r>
            </w:ins>
            <w:ins w:id="86" w:author="Tim Woodward" w:date="2024-11-11T11:52:00Z">
              <w:r w:rsidR="00F12909">
                <w:t>service</w:t>
              </w:r>
            </w:ins>
            <w:ins w:id="87" w:author="Tim Woodward" w:date="2024-10-29T09:22:00Z">
              <w:r w:rsidRPr="00B96C52">
                <w:rPr>
                  <w:i/>
                </w:rPr>
                <w:t>"</w:t>
              </w:r>
            </w:ins>
          </w:p>
          <w:p w14:paraId="34684B2A" w14:textId="307F069A" w:rsidR="00F12909" w:rsidRDefault="00F12909" w:rsidP="001C7099">
            <w:pPr>
              <w:pStyle w:val="TAL"/>
              <w:tabs>
                <w:tab w:val="left" w:pos="525"/>
                <w:tab w:val="left" w:pos="808"/>
                <w:tab w:val="left" w:pos="5454"/>
              </w:tabs>
              <w:rPr>
                <w:ins w:id="88" w:author="Tim Woodward" w:date="2024-10-29T09:22:00Z"/>
                <w:i/>
              </w:rPr>
            </w:pPr>
            <w:ins w:id="89" w:author="Tim Woodward" w:date="2024-11-11T11:53:00Z">
              <w:r w:rsidRPr="00B96C52">
                <w:rPr>
                  <w:i/>
                </w:rPr>
                <w:tab/>
                <w:t>-</w:t>
              </w:r>
              <w:r w:rsidRPr="00B96C52">
                <w:rPr>
                  <w:i/>
                </w:rPr>
                <w:tab/>
                <w:t>"</w:t>
              </w:r>
              <w:r w:rsidRPr="00B96C52">
                <w:t>3gpp:mc:</w:t>
              </w:r>
              <w:r>
                <w:t>recording_</w:t>
              </w:r>
              <w:r>
                <w:t>replay_</w:t>
              </w:r>
              <w:r>
                <w:t>service</w:t>
              </w:r>
              <w:r w:rsidRPr="00B96C52">
                <w:rPr>
                  <w:i/>
                </w:rPr>
                <w:t>"</w:t>
              </w:r>
            </w:ins>
          </w:p>
          <w:p w14:paraId="37B28EAD" w14:textId="77777777" w:rsidR="001C7099" w:rsidRPr="00B96C52" w:rsidRDefault="001C7099" w:rsidP="00F05854">
            <w:pPr>
              <w:pStyle w:val="TAL"/>
              <w:tabs>
                <w:tab w:val="left" w:pos="525"/>
                <w:tab w:val="left" w:pos="808"/>
                <w:tab w:val="left" w:pos="5454"/>
              </w:tabs>
            </w:pPr>
          </w:p>
          <w:p w14:paraId="0F7FF2F8" w14:textId="77777777" w:rsidR="001C7099" w:rsidRPr="00B96C52" w:rsidRDefault="001C7099" w:rsidP="00F05854">
            <w:pPr>
              <w:pStyle w:val="TAL"/>
              <w:tabs>
                <w:tab w:val="left" w:pos="5454"/>
              </w:tabs>
            </w:pPr>
            <w:r w:rsidRPr="00B96C52">
              <w:t>Others may be added in the future as new MCX resource servers are introduced by 3GPP (see note).</w:t>
            </w:r>
          </w:p>
        </w:tc>
      </w:tr>
      <w:tr w:rsidR="001C7099" w:rsidRPr="00EA26B3" w14:paraId="633A1515" w14:textId="77777777" w:rsidTr="00F05854">
        <w:trPr>
          <w:jc w:val="center"/>
        </w:trPr>
        <w:tc>
          <w:tcPr>
            <w:tcW w:w="2282" w:type="dxa"/>
            <w:shd w:val="clear" w:color="auto" w:fill="auto"/>
          </w:tcPr>
          <w:p w14:paraId="117DA59A" w14:textId="58185E8F" w:rsidR="001C7099" w:rsidRPr="00B96C52" w:rsidRDefault="001C7099" w:rsidP="00F05854">
            <w:pPr>
              <w:pStyle w:val="TAL"/>
              <w:tabs>
                <w:tab w:val="left" w:pos="5454"/>
              </w:tabs>
            </w:pPr>
            <w:proofErr w:type="spellStart"/>
            <w:r w:rsidRPr="00B96C52">
              <w:t>redirect_uri</w:t>
            </w:r>
            <w:proofErr w:type="spellEnd"/>
          </w:p>
        </w:tc>
        <w:tc>
          <w:tcPr>
            <w:tcW w:w="6804" w:type="dxa"/>
            <w:shd w:val="clear" w:color="auto" w:fill="auto"/>
          </w:tcPr>
          <w:p w14:paraId="1C46CD2E" w14:textId="77777777" w:rsidR="001C7099" w:rsidRPr="00B96C52" w:rsidRDefault="001C7099" w:rsidP="00F05854">
            <w:pPr>
              <w:pStyle w:val="TAL"/>
              <w:tabs>
                <w:tab w:val="left" w:pos="5454"/>
              </w:tabs>
            </w:pPr>
            <w:r w:rsidRPr="00B96C52">
              <w:t xml:space="preserve">REQUIRED. The URI of the client to which the </w:t>
            </w:r>
            <w:proofErr w:type="spellStart"/>
            <w:r w:rsidRPr="00B96C52">
              <w:t>IdM</w:t>
            </w:r>
            <w:proofErr w:type="spellEnd"/>
            <w:r w:rsidRPr="00B96C52">
              <w:t xml:space="preserve"> server will redirect the </w:t>
            </w:r>
            <w:r>
              <w:t>authentication response</w:t>
            </w:r>
            <w:r w:rsidRPr="00B96C52">
              <w:t xml:space="preserve"> </w:t>
            </w:r>
            <w:del w:id="90" w:author="Tim Woodward" w:date="2024-11-11T11:54:00Z">
              <w:r w:rsidRPr="00B96C52" w:rsidDel="00F12909">
                <w:delText xml:space="preserve"> </w:delText>
              </w:r>
            </w:del>
            <w:r w:rsidRPr="00B96C52">
              <w:t xml:space="preserve">in order to return the authorization code. The URI shall match the redirect URI registered with the </w:t>
            </w:r>
            <w:proofErr w:type="spellStart"/>
            <w:r w:rsidRPr="00B96C52">
              <w:t>IdM</w:t>
            </w:r>
            <w:proofErr w:type="spellEnd"/>
            <w:r w:rsidRPr="00B96C52">
              <w:t xml:space="preserve"> server during the client registration phase.</w:t>
            </w:r>
          </w:p>
        </w:tc>
      </w:tr>
      <w:tr w:rsidR="001C7099" w:rsidRPr="00EA26B3" w14:paraId="39CD5C15" w14:textId="77777777" w:rsidTr="00F05854">
        <w:trPr>
          <w:jc w:val="center"/>
        </w:trPr>
        <w:tc>
          <w:tcPr>
            <w:tcW w:w="2282" w:type="dxa"/>
            <w:shd w:val="clear" w:color="auto" w:fill="auto"/>
          </w:tcPr>
          <w:p w14:paraId="4647A962" w14:textId="77777777" w:rsidR="001C7099" w:rsidRPr="00B96C52" w:rsidRDefault="001C7099" w:rsidP="00F05854">
            <w:pPr>
              <w:pStyle w:val="TAL"/>
              <w:tabs>
                <w:tab w:val="left" w:pos="5454"/>
              </w:tabs>
            </w:pPr>
            <w:r w:rsidRPr="00B96C52">
              <w:t>state</w:t>
            </w:r>
          </w:p>
        </w:tc>
        <w:tc>
          <w:tcPr>
            <w:tcW w:w="6804" w:type="dxa"/>
            <w:shd w:val="clear" w:color="auto" w:fill="auto"/>
          </w:tcPr>
          <w:p w14:paraId="4639FDE0" w14:textId="77777777" w:rsidR="001C7099" w:rsidRPr="00B96C52" w:rsidRDefault="001C7099" w:rsidP="00F05854">
            <w:pPr>
              <w:pStyle w:val="TAL"/>
              <w:tabs>
                <w:tab w:val="left" w:pos="5454"/>
              </w:tabs>
            </w:pPr>
            <w:r w:rsidRPr="00B96C52">
              <w:t xml:space="preserve">REQUIRED. An opaque value used by the client to maintain state between the </w:t>
            </w:r>
            <w:r>
              <w:t>authentication</w:t>
            </w:r>
            <w:r w:rsidRPr="00B96C52">
              <w:t xml:space="preserve"> request and </w:t>
            </w:r>
            <w:r>
              <w:t>authentication</w:t>
            </w:r>
            <w:r w:rsidRPr="00B96C52">
              <w:t xml:space="preserve"> response. The </w:t>
            </w:r>
            <w:proofErr w:type="spellStart"/>
            <w:r w:rsidRPr="00B96C52">
              <w:t>IdM</w:t>
            </w:r>
            <w:proofErr w:type="spellEnd"/>
            <w:r w:rsidRPr="00B96C52">
              <w:t xml:space="preserve"> server includes this value in its </w:t>
            </w:r>
            <w:r>
              <w:t>authentication</w:t>
            </w:r>
            <w:r w:rsidRPr="00B96C52">
              <w:t xml:space="preserve"> response</w:t>
            </w:r>
            <w:del w:id="91" w:author="Tim Woodward" w:date="2024-11-11T11:54:00Z">
              <w:r w:rsidRPr="00B96C52" w:rsidDel="00F12909">
                <w:delText xml:space="preserve"> </w:delText>
              </w:r>
            </w:del>
            <w:r w:rsidRPr="00B96C52">
              <w:t>.</w:t>
            </w:r>
          </w:p>
        </w:tc>
      </w:tr>
      <w:tr w:rsidR="001C7099" w:rsidRPr="00EA26B3" w14:paraId="389CBDF7" w14:textId="77777777" w:rsidTr="00F05854">
        <w:trPr>
          <w:jc w:val="center"/>
        </w:trPr>
        <w:tc>
          <w:tcPr>
            <w:tcW w:w="2282" w:type="dxa"/>
            <w:shd w:val="clear" w:color="auto" w:fill="auto"/>
          </w:tcPr>
          <w:p w14:paraId="16526613" w14:textId="77777777" w:rsidR="001C7099" w:rsidRPr="00B96C52" w:rsidRDefault="001C7099" w:rsidP="00F05854">
            <w:pPr>
              <w:pStyle w:val="TAL"/>
              <w:tabs>
                <w:tab w:val="left" w:pos="5454"/>
              </w:tabs>
            </w:pPr>
            <w:proofErr w:type="spellStart"/>
            <w:r w:rsidRPr="00B96C52">
              <w:t>acr_values</w:t>
            </w:r>
            <w:proofErr w:type="spellEnd"/>
          </w:p>
        </w:tc>
        <w:tc>
          <w:tcPr>
            <w:tcW w:w="6804" w:type="dxa"/>
            <w:shd w:val="clear" w:color="auto" w:fill="auto"/>
          </w:tcPr>
          <w:p w14:paraId="7222B593" w14:textId="77777777" w:rsidR="001C7099" w:rsidRPr="00B96C52" w:rsidRDefault="001C7099" w:rsidP="00F05854">
            <w:pPr>
              <w:pStyle w:val="TAL"/>
              <w:tabs>
                <w:tab w:val="left" w:pos="5454"/>
              </w:tabs>
            </w:pPr>
            <w:r w:rsidRPr="00B96C52">
              <w:t xml:space="preserve">REQUIRED. Space-separated string that specifies the </w:t>
            </w:r>
            <w:proofErr w:type="spellStart"/>
            <w:r w:rsidRPr="00B96C52">
              <w:t>acr</w:t>
            </w:r>
            <w:proofErr w:type="spellEnd"/>
            <w:r w:rsidRPr="00B96C52">
              <w:t xml:space="preserve"> values that the </w:t>
            </w:r>
            <w:proofErr w:type="spellStart"/>
            <w:r w:rsidRPr="00B96C52">
              <w:t>IdM</w:t>
            </w:r>
            <w:proofErr w:type="spellEnd"/>
            <w:r w:rsidRPr="00B96C52">
              <w:t xml:space="preserve"> server is being requested to use for processing this </w:t>
            </w:r>
            <w:r>
              <w:t>authentication</w:t>
            </w:r>
            <w:r w:rsidRPr="00B96C52">
              <w:t xml:space="preserve"> request, with the values appearing in order of preference. For minimum interoperability requirements, a password-based ACR value is mandatory to support. "3gpp</w:t>
            </w:r>
            <w:proofErr w:type="gramStart"/>
            <w:r w:rsidRPr="00B96C52">
              <w:t>:acr:password</w:t>
            </w:r>
            <w:proofErr w:type="gramEnd"/>
            <w:r w:rsidRPr="00B96C52">
              <w:t>"</w:t>
            </w:r>
            <w:r>
              <w:t xml:space="preserve"> </w:t>
            </w:r>
            <w:r>
              <w:rPr>
                <w:rFonts w:cs="Arial"/>
                <w:szCs w:val="18"/>
                <w:lang w:val="en-US"/>
              </w:rPr>
              <w:t xml:space="preserve">as per </w:t>
            </w:r>
            <w:r w:rsidRPr="00EC1622">
              <w:rPr>
                <w:rFonts w:cs="Arial"/>
                <w:szCs w:val="18"/>
                <w:lang w:val="en-US"/>
              </w:rPr>
              <w:t xml:space="preserve">the </w:t>
            </w:r>
            <w:proofErr w:type="spellStart"/>
            <w:r w:rsidRPr="00EC1622">
              <w:rPr>
                <w:rFonts w:cs="Arial"/>
                <w:szCs w:val="18"/>
                <w:lang w:val="en-US"/>
              </w:rPr>
              <w:t>OpenID</w:t>
            </w:r>
            <w:proofErr w:type="spellEnd"/>
            <w:r w:rsidRPr="00EC1622">
              <w:rPr>
                <w:rFonts w:cs="Arial"/>
                <w:szCs w:val="18"/>
                <w:lang w:val="en-US"/>
              </w:rPr>
              <w:t xml:space="preserve"> Connect 1.0 specification </w:t>
            </w:r>
            <w:r>
              <w:rPr>
                <w:rFonts w:cs="Arial"/>
                <w:szCs w:val="18"/>
                <w:lang w:val="en-US"/>
              </w:rPr>
              <w:t>[21]</w:t>
            </w:r>
            <w:r w:rsidRPr="00B96C52">
              <w:t>.</w:t>
            </w:r>
          </w:p>
        </w:tc>
      </w:tr>
      <w:tr w:rsidR="001C7099" w:rsidRPr="00EA26B3" w14:paraId="23A92BBA" w14:textId="77777777" w:rsidTr="00F05854">
        <w:trPr>
          <w:jc w:val="center"/>
        </w:trPr>
        <w:tc>
          <w:tcPr>
            <w:tcW w:w="2282" w:type="dxa"/>
            <w:shd w:val="clear" w:color="auto" w:fill="auto"/>
          </w:tcPr>
          <w:p w14:paraId="7030866B" w14:textId="77777777" w:rsidR="001C7099" w:rsidRPr="00B96C52" w:rsidRDefault="001C7099" w:rsidP="00F05854">
            <w:pPr>
              <w:pStyle w:val="TAL"/>
              <w:tabs>
                <w:tab w:val="left" w:pos="5454"/>
              </w:tabs>
            </w:pPr>
            <w:proofErr w:type="spellStart"/>
            <w:r w:rsidRPr="00B96C52">
              <w:t>code_challenge</w:t>
            </w:r>
            <w:proofErr w:type="spellEnd"/>
          </w:p>
        </w:tc>
        <w:tc>
          <w:tcPr>
            <w:tcW w:w="6804" w:type="dxa"/>
            <w:shd w:val="clear" w:color="auto" w:fill="auto"/>
          </w:tcPr>
          <w:p w14:paraId="10A1A0F9" w14:textId="77777777" w:rsidR="001C7099" w:rsidRPr="00B96C52" w:rsidRDefault="001C7099" w:rsidP="00F05854">
            <w:pPr>
              <w:pStyle w:val="TAL"/>
              <w:tabs>
                <w:tab w:val="left" w:pos="5454"/>
              </w:tabs>
            </w:pPr>
            <w:r w:rsidRPr="00B96C52">
              <w:t>REQUIRED. The base64url-encoded SHA-256 challenge derived from the code verifier</w:t>
            </w:r>
            <w:del w:id="92" w:author="Tim Woodward" w:date="2024-11-11T11:54:00Z">
              <w:r w:rsidRPr="00B96C52" w:rsidDel="00F12909">
                <w:delText xml:space="preserve"> </w:delText>
              </w:r>
            </w:del>
            <w:r w:rsidRPr="00B96C52">
              <w:t xml:space="preserve">, to </w:t>
            </w:r>
            <w:proofErr w:type="gramStart"/>
            <w:r w:rsidRPr="00B96C52">
              <w:t>be verified</w:t>
            </w:r>
            <w:proofErr w:type="gramEnd"/>
            <w:r w:rsidRPr="00B96C52">
              <w:t xml:space="preserve"> against later.</w:t>
            </w:r>
          </w:p>
        </w:tc>
      </w:tr>
      <w:tr w:rsidR="001C7099" w:rsidRPr="00EA26B3" w14:paraId="558B3C5B" w14:textId="77777777" w:rsidTr="00F05854">
        <w:trPr>
          <w:jc w:val="center"/>
        </w:trPr>
        <w:tc>
          <w:tcPr>
            <w:tcW w:w="2282" w:type="dxa"/>
            <w:shd w:val="clear" w:color="auto" w:fill="auto"/>
          </w:tcPr>
          <w:p w14:paraId="2BFF4C0C" w14:textId="77777777" w:rsidR="001C7099" w:rsidRPr="00B96C52" w:rsidRDefault="001C7099" w:rsidP="00F05854">
            <w:pPr>
              <w:pStyle w:val="TAL"/>
              <w:tabs>
                <w:tab w:val="left" w:pos="5454"/>
              </w:tabs>
            </w:pPr>
            <w:proofErr w:type="spellStart"/>
            <w:r w:rsidRPr="00B96C52">
              <w:t>code_challenge_method</w:t>
            </w:r>
            <w:proofErr w:type="spellEnd"/>
          </w:p>
        </w:tc>
        <w:tc>
          <w:tcPr>
            <w:tcW w:w="6804" w:type="dxa"/>
            <w:shd w:val="clear" w:color="auto" w:fill="auto"/>
          </w:tcPr>
          <w:p w14:paraId="7C153B27" w14:textId="77777777" w:rsidR="001C7099" w:rsidRPr="00B96C52" w:rsidRDefault="001C7099" w:rsidP="00F05854">
            <w:pPr>
              <w:pStyle w:val="TAL"/>
              <w:tabs>
                <w:tab w:val="left" w:pos="5454"/>
              </w:tabs>
            </w:pPr>
            <w:r w:rsidRPr="00B96C52">
              <w:t>REQUIRED. The hash method used to transform the code verifier to produce the code challenge. This profile current requires the usage of "S256"</w:t>
            </w:r>
          </w:p>
        </w:tc>
      </w:tr>
      <w:tr w:rsidR="001C7099" w:rsidRPr="00EA26B3" w14:paraId="1C52EB8A" w14:textId="77777777" w:rsidTr="00F05854">
        <w:trPr>
          <w:jc w:val="center"/>
        </w:trPr>
        <w:tc>
          <w:tcPr>
            <w:tcW w:w="9086" w:type="dxa"/>
            <w:gridSpan w:val="2"/>
            <w:shd w:val="clear" w:color="auto" w:fill="auto"/>
          </w:tcPr>
          <w:p w14:paraId="59974C31" w14:textId="77777777" w:rsidR="001C7099" w:rsidRPr="00B96C52" w:rsidRDefault="001C7099" w:rsidP="00F05854">
            <w:pPr>
              <w:pStyle w:val="TAN"/>
            </w:pPr>
            <w:r w:rsidRPr="00B96C52">
              <w:t>NOTE:</w:t>
            </w:r>
            <w:r w:rsidRPr="00B96C52">
              <w:tab/>
              <w:t>The order in which they are expressed does not matter.</w:t>
            </w:r>
          </w:p>
        </w:tc>
      </w:tr>
    </w:tbl>
    <w:p w14:paraId="3422CAA6" w14:textId="77777777" w:rsidR="001C7099" w:rsidRPr="00EA26B3" w:rsidRDefault="001C7099" w:rsidP="001C7099"/>
    <w:p w14:paraId="35C52104" w14:textId="77777777" w:rsidR="001C7099" w:rsidRPr="00EA26B3" w:rsidRDefault="001C7099" w:rsidP="001C7099">
      <w:r w:rsidRPr="00EA26B3">
        <w:t>An example of an authentication request for MC</w:t>
      </w:r>
      <w:r>
        <w:t>X</w:t>
      </w:r>
      <w:r w:rsidRPr="00EA26B3">
        <w:t xml:space="preserve"> Connect might look like:</w:t>
      </w:r>
    </w:p>
    <w:p w14:paraId="669060B4" w14:textId="77777777" w:rsidR="001C7099" w:rsidRPr="00EA26B3" w:rsidRDefault="001C7099" w:rsidP="001C7099">
      <w:pPr>
        <w:pStyle w:val="EX"/>
      </w:pPr>
      <w:r w:rsidRPr="00EA26B3">
        <w:t>EXAMPLE:</w:t>
      </w:r>
    </w:p>
    <w:p w14:paraId="4BDAD9D1" w14:textId="77777777" w:rsidR="001C7099" w:rsidRDefault="001C7099" w:rsidP="001C7099">
      <w:pPr>
        <w:pStyle w:val="PL"/>
      </w:pPr>
      <w:r w:rsidRPr="00EA26B3">
        <w:t>GET/as/authorization.oauth2?response_type=</w:t>
      </w:r>
      <w:proofErr w:type="spellStart"/>
      <w:r w:rsidRPr="00EA26B3">
        <w:t>code&amp;client_id</w:t>
      </w:r>
      <w:proofErr w:type="spellEnd"/>
      <w:r w:rsidRPr="00EA26B3">
        <w:t>=</w:t>
      </w:r>
      <w:proofErr w:type="spellStart"/>
      <w:r>
        <w:rPr>
          <w:rFonts w:cs="Courier New"/>
          <w:spacing w:val="-1"/>
          <w:szCs w:val="16"/>
          <w:lang w:val="en-US"/>
        </w:rPr>
        <w:t>idm</w:t>
      </w:r>
      <w:proofErr w:type="spellEnd"/>
      <w:r w:rsidRPr="00EA26B3">
        <w:t>_</w:t>
      </w:r>
      <w:proofErr w:type="spellStart"/>
      <w:r w:rsidRPr="00EA26B3">
        <w:t>client&amp;scope</w:t>
      </w:r>
      <w:proofErr w:type="spellEnd"/>
      <w:r w:rsidRPr="00EA26B3">
        <w:t>=</w:t>
      </w:r>
      <w:proofErr w:type="spellStart"/>
      <w:r w:rsidRPr="00EA26B3">
        <w:t>openid</w:t>
      </w:r>
      <w:proofErr w:type="spellEnd"/>
      <w:r>
        <w:t> </w:t>
      </w:r>
    </w:p>
    <w:p w14:paraId="25E30D81" w14:textId="77777777" w:rsidR="001C7099" w:rsidRPr="00EA26B3" w:rsidRDefault="001C7099" w:rsidP="001C7099">
      <w:pPr>
        <w:pStyle w:val="PL"/>
      </w:pPr>
      <w:r w:rsidRPr="00EA26B3">
        <w:t>3gpp</w:t>
      </w:r>
      <w:proofErr w:type="gramStart"/>
      <w:r w:rsidRPr="00EA26B3">
        <w:t>:mc</w:t>
      </w:r>
      <w:r>
        <w:t>:ptt</w:t>
      </w:r>
      <w:proofErr w:type="gramEnd"/>
      <w:r w:rsidRPr="00EA26B3">
        <w:t>_serv</w:t>
      </w:r>
      <w:r>
        <w:t>ice</w:t>
      </w:r>
      <w:r w:rsidRPr="00EA26B3">
        <w:t>&amp;redirect_uri=</w:t>
      </w:r>
      <w:hyperlink r:id="rId14" w:history="1">
        <w:r w:rsidRPr="00FF39C7">
          <w:rPr>
            <w:rStyle w:val="Hyperlink"/>
          </w:rPr>
          <w:t>http://3gpp.mcptt/cb&amp;state=abc123&amp;acr_values=3gpp:acr:password&amp;code_challenge=0x123456789abcdef&amp;code_challenge_method=S256</w:t>
        </w:r>
      </w:hyperlink>
      <w:r w:rsidRPr="00EA26B3">
        <w:t> </w:t>
      </w:r>
    </w:p>
    <w:p w14:paraId="1289DAE5" w14:textId="77777777" w:rsidR="001C7099" w:rsidRPr="00EA26B3" w:rsidRDefault="001C7099" w:rsidP="001C7099">
      <w:pPr>
        <w:pStyle w:val="PL"/>
        <w:rPr>
          <w:rFonts w:ascii="Times New Roman" w:hAnsi="Times New Roman"/>
        </w:rPr>
      </w:pPr>
      <w:r w:rsidRPr="00EA26B3">
        <w:t>HTTP/1.1</w:t>
      </w:r>
      <w:r w:rsidRPr="00EA26B3">
        <w:br/>
        <w:t>Host: IdMS.server.com:9031</w:t>
      </w:r>
      <w:r w:rsidRPr="00EA26B3">
        <w:br/>
        <w:t>Cache-Control: no-cache</w:t>
      </w:r>
      <w:r w:rsidRPr="00EA26B3">
        <w:br/>
        <w:t>Content-Type: application/x-www-form-</w:t>
      </w:r>
      <w:proofErr w:type="spellStart"/>
      <w:r w:rsidRPr="00EA26B3">
        <w:t>urlencoded</w:t>
      </w:r>
      <w:proofErr w:type="spellEnd"/>
    </w:p>
    <w:p w14:paraId="4D9F2C2D" w14:textId="77777777" w:rsidR="001C7099" w:rsidRPr="00EA26B3" w:rsidRDefault="001C7099" w:rsidP="001C7099">
      <w:pPr>
        <w:pStyle w:val="PL"/>
      </w:pPr>
    </w:p>
    <w:p w14:paraId="6E6EA1E5" w14:textId="77777777" w:rsidR="001C7099" w:rsidRDefault="001C7099" w:rsidP="001C7099">
      <w:pPr>
        <w:rPr>
          <w:highlight w:val="cyan"/>
        </w:rPr>
      </w:pPr>
      <w:r w:rsidRPr="00EA26B3">
        <w:t xml:space="preserve">Upon receiving the authentication request from the client, the </w:t>
      </w:r>
      <w:proofErr w:type="spellStart"/>
      <w:r w:rsidRPr="00EA26B3">
        <w:t>IdM</w:t>
      </w:r>
      <w:proofErr w:type="spellEnd"/>
      <w:r w:rsidRPr="00EA26B3">
        <w:t xml:space="preserve"> server performs user authentication. Note that user authentication </w:t>
      </w:r>
      <w:r>
        <w:t>should be</w:t>
      </w:r>
      <w:r w:rsidRPr="00EA26B3">
        <w:t xml:space="preserve"> completely opaque to the </w:t>
      </w:r>
      <w:r>
        <w:t>MC services on the client</w:t>
      </w:r>
      <w:r w:rsidRPr="00EA26B3">
        <w:t>.</w:t>
      </w:r>
    </w:p>
    <w:p w14:paraId="1593244B" w14:textId="77777777" w:rsidR="001C7099" w:rsidRDefault="001C7099">
      <w:pPr>
        <w:rPr>
          <w:noProof/>
        </w:rPr>
        <w:sectPr w:rsidR="001C7099">
          <w:headerReference w:type="even" r:id="rId15"/>
          <w:footnotePr>
            <w:numRestart w:val="eachSect"/>
          </w:footnotePr>
          <w:pgSz w:w="11907" w:h="16840" w:code="9"/>
          <w:pgMar w:top="1418" w:right="1134" w:bottom="1134" w:left="1134" w:header="680" w:footer="567" w:gutter="0"/>
          <w:cols w:space="720"/>
        </w:sectPr>
      </w:pPr>
    </w:p>
    <w:p w14:paraId="4B8F2A24" w14:textId="1D8C0A00" w:rsidR="001C7099" w:rsidRPr="001C7099" w:rsidRDefault="001C7099" w:rsidP="001C7099">
      <w:pPr>
        <w:rPr>
          <w:noProof/>
          <w:color w:val="FF0000"/>
          <w:sz w:val="28"/>
        </w:rPr>
      </w:pPr>
      <w:r w:rsidRPr="001C7099">
        <w:rPr>
          <w:noProof/>
          <w:color w:val="FF0000"/>
          <w:sz w:val="28"/>
        </w:rPr>
        <w:lastRenderedPageBreak/>
        <w:t>*********************</w:t>
      </w:r>
      <w:r>
        <w:rPr>
          <w:noProof/>
          <w:color w:val="FF0000"/>
          <w:sz w:val="28"/>
        </w:rPr>
        <w:t xml:space="preserve"> END of</w:t>
      </w:r>
      <w:r w:rsidRPr="001C7099">
        <w:rPr>
          <w:noProof/>
          <w:color w:val="FF0000"/>
          <w:sz w:val="28"/>
        </w:rPr>
        <w:t xml:space="preserve"> </w:t>
      </w:r>
      <w:r w:rsidR="008223E3">
        <w:rPr>
          <w:noProof/>
          <w:color w:val="FF0000"/>
          <w:sz w:val="28"/>
        </w:rPr>
        <w:t>2</w:t>
      </w:r>
      <w:r w:rsidR="008223E3" w:rsidRPr="008223E3">
        <w:rPr>
          <w:noProof/>
          <w:color w:val="FF0000"/>
          <w:sz w:val="28"/>
          <w:vertAlign w:val="superscript"/>
        </w:rPr>
        <w:t>nd</w:t>
      </w:r>
      <w:r w:rsidRPr="001C7099">
        <w:rPr>
          <w:noProof/>
          <w:color w:val="FF0000"/>
          <w:sz w:val="28"/>
        </w:rPr>
        <w:t xml:space="preserve"> </w:t>
      </w:r>
      <w:r>
        <w:rPr>
          <w:noProof/>
          <w:color w:val="FF0000"/>
          <w:sz w:val="28"/>
        </w:rPr>
        <w:t xml:space="preserve">CHANGE  </w:t>
      </w:r>
      <w:r w:rsidRPr="001C7099">
        <w:rPr>
          <w:noProof/>
          <w:color w:val="FF0000"/>
          <w:sz w:val="28"/>
        </w:rPr>
        <w: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91E52" w14:textId="77777777" w:rsidR="008547FF" w:rsidRDefault="008547FF">
      <w:r>
        <w:separator/>
      </w:r>
    </w:p>
  </w:endnote>
  <w:endnote w:type="continuationSeparator" w:id="0">
    <w:p w14:paraId="21A7733A" w14:textId="77777777" w:rsidR="008547FF" w:rsidRDefault="0085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D9597" w14:textId="77777777" w:rsidR="008547FF" w:rsidRDefault="008547FF">
      <w:r>
        <w:separator/>
      </w:r>
    </w:p>
  </w:footnote>
  <w:footnote w:type="continuationSeparator" w:id="0">
    <w:p w14:paraId="7E61B260" w14:textId="77777777" w:rsidR="008547FF" w:rsidRDefault="0085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oodward">
    <w15:presenceInfo w15:providerId="None" w15:userId="Tim Wood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06A18"/>
    <w:rsid w:val="00145D43"/>
    <w:rsid w:val="00147478"/>
    <w:rsid w:val="00156BE0"/>
    <w:rsid w:val="00167B2F"/>
    <w:rsid w:val="00192C46"/>
    <w:rsid w:val="001A08B3"/>
    <w:rsid w:val="001A7B60"/>
    <w:rsid w:val="001B15E3"/>
    <w:rsid w:val="001B52F0"/>
    <w:rsid w:val="001B7A65"/>
    <w:rsid w:val="001C7099"/>
    <w:rsid w:val="001E41F3"/>
    <w:rsid w:val="00226E4F"/>
    <w:rsid w:val="0026004D"/>
    <w:rsid w:val="002640DD"/>
    <w:rsid w:val="00275D12"/>
    <w:rsid w:val="00284FEB"/>
    <w:rsid w:val="002860C4"/>
    <w:rsid w:val="00294E31"/>
    <w:rsid w:val="002B5741"/>
    <w:rsid w:val="002E472E"/>
    <w:rsid w:val="002F570C"/>
    <w:rsid w:val="00305409"/>
    <w:rsid w:val="0034108E"/>
    <w:rsid w:val="003609EF"/>
    <w:rsid w:val="0036231A"/>
    <w:rsid w:val="00374DD4"/>
    <w:rsid w:val="003A7B2F"/>
    <w:rsid w:val="003C2DBE"/>
    <w:rsid w:val="003E1A36"/>
    <w:rsid w:val="00410371"/>
    <w:rsid w:val="004242F1"/>
    <w:rsid w:val="00432FF2"/>
    <w:rsid w:val="00482288"/>
    <w:rsid w:val="004A52C6"/>
    <w:rsid w:val="004B75B7"/>
    <w:rsid w:val="004D5235"/>
    <w:rsid w:val="004E52BE"/>
    <w:rsid w:val="005009D9"/>
    <w:rsid w:val="0051580D"/>
    <w:rsid w:val="00546764"/>
    <w:rsid w:val="00547111"/>
    <w:rsid w:val="00550765"/>
    <w:rsid w:val="00592D74"/>
    <w:rsid w:val="005E1C0A"/>
    <w:rsid w:val="005E2C44"/>
    <w:rsid w:val="00621188"/>
    <w:rsid w:val="006257ED"/>
    <w:rsid w:val="00626900"/>
    <w:rsid w:val="0065536E"/>
    <w:rsid w:val="00665C47"/>
    <w:rsid w:val="00695808"/>
    <w:rsid w:val="00695A6C"/>
    <w:rsid w:val="006B46FB"/>
    <w:rsid w:val="006E21FB"/>
    <w:rsid w:val="00785599"/>
    <w:rsid w:val="00792342"/>
    <w:rsid w:val="007977A8"/>
    <w:rsid w:val="007B512A"/>
    <w:rsid w:val="007C2097"/>
    <w:rsid w:val="007D6A07"/>
    <w:rsid w:val="007F7259"/>
    <w:rsid w:val="008040A8"/>
    <w:rsid w:val="008223E3"/>
    <w:rsid w:val="008279FA"/>
    <w:rsid w:val="008547FF"/>
    <w:rsid w:val="008626E7"/>
    <w:rsid w:val="00870EE7"/>
    <w:rsid w:val="00875E0B"/>
    <w:rsid w:val="00880A55"/>
    <w:rsid w:val="008863B9"/>
    <w:rsid w:val="0088765D"/>
    <w:rsid w:val="00887DA0"/>
    <w:rsid w:val="008A45A6"/>
    <w:rsid w:val="008B7764"/>
    <w:rsid w:val="008C3836"/>
    <w:rsid w:val="008D39FE"/>
    <w:rsid w:val="008F3789"/>
    <w:rsid w:val="008F686C"/>
    <w:rsid w:val="009148DE"/>
    <w:rsid w:val="00921737"/>
    <w:rsid w:val="00941E30"/>
    <w:rsid w:val="009777D9"/>
    <w:rsid w:val="00991B88"/>
    <w:rsid w:val="009A5753"/>
    <w:rsid w:val="009A579D"/>
    <w:rsid w:val="009E3297"/>
    <w:rsid w:val="009F734F"/>
    <w:rsid w:val="00A1069F"/>
    <w:rsid w:val="00A11F8F"/>
    <w:rsid w:val="00A246B6"/>
    <w:rsid w:val="00A47E70"/>
    <w:rsid w:val="00A50CF0"/>
    <w:rsid w:val="00A7671C"/>
    <w:rsid w:val="00AA2CBC"/>
    <w:rsid w:val="00AC5820"/>
    <w:rsid w:val="00AD1CD8"/>
    <w:rsid w:val="00B13F88"/>
    <w:rsid w:val="00B258BB"/>
    <w:rsid w:val="00B67B97"/>
    <w:rsid w:val="00B93E12"/>
    <w:rsid w:val="00B968C8"/>
    <w:rsid w:val="00BA3EC5"/>
    <w:rsid w:val="00BA51D9"/>
    <w:rsid w:val="00BB15D7"/>
    <w:rsid w:val="00BB5DFC"/>
    <w:rsid w:val="00BD279D"/>
    <w:rsid w:val="00BD6BB8"/>
    <w:rsid w:val="00C12D8A"/>
    <w:rsid w:val="00C24561"/>
    <w:rsid w:val="00C66BA2"/>
    <w:rsid w:val="00C95985"/>
    <w:rsid w:val="00CA724F"/>
    <w:rsid w:val="00CC5026"/>
    <w:rsid w:val="00CC68D0"/>
    <w:rsid w:val="00CF5C18"/>
    <w:rsid w:val="00D03F9A"/>
    <w:rsid w:val="00D06D51"/>
    <w:rsid w:val="00D24991"/>
    <w:rsid w:val="00D50255"/>
    <w:rsid w:val="00D55BE4"/>
    <w:rsid w:val="00D61606"/>
    <w:rsid w:val="00D66520"/>
    <w:rsid w:val="00D9340F"/>
    <w:rsid w:val="00DB1950"/>
    <w:rsid w:val="00DB46BA"/>
    <w:rsid w:val="00DE34CF"/>
    <w:rsid w:val="00DF1C4A"/>
    <w:rsid w:val="00E13F3D"/>
    <w:rsid w:val="00E17DB0"/>
    <w:rsid w:val="00E339EB"/>
    <w:rsid w:val="00E34898"/>
    <w:rsid w:val="00E55C56"/>
    <w:rsid w:val="00EB09B7"/>
    <w:rsid w:val="00EC2179"/>
    <w:rsid w:val="00EE7D7C"/>
    <w:rsid w:val="00F12909"/>
    <w:rsid w:val="00F25D98"/>
    <w:rsid w:val="00F300FB"/>
    <w:rsid w:val="00FB6386"/>
    <w:rsid w:val="00FD47DB"/>
    <w:rsid w:val="00FF04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XChar">
    <w:name w:val="EX Char"/>
    <w:link w:val="EX"/>
    <w:locked/>
    <w:rsid w:val="001C7099"/>
    <w:rPr>
      <w:rFonts w:ascii="Times New Roman" w:hAnsi="Times New Roman"/>
      <w:lang w:val="en-GB" w:eastAsia="en-US"/>
    </w:rPr>
  </w:style>
  <w:style w:type="character" w:customStyle="1" w:styleId="THChar">
    <w:name w:val="TH Char"/>
    <w:link w:val="TH"/>
    <w:locked/>
    <w:rsid w:val="001C7099"/>
    <w:rPr>
      <w:rFonts w:ascii="Arial" w:hAnsi="Arial"/>
      <w:b/>
      <w:lang w:val="en-GB" w:eastAsia="en-US"/>
    </w:rPr>
  </w:style>
  <w:style w:type="character" w:customStyle="1" w:styleId="TAHChar">
    <w:name w:val="TAH Char"/>
    <w:link w:val="TAH"/>
    <w:locked/>
    <w:rsid w:val="001C7099"/>
    <w:rPr>
      <w:rFonts w:ascii="Arial" w:hAnsi="Arial"/>
      <w:b/>
      <w:sz w:val="18"/>
      <w:lang w:val="en-GB" w:eastAsia="en-US"/>
    </w:rPr>
  </w:style>
  <w:style w:type="character" w:customStyle="1" w:styleId="TALZchn">
    <w:name w:val="TAL Zchn"/>
    <w:link w:val="TAL"/>
    <w:locked/>
    <w:rsid w:val="001C7099"/>
    <w:rPr>
      <w:rFonts w:ascii="Arial" w:hAnsi="Arial"/>
      <w:sz w:val="18"/>
      <w:lang w:val="en-GB" w:eastAsia="en-US"/>
    </w:rPr>
  </w:style>
  <w:style w:type="character" w:customStyle="1" w:styleId="B1Char">
    <w:name w:val="B1 Char"/>
    <w:link w:val="B1"/>
    <w:qFormat/>
    <w:locked/>
    <w:rsid w:val="002F570C"/>
    <w:rPr>
      <w:rFonts w:ascii="Times New Roman" w:hAnsi="Times New Roman"/>
      <w:lang w:val="en-GB" w:eastAsia="en-US"/>
    </w:rPr>
  </w:style>
  <w:style w:type="character" w:customStyle="1" w:styleId="TFChar">
    <w:name w:val="TF Char"/>
    <w:link w:val="TF"/>
    <w:qFormat/>
    <w:locked/>
    <w:rsid w:val="002F570C"/>
    <w:rPr>
      <w:rFonts w:ascii="Arial" w:hAnsi="Arial"/>
      <w:b/>
      <w:lang w:val="en-GB" w:eastAsia="en-US"/>
    </w:rPr>
  </w:style>
  <w:style w:type="character" w:customStyle="1" w:styleId="NOChar">
    <w:name w:val="NO Char"/>
    <w:link w:val="NO"/>
    <w:locked/>
    <w:rsid w:val="002F570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5316594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3gpp.mcptt/cb&amp;state=abc123&amp;acr_values=3gpp:acr:password&amp;code_challenge=0x123456789abcdef&amp;code_challenge_method=S256"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1588-6224-427A-8CE5-24DB79FF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6</Pages>
  <Words>2421</Words>
  <Characters>13804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Woodward</cp:lastModifiedBy>
  <cp:revision>4</cp:revision>
  <cp:lastPrinted>1900-01-01T07:00:00Z</cp:lastPrinted>
  <dcterms:created xsi:type="dcterms:W3CDTF">2024-11-11T21:12:00Z</dcterms:created>
  <dcterms:modified xsi:type="dcterms:W3CDTF">2024-11-11T21:34:00Z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