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7A77" w14:textId="43FA9A9D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A50E4B" w:rsidRPr="00A56639">
        <w:rPr>
          <w:rFonts w:ascii="Arial" w:hAnsi="Arial" w:cs="Arial"/>
          <w:b/>
          <w:noProof/>
          <w:sz w:val="24"/>
          <w:szCs w:val="24"/>
        </w:rPr>
        <w:t>R4-24</w:t>
      </w:r>
      <w:r w:rsidR="004113EC" w:rsidRPr="00A56639">
        <w:rPr>
          <w:rFonts w:ascii="Arial" w:hAnsi="Arial" w:cs="Arial"/>
          <w:b/>
          <w:noProof/>
          <w:sz w:val="24"/>
          <w:szCs w:val="24"/>
        </w:rPr>
        <w:t>xxxxx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5D0B82C7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  <w:t>Nokia</w:t>
      </w:r>
    </w:p>
    <w:p w14:paraId="0895565B" w14:textId="68FEAF2E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4113EC" w:rsidRPr="00A56639">
        <w:rPr>
          <w:rFonts w:ascii="Arial" w:eastAsia="Calibri" w:hAnsi="Arial" w:cs="Arial"/>
          <w:b/>
          <w:bCs/>
          <w:sz w:val="24"/>
        </w:rPr>
        <w:t>WF o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n RAN4 basket WI work planning </w:t>
      </w:r>
      <w:bookmarkEnd w:id="1"/>
    </w:p>
    <w:p w14:paraId="641E8BEA" w14:textId="17687D16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1</w:t>
      </w:r>
      <w:r w:rsidR="00AF006F" w:rsidRPr="00A56639">
        <w:rPr>
          <w:rFonts w:ascii="Arial" w:eastAsia="MS Mincho" w:hAnsi="Arial" w:cs="Arial"/>
          <w:b/>
          <w:bCs/>
          <w:sz w:val="24"/>
          <w:szCs w:val="20"/>
        </w:rPr>
        <w:t>2</w:t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.</w:t>
      </w:r>
      <w:r w:rsidR="007F5663" w:rsidRPr="00A56639">
        <w:rPr>
          <w:rFonts w:ascii="Arial" w:eastAsia="MS Mincho" w:hAnsi="Arial" w:cs="Arial"/>
          <w:b/>
          <w:bCs/>
          <w:sz w:val="24"/>
          <w:szCs w:val="20"/>
        </w:rPr>
        <w:t>3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170337B4" w14:textId="77777777" w:rsidR="00E323E9" w:rsidRPr="00A56639" w:rsidRDefault="00E323E9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4302A670" w14:textId="58B53B39" w:rsidR="004113EC" w:rsidRPr="00A56639" w:rsidRDefault="007A728E" w:rsidP="004113EC">
      <w:r w:rsidRPr="00A56639">
        <w:t>During RAN</w:t>
      </w:r>
      <w:r w:rsidR="00970176" w:rsidRPr="00A56639">
        <w:t>4</w:t>
      </w:r>
      <w:r w:rsidRPr="00A56639">
        <w:t>#1</w:t>
      </w:r>
      <w:r w:rsidR="00970176" w:rsidRPr="00A56639">
        <w:t>10</w:t>
      </w:r>
      <w:r w:rsidR="004113EC" w:rsidRPr="00A56639">
        <w:t>,</w:t>
      </w:r>
      <w:r w:rsidRPr="00A56639">
        <w:t xml:space="preserve"> </w:t>
      </w:r>
      <w:r w:rsidR="004113EC" w:rsidRPr="00A56639">
        <w:t xml:space="preserve">RAN4#110bis and RAN4#111 RAN4 have discussed how RAN4 best can arrange the </w:t>
      </w:r>
      <w:r w:rsidR="00CC2446" w:rsidRPr="00A56639">
        <w:t xml:space="preserve">band combination </w:t>
      </w:r>
      <w:r w:rsidR="00970176" w:rsidRPr="00A56639">
        <w:t xml:space="preserve">baskets </w:t>
      </w:r>
      <w:r w:rsidR="00CC2446" w:rsidRPr="00A56639">
        <w:t>for Rel-19</w:t>
      </w:r>
      <w:r w:rsidR="004113EC" w:rsidRPr="00A56639">
        <w:t xml:space="preserve"> as captured in [1] and [2]</w:t>
      </w:r>
      <w:r w:rsidR="00CC2446" w:rsidRPr="00A56639">
        <w:t xml:space="preserve">. </w:t>
      </w:r>
    </w:p>
    <w:p w14:paraId="5E6E091D" w14:textId="21C8BD28" w:rsidR="003B659E" w:rsidRPr="00A56639" w:rsidRDefault="004113EC" w:rsidP="00AE56B1">
      <w:pPr>
        <w:pStyle w:val="RAN4H1"/>
      </w:pPr>
      <w:r w:rsidRPr="00A56639">
        <w:t>WF</w:t>
      </w:r>
    </w:p>
    <w:p w14:paraId="68A000A2" w14:textId="39796D8A" w:rsidR="009777D2" w:rsidRPr="00A56639" w:rsidRDefault="00555CFC" w:rsidP="00555CFC">
      <w:pPr>
        <w:pStyle w:val="RAN4H2"/>
      </w:pPr>
      <w:r w:rsidRPr="00A56639">
        <w:t>LTE</w:t>
      </w:r>
      <w:r w:rsidR="009777D2" w:rsidRPr="00A56639">
        <w:t xml:space="preserve"> </w:t>
      </w:r>
    </w:p>
    <w:p w14:paraId="46939D5F" w14:textId="47AC7905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994B1C9" w14:textId="5AD8CBFC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>RAN4 recommends having a single LTE basket covering all LTE PC3 CA band combinations, both intra and inter-band CA.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555CFC" w:rsidRPr="00A56639" w14:paraId="652EB5D4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0F1" w14:textId="06CE4358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LTE Basket: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3B1" w14:textId="414D036F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LTE Basket: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23B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555CFC" w:rsidRPr="00A56639" w14:paraId="494756A3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84B8" w14:textId="1C55EC4B" w:rsidR="00555CFC" w:rsidRPr="00A56639" w:rsidRDefault="00555CFC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LTE_CA_R18_xBDL_yBUL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9B" w14:textId="0B8CE209" w:rsidR="00555CFC" w:rsidRPr="00690E30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90E30">
              <w:rPr>
                <w:rFonts w:ascii="Calibri" w:hAnsi="Calibri" w:cs="Calibri"/>
                <w:b/>
                <w:bCs/>
              </w:rPr>
              <w:t>LTE_CA_xBDL_yBUL_R19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107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</w:tbl>
    <w:p w14:paraId="287B3761" w14:textId="1354F8C1" w:rsidR="00555CFC" w:rsidRPr="00A56639" w:rsidRDefault="00555CFC" w:rsidP="00555CFC">
      <w:pPr>
        <w:jc w:val="center"/>
      </w:pPr>
      <w:r w:rsidRPr="00A56639">
        <w:t xml:space="preserve">Table 1 – </w:t>
      </w:r>
      <w:r w:rsidRPr="00A56639">
        <w:rPr>
          <w:rFonts w:ascii="Calibri" w:hAnsi="Calibri" w:cs="Calibri"/>
        </w:rPr>
        <w:t>LTE Basket Rel-19 proposal</w:t>
      </w:r>
    </w:p>
    <w:p w14:paraId="4EA012D2" w14:textId="5943EF09" w:rsidR="00555CFC" w:rsidRPr="00A56639" w:rsidRDefault="00555CFC" w:rsidP="00555CFC">
      <w:pPr>
        <w:pStyle w:val="RAN4H2"/>
      </w:pPr>
      <w:r w:rsidRPr="00A56639">
        <w:t>MR-DC</w:t>
      </w:r>
    </w:p>
    <w:p w14:paraId="0D56FA00" w14:textId="77777777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CC18B3E" w14:textId="2EF13270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MR-DC </w:t>
      </w:r>
      <w:proofErr w:type="gramStart"/>
      <w:r w:rsidRPr="00A56639">
        <w:t>basket</w:t>
      </w:r>
      <w:proofErr w:type="gramEnd"/>
      <w:r w:rsidRPr="00A56639">
        <w:t xml:space="preserve"> covering all PC3 MR-DC band combinations for both FR1 and FR2.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BC653B" w:rsidRPr="00A56639" w14:paraId="34715A34" w14:textId="1627A867" w:rsidTr="00BC653B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7E0E" w14:textId="71F23E72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Current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Rel-18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A5" w14:textId="16D5211B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New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Rel-19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FA" w14:textId="673FC538" w:rsidR="00BC653B" w:rsidRPr="00A56639" w:rsidRDefault="00BC653B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BC653B" w:rsidRPr="00A56639" w14:paraId="15814172" w14:textId="33065F3A" w:rsidTr="007E003A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896" w14:textId="44E57BF9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DC_R18_1BLTE_1BNR_2DL2UL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F12" w14:textId="49D9465C" w:rsidR="00BC653B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DC_1BLTE_1BNR_2DL2UL_R19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1D0" w14:textId="08653D31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D70DE6F" w14:textId="5FCD0D1D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808F" w14:textId="4104E56B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DC_R18_2BLTE_1BNR_3DL2UL</w:t>
            </w:r>
            <w:r w:rsidRPr="0066617A">
              <w:rPr>
                <w:rFonts w:ascii="Calibri" w:hAnsi="Calibri" w:cs="Calibri"/>
                <w:lang w:val="da-DK"/>
              </w:rPr>
              <w:br/>
              <w:t>DC_R18_xBLTE_2BNR_yDL2UL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AE7" w14:textId="77777777" w:rsidR="007E003A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DC_xBLTE_yBNR_3DL2UL_R19</w:t>
            </w:r>
          </w:p>
          <w:p w14:paraId="7C7FC9E2" w14:textId="6E229738" w:rsidR="00BC653B" w:rsidRPr="0066617A" w:rsidRDefault="00BC653B" w:rsidP="007E003A">
            <w:pPr>
              <w:spacing w:after="0"/>
              <w:jc w:val="center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x + y =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D9F" w14:textId="2EC19B5D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AA731D1" w14:textId="0B923A90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12E1" w14:textId="140AC7F1" w:rsidR="00BC653B" w:rsidRPr="00A56639" w:rsidRDefault="00BC653B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DC_R18_xBLTE_1BNR_yDL2UL</w:t>
            </w:r>
            <w:r w:rsidRPr="00A56639">
              <w:rPr>
                <w:rFonts w:ascii="Calibri" w:hAnsi="Calibri" w:cs="Calibri"/>
              </w:rPr>
              <w:br/>
              <w:t>DC_R18_xBLTE_2BNR_yDL2UL</w:t>
            </w:r>
            <w:r w:rsidRPr="00A56639">
              <w:rPr>
                <w:rFonts w:ascii="Calibri" w:hAnsi="Calibri" w:cs="Calibri"/>
              </w:rPr>
              <w:br/>
              <w:t>DC_R18_xBLTE_yBNR_zDL2UL</w:t>
            </w:r>
            <w:r w:rsidRPr="00A56639">
              <w:rPr>
                <w:rFonts w:ascii="Calibri" w:hAnsi="Calibri" w:cs="Calibri"/>
              </w:rPr>
              <w:br/>
              <w:t>DC_R18_xBLTE_yBNR_zDL3UL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96E" w14:textId="77777777" w:rsidR="007E003A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DC_xBLTE_yBNR_zDLqUL_R19</w:t>
            </w:r>
          </w:p>
          <w:p w14:paraId="2B1CA90F" w14:textId="63D70EC8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x + y &gt; 3</w:t>
            </w:r>
          </w:p>
          <w:p w14:paraId="0B6BE915" w14:textId="1D781D90" w:rsidR="00BC653B" w:rsidRPr="00A56639" w:rsidRDefault="00C748E4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3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z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6</w:t>
            </w:r>
          </w:p>
          <w:p w14:paraId="7D79F489" w14:textId="10A2129D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2 ≤ q ≤ 3 (1BLTE_1or2BNR)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54C" w14:textId="7C5B882A" w:rsidR="00BC653B" w:rsidRPr="00A56639" w:rsidRDefault="008829CF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No</w:t>
            </w:r>
          </w:p>
        </w:tc>
      </w:tr>
    </w:tbl>
    <w:p w14:paraId="39F7E779" w14:textId="17C4B507" w:rsidR="00A448DF" w:rsidRPr="00A56639" w:rsidRDefault="00A448DF" w:rsidP="00A448DF">
      <w:pPr>
        <w:jc w:val="center"/>
      </w:pPr>
      <w:r w:rsidRPr="00A56639">
        <w:t xml:space="preserve">Table 2 – </w:t>
      </w:r>
      <w:r w:rsidRPr="00A56639">
        <w:rPr>
          <w:rFonts w:ascii="Calibri" w:hAnsi="Calibri" w:cs="Calibri"/>
        </w:rPr>
        <w:t>MR-DC Basket Rel-19 proposal</w:t>
      </w:r>
    </w:p>
    <w:p w14:paraId="55C2AF09" w14:textId="288E697A" w:rsidR="009C6FCB" w:rsidRPr="00A56639" w:rsidRDefault="009C6FCB" w:rsidP="00555CFC">
      <w:pPr>
        <w:pStyle w:val="RAN4H2"/>
      </w:pPr>
      <w:r w:rsidRPr="00A56639">
        <w:t xml:space="preserve">NR CA/DC </w:t>
      </w:r>
    </w:p>
    <w:p w14:paraId="40EF7A17" w14:textId="77777777" w:rsidR="00555CFC" w:rsidRPr="00A56639" w:rsidRDefault="00555CFC" w:rsidP="00351EE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3E2BAAC8" w14:textId="2A63F88F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</w:t>
      </w:r>
      <w:r w:rsidR="003E5F6A" w:rsidRPr="00A56639">
        <w:t>NR CA/</w:t>
      </w:r>
      <w:r w:rsidRPr="00A56639">
        <w:t xml:space="preserve">DC basket covering all PC3 </w:t>
      </w:r>
      <w:r w:rsidR="003E5F6A" w:rsidRPr="00A56639">
        <w:t xml:space="preserve">NR CA/DC </w:t>
      </w:r>
      <w:r w:rsidRPr="00A56639">
        <w:t>band combinations for both FR1 and FR2.</w:t>
      </w:r>
    </w:p>
    <w:tbl>
      <w:tblPr>
        <w:tblW w:w="9873" w:type="dxa"/>
        <w:jc w:val="center"/>
        <w:tblLook w:val="04A0" w:firstRow="1" w:lastRow="0" w:firstColumn="1" w:lastColumn="0" w:noHBand="0" w:noVBand="1"/>
      </w:tblPr>
      <w:tblGrid>
        <w:gridCol w:w="3069"/>
        <w:gridCol w:w="3118"/>
        <w:gridCol w:w="1321"/>
        <w:gridCol w:w="2365"/>
      </w:tblGrid>
      <w:tr w:rsidR="00926CCF" w:rsidRPr="00A56639" w14:paraId="3B678715" w14:textId="55F57AA2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6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lastRenderedPageBreak/>
              <w:t>Current Rel-18 NR CA/DC Baskets: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4F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NR CA/DC Baskets: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30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3ED" w14:textId="2ED7E891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926CCF" w:rsidRPr="00A56639" w14:paraId="374D319B" w14:textId="3BC7E43A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6E9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NR_CA_R18_intra</w:t>
            </w:r>
            <w:r w:rsidRPr="00A56639">
              <w:rPr>
                <w:rFonts w:ascii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C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CA_NR_intra_R19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6F2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B2" w14:textId="42CB2F4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intra-band UL contiguous 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</w:t>
            </w:r>
          </w:p>
        </w:tc>
      </w:tr>
      <w:tr w:rsidR="00926CCF" w:rsidRPr="00A56639" w14:paraId="4744327C" w14:textId="4562CFB2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C9EC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NR_CADC_R18_2BDL_xBUL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8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2BDL_xBUL_R19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79B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738" w14:textId="7C97971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</w:t>
            </w:r>
            <w:r>
              <w:rPr>
                <w:rFonts w:ascii="Calibri" w:hAnsi="Calibri" w:cs="Calibri"/>
              </w:rPr>
              <w:t>Tx 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926CCF" w:rsidRPr="00A56639" w14:paraId="6C05F95C" w14:textId="3209FB18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9DB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NR_CADC_R18_3BDL_xBUL</w:t>
            </w:r>
          </w:p>
          <w:p w14:paraId="1E519C56" w14:textId="4B28FFC5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NR_CADC_R18_yBDL_xBUL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6D4" w14:textId="77777777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yBDL_xBUL_R19</w:t>
            </w:r>
          </w:p>
          <w:p w14:paraId="3BE74830" w14:textId="0576CC56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</w:rPr>
              <w:t>y &gt;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13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64B" w14:textId="77777777" w:rsidR="00926CCF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</w:t>
            </w:r>
          </w:p>
          <w:p w14:paraId="43F282FD" w14:textId="4176EA2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(3Tx is for inter</w:t>
            </w:r>
            <w:r>
              <w:rPr>
                <w:rFonts w:ascii="Calibri" w:hAnsi="Calibri" w:cs="Calibri"/>
              </w:rPr>
              <w:t>-band</w:t>
            </w:r>
            <w:r>
              <w:rPr>
                <w:rFonts w:ascii="Calibri" w:hAnsi="Calibri" w:cs="Calibri"/>
              </w:rPr>
              <w:t xml:space="preserve">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</w:tbl>
    <w:p w14:paraId="2DDD58C1" w14:textId="77777777" w:rsidR="007E003A" w:rsidRPr="00A56639" w:rsidRDefault="007E003A" w:rsidP="007E003A">
      <w:pPr>
        <w:jc w:val="center"/>
      </w:pPr>
      <w:r w:rsidRPr="00A56639">
        <w:t xml:space="preserve">Table 3 – </w:t>
      </w:r>
      <w:r w:rsidRPr="00A56639">
        <w:rPr>
          <w:rFonts w:ascii="Calibri" w:hAnsi="Calibri" w:cs="Calibri"/>
        </w:rPr>
        <w:t>MR-DC Basket Rel-19 proposal</w:t>
      </w:r>
    </w:p>
    <w:p w14:paraId="3DD27ABD" w14:textId="475C5BE0" w:rsidR="009C6FCB" w:rsidRPr="00A56639" w:rsidRDefault="009C6FCB" w:rsidP="003E5F6A">
      <w:pPr>
        <w:pStyle w:val="RAN4H2"/>
      </w:pPr>
      <w:r w:rsidRPr="00A56639">
        <w:t xml:space="preserve">HPUE </w:t>
      </w:r>
    </w:p>
    <w:p w14:paraId="06D568A0" w14:textId="77777777" w:rsidR="003E5F6A" w:rsidRPr="00A56639" w:rsidRDefault="003E5F6A" w:rsidP="003E5F6A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6DC5EA8" w14:textId="4391D096" w:rsidR="003E5F6A" w:rsidRPr="00A56639" w:rsidRDefault="003E5F6A" w:rsidP="003E5F6A">
      <w:pPr>
        <w:pStyle w:val="ListParagraph"/>
        <w:numPr>
          <w:ilvl w:val="0"/>
          <w:numId w:val="33"/>
        </w:numPr>
      </w:pPr>
      <w:r w:rsidRPr="00A56639">
        <w:t>RAN4 recommends having six HPUE basket covering all HPUE band combinations in FR1.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290"/>
        <w:gridCol w:w="2663"/>
        <w:gridCol w:w="3136"/>
        <w:gridCol w:w="829"/>
      </w:tblGrid>
      <w:tr w:rsidR="008961F0" w:rsidRPr="00A56639" w14:paraId="79356D94" w14:textId="77777777" w:rsidTr="00A56639">
        <w:trPr>
          <w:trHeight w:val="28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797" w14:textId="73A334AF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HPUE Baskets: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131" w14:textId="4A46083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Baskets: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39C" w14:textId="3373C973" w:rsidR="008961F0" w:rsidRPr="00A56639" w:rsidRDefault="003E5F6A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Notes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DF" w14:textId="11BEE52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PCs</w:t>
            </w:r>
          </w:p>
        </w:tc>
      </w:tr>
      <w:tr w:rsidR="008961F0" w:rsidRPr="00A56639" w14:paraId="65ADB6AE" w14:textId="77777777" w:rsidTr="00A56639">
        <w:trPr>
          <w:trHeight w:val="28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B25E" w14:textId="6BE28816" w:rsidR="008961F0" w:rsidRPr="00A56639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6D55" w14:textId="4832496D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HPUE_FWVM_LTE_NR_R19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8964" w14:textId="4C219D82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Targeted </w:t>
            </w:r>
            <w:r w:rsidR="0066617A" w:rsidRPr="0066617A">
              <w:rPr>
                <w:rFonts w:ascii="Calibri" w:hAnsi="Calibri" w:cs="Calibri"/>
              </w:rPr>
              <w:t>FWVM</w:t>
            </w:r>
            <w:r w:rsidR="0066617A" w:rsidRPr="0066617A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only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DA9" w14:textId="09D142CE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</w:tc>
      </w:tr>
      <w:tr w:rsidR="008961F0" w:rsidRPr="00A56639" w14:paraId="4D018171" w14:textId="77777777" w:rsidTr="00A56639">
        <w:trPr>
          <w:trHeight w:val="28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3C3" w14:textId="6A037643" w:rsidR="008961F0" w:rsidRPr="00A56639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HPUE_NR_FR1_TDD_R18 HPUE_NR_FR1_FDD_R18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7A8" w14:textId="3363DDF4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HPUE_FR1_NR_R19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3C9E" w14:textId="48A9BE20" w:rsidR="008961F0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S</w:t>
            </w:r>
            <w:r w:rsidR="003E5F6A" w:rsidRPr="00A56639">
              <w:rPr>
                <w:rFonts w:ascii="Calibri" w:hAnsi="Calibri" w:cs="Calibri"/>
              </w:rPr>
              <w:t xml:space="preserve">ingle </w:t>
            </w:r>
            <w:r>
              <w:rPr>
                <w:rFonts w:ascii="Calibri" w:hAnsi="Calibri" w:cs="Calibri"/>
              </w:rPr>
              <w:t xml:space="preserve">NR </w:t>
            </w:r>
            <w:r w:rsidR="003E5F6A" w:rsidRPr="00A56639">
              <w:rPr>
                <w:rFonts w:ascii="Calibri" w:hAnsi="Calibri" w:cs="Calibri"/>
              </w:rPr>
              <w:t>band UL operation</w:t>
            </w:r>
            <w:r w:rsidRPr="00A56639">
              <w:rPr>
                <w:rFonts w:ascii="Calibri" w:hAnsi="Calibri" w:cs="Calibri"/>
              </w:rPr>
              <w:t xml:space="preserve"> with both FDD and TDD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D60" w14:textId="48CB9BAF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3E5F6A" w:rsidRPr="00A56639" w14:paraId="4AD59675" w14:textId="77777777" w:rsidTr="00A56639">
        <w:trPr>
          <w:trHeight w:val="28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CFB" w14:textId="77777777" w:rsidR="003E5F6A" w:rsidRPr="00A56639" w:rsidRDefault="003E5F6A" w:rsidP="008961F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73" w14:textId="597A03B5" w:rsidR="003E5F6A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HPUE_FR1_LTE_R19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192" w14:textId="10A6BB73" w:rsidR="003E5F6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Single </w:t>
            </w:r>
            <w:r>
              <w:rPr>
                <w:rFonts w:ascii="Calibri" w:hAnsi="Calibri" w:cs="Calibri"/>
              </w:rPr>
              <w:t xml:space="preserve">LTE </w:t>
            </w:r>
            <w:r w:rsidRPr="00A56639">
              <w:rPr>
                <w:rFonts w:ascii="Calibri" w:hAnsi="Calibri" w:cs="Calibri"/>
              </w:rPr>
              <w:t>band UL operation with both FDD and TDD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9AE1" w14:textId="46206629" w:rsidR="003E5F6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17561DCE" w14:textId="77777777" w:rsidTr="00A56639">
        <w:trPr>
          <w:trHeight w:val="28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2611" w14:textId="4EEAE7EB" w:rsidR="008961F0" w:rsidRPr="00A56639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HPUE_FR1_TDD_DC_LTE_NR_R18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DC2" w14:textId="5723C947" w:rsidR="008961F0" w:rsidRPr="00C14A92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C14A92">
              <w:rPr>
                <w:rFonts w:ascii="Calibri" w:hAnsi="Calibri" w:cs="Calibri"/>
                <w:b/>
                <w:bCs/>
                <w:lang w:val="da-DK"/>
              </w:rPr>
              <w:t>HPUE_FR1</w:t>
            </w:r>
            <w:r w:rsidR="00C14A92" w:rsidRPr="00C14A92">
              <w:rPr>
                <w:rFonts w:ascii="Calibri" w:hAnsi="Calibri" w:cs="Calibri"/>
                <w:b/>
                <w:bCs/>
                <w:lang w:val="da-DK"/>
              </w:rPr>
              <w:t>_LTE</w:t>
            </w:r>
            <w:r w:rsidR="00C14A92">
              <w:rPr>
                <w:rFonts w:ascii="Calibri" w:hAnsi="Calibri" w:cs="Calibri"/>
                <w:b/>
                <w:bCs/>
                <w:lang w:val="da-DK"/>
              </w:rPr>
              <w:t>_NR</w:t>
            </w:r>
            <w:r w:rsidRPr="00C14A92">
              <w:rPr>
                <w:rFonts w:ascii="Calibri" w:hAnsi="Calibri" w:cs="Calibri"/>
                <w:b/>
                <w:bCs/>
                <w:lang w:val="da-DK"/>
              </w:rPr>
              <w:t>_DC_R19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09E" w14:textId="2BADB2A8" w:rsidR="007E003A" w:rsidRPr="00A56639" w:rsidRDefault="00A56639" w:rsidP="00A56639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E50" w14:textId="63FC07B6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5C2F4BFD" w14:textId="77777777" w:rsidTr="00A56639">
        <w:trPr>
          <w:trHeight w:val="68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2CB1" w14:textId="4F025BDE" w:rsidR="008961F0" w:rsidRPr="00A56639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HPUE_NR_FR1_TDD_intra_CA_R18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8BFE" w14:textId="6BC1C28A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</w:t>
            </w:r>
            <w:r w:rsidR="00C14A92">
              <w:rPr>
                <w:rFonts w:ascii="Calibri" w:hAnsi="Calibri" w:cs="Calibri"/>
                <w:b/>
                <w:bCs/>
              </w:rPr>
              <w:t>NR_</w:t>
            </w:r>
            <w:r w:rsidRPr="00A56639">
              <w:rPr>
                <w:rFonts w:ascii="Calibri" w:hAnsi="Calibri" w:cs="Calibri"/>
                <w:b/>
                <w:bCs/>
              </w:rPr>
              <w:t>intra_CA_R19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33C" w14:textId="2A949B55" w:rsidR="008961F0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45E6" w14:textId="56C0C2A2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3D6172D5" w14:textId="77777777" w:rsidTr="00A56639">
        <w:trPr>
          <w:trHeight w:val="68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9BBC" w14:textId="77777777" w:rsidR="003E5F6A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HPUE_FR1_TDD_NR_CADC_SUL_R18 </w:t>
            </w:r>
          </w:p>
          <w:p w14:paraId="1D831509" w14:textId="743A4BC4" w:rsidR="008961F0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HPUE_FR1_FDD_NR_CADC_R18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37B" w14:textId="614A6332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</w:t>
            </w:r>
            <w:r w:rsidR="00C14A92">
              <w:rPr>
                <w:rFonts w:ascii="Calibri" w:hAnsi="Calibri" w:cs="Calibri"/>
                <w:b/>
                <w:bCs/>
              </w:rPr>
              <w:t>NR_</w:t>
            </w:r>
            <w:r w:rsidRPr="00A56639">
              <w:rPr>
                <w:rFonts w:ascii="Calibri" w:hAnsi="Calibri" w:cs="Calibri"/>
                <w:b/>
                <w:bCs/>
              </w:rPr>
              <w:t>CA</w:t>
            </w:r>
            <w:r w:rsidR="00C14A92">
              <w:rPr>
                <w:rFonts w:ascii="Calibri" w:hAnsi="Calibri" w:cs="Calibri"/>
                <w:b/>
                <w:bCs/>
              </w:rPr>
              <w:t>DC</w:t>
            </w:r>
            <w:r w:rsidRPr="00A56639">
              <w:rPr>
                <w:rFonts w:ascii="Calibri" w:hAnsi="Calibri" w:cs="Calibri"/>
                <w:b/>
                <w:bCs/>
              </w:rPr>
              <w:t>_R19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DA8" w14:textId="32D62BAD" w:rsidR="007E003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5EE" w14:textId="3BF7A1CF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</w:tbl>
    <w:p w14:paraId="5E7F3822" w14:textId="54A77C69" w:rsidR="0076086B" w:rsidRPr="00A56639" w:rsidRDefault="0076086B" w:rsidP="0076086B">
      <w:pPr>
        <w:jc w:val="center"/>
      </w:pPr>
      <w:r w:rsidRPr="00A56639">
        <w:t xml:space="preserve">Table </w:t>
      </w:r>
      <w:r w:rsidR="007E003A" w:rsidRPr="00A56639">
        <w:t>4</w:t>
      </w:r>
      <w:r w:rsidRPr="00A56639">
        <w:t xml:space="preserve"> – </w:t>
      </w:r>
      <w:r w:rsidR="008961F0" w:rsidRPr="00A56639">
        <w:rPr>
          <w:rFonts w:ascii="Calibri" w:hAnsi="Calibri" w:cs="Calibri"/>
        </w:rPr>
        <w:t>HPUE</w:t>
      </w:r>
      <w:r w:rsidRPr="00A56639">
        <w:rPr>
          <w:rFonts w:ascii="Calibri" w:hAnsi="Calibri" w:cs="Calibri"/>
        </w:rPr>
        <w:t xml:space="preserve"> Basket Rel-19 proposal</w:t>
      </w: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3" w:name="_Toc116995849"/>
      <w:r w:rsidRPr="00A56639">
        <w:t>References</w:t>
      </w:r>
      <w:bookmarkEnd w:id="3"/>
    </w:p>
    <w:p w14:paraId="39C69540" w14:textId="38BBD910" w:rsidR="00687FA0" w:rsidRPr="00A56639" w:rsidRDefault="00985183" w:rsidP="00D66188">
      <w:pPr>
        <w:pStyle w:val="ListParagraph"/>
        <w:numPr>
          <w:ilvl w:val="0"/>
          <w:numId w:val="21"/>
        </w:numPr>
        <w:ind w:right="-22"/>
      </w:pPr>
      <w:bookmarkStart w:id="4" w:name="_Ref114500673"/>
      <w:bookmarkEnd w:id="4"/>
      <w:r w:rsidRPr="00A56639">
        <w:t>R4-2403721</w:t>
      </w:r>
      <w:r w:rsidR="00D40288" w:rsidRPr="00A56639">
        <w:t>,</w:t>
      </w:r>
      <w:r w:rsidR="000040DC" w:rsidRPr="00A56639">
        <w:t xml:space="preserve"> </w:t>
      </w:r>
      <w:r w:rsidRPr="00A56639">
        <w:t>WF on Rel-19 Band Combination Work</w:t>
      </w:r>
      <w:r w:rsidR="000040DC" w:rsidRPr="00A56639">
        <w:t xml:space="preserve">, </w:t>
      </w:r>
      <w:r w:rsidRPr="00A56639">
        <w:t>Nokia, Skyworks, ZTE, Samsung, Ericsson, AT&amp;T, Qualcomm, CHTTL, Murata, T-Mobile USA, Apple, MediaTek, Huawei, Verizon</w:t>
      </w:r>
      <w:r w:rsidR="000040DC" w:rsidRPr="00A56639">
        <w:t>.</w:t>
      </w:r>
    </w:p>
    <w:p w14:paraId="71BE612B" w14:textId="7D9DF0A8" w:rsidR="001C1F95" w:rsidRPr="00A56639" w:rsidRDefault="00650F37" w:rsidP="009777D2">
      <w:pPr>
        <w:numPr>
          <w:ilvl w:val="0"/>
          <w:numId w:val="21"/>
        </w:numPr>
        <w:spacing w:after="180" w:line="240" w:lineRule="auto"/>
        <w:jc w:val="both"/>
        <w:rPr>
          <w:lang w:eastAsia="ja-JP"/>
        </w:rPr>
      </w:pPr>
      <w:r w:rsidRPr="00A56639">
        <w:rPr>
          <w:lang w:eastAsia="ja-JP"/>
        </w:rPr>
        <w:t>RP-220307, Rel-18 basket WI arrangement, Nokia</w:t>
      </w:r>
    </w:p>
    <w:p w14:paraId="6B2B0690" w14:textId="77777777" w:rsidR="00E43BF9" w:rsidRPr="00A56639" w:rsidRDefault="00E43BF9" w:rsidP="00E43BF9">
      <w:pPr>
        <w:ind w:right="-22"/>
      </w:pPr>
    </w:p>
    <w:sectPr w:rsidR="00E43BF9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3295" w14:textId="77777777" w:rsidR="00325CB1" w:rsidRDefault="00325CB1" w:rsidP="00001C9B">
      <w:pPr>
        <w:spacing w:after="0" w:line="240" w:lineRule="auto"/>
      </w:pPr>
      <w:r>
        <w:separator/>
      </w:r>
    </w:p>
  </w:endnote>
  <w:endnote w:type="continuationSeparator" w:id="0">
    <w:p w14:paraId="2E91E67D" w14:textId="77777777" w:rsidR="00325CB1" w:rsidRDefault="00325CB1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YaHei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EF14" w14:textId="77777777" w:rsidR="00325CB1" w:rsidRDefault="00325CB1" w:rsidP="00001C9B">
      <w:pPr>
        <w:spacing w:after="0" w:line="240" w:lineRule="auto"/>
      </w:pPr>
      <w:r>
        <w:separator/>
      </w:r>
    </w:p>
  </w:footnote>
  <w:footnote w:type="continuationSeparator" w:id="0">
    <w:p w14:paraId="3D2BEDB6" w14:textId="77777777" w:rsidR="00325CB1" w:rsidRDefault="00325CB1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746D8"/>
    <w:multiLevelType w:val="hybridMultilevel"/>
    <w:tmpl w:val="EB6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5348">
    <w:abstractNumId w:val="1"/>
  </w:num>
  <w:num w:numId="2" w16cid:durableId="1469392472">
    <w:abstractNumId w:val="8"/>
  </w:num>
  <w:num w:numId="3" w16cid:durableId="1792749823">
    <w:abstractNumId w:val="14"/>
  </w:num>
  <w:num w:numId="4" w16cid:durableId="517735681">
    <w:abstractNumId w:val="7"/>
  </w:num>
  <w:num w:numId="5" w16cid:durableId="1142041724">
    <w:abstractNumId w:val="18"/>
  </w:num>
  <w:num w:numId="6" w16cid:durableId="80681869">
    <w:abstractNumId w:val="11"/>
  </w:num>
  <w:num w:numId="7" w16cid:durableId="1566528953">
    <w:abstractNumId w:val="13"/>
  </w:num>
  <w:num w:numId="8" w16cid:durableId="809788981">
    <w:abstractNumId w:val="13"/>
    <w:lvlOverride w:ilvl="0">
      <w:startOverride w:val="1"/>
    </w:lvlOverride>
  </w:num>
  <w:num w:numId="9" w16cid:durableId="1398822153">
    <w:abstractNumId w:val="13"/>
    <w:lvlOverride w:ilvl="0">
      <w:startOverride w:val="1"/>
    </w:lvlOverride>
  </w:num>
  <w:num w:numId="10" w16cid:durableId="1825466284">
    <w:abstractNumId w:val="13"/>
    <w:lvlOverride w:ilvl="0">
      <w:startOverride w:val="1"/>
    </w:lvlOverride>
  </w:num>
  <w:num w:numId="11" w16cid:durableId="1446922321">
    <w:abstractNumId w:val="11"/>
    <w:lvlOverride w:ilvl="0">
      <w:startOverride w:val="1"/>
    </w:lvlOverride>
  </w:num>
  <w:num w:numId="12" w16cid:durableId="122584543">
    <w:abstractNumId w:val="13"/>
    <w:lvlOverride w:ilvl="0">
      <w:startOverride w:val="1"/>
    </w:lvlOverride>
  </w:num>
  <w:num w:numId="13" w16cid:durableId="818807267">
    <w:abstractNumId w:val="11"/>
    <w:lvlOverride w:ilvl="0">
      <w:startOverride w:val="1"/>
    </w:lvlOverride>
  </w:num>
  <w:num w:numId="14" w16cid:durableId="883829348">
    <w:abstractNumId w:val="13"/>
    <w:lvlOverride w:ilvl="0">
      <w:startOverride w:val="1"/>
    </w:lvlOverride>
  </w:num>
  <w:num w:numId="15" w16cid:durableId="438372887">
    <w:abstractNumId w:val="20"/>
  </w:num>
  <w:num w:numId="16" w16cid:durableId="516113510">
    <w:abstractNumId w:val="6"/>
  </w:num>
  <w:num w:numId="17" w16cid:durableId="1456096507">
    <w:abstractNumId w:val="17"/>
  </w:num>
  <w:num w:numId="18" w16cid:durableId="1397970374">
    <w:abstractNumId w:val="17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0"/>
  </w:num>
  <w:num w:numId="21" w16cid:durableId="1659071369">
    <w:abstractNumId w:val="16"/>
  </w:num>
  <w:num w:numId="22" w16cid:durableId="1938362445">
    <w:abstractNumId w:val="11"/>
    <w:lvlOverride w:ilvl="0">
      <w:startOverride w:val="1"/>
    </w:lvlOverride>
  </w:num>
  <w:num w:numId="23" w16cid:durableId="913515990">
    <w:abstractNumId w:val="13"/>
    <w:lvlOverride w:ilvl="0">
      <w:startOverride w:val="1"/>
    </w:lvlOverride>
  </w:num>
  <w:num w:numId="24" w16cid:durableId="978418003">
    <w:abstractNumId w:val="3"/>
  </w:num>
  <w:num w:numId="25" w16cid:durableId="143009612">
    <w:abstractNumId w:val="0"/>
  </w:num>
  <w:num w:numId="26" w16cid:durableId="212620654">
    <w:abstractNumId w:val="0"/>
    <w:lvlOverride w:ilvl="0">
      <w:startOverride w:val="1"/>
    </w:lvlOverride>
  </w:num>
  <w:num w:numId="27" w16cid:durableId="1539976164">
    <w:abstractNumId w:val="12"/>
  </w:num>
  <w:num w:numId="28" w16cid:durableId="1847204657">
    <w:abstractNumId w:val="9"/>
  </w:num>
  <w:num w:numId="29" w16cid:durableId="893465018">
    <w:abstractNumId w:val="5"/>
  </w:num>
  <w:num w:numId="30" w16cid:durableId="515538285">
    <w:abstractNumId w:val="2"/>
  </w:num>
  <w:num w:numId="31" w16cid:durableId="1021782476">
    <w:abstractNumId w:val="15"/>
  </w:num>
  <w:num w:numId="32" w16cid:durableId="720590622">
    <w:abstractNumId w:val="4"/>
  </w:num>
  <w:num w:numId="33" w16cid:durableId="5004329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1C9B"/>
    <w:rsid w:val="000040DC"/>
    <w:rsid w:val="00011784"/>
    <w:rsid w:val="000151EF"/>
    <w:rsid w:val="000239F5"/>
    <w:rsid w:val="00030B1E"/>
    <w:rsid w:val="0005427D"/>
    <w:rsid w:val="00072CCA"/>
    <w:rsid w:val="0008612A"/>
    <w:rsid w:val="000907C6"/>
    <w:rsid w:val="00090E18"/>
    <w:rsid w:val="000A10BC"/>
    <w:rsid w:val="000A7F53"/>
    <w:rsid w:val="000B0056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642FC"/>
    <w:rsid w:val="0016496B"/>
    <w:rsid w:val="001743E2"/>
    <w:rsid w:val="001745F8"/>
    <w:rsid w:val="001838CF"/>
    <w:rsid w:val="001868EE"/>
    <w:rsid w:val="001A3BA4"/>
    <w:rsid w:val="001A6D1F"/>
    <w:rsid w:val="001B1EA8"/>
    <w:rsid w:val="001C1F95"/>
    <w:rsid w:val="001D3F3D"/>
    <w:rsid w:val="001E30F6"/>
    <w:rsid w:val="00217EE5"/>
    <w:rsid w:val="002260A3"/>
    <w:rsid w:val="00231ABD"/>
    <w:rsid w:val="00235F5C"/>
    <w:rsid w:val="00257FA3"/>
    <w:rsid w:val="0027189E"/>
    <w:rsid w:val="00277B56"/>
    <w:rsid w:val="00282A74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A710A"/>
    <w:rsid w:val="003B659E"/>
    <w:rsid w:val="003C275E"/>
    <w:rsid w:val="003C4FDE"/>
    <w:rsid w:val="003E58DF"/>
    <w:rsid w:val="003E5F6A"/>
    <w:rsid w:val="00401E8D"/>
    <w:rsid w:val="00404C4C"/>
    <w:rsid w:val="004113EC"/>
    <w:rsid w:val="0041423F"/>
    <w:rsid w:val="00414F81"/>
    <w:rsid w:val="00436A0F"/>
    <w:rsid w:val="00437150"/>
    <w:rsid w:val="0043750A"/>
    <w:rsid w:val="00447577"/>
    <w:rsid w:val="004732E9"/>
    <w:rsid w:val="00480A18"/>
    <w:rsid w:val="004854BB"/>
    <w:rsid w:val="00494493"/>
    <w:rsid w:val="00495FFF"/>
    <w:rsid w:val="00496606"/>
    <w:rsid w:val="004E5E66"/>
    <w:rsid w:val="004E7ADB"/>
    <w:rsid w:val="00503B4D"/>
    <w:rsid w:val="00504EE9"/>
    <w:rsid w:val="00514E4F"/>
    <w:rsid w:val="00521576"/>
    <w:rsid w:val="005250E6"/>
    <w:rsid w:val="00542D23"/>
    <w:rsid w:val="0054442C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F37"/>
    <w:rsid w:val="00664950"/>
    <w:rsid w:val="0066617A"/>
    <w:rsid w:val="00683220"/>
    <w:rsid w:val="00687FA0"/>
    <w:rsid w:val="00690E30"/>
    <w:rsid w:val="006A3C11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33B21"/>
    <w:rsid w:val="007450F1"/>
    <w:rsid w:val="00751515"/>
    <w:rsid w:val="0076086B"/>
    <w:rsid w:val="007626B7"/>
    <w:rsid w:val="0078212B"/>
    <w:rsid w:val="00784DF6"/>
    <w:rsid w:val="00785232"/>
    <w:rsid w:val="007A728E"/>
    <w:rsid w:val="007B186C"/>
    <w:rsid w:val="007C1696"/>
    <w:rsid w:val="007C3ED0"/>
    <w:rsid w:val="007C48C4"/>
    <w:rsid w:val="007C5971"/>
    <w:rsid w:val="007E003A"/>
    <w:rsid w:val="007E36BD"/>
    <w:rsid w:val="007E42DC"/>
    <w:rsid w:val="007F54B9"/>
    <w:rsid w:val="007F5663"/>
    <w:rsid w:val="00806A76"/>
    <w:rsid w:val="00811C9D"/>
    <w:rsid w:val="00816C80"/>
    <w:rsid w:val="00841BCD"/>
    <w:rsid w:val="00847264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61F0"/>
    <w:rsid w:val="008A1BF7"/>
    <w:rsid w:val="008A5B0E"/>
    <w:rsid w:val="008B0961"/>
    <w:rsid w:val="008B0FB3"/>
    <w:rsid w:val="008C39F7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63C54"/>
    <w:rsid w:val="00970176"/>
    <w:rsid w:val="00972049"/>
    <w:rsid w:val="009777D2"/>
    <w:rsid w:val="00977E1D"/>
    <w:rsid w:val="00981C85"/>
    <w:rsid w:val="00985183"/>
    <w:rsid w:val="00997CD1"/>
    <w:rsid w:val="009B0573"/>
    <w:rsid w:val="009B7B4B"/>
    <w:rsid w:val="009B7C21"/>
    <w:rsid w:val="009C6FCB"/>
    <w:rsid w:val="009E4E6E"/>
    <w:rsid w:val="00A04992"/>
    <w:rsid w:val="00A147AA"/>
    <w:rsid w:val="00A21D71"/>
    <w:rsid w:val="00A22B78"/>
    <w:rsid w:val="00A25AE5"/>
    <w:rsid w:val="00A26442"/>
    <w:rsid w:val="00A37002"/>
    <w:rsid w:val="00A4355E"/>
    <w:rsid w:val="00A448DF"/>
    <w:rsid w:val="00A50E4B"/>
    <w:rsid w:val="00A520D9"/>
    <w:rsid w:val="00A56639"/>
    <w:rsid w:val="00A64DA0"/>
    <w:rsid w:val="00A826A8"/>
    <w:rsid w:val="00A92BCD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3FB1"/>
    <w:rsid w:val="00AF7A7C"/>
    <w:rsid w:val="00B02070"/>
    <w:rsid w:val="00B11319"/>
    <w:rsid w:val="00B11DA3"/>
    <w:rsid w:val="00B26C61"/>
    <w:rsid w:val="00B408B6"/>
    <w:rsid w:val="00B542DA"/>
    <w:rsid w:val="00B7212D"/>
    <w:rsid w:val="00B73862"/>
    <w:rsid w:val="00B73F43"/>
    <w:rsid w:val="00B75BBF"/>
    <w:rsid w:val="00B81CDC"/>
    <w:rsid w:val="00B96C2C"/>
    <w:rsid w:val="00BA3057"/>
    <w:rsid w:val="00BA308C"/>
    <w:rsid w:val="00BA6B66"/>
    <w:rsid w:val="00BA6E48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5173"/>
    <w:rsid w:val="00C36F70"/>
    <w:rsid w:val="00C46548"/>
    <w:rsid w:val="00C574D5"/>
    <w:rsid w:val="00C67595"/>
    <w:rsid w:val="00C73F32"/>
    <w:rsid w:val="00C748E4"/>
    <w:rsid w:val="00C817A3"/>
    <w:rsid w:val="00C87462"/>
    <w:rsid w:val="00CA180C"/>
    <w:rsid w:val="00CB2058"/>
    <w:rsid w:val="00CB22B2"/>
    <w:rsid w:val="00CC2446"/>
    <w:rsid w:val="00CC3EE2"/>
    <w:rsid w:val="00CC6185"/>
    <w:rsid w:val="00CD7492"/>
    <w:rsid w:val="00CE3A6B"/>
    <w:rsid w:val="00D00211"/>
    <w:rsid w:val="00D006D1"/>
    <w:rsid w:val="00D025AE"/>
    <w:rsid w:val="00D035E0"/>
    <w:rsid w:val="00D06309"/>
    <w:rsid w:val="00D21719"/>
    <w:rsid w:val="00D21D32"/>
    <w:rsid w:val="00D351EA"/>
    <w:rsid w:val="00D40288"/>
    <w:rsid w:val="00D43403"/>
    <w:rsid w:val="00D50A6B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5767"/>
    <w:rsid w:val="00DE7064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7398E"/>
    <w:rsid w:val="00EA2311"/>
    <w:rsid w:val="00EA5BE4"/>
    <w:rsid w:val="00EC7BC3"/>
    <w:rsid w:val="00ED7600"/>
    <w:rsid w:val="00EF4156"/>
    <w:rsid w:val="00EF6073"/>
    <w:rsid w:val="00EF698B"/>
    <w:rsid w:val="00F00B3A"/>
    <w:rsid w:val="00F07D05"/>
    <w:rsid w:val="00F1362C"/>
    <w:rsid w:val="00F414F1"/>
    <w:rsid w:val="00F508B8"/>
    <w:rsid w:val="00F72CB1"/>
    <w:rsid w:val="00F8215E"/>
    <w:rsid w:val="00F824F5"/>
    <w:rsid w:val="00F90FAB"/>
    <w:rsid w:val="00F9374D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6A"/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A4355E"/>
    <w:pPr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List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97017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29671-E0DA-4094-AFA7-CB40F111EDF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2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6A76AB-D91E-4162-84CC-4F4C38AAB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Nokia</cp:lastModifiedBy>
  <cp:revision>4</cp:revision>
  <dcterms:created xsi:type="dcterms:W3CDTF">2024-05-22T01:19:00Z</dcterms:created>
  <dcterms:modified xsi:type="dcterms:W3CDTF">2024-05-22T04:35:00Z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