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DAD76" w14:textId="254E3D96" w:rsidR="001413CC" w:rsidRDefault="001413CC" w:rsidP="001413CC">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103C0D">
        <w:rPr>
          <w:rFonts w:ascii="Times New Roman" w:eastAsia="宋体" w:hAnsi="Times New Roman"/>
          <w:sz w:val="24"/>
          <w:szCs w:val="24"/>
          <w:lang w:eastAsia="zh-CN"/>
        </w:rPr>
        <w:t>3</w:t>
      </w:r>
      <w:r>
        <w:rPr>
          <w:rFonts w:cs="Arial"/>
          <w:sz w:val="24"/>
          <w:szCs w:val="24"/>
        </w:rPr>
        <w:tab/>
      </w:r>
      <w:r>
        <w:rPr>
          <w:rFonts w:cs="Arial"/>
          <w:sz w:val="24"/>
          <w:szCs w:val="24"/>
        </w:rPr>
        <w:tab/>
      </w:r>
      <w:r w:rsidRPr="00AD3058">
        <w:rPr>
          <w:rFonts w:ascii="Times New Roman" w:hAnsi="Times New Roman"/>
          <w:sz w:val="24"/>
          <w:szCs w:val="24"/>
        </w:rPr>
        <w:t>R4-2</w:t>
      </w:r>
      <w:r w:rsidR="00F43169">
        <w:rPr>
          <w:rFonts w:ascii="Times New Roman" w:hAnsi="Times New Roman"/>
          <w:sz w:val="24"/>
          <w:szCs w:val="24"/>
        </w:rPr>
        <w:t>418403</w:t>
      </w:r>
    </w:p>
    <w:p w14:paraId="49E3552E" w14:textId="0513D122" w:rsidR="00D664D5" w:rsidRPr="00946CCD" w:rsidRDefault="00103C0D" w:rsidP="00D664D5">
      <w:pPr>
        <w:rPr>
          <w:rFonts w:eastAsia="宋体"/>
          <w:b/>
          <w:sz w:val="24"/>
          <w:szCs w:val="24"/>
          <w:lang w:eastAsia="zh-CN"/>
        </w:rPr>
      </w:pPr>
      <w:r>
        <w:rPr>
          <w:rFonts w:eastAsia="宋体"/>
          <w:b/>
          <w:sz w:val="24"/>
          <w:szCs w:val="24"/>
          <w:lang w:eastAsia="zh-CN"/>
        </w:rPr>
        <w:t>Orlando</w:t>
      </w:r>
      <w:r w:rsidR="00D664D5" w:rsidRPr="005C6546">
        <w:rPr>
          <w:rFonts w:eastAsia="宋体"/>
          <w:b/>
          <w:sz w:val="24"/>
          <w:szCs w:val="24"/>
          <w:lang w:eastAsia="zh-CN"/>
        </w:rPr>
        <w:t>,</w:t>
      </w:r>
      <w:r w:rsidR="00D664D5">
        <w:rPr>
          <w:rFonts w:eastAsia="宋体"/>
          <w:b/>
          <w:sz w:val="24"/>
          <w:szCs w:val="24"/>
          <w:lang w:eastAsia="zh-CN"/>
        </w:rPr>
        <w:t xml:space="preserve"> </w:t>
      </w:r>
      <w:r>
        <w:rPr>
          <w:rFonts w:eastAsia="宋体"/>
          <w:b/>
          <w:sz w:val="24"/>
          <w:szCs w:val="24"/>
          <w:lang w:eastAsia="zh-CN"/>
        </w:rPr>
        <w:t>United States</w:t>
      </w:r>
      <w:r w:rsidR="00D664D5" w:rsidRPr="005C6546">
        <w:rPr>
          <w:rFonts w:eastAsia="宋体"/>
          <w:b/>
          <w:sz w:val="24"/>
          <w:szCs w:val="24"/>
          <w:lang w:eastAsia="zh-CN"/>
        </w:rPr>
        <w:t xml:space="preserve">, </w:t>
      </w:r>
      <w:r>
        <w:rPr>
          <w:rFonts w:eastAsia="宋体"/>
          <w:b/>
          <w:sz w:val="24"/>
          <w:szCs w:val="24"/>
          <w:lang w:eastAsia="zh-CN"/>
        </w:rPr>
        <w:t xml:space="preserve">Nov </w:t>
      </w:r>
      <w:r w:rsidR="00D664D5">
        <w:rPr>
          <w:rFonts w:eastAsia="宋体"/>
          <w:b/>
          <w:sz w:val="24"/>
          <w:szCs w:val="24"/>
          <w:lang w:eastAsia="zh-CN"/>
        </w:rPr>
        <w:t>1</w:t>
      </w:r>
      <w:r>
        <w:rPr>
          <w:rFonts w:eastAsia="宋体"/>
          <w:b/>
          <w:sz w:val="24"/>
          <w:szCs w:val="24"/>
          <w:lang w:eastAsia="zh-CN"/>
        </w:rPr>
        <w:t>8</w:t>
      </w:r>
      <w:r w:rsidR="00D664D5" w:rsidRPr="008F0343">
        <w:rPr>
          <w:rFonts w:eastAsia="宋体"/>
          <w:b/>
          <w:sz w:val="24"/>
          <w:szCs w:val="24"/>
          <w:vertAlign w:val="superscript"/>
          <w:lang w:eastAsia="zh-CN"/>
        </w:rPr>
        <w:t>th</w:t>
      </w:r>
      <w:r w:rsidR="00D664D5" w:rsidRPr="005C6546">
        <w:rPr>
          <w:rFonts w:eastAsia="宋体"/>
          <w:b/>
          <w:sz w:val="24"/>
          <w:szCs w:val="24"/>
          <w:lang w:eastAsia="zh-CN"/>
        </w:rPr>
        <w:t xml:space="preserve"> </w:t>
      </w:r>
      <w:r w:rsidR="00D664D5">
        <w:rPr>
          <w:rFonts w:eastAsia="宋体"/>
          <w:b/>
          <w:sz w:val="24"/>
          <w:szCs w:val="24"/>
          <w:lang w:eastAsia="zh-CN"/>
        </w:rPr>
        <w:t>-</w:t>
      </w:r>
      <w:r>
        <w:rPr>
          <w:rFonts w:eastAsia="宋体"/>
          <w:b/>
          <w:sz w:val="24"/>
          <w:szCs w:val="24"/>
          <w:lang w:eastAsia="zh-CN"/>
        </w:rPr>
        <w:t>22</w:t>
      </w:r>
      <w:r>
        <w:rPr>
          <w:rFonts w:eastAsia="宋体"/>
          <w:b/>
          <w:sz w:val="24"/>
          <w:szCs w:val="24"/>
          <w:vertAlign w:val="superscript"/>
          <w:lang w:eastAsia="zh-CN"/>
        </w:rPr>
        <w:t>nd</w:t>
      </w:r>
      <w:r w:rsidR="00D664D5" w:rsidRPr="005C6546">
        <w:rPr>
          <w:rFonts w:eastAsia="宋体"/>
          <w:b/>
          <w:sz w:val="24"/>
          <w:szCs w:val="24"/>
          <w:lang w:eastAsia="zh-CN"/>
        </w:rPr>
        <w:t>, 2024</w:t>
      </w:r>
    </w:p>
    <w:p w14:paraId="16783F2C" w14:textId="7B6C31A6"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103C0D">
        <w:rPr>
          <w:sz w:val="24"/>
          <w:szCs w:val="24"/>
          <w:lang w:val="en-US"/>
        </w:rPr>
        <w:t>7</w:t>
      </w:r>
      <w:r w:rsidR="008E630C">
        <w:rPr>
          <w:sz w:val="24"/>
          <w:szCs w:val="24"/>
          <w:lang w:val="en-US"/>
        </w:rPr>
        <w:t>.21.2.2</w:t>
      </w:r>
    </w:p>
    <w:p w14:paraId="1E1C2FD0" w14:textId="423E0EF3"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 xml:space="preserve">Spreadtrum </w:t>
      </w:r>
      <w:r w:rsidR="00720594">
        <w:rPr>
          <w:sz w:val="24"/>
          <w:lang w:val="en-US"/>
        </w:rPr>
        <w:t>Communications</w:t>
      </w:r>
    </w:p>
    <w:p w14:paraId="3A62F436" w14:textId="25F37F68" w:rsidR="00717421" w:rsidRPr="005C6546" w:rsidRDefault="00DB3907" w:rsidP="0E2E4A4E">
      <w:pPr>
        <w:tabs>
          <w:tab w:val="left" w:pos="1985"/>
        </w:tabs>
        <w:ind w:left="1980" w:hanging="1980"/>
        <w:rPr>
          <w:sz w:val="24"/>
          <w:szCs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co-existence </w:t>
      </w:r>
      <w:r w:rsidR="00FC2FC7" w:rsidRPr="00FC2FC7">
        <w:rPr>
          <w:rFonts w:hint="eastAsia"/>
          <w:sz w:val="24"/>
          <w:szCs w:val="24"/>
          <w:lang w:val="en-US"/>
        </w:rPr>
        <w:t>evaluat</w:t>
      </w:r>
      <w:r w:rsidR="00FC2FC7" w:rsidRPr="00FC2FC7">
        <w:rPr>
          <w:sz w:val="24"/>
          <w:szCs w:val="24"/>
          <w:lang w:val="en-US"/>
        </w:rPr>
        <w:t>ion</w:t>
      </w:r>
      <w:r w:rsidR="008E630C">
        <w:rPr>
          <w:sz w:val="24"/>
          <w:szCs w:val="24"/>
          <w:lang w:val="en-US"/>
        </w:rPr>
        <w:t xml:space="preserve"> results </w:t>
      </w:r>
      <w:r w:rsidR="007835E6" w:rsidRPr="005C6546">
        <w:rPr>
          <w:sz w:val="24"/>
          <w:szCs w:val="24"/>
          <w:lang w:val="en-US"/>
        </w:rPr>
        <w:t>for A</w:t>
      </w:r>
      <w:r w:rsidR="0098288C" w:rsidRPr="005C6546">
        <w:rPr>
          <w:sz w:val="24"/>
          <w:szCs w:val="24"/>
          <w:lang w:val="en-US"/>
        </w:rPr>
        <w:t xml:space="preserve">mbient </w:t>
      </w:r>
      <w:proofErr w:type="spellStart"/>
      <w:r w:rsidR="008E630C">
        <w:rPr>
          <w:sz w:val="24"/>
          <w:szCs w:val="24"/>
          <w:lang w:val="en-US"/>
        </w:rPr>
        <w:t>IoT</w:t>
      </w:r>
      <w:proofErr w:type="spellEnd"/>
      <w:r w:rsidR="008E630C">
        <w:rPr>
          <w:sz w:val="24"/>
          <w:szCs w:val="24"/>
          <w:lang w:val="en-US"/>
        </w:rPr>
        <w:t xml:space="preserve"> and NR</w:t>
      </w:r>
    </w:p>
    <w:p w14:paraId="013F978F" w14:textId="2E590AFF"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C26ADC">
        <w:rPr>
          <w:sz w:val="24"/>
          <w:szCs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71D2C52" w14:textId="7080C847" w:rsidR="00663740" w:rsidRDefault="00352D19" w:rsidP="008E630C">
      <w:pPr>
        <w:jc w:val="both"/>
        <w:rPr>
          <w:rFonts w:eastAsia="等线"/>
          <w:lang w:eastAsia="zh-CN"/>
        </w:rPr>
      </w:pPr>
      <w:r w:rsidRPr="008138DE">
        <w:t>I</w:t>
      </w:r>
      <w:r w:rsidRPr="008138DE">
        <w:rPr>
          <w:rFonts w:eastAsia="等线"/>
          <w:lang w:eastAsia="zh-CN"/>
        </w:rPr>
        <w:t>n</w:t>
      </w:r>
      <w:r>
        <w:t xml:space="preserve"> RAN4#11</w:t>
      </w:r>
      <w:r w:rsidR="00103C0D">
        <w:t>2bis</w:t>
      </w:r>
      <w:r w:rsidR="00720594">
        <w:t xml:space="preserve"> meeting</w:t>
      </w:r>
      <w:r>
        <w:rPr>
          <w:rFonts w:eastAsia="等线" w:hint="eastAsia"/>
          <w:lang w:eastAsia="zh-CN"/>
        </w:rPr>
        <w:t>,</w:t>
      </w:r>
      <w:r>
        <w:rPr>
          <w:rFonts w:eastAsia="等线"/>
          <w:lang w:eastAsia="zh-CN"/>
        </w:rPr>
        <w:t xml:space="preserve"> </w:t>
      </w:r>
      <w:r w:rsidR="008E630C">
        <w:rPr>
          <w:rFonts w:eastAsia="等线"/>
          <w:lang w:eastAsia="zh-CN"/>
        </w:rPr>
        <w:t xml:space="preserve">co-existence </w:t>
      </w:r>
      <w:r w:rsidR="00103C0D">
        <w:rPr>
          <w:rFonts w:eastAsia="等线"/>
          <w:lang w:eastAsia="zh-CN"/>
        </w:rPr>
        <w:t>formal simulation</w:t>
      </w:r>
      <w:r w:rsidR="008E630C">
        <w:rPr>
          <w:rFonts w:eastAsia="等线"/>
          <w:lang w:eastAsia="zh-CN"/>
        </w:rPr>
        <w:t xml:space="preserve"> </w:t>
      </w:r>
      <w:r w:rsidR="00103C0D">
        <w:rPr>
          <w:rFonts w:eastAsia="等线"/>
          <w:lang w:eastAsia="zh-CN"/>
        </w:rPr>
        <w:t xml:space="preserve">assumptions and results </w:t>
      </w:r>
      <w:r w:rsidR="008E630C">
        <w:rPr>
          <w:rFonts w:eastAsia="等线"/>
          <w:lang w:eastAsia="zh-CN"/>
        </w:rPr>
        <w:t>were reached and a WF was approved [1]. In this paper, we present updated simulation results and provide some views about the co-existence aspects.</w:t>
      </w:r>
    </w:p>
    <w:p w14:paraId="5AC97CA8" w14:textId="426F4AD7" w:rsidR="007563B6" w:rsidRPr="004F0E44" w:rsidRDefault="008322A6" w:rsidP="006F4C85">
      <w:pPr>
        <w:pStyle w:val="10"/>
        <w:tabs>
          <w:tab w:val="clear" w:pos="432"/>
          <w:tab w:val="num" w:pos="522"/>
        </w:tabs>
        <w:ind w:left="522" w:hanging="522"/>
        <w:rPr>
          <w:lang w:val="en-US"/>
        </w:rPr>
      </w:pPr>
      <w:r>
        <w:rPr>
          <w:lang w:val="en-US"/>
        </w:rPr>
        <w:t>Discussion</w:t>
      </w:r>
    </w:p>
    <w:p w14:paraId="68BC46DD" w14:textId="043F0F3A" w:rsidR="00E06A3D" w:rsidRDefault="00CE58B6" w:rsidP="00E06A3D">
      <w:pPr>
        <w:pStyle w:val="2"/>
        <w:rPr>
          <w:rFonts w:ascii="Times New Roman" w:eastAsia="等线" w:hAnsi="Times New Roman"/>
          <w:b/>
          <w:sz w:val="24"/>
          <w:lang w:eastAsia="zh-CN"/>
        </w:rPr>
      </w:pPr>
      <w:r>
        <w:rPr>
          <w:rFonts w:ascii="Times New Roman" w:eastAsia="等线" w:hAnsi="Times New Roman"/>
          <w:b/>
          <w:sz w:val="24"/>
          <w:lang w:eastAsia="zh-CN"/>
        </w:rPr>
        <w:t>Deployment scenario and simulation cases</w:t>
      </w:r>
    </w:p>
    <w:p w14:paraId="0237C6D7" w14:textId="0B9E22F7" w:rsidR="00CE58B6" w:rsidRDefault="00103C0D" w:rsidP="00CE58B6">
      <w:pPr>
        <w:rPr>
          <w:rFonts w:eastAsia="等线"/>
          <w:lang w:eastAsia="zh-CN"/>
        </w:rPr>
      </w:pPr>
      <w:r>
        <w:rPr>
          <w:rFonts w:eastAsia="等线"/>
          <w:lang w:eastAsia="zh-CN"/>
        </w:rPr>
        <w:t>We have simulated b</w:t>
      </w:r>
      <w:r w:rsidR="00CE58B6">
        <w:rPr>
          <w:rFonts w:eastAsia="等线"/>
          <w:lang w:eastAsia="zh-CN"/>
        </w:rPr>
        <w:t xml:space="preserve">elow cases </w:t>
      </w:r>
      <w:r>
        <w:rPr>
          <w:rFonts w:eastAsia="等线"/>
          <w:lang w:eastAsia="zh-CN"/>
        </w:rPr>
        <w:t>as follow</w:t>
      </w:r>
      <w:r w:rsidR="00CE58B6">
        <w:rPr>
          <w:rFonts w:eastAsia="等线"/>
          <w:lang w:eastAsia="zh-CN"/>
        </w:rPr>
        <w:t>.</w:t>
      </w:r>
    </w:p>
    <w:tbl>
      <w:tblPr>
        <w:tblW w:w="7400" w:type="dxa"/>
        <w:tblInd w:w="596" w:type="dxa"/>
        <w:tblLook w:val="04A0" w:firstRow="1" w:lastRow="0" w:firstColumn="1" w:lastColumn="0" w:noHBand="0" w:noVBand="1"/>
      </w:tblPr>
      <w:tblGrid>
        <w:gridCol w:w="2360"/>
        <w:gridCol w:w="2600"/>
        <w:gridCol w:w="2440"/>
      </w:tblGrid>
      <w:tr w:rsidR="00CE58B6" w:rsidRPr="00CE58B6" w14:paraId="18F7CBC8" w14:textId="77777777" w:rsidTr="00CE58B6">
        <w:trPr>
          <w:trHeight w:val="645"/>
        </w:trPr>
        <w:tc>
          <w:tcPr>
            <w:tcW w:w="23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FFAA59" w14:textId="77777777" w:rsidR="00CE58B6" w:rsidRPr="00CE58B6" w:rsidRDefault="00CE58B6" w:rsidP="00CE58B6">
            <w:pPr>
              <w:spacing w:after="0"/>
              <w:jc w:val="center"/>
              <w:rPr>
                <w:rFonts w:eastAsia="等线"/>
                <w:b/>
                <w:bCs/>
                <w:color w:val="000000"/>
                <w:sz w:val="16"/>
                <w:szCs w:val="16"/>
                <w:lang w:val="en-US" w:eastAsia="zh-CN"/>
              </w:rPr>
            </w:pPr>
            <w:r w:rsidRPr="00CE58B6">
              <w:rPr>
                <w:rFonts w:eastAsia="等线"/>
                <w:b/>
                <w:bCs/>
                <w:color w:val="000000"/>
                <w:sz w:val="16"/>
                <w:szCs w:val="16"/>
                <w:lang w:val="en-US" w:eastAsia="zh-CN"/>
              </w:rPr>
              <w:t>Deployment scenario No. (Case No.)</w:t>
            </w:r>
          </w:p>
        </w:tc>
        <w:tc>
          <w:tcPr>
            <w:tcW w:w="2600" w:type="dxa"/>
            <w:tcBorders>
              <w:top w:val="single" w:sz="8" w:space="0" w:color="auto"/>
              <w:left w:val="nil"/>
              <w:bottom w:val="single" w:sz="8" w:space="0" w:color="auto"/>
              <w:right w:val="single" w:sz="8" w:space="0" w:color="auto"/>
            </w:tcBorders>
            <w:shd w:val="clear" w:color="auto" w:fill="auto"/>
            <w:vAlign w:val="center"/>
            <w:hideMark/>
          </w:tcPr>
          <w:p w14:paraId="1936D267" w14:textId="77777777" w:rsidR="00CE58B6" w:rsidRPr="00CE58B6" w:rsidRDefault="00CE58B6" w:rsidP="00CE58B6">
            <w:pPr>
              <w:spacing w:after="0"/>
              <w:jc w:val="center"/>
              <w:rPr>
                <w:rFonts w:eastAsia="等线"/>
                <w:b/>
                <w:bCs/>
                <w:color w:val="000000"/>
                <w:sz w:val="16"/>
                <w:szCs w:val="16"/>
                <w:lang w:val="en-US" w:eastAsia="zh-CN"/>
              </w:rPr>
            </w:pPr>
            <w:r w:rsidRPr="00CE58B6">
              <w:rPr>
                <w:rFonts w:eastAsia="等线"/>
                <w:b/>
                <w:bCs/>
                <w:color w:val="000000"/>
                <w:sz w:val="16"/>
                <w:szCs w:val="16"/>
                <w:lang w:val="en-US" w:eastAsia="zh-CN"/>
              </w:rPr>
              <w:t>Topology</w:t>
            </w:r>
          </w:p>
        </w:tc>
        <w:tc>
          <w:tcPr>
            <w:tcW w:w="2440" w:type="dxa"/>
            <w:tcBorders>
              <w:top w:val="single" w:sz="8" w:space="0" w:color="auto"/>
              <w:left w:val="nil"/>
              <w:bottom w:val="single" w:sz="8" w:space="0" w:color="auto"/>
              <w:right w:val="single" w:sz="8" w:space="0" w:color="auto"/>
            </w:tcBorders>
            <w:shd w:val="clear" w:color="auto" w:fill="auto"/>
            <w:vAlign w:val="center"/>
            <w:hideMark/>
          </w:tcPr>
          <w:p w14:paraId="67328A7D" w14:textId="77777777" w:rsidR="00CE58B6" w:rsidRPr="00CE58B6" w:rsidRDefault="00CE58B6" w:rsidP="00CE58B6">
            <w:pPr>
              <w:spacing w:after="0"/>
              <w:jc w:val="center"/>
              <w:rPr>
                <w:rFonts w:eastAsia="等线"/>
                <w:b/>
                <w:bCs/>
                <w:color w:val="000000"/>
                <w:sz w:val="16"/>
                <w:szCs w:val="16"/>
                <w:lang w:val="en-US" w:eastAsia="zh-CN"/>
              </w:rPr>
            </w:pPr>
            <w:r w:rsidRPr="00CE58B6">
              <w:rPr>
                <w:rFonts w:eastAsia="等线"/>
                <w:b/>
                <w:bCs/>
                <w:color w:val="000000"/>
                <w:sz w:val="16"/>
                <w:szCs w:val="16"/>
                <w:lang w:val="en-US" w:eastAsia="zh-CN"/>
              </w:rPr>
              <w:t>spectrum</w:t>
            </w:r>
          </w:p>
        </w:tc>
      </w:tr>
      <w:tr w:rsidR="00CE58B6" w:rsidRPr="00CE58B6" w14:paraId="4D750CEC" w14:textId="77777777" w:rsidTr="00CE58B6">
        <w:trPr>
          <w:trHeight w:val="315"/>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7551807C"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1-1(a/b/c/d)</w:t>
            </w:r>
          </w:p>
        </w:tc>
        <w:tc>
          <w:tcPr>
            <w:tcW w:w="2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2BB042A"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D1T1-A2- NR UE only outdoor</w:t>
            </w:r>
          </w:p>
        </w:tc>
        <w:tc>
          <w:tcPr>
            <w:tcW w:w="2440" w:type="dxa"/>
            <w:tcBorders>
              <w:top w:val="nil"/>
              <w:left w:val="nil"/>
              <w:bottom w:val="nil"/>
              <w:right w:val="single" w:sz="8" w:space="0" w:color="auto"/>
            </w:tcBorders>
            <w:shd w:val="clear" w:color="auto" w:fill="auto"/>
            <w:vAlign w:val="center"/>
            <w:hideMark/>
          </w:tcPr>
          <w:p w14:paraId="6B9BA77B"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R2D: DL</w:t>
            </w:r>
          </w:p>
        </w:tc>
      </w:tr>
      <w:tr w:rsidR="00CE58B6" w:rsidRPr="00CE58B6" w14:paraId="7C1FDB97" w14:textId="77777777" w:rsidTr="00CE58B6">
        <w:trPr>
          <w:trHeight w:val="315"/>
        </w:trPr>
        <w:tc>
          <w:tcPr>
            <w:tcW w:w="2360" w:type="dxa"/>
            <w:vMerge/>
            <w:tcBorders>
              <w:top w:val="nil"/>
              <w:left w:val="single" w:sz="8" w:space="0" w:color="auto"/>
              <w:bottom w:val="single" w:sz="8" w:space="0" w:color="000000"/>
              <w:right w:val="single" w:sz="8" w:space="0" w:color="auto"/>
            </w:tcBorders>
            <w:vAlign w:val="center"/>
            <w:hideMark/>
          </w:tcPr>
          <w:p w14:paraId="1E7DA1AA" w14:textId="77777777" w:rsidR="00CE58B6" w:rsidRPr="00CE58B6" w:rsidRDefault="00CE58B6" w:rsidP="00CE58B6">
            <w:pPr>
              <w:spacing w:after="0"/>
              <w:rPr>
                <w:rFonts w:eastAsia="等线"/>
                <w:color w:val="000000"/>
                <w:sz w:val="16"/>
                <w:szCs w:val="16"/>
                <w:lang w:val="en-US" w:eastAsia="zh-CN"/>
              </w:rPr>
            </w:pPr>
          </w:p>
        </w:tc>
        <w:tc>
          <w:tcPr>
            <w:tcW w:w="2600" w:type="dxa"/>
            <w:vMerge/>
            <w:tcBorders>
              <w:top w:val="nil"/>
              <w:left w:val="single" w:sz="8" w:space="0" w:color="auto"/>
              <w:bottom w:val="single" w:sz="8" w:space="0" w:color="000000"/>
              <w:right w:val="single" w:sz="8" w:space="0" w:color="auto"/>
            </w:tcBorders>
            <w:vAlign w:val="center"/>
            <w:hideMark/>
          </w:tcPr>
          <w:p w14:paraId="54AFA7C3" w14:textId="77777777" w:rsidR="00CE58B6" w:rsidRPr="00CE58B6" w:rsidRDefault="00CE58B6" w:rsidP="00CE58B6">
            <w:pPr>
              <w:spacing w:after="0"/>
              <w:rPr>
                <w:rFonts w:eastAsia="等线"/>
                <w:color w:val="000000"/>
                <w:sz w:val="16"/>
                <w:szCs w:val="16"/>
                <w:lang w:val="en-US" w:eastAsia="zh-CN"/>
              </w:rPr>
            </w:pPr>
          </w:p>
        </w:tc>
        <w:tc>
          <w:tcPr>
            <w:tcW w:w="2440" w:type="dxa"/>
            <w:tcBorders>
              <w:top w:val="nil"/>
              <w:left w:val="nil"/>
              <w:bottom w:val="single" w:sz="8" w:space="0" w:color="auto"/>
              <w:right w:val="single" w:sz="8" w:space="0" w:color="auto"/>
            </w:tcBorders>
            <w:shd w:val="clear" w:color="auto" w:fill="auto"/>
            <w:vAlign w:val="center"/>
            <w:hideMark/>
          </w:tcPr>
          <w:p w14:paraId="71C3B5BC"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CW2D and D2R: DL</w:t>
            </w:r>
          </w:p>
        </w:tc>
      </w:tr>
      <w:tr w:rsidR="00CE58B6" w:rsidRPr="00CE58B6" w14:paraId="7D13ECC4" w14:textId="77777777" w:rsidTr="00CE58B6">
        <w:trPr>
          <w:trHeight w:val="315"/>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6D381814"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1-2(a/b/c/d)</w:t>
            </w:r>
          </w:p>
        </w:tc>
        <w:tc>
          <w:tcPr>
            <w:tcW w:w="2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C00AA95"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D1T1-A2- NR UE indoor</w:t>
            </w:r>
          </w:p>
        </w:tc>
        <w:tc>
          <w:tcPr>
            <w:tcW w:w="2440" w:type="dxa"/>
            <w:tcBorders>
              <w:top w:val="nil"/>
              <w:left w:val="nil"/>
              <w:bottom w:val="nil"/>
              <w:right w:val="single" w:sz="8" w:space="0" w:color="auto"/>
            </w:tcBorders>
            <w:shd w:val="clear" w:color="auto" w:fill="auto"/>
            <w:vAlign w:val="center"/>
            <w:hideMark/>
          </w:tcPr>
          <w:p w14:paraId="609CDE95"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R2D: DL</w:t>
            </w:r>
          </w:p>
        </w:tc>
      </w:tr>
      <w:tr w:rsidR="00CE58B6" w:rsidRPr="00CE58B6" w14:paraId="730A10A8" w14:textId="77777777" w:rsidTr="00CE58B6">
        <w:trPr>
          <w:trHeight w:val="315"/>
        </w:trPr>
        <w:tc>
          <w:tcPr>
            <w:tcW w:w="2360" w:type="dxa"/>
            <w:vMerge/>
            <w:tcBorders>
              <w:top w:val="nil"/>
              <w:left w:val="single" w:sz="8" w:space="0" w:color="auto"/>
              <w:bottom w:val="single" w:sz="8" w:space="0" w:color="000000"/>
              <w:right w:val="single" w:sz="8" w:space="0" w:color="auto"/>
            </w:tcBorders>
            <w:vAlign w:val="center"/>
            <w:hideMark/>
          </w:tcPr>
          <w:p w14:paraId="006F17F7" w14:textId="77777777" w:rsidR="00CE58B6" w:rsidRPr="00CE58B6" w:rsidRDefault="00CE58B6" w:rsidP="00CE58B6">
            <w:pPr>
              <w:spacing w:after="0"/>
              <w:rPr>
                <w:rFonts w:eastAsia="等线"/>
                <w:color w:val="000000"/>
                <w:sz w:val="16"/>
                <w:szCs w:val="16"/>
                <w:lang w:val="en-US" w:eastAsia="zh-CN"/>
              </w:rPr>
            </w:pPr>
          </w:p>
        </w:tc>
        <w:tc>
          <w:tcPr>
            <w:tcW w:w="2600" w:type="dxa"/>
            <w:vMerge/>
            <w:tcBorders>
              <w:top w:val="nil"/>
              <w:left w:val="single" w:sz="8" w:space="0" w:color="auto"/>
              <w:bottom w:val="single" w:sz="8" w:space="0" w:color="000000"/>
              <w:right w:val="single" w:sz="8" w:space="0" w:color="auto"/>
            </w:tcBorders>
            <w:vAlign w:val="center"/>
            <w:hideMark/>
          </w:tcPr>
          <w:p w14:paraId="40F6FC7A" w14:textId="77777777" w:rsidR="00CE58B6" w:rsidRPr="00CE58B6" w:rsidRDefault="00CE58B6" w:rsidP="00CE58B6">
            <w:pPr>
              <w:spacing w:after="0"/>
              <w:rPr>
                <w:rFonts w:eastAsia="等线"/>
                <w:color w:val="000000"/>
                <w:sz w:val="16"/>
                <w:szCs w:val="16"/>
                <w:lang w:val="en-US" w:eastAsia="zh-CN"/>
              </w:rPr>
            </w:pPr>
          </w:p>
        </w:tc>
        <w:tc>
          <w:tcPr>
            <w:tcW w:w="2440" w:type="dxa"/>
            <w:tcBorders>
              <w:top w:val="nil"/>
              <w:left w:val="nil"/>
              <w:bottom w:val="single" w:sz="8" w:space="0" w:color="auto"/>
              <w:right w:val="single" w:sz="8" w:space="0" w:color="auto"/>
            </w:tcBorders>
            <w:shd w:val="clear" w:color="auto" w:fill="auto"/>
            <w:vAlign w:val="center"/>
            <w:hideMark/>
          </w:tcPr>
          <w:p w14:paraId="5E40B26E"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CW2D and D2R: DL</w:t>
            </w:r>
          </w:p>
        </w:tc>
      </w:tr>
      <w:tr w:rsidR="00CE58B6" w:rsidRPr="00CE58B6" w14:paraId="6B2D53F9" w14:textId="77777777" w:rsidTr="00CE58B6">
        <w:trPr>
          <w:trHeight w:val="315"/>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642DF00B"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2-1(e/f/c/d)</w:t>
            </w:r>
          </w:p>
        </w:tc>
        <w:tc>
          <w:tcPr>
            <w:tcW w:w="2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15ECF4E"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D1T1-B- NR UE only outdoor</w:t>
            </w:r>
          </w:p>
        </w:tc>
        <w:tc>
          <w:tcPr>
            <w:tcW w:w="2440" w:type="dxa"/>
            <w:tcBorders>
              <w:top w:val="nil"/>
              <w:left w:val="nil"/>
              <w:bottom w:val="nil"/>
              <w:right w:val="single" w:sz="8" w:space="0" w:color="auto"/>
            </w:tcBorders>
            <w:shd w:val="clear" w:color="auto" w:fill="auto"/>
            <w:vAlign w:val="center"/>
            <w:hideMark/>
          </w:tcPr>
          <w:p w14:paraId="3D43C019"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R2D: DL</w:t>
            </w:r>
          </w:p>
        </w:tc>
      </w:tr>
      <w:tr w:rsidR="00CE58B6" w:rsidRPr="00CE58B6" w14:paraId="5D29552A" w14:textId="77777777" w:rsidTr="00CE58B6">
        <w:trPr>
          <w:trHeight w:val="315"/>
        </w:trPr>
        <w:tc>
          <w:tcPr>
            <w:tcW w:w="2360" w:type="dxa"/>
            <w:vMerge/>
            <w:tcBorders>
              <w:top w:val="nil"/>
              <w:left w:val="single" w:sz="8" w:space="0" w:color="auto"/>
              <w:bottom w:val="single" w:sz="8" w:space="0" w:color="000000"/>
              <w:right w:val="single" w:sz="8" w:space="0" w:color="auto"/>
            </w:tcBorders>
            <w:vAlign w:val="center"/>
            <w:hideMark/>
          </w:tcPr>
          <w:p w14:paraId="44FB6FF1" w14:textId="77777777" w:rsidR="00CE58B6" w:rsidRPr="00CE58B6" w:rsidRDefault="00CE58B6" w:rsidP="00CE58B6">
            <w:pPr>
              <w:spacing w:after="0"/>
              <w:rPr>
                <w:rFonts w:eastAsia="等线"/>
                <w:color w:val="000000"/>
                <w:sz w:val="16"/>
                <w:szCs w:val="16"/>
                <w:lang w:val="en-US" w:eastAsia="zh-CN"/>
              </w:rPr>
            </w:pPr>
          </w:p>
        </w:tc>
        <w:tc>
          <w:tcPr>
            <w:tcW w:w="2600" w:type="dxa"/>
            <w:vMerge/>
            <w:tcBorders>
              <w:top w:val="nil"/>
              <w:left w:val="single" w:sz="8" w:space="0" w:color="auto"/>
              <w:bottom w:val="single" w:sz="8" w:space="0" w:color="000000"/>
              <w:right w:val="single" w:sz="8" w:space="0" w:color="auto"/>
            </w:tcBorders>
            <w:vAlign w:val="center"/>
            <w:hideMark/>
          </w:tcPr>
          <w:p w14:paraId="7D024D62" w14:textId="77777777" w:rsidR="00CE58B6" w:rsidRPr="00CE58B6" w:rsidRDefault="00CE58B6" w:rsidP="00CE58B6">
            <w:pPr>
              <w:spacing w:after="0"/>
              <w:rPr>
                <w:rFonts w:eastAsia="等线"/>
                <w:color w:val="000000"/>
                <w:sz w:val="16"/>
                <w:szCs w:val="16"/>
                <w:lang w:val="en-US" w:eastAsia="zh-CN"/>
              </w:rPr>
            </w:pPr>
          </w:p>
        </w:tc>
        <w:tc>
          <w:tcPr>
            <w:tcW w:w="2440" w:type="dxa"/>
            <w:tcBorders>
              <w:top w:val="nil"/>
              <w:left w:val="nil"/>
              <w:bottom w:val="single" w:sz="8" w:space="0" w:color="auto"/>
              <w:right w:val="single" w:sz="8" w:space="0" w:color="auto"/>
            </w:tcBorders>
            <w:shd w:val="clear" w:color="auto" w:fill="auto"/>
            <w:vAlign w:val="center"/>
            <w:hideMark/>
          </w:tcPr>
          <w:p w14:paraId="5C5FAAD3"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CW2D and D2R: UL</w:t>
            </w:r>
          </w:p>
        </w:tc>
      </w:tr>
      <w:tr w:rsidR="00CE58B6" w:rsidRPr="00CE58B6" w14:paraId="5BF140ED" w14:textId="77777777" w:rsidTr="00CE58B6">
        <w:trPr>
          <w:trHeight w:val="315"/>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15B51768"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2-2(e/f/c/d)</w:t>
            </w:r>
          </w:p>
        </w:tc>
        <w:tc>
          <w:tcPr>
            <w:tcW w:w="2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F4FC0E1"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D1T1-B- NR UE indoor</w:t>
            </w:r>
          </w:p>
        </w:tc>
        <w:tc>
          <w:tcPr>
            <w:tcW w:w="2440" w:type="dxa"/>
            <w:tcBorders>
              <w:top w:val="nil"/>
              <w:left w:val="nil"/>
              <w:bottom w:val="nil"/>
              <w:right w:val="single" w:sz="8" w:space="0" w:color="auto"/>
            </w:tcBorders>
            <w:shd w:val="clear" w:color="auto" w:fill="auto"/>
            <w:vAlign w:val="center"/>
            <w:hideMark/>
          </w:tcPr>
          <w:p w14:paraId="11A75840"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R2D: DL</w:t>
            </w:r>
          </w:p>
        </w:tc>
      </w:tr>
      <w:tr w:rsidR="00CE58B6" w:rsidRPr="00CE58B6" w14:paraId="47506DB2" w14:textId="77777777" w:rsidTr="00CE58B6">
        <w:trPr>
          <w:trHeight w:val="300"/>
        </w:trPr>
        <w:tc>
          <w:tcPr>
            <w:tcW w:w="2360" w:type="dxa"/>
            <w:vMerge/>
            <w:tcBorders>
              <w:top w:val="nil"/>
              <w:left w:val="single" w:sz="8" w:space="0" w:color="auto"/>
              <w:bottom w:val="single" w:sz="8" w:space="0" w:color="000000"/>
              <w:right w:val="single" w:sz="8" w:space="0" w:color="auto"/>
            </w:tcBorders>
            <w:vAlign w:val="center"/>
            <w:hideMark/>
          </w:tcPr>
          <w:p w14:paraId="5154AE58" w14:textId="77777777" w:rsidR="00CE58B6" w:rsidRPr="00CE58B6" w:rsidRDefault="00CE58B6" w:rsidP="00CE58B6">
            <w:pPr>
              <w:spacing w:after="0"/>
              <w:rPr>
                <w:rFonts w:eastAsia="等线"/>
                <w:color w:val="000000"/>
                <w:sz w:val="16"/>
                <w:szCs w:val="16"/>
                <w:lang w:val="en-US" w:eastAsia="zh-CN"/>
              </w:rPr>
            </w:pPr>
          </w:p>
        </w:tc>
        <w:tc>
          <w:tcPr>
            <w:tcW w:w="2600" w:type="dxa"/>
            <w:vMerge/>
            <w:tcBorders>
              <w:top w:val="nil"/>
              <w:left w:val="single" w:sz="8" w:space="0" w:color="auto"/>
              <w:bottom w:val="single" w:sz="8" w:space="0" w:color="000000"/>
              <w:right w:val="single" w:sz="8" w:space="0" w:color="auto"/>
            </w:tcBorders>
            <w:vAlign w:val="center"/>
            <w:hideMark/>
          </w:tcPr>
          <w:p w14:paraId="38B1558A" w14:textId="77777777" w:rsidR="00CE58B6" w:rsidRPr="00CE58B6" w:rsidRDefault="00CE58B6" w:rsidP="00CE58B6">
            <w:pPr>
              <w:spacing w:after="0"/>
              <w:rPr>
                <w:rFonts w:eastAsia="等线"/>
                <w:color w:val="000000"/>
                <w:sz w:val="16"/>
                <w:szCs w:val="16"/>
                <w:lang w:val="en-US" w:eastAsia="zh-CN"/>
              </w:rPr>
            </w:pPr>
          </w:p>
        </w:tc>
        <w:tc>
          <w:tcPr>
            <w:tcW w:w="2440" w:type="dxa"/>
            <w:tcBorders>
              <w:top w:val="nil"/>
              <w:left w:val="nil"/>
              <w:bottom w:val="single" w:sz="8" w:space="0" w:color="auto"/>
              <w:right w:val="single" w:sz="8" w:space="0" w:color="auto"/>
            </w:tcBorders>
            <w:shd w:val="clear" w:color="auto" w:fill="auto"/>
            <w:vAlign w:val="center"/>
            <w:hideMark/>
          </w:tcPr>
          <w:p w14:paraId="062B545F" w14:textId="77777777" w:rsidR="00CE58B6" w:rsidRPr="00CE58B6" w:rsidRDefault="00CE58B6" w:rsidP="00CE58B6">
            <w:pPr>
              <w:spacing w:after="0"/>
              <w:jc w:val="center"/>
              <w:rPr>
                <w:rFonts w:eastAsia="等线"/>
                <w:color w:val="000000"/>
                <w:sz w:val="16"/>
                <w:szCs w:val="16"/>
                <w:lang w:val="en-US" w:eastAsia="zh-CN"/>
              </w:rPr>
            </w:pPr>
            <w:r w:rsidRPr="00CE58B6">
              <w:rPr>
                <w:rFonts w:eastAsia="等线"/>
                <w:color w:val="000000"/>
                <w:sz w:val="16"/>
                <w:szCs w:val="16"/>
                <w:lang w:val="en-US" w:eastAsia="zh-CN"/>
              </w:rPr>
              <w:t>CW2D and D2R: UL</w:t>
            </w:r>
          </w:p>
        </w:tc>
      </w:tr>
    </w:tbl>
    <w:p w14:paraId="004F2333" w14:textId="4F632430" w:rsidR="00FC2FC7" w:rsidRPr="00CE58B6" w:rsidRDefault="00FC2FC7" w:rsidP="00CE58B6">
      <w:pPr>
        <w:rPr>
          <w:rFonts w:eastAsia="等线"/>
          <w:lang w:eastAsia="zh-CN"/>
        </w:rPr>
      </w:pPr>
    </w:p>
    <w:p w14:paraId="6F738ADB" w14:textId="692EBBAC" w:rsidR="00C644DE" w:rsidRDefault="00C644DE" w:rsidP="00C644DE">
      <w:pPr>
        <w:pStyle w:val="2"/>
        <w:rPr>
          <w:rFonts w:ascii="Times New Roman" w:eastAsia="等线" w:hAnsi="Times New Roman"/>
          <w:b/>
          <w:sz w:val="24"/>
          <w:lang w:eastAsia="zh-CN"/>
        </w:rPr>
      </w:pPr>
      <w:r w:rsidRPr="00C644DE">
        <w:rPr>
          <w:rFonts w:ascii="Times New Roman" w:eastAsia="等线" w:hAnsi="Times New Roman" w:hint="eastAsia"/>
          <w:b/>
          <w:sz w:val="24"/>
          <w:lang w:eastAsia="zh-CN"/>
        </w:rPr>
        <w:t>S</w:t>
      </w:r>
      <w:r w:rsidRPr="00C644DE">
        <w:rPr>
          <w:rFonts w:ascii="Times New Roman" w:eastAsia="等线" w:hAnsi="Times New Roman"/>
          <w:b/>
          <w:sz w:val="24"/>
          <w:lang w:eastAsia="zh-CN"/>
        </w:rPr>
        <w:t>imulation results</w:t>
      </w:r>
    </w:p>
    <w:p w14:paraId="40E29D1C" w14:textId="442ADD50" w:rsidR="001C60B2" w:rsidRPr="001C60B2" w:rsidRDefault="001C60B2" w:rsidP="001C60B2">
      <w:pPr>
        <w:rPr>
          <w:rFonts w:eastAsia="等线"/>
          <w:b/>
          <w:u w:val="single"/>
          <w:lang w:eastAsia="zh-CN"/>
        </w:rPr>
      </w:pPr>
      <w:r w:rsidRPr="001C60B2">
        <w:rPr>
          <w:rFonts w:eastAsia="等线"/>
          <w:b/>
          <w:u w:val="single"/>
          <w:lang w:eastAsia="zh-CN"/>
        </w:rPr>
        <w:t>Co-existence evaluation results</w:t>
      </w:r>
    </w:p>
    <w:tbl>
      <w:tblPr>
        <w:tblStyle w:val="aff"/>
        <w:tblW w:w="0" w:type="auto"/>
        <w:tblLook w:val="04A0" w:firstRow="1" w:lastRow="0" w:firstColumn="1" w:lastColumn="0" w:noHBand="0" w:noVBand="1"/>
      </w:tblPr>
      <w:tblGrid>
        <w:gridCol w:w="9621"/>
      </w:tblGrid>
      <w:tr w:rsidR="001C60B2" w14:paraId="6B39CB58" w14:textId="77777777" w:rsidTr="001C60B2">
        <w:tc>
          <w:tcPr>
            <w:tcW w:w="9621" w:type="dxa"/>
          </w:tcPr>
          <w:p w14:paraId="3C4685F1" w14:textId="77777777" w:rsidR="001C60B2" w:rsidRPr="00063539" w:rsidRDefault="001C60B2" w:rsidP="001C60B2">
            <w:pPr>
              <w:jc w:val="both"/>
              <w:rPr>
                <w:b/>
                <w:bCs/>
                <w:lang w:eastAsia="zh-CN"/>
              </w:rPr>
            </w:pPr>
            <w:r w:rsidRPr="00063539">
              <w:rPr>
                <w:rFonts w:hint="eastAsia"/>
                <w:b/>
                <w:bCs/>
                <w:lang w:eastAsia="zh-CN"/>
              </w:rPr>
              <w:t>Agreement:</w:t>
            </w:r>
          </w:p>
          <w:p w14:paraId="788D4C95" w14:textId="77777777" w:rsidR="001C60B2" w:rsidRPr="00063539" w:rsidRDefault="001C60B2" w:rsidP="001C60B2">
            <w:pPr>
              <w:pStyle w:val="aff4"/>
              <w:numPr>
                <w:ilvl w:val="0"/>
                <w:numId w:val="42"/>
              </w:numPr>
              <w:contextualSpacing w:val="0"/>
              <w:jc w:val="both"/>
              <w:rPr>
                <w:lang w:eastAsia="zh-CN"/>
              </w:rPr>
            </w:pPr>
            <w:r w:rsidRPr="00063539">
              <w:rPr>
                <w:rFonts w:hint="eastAsia"/>
                <w:lang w:eastAsia="zh-CN"/>
              </w:rPr>
              <w:t>Consider 3 SINR values for D2R and R2D respectively and derive the outage percentage value/range.</w:t>
            </w:r>
          </w:p>
          <w:p w14:paraId="5FBFEEC2" w14:textId="77777777" w:rsidR="001C60B2" w:rsidRPr="00063539" w:rsidRDefault="001C60B2" w:rsidP="001C60B2">
            <w:pPr>
              <w:pStyle w:val="aff4"/>
              <w:numPr>
                <w:ilvl w:val="0"/>
                <w:numId w:val="42"/>
              </w:numPr>
              <w:contextualSpacing w:val="0"/>
              <w:jc w:val="both"/>
              <w:rPr>
                <w:lang w:eastAsia="zh-CN"/>
              </w:rPr>
            </w:pPr>
            <w:r w:rsidRPr="00063539">
              <w:rPr>
                <w:rFonts w:hint="eastAsia"/>
                <w:lang w:eastAsia="zh-CN"/>
              </w:rPr>
              <w:t xml:space="preserve">The 3 values can be selected according to following steps: </w:t>
            </w:r>
          </w:p>
          <w:p w14:paraId="6137616A" w14:textId="77777777" w:rsidR="001C60B2" w:rsidRPr="00063539" w:rsidRDefault="001C60B2" w:rsidP="001C60B2">
            <w:pPr>
              <w:pStyle w:val="aff4"/>
              <w:numPr>
                <w:ilvl w:val="0"/>
                <w:numId w:val="41"/>
              </w:numPr>
              <w:contextualSpacing w:val="0"/>
              <w:jc w:val="both"/>
              <w:rPr>
                <w:lang w:eastAsia="zh-CN"/>
              </w:rPr>
            </w:pPr>
            <w:r w:rsidRPr="00063539">
              <w:rPr>
                <w:lang w:eastAsia="zh-CN"/>
              </w:rPr>
              <w:t>S</w:t>
            </w:r>
            <w:r w:rsidRPr="00063539">
              <w:rPr>
                <w:rFonts w:hint="eastAsia"/>
                <w:lang w:eastAsia="zh-CN"/>
              </w:rPr>
              <w:t>elect one set SNR/CNR values @ 10% BLER</w:t>
            </w:r>
            <w:r w:rsidRPr="00063539">
              <w:rPr>
                <w:rFonts w:eastAsiaTheme="minorEastAsia" w:hint="eastAsia"/>
                <w:lang w:eastAsia="zh-CN"/>
              </w:rPr>
              <w:t xml:space="preserve"> from companies based on RAN1 LLS (refer to latest RAN1 LLS summary)</w:t>
            </w:r>
          </w:p>
          <w:p w14:paraId="24A110A7" w14:textId="77777777" w:rsidR="001C60B2" w:rsidRPr="00063539" w:rsidRDefault="001C60B2" w:rsidP="001C60B2">
            <w:pPr>
              <w:pStyle w:val="aff4"/>
              <w:numPr>
                <w:ilvl w:val="0"/>
                <w:numId w:val="41"/>
              </w:numPr>
              <w:contextualSpacing w:val="0"/>
              <w:jc w:val="both"/>
              <w:rPr>
                <w:lang w:eastAsia="zh-CN"/>
              </w:rPr>
            </w:pPr>
            <w:r w:rsidRPr="00063539">
              <w:rPr>
                <w:rFonts w:eastAsiaTheme="minorEastAsia" w:hint="eastAsia"/>
                <w:lang w:eastAsia="zh-CN"/>
              </w:rPr>
              <w:t xml:space="preserve">Set the SNR/CNR range by removing </w:t>
            </w:r>
            <w:r w:rsidRPr="00063539">
              <w:rPr>
                <w:rFonts w:hint="eastAsia"/>
                <w:lang w:eastAsia="zh-CN"/>
              </w:rPr>
              <w:t>the highest and lowest value</w:t>
            </w:r>
            <w:r w:rsidRPr="00063539">
              <w:rPr>
                <w:rFonts w:eastAsiaTheme="minorEastAsia" w:hint="eastAsia"/>
                <w:lang w:eastAsia="zh-CN"/>
              </w:rPr>
              <w:t xml:space="preserve"> from the set in step 1</w:t>
            </w:r>
          </w:p>
          <w:p w14:paraId="520894C8" w14:textId="77777777" w:rsidR="001C60B2" w:rsidRPr="00063539" w:rsidRDefault="001C60B2" w:rsidP="001C60B2">
            <w:pPr>
              <w:pStyle w:val="aff4"/>
              <w:numPr>
                <w:ilvl w:val="0"/>
                <w:numId w:val="41"/>
              </w:numPr>
              <w:contextualSpacing w:val="0"/>
              <w:jc w:val="both"/>
              <w:rPr>
                <w:lang w:eastAsia="zh-CN"/>
              </w:rPr>
            </w:pPr>
            <w:r w:rsidRPr="00063539">
              <w:rPr>
                <w:rFonts w:eastAsiaTheme="minorEastAsia" w:hint="eastAsia"/>
                <w:lang w:eastAsia="zh-CN"/>
              </w:rPr>
              <w:t>Pick 3 values from the range in step 2, e.g. highest, lowest, middle</w:t>
            </w:r>
          </w:p>
          <w:p w14:paraId="76BA7C27" w14:textId="2EA5D8E7" w:rsidR="001C60B2" w:rsidRPr="001C60B2" w:rsidRDefault="001C60B2" w:rsidP="001C60B2">
            <w:pPr>
              <w:ind w:left="284"/>
              <w:jc w:val="both"/>
              <w:rPr>
                <w:rFonts w:eastAsia="等线"/>
                <w:lang w:eastAsia="zh-CN"/>
              </w:rPr>
            </w:pPr>
            <w:r w:rsidRPr="00063539">
              <w:rPr>
                <w:rFonts w:hint="eastAsia"/>
                <w:lang w:eastAsia="zh-CN"/>
              </w:rPr>
              <w:t>Note: R2D CNR needs to be transformed to SINR</w:t>
            </w:r>
          </w:p>
        </w:tc>
      </w:tr>
    </w:tbl>
    <w:p w14:paraId="0E2D4F63" w14:textId="4A767367" w:rsidR="00C44B55" w:rsidRDefault="00C44B55" w:rsidP="00C44B55">
      <w:pPr>
        <w:rPr>
          <w:rFonts w:eastAsia="等线"/>
          <w:lang w:eastAsia="zh-CN"/>
        </w:rPr>
      </w:pPr>
      <w:r>
        <w:rPr>
          <w:rFonts w:eastAsia="等线" w:hint="eastAsia"/>
          <w:lang w:eastAsia="zh-CN"/>
        </w:rPr>
        <w:t>The</w:t>
      </w:r>
      <w:r>
        <w:rPr>
          <w:rFonts w:eastAsia="等线"/>
          <w:lang w:eastAsia="zh-CN"/>
        </w:rPr>
        <w:t xml:space="preserve"> values of SINR for D2R and R2D to be used in RAN4 are highlighted in green as following. </w:t>
      </w:r>
    </w:p>
    <w:tbl>
      <w:tblPr>
        <w:tblpPr w:leftFromText="180" w:rightFromText="180" w:vertAnchor="text" w:tblpY="1"/>
        <w:tblOverlap w:val="never"/>
        <w:tblW w:w="2689" w:type="dxa"/>
        <w:tblCellMar>
          <w:left w:w="0" w:type="dxa"/>
          <w:right w:w="0" w:type="dxa"/>
        </w:tblCellMar>
        <w:tblLook w:val="04A0" w:firstRow="1" w:lastRow="0" w:firstColumn="1" w:lastColumn="0" w:noHBand="0" w:noVBand="1"/>
      </w:tblPr>
      <w:tblGrid>
        <w:gridCol w:w="1129"/>
        <w:gridCol w:w="1560"/>
      </w:tblGrid>
      <w:tr w:rsidR="00C44B55" w14:paraId="5D2A7FFE" w14:textId="77777777" w:rsidTr="00C44B55">
        <w:trPr>
          <w:trHeight w:val="278"/>
        </w:trPr>
        <w:tc>
          <w:tcPr>
            <w:tcW w:w="1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D11DD7D" w14:textId="63316129" w:rsidR="00C44B55" w:rsidRPr="00C44B55" w:rsidRDefault="00C44B55" w:rsidP="00C44B55">
            <w:pPr>
              <w:jc w:val="center"/>
              <w:rPr>
                <w:rFonts w:eastAsia="等线"/>
                <w:color w:val="000000"/>
                <w:sz w:val="21"/>
                <w:szCs w:val="22"/>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0" w:type="dxa"/>
              <w:right w:w="15" w:type="dxa"/>
            </w:tcMar>
            <w:vAlign w:val="center"/>
            <w:hideMark/>
          </w:tcPr>
          <w:p w14:paraId="616AE6F0" w14:textId="77777777" w:rsidR="00C44B55" w:rsidRPr="00C44B55" w:rsidRDefault="00C44B55" w:rsidP="00C44B55">
            <w:pPr>
              <w:jc w:val="center"/>
              <w:rPr>
                <w:rFonts w:eastAsia="等线"/>
                <w:b/>
                <w:bCs/>
                <w:color w:val="000000"/>
                <w:sz w:val="21"/>
                <w:szCs w:val="22"/>
              </w:rPr>
            </w:pPr>
            <w:r w:rsidRPr="00C44B55">
              <w:rPr>
                <w:rFonts w:eastAsia="等线"/>
                <w:b/>
                <w:bCs/>
                <w:color w:val="000000"/>
                <w:sz w:val="21"/>
                <w:szCs w:val="22"/>
              </w:rPr>
              <w:t>D1T1 D2R</w:t>
            </w:r>
          </w:p>
        </w:tc>
      </w:tr>
      <w:tr w:rsidR="00C44B55" w14:paraId="142D67F5" w14:textId="77777777" w:rsidTr="00C44B55">
        <w:trPr>
          <w:trHeight w:val="278"/>
        </w:trPr>
        <w:tc>
          <w:tcPr>
            <w:tcW w:w="1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27D2850" w14:textId="77777777" w:rsidR="00C44B55" w:rsidRPr="00C44B55" w:rsidRDefault="00C44B55" w:rsidP="00C44B55">
            <w:pPr>
              <w:jc w:val="center"/>
              <w:rPr>
                <w:rFonts w:eastAsia="等线"/>
                <w:b/>
                <w:bCs/>
                <w:color w:val="000000"/>
                <w:sz w:val="21"/>
                <w:szCs w:val="22"/>
              </w:rPr>
            </w:pPr>
            <w:r w:rsidRPr="00C44B55">
              <w:rPr>
                <w:rFonts w:eastAsia="等线"/>
                <w:b/>
                <w:bCs/>
                <w:color w:val="000000"/>
                <w:sz w:val="21"/>
                <w:szCs w:val="22"/>
              </w:rPr>
              <w:lastRenderedPageBreak/>
              <w:t>min</w:t>
            </w:r>
          </w:p>
        </w:tc>
        <w:tc>
          <w:tcPr>
            <w:tcW w:w="1560" w:type="dxa"/>
            <w:tcBorders>
              <w:top w:val="single" w:sz="4" w:space="0" w:color="auto"/>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center"/>
            <w:hideMark/>
          </w:tcPr>
          <w:p w14:paraId="56805443" w14:textId="77777777" w:rsidR="00C44B55" w:rsidRPr="00C44B55" w:rsidRDefault="00C44B55" w:rsidP="00C44B55">
            <w:pPr>
              <w:jc w:val="center"/>
              <w:rPr>
                <w:rFonts w:eastAsia="等线"/>
                <w:b/>
                <w:bCs/>
                <w:color w:val="000000"/>
                <w:sz w:val="21"/>
                <w:szCs w:val="22"/>
              </w:rPr>
            </w:pPr>
            <w:r w:rsidRPr="00C44B55">
              <w:rPr>
                <w:rFonts w:eastAsia="等线"/>
                <w:b/>
                <w:bCs/>
                <w:color w:val="000000"/>
                <w:sz w:val="21"/>
                <w:szCs w:val="22"/>
              </w:rPr>
              <w:t>-7.8</w:t>
            </w:r>
          </w:p>
        </w:tc>
      </w:tr>
      <w:tr w:rsidR="00C44B55" w14:paraId="307943E4" w14:textId="77777777" w:rsidTr="00C44B55">
        <w:trPr>
          <w:trHeight w:val="278"/>
        </w:trPr>
        <w:tc>
          <w:tcPr>
            <w:tcW w:w="1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CF9DEC6" w14:textId="77777777" w:rsidR="00C44B55" w:rsidRPr="00C44B55" w:rsidRDefault="00C44B55" w:rsidP="00C44B55">
            <w:pPr>
              <w:jc w:val="center"/>
              <w:rPr>
                <w:rFonts w:eastAsia="等线"/>
                <w:b/>
                <w:bCs/>
                <w:color w:val="000000"/>
                <w:sz w:val="21"/>
                <w:szCs w:val="22"/>
              </w:rPr>
            </w:pPr>
            <w:r w:rsidRPr="00C44B55">
              <w:rPr>
                <w:rFonts w:eastAsia="等线"/>
                <w:b/>
                <w:bCs/>
                <w:color w:val="000000"/>
                <w:sz w:val="21"/>
                <w:szCs w:val="22"/>
              </w:rPr>
              <w:t>max</w:t>
            </w:r>
          </w:p>
        </w:tc>
        <w:tc>
          <w:tcPr>
            <w:tcW w:w="1560" w:type="dxa"/>
            <w:tcBorders>
              <w:top w:val="single" w:sz="4" w:space="0" w:color="auto"/>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center"/>
            <w:hideMark/>
          </w:tcPr>
          <w:p w14:paraId="08E41153" w14:textId="77777777" w:rsidR="00C44B55" w:rsidRPr="00C44B55" w:rsidRDefault="00C44B55" w:rsidP="00C44B55">
            <w:pPr>
              <w:jc w:val="center"/>
              <w:rPr>
                <w:rFonts w:eastAsia="等线"/>
                <w:b/>
                <w:bCs/>
                <w:color w:val="000000"/>
                <w:sz w:val="21"/>
                <w:szCs w:val="22"/>
              </w:rPr>
            </w:pPr>
            <w:r w:rsidRPr="00C44B55">
              <w:rPr>
                <w:rFonts w:eastAsia="等线"/>
                <w:b/>
                <w:bCs/>
                <w:color w:val="000000"/>
                <w:sz w:val="21"/>
                <w:szCs w:val="22"/>
              </w:rPr>
              <w:t>0.23</w:t>
            </w:r>
          </w:p>
        </w:tc>
      </w:tr>
      <w:tr w:rsidR="00C44B55" w14:paraId="5F8F5446" w14:textId="77777777" w:rsidTr="00C44B55">
        <w:trPr>
          <w:trHeight w:val="278"/>
        </w:trPr>
        <w:tc>
          <w:tcPr>
            <w:tcW w:w="1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72E5825" w14:textId="77777777" w:rsidR="00C44B55" w:rsidRPr="00C44B55" w:rsidRDefault="00C44B55" w:rsidP="00C44B55">
            <w:pPr>
              <w:jc w:val="center"/>
              <w:rPr>
                <w:rFonts w:eastAsia="等线"/>
                <w:b/>
                <w:bCs/>
                <w:color w:val="000000"/>
                <w:sz w:val="21"/>
                <w:szCs w:val="22"/>
              </w:rPr>
            </w:pPr>
            <w:r w:rsidRPr="00C44B55">
              <w:rPr>
                <w:rFonts w:eastAsia="等线"/>
                <w:b/>
                <w:bCs/>
                <w:color w:val="000000"/>
                <w:sz w:val="21"/>
                <w:szCs w:val="22"/>
              </w:rPr>
              <w:t>average</w:t>
            </w:r>
          </w:p>
        </w:tc>
        <w:tc>
          <w:tcPr>
            <w:tcW w:w="1560" w:type="dxa"/>
            <w:tcBorders>
              <w:top w:val="single" w:sz="4" w:space="0" w:color="auto"/>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center"/>
            <w:hideMark/>
          </w:tcPr>
          <w:p w14:paraId="07F866E0" w14:textId="77777777" w:rsidR="00C44B55" w:rsidRPr="00C44B55" w:rsidRDefault="00C44B55" w:rsidP="00C44B55">
            <w:pPr>
              <w:jc w:val="center"/>
              <w:rPr>
                <w:rFonts w:eastAsia="等线"/>
                <w:b/>
                <w:bCs/>
                <w:color w:val="000000"/>
                <w:sz w:val="21"/>
                <w:szCs w:val="22"/>
              </w:rPr>
            </w:pPr>
            <w:r w:rsidRPr="00C44B55">
              <w:rPr>
                <w:rFonts w:eastAsia="等线"/>
                <w:b/>
                <w:bCs/>
                <w:color w:val="000000"/>
                <w:sz w:val="21"/>
                <w:szCs w:val="22"/>
              </w:rPr>
              <w:t>-4.3</w:t>
            </w:r>
          </w:p>
        </w:tc>
      </w:tr>
    </w:tbl>
    <w:tbl>
      <w:tblPr>
        <w:tblpPr w:leftFromText="180" w:rightFromText="180" w:vertAnchor="text" w:horzAnchor="page" w:tblpX="4488" w:tblpY="10"/>
        <w:tblW w:w="6091" w:type="dxa"/>
        <w:tblCellMar>
          <w:left w:w="0" w:type="dxa"/>
          <w:right w:w="0" w:type="dxa"/>
        </w:tblCellMar>
        <w:tblLook w:val="04A0" w:firstRow="1" w:lastRow="0" w:firstColumn="1" w:lastColumn="0" w:noHBand="0" w:noVBand="1"/>
      </w:tblPr>
      <w:tblGrid>
        <w:gridCol w:w="1129"/>
        <w:gridCol w:w="2268"/>
        <w:gridCol w:w="2694"/>
      </w:tblGrid>
      <w:tr w:rsidR="00503A06" w14:paraId="7B22EAE9" w14:textId="77777777" w:rsidTr="00503A06">
        <w:trPr>
          <w:trHeight w:val="401"/>
        </w:trPr>
        <w:tc>
          <w:tcPr>
            <w:tcW w:w="1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EADA7A8" w14:textId="77777777" w:rsidR="00503A06" w:rsidRPr="00C44B55" w:rsidRDefault="00503A06" w:rsidP="00503A06">
            <w:pPr>
              <w:jc w:val="center"/>
              <w:rPr>
                <w:rFonts w:eastAsia="等线"/>
                <w:color w:val="000000"/>
                <w:sz w:val="21"/>
                <w:szCs w:val="22"/>
                <w:lang w:val="en-US"/>
              </w:rPr>
            </w:pP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05D622" w14:textId="7E4AF71C" w:rsidR="00503A06" w:rsidRPr="00C44B55" w:rsidRDefault="00503A06" w:rsidP="00503A06">
            <w:pPr>
              <w:jc w:val="center"/>
              <w:rPr>
                <w:rFonts w:eastAsia="等线"/>
                <w:b/>
                <w:bCs/>
                <w:color w:val="000000"/>
                <w:sz w:val="21"/>
                <w:szCs w:val="22"/>
              </w:rPr>
            </w:pPr>
            <w:r>
              <w:rPr>
                <w:rFonts w:eastAsia="等线"/>
                <w:b/>
                <w:bCs/>
                <w:color w:val="000000"/>
                <w:sz w:val="21"/>
                <w:szCs w:val="22"/>
              </w:rPr>
              <w:t xml:space="preserve">TDL-A device1 </w:t>
            </w:r>
            <w:r w:rsidRPr="00C44B55">
              <w:rPr>
                <w:rFonts w:eastAsia="等线"/>
                <w:b/>
                <w:bCs/>
                <w:color w:val="000000"/>
                <w:sz w:val="21"/>
                <w:szCs w:val="22"/>
              </w:rPr>
              <w:t>CNR</w:t>
            </w:r>
          </w:p>
        </w:tc>
        <w:tc>
          <w:tcPr>
            <w:tcW w:w="2694" w:type="dxa"/>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0" w:type="dxa"/>
              <w:right w:w="15" w:type="dxa"/>
            </w:tcMar>
            <w:vAlign w:val="center"/>
            <w:hideMark/>
          </w:tcPr>
          <w:p w14:paraId="65F4CB2A" w14:textId="77777777" w:rsidR="00503A06" w:rsidRPr="00C44B55" w:rsidRDefault="00503A06" w:rsidP="00503A06">
            <w:pPr>
              <w:jc w:val="center"/>
              <w:rPr>
                <w:rFonts w:eastAsia="等线"/>
                <w:b/>
                <w:bCs/>
                <w:color w:val="000000"/>
                <w:sz w:val="21"/>
                <w:szCs w:val="22"/>
              </w:rPr>
            </w:pPr>
            <w:r w:rsidRPr="00C44B55">
              <w:rPr>
                <w:rFonts w:eastAsia="等线"/>
                <w:b/>
                <w:bCs/>
                <w:color w:val="000000"/>
                <w:sz w:val="21"/>
                <w:szCs w:val="22"/>
              </w:rPr>
              <w:t>R2D SNR for device 1</w:t>
            </w:r>
          </w:p>
        </w:tc>
      </w:tr>
      <w:tr w:rsidR="00503A06" w14:paraId="62A98E93" w14:textId="77777777" w:rsidTr="00503A06">
        <w:trPr>
          <w:trHeight w:val="278"/>
        </w:trPr>
        <w:tc>
          <w:tcPr>
            <w:tcW w:w="1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59AF8FD" w14:textId="77777777" w:rsidR="00503A06" w:rsidRPr="00C44B55" w:rsidRDefault="00503A06" w:rsidP="00503A06">
            <w:pPr>
              <w:jc w:val="center"/>
              <w:rPr>
                <w:rFonts w:eastAsia="等线"/>
                <w:b/>
                <w:bCs/>
                <w:color w:val="000000"/>
                <w:sz w:val="21"/>
                <w:szCs w:val="22"/>
              </w:rPr>
            </w:pPr>
            <w:r w:rsidRPr="00C44B55">
              <w:rPr>
                <w:rFonts w:eastAsia="等线"/>
                <w:b/>
                <w:bCs/>
                <w:color w:val="000000"/>
                <w:sz w:val="21"/>
                <w:szCs w:val="22"/>
              </w:rPr>
              <w:t>min</w:t>
            </w:r>
          </w:p>
        </w:tc>
        <w:tc>
          <w:tcPr>
            <w:tcW w:w="22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54EBDA1" w14:textId="77777777" w:rsidR="00503A06" w:rsidRPr="00C44B55" w:rsidRDefault="00503A06" w:rsidP="00503A06">
            <w:pPr>
              <w:jc w:val="center"/>
              <w:rPr>
                <w:rFonts w:eastAsia="等线"/>
                <w:b/>
                <w:bCs/>
                <w:color w:val="000000"/>
                <w:sz w:val="21"/>
                <w:szCs w:val="22"/>
              </w:rPr>
            </w:pPr>
            <w:r w:rsidRPr="00C44B55">
              <w:rPr>
                <w:rFonts w:eastAsia="等线"/>
                <w:b/>
                <w:bCs/>
                <w:color w:val="000000"/>
                <w:sz w:val="21"/>
                <w:szCs w:val="22"/>
              </w:rPr>
              <w:t>2.6</w:t>
            </w:r>
          </w:p>
        </w:tc>
        <w:tc>
          <w:tcPr>
            <w:tcW w:w="2694" w:type="dxa"/>
            <w:tcBorders>
              <w:top w:val="single" w:sz="4" w:space="0" w:color="auto"/>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center"/>
            <w:hideMark/>
          </w:tcPr>
          <w:p w14:paraId="58CD9A69" w14:textId="77777777" w:rsidR="00503A06" w:rsidRPr="00C44B55" w:rsidRDefault="00503A06" w:rsidP="00503A06">
            <w:pPr>
              <w:jc w:val="center"/>
              <w:rPr>
                <w:rFonts w:eastAsia="等线"/>
                <w:b/>
                <w:bCs/>
                <w:color w:val="000000"/>
                <w:sz w:val="21"/>
                <w:szCs w:val="22"/>
              </w:rPr>
            </w:pPr>
            <w:r w:rsidRPr="00C44B55">
              <w:rPr>
                <w:rFonts w:eastAsia="等线"/>
                <w:b/>
                <w:bCs/>
                <w:color w:val="000000"/>
                <w:sz w:val="21"/>
                <w:szCs w:val="22"/>
              </w:rPr>
              <w:t>-14.8</w:t>
            </w:r>
          </w:p>
        </w:tc>
      </w:tr>
      <w:tr w:rsidR="00503A06" w14:paraId="473CBFE7" w14:textId="77777777" w:rsidTr="00503A06">
        <w:trPr>
          <w:trHeight w:val="278"/>
        </w:trPr>
        <w:tc>
          <w:tcPr>
            <w:tcW w:w="1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DCF94D7" w14:textId="77777777" w:rsidR="00503A06" w:rsidRPr="00C44B55" w:rsidRDefault="00503A06" w:rsidP="00503A06">
            <w:pPr>
              <w:jc w:val="center"/>
              <w:rPr>
                <w:rFonts w:eastAsia="等线"/>
                <w:b/>
                <w:bCs/>
                <w:color w:val="000000"/>
                <w:sz w:val="21"/>
                <w:szCs w:val="22"/>
              </w:rPr>
            </w:pPr>
            <w:r w:rsidRPr="00C44B55">
              <w:rPr>
                <w:rFonts w:eastAsia="等线"/>
                <w:b/>
                <w:bCs/>
                <w:color w:val="000000"/>
                <w:sz w:val="21"/>
                <w:szCs w:val="22"/>
              </w:rPr>
              <w:t>max</w:t>
            </w:r>
          </w:p>
        </w:tc>
        <w:tc>
          <w:tcPr>
            <w:tcW w:w="22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F8DC41D" w14:textId="77777777" w:rsidR="00503A06" w:rsidRPr="00C44B55" w:rsidRDefault="00503A06" w:rsidP="00503A06">
            <w:pPr>
              <w:jc w:val="center"/>
              <w:rPr>
                <w:rFonts w:eastAsia="等线"/>
                <w:b/>
                <w:bCs/>
                <w:color w:val="000000"/>
                <w:sz w:val="21"/>
                <w:szCs w:val="22"/>
              </w:rPr>
            </w:pPr>
            <w:r w:rsidRPr="00C44B55">
              <w:rPr>
                <w:rFonts w:eastAsia="等线"/>
                <w:b/>
                <w:bCs/>
                <w:color w:val="000000"/>
                <w:sz w:val="21"/>
                <w:szCs w:val="22"/>
              </w:rPr>
              <w:t>26.7</w:t>
            </w:r>
          </w:p>
        </w:tc>
        <w:tc>
          <w:tcPr>
            <w:tcW w:w="2694" w:type="dxa"/>
            <w:tcBorders>
              <w:top w:val="single" w:sz="4" w:space="0" w:color="auto"/>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center"/>
            <w:hideMark/>
          </w:tcPr>
          <w:p w14:paraId="3CA9555E" w14:textId="77777777" w:rsidR="00503A06" w:rsidRPr="00C44B55" w:rsidRDefault="00503A06" w:rsidP="00503A06">
            <w:pPr>
              <w:jc w:val="center"/>
              <w:rPr>
                <w:rFonts w:eastAsia="等线"/>
                <w:b/>
                <w:bCs/>
                <w:color w:val="000000"/>
                <w:sz w:val="21"/>
                <w:szCs w:val="22"/>
              </w:rPr>
            </w:pPr>
            <w:r w:rsidRPr="00C44B55">
              <w:rPr>
                <w:rFonts w:eastAsia="等线"/>
                <w:b/>
                <w:bCs/>
                <w:color w:val="000000"/>
                <w:sz w:val="21"/>
                <w:szCs w:val="22"/>
              </w:rPr>
              <w:t>9.3</w:t>
            </w:r>
          </w:p>
        </w:tc>
      </w:tr>
      <w:tr w:rsidR="00503A06" w14:paraId="2FF0F395" w14:textId="77777777" w:rsidTr="00503A06">
        <w:trPr>
          <w:trHeight w:val="278"/>
        </w:trPr>
        <w:tc>
          <w:tcPr>
            <w:tcW w:w="1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09AE913" w14:textId="77777777" w:rsidR="00503A06" w:rsidRPr="00C44B55" w:rsidRDefault="00503A06" w:rsidP="00503A06">
            <w:pPr>
              <w:jc w:val="center"/>
              <w:rPr>
                <w:rFonts w:eastAsia="等线"/>
                <w:b/>
                <w:bCs/>
                <w:color w:val="000000"/>
                <w:sz w:val="21"/>
                <w:szCs w:val="22"/>
              </w:rPr>
            </w:pPr>
            <w:r w:rsidRPr="00C44B55">
              <w:rPr>
                <w:rFonts w:eastAsia="等线"/>
                <w:b/>
                <w:bCs/>
                <w:color w:val="000000"/>
                <w:sz w:val="21"/>
                <w:szCs w:val="22"/>
              </w:rPr>
              <w:t>average</w:t>
            </w:r>
          </w:p>
        </w:tc>
        <w:tc>
          <w:tcPr>
            <w:tcW w:w="22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1EC1D72" w14:textId="77777777" w:rsidR="00503A06" w:rsidRPr="00C44B55" w:rsidRDefault="00503A06" w:rsidP="00503A06">
            <w:pPr>
              <w:jc w:val="center"/>
              <w:rPr>
                <w:rFonts w:eastAsia="等线"/>
                <w:b/>
                <w:bCs/>
                <w:color w:val="000000"/>
                <w:sz w:val="21"/>
                <w:szCs w:val="22"/>
              </w:rPr>
            </w:pPr>
            <w:r w:rsidRPr="00C44B55">
              <w:rPr>
                <w:rFonts w:eastAsia="等线"/>
                <w:b/>
                <w:bCs/>
                <w:color w:val="000000"/>
                <w:sz w:val="21"/>
                <w:szCs w:val="22"/>
              </w:rPr>
              <w:t>10.9</w:t>
            </w:r>
          </w:p>
        </w:tc>
        <w:tc>
          <w:tcPr>
            <w:tcW w:w="2694" w:type="dxa"/>
            <w:tcBorders>
              <w:top w:val="single" w:sz="4" w:space="0" w:color="auto"/>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center"/>
            <w:hideMark/>
          </w:tcPr>
          <w:p w14:paraId="6A328A4F" w14:textId="77777777" w:rsidR="00503A06" w:rsidRPr="00C44B55" w:rsidRDefault="00503A06" w:rsidP="00503A06">
            <w:pPr>
              <w:jc w:val="center"/>
              <w:rPr>
                <w:rFonts w:eastAsia="等线"/>
                <w:b/>
                <w:bCs/>
                <w:color w:val="000000"/>
                <w:sz w:val="21"/>
                <w:szCs w:val="22"/>
              </w:rPr>
            </w:pPr>
            <w:r w:rsidRPr="00C44B55">
              <w:rPr>
                <w:rFonts w:eastAsia="等线"/>
                <w:b/>
                <w:bCs/>
                <w:color w:val="000000"/>
                <w:sz w:val="21"/>
                <w:szCs w:val="22"/>
              </w:rPr>
              <w:t>-6.5</w:t>
            </w:r>
          </w:p>
        </w:tc>
      </w:tr>
    </w:tbl>
    <w:p w14:paraId="3D473B6F" w14:textId="67D45905" w:rsidR="00C44B55" w:rsidRDefault="00C44B55" w:rsidP="00C44B55">
      <w:pPr>
        <w:rPr>
          <w:rFonts w:eastAsia="等线"/>
          <w:lang w:eastAsia="zh-CN"/>
        </w:rPr>
      </w:pPr>
      <w:r>
        <w:rPr>
          <w:rFonts w:eastAsia="等线"/>
          <w:lang w:eastAsia="zh-CN"/>
        </w:rPr>
        <w:t xml:space="preserve">     </w:t>
      </w:r>
      <w:r>
        <w:rPr>
          <w:rFonts w:eastAsia="等线" w:hint="eastAsia"/>
          <w:lang w:eastAsia="zh-CN"/>
        </w:rPr>
        <w:t xml:space="preserve"> </w:t>
      </w:r>
      <w:r>
        <w:rPr>
          <w:rFonts w:eastAsia="等线"/>
          <w:lang w:eastAsia="zh-CN"/>
        </w:rPr>
        <w:t xml:space="preserve">                                                                            </w:t>
      </w:r>
    </w:p>
    <w:p w14:paraId="2DFF1B42" w14:textId="7F92C973" w:rsidR="00C44B55" w:rsidRDefault="00C44B55" w:rsidP="00C44B55">
      <w:pPr>
        <w:rPr>
          <w:rFonts w:eastAsia="等线"/>
          <w:lang w:eastAsia="zh-CN"/>
        </w:rPr>
      </w:pPr>
      <w:r>
        <w:rPr>
          <w:rFonts w:eastAsia="等线"/>
          <w:lang w:eastAsia="zh-CN"/>
        </w:rPr>
        <w:t xml:space="preserve">According to the simulation cases and the values of SINR for performance evaluation, </w:t>
      </w:r>
      <w:r w:rsidRPr="001C60B2">
        <w:rPr>
          <w:rFonts w:eastAsia="等线"/>
          <w:lang w:eastAsia="zh-CN"/>
        </w:rPr>
        <w:t>our simulation results and conclusion as follow</w:t>
      </w:r>
      <w:r>
        <w:rPr>
          <w:rFonts w:eastAsia="等线"/>
          <w:lang w:eastAsia="zh-CN"/>
        </w:rPr>
        <w:t>.</w:t>
      </w:r>
    </w:p>
    <w:p w14:paraId="390E52B9" w14:textId="6A738262" w:rsidR="00152312" w:rsidRPr="00514F6B" w:rsidRDefault="00514F6B" w:rsidP="00514F6B">
      <w:pPr>
        <w:jc w:val="center"/>
        <w:rPr>
          <w:rFonts w:eastAsia="等线"/>
          <w:b/>
          <w:lang w:eastAsia="zh-CN"/>
        </w:rPr>
      </w:pPr>
      <w:r w:rsidRPr="00514F6B">
        <w:rPr>
          <w:rFonts w:eastAsia="等线"/>
          <w:b/>
          <w:lang w:eastAsia="zh-CN"/>
        </w:rPr>
        <w:t>Table1: simulation results and conclusions</w:t>
      </w:r>
    </w:p>
    <w:tbl>
      <w:tblPr>
        <w:tblStyle w:val="aff"/>
        <w:tblW w:w="9857" w:type="dxa"/>
        <w:tblLayout w:type="fixed"/>
        <w:tblLook w:val="04A0" w:firstRow="1" w:lastRow="0" w:firstColumn="1" w:lastColumn="0" w:noHBand="0" w:noVBand="1"/>
      </w:tblPr>
      <w:tblGrid>
        <w:gridCol w:w="1085"/>
        <w:gridCol w:w="681"/>
        <w:gridCol w:w="1064"/>
        <w:gridCol w:w="1134"/>
        <w:gridCol w:w="1276"/>
        <w:gridCol w:w="1418"/>
        <w:gridCol w:w="1559"/>
        <w:gridCol w:w="1640"/>
      </w:tblGrid>
      <w:tr w:rsidR="0043599A" w14:paraId="72AED01D" w14:textId="3A50DBC6" w:rsidTr="00025E34">
        <w:tc>
          <w:tcPr>
            <w:tcW w:w="1085" w:type="dxa"/>
          </w:tcPr>
          <w:p w14:paraId="68652211" w14:textId="16F938C8" w:rsidR="00ED28A0" w:rsidRDefault="00ED28A0" w:rsidP="00514F6B">
            <w:pPr>
              <w:rPr>
                <w:rFonts w:eastAsia="等线"/>
                <w:lang w:val="en-US" w:eastAsia="zh-CN"/>
              </w:rPr>
            </w:pPr>
            <w:r w:rsidRPr="00CE58B6">
              <w:rPr>
                <w:rFonts w:eastAsia="等线"/>
                <w:b/>
                <w:bCs/>
                <w:color w:val="000000"/>
                <w:sz w:val="16"/>
                <w:szCs w:val="16"/>
                <w:lang w:val="en-US" w:eastAsia="zh-CN"/>
              </w:rPr>
              <w:t xml:space="preserve">Deployment scenario </w:t>
            </w:r>
            <w:r>
              <w:rPr>
                <w:rFonts w:eastAsia="等线"/>
                <w:b/>
                <w:bCs/>
                <w:color w:val="000000"/>
                <w:sz w:val="16"/>
                <w:szCs w:val="16"/>
                <w:lang w:val="en-US" w:eastAsia="zh-CN"/>
              </w:rPr>
              <w:t>No</w:t>
            </w:r>
          </w:p>
        </w:tc>
        <w:tc>
          <w:tcPr>
            <w:tcW w:w="681" w:type="dxa"/>
          </w:tcPr>
          <w:p w14:paraId="0AD8E555" w14:textId="7D76A075" w:rsidR="00ED28A0" w:rsidRDefault="00ED28A0" w:rsidP="00FC2FC7">
            <w:pPr>
              <w:rPr>
                <w:rFonts w:eastAsia="等线"/>
                <w:lang w:val="en-US" w:eastAsia="zh-CN"/>
              </w:rPr>
            </w:pPr>
            <w:r>
              <w:rPr>
                <w:rFonts w:eastAsia="等线"/>
                <w:lang w:val="en-US" w:eastAsia="zh-CN"/>
              </w:rPr>
              <w:t>Case No</w:t>
            </w:r>
          </w:p>
        </w:tc>
        <w:tc>
          <w:tcPr>
            <w:tcW w:w="1064" w:type="dxa"/>
          </w:tcPr>
          <w:p w14:paraId="3DE2AAB9" w14:textId="560F83FF" w:rsidR="00ED28A0" w:rsidRDefault="00ED28A0" w:rsidP="00FC2FC7">
            <w:pPr>
              <w:rPr>
                <w:rFonts w:eastAsia="等线"/>
                <w:lang w:val="en-US" w:eastAsia="zh-CN"/>
              </w:rPr>
            </w:pPr>
            <w:r>
              <w:rPr>
                <w:rFonts w:eastAsia="等线"/>
                <w:lang w:val="en-US" w:eastAsia="zh-CN"/>
              </w:rPr>
              <w:t>SINR degradation@5% in dB</w:t>
            </w:r>
          </w:p>
        </w:tc>
        <w:tc>
          <w:tcPr>
            <w:tcW w:w="1134" w:type="dxa"/>
          </w:tcPr>
          <w:p w14:paraId="3BBC4191" w14:textId="2C26D03E" w:rsidR="00ED28A0" w:rsidRDefault="00ED28A0" w:rsidP="00FC2FC7">
            <w:pPr>
              <w:rPr>
                <w:rFonts w:eastAsia="等线"/>
                <w:lang w:val="en-US" w:eastAsia="zh-CN"/>
              </w:rPr>
            </w:pPr>
            <w:r>
              <w:rPr>
                <w:rFonts w:eastAsia="等线"/>
                <w:lang w:val="en-US" w:eastAsia="zh-CN"/>
              </w:rPr>
              <w:t>SINR degradation@50% in dB</w:t>
            </w:r>
          </w:p>
        </w:tc>
        <w:tc>
          <w:tcPr>
            <w:tcW w:w="1276" w:type="dxa"/>
          </w:tcPr>
          <w:p w14:paraId="402C20A8" w14:textId="2E1D3B3D" w:rsidR="00ED28A0" w:rsidRDefault="00ED28A0" w:rsidP="00FC2FC7">
            <w:pPr>
              <w:rPr>
                <w:rFonts w:eastAsia="等线"/>
                <w:lang w:val="en-US" w:eastAsia="zh-CN"/>
              </w:rPr>
            </w:pPr>
            <w:r w:rsidRPr="00ED28A0">
              <w:rPr>
                <w:rFonts w:eastAsia="等线"/>
                <w:lang w:val="en-US" w:eastAsia="zh-CN"/>
              </w:rPr>
              <w:t>Throughput degradation @5%</w:t>
            </w:r>
          </w:p>
        </w:tc>
        <w:tc>
          <w:tcPr>
            <w:tcW w:w="1418" w:type="dxa"/>
          </w:tcPr>
          <w:p w14:paraId="77EDA3B8" w14:textId="3CB5F1DB" w:rsidR="00ED28A0" w:rsidRDefault="00ED28A0" w:rsidP="00FC2FC7">
            <w:pPr>
              <w:rPr>
                <w:rFonts w:eastAsia="等线"/>
                <w:lang w:val="en-US" w:eastAsia="zh-CN"/>
              </w:rPr>
            </w:pPr>
            <w:r w:rsidRPr="00ED28A0">
              <w:rPr>
                <w:rFonts w:eastAsia="等线"/>
                <w:lang w:val="en-US" w:eastAsia="zh-CN"/>
              </w:rPr>
              <w:t>Throughput degradation @5%</w:t>
            </w:r>
          </w:p>
        </w:tc>
        <w:tc>
          <w:tcPr>
            <w:tcW w:w="1559" w:type="dxa"/>
          </w:tcPr>
          <w:p w14:paraId="7A77ACCB" w14:textId="09332B1B" w:rsidR="00ED28A0" w:rsidRDefault="00ED28A0" w:rsidP="00FC2FC7">
            <w:pPr>
              <w:rPr>
                <w:rFonts w:eastAsia="等线"/>
                <w:lang w:val="en-US" w:eastAsia="zh-CN"/>
              </w:rPr>
            </w:pPr>
            <w:r w:rsidRPr="00ED28A0">
              <w:rPr>
                <w:rFonts w:eastAsia="等线"/>
                <w:lang w:val="en-US" w:eastAsia="zh-CN"/>
              </w:rPr>
              <w:t>Outage percentage consider SINR level with [10%] BLER</w:t>
            </w:r>
          </w:p>
        </w:tc>
        <w:tc>
          <w:tcPr>
            <w:tcW w:w="1640" w:type="dxa"/>
          </w:tcPr>
          <w:p w14:paraId="4B0C064F" w14:textId="4AA06F96" w:rsidR="00ED28A0" w:rsidRDefault="00445831" w:rsidP="00FC2FC7">
            <w:pPr>
              <w:rPr>
                <w:rFonts w:eastAsia="等线"/>
                <w:lang w:val="en-US" w:eastAsia="zh-CN"/>
              </w:rPr>
            </w:pPr>
            <w:r>
              <w:rPr>
                <w:rFonts w:eastAsia="等线"/>
                <w:lang w:val="en-US" w:eastAsia="zh-CN"/>
              </w:rPr>
              <w:t xml:space="preserve">Tentative </w:t>
            </w:r>
            <w:r w:rsidR="00ED28A0">
              <w:rPr>
                <w:rFonts w:eastAsia="等线" w:hint="eastAsia"/>
                <w:lang w:val="en-US" w:eastAsia="zh-CN"/>
              </w:rPr>
              <w:t>Conclusion</w:t>
            </w:r>
            <w:r>
              <w:rPr>
                <w:rFonts w:eastAsia="等线"/>
                <w:lang w:val="en-US" w:eastAsia="zh-CN"/>
              </w:rPr>
              <w:t xml:space="preserve"> for co-existence</w:t>
            </w:r>
          </w:p>
        </w:tc>
      </w:tr>
      <w:tr w:rsidR="0043599A" w14:paraId="2CFC8513" w14:textId="275AD433" w:rsidTr="00025E34">
        <w:tc>
          <w:tcPr>
            <w:tcW w:w="1085" w:type="dxa"/>
          </w:tcPr>
          <w:p w14:paraId="3772D58F" w14:textId="40039CA1" w:rsidR="00ED28A0" w:rsidRDefault="00ED28A0" w:rsidP="00FC2FC7">
            <w:pPr>
              <w:rPr>
                <w:rFonts w:eastAsia="等线"/>
                <w:lang w:val="en-US" w:eastAsia="zh-CN"/>
              </w:rPr>
            </w:pPr>
            <w:r>
              <w:rPr>
                <w:rFonts w:eastAsia="等线" w:hint="eastAsia"/>
                <w:lang w:val="en-US" w:eastAsia="zh-CN"/>
              </w:rPr>
              <w:t>1</w:t>
            </w:r>
            <w:r>
              <w:rPr>
                <w:rFonts w:eastAsia="等线"/>
                <w:lang w:val="en-US" w:eastAsia="zh-CN"/>
              </w:rPr>
              <w:t>-1</w:t>
            </w:r>
          </w:p>
        </w:tc>
        <w:tc>
          <w:tcPr>
            <w:tcW w:w="681" w:type="dxa"/>
          </w:tcPr>
          <w:p w14:paraId="4B778D84" w14:textId="7DEE1D81" w:rsidR="00ED28A0" w:rsidRDefault="00ED28A0" w:rsidP="00FC2FC7">
            <w:pPr>
              <w:rPr>
                <w:rFonts w:eastAsia="等线"/>
                <w:lang w:val="en-US" w:eastAsia="zh-CN"/>
              </w:rPr>
            </w:pPr>
            <w:r>
              <w:rPr>
                <w:rFonts w:eastAsia="等线" w:hint="eastAsia"/>
                <w:lang w:val="en-US" w:eastAsia="zh-CN"/>
              </w:rPr>
              <w:t>a</w:t>
            </w:r>
          </w:p>
        </w:tc>
        <w:tc>
          <w:tcPr>
            <w:tcW w:w="1064" w:type="dxa"/>
          </w:tcPr>
          <w:p w14:paraId="447CCE21" w14:textId="5903BA75" w:rsidR="00ED28A0" w:rsidRDefault="00ED28A0" w:rsidP="00FC2FC7">
            <w:pPr>
              <w:rPr>
                <w:rFonts w:eastAsia="等线"/>
                <w:lang w:val="en-US" w:eastAsia="zh-CN"/>
              </w:rPr>
            </w:pPr>
            <w:r>
              <w:rPr>
                <w:rFonts w:eastAsia="等线" w:hint="eastAsia"/>
                <w:lang w:val="en-US" w:eastAsia="zh-CN"/>
              </w:rPr>
              <w:t>0</w:t>
            </w:r>
          </w:p>
        </w:tc>
        <w:tc>
          <w:tcPr>
            <w:tcW w:w="1134" w:type="dxa"/>
          </w:tcPr>
          <w:p w14:paraId="02FCA547" w14:textId="266AD035" w:rsidR="00ED28A0" w:rsidRDefault="00ED28A0" w:rsidP="00FC2FC7">
            <w:pPr>
              <w:rPr>
                <w:rFonts w:eastAsia="等线"/>
                <w:lang w:val="en-US" w:eastAsia="zh-CN"/>
              </w:rPr>
            </w:pPr>
            <w:r>
              <w:rPr>
                <w:rFonts w:eastAsia="等线" w:hint="eastAsia"/>
                <w:lang w:val="en-US" w:eastAsia="zh-CN"/>
              </w:rPr>
              <w:t>0</w:t>
            </w:r>
          </w:p>
        </w:tc>
        <w:tc>
          <w:tcPr>
            <w:tcW w:w="1276" w:type="dxa"/>
          </w:tcPr>
          <w:p w14:paraId="315D4DBD" w14:textId="4CFCFE53" w:rsidR="00ED28A0" w:rsidRDefault="00ED28A0" w:rsidP="00FC2FC7">
            <w:pPr>
              <w:rPr>
                <w:rFonts w:eastAsia="等线"/>
                <w:lang w:val="en-US" w:eastAsia="zh-CN"/>
              </w:rPr>
            </w:pPr>
            <w:r>
              <w:rPr>
                <w:rFonts w:eastAsia="等线" w:hint="eastAsia"/>
                <w:lang w:val="en-US" w:eastAsia="zh-CN"/>
              </w:rPr>
              <w:t>0</w:t>
            </w:r>
          </w:p>
        </w:tc>
        <w:tc>
          <w:tcPr>
            <w:tcW w:w="1418" w:type="dxa"/>
          </w:tcPr>
          <w:p w14:paraId="637C274C" w14:textId="2CE07D44" w:rsidR="00ED28A0" w:rsidRDefault="00ED28A0" w:rsidP="00FC2FC7">
            <w:pPr>
              <w:rPr>
                <w:rFonts w:eastAsia="等线"/>
                <w:lang w:val="en-US" w:eastAsia="zh-CN"/>
              </w:rPr>
            </w:pPr>
            <w:r>
              <w:rPr>
                <w:rFonts w:eastAsia="等线" w:hint="eastAsia"/>
                <w:lang w:val="en-US" w:eastAsia="zh-CN"/>
              </w:rPr>
              <w:t>0</w:t>
            </w:r>
          </w:p>
        </w:tc>
        <w:tc>
          <w:tcPr>
            <w:tcW w:w="1559" w:type="dxa"/>
          </w:tcPr>
          <w:p w14:paraId="2C084A08" w14:textId="15ECB0DC" w:rsidR="00ED28A0" w:rsidRDefault="00ED28A0" w:rsidP="00FC2FC7">
            <w:pPr>
              <w:rPr>
                <w:rFonts w:eastAsia="等线"/>
                <w:lang w:val="en-US" w:eastAsia="zh-CN"/>
              </w:rPr>
            </w:pPr>
            <w:r>
              <w:rPr>
                <w:rFonts w:eastAsia="等线" w:hint="eastAsia"/>
                <w:lang w:val="en-US" w:eastAsia="zh-CN"/>
              </w:rPr>
              <w:t>/</w:t>
            </w:r>
          </w:p>
        </w:tc>
        <w:tc>
          <w:tcPr>
            <w:tcW w:w="1640" w:type="dxa"/>
          </w:tcPr>
          <w:p w14:paraId="628B77A6" w14:textId="0B990177" w:rsidR="00ED28A0" w:rsidRDefault="0054121D" w:rsidP="0054121D">
            <w:pPr>
              <w:rPr>
                <w:rFonts w:eastAsia="等线"/>
                <w:lang w:val="en-US" w:eastAsia="zh-CN"/>
              </w:rPr>
            </w:pPr>
            <w:r>
              <w:rPr>
                <w:rFonts w:eastAsia="等线" w:hint="eastAsia"/>
                <w:lang w:val="en-US" w:eastAsia="zh-CN"/>
              </w:rPr>
              <w:t>N</w:t>
            </w:r>
            <w:r>
              <w:rPr>
                <w:rFonts w:eastAsia="等线"/>
                <w:lang w:val="en-US" w:eastAsia="zh-CN"/>
              </w:rPr>
              <w:t>o</w:t>
            </w:r>
            <w:r w:rsidR="0043599A">
              <w:rPr>
                <w:rFonts w:eastAsia="等线"/>
                <w:lang w:val="en-US" w:eastAsia="zh-CN"/>
              </w:rPr>
              <w:t xml:space="preserve"> SINR and throughput degradation</w:t>
            </w:r>
          </w:p>
        </w:tc>
      </w:tr>
      <w:tr w:rsidR="0043599A" w14:paraId="1B651BD6" w14:textId="1B7A1451" w:rsidTr="00025E34">
        <w:tc>
          <w:tcPr>
            <w:tcW w:w="1085" w:type="dxa"/>
          </w:tcPr>
          <w:p w14:paraId="6E89E40B" w14:textId="685D2F13" w:rsidR="00ED28A0" w:rsidRDefault="00ED28A0" w:rsidP="00FC2FC7">
            <w:pPr>
              <w:rPr>
                <w:rFonts w:eastAsia="等线"/>
                <w:lang w:val="en-US" w:eastAsia="zh-CN"/>
              </w:rPr>
            </w:pPr>
            <w:r>
              <w:rPr>
                <w:rFonts w:eastAsia="等线" w:hint="eastAsia"/>
                <w:lang w:val="en-US" w:eastAsia="zh-CN"/>
              </w:rPr>
              <w:t>1</w:t>
            </w:r>
            <w:r>
              <w:rPr>
                <w:rFonts w:eastAsia="等线"/>
                <w:lang w:val="en-US" w:eastAsia="zh-CN"/>
              </w:rPr>
              <w:t>-1</w:t>
            </w:r>
          </w:p>
        </w:tc>
        <w:tc>
          <w:tcPr>
            <w:tcW w:w="681" w:type="dxa"/>
          </w:tcPr>
          <w:p w14:paraId="3AFE7867" w14:textId="343C3693" w:rsidR="00ED28A0" w:rsidRDefault="00ED28A0" w:rsidP="00FC2FC7">
            <w:pPr>
              <w:rPr>
                <w:rFonts w:eastAsia="等线"/>
                <w:lang w:val="en-US" w:eastAsia="zh-CN"/>
              </w:rPr>
            </w:pPr>
            <w:r>
              <w:rPr>
                <w:rFonts w:eastAsia="等线" w:hint="eastAsia"/>
                <w:lang w:val="en-US" w:eastAsia="zh-CN"/>
              </w:rPr>
              <w:t>b</w:t>
            </w:r>
          </w:p>
        </w:tc>
        <w:tc>
          <w:tcPr>
            <w:tcW w:w="1064" w:type="dxa"/>
          </w:tcPr>
          <w:p w14:paraId="4F5DCB61" w14:textId="4281710B" w:rsidR="00ED28A0" w:rsidRDefault="0054121D" w:rsidP="00FC2FC7">
            <w:pPr>
              <w:rPr>
                <w:rFonts w:eastAsia="等线"/>
                <w:lang w:val="en-US" w:eastAsia="zh-CN"/>
              </w:rPr>
            </w:pPr>
            <w:r>
              <w:rPr>
                <w:rFonts w:eastAsia="等线" w:hint="eastAsia"/>
                <w:lang w:val="en-US" w:eastAsia="zh-CN"/>
              </w:rPr>
              <w:t>0</w:t>
            </w:r>
          </w:p>
        </w:tc>
        <w:tc>
          <w:tcPr>
            <w:tcW w:w="1134" w:type="dxa"/>
          </w:tcPr>
          <w:p w14:paraId="5C501869" w14:textId="7E45EDF4" w:rsidR="00ED28A0" w:rsidRDefault="0054121D" w:rsidP="00FC2FC7">
            <w:pPr>
              <w:rPr>
                <w:rFonts w:eastAsia="等线"/>
                <w:lang w:val="en-US" w:eastAsia="zh-CN"/>
              </w:rPr>
            </w:pPr>
            <w:r>
              <w:rPr>
                <w:rFonts w:eastAsia="等线" w:hint="eastAsia"/>
                <w:lang w:val="en-US" w:eastAsia="zh-CN"/>
              </w:rPr>
              <w:t>0</w:t>
            </w:r>
          </w:p>
        </w:tc>
        <w:tc>
          <w:tcPr>
            <w:tcW w:w="1276" w:type="dxa"/>
          </w:tcPr>
          <w:p w14:paraId="07C55BA0" w14:textId="6E38F2CA" w:rsidR="00ED28A0" w:rsidRDefault="0038708B" w:rsidP="00FC2FC7">
            <w:pPr>
              <w:rPr>
                <w:rFonts w:eastAsia="等线"/>
                <w:lang w:val="en-US" w:eastAsia="zh-CN"/>
              </w:rPr>
            </w:pPr>
            <w:r>
              <w:rPr>
                <w:rFonts w:eastAsia="等线" w:hint="eastAsia"/>
                <w:lang w:val="en-US" w:eastAsia="zh-CN"/>
              </w:rPr>
              <w:t>/</w:t>
            </w:r>
          </w:p>
        </w:tc>
        <w:tc>
          <w:tcPr>
            <w:tcW w:w="1418" w:type="dxa"/>
          </w:tcPr>
          <w:p w14:paraId="3958B6AF" w14:textId="61725D71" w:rsidR="00ED28A0" w:rsidRDefault="0038708B" w:rsidP="00FC2FC7">
            <w:pPr>
              <w:rPr>
                <w:rFonts w:eastAsia="等线"/>
                <w:lang w:val="en-US" w:eastAsia="zh-CN"/>
              </w:rPr>
            </w:pPr>
            <w:r>
              <w:rPr>
                <w:rFonts w:eastAsia="等线" w:hint="eastAsia"/>
                <w:lang w:val="en-US" w:eastAsia="zh-CN"/>
              </w:rPr>
              <w:t>/</w:t>
            </w:r>
          </w:p>
        </w:tc>
        <w:tc>
          <w:tcPr>
            <w:tcW w:w="1559" w:type="dxa"/>
          </w:tcPr>
          <w:p w14:paraId="61A331E3" w14:textId="3DB805E9" w:rsidR="00ED28A0" w:rsidRDefault="0043599A" w:rsidP="00FC2FC7">
            <w:pPr>
              <w:rPr>
                <w:rFonts w:eastAsia="等线"/>
                <w:lang w:val="en-US" w:eastAsia="zh-CN"/>
              </w:rPr>
            </w:pPr>
            <w:r>
              <w:rPr>
                <w:rFonts w:eastAsia="等线"/>
                <w:lang w:val="en-US" w:eastAsia="zh-CN"/>
              </w:rPr>
              <w:t>Min</w:t>
            </w:r>
            <w:r w:rsidR="004F3DB3">
              <w:rPr>
                <w:rFonts w:eastAsia="等线"/>
                <w:lang w:val="en-US" w:eastAsia="zh-CN"/>
              </w:rPr>
              <w:t xml:space="preserve"> SINR</w:t>
            </w:r>
            <w:r>
              <w:rPr>
                <w:rFonts w:eastAsia="等线"/>
                <w:lang w:val="en-US" w:eastAsia="zh-CN"/>
              </w:rPr>
              <w:t>: 7%</w:t>
            </w:r>
          </w:p>
          <w:p w14:paraId="339AA933" w14:textId="499FAD49" w:rsidR="0043599A" w:rsidRDefault="0043599A" w:rsidP="00FC2FC7">
            <w:pPr>
              <w:rPr>
                <w:rFonts w:eastAsia="等线"/>
                <w:lang w:val="en-US" w:eastAsia="zh-CN"/>
              </w:rPr>
            </w:pPr>
            <w:r>
              <w:rPr>
                <w:rFonts w:eastAsia="等线"/>
                <w:lang w:val="en-US" w:eastAsia="zh-CN"/>
              </w:rPr>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34%</w:t>
            </w:r>
          </w:p>
          <w:p w14:paraId="3495714C" w14:textId="361C6C48" w:rsidR="0043599A" w:rsidRDefault="0043599A" w:rsidP="00FC2FC7">
            <w:pPr>
              <w:rPr>
                <w:rFonts w:eastAsia="等线"/>
                <w:lang w:val="en-US" w:eastAsia="zh-CN"/>
              </w:rPr>
            </w:pPr>
            <w:r>
              <w:rPr>
                <w:rFonts w:eastAsia="等线"/>
                <w:lang w:val="en-US" w:eastAsia="zh-CN"/>
              </w:rPr>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14%</w:t>
            </w:r>
          </w:p>
        </w:tc>
        <w:tc>
          <w:tcPr>
            <w:tcW w:w="1640" w:type="dxa"/>
          </w:tcPr>
          <w:p w14:paraId="356A2851" w14:textId="301978D9" w:rsidR="00445831" w:rsidRDefault="0043599A" w:rsidP="00FC2FC7">
            <w:pPr>
              <w:rPr>
                <w:rFonts w:eastAsia="等线"/>
                <w:lang w:val="en-US" w:eastAsia="zh-CN"/>
              </w:rPr>
            </w:pPr>
            <w:r>
              <w:rPr>
                <w:rFonts w:eastAsia="等线" w:hint="eastAsia"/>
                <w:lang w:val="en-US" w:eastAsia="zh-CN"/>
              </w:rPr>
              <w:t>T</w:t>
            </w:r>
            <w:r w:rsidR="00445831">
              <w:rPr>
                <w:rFonts w:eastAsia="等线"/>
                <w:lang w:val="en-US" w:eastAsia="zh-CN"/>
              </w:rPr>
              <w:t xml:space="preserve">here is no SINR degradation for inter-system. For intra-system, outage percentage is large than 5%. </w:t>
            </w:r>
          </w:p>
        </w:tc>
      </w:tr>
      <w:tr w:rsidR="0043599A" w14:paraId="10DA6740" w14:textId="44996A71" w:rsidTr="00025E34">
        <w:tc>
          <w:tcPr>
            <w:tcW w:w="1085" w:type="dxa"/>
          </w:tcPr>
          <w:p w14:paraId="10E9A66E" w14:textId="02F4A2DE" w:rsidR="00ED28A0" w:rsidRDefault="00ED28A0" w:rsidP="00514F6B">
            <w:pPr>
              <w:rPr>
                <w:rFonts w:eastAsia="等线"/>
                <w:lang w:val="en-US" w:eastAsia="zh-CN"/>
              </w:rPr>
            </w:pPr>
            <w:r>
              <w:rPr>
                <w:rFonts w:eastAsia="等线" w:hint="eastAsia"/>
                <w:lang w:val="en-US" w:eastAsia="zh-CN"/>
              </w:rPr>
              <w:t>1</w:t>
            </w:r>
            <w:r>
              <w:rPr>
                <w:rFonts w:eastAsia="等线"/>
                <w:lang w:val="en-US" w:eastAsia="zh-CN"/>
              </w:rPr>
              <w:t>-1</w:t>
            </w:r>
          </w:p>
        </w:tc>
        <w:tc>
          <w:tcPr>
            <w:tcW w:w="681" w:type="dxa"/>
          </w:tcPr>
          <w:p w14:paraId="6EA27A96" w14:textId="1CC6946C" w:rsidR="00ED28A0" w:rsidRDefault="00ED28A0" w:rsidP="00514F6B">
            <w:pPr>
              <w:rPr>
                <w:rFonts w:eastAsia="等线"/>
                <w:lang w:val="en-US" w:eastAsia="zh-CN"/>
              </w:rPr>
            </w:pPr>
            <w:r>
              <w:rPr>
                <w:rFonts w:eastAsia="等线" w:hint="eastAsia"/>
                <w:lang w:val="en-US" w:eastAsia="zh-CN"/>
              </w:rPr>
              <w:t>c</w:t>
            </w:r>
          </w:p>
        </w:tc>
        <w:tc>
          <w:tcPr>
            <w:tcW w:w="1064" w:type="dxa"/>
          </w:tcPr>
          <w:p w14:paraId="6A45C845" w14:textId="049EA471" w:rsidR="00ED28A0" w:rsidRDefault="00970A45" w:rsidP="00514F6B">
            <w:pPr>
              <w:rPr>
                <w:rFonts w:eastAsia="等线"/>
                <w:lang w:val="en-US" w:eastAsia="zh-CN"/>
              </w:rPr>
            </w:pPr>
            <w:r>
              <w:rPr>
                <w:rFonts w:eastAsia="等线" w:hint="eastAsia"/>
                <w:lang w:val="en-US" w:eastAsia="zh-CN"/>
              </w:rPr>
              <w:t>0</w:t>
            </w:r>
            <w:r>
              <w:rPr>
                <w:rFonts w:eastAsia="等线"/>
                <w:lang w:val="en-US" w:eastAsia="zh-CN"/>
              </w:rPr>
              <w:t>.0091</w:t>
            </w:r>
          </w:p>
        </w:tc>
        <w:tc>
          <w:tcPr>
            <w:tcW w:w="1134" w:type="dxa"/>
          </w:tcPr>
          <w:p w14:paraId="122101F8" w14:textId="263DD59B" w:rsidR="00ED28A0" w:rsidRDefault="00970A45" w:rsidP="00514F6B">
            <w:pPr>
              <w:rPr>
                <w:rFonts w:eastAsia="等线"/>
                <w:lang w:val="en-US" w:eastAsia="zh-CN"/>
              </w:rPr>
            </w:pPr>
            <w:r>
              <w:rPr>
                <w:rFonts w:eastAsia="等线" w:hint="eastAsia"/>
                <w:lang w:val="en-US" w:eastAsia="zh-CN"/>
              </w:rPr>
              <w:t>0</w:t>
            </w:r>
            <w:r>
              <w:rPr>
                <w:rFonts w:eastAsia="等线"/>
                <w:lang w:val="en-US" w:eastAsia="zh-CN"/>
              </w:rPr>
              <w:t>.0048</w:t>
            </w:r>
          </w:p>
        </w:tc>
        <w:tc>
          <w:tcPr>
            <w:tcW w:w="1276" w:type="dxa"/>
          </w:tcPr>
          <w:p w14:paraId="17554716" w14:textId="0189E423" w:rsidR="00ED28A0" w:rsidRDefault="00970A45" w:rsidP="00514F6B">
            <w:pPr>
              <w:rPr>
                <w:rFonts w:eastAsia="等线"/>
                <w:lang w:val="en-US" w:eastAsia="zh-CN"/>
              </w:rPr>
            </w:pPr>
            <w:r>
              <w:rPr>
                <w:rFonts w:eastAsia="等线" w:hint="eastAsia"/>
                <w:lang w:val="en-US" w:eastAsia="zh-CN"/>
              </w:rPr>
              <w:t>0</w:t>
            </w:r>
            <w:r>
              <w:rPr>
                <w:rFonts w:eastAsia="等线"/>
                <w:lang w:val="en-US" w:eastAsia="zh-CN"/>
              </w:rPr>
              <w:t>.0007</w:t>
            </w:r>
          </w:p>
        </w:tc>
        <w:tc>
          <w:tcPr>
            <w:tcW w:w="1418" w:type="dxa"/>
          </w:tcPr>
          <w:p w14:paraId="3D94CF1D" w14:textId="065A09EF" w:rsidR="00ED28A0" w:rsidRDefault="00970A45" w:rsidP="00514F6B">
            <w:pPr>
              <w:rPr>
                <w:rFonts w:eastAsia="等线"/>
                <w:lang w:val="en-US" w:eastAsia="zh-CN"/>
              </w:rPr>
            </w:pPr>
            <w:r>
              <w:rPr>
                <w:rFonts w:eastAsia="等线" w:hint="eastAsia"/>
                <w:lang w:val="en-US" w:eastAsia="zh-CN"/>
              </w:rPr>
              <w:t>0</w:t>
            </w:r>
            <w:r>
              <w:rPr>
                <w:rFonts w:eastAsia="等线"/>
                <w:lang w:val="en-US" w:eastAsia="zh-CN"/>
              </w:rPr>
              <w:t>.0008</w:t>
            </w:r>
          </w:p>
        </w:tc>
        <w:tc>
          <w:tcPr>
            <w:tcW w:w="1559" w:type="dxa"/>
          </w:tcPr>
          <w:p w14:paraId="543F4675" w14:textId="1AEFED60" w:rsidR="00ED28A0" w:rsidRDefault="00416E09" w:rsidP="00514F6B">
            <w:pPr>
              <w:rPr>
                <w:rFonts w:eastAsia="等线"/>
                <w:lang w:val="en-US" w:eastAsia="zh-CN"/>
              </w:rPr>
            </w:pPr>
            <w:r>
              <w:rPr>
                <w:rFonts w:eastAsia="等线" w:hint="eastAsia"/>
                <w:lang w:val="en-US" w:eastAsia="zh-CN"/>
              </w:rPr>
              <w:t>/</w:t>
            </w:r>
          </w:p>
        </w:tc>
        <w:tc>
          <w:tcPr>
            <w:tcW w:w="1640" w:type="dxa"/>
          </w:tcPr>
          <w:p w14:paraId="4C9541AC" w14:textId="2F032D91" w:rsidR="00ED28A0" w:rsidRDefault="00970A45" w:rsidP="00514F6B">
            <w:pPr>
              <w:rPr>
                <w:rFonts w:eastAsia="等线"/>
                <w:lang w:val="en-US" w:eastAsia="zh-CN"/>
              </w:rPr>
            </w:pPr>
            <w:r>
              <w:rPr>
                <w:rFonts w:eastAsia="等线"/>
                <w:lang w:val="en-US" w:eastAsia="zh-CN"/>
              </w:rPr>
              <w:t>SINR and throughput degradation can be negligible</w:t>
            </w:r>
          </w:p>
        </w:tc>
      </w:tr>
      <w:tr w:rsidR="00970A45" w14:paraId="05AB015D" w14:textId="15054E69" w:rsidTr="00025E34">
        <w:tc>
          <w:tcPr>
            <w:tcW w:w="1085" w:type="dxa"/>
          </w:tcPr>
          <w:p w14:paraId="25B7C251" w14:textId="7E18C0AA" w:rsidR="00970A45" w:rsidRDefault="00970A45" w:rsidP="00970A45">
            <w:pPr>
              <w:rPr>
                <w:rFonts w:eastAsia="等线"/>
                <w:lang w:val="en-US" w:eastAsia="zh-CN"/>
              </w:rPr>
            </w:pPr>
            <w:r>
              <w:rPr>
                <w:rFonts w:eastAsia="等线" w:hint="eastAsia"/>
                <w:lang w:val="en-US" w:eastAsia="zh-CN"/>
              </w:rPr>
              <w:t>1</w:t>
            </w:r>
            <w:r>
              <w:rPr>
                <w:rFonts w:eastAsia="等线"/>
                <w:lang w:val="en-US" w:eastAsia="zh-CN"/>
              </w:rPr>
              <w:t>-1</w:t>
            </w:r>
          </w:p>
        </w:tc>
        <w:tc>
          <w:tcPr>
            <w:tcW w:w="681" w:type="dxa"/>
          </w:tcPr>
          <w:p w14:paraId="15A65C85" w14:textId="00DFDF7B" w:rsidR="00970A45" w:rsidRDefault="00970A45" w:rsidP="00970A45">
            <w:pPr>
              <w:rPr>
                <w:rFonts w:eastAsia="等线"/>
                <w:lang w:val="en-US" w:eastAsia="zh-CN"/>
              </w:rPr>
            </w:pPr>
            <w:r>
              <w:rPr>
                <w:rFonts w:eastAsia="等线" w:hint="eastAsia"/>
                <w:lang w:val="en-US" w:eastAsia="zh-CN"/>
              </w:rPr>
              <w:t>d</w:t>
            </w:r>
          </w:p>
        </w:tc>
        <w:tc>
          <w:tcPr>
            <w:tcW w:w="1064" w:type="dxa"/>
          </w:tcPr>
          <w:p w14:paraId="2A380B8C" w14:textId="4D0FAA54" w:rsidR="00970A45" w:rsidRDefault="00970A45" w:rsidP="00970A45">
            <w:pPr>
              <w:rPr>
                <w:rFonts w:eastAsia="等线"/>
                <w:lang w:val="en-US" w:eastAsia="zh-CN"/>
              </w:rPr>
            </w:pPr>
            <w:r>
              <w:rPr>
                <w:rFonts w:eastAsia="等线" w:hint="eastAsia"/>
                <w:lang w:val="en-US" w:eastAsia="zh-CN"/>
              </w:rPr>
              <w:t>0</w:t>
            </w:r>
            <w:r>
              <w:rPr>
                <w:rFonts w:eastAsia="等线"/>
                <w:lang w:val="en-US" w:eastAsia="zh-CN"/>
              </w:rPr>
              <w:t>.0327</w:t>
            </w:r>
          </w:p>
        </w:tc>
        <w:tc>
          <w:tcPr>
            <w:tcW w:w="1134" w:type="dxa"/>
          </w:tcPr>
          <w:p w14:paraId="431FBA4C" w14:textId="3DD04915" w:rsidR="00970A45" w:rsidRDefault="00970A45" w:rsidP="00970A45">
            <w:pPr>
              <w:rPr>
                <w:rFonts w:eastAsia="等线"/>
                <w:lang w:val="en-US" w:eastAsia="zh-CN"/>
              </w:rPr>
            </w:pPr>
            <w:r>
              <w:rPr>
                <w:rFonts w:eastAsia="等线" w:hint="eastAsia"/>
                <w:lang w:val="en-US" w:eastAsia="zh-CN"/>
              </w:rPr>
              <w:t>0</w:t>
            </w:r>
            <w:r>
              <w:rPr>
                <w:rFonts w:eastAsia="等线"/>
                <w:lang w:val="en-US" w:eastAsia="zh-CN"/>
              </w:rPr>
              <w:t>.0695</w:t>
            </w:r>
          </w:p>
        </w:tc>
        <w:tc>
          <w:tcPr>
            <w:tcW w:w="1276" w:type="dxa"/>
          </w:tcPr>
          <w:p w14:paraId="333AD78B" w14:textId="670FB208" w:rsidR="00970A45" w:rsidRDefault="0038708B" w:rsidP="00970A45">
            <w:pPr>
              <w:rPr>
                <w:rFonts w:eastAsia="等线"/>
                <w:lang w:val="en-US" w:eastAsia="zh-CN"/>
              </w:rPr>
            </w:pPr>
            <w:r>
              <w:rPr>
                <w:rFonts w:eastAsia="等线" w:hint="eastAsia"/>
                <w:lang w:val="en-US" w:eastAsia="zh-CN"/>
              </w:rPr>
              <w:t>/</w:t>
            </w:r>
          </w:p>
        </w:tc>
        <w:tc>
          <w:tcPr>
            <w:tcW w:w="1418" w:type="dxa"/>
          </w:tcPr>
          <w:p w14:paraId="736BB27B" w14:textId="4A20A07E" w:rsidR="00970A45" w:rsidRDefault="0038708B" w:rsidP="00970A45">
            <w:pPr>
              <w:rPr>
                <w:rFonts w:eastAsia="等线"/>
                <w:lang w:val="en-US" w:eastAsia="zh-CN"/>
              </w:rPr>
            </w:pPr>
            <w:r>
              <w:rPr>
                <w:rFonts w:eastAsia="等线" w:hint="eastAsia"/>
                <w:lang w:val="en-US" w:eastAsia="zh-CN"/>
              </w:rPr>
              <w:t>/</w:t>
            </w:r>
          </w:p>
        </w:tc>
        <w:tc>
          <w:tcPr>
            <w:tcW w:w="1559" w:type="dxa"/>
          </w:tcPr>
          <w:p w14:paraId="3871232B" w14:textId="05789EB8" w:rsidR="00970A45" w:rsidRDefault="00970A45" w:rsidP="00970A45">
            <w:pPr>
              <w:rPr>
                <w:rFonts w:eastAsia="等线"/>
                <w:lang w:val="en-US" w:eastAsia="zh-CN"/>
              </w:rPr>
            </w:pPr>
            <w:r>
              <w:rPr>
                <w:rFonts w:eastAsia="等线"/>
                <w:lang w:val="en-US" w:eastAsia="zh-CN"/>
              </w:rPr>
              <w:t>Min</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p w14:paraId="675EEAB5" w14:textId="0C6ACDB9" w:rsidR="00970A45" w:rsidRDefault="00970A45" w:rsidP="00970A45">
            <w:pPr>
              <w:rPr>
                <w:rFonts w:eastAsia="等线"/>
                <w:lang w:val="en-US" w:eastAsia="zh-CN"/>
              </w:rPr>
            </w:pPr>
            <w:r>
              <w:rPr>
                <w:rFonts w:eastAsia="等线"/>
                <w:lang w:val="en-US" w:eastAsia="zh-CN"/>
              </w:rPr>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49%</w:t>
            </w:r>
          </w:p>
          <w:p w14:paraId="56FA6469" w14:textId="48A22713" w:rsidR="00970A45" w:rsidRDefault="00970A45" w:rsidP="00970A45">
            <w:pPr>
              <w:rPr>
                <w:rFonts w:eastAsia="等线"/>
                <w:lang w:val="en-US" w:eastAsia="zh-CN"/>
              </w:rPr>
            </w:pPr>
            <w:r>
              <w:rPr>
                <w:rFonts w:eastAsia="等线"/>
                <w:lang w:val="en-US" w:eastAsia="zh-CN"/>
              </w:rPr>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tc>
        <w:tc>
          <w:tcPr>
            <w:tcW w:w="1640" w:type="dxa"/>
          </w:tcPr>
          <w:p w14:paraId="11A8913D" w14:textId="77777777" w:rsidR="00970A45" w:rsidRDefault="00031560" w:rsidP="00970A45">
            <w:pPr>
              <w:rPr>
                <w:rFonts w:eastAsia="等线"/>
                <w:lang w:val="en-US" w:eastAsia="zh-CN"/>
              </w:rPr>
            </w:pPr>
            <w:r>
              <w:rPr>
                <w:rFonts w:eastAsia="等线" w:hint="eastAsia"/>
                <w:lang w:val="en-US" w:eastAsia="zh-CN"/>
              </w:rPr>
              <w:t xml:space="preserve">SINR </w:t>
            </w:r>
            <w:r>
              <w:rPr>
                <w:rFonts w:eastAsia="等线"/>
                <w:lang w:val="en-US" w:eastAsia="zh-CN"/>
              </w:rPr>
              <w:t>degradation</w:t>
            </w:r>
            <w:r>
              <w:rPr>
                <w:rFonts w:eastAsia="等线" w:hint="eastAsia"/>
                <w:lang w:val="en-US" w:eastAsia="zh-CN"/>
              </w:rPr>
              <w:t xml:space="preserve"> </w:t>
            </w:r>
            <w:r>
              <w:rPr>
                <w:rFonts w:eastAsia="等线"/>
                <w:lang w:val="en-US" w:eastAsia="zh-CN"/>
              </w:rPr>
              <w:t>is less than 1dB, inter-system interference is negligible.</w:t>
            </w:r>
          </w:p>
          <w:p w14:paraId="079DCD57" w14:textId="1CE69ABD" w:rsidR="00031560" w:rsidRDefault="00445831" w:rsidP="00970A45">
            <w:pPr>
              <w:rPr>
                <w:rFonts w:eastAsia="等线"/>
                <w:lang w:val="en-US" w:eastAsia="zh-CN"/>
              </w:rPr>
            </w:pPr>
            <w:r>
              <w:rPr>
                <w:rFonts w:eastAsia="等线"/>
                <w:lang w:val="en-US" w:eastAsia="zh-CN"/>
              </w:rPr>
              <w:t>For intra-system, outage percentage is 0% when use min and average SINR.   Outage percentage is 49% when use max SINR.</w:t>
            </w:r>
          </w:p>
        </w:tc>
      </w:tr>
      <w:tr w:rsidR="00970A45" w14:paraId="5401EB53" w14:textId="4BDB491D" w:rsidTr="00025E34">
        <w:tc>
          <w:tcPr>
            <w:tcW w:w="1085" w:type="dxa"/>
          </w:tcPr>
          <w:p w14:paraId="0C5FF6D3" w14:textId="38B50954" w:rsidR="00970A45" w:rsidRDefault="00970A45" w:rsidP="00970A45">
            <w:pPr>
              <w:rPr>
                <w:rFonts w:eastAsia="等线"/>
                <w:lang w:val="en-US" w:eastAsia="zh-CN"/>
              </w:rPr>
            </w:pPr>
            <w:r>
              <w:rPr>
                <w:rFonts w:eastAsia="等线" w:hint="eastAsia"/>
                <w:lang w:val="en-US" w:eastAsia="zh-CN"/>
              </w:rPr>
              <w:t>1</w:t>
            </w:r>
            <w:r>
              <w:rPr>
                <w:rFonts w:eastAsia="等线"/>
                <w:lang w:val="en-US" w:eastAsia="zh-CN"/>
              </w:rPr>
              <w:t>-2</w:t>
            </w:r>
            <w:r w:rsidR="00787836">
              <w:rPr>
                <w:rFonts w:eastAsia="等线"/>
                <w:lang w:val="en-US" w:eastAsia="zh-CN"/>
              </w:rPr>
              <w:t>(10% indoor UE)</w:t>
            </w:r>
          </w:p>
        </w:tc>
        <w:tc>
          <w:tcPr>
            <w:tcW w:w="681" w:type="dxa"/>
          </w:tcPr>
          <w:p w14:paraId="588CAC4E" w14:textId="01E4702A" w:rsidR="00970A45" w:rsidRDefault="00970A45" w:rsidP="00970A45">
            <w:pPr>
              <w:rPr>
                <w:rFonts w:eastAsia="等线"/>
                <w:lang w:val="en-US" w:eastAsia="zh-CN"/>
              </w:rPr>
            </w:pPr>
            <w:r>
              <w:rPr>
                <w:rFonts w:eastAsia="等线" w:hint="eastAsia"/>
                <w:lang w:val="en-US" w:eastAsia="zh-CN"/>
              </w:rPr>
              <w:t>a</w:t>
            </w:r>
          </w:p>
        </w:tc>
        <w:tc>
          <w:tcPr>
            <w:tcW w:w="1064" w:type="dxa"/>
          </w:tcPr>
          <w:p w14:paraId="27BB1A42" w14:textId="4BAD8068" w:rsidR="00970A45" w:rsidRDefault="003E6DA3" w:rsidP="00970A45">
            <w:pPr>
              <w:rPr>
                <w:rFonts w:eastAsia="等线"/>
                <w:lang w:val="en-US" w:eastAsia="zh-CN"/>
              </w:rPr>
            </w:pPr>
            <w:r>
              <w:rPr>
                <w:rFonts w:eastAsia="等线" w:hint="eastAsia"/>
                <w:lang w:val="en-US" w:eastAsia="zh-CN"/>
              </w:rPr>
              <w:t>0</w:t>
            </w:r>
          </w:p>
        </w:tc>
        <w:tc>
          <w:tcPr>
            <w:tcW w:w="1134" w:type="dxa"/>
          </w:tcPr>
          <w:p w14:paraId="4FEB1B5C" w14:textId="5F129DED" w:rsidR="00970A45" w:rsidRDefault="003E6DA3" w:rsidP="00970A45">
            <w:pPr>
              <w:rPr>
                <w:rFonts w:eastAsia="等线"/>
                <w:lang w:val="en-US" w:eastAsia="zh-CN"/>
              </w:rPr>
            </w:pPr>
            <w:r>
              <w:rPr>
                <w:rFonts w:eastAsia="等线" w:hint="eastAsia"/>
                <w:lang w:val="en-US" w:eastAsia="zh-CN"/>
              </w:rPr>
              <w:t>0</w:t>
            </w:r>
          </w:p>
        </w:tc>
        <w:tc>
          <w:tcPr>
            <w:tcW w:w="1276" w:type="dxa"/>
          </w:tcPr>
          <w:p w14:paraId="098579E8" w14:textId="23E1D190" w:rsidR="00970A45" w:rsidRDefault="003E6DA3" w:rsidP="00970A45">
            <w:pPr>
              <w:rPr>
                <w:rFonts w:eastAsia="等线"/>
                <w:lang w:val="en-US" w:eastAsia="zh-CN"/>
              </w:rPr>
            </w:pPr>
            <w:r>
              <w:rPr>
                <w:rFonts w:eastAsia="等线" w:hint="eastAsia"/>
                <w:lang w:val="en-US" w:eastAsia="zh-CN"/>
              </w:rPr>
              <w:t>0</w:t>
            </w:r>
          </w:p>
        </w:tc>
        <w:tc>
          <w:tcPr>
            <w:tcW w:w="1418" w:type="dxa"/>
          </w:tcPr>
          <w:p w14:paraId="60A278D2" w14:textId="19839E5D" w:rsidR="00970A45" w:rsidRDefault="003E6DA3" w:rsidP="00970A45">
            <w:pPr>
              <w:rPr>
                <w:rFonts w:eastAsia="等线"/>
                <w:lang w:val="en-US" w:eastAsia="zh-CN"/>
              </w:rPr>
            </w:pPr>
            <w:r>
              <w:rPr>
                <w:rFonts w:eastAsia="等线" w:hint="eastAsia"/>
                <w:lang w:val="en-US" w:eastAsia="zh-CN"/>
              </w:rPr>
              <w:t>0</w:t>
            </w:r>
          </w:p>
        </w:tc>
        <w:tc>
          <w:tcPr>
            <w:tcW w:w="1559" w:type="dxa"/>
          </w:tcPr>
          <w:p w14:paraId="0B1BDEE0" w14:textId="396CD61B" w:rsidR="00970A45" w:rsidRDefault="00416E09" w:rsidP="00970A45">
            <w:pPr>
              <w:rPr>
                <w:rFonts w:eastAsia="等线"/>
                <w:lang w:val="en-US" w:eastAsia="zh-CN"/>
              </w:rPr>
            </w:pPr>
            <w:r>
              <w:rPr>
                <w:rFonts w:eastAsia="等线" w:hint="eastAsia"/>
                <w:lang w:val="en-US" w:eastAsia="zh-CN"/>
              </w:rPr>
              <w:t>/</w:t>
            </w:r>
          </w:p>
        </w:tc>
        <w:tc>
          <w:tcPr>
            <w:tcW w:w="1640" w:type="dxa"/>
          </w:tcPr>
          <w:p w14:paraId="3690B474" w14:textId="0CAF8214" w:rsidR="00970A45" w:rsidRDefault="003E6DA3" w:rsidP="00970A45">
            <w:pPr>
              <w:rPr>
                <w:rFonts w:eastAsia="等线"/>
                <w:lang w:val="en-US" w:eastAsia="zh-CN"/>
              </w:rPr>
            </w:pPr>
            <w:r>
              <w:rPr>
                <w:rFonts w:eastAsia="等线" w:hint="eastAsia"/>
                <w:lang w:val="en-US" w:eastAsia="zh-CN"/>
              </w:rPr>
              <w:t>N</w:t>
            </w:r>
            <w:r>
              <w:rPr>
                <w:rFonts w:eastAsia="等线"/>
                <w:lang w:val="en-US" w:eastAsia="zh-CN"/>
              </w:rPr>
              <w:t>o SINR and throughput degradation</w:t>
            </w:r>
            <w:r w:rsidR="00445831">
              <w:rPr>
                <w:rFonts w:eastAsia="等线"/>
                <w:lang w:val="en-US" w:eastAsia="zh-CN"/>
              </w:rPr>
              <w:t>.</w:t>
            </w:r>
          </w:p>
        </w:tc>
      </w:tr>
      <w:tr w:rsidR="003E6DA3" w14:paraId="5FD35FE2" w14:textId="68679497" w:rsidTr="00025E34">
        <w:tc>
          <w:tcPr>
            <w:tcW w:w="1085" w:type="dxa"/>
          </w:tcPr>
          <w:p w14:paraId="68ADC397" w14:textId="4952DF3F" w:rsidR="003E6DA3" w:rsidRDefault="003E6DA3" w:rsidP="003E6DA3">
            <w:pPr>
              <w:rPr>
                <w:rFonts w:eastAsia="等线"/>
                <w:lang w:val="en-US" w:eastAsia="zh-CN"/>
              </w:rPr>
            </w:pPr>
            <w:r>
              <w:rPr>
                <w:rFonts w:eastAsia="等线" w:hint="eastAsia"/>
                <w:lang w:val="en-US" w:eastAsia="zh-CN"/>
              </w:rPr>
              <w:t>1</w:t>
            </w:r>
            <w:r>
              <w:rPr>
                <w:rFonts w:eastAsia="等线"/>
                <w:lang w:val="en-US" w:eastAsia="zh-CN"/>
              </w:rPr>
              <w:t>-2(10% indoor UE)</w:t>
            </w:r>
          </w:p>
        </w:tc>
        <w:tc>
          <w:tcPr>
            <w:tcW w:w="681" w:type="dxa"/>
          </w:tcPr>
          <w:p w14:paraId="6D355C08" w14:textId="33AF9E07" w:rsidR="003E6DA3" w:rsidRDefault="003E6DA3" w:rsidP="003E6DA3">
            <w:pPr>
              <w:rPr>
                <w:rFonts w:eastAsia="等线"/>
                <w:lang w:val="en-US" w:eastAsia="zh-CN"/>
              </w:rPr>
            </w:pPr>
            <w:r>
              <w:rPr>
                <w:rFonts w:eastAsia="等线" w:hint="eastAsia"/>
                <w:lang w:val="en-US" w:eastAsia="zh-CN"/>
              </w:rPr>
              <w:t>b</w:t>
            </w:r>
          </w:p>
        </w:tc>
        <w:tc>
          <w:tcPr>
            <w:tcW w:w="1064" w:type="dxa"/>
          </w:tcPr>
          <w:p w14:paraId="3318997D" w14:textId="4CA63330" w:rsidR="003E6DA3" w:rsidRDefault="003E6DA3" w:rsidP="003E6DA3">
            <w:pPr>
              <w:rPr>
                <w:rFonts w:eastAsia="等线"/>
                <w:lang w:val="en-US" w:eastAsia="zh-CN"/>
              </w:rPr>
            </w:pPr>
            <w:r>
              <w:rPr>
                <w:rFonts w:eastAsia="等线" w:hint="eastAsia"/>
                <w:lang w:val="en-US" w:eastAsia="zh-CN"/>
              </w:rPr>
              <w:t>0</w:t>
            </w:r>
          </w:p>
        </w:tc>
        <w:tc>
          <w:tcPr>
            <w:tcW w:w="1134" w:type="dxa"/>
          </w:tcPr>
          <w:p w14:paraId="51C5308B" w14:textId="3F113C14" w:rsidR="003E6DA3" w:rsidRDefault="003E6DA3" w:rsidP="003E6DA3">
            <w:pPr>
              <w:rPr>
                <w:rFonts w:eastAsia="等线"/>
                <w:lang w:val="en-US" w:eastAsia="zh-CN"/>
              </w:rPr>
            </w:pPr>
            <w:r>
              <w:rPr>
                <w:rFonts w:eastAsia="等线" w:hint="eastAsia"/>
                <w:lang w:val="en-US" w:eastAsia="zh-CN"/>
              </w:rPr>
              <w:t>0</w:t>
            </w:r>
          </w:p>
        </w:tc>
        <w:tc>
          <w:tcPr>
            <w:tcW w:w="1276" w:type="dxa"/>
          </w:tcPr>
          <w:p w14:paraId="14E42010" w14:textId="2A873BC2" w:rsidR="003E6DA3" w:rsidRDefault="0038708B" w:rsidP="003E6DA3">
            <w:pPr>
              <w:rPr>
                <w:rFonts w:eastAsia="等线"/>
                <w:lang w:val="en-US" w:eastAsia="zh-CN"/>
              </w:rPr>
            </w:pPr>
            <w:r>
              <w:rPr>
                <w:rFonts w:eastAsia="等线" w:hint="eastAsia"/>
                <w:lang w:val="en-US" w:eastAsia="zh-CN"/>
              </w:rPr>
              <w:t>/</w:t>
            </w:r>
          </w:p>
        </w:tc>
        <w:tc>
          <w:tcPr>
            <w:tcW w:w="1418" w:type="dxa"/>
          </w:tcPr>
          <w:p w14:paraId="0EAEB7F1" w14:textId="4C7E91D5" w:rsidR="003E6DA3" w:rsidRDefault="0038708B" w:rsidP="003E6DA3">
            <w:pPr>
              <w:rPr>
                <w:rFonts w:eastAsia="等线"/>
                <w:lang w:val="en-US" w:eastAsia="zh-CN"/>
              </w:rPr>
            </w:pPr>
            <w:r>
              <w:rPr>
                <w:rFonts w:eastAsia="等线" w:hint="eastAsia"/>
                <w:lang w:val="en-US" w:eastAsia="zh-CN"/>
              </w:rPr>
              <w:t>/</w:t>
            </w:r>
          </w:p>
        </w:tc>
        <w:tc>
          <w:tcPr>
            <w:tcW w:w="1559" w:type="dxa"/>
          </w:tcPr>
          <w:p w14:paraId="49D32674" w14:textId="30DC73C7" w:rsidR="003E6DA3" w:rsidRDefault="003E6DA3" w:rsidP="003E6DA3">
            <w:pPr>
              <w:rPr>
                <w:rFonts w:eastAsia="等线"/>
                <w:lang w:val="en-US" w:eastAsia="zh-CN"/>
              </w:rPr>
            </w:pPr>
            <w:r>
              <w:rPr>
                <w:rFonts w:eastAsia="等线"/>
                <w:lang w:val="en-US" w:eastAsia="zh-CN"/>
              </w:rPr>
              <w:t>Min</w:t>
            </w:r>
            <w:r w:rsidR="004F3DB3">
              <w:rPr>
                <w:rFonts w:eastAsia="等线"/>
                <w:lang w:val="en-US" w:eastAsia="zh-CN"/>
              </w:rPr>
              <w:t xml:space="preserve"> </w:t>
            </w:r>
            <w:r w:rsidR="004F3DB3">
              <w:rPr>
                <w:rFonts w:eastAsia="等线"/>
                <w:lang w:val="en-US" w:eastAsia="zh-CN"/>
              </w:rPr>
              <w:t>SINR</w:t>
            </w:r>
            <w:r>
              <w:rPr>
                <w:rFonts w:eastAsia="等线"/>
                <w:lang w:val="en-US" w:eastAsia="zh-CN"/>
              </w:rPr>
              <w:t>: 6%</w:t>
            </w:r>
          </w:p>
          <w:p w14:paraId="447716B8" w14:textId="3FB2EEDA" w:rsidR="003E6DA3" w:rsidRDefault="003E6DA3" w:rsidP="003E6DA3">
            <w:pPr>
              <w:rPr>
                <w:rFonts w:eastAsia="等线"/>
                <w:lang w:val="en-US" w:eastAsia="zh-CN"/>
              </w:rPr>
            </w:pPr>
            <w:r>
              <w:rPr>
                <w:rFonts w:eastAsia="等线"/>
                <w:lang w:val="en-US" w:eastAsia="zh-CN"/>
              </w:rPr>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37%</w:t>
            </w:r>
          </w:p>
          <w:p w14:paraId="57BA2E7B" w14:textId="16DD5543" w:rsidR="003E6DA3" w:rsidRDefault="003E6DA3" w:rsidP="003E6DA3">
            <w:pPr>
              <w:rPr>
                <w:rFonts w:eastAsia="等线"/>
                <w:lang w:val="en-US" w:eastAsia="zh-CN"/>
              </w:rPr>
            </w:pPr>
            <w:r>
              <w:rPr>
                <w:rFonts w:eastAsia="等线"/>
                <w:lang w:val="en-US" w:eastAsia="zh-CN"/>
              </w:rPr>
              <w:lastRenderedPageBreak/>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15%</w:t>
            </w:r>
          </w:p>
        </w:tc>
        <w:tc>
          <w:tcPr>
            <w:tcW w:w="1640" w:type="dxa"/>
          </w:tcPr>
          <w:p w14:paraId="68BC4583" w14:textId="64ECD075" w:rsidR="003E6DA3" w:rsidRDefault="00031560" w:rsidP="00445831">
            <w:pPr>
              <w:rPr>
                <w:rFonts w:eastAsia="等线"/>
                <w:lang w:val="en-US" w:eastAsia="zh-CN"/>
              </w:rPr>
            </w:pPr>
            <w:r>
              <w:rPr>
                <w:rFonts w:eastAsia="等线" w:hint="eastAsia"/>
                <w:lang w:val="en-US" w:eastAsia="zh-CN"/>
              </w:rPr>
              <w:lastRenderedPageBreak/>
              <w:t>T</w:t>
            </w:r>
            <w:r>
              <w:rPr>
                <w:rFonts w:eastAsia="等线"/>
                <w:lang w:val="en-US" w:eastAsia="zh-CN"/>
              </w:rPr>
              <w:t>here is no SINR degradation for inter-system.</w:t>
            </w:r>
            <w:r w:rsidR="007B00EF">
              <w:rPr>
                <w:rFonts w:eastAsia="等线"/>
                <w:lang w:val="en-US" w:eastAsia="zh-CN"/>
              </w:rPr>
              <w:t xml:space="preserve"> </w:t>
            </w:r>
            <w:r w:rsidR="00445831">
              <w:rPr>
                <w:rFonts w:eastAsia="等线"/>
                <w:lang w:val="en-US" w:eastAsia="zh-CN"/>
              </w:rPr>
              <w:t>For intra-system, o</w:t>
            </w:r>
            <w:r w:rsidR="007B00EF">
              <w:rPr>
                <w:rFonts w:eastAsia="等线"/>
                <w:lang w:val="en-US" w:eastAsia="zh-CN"/>
              </w:rPr>
              <w:t xml:space="preserve">utage </w:t>
            </w:r>
            <w:r w:rsidR="007B00EF">
              <w:rPr>
                <w:rFonts w:eastAsia="等线"/>
                <w:lang w:val="en-US" w:eastAsia="zh-CN"/>
              </w:rPr>
              <w:lastRenderedPageBreak/>
              <w:t>percentage is larger than 5%.</w:t>
            </w:r>
          </w:p>
        </w:tc>
      </w:tr>
      <w:tr w:rsidR="003E6DA3" w14:paraId="4075939A" w14:textId="19C39892" w:rsidTr="00025E34">
        <w:tc>
          <w:tcPr>
            <w:tcW w:w="1085" w:type="dxa"/>
          </w:tcPr>
          <w:p w14:paraId="4B1237F1" w14:textId="7FB38561" w:rsidR="003E6DA3" w:rsidRDefault="003E6DA3" w:rsidP="003E6DA3">
            <w:pPr>
              <w:rPr>
                <w:rFonts w:eastAsia="等线"/>
                <w:lang w:val="en-US" w:eastAsia="zh-CN"/>
              </w:rPr>
            </w:pPr>
            <w:r>
              <w:rPr>
                <w:rFonts w:eastAsia="等线" w:hint="eastAsia"/>
                <w:lang w:val="en-US" w:eastAsia="zh-CN"/>
              </w:rPr>
              <w:lastRenderedPageBreak/>
              <w:t>1</w:t>
            </w:r>
            <w:r>
              <w:rPr>
                <w:rFonts w:eastAsia="等线"/>
                <w:lang w:val="en-US" w:eastAsia="zh-CN"/>
              </w:rPr>
              <w:t>-2(10% indoor UE)</w:t>
            </w:r>
          </w:p>
        </w:tc>
        <w:tc>
          <w:tcPr>
            <w:tcW w:w="681" w:type="dxa"/>
          </w:tcPr>
          <w:p w14:paraId="14F90666" w14:textId="734E30CF" w:rsidR="003E6DA3" w:rsidRDefault="003E6DA3" w:rsidP="003E6DA3">
            <w:pPr>
              <w:rPr>
                <w:rFonts w:eastAsia="等线"/>
                <w:lang w:val="en-US" w:eastAsia="zh-CN"/>
              </w:rPr>
            </w:pPr>
            <w:r>
              <w:rPr>
                <w:rFonts w:eastAsia="等线" w:hint="eastAsia"/>
                <w:lang w:val="en-US" w:eastAsia="zh-CN"/>
              </w:rPr>
              <w:t>c</w:t>
            </w:r>
          </w:p>
        </w:tc>
        <w:tc>
          <w:tcPr>
            <w:tcW w:w="1064" w:type="dxa"/>
          </w:tcPr>
          <w:p w14:paraId="30773579" w14:textId="719BF53A" w:rsidR="003E6DA3" w:rsidRDefault="003E6DA3" w:rsidP="003E6DA3">
            <w:pPr>
              <w:rPr>
                <w:rFonts w:eastAsia="等线"/>
                <w:lang w:val="en-US" w:eastAsia="zh-CN"/>
              </w:rPr>
            </w:pPr>
            <w:r>
              <w:rPr>
                <w:rFonts w:eastAsia="等线" w:hint="eastAsia"/>
                <w:lang w:val="en-US" w:eastAsia="zh-CN"/>
              </w:rPr>
              <w:t>0</w:t>
            </w:r>
            <w:r>
              <w:rPr>
                <w:rFonts w:eastAsia="等线"/>
                <w:lang w:val="en-US" w:eastAsia="zh-CN"/>
              </w:rPr>
              <w:t>.3891</w:t>
            </w:r>
          </w:p>
        </w:tc>
        <w:tc>
          <w:tcPr>
            <w:tcW w:w="1134" w:type="dxa"/>
          </w:tcPr>
          <w:p w14:paraId="684B2232" w14:textId="3300BB94" w:rsidR="003E6DA3" w:rsidRDefault="003E6DA3" w:rsidP="003E6DA3">
            <w:pPr>
              <w:rPr>
                <w:rFonts w:eastAsia="等线"/>
                <w:lang w:val="en-US" w:eastAsia="zh-CN"/>
              </w:rPr>
            </w:pPr>
            <w:r>
              <w:rPr>
                <w:rFonts w:eastAsia="等线" w:hint="eastAsia"/>
                <w:lang w:val="en-US" w:eastAsia="zh-CN"/>
              </w:rPr>
              <w:t>0</w:t>
            </w:r>
            <w:r>
              <w:rPr>
                <w:rFonts w:eastAsia="等线"/>
                <w:lang w:val="en-US" w:eastAsia="zh-CN"/>
              </w:rPr>
              <w:t>.126</w:t>
            </w:r>
          </w:p>
        </w:tc>
        <w:tc>
          <w:tcPr>
            <w:tcW w:w="1276" w:type="dxa"/>
          </w:tcPr>
          <w:p w14:paraId="256BBDB2" w14:textId="2181EFCC" w:rsidR="003E6DA3" w:rsidRDefault="005D204B" w:rsidP="003E6DA3">
            <w:pPr>
              <w:rPr>
                <w:rFonts w:eastAsia="等线"/>
                <w:lang w:val="en-US" w:eastAsia="zh-CN"/>
              </w:rPr>
            </w:pPr>
            <w:r>
              <w:rPr>
                <w:rFonts w:eastAsia="等线" w:hint="eastAsia"/>
                <w:lang w:val="en-US" w:eastAsia="zh-CN"/>
              </w:rPr>
              <w:t>0</w:t>
            </w:r>
            <w:r>
              <w:rPr>
                <w:rFonts w:eastAsia="等线"/>
                <w:lang w:val="en-US" w:eastAsia="zh-CN"/>
              </w:rPr>
              <w:t>.0265</w:t>
            </w:r>
          </w:p>
        </w:tc>
        <w:tc>
          <w:tcPr>
            <w:tcW w:w="1418" w:type="dxa"/>
          </w:tcPr>
          <w:p w14:paraId="31590DDD" w14:textId="49BD0050" w:rsidR="003E6DA3" w:rsidRDefault="005D204B" w:rsidP="003E6DA3">
            <w:pPr>
              <w:rPr>
                <w:rFonts w:eastAsia="等线"/>
                <w:lang w:val="en-US" w:eastAsia="zh-CN"/>
              </w:rPr>
            </w:pPr>
            <w:r>
              <w:rPr>
                <w:rFonts w:eastAsia="等线" w:hint="eastAsia"/>
                <w:lang w:val="en-US" w:eastAsia="zh-CN"/>
              </w:rPr>
              <w:t>0</w:t>
            </w:r>
            <w:r>
              <w:rPr>
                <w:rFonts w:eastAsia="等线"/>
                <w:lang w:val="en-US" w:eastAsia="zh-CN"/>
              </w:rPr>
              <w:t>.02</w:t>
            </w:r>
          </w:p>
        </w:tc>
        <w:tc>
          <w:tcPr>
            <w:tcW w:w="1559" w:type="dxa"/>
          </w:tcPr>
          <w:p w14:paraId="498EE139" w14:textId="745E5CFF" w:rsidR="003E6DA3" w:rsidRDefault="00416E09" w:rsidP="003E6DA3">
            <w:pPr>
              <w:rPr>
                <w:rFonts w:eastAsia="等线"/>
                <w:lang w:val="en-US" w:eastAsia="zh-CN"/>
              </w:rPr>
            </w:pPr>
            <w:r>
              <w:rPr>
                <w:rFonts w:eastAsia="等线" w:hint="eastAsia"/>
                <w:lang w:val="en-US" w:eastAsia="zh-CN"/>
              </w:rPr>
              <w:t>/</w:t>
            </w:r>
          </w:p>
        </w:tc>
        <w:tc>
          <w:tcPr>
            <w:tcW w:w="1640" w:type="dxa"/>
          </w:tcPr>
          <w:p w14:paraId="7FC0D4AE" w14:textId="7993D3A6" w:rsidR="003E6DA3" w:rsidRDefault="005D204B" w:rsidP="003E6DA3">
            <w:pPr>
              <w:rPr>
                <w:rFonts w:eastAsia="等线"/>
                <w:lang w:val="en-US" w:eastAsia="zh-CN"/>
              </w:rPr>
            </w:pPr>
            <w:r>
              <w:rPr>
                <w:rFonts w:eastAsia="等线" w:hint="eastAsia"/>
                <w:lang w:val="en-US" w:eastAsia="zh-CN"/>
              </w:rPr>
              <w:t>S</w:t>
            </w:r>
            <w:r>
              <w:rPr>
                <w:rFonts w:eastAsia="等线"/>
                <w:lang w:val="en-US" w:eastAsia="zh-CN"/>
              </w:rPr>
              <w:t xml:space="preserve">INR </w:t>
            </w:r>
            <w:r>
              <w:rPr>
                <w:rFonts w:eastAsia="等线" w:hint="eastAsia"/>
                <w:lang w:val="en-US" w:eastAsia="zh-CN"/>
              </w:rPr>
              <w:t>degradation</w:t>
            </w:r>
            <w:r>
              <w:rPr>
                <w:rFonts w:eastAsia="等线"/>
                <w:lang w:val="en-US" w:eastAsia="zh-CN"/>
              </w:rPr>
              <w:t xml:space="preserve"> is less than 1dB</w:t>
            </w:r>
            <w:r>
              <w:rPr>
                <w:rFonts w:eastAsia="等线" w:hint="eastAsia"/>
                <w:lang w:val="en-US" w:eastAsia="zh-CN"/>
              </w:rPr>
              <w:t>.</w:t>
            </w:r>
            <w:r w:rsidR="007B00EF">
              <w:rPr>
                <w:rFonts w:eastAsia="等线"/>
                <w:lang w:val="en-US" w:eastAsia="zh-CN"/>
              </w:rPr>
              <w:t xml:space="preserve"> Throughput degradation is 2.65% for cell edge and 2% for average throughput.</w:t>
            </w:r>
          </w:p>
        </w:tc>
      </w:tr>
      <w:tr w:rsidR="003E6DA3" w14:paraId="080532DD" w14:textId="77777777" w:rsidTr="00025E34">
        <w:trPr>
          <w:trHeight w:val="152"/>
        </w:trPr>
        <w:tc>
          <w:tcPr>
            <w:tcW w:w="1085" w:type="dxa"/>
          </w:tcPr>
          <w:p w14:paraId="51339D47" w14:textId="38B921AE" w:rsidR="003E6DA3" w:rsidRDefault="003E6DA3" w:rsidP="003E6DA3">
            <w:pPr>
              <w:rPr>
                <w:rFonts w:eastAsia="等线"/>
                <w:lang w:val="en-US" w:eastAsia="zh-CN"/>
              </w:rPr>
            </w:pPr>
            <w:r>
              <w:rPr>
                <w:rFonts w:eastAsia="等线" w:hint="eastAsia"/>
                <w:lang w:val="en-US" w:eastAsia="zh-CN"/>
              </w:rPr>
              <w:t>1</w:t>
            </w:r>
            <w:r>
              <w:rPr>
                <w:rFonts w:eastAsia="等线"/>
                <w:lang w:val="en-US" w:eastAsia="zh-CN"/>
              </w:rPr>
              <w:t>-2(10% indoor UE)</w:t>
            </w:r>
          </w:p>
        </w:tc>
        <w:tc>
          <w:tcPr>
            <w:tcW w:w="681" w:type="dxa"/>
          </w:tcPr>
          <w:p w14:paraId="4425916C" w14:textId="19B363DF" w:rsidR="003E6DA3" w:rsidRDefault="003E6DA3" w:rsidP="003E6DA3">
            <w:pPr>
              <w:rPr>
                <w:rFonts w:eastAsia="等线"/>
                <w:lang w:val="en-US" w:eastAsia="zh-CN"/>
              </w:rPr>
            </w:pPr>
            <w:r>
              <w:rPr>
                <w:rFonts w:eastAsia="等线" w:hint="eastAsia"/>
                <w:lang w:val="en-US" w:eastAsia="zh-CN"/>
              </w:rPr>
              <w:t>d</w:t>
            </w:r>
          </w:p>
        </w:tc>
        <w:tc>
          <w:tcPr>
            <w:tcW w:w="1064" w:type="dxa"/>
          </w:tcPr>
          <w:p w14:paraId="7048B3E6" w14:textId="00AE9276" w:rsidR="003E6DA3" w:rsidRDefault="00416E09" w:rsidP="003E6DA3">
            <w:pPr>
              <w:rPr>
                <w:rFonts w:eastAsia="等线"/>
                <w:lang w:val="en-US" w:eastAsia="zh-CN"/>
              </w:rPr>
            </w:pPr>
            <w:r>
              <w:rPr>
                <w:rFonts w:eastAsia="等线" w:hint="eastAsia"/>
                <w:lang w:val="en-US" w:eastAsia="zh-CN"/>
              </w:rPr>
              <w:t>0</w:t>
            </w:r>
            <w:r>
              <w:rPr>
                <w:rFonts w:eastAsia="等线"/>
                <w:lang w:val="en-US" w:eastAsia="zh-CN"/>
              </w:rPr>
              <w:t>.0304</w:t>
            </w:r>
          </w:p>
        </w:tc>
        <w:tc>
          <w:tcPr>
            <w:tcW w:w="1134" w:type="dxa"/>
          </w:tcPr>
          <w:p w14:paraId="302A6C53" w14:textId="4DE7D567" w:rsidR="003E6DA3" w:rsidRDefault="00416E09" w:rsidP="003E6DA3">
            <w:pPr>
              <w:rPr>
                <w:rFonts w:eastAsia="等线"/>
                <w:lang w:val="en-US" w:eastAsia="zh-CN"/>
              </w:rPr>
            </w:pPr>
            <w:r>
              <w:rPr>
                <w:rFonts w:eastAsia="等线" w:hint="eastAsia"/>
                <w:lang w:val="en-US" w:eastAsia="zh-CN"/>
              </w:rPr>
              <w:t>0</w:t>
            </w:r>
            <w:r>
              <w:rPr>
                <w:rFonts w:eastAsia="等线"/>
                <w:lang w:val="en-US" w:eastAsia="zh-CN"/>
              </w:rPr>
              <w:t>.0709</w:t>
            </w:r>
          </w:p>
        </w:tc>
        <w:tc>
          <w:tcPr>
            <w:tcW w:w="1276" w:type="dxa"/>
          </w:tcPr>
          <w:p w14:paraId="668A8A09" w14:textId="3F0E46E2" w:rsidR="003E6DA3" w:rsidRDefault="0038708B" w:rsidP="003E6DA3">
            <w:pPr>
              <w:rPr>
                <w:rFonts w:eastAsia="等线"/>
                <w:lang w:val="en-US" w:eastAsia="zh-CN"/>
              </w:rPr>
            </w:pPr>
            <w:r>
              <w:rPr>
                <w:rFonts w:eastAsia="等线" w:hint="eastAsia"/>
                <w:lang w:val="en-US" w:eastAsia="zh-CN"/>
              </w:rPr>
              <w:t>/</w:t>
            </w:r>
          </w:p>
        </w:tc>
        <w:tc>
          <w:tcPr>
            <w:tcW w:w="1418" w:type="dxa"/>
          </w:tcPr>
          <w:p w14:paraId="6BDE6BF6" w14:textId="01ACB5A5" w:rsidR="003E6DA3" w:rsidRDefault="0038708B" w:rsidP="003E6DA3">
            <w:pPr>
              <w:rPr>
                <w:rFonts w:eastAsia="等线"/>
                <w:lang w:val="en-US" w:eastAsia="zh-CN"/>
              </w:rPr>
            </w:pPr>
            <w:r>
              <w:rPr>
                <w:rFonts w:eastAsia="等线" w:hint="eastAsia"/>
                <w:lang w:val="en-US" w:eastAsia="zh-CN"/>
              </w:rPr>
              <w:t>/</w:t>
            </w:r>
          </w:p>
        </w:tc>
        <w:tc>
          <w:tcPr>
            <w:tcW w:w="1559" w:type="dxa"/>
          </w:tcPr>
          <w:p w14:paraId="74C00FA3" w14:textId="6952E8C0" w:rsidR="00416E09" w:rsidRDefault="00416E09" w:rsidP="00416E09">
            <w:pPr>
              <w:rPr>
                <w:rFonts w:eastAsia="等线"/>
                <w:lang w:val="en-US" w:eastAsia="zh-CN"/>
              </w:rPr>
            </w:pPr>
            <w:r>
              <w:rPr>
                <w:rFonts w:eastAsia="等线"/>
                <w:lang w:val="en-US" w:eastAsia="zh-CN"/>
              </w:rPr>
              <w:t>Min</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p w14:paraId="0724E0A5" w14:textId="70D5772A" w:rsidR="00416E09" w:rsidRDefault="00416E09" w:rsidP="00416E09">
            <w:pPr>
              <w:rPr>
                <w:rFonts w:eastAsia="等线"/>
                <w:lang w:val="en-US" w:eastAsia="zh-CN"/>
              </w:rPr>
            </w:pPr>
            <w:r>
              <w:rPr>
                <w:rFonts w:eastAsia="等线"/>
                <w:lang w:val="en-US" w:eastAsia="zh-CN"/>
              </w:rPr>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48%</w:t>
            </w:r>
          </w:p>
          <w:p w14:paraId="4EE09D66" w14:textId="00DC04DD" w:rsidR="003E6DA3" w:rsidRDefault="00416E09" w:rsidP="00416E09">
            <w:pPr>
              <w:rPr>
                <w:rFonts w:eastAsia="等线"/>
                <w:lang w:val="en-US" w:eastAsia="zh-CN"/>
              </w:rPr>
            </w:pPr>
            <w:r>
              <w:rPr>
                <w:rFonts w:eastAsia="等线"/>
                <w:lang w:val="en-US" w:eastAsia="zh-CN"/>
              </w:rPr>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tc>
        <w:tc>
          <w:tcPr>
            <w:tcW w:w="1640" w:type="dxa"/>
          </w:tcPr>
          <w:p w14:paraId="782FDB5F" w14:textId="26B7E620" w:rsidR="003E6DA3" w:rsidRDefault="00416E09" w:rsidP="003E6DA3">
            <w:pPr>
              <w:rPr>
                <w:rFonts w:eastAsia="等线"/>
                <w:lang w:val="en-US" w:eastAsia="zh-CN"/>
              </w:rPr>
            </w:pPr>
            <w:r>
              <w:rPr>
                <w:rFonts w:eastAsia="等线" w:hint="eastAsia"/>
                <w:lang w:val="en-US" w:eastAsia="zh-CN"/>
              </w:rPr>
              <w:t>S</w:t>
            </w:r>
            <w:r>
              <w:rPr>
                <w:rFonts w:eastAsia="等线"/>
                <w:lang w:val="en-US" w:eastAsia="zh-CN"/>
              </w:rPr>
              <w:t xml:space="preserve">INR </w:t>
            </w:r>
            <w:r>
              <w:rPr>
                <w:rFonts w:eastAsia="等线" w:hint="eastAsia"/>
                <w:lang w:val="en-US" w:eastAsia="zh-CN"/>
              </w:rPr>
              <w:t>degradation</w:t>
            </w:r>
            <w:r>
              <w:rPr>
                <w:rFonts w:eastAsia="等线"/>
                <w:lang w:val="en-US" w:eastAsia="zh-CN"/>
              </w:rPr>
              <w:t xml:space="preserve"> is less than 1dB</w:t>
            </w:r>
            <w:r>
              <w:rPr>
                <w:rFonts w:eastAsia="等线" w:hint="eastAsia"/>
                <w:lang w:val="en-US" w:eastAsia="zh-CN"/>
              </w:rPr>
              <w:t>.</w:t>
            </w:r>
            <w:r>
              <w:rPr>
                <w:rFonts w:eastAsia="等线"/>
                <w:lang w:val="en-US" w:eastAsia="zh-CN"/>
              </w:rPr>
              <w:t xml:space="preserve"> </w:t>
            </w:r>
            <w:r w:rsidR="00720EE2">
              <w:rPr>
                <w:rFonts w:eastAsia="等线"/>
                <w:lang w:val="en-US" w:eastAsia="zh-CN"/>
              </w:rPr>
              <w:t>For</w:t>
            </w:r>
            <w:r>
              <w:rPr>
                <w:rFonts w:eastAsia="等线"/>
                <w:lang w:val="en-US" w:eastAsia="zh-CN"/>
              </w:rPr>
              <w:t xml:space="preserve"> inter-system.</w:t>
            </w:r>
          </w:p>
          <w:p w14:paraId="685E0E64" w14:textId="77777777" w:rsidR="00C42E23" w:rsidRDefault="00C42E23" w:rsidP="003E6DA3">
            <w:pPr>
              <w:rPr>
                <w:rFonts w:eastAsia="等线"/>
                <w:lang w:val="en-US" w:eastAsia="zh-CN"/>
              </w:rPr>
            </w:pPr>
            <w:r>
              <w:rPr>
                <w:rFonts w:eastAsia="等线"/>
                <w:lang w:val="en-US" w:eastAsia="zh-CN"/>
              </w:rPr>
              <w:t>For intra-system interference, outage percentage is</w:t>
            </w:r>
            <w:r w:rsidR="00521054">
              <w:rPr>
                <w:rFonts w:eastAsia="等线"/>
                <w:lang w:val="en-US" w:eastAsia="zh-CN"/>
              </w:rPr>
              <w:t xml:space="preserve"> 0% when SINR is min value.</w:t>
            </w:r>
            <w:r>
              <w:rPr>
                <w:rFonts w:eastAsia="等线"/>
                <w:lang w:val="en-US" w:eastAsia="zh-CN"/>
              </w:rPr>
              <w:t xml:space="preserve"> </w:t>
            </w:r>
          </w:p>
          <w:p w14:paraId="65217684" w14:textId="6719A594" w:rsidR="00521054" w:rsidRDefault="00720EE2" w:rsidP="00521054">
            <w:pPr>
              <w:rPr>
                <w:rFonts w:eastAsia="等线"/>
                <w:lang w:val="en-US" w:eastAsia="zh-CN"/>
              </w:rPr>
            </w:pPr>
            <w:r>
              <w:rPr>
                <w:rFonts w:eastAsia="等线"/>
                <w:lang w:val="en-US" w:eastAsia="zh-CN"/>
              </w:rPr>
              <w:t>Outage</w:t>
            </w:r>
            <w:r w:rsidR="00521054">
              <w:rPr>
                <w:rFonts w:eastAsia="等线"/>
                <w:lang w:val="en-US" w:eastAsia="zh-CN"/>
              </w:rPr>
              <w:t xml:space="preserve"> percentage is 0% when SINR is average value.</w:t>
            </w:r>
          </w:p>
          <w:p w14:paraId="1A033497" w14:textId="31390A00" w:rsidR="00521054" w:rsidRDefault="00720EE2" w:rsidP="00521054">
            <w:pPr>
              <w:rPr>
                <w:rFonts w:eastAsia="等线"/>
                <w:lang w:val="en-US" w:eastAsia="zh-CN"/>
              </w:rPr>
            </w:pPr>
            <w:r>
              <w:rPr>
                <w:rFonts w:eastAsia="等线"/>
                <w:lang w:val="en-US" w:eastAsia="zh-CN"/>
              </w:rPr>
              <w:t>Outage</w:t>
            </w:r>
            <w:r w:rsidR="00521054">
              <w:rPr>
                <w:rFonts w:eastAsia="等线"/>
                <w:lang w:val="en-US" w:eastAsia="zh-CN"/>
              </w:rPr>
              <w:t xml:space="preserve"> percentage is 48% when SINR is max value.</w:t>
            </w:r>
          </w:p>
        </w:tc>
      </w:tr>
      <w:tr w:rsidR="00416E09" w14:paraId="718125C9" w14:textId="77777777" w:rsidTr="00025E34">
        <w:trPr>
          <w:trHeight w:val="152"/>
        </w:trPr>
        <w:tc>
          <w:tcPr>
            <w:tcW w:w="1085" w:type="dxa"/>
          </w:tcPr>
          <w:p w14:paraId="4A1F41FE" w14:textId="689BA2D1" w:rsidR="00416E09" w:rsidRDefault="00416E09" w:rsidP="00416E09">
            <w:pPr>
              <w:rPr>
                <w:rFonts w:eastAsia="等线"/>
                <w:lang w:val="en-US" w:eastAsia="zh-CN"/>
              </w:rPr>
            </w:pPr>
            <w:r>
              <w:rPr>
                <w:rFonts w:eastAsia="等线" w:hint="eastAsia"/>
                <w:lang w:val="en-US" w:eastAsia="zh-CN"/>
              </w:rPr>
              <w:t>1</w:t>
            </w:r>
            <w:r>
              <w:rPr>
                <w:rFonts w:eastAsia="等线"/>
                <w:lang w:val="en-US" w:eastAsia="zh-CN"/>
              </w:rPr>
              <w:t>-2(100% indoor UE)</w:t>
            </w:r>
          </w:p>
        </w:tc>
        <w:tc>
          <w:tcPr>
            <w:tcW w:w="681" w:type="dxa"/>
          </w:tcPr>
          <w:p w14:paraId="2C3394C0" w14:textId="03A18022" w:rsidR="00416E09" w:rsidRDefault="00416E09" w:rsidP="00416E09">
            <w:pPr>
              <w:rPr>
                <w:rFonts w:eastAsia="等线"/>
                <w:lang w:val="en-US" w:eastAsia="zh-CN"/>
              </w:rPr>
            </w:pPr>
            <w:r>
              <w:rPr>
                <w:rFonts w:eastAsia="等线" w:hint="eastAsia"/>
                <w:lang w:val="en-US" w:eastAsia="zh-CN"/>
              </w:rPr>
              <w:t>a</w:t>
            </w:r>
          </w:p>
        </w:tc>
        <w:tc>
          <w:tcPr>
            <w:tcW w:w="1064" w:type="dxa"/>
          </w:tcPr>
          <w:p w14:paraId="51DE5DAB" w14:textId="1058B0C6" w:rsidR="00416E09" w:rsidRDefault="00416E09" w:rsidP="00416E09">
            <w:pPr>
              <w:rPr>
                <w:rFonts w:eastAsia="等线"/>
                <w:lang w:val="en-US" w:eastAsia="zh-CN"/>
              </w:rPr>
            </w:pPr>
            <w:r>
              <w:rPr>
                <w:rFonts w:eastAsia="等线"/>
                <w:lang w:val="en-US" w:eastAsia="zh-CN"/>
              </w:rPr>
              <w:t>0.016</w:t>
            </w:r>
          </w:p>
        </w:tc>
        <w:tc>
          <w:tcPr>
            <w:tcW w:w="1134" w:type="dxa"/>
          </w:tcPr>
          <w:p w14:paraId="5ABC53BE" w14:textId="211DD693" w:rsidR="00416E09" w:rsidRDefault="00416E09" w:rsidP="00416E09">
            <w:pPr>
              <w:rPr>
                <w:rFonts w:eastAsia="等线"/>
                <w:lang w:val="en-US" w:eastAsia="zh-CN"/>
              </w:rPr>
            </w:pPr>
            <w:r>
              <w:rPr>
                <w:rFonts w:eastAsia="等线" w:hint="eastAsia"/>
                <w:lang w:val="en-US" w:eastAsia="zh-CN"/>
              </w:rPr>
              <w:t>0</w:t>
            </w:r>
            <w:r>
              <w:rPr>
                <w:rFonts w:eastAsia="等线"/>
                <w:lang w:val="en-US" w:eastAsia="zh-CN"/>
              </w:rPr>
              <w:t>.01</w:t>
            </w:r>
          </w:p>
        </w:tc>
        <w:tc>
          <w:tcPr>
            <w:tcW w:w="1276" w:type="dxa"/>
          </w:tcPr>
          <w:p w14:paraId="05E58C13" w14:textId="76837AA9" w:rsidR="00416E09" w:rsidRDefault="00416E09" w:rsidP="00416E09">
            <w:pPr>
              <w:rPr>
                <w:rFonts w:eastAsia="等线"/>
                <w:lang w:val="en-US" w:eastAsia="zh-CN"/>
              </w:rPr>
            </w:pPr>
            <w:r>
              <w:rPr>
                <w:rFonts w:eastAsia="等线" w:hint="eastAsia"/>
                <w:lang w:val="en-US" w:eastAsia="zh-CN"/>
              </w:rPr>
              <w:t>0</w:t>
            </w:r>
          </w:p>
        </w:tc>
        <w:tc>
          <w:tcPr>
            <w:tcW w:w="1418" w:type="dxa"/>
          </w:tcPr>
          <w:p w14:paraId="523B6588" w14:textId="5446C270" w:rsidR="00416E09" w:rsidRDefault="00416E09" w:rsidP="00416E09">
            <w:pPr>
              <w:rPr>
                <w:rFonts w:eastAsia="等线"/>
                <w:lang w:val="en-US" w:eastAsia="zh-CN"/>
              </w:rPr>
            </w:pPr>
            <w:r>
              <w:rPr>
                <w:rFonts w:eastAsia="等线" w:hint="eastAsia"/>
                <w:lang w:val="en-US" w:eastAsia="zh-CN"/>
              </w:rPr>
              <w:t>0</w:t>
            </w:r>
            <w:r>
              <w:rPr>
                <w:rFonts w:eastAsia="等线"/>
                <w:lang w:val="en-US" w:eastAsia="zh-CN"/>
              </w:rPr>
              <w:t>.0013</w:t>
            </w:r>
          </w:p>
        </w:tc>
        <w:tc>
          <w:tcPr>
            <w:tcW w:w="1559" w:type="dxa"/>
          </w:tcPr>
          <w:p w14:paraId="4BB2E7D3" w14:textId="11D50903" w:rsidR="00416E09" w:rsidRDefault="00416E09" w:rsidP="00416E09">
            <w:pPr>
              <w:rPr>
                <w:rFonts w:eastAsia="等线"/>
                <w:lang w:val="en-US" w:eastAsia="zh-CN"/>
              </w:rPr>
            </w:pPr>
            <w:r>
              <w:rPr>
                <w:rFonts w:eastAsia="等线" w:hint="eastAsia"/>
                <w:lang w:val="en-US" w:eastAsia="zh-CN"/>
              </w:rPr>
              <w:t>/</w:t>
            </w:r>
          </w:p>
        </w:tc>
        <w:tc>
          <w:tcPr>
            <w:tcW w:w="1640" w:type="dxa"/>
          </w:tcPr>
          <w:p w14:paraId="4173E070" w14:textId="07AA447F" w:rsidR="0088250D" w:rsidRDefault="0088250D" w:rsidP="0088250D">
            <w:pPr>
              <w:rPr>
                <w:rFonts w:eastAsia="等线"/>
                <w:lang w:val="en-US" w:eastAsia="zh-CN"/>
              </w:rPr>
            </w:pPr>
            <w:r>
              <w:rPr>
                <w:rFonts w:eastAsia="等线" w:hint="eastAsia"/>
                <w:lang w:val="en-US" w:eastAsia="zh-CN"/>
              </w:rPr>
              <w:t xml:space="preserve">SINR </w:t>
            </w:r>
            <w:r>
              <w:rPr>
                <w:rFonts w:eastAsia="等线"/>
                <w:lang w:val="en-US" w:eastAsia="zh-CN"/>
              </w:rPr>
              <w:t>degradation</w:t>
            </w:r>
            <w:r>
              <w:rPr>
                <w:rFonts w:eastAsia="等线" w:hint="eastAsia"/>
                <w:lang w:val="en-US" w:eastAsia="zh-CN"/>
              </w:rPr>
              <w:t xml:space="preserve"> </w:t>
            </w:r>
            <w:r>
              <w:rPr>
                <w:rFonts w:eastAsia="等线"/>
                <w:lang w:val="en-US" w:eastAsia="zh-CN"/>
              </w:rPr>
              <w:t xml:space="preserve">is less than 1dB, throughput degradation can be </w:t>
            </w:r>
            <w:r w:rsidR="00466153">
              <w:rPr>
                <w:rFonts w:eastAsia="等线"/>
                <w:lang w:val="en-US" w:eastAsia="zh-CN"/>
              </w:rPr>
              <w:t>negligible.</w:t>
            </w:r>
          </w:p>
          <w:p w14:paraId="7C6B6623" w14:textId="77777777" w:rsidR="00466153" w:rsidRDefault="00466153" w:rsidP="0088250D">
            <w:pPr>
              <w:rPr>
                <w:rFonts w:eastAsia="等线"/>
                <w:lang w:val="en-US" w:eastAsia="zh-CN"/>
              </w:rPr>
            </w:pPr>
          </w:p>
          <w:p w14:paraId="29746631" w14:textId="77777777" w:rsidR="00416E09" w:rsidRPr="0088250D" w:rsidRDefault="00416E09" w:rsidP="00416E09">
            <w:pPr>
              <w:rPr>
                <w:rFonts w:eastAsia="等线"/>
                <w:lang w:val="en-US" w:eastAsia="zh-CN"/>
              </w:rPr>
            </w:pPr>
          </w:p>
        </w:tc>
      </w:tr>
      <w:tr w:rsidR="00416E09" w14:paraId="6C8A043F" w14:textId="77777777" w:rsidTr="00025E34">
        <w:trPr>
          <w:trHeight w:val="152"/>
        </w:trPr>
        <w:tc>
          <w:tcPr>
            <w:tcW w:w="1085" w:type="dxa"/>
          </w:tcPr>
          <w:p w14:paraId="029394DF" w14:textId="43F4B07D" w:rsidR="00416E09" w:rsidRDefault="00416E09" w:rsidP="00416E09">
            <w:pPr>
              <w:rPr>
                <w:rFonts w:eastAsia="等线"/>
                <w:lang w:val="en-US" w:eastAsia="zh-CN"/>
              </w:rPr>
            </w:pPr>
            <w:r>
              <w:rPr>
                <w:rFonts w:eastAsia="等线" w:hint="eastAsia"/>
                <w:lang w:val="en-US" w:eastAsia="zh-CN"/>
              </w:rPr>
              <w:t>1</w:t>
            </w:r>
            <w:r>
              <w:rPr>
                <w:rFonts w:eastAsia="等线"/>
                <w:lang w:val="en-US" w:eastAsia="zh-CN"/>
              </w:rPr>
              <w:t>-2(100% indoor UE)</w:t>
            </w:r>
          </w:p>
        </w:tc>
        <w:tc>
          <w:tcPr>
            <w:tcW w:w="681" w:type="dxa"/>
          </w:tcPr>
          <w:p w14:paraId="72C2E46F" w14:textId="65BD3F89" w:rsidR="00416E09" w:rsidRDefault="00416E09" w:rsidP="00416E09">
            <w:pPr>
              <w:rPr>
                <w:rFonts w:eastAsia="等线"/>
                <w:lang w:val="en-US" w:eastAsia="zh-CN"/>
              </w:rPr>
            </w:pPr>
            <w:r>
              <w:rPr>
                <w:rFonts w:eastAsia="等线" w:hint="eastAsia"/>
                <w:lang w:val="en-US" w:eastAsia="zh-CN"/>
              </w:rPr>
              <w:t>b</w:t>
            </w:r>
          </w:p>
        </w:tc>
        <w:tc>
          <w:tcPr>
            <w:tcW w:w="1064" w:type="dxa"/>
          </w:tcPr>
          <w:p w14:paraId="39C263B9" w14:textId="2D738D73" w:rsidR="00416E09" w:rsidRDefault="00944EB3" w:rsidP="00416E09">
            <w:pPr>
              <w:rPr>
                <w:rFonts w:eastAsia="等线"/>
                <w:lang w:val="en-US" w:eastAsia="zh-CN"/>
              </w:rPr>
            </w:pPr>
            <w:r>
              <w:rPr>
                <w:rFonts w:eastAsia="等线" w:hint="eastAsia"/>
                <w:lang w:val="en-US" w:eastAsia="zh-CN"/>
              </w:rPr>
              <w:t>0</w:t>
            </w:r>
          </w:p>
        </w:tc>
        <w:tc>
          <w:tcPr>
            <w:tcW w:w="1134" w:type="dxa"/>
          </w:tcPr>
          <w:p w14:paraId="71788240" w14:textId="3F2568A1" w:rsidR="00416E09" w:rsidRDefault="00944EB3" w:rsidP="00416E09">
            <w:pPr>
              <w:rPr>
                <w:rFonts w:eastAsia="等线"/>
                <w:lang w:val="en-US" w:eastAsia="zh-CN"/>
              </w:rPr>
            </w:pPr>
            <w:r>
              <w:rPr>
                <w:rFonts w:eastAsia="等线" w:hint="eastAsia"/>
                <w:lang w:val="en-US" w:eastAsia="zh-CN"/>
              </w:rPr>
              <w:t>0</w:t>
            </w:r>
          </w:p>
        </w:tc>
        <w:tc>
          <w:tcPr>
            <w:tcW w:w="1276" w:type="dxa"/>
          </w:tcPr>
          <w:p w14:paraId="3729CD7B" w14:textId="4E766BD6" w:rsidR="00416E09" w:rsidRDefault="0038708B" w:rsidP="00416E09">
            <w:pPr>
              <w:rPr>
                <w:rFonts w:eastAsia="等线"/>
                <w:lang w:val="en-US" w:eastAsia="zh-CN"/>
              </w:rPr>
            </w:pPr>
            <w:r>
              <w:rPr>
                <w:rFonts w:eastAsia="等线" w:hint="eastAsia"/>
                <w:lang w:val="en-US" w:eastAsia="zh-CN"/>
              </w:rPr>
              <w:t>/</w:t>
            </w:r>
          </w:p>
        </w:tc>
        <w:tc>
          <w:tcPr>
            <w:tcW w:w="1418" w:type="dxa"/>
          </w:tcPr>
          <w:p w14:paraId="59BCC7D1" w14:textId="133D2282" w:rsidR="00416E09" w:rsidRDefault="0038708B" w:rsidP="00416E09">
            <w:pPr>
              <w:rPr>
                <w:rFonts w:eastAsia="等线"/>
                <w:lang w:val="en-US" w:eastAsia="zh-CN"/>
              </w:rPr>
            </w:pPr>
            <w:r>
              <w:rPr>
                <w:rFonts w:eastAsia="等线" w:hint="eastAsia"/>
                <w:lang w:val="en-US" w:eastAsia="zh-CN"/>
              </w:rPr>
              <w:t>/</w:t>
            </w:r>
          </w:p>
        </w:tc>
        <w:tc>
          <w:tcPr>
            <w:tcW w:w="1559" w:type="dxa"/>
          </w:tcPr>
          <w:p w14:paraId="5B72E3B3" w14:textId="0557CB50" w:rsidR="00944EB3" w:rsidRDefault="00944EB3" w:rsidP="00944EB3">
            <w:pPr>
              <w:rPr>
                <w:rFonts w:eastAsia="等线"/>
                <w:lang w:val="en-US" w:eastAsia="zh-CN"/>
              </w:rPr>
            </w:pPr>
            <w:r>
              <w:rPr>
                <w:rFonts w:eastAsia="等线"/>
                <w:lang w:val="en-US" w:eastAsia="zh-CN"/>
              </w:rPr>
              <w:t>Min</w:t>
            </w:r>
            <w:r w:rsidR="004F3DB3">
              <w:rPr>
                <w:rFonts w:eastAsia="等线"/>
                <w:lang w:val="en-US" w:eastAsia="zh-CN"/>
              </w:rPr>
              <w:t xml:space="preserve"> </w:t>
            </w:r>
            <w:r w:rsidR="004F3DB3">
              <w:rPr>
                <w:rFonts w:eastAsia="等线"/>
                <w:lang w:val="en-US" w:eastAsia="zh-CN"/>
              </w:rPr>
              <w:t>SINR</w:t>
            </w:r>
            <w:r>
              <w:rPr>
                <w:rFonts w:eastAsia="等线"/>
                <w:lang w:val="en-US" w:eastAsia="zh-CN"/>
              </w:rPr>
              <w:t xml:space="preserve">: </w:t>
            </w:r>
            <w:r w:rsidR="00D802EE">
              <w:rPr>
                <w:rFonts w:eastAsia="等线"/>
                <w:lang w:val="en-US" w:eastAsia="zh-CN"/>
              </w:rPr>
              <w:t>5</w:t>
            </w:r>
            <w:r>
              <w:rPr>
                <w:rFonts w:eastAsia="等线"/>
                <w:lang w:val="en-US" w:eastAsia="zh-CN"/>
              </w:rPr>
              <w:t>%</w:t>
            </w:r>
          </w:p>
          <w:p w14:paraId="61962909" w14:textId="7349312E" w:rsidR="00944EB3" w:rsidRDefault="00944EB3" w:rsidP="00944EB3">
            <w:pPr>
              <w:rPr>
                <w:rFonts w:eastAsia="等线"/>
                <w:lang w:val="en-US" w:eastAsia="zh-CN"/>
              </w:rPr>
            </w:pPr>
            <w:r>
              <w:rPr>
                <w:rFonts w:eastAsia="等线"/>
                <w:lang w:val="en-US" w:eastAsia="zh-CN"/>
              </w:rPr>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xml:space="preserve">: </w:t>
            </w:r>
            <w:r w:rsidR="00D802EE">
              <w:rPr>
                <w:rFonts w:eastAsia="等线"/>
                <w:lang w:val="en-US" w:eastAsia="zh-CN"/>
              </w:rPr>
              <w:t>33</w:t>
            </w:r>
            <w:r>
              <w:rPr>
                <w:rFonts w:eastAsia="等线"/>
                <w:lang w:val="en-US" w:eastAsia="zh-CN"/>
              </w:rPr>
              <w:t>%</w:t>
            </w:r>
          </w:p>
          <w:p w14:paraId="3A4A787D" w14:textId="0FB1F10B" w:rsidR="00416E09" w:rsidRDefault="00944EB3" w:rsidP="00D802EE">
            <w:pPr>
              <w:rPr>
                <w:rFonts w:eastAsia="等线"/>
                <w:lang w:val="en-US" w:eastAsia="zh-CN"/>
              </w:rPr>
            </w:pPr>
            <w:r>
              <w:rPr>
                <w:rFonts w:eastAsia="等线"/>
                <w:lang w:val="en-US" w:eastAsia="zh-CN"/>
              </w:rPr>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xml:space="preserve">: </w:t>
            </w:r>
            <w:r w:rsidR="00D802EE">
              <w:rPr>
                <w:rFonts w:eastAsia="等线"/>
                <w:lang w:val="en-US" w:eastAsia="zh-CN"/>
              </w:rPr>
              <w:t>17</w:t>
            </w:r>
            <w:r>
              <w:rPr>
                <w:rFonts w:eastAsia="等线"/>
                <w:lang w:val="en-US" w:eastAsia="zh-CN"/>
              </w:rPr>
              <w:t>%</w:t>
            </w:r>
          </w:p>
        </w:tc>
        <w:tc>
          <w:tcPr>
            <w:tcW w:w="1640" w:type="dxa"/>
          </w:tcPr>
          <w:p w14:paraId="3575A2E7" w14:textId="3A43E42E" w:rsidR="00025E34" w:rsidRDefault="00025E34" w:rsidP="00025E34">
            <w:pPr>
              <w:rPr>
                <w:rFonts w:eastAsia="等线"/>
                <w:lang w:val="en-US" w:eastAsia="zh-CN"/>
              </w:rPr>
            </w:pPr>
            <w:r>
              <w:rPr>
                <w:rFonts w:eastAsia="等线"/>
                <w:lang w:val="en-US" w:eastAsia="zh-CN"/>
              </w:rPr>
              <w:t>No SINR degradation for inter-system. For intra-system interference, outage percentage is larger than 5%.</w:t>
            </w:r>
          </w:p>
          <w:p w14:paraId="55FD2BE6" w14:textId="77777777" w:rsidR="00416E09" w:rsidRDefault="00416E09" w:rsidP="00416E09">
            <w:pPr>
              <w:rPr>
                <w:rFonts w:eastAsia="等线"/>
                <w:lang w:val="en-US" w:eastAsia="zh-CN"/>
              </w:rPr>
            </w:pPr>
          </w:p>
        </w:tc>
      </w:tr>
      <w:tr w:rsidR="00416E09" w14:paraId="0F663327" w14:textId="77777777" w:rsidTr="00025E34">
        <w:trPr>
          <w:trHeight w:val="152"/>
        </w:trPr>
        <w:tc>
          <w:tcPr>
            <w:tcW w:w="1085" w:type="dxa"/>
          </w:tcPr>
          <w:p w14:paraId="05D1E219" w14:textId="34A060E0" w:rsidR="00416E09" w:rsidRDefault="00416E09" w:rsidP="00416E09">
            <w:pPr>
              <w:rPr>
                <w:rFonts w:eastAsia="等线"/>
                <w:lang w:val="en-US" w:eastAsia="zh-CN"/>
              </w:rPr>
            </w:pPr>
            <w:r>
              <w:rPr>
                <w:rFonts w:eastAsia="等线" w:hint="eastAsia"/>
                <w:lang w:val="en-US" w:eastAsia="zh-CN"/>
              </w:rPr>
              <w:t>1</w:t>
            </w:r>
            <w:r>
              <w:rPr>
                <w:rFonts w:eastAsia="等线"/>
                <w:lang w:val="en-US" w:eastAsia="zh-CN"/>
              </w:rPr>
              <w:t>-2(100% indoor UE)</w:t>
            </w:r>
          </w:p>
        </w:tc>
        <w:tc>
          <w:tcPr>
            <w:tcW w:w="681" w:type="dxa"/>
          </w:tcPr>
          <w:p w14:paraId="5FDB7A46" w14:textId="283B6AE6" w:rsidR="00416E09" w:rsidRDefault="00416E09" w:rsidP="00416E09">
            <w:pPr>
              <w:rPr>
                <w:rFonts w:eastAsia="等线"/>
                <w:lang w:val="en-US" w:eastAsia="zh-CN"/>
              </w:rPr>
            </w:pPr>
            <w:r>
              <w:rPr>
                <w:rFonts w:eastAsia="等线" w:hint="eastAsia"/>
                <w:lang w:val="en-US" w:eastAsia="zh-CN"/>
              </w:rPr>
              <w:t>c</w:t>
            </w:r>
          </w:p>
        </w:tc>
        <w:tc>
          <w:tcPr>
            <w:tcW w:w="1064" w:type="dxa"/>
          </w:tcPr>
          <w:p w14:paraId="01EEBB2E" w14:textId="38DB6AF2" w:rsidR="00416E09" w:rsidRDefault="00D802EE" w:rsidP="00416E09">
            <w:pPr>
              <w:rPr>
                <w:rFonts w:eastAsia="等线"/>
                <w:lang w:val="en-US" w:eastAsia="zh-CN"/>
              </w:rPr>
            </w:pPr>
            <w:r>
              <w:rPr>
                <w:rFonts w:eastAsia="等线" w:hint="eastAsia"/>
                <w:lang w:val="en-US" w:eastAsia="zh-CN"/>
              </w:rPr>
              <w:t>2</w:t>
            </w:r>
            <w:r>
              <w:rPr>
                <w:rFonts w:eastAsia="等线"/>
                <w:lang w:val="en-US" w:eastAsia="zh-CN"/>
              </w:rPr>
              <w:t>1.4071</w:t>
            </w:r>
          </w:p>
        </w:tc>
        <w:tc>
          <w:tcPr>
            <w:tcW w:w="1134" w:type="dxa"/>
          </w:tcPr>
          <w:p w14:paraId="3E8F8ED4" w14:textId="291D6AFB" w:rsidR="00416E09" w:rsidRDefault="00D802EE" w:rsidP="00416E09">
            <w:pPr>
              <w:rPr>
                <w:rFonts w:eastAsia="等线"/>
                <w:lang w:val="en-US" w:eastAsia="zh-CN"/>
              </w:rPr>
            </w:pPr>
            <w:r>
              <w:rPr>
                <w:rFonts w:eastAsia="等线" w:hint="eastAsia"/>
                <w:lang w:val="en-US" w:eastAsia="zh-CN"/>
              </w:rPr>
              <w:t>1</w:t>
            </w:r>
            <w:r>
              <w:rPr>
                <w:rFonts w:eastAsia="等线"/>
                <w:lang w:val="en-US" w:eastAsia="zh-CN"/>
              </w:rPr>
              <w:t>5.4807</w:t>
            </w:r>
          </w:p>
        </w:tc>
        <w:tc>
          <w:tcPr>
            <w:tcW w:w="1276" w:type="dxa"/>
          </w:tcPr>
          <w:p w14:paraId="246740EC" w14:textId="316B236B" w:rsidR="00416E09" w:rsidRDefault="00D802EE" w:rsidP="00416E09">
            <w:pPr>
              <w:rPr>
                <w:rFonts w:eastAsia="等线"/>
                <w:lang w:val="en-US" w:eastAsia="zh-CN"/>
              </w:rPr>
            </w:pPr>
            <w:r>
              <w:rPr>
                <w:rFonts w:eastAsia="等线" w:hint="eastAsia"/>
                <w:lang w:val="en-US" w:eastAsia="zh-CN"/>
              </w:rPr>
              <w:t>0</w:t>
            </w:r>
          </w:p>
        </w:tc>
        <w:tc>
          <w:tcPr>
            <w:tcW w:w="1418" w:type="dxa"/>
          </w:tcPr>
          <w:p w14:paraId="2832696A" w14:textId="27A8C04E" w:rsidR="00416E09" w:rsidRDefault="00D802EE" w:rsidP="00416E09">
            <w:pPr>
              <w:rPr>
                <w:rFonts w:eastAsia="等线"/>
                <w:lang w:val="en-US" w:eastAsia="zh-CN"/>
              </w:rPr>
            </w:pPr>
            <w:r>
              <w:rPr>
                <w:rFonts w:eastAsia="等线" w:hint="eastAsia"/>
                <w:lang w:val="en-US" w:eastAsia="zh-CN"/>
              </w:rPr>
              <w:t>0</w:t>
            </w:r>
            <w:r>
              <w:rPr>
                <w:rFonts w:eastAsia="等线"/>
                <w:lang w:val="en-US" w:eastAsia="zh-CN"/>
              </w:rPr>
              <w:t>.8209</w:t>
            </w:r>
          </w:p>
        </w:tc>
        <w:tc>
          <w:tcPr>
            <w:tcW w:w="1559" w:type="dxa"/>
          </w:tcPr>
          <w:p w14:paraId="3102CC85" w14:textId="6B70BC27" w:rsidR="00416E09" w:rsidRDefault="0038708B" w:rsidP="00416E09">
            <w:pPr>
              <w:rPr>
                <w:rFonts w:eastAsia="等线"/>
                <w:lang w:val="en-US" w:eastAsia="zh-CN"/>
              </w:rPr>
            </w:pPr>
            <w:r>
              <w:rPr>
                <w:rFonts w:eastAsia="等线" w:hint="eastAsia"/>
                <w:lang w:val="en-US" w:eastAsia="zh-CN"/>
              </w:rPr>
              <w:t>/</w:t>
            </w:r>
          </w:p>
        </w:tc>
        <w:tc>
          <w:tcPr>
            <w:tcW w:w="1640" w:type="dxa"/>
          </w:tcPr>
          <w:p w14:paraId="536CC8F5" w14:textId="5ADD4B31" w:rsidR="00416E09" w:rsidRDefault="00D802EE" w:rsidP="00D802EE">
            <w:pPr>
              <w:rPr>
                <w:rFonts w:eastAsia="等线"/>
                <w:lang w:val="en-US" w:eastAsia="zh-CN"/>
              </w:rPr>
            </w:pPr>
            <w:r>
              <w:rPr>
                <w:rFonts w:eastAsia="等线" w:hint="eastAsia"/>
                <w:lang w:val="en-US" w:eastAsia="zh-CN"/>
              </w:rPr>
              <w:t>S</w:t>
            </w:r>
            <w:r>
              <w:rPr>
                <w:rFonts w:eastAsia="等线"/>
                <w:lang w:val="en-US" w:eastAsia="zh-CN"/>
              </w:rPr>
              <w:t xml:space="preserve">INR </w:t>
            </w:r>
            <w:r>
              <w:rPr>
                <w:rFonts w:eastAsia="等线" w:hint="eastAsia"/>
                <w:lang w:val="en-US" w:eastAsia="zh-CN"/>
              </w:rPr>
              <w:t>degradation</w:t>
            </w:r>
            <w:r>
              <w:rPr>
                <w:rFonts w:eastAsia="等线"/>
                <w:lang w:val="en-US" w:eastAsia="zh-CN"/>
              </w:rPr>
              <w:t xml:space="preserve"> is larger than 1dB.Throughput degradation is 82.9%.</w:t>
            </w:r>
          </w:p>
        </w:tc>
      </w:tr>
      <w:tr w:rsidR="00416E09" w14:paraId="71707961" w14:textId="77777777" w:rsidTr="00025E34">
        <w:trPr>
          <w:trHeight w:val="152"/>
        </w:trPr>
        <w:tc>
          <w:tcPr>
            <w:tcW w:w="1085" w:type="dxa"/>
          </w:tcPr>
          <w:p w14:paraId="5EC511F8" w14:textId="514421C1" w:rsidR="00416E09" w:rsidRDefault="00416E09" w:rsidP="00416E09">
            <w:pPr>
              <w:rPr>
                <w:rFonts w:eastAsia="等线"/>
                <w:lang w:val="en-US" w:eastAsia="zh-CN"/>
              </w:rPr>
            </w:pPr>
            <w:r>
              <w:rPr>
                <w:rFonts w:eastAsia="等线" w:hint="eastAsia"/>
                <w:lang w:val="en-US" w:eastAsia="zh-CN"/>
              </w:rPr>
              <w:lastRenderedPageBreak/>
              <w:t>1</w:t>
            </w:r>
            <w:r>
              <w:rPr>
                <w:rFonts w:eastAsia="等线"/>
                <w:lang w:val="en-US" w:eastAsia="zh-CN"/>
              </w:rPr>
              <w:t>-2(100% indoor UE)</w:t>
            </w:r>
          </w:p>
        </w:tc>
        <w:tc>
          <w:tcPr>
            <w:tcW w:w="681" w:type="dxa"/>
          </w:tcPr>
          <w:p w14:paraId="494F36C7" w14:textId="0A80C443" w:rsidR="00416E09" w:rsidRDefault="00416E09" w:rsidP="00416E09">
            <w:pPr>
              <w:rPr>
                <w:rFonts w:eastAsia="等线"/>
                <w:lang w:val="en-US" w:eastAsia="zh-CN"/>
              </w:rPr>
            </w:pPr>
            <w:r>
              <w:rPr>
                <w:rFonts w:eastAsia="等线" w:hint="eastAsia"/>
                <w:lang w:val="en-US" w:eastAsia="zh-CN"/>
              </w:rPr>
              <w:t>d</w:t>
            </w:r>
          </w:p>
        </w:tc>
        <w:tc>
          <w:tcPr>
            <w:tcW w:w="1064" w:type="dxa"/>
          </w:tcPr>
          <w:p w14:paraId="7EF54868" w14:textId="57B61A9A" w:rsidR="00416E09" w:rsidRDefault="00D802EE" w:rsidP="00416E09">
            <w:pPr>
              <w:rPr>
                <w:rFonts w:eastAsia="等线"/>
                <w:lang w:val="en-US" w:eastAsia="zh-CN"/>
              </w:rPr>
            </w:pPr>
            <w:r>
              <w:rPr>
                <w:rFonts w:eastAsia="等线" w:hint="eastAsia"/>
                <w:lang w:val="en-US" w:eastAsia="zh-CN"/>
              </w:rPr>
              <w:t>0.0355</w:t>
            </w:r>
          </w:p>
        </w:tc>
        <w:tc>
          <w:tcPr>
            <w:tcW w:w="1134" w:type="dxa"/>
          </w:tcPr>
          <w:p w14:paraId="22E7AF00" w14:textId="6B8BCBC5" w:rsidR="00416E09" w:rsidRDefault="00D802EE" w:rsidP="00416E09">
            <w:pPr>
              <w:rPr>
                <w:rFonts w:eastAsia="等线"/>
                <w:lang w:val="en-US" w:eastAsia="zh-CN"/>
              </w:rPr>
            </w:pPr>
            <w:r>
              <w:rPr>
                <w:rFonts w:eastAsia="等线" w:hint="eastAsia"/>
                <w:lang w:val="en-US" w:eastAsia="zh-CN"/>
              </w:rPr>
              <w:t>0.0731</w:t>
            </w:r>
          </w:p>
        </w:tc>
        <w:tc>
          <w:tcPr>
            <w:tcW w:w="1276" w:type="dxa"/>
          </w:tcPr>
          <w:p w14:paraId="2D315829" w14:textId="249EDC75" w:rsidR="00416E09" w:rsidRDefault="0038708B" w:rsidP="00416E09">
            <w:pPr>
              <w:rPr>
                <w:rFonts w:eastAsia="等线"/>
                <w:lang w:val="en-US" w:eastAsia="zh-CN"/>
              </w:rPr>
            </w:pPr>
            <w:r>
              <w:rPr>
                <w:rFonts w:eastAsia="等线" w:hint="eastAsia"/>
                <w:lang w:val="en-US" w:eastAsia="zh-CN"/>
              </w:rPr>
              <w:t>/</w:t>
            </w:r>
          </w:p>
        </w:tc>
        <w:tc>
          <w:tcPr>
            <w:tcW w:w="1418" w:type="dxa"/>
          </w:tcPr>
          <w:p w14:paraId="590FE978" w14:textId="291C0043" w:rsidR="00416E09" w:rsidRDefault="0038708B" w:rsidP="00416E09">
            <w:pPr>
              <w:rPr>
                <w:rFonts w:eastAsia="等线"/>
                <w:lang w:val="en-US" w:eastAsia="zh-CN"/>
              </w:rPr>
            </w:pPr>
            <w:r>
              <w:rPr>
                <w:rFonts w:eastAsia="等线" w:hint="eastAsia"/>
                <w:lang w:val="en-US" w:eastAsia="zh-CN"/>
              </w:rPr>
              <w:t>/</w:t>
            </w:r>
          </w:p>
        </w:tc>
        <w:tc>
          <w:tcPr>
            <w:tcW w:w="1559" w:type="dxa"/>
          </w:tcPr>
          <w:p w14:paraId="20711B0B" w14:textId="1BCFB218" w:rsidR="00D802EE" w:rsidRDefault="00D802EE" w:rsidP="00D802EE">
            <w:pPr>
              <w:rPr>
                <w:rFonts w:eastAsia="等线"/>
                <w:lang w:val="en-US" w:eastAsia="zh-CN"/>
              </w:rPr>
            </w:pPr>
            <w:r>
              <w:rPr>
                <w:rFonts w:eastAsia="等线"/>
                <w:lang w:val="en-US" w:eastAsia="zh-CN"/>
              </w:rPr>
              <w:t>Min</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p w14:paraId="2E2729F9" w14:textId="03E5AD45" w:rsidR="00D802EE" w:rsidRDefault="00D802EE" w:rsidP="00D802EE">
            <w:pPr>
              <w:rPr>
                <w:rFonts w:eastAsia="等线"/>
                <w:lang w:val="en-US" w:eastAsia="zh-CN"/>
              </w:rPr>
            </w:pPr>
            <w:r>
              <w:rPr>
                <w:rFonts w:eastAsia="等线"/>
                <w:lang w:val="en-US" w:eastAsia="zh-CN"/>
              </w:rPr>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48%</w:t>
            </w:r>
          </w:p>
          <w:p w14:paraId="527C92DC" w14:textId="3954E414" w:rsidR="00416E09" w:rsidRDefault="00D802EE" w:rsidP="00D802EE">
            <w:pPr>
              <w:rPr>
                <w:rFonts w:eastAsia="等线"/>
                <w:lang w:val="en-US" w:eastAsia="zh-CN"/>
              </w:rPr>
            </w:pPr>
            <w:r>
              <w:rPr>
                <w:rFonts w:eastAsia="等线"/>
                <w:lang w:val="en-US" w:eastAsia="zh-CN"/>
              </w:rPr>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tc>
        <w:tc>
          <w:tcPr>
            <w:tcW w:w="1640" w:type="dxa"/>
          </w:tcPr>
          <w:p w14:paraId="0FAA61E7" w14:textId="77777777" w:rsidR="00416E09" w:rsidRDefault="00D802EE" w:rsidP="00416E09">
            <w:pPr>
              <w:rPr>
                <w:rFonts w:eastAsia="等线"/>
                <w:lang w:val="en-US" w:eastAsia="zh-CN"/>
              </w:rPr>
            </w:pPr>
            <w:r>
              <w:rPr>
                <w:rFonts w:eastAsia="等线" w:hint="eastAsia"/>
                <w:lang w:val="en-US" w:eastAsia="zh-CN"/>
              </w:rPr>
              <w:t>S</w:t>
            </w:r>
            <w:r>
              <w:rPr>
                <w:rFonts w:eastAsia="等线"/>
                <w:lang w:val="en-US" w:eastAsia="zh-CN"/>
              </w:rPr>
              <w:t xml:space="preserve">INR </w:t>
            </w:r>
            <w:r>
              <w:rPr>
                <w:rFonts w:eastAsia="等线" w:hint="eastAsia"/>
                <w:lang w:val="en-US" w:eastAsia="zh-CN"/>
              </w:rPr>
              <w:t>degradation</w:t>
            </w:r>
            <w:r>
              <w:rPr>
                <w:rFonts w:eastAsia="等线"/>
                <w:lang w:val="en-US" w:eastAsia="zh-CN"/>
              </w:rPr>
              <w:t xml:space="preserve"> is less than 1dB</w:t>
            </w:r>
            <w:r w:rsidR="00FB1BFD">
              <w:rPr>
                <w:rFonts w:eastAsia="等线" w:hint="eastAsia"/>
                <w:lang w:val="en-US" w:eastAsia="zh-CN"/>
              </w:rPr>
              <w:t xml:space="preserve"> </w:t>
            </w:r>
            <w:r>
              <w:rPr>
                <w:rFonts w:eastAsia="等线"/>
                <w:lang w:val="en-US" w:eastAsia="zh-CN"/>
              </w:rPr>
              <w:t>for inter-system.</w:t>
            </w:r>
          </w:p>
          <w:p w14:paraId="0C8820CF" w14:textId="3C017E96" w:rsidR="002878A3" w:rsidRDefault="002878A3" w:rsidP="002878A3">
            <w:pPr>
              <w:rPr>
                <w:rFonts w:eastAsia="等线"/>
                <w:lang w:val="en-US" w:eastAsia="zh-CN"/>
              </w:rPr>
            </w:pPr>
            <w:r>
              <w:rPr>
                <w:rFonts w:eastAsia="等线"/>
                <w:lang w:val="en-US" w:eastAsia="zh-CN"/>
              </w:rPr>
              <w:t>For intra-system interference, outage percentage is 0% when SINR are min value and average value.</w:t>
            </w:r>
          </w:p>
          <w:p w14:paraId="101ADBD7" w14:textId="5D5F57A0" w:rsidR="002878A3" w:rsidRDefault="002878A3" w:rsidP="002878A3">
            <w:pPr>
              <w:rPr>
                <w:rFonts w:eastAsia="等线"/>
                <w:lang w:val="en-US" w:eastAsia="zh-CN"/>
              </w:rPr>
            </w:pPr>
            <w:r>
              <w:rPr>
                <w:rFonts w:eastAsia="等线"/>
                <w:lang w:val="en-US" w:eastAsia="zh-CN"/>
              </w:rPr>
              <w:t>Outage percentage is 48% when SINR is max value.</w:t>
            </w:r>
          </w:p>
        </w:tc>
      </w:tr>
      <w:tr w:rsidR="007273B8" w14:paraId="308989D7" w14:textId="77777777" w:rsidTr="00025E34">
        <w:trPr>
          <w:trHeight w:val="152"/>
        </w:trPr>
        <w:tc>
          <w:tcPr>
            <w:tcW w:w="1085" w:type="dxa"/>
          </w:tcPr>
          <w:p w14:paraId="05667109" w14:textId="20BB3B35" w:rsidR="007273B8" w:rsidRDefault="007273B8" w:rsidP="00416E09">
            <w:pPr>
              <w:rPr>
                <w:rFonts w:eastAsia="等线"/>
                <w:lang w:val="en-US" w:eastAsia="zh-CN"/>
              </w:rPr>
            </w:pPr>
            <w:r>
              <w:rPr>
                <w:rFonts w:eastAsia="等线" w:hint="eastAsia"/>
                <w:lang w:val="en-US" w:eastAsia="zh-CN"/>
              </w:rPr>
              <w:t>2-1</w:t>
            </w:r>
          </w:p>
        </w:tc>
        <w:tc>
          <w:tcPr>
            <w:tcW w:w="681" w:type="dxa"/>
          </w:tcPr>
          <w:p w14:paraId="460B0B5C" w14:textId="3B62C469" w:rsidR="007273B8" w:rsidRDefault="00AA65FF" w:rsidP="00416E09">
            <w:pPr>
              <w:rPr>
                <w:rFonts w:eastAsia="等线"/>
                <w:lang w:val="en-US" w:eastAsia="zh-CN"/>
              </w:rPr>
            </w:pPr>
            <w:r>
              <w:rPr>
                <w:rFonts w:eastAsia="等线" w:hint="eastAsia"/>
                <w:lang w:val="en-US" w:eastAsia="zh-CN"/>
              </w:rPr>
              <w:t>e</w:t>
            </w:r>
          </w:p>
        </w:tc>
        <w:tc>
          <w:tcPr>
            <w:tcW w:w="1064" w:type="dxa"/>
          </w:tcPr>
          <w:p w14:paraId="30BF9EE4" w14:textId="43720E46" w:rsidR="007273B8" w:rsidRDefault="00FB1BFD" w:rsidP="00416E09">
            <w:pPr>
              <w:rPr>
                <w:rFonts w:eastAsia="等线"/>
                <w:lang w:val="en-US" w:eastAsia="zh-CN"/>
              </w:rPr>
            </w:pPr>
            <w:r>
              <w:rPr>
                <w:rFonts w:eastAsia="等线" w:hint="eastAsia"/>
                <w:lang w:val="en-US" w:eastAsia="zh-CN"/>
              </w:rPr>
              <w:t>0</w:t>
            </w:r>
          </w:p>
        </w:tc>
        <w:tc>
          <w:tcPr>
            <w:tcW w:w="1134" w:type="dxa"/>
          </w:tcPr>
          <w:p w14:paraId="423F5BD5" w14:textId="7F7A0CDD" w:rsidR="007273B8" w:rsidRDefault="00FB1BFD" w:rsidP="00416E09">
            <w:pPr>
              <w:rPr>
                <w:rFonts w:eastAsia="等线"/>
                <w:lang w:val="en-US" w:eastAsia="zh-CN"/>
              </w:rPr>
            </w:pPr>
            <w:r>
              <w:rPr>
                <w:rFonts w:eastAsia="等线" w:hint="eastAsia"/>
                <w:lang w:val="en-US" w:eastAsia="zh-CN"/>
              </w:rPr>
              <w:t>0</w:t>
            </w:r>
          </w:p>
        </w:tc>
        <w:tc>
          <w:tcPr>
            <w:tcW w:w="1276" w:type="dxa"/>
          </w:tcPr>
          <w:p w14:paraId="13B2CD67" w14:textId="37373551" w:rsidR="007273B8" w:rsidRDefault="00FB1BFD" w:rsidP="00416E09">
            <w:pPr>
              <w:rPr>
                <w:rFonts w:eastAsia="等线"/>
                <w:lang w:val="en-US" w:eastAsia="zh-CN"/>
              </w:rPr>
            </w:pPr>
            <w:r>
              <w:rPr>
                <w:rFonts w:eastAsia="等线" w:hint="eastAsia"/>
                <w:lang w:val="en-US" w:eastAsia="zh-CN"/>
              </w:rPr>
              <w:t>0</w:t>
            </w:r>
          </w:p>
        </w:tc>
        <w:tc>
          <w:tcPr>
            <w:tcW w:w="1418" w:type="dxa"/>
          </w:tcPr>
          <w:p w14:paraId="4D7EA5C9" w14:textId="6673EA2A" w:rsidR="007273B8" w:rsidRDefault="00FB1BFD" w:rsidP="00416E09">
            <w:pPr>
              <w:rPr>
                <w:rFonts w:eastAsia="等线"/>
                <w:lang w:val="en-US" w:eastAsia="zh-CN"/>
              </w:rPr>
            </w:pPr>
            <w:r>
              <w:rPr>
                <w:rFonts w:eastAsia="等线" w:hint="eastAsia"/>
                <w:lang w:val="en-US" w:eastAsia="zh-CN"/>
              </w:rPr>
              <w:t>0</w:t>
            </w:r>
          </w:p>
        </w:tc>
        <w:tc>
          <w:tcPr>
            <w:tcW w:w="1559" w:type="dxa"/>
          </w:tcPr>
          <w:p w14:paraId="0EAAE0CC" w14:textId="3B638A52" w:rsidR="007273B8" w:rsidRDefault="00FB1BFD" w:rsidP="00D802EE">
            <w:pPr>
              <w:rPr>
                <w:rFonts w:eastAsia="等线"/>
                <w:lang w:val="en-US" w:eastAsia="zh-CN"/>
              </w:rPr>
            </w:pPr>
            <w:r>
              <w:rPr>
                <w:rFonts w:eastAsia="等线" w:hint="eastAsia"/>
                <w:lang w:val="en-US" w:eastAsia="zh-CN"/>
              </w:rPr>
              <w:t>/</w:t>
            </w:r>
          </w:p>
        </w:tc>
        <w:tc>
          <w:tcPr>
            <w:tcW w:w="1640" w:type="dxa"/>
          </w:tcPr>
          <w:p w14:paraId="4C7E9E3E" w14:textId="3532B099" w:rsidR="007273B8" w:rsidRDefault="00492BA5" w:rsidP="00416E09">
            <w:pPr>
              <w:rPr>
                <w:rFonts w:eastAsia="等线"/>
                <w:lang w:val="en-US" w:eastAsia="zh-CN"/>
              </w:rPr>
            </w:pPr>
            <w:r>
              <w:rPr>
                <w:rFonts w:eastAsia="等线" w:hint="eastAsia"/>
                <w:lang w:val="en-US" w:eastAsia="zh-CN"/>
              </w:rPr>
              <w:t>N</w:t>
            </w:r>
            <w:r>
              <w:rPr>
                <w:rFonts w:eastAsia="等线"/>
                <w:lang w:val="en-US" w:eastAsia="zh-CN"/>
              </w:rPr>
              <w:t>o SINR and throughput degradation</w:t>
            </w:r>
          </w:p>
        </w:tc>
      </w:tr>
      <w:tr w:rsidR="007273B8" w14:paraId="59B7588A" w14:textId="77777777" w:rsidTr="00025E34">
        <w:trPr>
          <w:trHeight w:val="152"/>
        </w:trPr>
        <w:tc>
          <w:tcPr>
            <w:tcW w:w="1085" w:type="dxa"/>
          </w:tcPr>
          <w:p w14:paraId="2779C45D" w14:textId="2C964102" w:rsidR="007273B8" w:rsidRDefault="007273B8" w:rsidP="00416E09">
            <w:pPr>
              <w:rPr>
                <w:rFonts w:eastAsia="等线"/>
                <w:lang w:val="en-US" w:eastAsia="zh-CN"/>
              </w:rPr>
            </w:pPr>
            <w:r>
              <w:rPr>
                <w:rFonts w:eastAsia="等线" w:hint="eastAsia"/>
                <w:lang w:val="en-US" w:eastAsia="zh-CN"/>
              </w:rPr>
              <w:t>2-1</w:t>
            </w:r>
          </w:p>
        </w:tc>
        <w:tc>
          <w:tcPr>
            <w:tcW w:w="681" w:type="dxa"/>
          </w:tcPr>
          <w:p w14:paraId="056EF3AA" w14:textId="5386AED3" w:rsidR="007273B8" w:rsidRDefault="00AA65FF" w:rsidP="00416E09">
            <w:pPr>
              <w:rPr>
                <w:rFonts w:eastAsia="等线"/>
                <w:lang w:val="en-US" w:eastAsia="zh-CN"/>
              </w:rPr>
            </w:pPr>
            <w:r>
              <w:rPr>
                <w:rFonts w:eastAsia="等线" w:hint="eastAsia"/>
                <w:lang w:val="en-US" w:eastAsia="zh-CN"/>
              </w:rPr>
              <w:t>f</w:t>
            </w:r>
          </w:p>
        </w:tc>
        <w:tc>
          <w:tcPr>
            <w:tcW w:w="1064" w:type="dxa"/>
          </w:tcPr>
          <w:p w14:paraId="0C866600" w14:textId="0DE97108" w:rsidR="007273B8" w:rsidRDefault="00492BA5" w:rsidP="00416E09">
            <w:pPr>
              <w:rPr>
                <w:rFonts w:eastAsia="等线"/>
                <w:lang w:val="en-US" w:eastAsia="zh-CN"/>
              </w:rPr>
            </w:pPr>
            <w:r>
              <w:rPr>
                <w:rFonts w:eastAsia="等线" w:hint="eastAsia"/>
                <w:lang w:val="en-US" w:eastAsia="zh-CN"/>
              </w:rPr>
              <w:t>0.</w:t>
            </w:r>
            <w:r>
              <w:rPr>
                <w:rFonts w:eastAsia="等线"/>
                <w:lang w:val="en-US" w:eastAsia="zh-CN"/>
              </w:rPr>
              <w:t>2277</w:t>
            </w:r>
          </w:p>
        </w:tc>
        <w:tc>
          <w:tcPr>
            <w:tcW w:w="1134" w:type="dxa"/>
          </w:tcPr>
          <w:p w14:paraId="1B03CC0B" w14:textId="3CE4573A" w:rsidR="007273B8" w:rsidRDefault="00492BA5" w:rsidP="00416E09">
            <w:pPr>
              <w:rPr>
                <w:rFonts w:eastAsia="等线"/>
                <w:lang w:val="en-US" w:eastAsia="zh-CN"/>
              </w:rPr>
            </w:pPr>
            <w:r>
              <w:rPr>
                <w:rFonts w:eastAsia="等线" w:hint="eastAsia"/>
                <w:lang w:val="en-US" w:eastAsia="zh-CN"/>
              </w:rPr>
              <w:t>0.0532</w:t>
            </w:r>
          </w:p>
        </w:tc>
        <w:tc>
          <w:tcPr>
            <w:tcW w:w="1276" w:type="dxa"/>
          </w:tcPr>
          <w:p w14:paraId="7BB784C1" w14:textId="4E1B3284" w:rsidR="007273B8" w:rsidRDefault="0038708B" w:rsidP="00416E09">
            <w:pPr>
              <w:rPr>
                <w:rFonts w:eastAsia="等线"/>
                <w:lang w:val="en-US" w:eastAsia="zh-CN"/>
              </w:rPr>
            </w:pPr>
            <w:r>
              <w:rPr>
                <w:rFonts w:eastAsia="等线" w:hint="eastAsia"/>
                <w:lang w:val="en-US" w:eastAsia="zh-CN"/>
              </w:rPr>
              <w:t>/</w:t>
            </w:r>
          </w:p>
        </w:tc>
        <w:tc>
          <w:tcPr>
            <w:tcW w:w="1418" w:type="dxa"/>
          </w:tcPr>
          <w:p w14:paraId="4A6CDA3F" w14:textId="2CD6956D" w:rsidR="007273B8" w:rsidRDefault="0038708B" w:rsidP="00416E09">
            <w:pPr>
              <w:rPr>
                <w:rFonts w:eastAsia="等线"/>
                <w:lang w:val="en-US" w:eastAsia="zh-CN"/>
              </w:rPr>
            </w:pPr>
            <w:r>
              <w:rPr>
                <w:rFonts w:eastAsia="等线" w:hint="eastAsia"/>
                <w:lang w:val="en-US" w:eastAsia="zh-CN"/>
              </w:rPr>
              <w:t>/</w:t>
            </w:r>
          </w:p>
        </w:tc>
        <w:tc>
          <w:tcPr>
            <w:tcW w:w="1559" w:type="dxa"/>
          </w:tcPr>
          <w:p w14:paraId="3650E52D" w14:textId="361F31B4" w:rsidR="00492BA5" w:rsidRDefault="00492BA5" w:rsidP="00492BA5">
            <w:pPr>
              <w:rPr>
                <w:rFonts w:eastAsia="等线"/>
                <w:lang w:val="en-US" w:eastAsia="zh-CN"/>
              </w:rPr>
            </w:pPr>
            <w:r>
              <w:rPr>
                <w:rFonts w:eastAsia="等线"/>
                <w:lang w:val="en-US" w:eastAsia="zh-CN"/>
              </w:rPr>
              <w:t>Min</w:t>
            </w:r>
            <w:r w:rsidR="004F3DB3">
              <w:rPr>
                <w:rFonts w:eastAsia="等线"/>
                <w:lang w:val="en-US" w:eastAsia="zh-CN"/>
              </w:rPr>
              <w:t xml:space="preserve"> </w:t>
            </w:r>
            <w:r w:rsidR="004F3DB3">
              <w:rPr>
                <w:rFonts w:eastAsia="等线"/>
                <w:lang w:val="en-US" w:eastAsia="zh-CN"/>
              </w:rPr>
              <w:t>SINR</w:t>
            </w:r>
            <w:r>
              <w:rPr>
                <w:rFonts w:eastAsia="等线"/>
                <w:lang w:val="en-US" w:eastAsia="zh-CN"/>
              </w:rPr>
              <w:t xml:space="preserve">: </w:t>
            </w:r>
            <w:r w:rsidR="0047486B">
              <w:rPr>
                <w:rFonts w:eastAsia="等线"/>
                <w:lang w:val="en-US" w:eastAsia="zh-CN"/>
              </w:rPr>
              <w:t>39</w:t>
            </w:r>
            <w:r>
              <w:rPr>
                <w:rFonts w:eastAsia="等线"/>
                <w:lang w:val="en-US" w:eastAsia="zh-CN"/>
              </w:rPr>
              <w:t>%</w:t>
            </w:r>
          </w:p>
          <w:p w14:paraId="5874BC99" w14:textId="656EF059" w:rsidR="00492BA5" w:rsidRDefault="00492BA5" w:rsidP="00492BA5">
            <w:pPr>
              <w:rPr>
                <w:rFonts w:eastAsia="等线"/>
                <w:lang w:val="en-US" w:eastAsia="zh-CN"/>
              </w:rPr>
            </w:pPr>
            <w:r>
              <w:rPr>
                <w:rFonts w:eastAsia="等线"/>
                <w:lang w:val="en-US" w:eastAsia="zh-CN"/>
              </w:rPr>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xml:space="preserve">: </w:t>
            </w:r>
            <w:r w:rsidR="0047486B">
              <w:rPr>
                <w:rFonts w:eastAsia="等线"/>
                <w:lang w:val="en-US" w:eastAsia="zh-CN"/>
              </w:rPr>
              <w:t>70</w:t>
            </w:r>
            <w:r>
              <w:rPr>
                <w:rFonts w:eastAsia="等线"/>
                <w:lang w:val="en-US" w:eastAsia="zh-CN"/>
              </w:rPr>
              <w:t>%</w:t>
            </w:r>
          </w:p>
          <w:p w14:paraId="4CFD7FB9" w14:textId="52A985C6" w:rsidR="007273B8" w:rsidRDefault="00492BA5" w:rsidP="00492BA5">
            <w:pPr>
              <w:rPr>
                <w:rFonts w:eastAsia="等线"/>
                <w:lang w:val="en-US" w:eastAsia="zh-CN"/>
              </w:rPr>
            </w:pPr>
            <w:r>
              <w:rPr>
                <w:rFonts w:eastAsia="等线"/>
                <w:lang w:val="en-US" w:eastAsia="zh-CN"/>
              </w:rPr>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xml:space="preserve">: </w:t>
            </w:r>
            <w:r w:rsidR="0047486B">
              <w:rPr>
                <w:rFonts w:eastAsia="等线"/>
                <w:lang w:val="en-US" w:eastAsia="zh-CN"/>
              </w:rPr>
              <w:t>53</w:t>
            </w:r>
            <w:r>
              <w:rPr>
                <w:rFonts w:eastAsia="等线"/>
                <w:lang w:val="en-US" w:eastAsia="zh-CN"/>
              </w:rPr>
              <w:t>%</w:t>
            </w:r>
          </w:p>
        </w:tc>
        <w:tc>
          <w:tcPr>
            <w:tcW w:w="1640" w:type="dxa"/>
          </w:tcPr>
          <w:p w14:paraId="48C1564A" w14:textId="77777777" w:rsidR="007273B8" w:rsidRDefault="0047486B" w:rsidP="00416E09">
            <w:pPr>
              <w:rPr>
                <w:rFonts w:eastAsia="等线"/>
                <w:lang w:val="en-US" w:eastAsia="zh-CN"/>
              </w:rPr>
            </w:pPr>
            <w:r>
              <w:rPr>
                <w:rFonts w:eastAsia="等线" w:hint="eastAsia"/>
                <w:lang w:val="en-US" w:eastAsia="zh-CN"/>
              </w:rPr>
              <w:t>S</w:t>
            </w:r>
            <w:r>
              <w:rPr>
                <w:rFonts w:eastAsia="等线"/>
                <w:lang w:val="en-US" w:eastAsia="zh-CN"/>
              </w:rPr>
              <w:t xml:space="preserve">INR </w:t>
            </w:r>
            <w:r>
              <w:rPr>
                <w:rFonts w:eastAsia="等线" w:hint="eastAsia"/>
                <w:lang w:val="en-US" w:eastAsia="zh-CN"/>
              </w:rPr>
              <w:t>degradation</w:t>
            </w:r>
            <w:r>
              <w:rPr>
                <w:rFonts w:eastAsia="等线"/>
                <w:lang w:val="en-US" w:eastAsia="zh-CN"/>
              </w:rPr>
              <w:t xml:space="preserve"> is less than 1dB</w:t>
            </w:r>
            <w:r>
              <w:rPr>
                <w:rFonts w:eastAsia="等线" w:hint="eastAsia"/>
                <w:lang w:val="en-US" w:eastAsia="zh-CN"/>
              </w:rPr>
              <w:t xml:space="preserve"> </w:t>
            </w:r>
            <w:r>
              <w:rPr>
                <w:rFonts w:eastAsia="等线"/>
                <w:lang w:val="en-US" w:eastAsia="zh-CN"/>
              </w:rPr>
              <w:t>for inter-system.</w:t>
            </w:r>
          </w:p>
          <w:p w14:paraId="3419B812" w14:textId="4AB751C2" w:rsidR="00025E34" w:rsidRDefault="00025E34" w:rsidP="00416E09">
            <w:pPr>
              <w:rPr>
                <w:rFonts w:eastAsia="等线"/>
                <w:lang w:val="en-US" w:eastAsia="zh-CN"/>
              </w:rPr>
            </w:pPr>
            <w:r>
              <w:rPr>
                <w:rFonts w:eastAsia="等线"/>
                <w:lang w:val="en-US" w:eastAsia="zh-CN"/>
              </w:rPr>
              <w:t>For intra-system interference, outage percentage is larger than 39%.</w:t>
            </w:r>
          </w:p>
        </w:tc>
      </w:tr>
      <w:tr w:rsidR="007273B8" w14:paraId="1134591C" w14:textId="77777777" w:rsidTr="00025E34">
        <w:trPr>
          <w:trHeight w:val="152"/>
        </w:trPr>
        <w:tc>
          <w:tcPr>
            <w:tcW w:w="1085" w:type="dxa"/>
          </w:tcPr>
          <w:p w14:paraId="1E9035B9" w14:textId="317F9A6C" w:rsidR="007273B8" w:rsidRDefault="007273B8" w:rsidP="007273B8">
            <w:pPr>
              <w:rPr>
                <w:rFonts w:eastAsia="等线"/>
                <w:lang w:val="en-US" w:eastAsia="zh-CN"/>
              </w:rPr>
            </w:pPr>
            <w:r>
              <w:rPr>
                <w:rFonts w:eastAsia="等线" w:hint="eastAsia"/>
                <w:lang w:val="en-US" w:eastAsia="zh-CN"/>
              </w:rPr>
              <w:t>2-1</w:t>
            </w:r>
          </w:p>
        </w:tc>
        <w:tc>
          <w:tcPr>
            <w:tcW w:w="681" w:type="dxa"/>
          </w:tcPr>
          <w:p w14:paraId="1D69BF85" w14:textId="5961BD97" w:rsidR="007273B8" w:rsidRDefault="00AA65FF" w:rsidP="007273B8">
            <w:pPr>
              <w:rPr>
                <w:rFonts w:eastAsia="等线"/>
                <w:lang w:val="en-US" w:eastAsia="zh-CN"/>
              </w:rPr>
            </w:pPr>
            <w:r>
              <w:rPr>
                <w:rFonts w:eastAsia="等线" w:hint="eastAsia"/>
                <w:lang w:val="en-US" w:eastAsia="zh-CN"/>
              </w:rPr>
              <w:t>c</w:t>
            </w:r>
          </w:p>
        </w:tc>
        <w:tc>
          <w:tcPr>
            <w:tcW w:w="1064" w:type="dxa"/>
          </w:tcPr>
          <w:p w14:paraId="7CE50577" w14:textId="402ED884" w:rsidR="007273B8" w:rsidRDefault="0047486B" w:rsidP="007273B8">
            <w:pPr>
              <w:rPr>
                <w:rFonts w:eastAsia="等线"/>
                <w:lang w:val="en-US" w:eastAsia="zh-CN"/>
              </w:rPr>
            </w:pPr>
            <w:r>
              <w:rPr>
                <w:rFonts w:eastAsia="等线"/>
                <w:lang w:val="en-US" w:eastAsia="zh-CN"/>
              </w:rPr>
              <w:t>0.0193</w:t>
            </w:r>
          </w:p>
        </w:tc>
        <w:tc>
          <w:tcPr>
            <w:tcW w:w="1134" w:type="dxa"/>
          </w:tcPr>
          <w:p w14:paraId="790F9040" w14:textId="50F37695" w:rsidR="007273B8" w:rsidRDefault="0047486B" w:rsidP="007273B8">
            <w:pPr>
              <w:rPr>
                <w:rFonts w:eastAsia="等线"/>
                <w:lang w:val="en-US" w:eastAsia="zh-CN"/>
              </w:rPr>
            </w:pPr>
            <w:r>
              <w:rPr>
                <w:rFonts w:eastAsia="等线" w:hint="eastAsia"/>
                <w:lang w:val="en-US" w:eastAsia="zh-CN"/>
              </w:rPr>
              <w:t>0.0042</w:t>
            </w:r>
          </w:p>
        </w:tc>
        <w:tc>
          <w:tcPr>
            <w:tcW w:w="1276" w:type="dxa"/>
          </w:tcPr>
          <w:p w14:paraId="651DE859" w14:textId="64BCF13D" w:rsidR="007273B8" w:rsidRDefault="0047486B" w:rsidP="007273B8">
            <w:pPr>
              <w:rPr>
                <w:rFonts w:eastAsia="等线"/>
                <w:lang w:val="en-US" w:eastAsia="zh-CN"/>
              </w:rPr>
            </w:pPr>
            <w:r>
              <w:rPr>
                <w:rFonts w:eastAsia="等线" w:hint="eastAsia"/>
                <w:lang w:val="en-US" w:eastAsia="zh-CN"/>
              </w:rPr>
              <w:t>0.0015</w:t>
            </w:r>
          </w:p>
        </w:tc>
        <w:tc>
          <w:tcPr>
            <w:tcW w:w="1418" w:type="dxa"/>
          </w:tcPr>
          <w:p w14:paraId="47679D56" w14:textId="0CF44F39" w:rsidR="007273B8" w:rsidRDefault="0047486B" w:rsidP="007273B8">
            <w:pPr>
              <w:rPr>
                <w:rFonts w:eastAsia="等线"/>
                <w:lang w:val="en-US" w:eastAsia="zh-CN"/>
              </w:rPr>
            </w:pPr>
            <w:r>
              <w:rPr>
                <w:rFonts w:eastAsia="等线" w:hint="eastAsia"/>
                <w:lang w:val="en-US" w:eastAsia="zh-CN"/>
              </w:rPr>
              <w:t>0.0007</w:t>
            </w:r>
          </w:p>
        </w:tc>
        <w:tc>
          <w:tcPr>
            <w:tcW w:w="1559" w:type="dxa"/>
          </w:tcPr>
          <w:p w14:paraId="6D0BC182" w14:textId="502C738A" w:rsidR="007273B8" w:rsidRDefault="0038708B" w:rsidP="007273B8">
            <w:pPr>
              <w:rPr>
                <w:rFonts w:eastAsia="等线"/>
                <w:lang w:val="en-US" w:eastAsia="zh-CN"/>
              </w:rPr>
            </w:pPr>
            <w:r>
              <w:rPr>
                <w:rFonts w:eastAsia="等线" w:hint="eastAsia"/>
                <w:lang w:val="en-US" w:eastAsia="zh-CN"/>
              </w:rPr>
              <w:t>/</w:t>
            </w:r>
          </w:p>
        </w:tc>
        <w:tc>
          <w:tcPr>
            <w:tcW w:w="1640" w:type="dxa"/>
          </w:tcPr>
          <w:p w14:paraId="770B8D30" w14:textId="7312C05A" w:rsidR="007273B8" w:rsidRDefault="0047486B" w:rsidP="007273B8">
            <w:pPr>
              <w:rPr>
                <w:rFonts w:eastAsia="等线"/>
                <w:lang w:val="en-US" w:eastAsia="zh-CN"/>
              </w:rPr>
            </w:pPr>
            <w:r>
              <w:rPr>
                <w:rFonts w:eastAsia="等线"/>
                <w:lang w:val="en-US" w:eastAsia="zh-CN"/>
              </w:rPr>
              <w:t>SINR and throughput degradation can be negligible</w:t>
            </w:r>
          </w:p>
        </w:tc>
      </w:tr>
      <w:tr w:rsidR="00CD0FE6" w14:paraId="0C6A0B97" w14:textId="77777777" w:rsidTr="00025E34">
        <w:trPr>
          <w:trHeight w:val="152"/>
        </w:trPr>
        <w:tc>
          <w:tcPr>
            <w:tcW w:w="1085" w:type="dxa"/>
          </w:tcPr>
          <w:p w14:paraId="204B4597" w14:textId="0753E44D" w:rsidR="00CD0FE6" w:rsidRDefault="00CD0FE6" w:rsidP="00CD0FE6">
            <w:pPr>
              <w:rPr>
                <w:rFonts w:eastAsia="等线"/>
                <w:lang w:val="en-US" w:eastAsia="zh-CN"/>
              </w:rPr>
            </w:pPr>
            <w:r>
              <w:rPr>
                <w:rFonts w:eastAsia="等线" w:hint="eastAsia"/>
                <w:lang w:val="en-US" w:eastAsia="zh-CN"/>
              </w:rPr>
              <w:t>2-1</w:t>
            </w:r>
          </w:p>
        </w:tc>
        <w:tc>
          <w:tcPr>
            <w:tcW w:w="681" w:type="dxa"/>
          </w:tcPr>
          <w:p w14:paraId="02B97119" w14:textId="7F38AABD" w:rsidR="00CD0FE6" w:rsidRDefault="00CD0FE6" w:rsidP="00CD0FE6">
            <w:pPr>
              <w:rPr>
                <w:rFonts w:eastAsia="等线"/>
                <w:lang w:val="en-US" w:eastAsia="zh-CN"/>
              </w:rPr>
            </w:pPr>
            <w:r>
              <w:rPr>
                <w:rFonts w:eastAsia="等线" w:hint="eastAsia"/>
                <w:lang w:val="en-US" w:eastAsia="zh-CN"/>
              </w:rPr>
              <w:t>d</w:t>
            </w:r>
          </w:p>
        </w:tc>
        <w:tc>
          <w:tcPr>
            <w:tcW w:w="1064" w:type="dxa"/>
          </w:tcPr>
          <w:p w14:paraId="1F348B40" w14:textId="3667F0A3" w:rsidR="00CD0FE6" w:rsidRDefault="00CD0FE6" w:rsidP="00CD0FE6">
            <w:pPr>
              <w:rPr>
                <w:rFonts w:eastAsia="等线"/>
                <w:lang w:val="en-US" w:eastAsia="zh-CN"/>
              </w:rPr>
            </w:pPr>
            <w:r>
              <w:rPr>
                <w:rFonts w:eastAsia="等线" w:hint="eastAsia"/>
                <w:lang w:val="en-US" w:eastAsia="zh-CN"/>
              </w:rPr>
              <w:t>0.0333</w:t>
            </w:r>
          </w:p>
        </w:tc>
        <w:tc>
          <w:tcPr>
            <w:tcW w:w="1134" w:type="dxa"/>
          </w:tcPr>
          <w:p w14:paraId="3DCECE73" w14:textId="55F7F63A" w:rsidR="00CD0FE6" w:rsidRDefault="00CD0FE6" w:rsidP="00CD0FE6">
            <w:pPr>
              <w:rPr>
                <w:rFonts w:eastAsia="等线"/>
                <w:lang w:val="en-US" w:eastAsia="zh-CN"/>
              </w:rPr>
            </w:pPr>
            <w:r>
              <w:rPr>
                <w:rFonts w:eastAsia="等线" w:hint="eastAsia"/>
                <w:lang w:val="en-US" w:eastAsia="zh-CN"/>
              </w:rPr>
              <w:t>0.0673</w:t>
            </w:r>
          </w:p>
        </w:tc>
        <w:tc>
          <w:tcPr>
            <w:tcW w:w="1276" w:type="dxa"/>
          </w:tcPr>
          <w:p w14:paraId="41D2E519" w14:textId="4D00E48B" w:rsidR="00CD0FE6" w:rsidRDefault="0038708B" w:rsidP="00CD0FE6">
            <w:pPr>
              <w:rPr>
                <w:rFonts w:eastAsia="等线"/>
                <w:lang w:val="en-US" w:eastAsia="zh-CN"/>
              </w:rPr>
            </w:pPr>
            <w:r>
              <w:rPr>
                <w:rFonts w:eastAsia="等线" w:hint="eastAsia"/>
                <w:lang w:val="en-US" w:eastAsia="zh-CN"/>
              </w:rPr>
              <w:t>/</w:t>
            </w:r>
          </w:p>
        </w:tc>
        <w:tc>
          <w:tcPr>
            <w:tcW w:w="1418" w:type="dxa"/>
          </w:tcPr>
          <w:p w14:paraId="52ABC952" w14:textId="55266042" w:rsidR="00CD0FE6" w:rsidRDefault="0038708B" w:rsidP="00CD0FE6">
            <w:pPr>
              <w:rPr>
                <w:rFonts w:eastAsia="等线"/>
                <w:lang w:val="en-US" w:eastAsia="zh-CN"/>
              </w:rPr>
            </w:pPr>
            <w:r>
              <w:rPr>
                <w:rFonts w:eastAsia="等线" w:hint="eastAsia"/>
                <w:lang w:val="en-US" w:eastAsia="zh-CN"/>
              </w:rPr>
              <w:t>/</w:t>
            </w:r>
          </w:p>
        </w:tc>
        <w:tc>
          <w:tcPr>
            <w:tcW w:w="1559" w:type="dxa"/>
          </w:tcPr>
          <w:p w14:paraId="631A356B" w14:textId="3E03ED88" w:rsidR="00CD0FE6" w:rsidRDefault="00CD0FE6" w:rsidP="00CD0FE6">
            <w:pPr>
              <w:rPr>
                <w:rFonts w:eastAsia="等线"/>
                <w:lang w:val="en-US" w:eastAsia="zh-CN"/>
              </w:rPr>
            </w:pPr>
            <w:r>
              <w:rPr>
                <w:rFonts w:eastAsia="等线"/>
                <w:lang w:val="en-US" w:eastAsia="zh-CN"/>
              </w:rPr>
              <w:t>Min</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p w14:paraId="7F804892" w14:textId="756A895A" w:rsidR="00CD0FE6" w:rsidRDefault="00CD0FE6" w:rsidP="00CD0FE6">
            <w:pPr>
              <w:rPr>
                <w:rFonts w:eastAsia="等线"/>
                <w:lang w:val="en-US" w:eastAsia="zh-CN"/>
              </w:rPr>
            </w:pPr>
            <w:r>
              <w:rPr>
                <w:rFonts w:eastAsia="等线"/>
                <w:lang w:val="en-US" w:eastAsia="zh-CN"/>
              </w:rPr>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49%</w:t>
            </w:r>
          </w:p>
          <w:p w14:paraId="23573571" w14:textId="4288A8F6" w:rsidR="00CD0FE6" w:rsidRDefault="00CD0FE6" w:rsidP="00CD0FE6">
            <w:pPr>
              <w:rPr>
                <w:rFonts w:eastAsia="等线"/>
                <w:lang w:val="en-US" w:eastAsia="zh-CN"/>
              </w:rPr>
            </w:pPr>
            <w:r>
              <w:rPr>
                <w:rFonts w:eastAsia="等线"/>
                <w:lang w:val="en-US" w:eastAsia="zh-CN"/>
              </w:rPr>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tc>
        <w:tc>
          <w:tcPr>
            <w:tcW w:w="1640" w:type="dxa"/>
          </w:tcPr>
          <w:p w14:paraId="77E58B9D" w14:textId="77777777" w:rsidR="00CD0FE6" w:rsidRDefault="00CD0FE6" w:rsidP="00CD0FE6">
            <w:pPr>
              <w:rPr>
                <w:rFonts w:eastAsia="等线"/>
                <w:lang w:val="en-US" w:eastAsia="zh-CN"/>
              </w:rPr>
            </w:pPr>
            <w:r>
              <w:rPr>
                <w:rFonts w:eastAsia="等线" w:hint="eastAsia"/>
                <w:lang w:val="en-US" w:eastAsia="zh-CN"/>
              </w:rPr>
              <w:t>S</w:t>
            </w:r>
            <w:r>
              <w:rPr>
                <w:rFonts w:eastAsia="等线"/>
                <w:lang w:val="en-US" w:eastAsia="zh-CN"/>
              </w:rPr>
              <w:t xml:space="preserve">INR </w:t>
            </w:r>
            <w:r>
              <w:rPr>
                <w:rFonts w:eastAsia="等线" w:hint="eastAsia"/>
                <w:lang w:val="en-US" w:eastAsia="zh-CN"/>
              </w:rPr>
              <w:t>degradation</w:t>
            </w:r>
            <w:r>
              <w:rPr>
                <w:rFonts w:eastAsia="等线"/>
                <w:lang w:val="en-US" w:eastAsia="zh-CN"/>
              </w:rPr>
              <w:t xml:space="preserve"> is less than 1dB</w:t>
            </w:r>
            <w:r>
              <w:rPr>
                <w:rFonts w:eastAsia="等线" w:hint="eastAsia"/>
                <w:lang w:val="en-US" w:eastAsia="zh-CN"/>
              </w:rPr>
              <w:t xml:space="preserve"> </w:t>
            </w:r>
            <w:r>
              <w:rPr>
                <w:rFonts w:eastAsia="等线"/>
                <w:lang w:val="en-US" w:eastAsia="zh-CN"/>
              </w:rPr>
              <w:t>for inter-system.</w:t>
            </w:r>
          </w:p>
          <w:p w14:paraId="2C8623D8" w14:textId="77777777" w:rsidR="002878A3" w:rsidRDefault="002878A3" w:rsidP="002878A3">
            <w:pPr>
              <w:rPr>
                <w:rFonts w:eastAsia="等线"/>
                <w:lang w:val="en-US" w:eastAsia="zh-CN"/>
              </w:rPr>
            </w:pPr>
            <w:r>
              <w:rPr>
                <w:rFonts w:eastAsia="等线"/>
                <w:lang w:val="en-US" w:eastAsia="zh-CN"/>
              </w:rPr>
              <w:t>For intra-system interference, outage percentage is 0% when SINR are min value and average value.</w:t>
            </w:r>
          </w:p>
          <w:p w14:paraId="63AA040B" w14:textId="0BCE249B" w:rsidR="00CD0FE6" w:rsidRDefault="002878A3" w:rsidP="00CD0FE6">
            <w:pPr>
              <w:rPr>
                <w:rFonts w:eastAsia="等线"/>
                <w:lang w:val="en-US" w:eastAsia="zh-CN"/>
              </w:rPr>
            </w:pPr>
            <w:r>
              <w:rPr>
                <w:rFonts w:eastAsia="等线"/>
                <w:lang w:val="en-US" w:eastAsia="zh-CN"/>
              </w:rPr>
              <w:t>O</w:t>
            </w:r>
            <w:r w:rsidR="00CD0FE6">
              <w:rPr>
                <w:rFonts w:eastAsia="等线"/>
                <w:lang w:val="en-US" w:eastAsia="zh-CN"/>
              </w:rPr>
              <w:t>utage percentage is larger than 49% when max SNR.</w:t>
            </w:r>
          </w:p>
        </w:tc>
      </w:tr>
      <w:tr w:rsidR="00CD0FE6" w14:paraId="3DA082D9" w14:textId="77777777" w:rsidTr="00025E34">
        <w:trPr>
          <w:trHeight w:val="152"/>
        </w:trPr>
        <w:tc>
          <w:tcPr>
            <w:tcW w:w="1085" w:type="dxa"/>
          </w:tcPr>
          <w:p w14:paraId="7A2076C9" w14:textId="7F3BA337" w:rsidR="00CD0FE6" w:rsidRDefault="00CD0FE6" w:rsidP="00CD0FE6">
            <w:pPr>
              <w:rPr>
                <w:rFonts w:eastAsia="等线"/>
                <w:lang w:val="en-US" w:eastAsia="zh-CN"/>
              </w:rPr>
            </w:pPr>
            <w:r>
              <w:rPr>
                <w:rFonts w:eastAsia="等线" w:hint="eastAsia"/>
                <w:lang w:val="en-US" w:eastAsia="zh-CN"/>
              </w:rPr>
              <w:t>2-</w:t>
            </w:r>
            <w:r>
              <w:rPr>
                <w:rFonts w:eastAsia="等线"/>
                <w:lang w:val="en-US" w:eastAsia="zh-CN"/>
              </w:rPr>
              <w:t>2(10% indoor UE)</w:t>
            </w:r>
          </w:p>
        </w:tc>
        <w:tc>
          <w:tcPr>
            <w:tcW w:w="681" w:type="dxa"/>
          </w:tcPr>
          <w:p w14:paraId="4A79F0EF" w14:textId="5BE3CA83" w:rsidR="00CD0FE6" w:rsidRDefault="00CD0FE6" w:rsidP="00CD0FE6">
            <w:pPr>
              <w:rPr>
                <w:rFonts w:eastAsia="等线"/>
                <w:lang w:val="en-US" w:eastAsia="zh-CN"/>
              </w:rPr>
            </w:pPr>
            <w:r>
              <w:rPr>
                <w:rFonts w:eastAsia="等线" w:hint="eastAsia"/>
                <w:lang w:val="en-US" w:eastAsia="zh-CN"/>
              </w:rPr>
              <w:t>e</w:t>
            </w:r>
          </w:p>
        </w:tc>
        <w:tc>
          <w:tcPr>
            <w:tcW w:w="1064" w:type="dxa"/>
          </w:tcPr>
          <w:p w14:paraId="431CDAAA" w14:textId="319D03E1" w:rsidR="00CD0FE6" w:rsidRDefault="00CD0FE6" w:rsidP="00CD0FE6">
            <w:pPr>
              <w:rPr>
                <w:rFonts w:eastAsia="等线"/>
                <w:lang w:val="en-US" w:eastAsia="zh-CN"/>
              </w:rPr>
            </w:pPr>
            <w:r>
              <w:rPr>
                <w:rFonts w:eastAsia="等线" w:hint="eastAsia"/>
                <w:lang w:val="en-US" w:eastAsia="zh-CN"/>
              </w:rPr>
              <w:t>0</w:t>
            </w:r>
          </w:p>
        </w:tc>
        <w:tc>
          <w:tcPr>
            <w:tcW w:w="1134" w:type="dxa"/>
          </w:tcPr>
          <w:p w14:paraId="44FD7D6E" w14:textId="39C6EFBB" w:rsidR="00CD0FE6" w:rsidRDefault="00CD0FE6" w:rsidP="00CD0FE6">
            <w:pPr>
              <w:rPr>
                <w:rFonts w:eastAsia="等线"/>
                <w:lang w:val="en-US" w:eastAsia="zh-CN"/>
              </w:rPr>
            </w:pPr>
            <w:r>
              <w:rPr>
                <w:rFonts w:eastAsia="等线" w:hint="eastAsia"/>
                <w:lang w:val="en-US" w:eastAsia="zh-CN"/>
              </w:rPr>
              <w:t>0</w:t>
            </w:r>
          </w:p>
        </w:tc>
        <w:tc>
          <w:tcPr>
            <w:tcW w:w="1276" w:type="dxa"/>
          </w:tcPr>
          <w:p w14:paraId="4BC1BE5A" w14:textId="0D082348" w:rsidR="00CD0FE6" w:rsidRDefault="00CD0FE6" w:rsidP="00CD0FE6">
            <w:pPr>
              <w:rPr>
                <w:rFonts w:eastAsia="等线"/>
                <w:lang w:val="en-US" w:eastAsia="zh-CN"/>
              </w:rPr>
            </w:pPr>
            <w:r>
              <w:rPr>
                <w:rFonts w:eastAsia="等线" w:hint="eastAsia"/>
                <w:lang w:val="en-US" w:eastAsia="zh-CN"/>
              </w:rPr>
              <w:t>0</w:t>
            </w:r>
          </w:p>
        </w:tc>
        <w:tc>
          <w:tcPr>
            <w:tcW w:w="1418" w:type="dxa"/>
          </w:tcPr>
          <w:p w14:paraId="62B050EB" w14:textId="70092774" w:rsidR="00CD0FE6" w:rsidRDefault="00CD0FE6" w:rsidP="00CD0FE6">
            <w:pPr>
              <w:rPr>
                <w:rFonts w:eastAsia="等线"/>
                <w:lang w:val="en-US" w:eastAsia="zh-CN"/>
              </w:rPr>
            </w:pPr>
            <w:r>
              <w:rPr>
                <w:rFonts w:eastAsia="等线" w:hint="eastAsia"/>
                <w:lang w:val="en-US" w:eastAsia="zh-CN"/>
              </w:rPr>
              <w:t>0</w:t>
            </w:r>
          </w:p>
        </w:tc>
        <w:tc>
          <w:tcPr>
            <w:tcW w:w="1559" w:type="dxa"/>
          </w:tcPr>
          <w:p w14:paraId="211D397D" w14:textId="4D52302F" w:rsidR="00CD0FE6" w:rsidRDefault="0038708B" w:rsidP="00CD0FE6">
            <w:pPr>
              <w:rPr>
                <w:rFonts w:eastAsia="等线"/>
                <w:lang w:val="en-US" w:eastAsia="zh-CN"/>
              </w:rPr>
            </w:pPr>
            <w:r>
              <w:rPr>
                <w:rFonts w:eastAsia="等线" w:hint="eastAsia"/>
                <w:lang w:val="en-US" w:eastAsia="zh-CN"/>
              </w:rPr>
              <w:t>/</w:t>
            </w:r>
          </w:p>
        </w:tc>
        <w:tc>
          <w:tcPr>
            <w:tcW w:w="1640" w:type="dxa"/>
          </w:tcPr>
          <w:p w14:paraId="79333C62" w14:textId="0017FEE5" w:rsidR="00CD0FE6" w:rsidRDefault="00CD0FE6" w:rsidP="00CD0FE6">
            <w:pPr>
              <w:rPr>
                <w:rFonts w:eastAsia="等线"/>
                <w:lang w:val="en-US" w:eastAsia="zh-CN"/>
              </w:rPr>
            </w:pPr>
            <w:r>
              <w:rPr>
                <w:rFonts w:eastAsia="等线" w:hint="eastAsia"/>
                <w:lang w:val="en-US" w:eastAsia="zh-CN"/>
              </w:rPr>
              <w:t>N</w:t>
            </w:r>
            <w:r>
              <w:rPr>
                <w:rFonts w:eastAsia="等线"/>
                <w:lang w:val="en-US" w:eastAsia="zh-CN"/>
              </w:rPr>
              <w:t>o SINR and throughput degradation</w:t>
            </w:r>
          </w:p>
        </w:tc>
      </w:tr>
      <w:tr w:rsidR="00CD0FE6" w14:paraId="5C6912BF" w14:textId="77777777" w:rsidTr="00025E34">
        <w:trPr>
          <w:trHeight w:val="152"/>
        </w:trPr>
        <w:tc>
          <w:tcPr>
            <w:tcW w:w="1085" w:type="dxa"/>
          </w:tcPr>
          <w:p w14:paraId="51C8936D" w14:textId="3693CA16" w:rsidR="00CD0FE6" w:rsidRDefault="00CD0FE6" w:rsidP="00CD0FE6">
            <w:pPr>
              <w:rPr>
                <w:rFonts w:eastAsia="等线"/>
                <w:lang w:val="en-US" w:eastAsia="zh-CN"/>
              </w:rPr>
            </w:pPr>
            <w:r>
              <w:rPr>
                <w:rFonts w:eastAsia="等线" w:hint="eastAsia"/>
                <w:lang w:val="en-US" w:eastAsia="zh-CN"/>
              </w:rPr>
              <w:t>2-</w:t>
            </w:r>
            <w:r>
              <w:rPr>
                <w:rFonts w:eastAsia="等线"/>
                <w:lang w:val="en-US" w:eastAsia="zh-CN"/>
              </w:rPr>
              <w:t>2(10% indoor UE)</w:t>
            </w:r>
          </w:p>
        </w:tc>
        <w:tc>
          <w:tcPr>
            <w:tcW w:w="681" w:type="dxa"/>
          </w:tcPr>
          <w:p w14:paraId="16CC9936" w14:textId="1FAB686A" w:rsidR="00CD0FE6" w:rsidRDefault="00CD0FE6" w:rsidP="00CD0FE6">
            <w:pPr>
              <w:rPr>
                <w:rFonts w:eastAsia="等线"/>
                <w:lang w:val="en-US" w:eastAsia="zh-CN"/>
              </w:rPr>
            </w:pPr>
            <w:r>
              <w:rPr>
                <w:rFonts w:eastAsia="等线" w:hint="eastAsia"/>
                <w:lang w:val="en-US" w:eastAsia="zh-CN"/>
              </w:rPr>
              <w:t>f</w:t>
            </w:r>
          </w:p>
        </w:tc>
        <w:tc>
          <w:tcPr>
            <w:tcW w:w="1064" w:type="dxa"/>
          </w:tcPr>
          <w:p w14:paraId="421E7393" w14:textId="3F594DF6" w:rsidR="00CD0FE6" w:rsidRDefault="00CD0FE6" w:rsidP="00CD0FE6">
            <w:pPr>
              <w:rPr>
                <w:rFonts w:eastAsia="等线"/>
                <w:lang w:val="en-US" w:eastAsia="zh-CN"/>
              </w:rPr>
            </w:pPr>
            <w:r>
              <w:rPr>
                <w:rFonts w:eastAsia="等线" w:hint="eastAsia"/>
                <w:lang w:val="en-US" w:eastAsia="zh-CN"/>
              </w:rPr>
              <w:t>13.3715</w:t>
            </w:r>
          </w:p>
        </w:tc>
        <w:tc>
          <w:tcPr>
            <w:tcW w:w="1134" w:type="dxa"/>
          </w:tcPr>
          <w:p w14:paraId="2544A8C5" w14:textId="182E7836" w:rsidR="00CD0FE6" w:rsidRDefault="00CD0FE6" w:rsidP="00CD0FE6">
            <w:pPr>
              <w:rPr>
                <w:rFonts w:eastAsia="等线"/>
                <w:lang w:val="en-US" w:eastAsia="zh-CN"/>
              </w:rPr>
            </w:pPr>
            <w:r>
              <w:rPr>
                <w:rFonts w:eastAsia="等线" w:hint="eastAsia"/>
                <w:lang w:val="en-US" w:eastAsia="zh-CN"/>
              </w:rPr>
              <w:t>6.0655</w:t>
            </w:r>
          </w:p>
        </w:tc>
        <w:tc>
          <w:tcPr>
            <w:tcW w:w="1276" w:type="dxa"/>
          </w:tcPr>
          <w:p w14:paraId="560B434A" w14:textId="3175BA0E" w:rsidR="00CD0FE6" w:rsidRDefault="0038708B" w:rsidP="00CD0FE6">
            <w:pPr>
              <w:rPr>
                <w:rFonts w:eastAsia="等线"/>
                <w:lang w:val="en-US" w:eastAsia="zh-CN"/>
              </w:rPr>
            </w:pPr>
            <w:r>
              <w:rPr>
                <w:rFonts w:eastAsia="等线" w:hint="eastAsia"/>
                <w:lang w:val="en-US" w:eastAsia="zh-CN"/>
              </w:rPr>
              <w:t>/</w:t>
            </w:r>
          </w:p>
        </w:tc>
        <w:tc>
          <w:tcPr>
            <w:tcW w:w="1418" w:type="dxa"/>
          </w:tcPr>
          <w:p w14:paraId="092150CB" w14:textId="2BCADCC6" w:rsidR="00CD0FE6" w:rsidRDefault="0038708B" w:rsidP="00CD0FE6">
            <w:pPr>
              <w:rPr>
                <w:rFonts w:eastAsia="等线"/>
                <w:lang w:val="en-US" w:eastAsia="zh-CN"/>
              </w:rPr>
            </w:pPr>
            <w:r>
              <w:rPr>
                <w:rFonts w:eastAsia="等线" w:hint="eastAsia"/>
                <w:lang w:val="en-US" w:eastAsia="zh-CN"/>
              </w:rPr>
              <w:t>/</w:t>
            </w:r>
          </w:p>
        </w:tc>
        <w:tc>
          <w:tcPr>
            <w:tcW w:w="1559" w:type="dxa"/>
          </w:tcPr>
          <w:p w14:paraId="64D34DF6" w14:textId="74E95CDB" w:rsidR="00CD0FE6" w:rsidRDefault="00CD0FE6" w:rsidP="00CD0FE6">
            <w:pPr>
              <w:rPr>
                <w:rFonts w:eastAsia="等线"/>
                <w:lang w:val="en-US" w:eastAsia="zh-CN"/>
              </w:rPr>
            </w:pPr>
            <w:r>
              <w:rPr>
                <w:rFonts w:eastAsia="等线"/>
                <w:lang w:val="en-US" w:eastAsia="zh-CN"/>
              </w:rPr>
              <w:t>Min</w:t>
            </w:r>
            <w:r w:rsidR="004F3DB3">
              <w:rPr>
                <w:rFonts w:eastAsia="等线"/>
                <w:lang w:val="en-US" w:eastAsia="zh-CN"/>
              </w:rPr>
              <w:t xml:space="preserve"> </w:t>
            </w:r>
            <w:r w:rsidR="004F3DB3">
              <w:rPr>
                <w:rFonts w:eastAsia="等线"/>
                <w:lang w:val="en-US" w:eastAsia="zh-CN"/>
              </w:rPr>
              <w:t>SINR</w:t>
            </w:r>
            <w:r>
              <w:rPr>
                <w:rFonts w:eastAsia="等线"/>
                <w:lang w:val="en-US" w:eastAsia="zh-CN"/>
              </w:rPr>
              <w:t>: 62%</w:t>
            </w:r>
          </w:p>
          <w:p w14:paraId="1962BCCC" w14:textId="6F0ACD5E" w:rsidR="00CD0FE6" w:rsidRDefault="00CD0FE6" w:rsidP="00CD0FE6">
            <w:pPr>
              <w:rPr>
                <w:rFonts w:eastAsia="等线"/>
                <w:lang w:val="en-US" w:eastAsia="zh-CN"/>
              </w:rPr>
            </w:pPr>
            <w:r>
              <w:rPr>
                <w:rFonts w:eastAsia="等线"/>
                <w:lang w:val="en-US" w:eastAsia="zh-CN"/>
              </w:rPr>
              <w:lastRenderedPageBreak/>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83%</w:t>
            </w:r>
          </w:p>
          <w:p w14:paraId="5E25263B" w14:textId="6947876C" w:rsidR="00CD0FE6" w:rsidRDefault="00CD0FE6" w:rsidP="00CD0FE6">
            <w:pPr>
              <w:rPr>
                <w:rFonts w:eastAsia="等线"/>
                <w:lang w:val="en-US" w:eastAsia="zh-CN"/>
              </w:rPr>
            </w:pPr>
            <w:r>
              <w:rPr>
                <w:rFonts w:eastAsia="等线"/>
                <w:lang w:val="en-US" w:eastAsia="zh-CN"/>
              </w:rPr>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72%</w:t>
            </w:r>
          </w:p>
        </w:tc>
        <w:tc>
          <w:tcPr>
            <w:tcW w:w="1640" w:type="dxa"/>
          </w:tcPr>
          <w:p w14:paraId="1B32676E" w14:textId="1935432D" w:rsidR="00CD0FE6" w:rsidRDefault="00CD0FE6" w:rsidP="00CD0FE6">
            <w:pPr>
              <w:rPr>
                <w:rFonts w:eastAsia="等线"/>
                <w:lang w:val="en-US" w:eastAsia="zh-CN"/>
              </w:rPr>
            </w:pPr>
            <w:r>
              <w:rPr>
                <w:rFonts w:eastAsia="等线" w:hint="eastAsia"/>
                <w:lang w:val="en-US" w:eastAsia="zh-CN"/>
              </w:rPr>
              <w:lastRenderedPageBreak/>
              <w:t>S</w:t>
            </w:r>
            <w:r>
              <w:rPr>
                <w:rFonts w:eastAsia="等线"/>
                <w:lang w:val="en-US" w:eastAsia="zh-CN"/>
              </w:rPr>
              <w:t xml:space="preserve">INR </w:t>
            </w:r>
            <w:r>
              <w:rPr>
                <w:rFonts w:eastAsia="等线" w:hint="eastAsia"/>
                <w:lang w:val="en-US" w:eastAsia="zh-CN"/>
              </w:rPr>
              <w:t>degradation</w:t>
            </w:r>
            <w:r>
              <w:rPr>
                <w:rFonts w:eastAsia="等线"/>
                <w:lang w:val="en-US" w:eastAsia="zh-CN"/>
              </w:rPr>
              <w:t xml:space="preserve"> is </w:t>
            </w:r>
            <w:r>
              <w:rPr>
                <w:rFonts w:eastAsia="等线"/>
                <w:lang w:val="en-US" w:eastAsia="zh-CN"/>
              </w:rPr>
              <w:lastRenderedPageBreak/>
              <w:t>larger than 1dB</w:t>
            </w:r>
            <w:r>
              <w:rPr>
                <w:rFonts w:eastAsia="等线" w:hint="eastAsia"/>
                <w:lang w:val="en-US" w:eastAsia="zh-CN"/>
              </w:rPr>
              <w:t xml:space="preserve"> </w:t>
            </w:r>
            <w:r>
              <w:rPr>
                <w:rFonts w:eastAsia="等线"/>
                <w:lang w:val="en-US" w:eastAsia="zh-CN"/>
              </w:rPr>
              <w:t>for inter-system.</w:t>
            </w:r>
          </w:p>
          <w:p w14:paraId="52387EE6" w14:textId="7196FC23" w:rsidR="00CD0FE6" w:rsidRPr="00CD0FE6" w:rsidRDefault="00CD0FE6" w:rsidP="00CD0FE6">
            <w:pPr>
              <w:rPr>
                <w:rFonts w:eastAsia="等线"/>
                <w:lang w:val="en-US" w:eastAsia="zh-CN"/>
              </w:rPr>
            </w:pPr>
            <w:r>
              <w:rPr>
                <w:rFonts w:eastAsia="等线"/>
                <w:lang w:val="en-US" w:eastAsia="zh-CN"/>
              </w:rPr>
              <w:t>For intra-system interference, outage percentage is large than 62%.</w:t>
            </w:r>
          </w:p>
        </w:tc>
      </w:tr>
      <w:tr w:rsidR="00CD0FE6" w14:paraId="14CF0B0A" w14:textId="77777777" w:rsidTr="00025E34">
        <w:trPr>
          <w:trHeight w:val="152"/>
        </w:trPr>
        <w:tc>
          <w:tcPr>
            <w:tcW w:w="1085" w:type="dxa"/>
          </w:tcPr>
          <w:p w14:paraId="46011762" w14:textId="24DDD0BF" w:rsidR="00CD0FE6" w:rsidRDefault="00CD0FE6" w:rsidP="00CD0FE6">
            <w:pPr>
              <w:rPr>
                <w:rFonts w:eastAsia="等线"/>
                <w:lang w:val="en-US" w:eastAsia="zh-CN"/>
              </w:rPr>
            </w:pPr>
            <w:r>
              <w:rPr>
                <w:rFonts w:eastAsia="等线" w:hint="eastAsia"/>
                <w:lang w:val="en-US" w:eastAsia="zh-CN"/>
              </w:rPr>
              <w:lastRenderedPageBreak/>
              <w:t>2-</w:t>
            </w:r>
            <w:r>
              <w:rPr>
                <w:rFonts w:eastAsia="等线"/>
                <w:lang w:val="en-US" w:eastAsia="zh-CN"/>
              </w:rPr>
              <w:t>2(10% indoor UE)</w:t>
            </w:r>
          </w:p>
        </w:tc>
        <w:tc>
          <w:tcPr>
            <w:tcW w:w="681" w:type="dxa"/>
          </w:tcPr>
          <w:p w14:paraId="32EAD6F4" w14:textId="3C4966F9" w:rsidR="00CD0FE6" w:rsidRDefault="00CD0FE6" w:rsidP="00CD0FE6">
            <w:pPr>
              <w:rPr>
                <w:rFonts w:eastAsia="等线"/>
                <w:lang w:val="en-US" w:eastAsia="zh-CN"/>
              </w:rPr>
            </w:pPr>
            <w:r>
              <w:rPr>
                <w:rFonts w:eastAsia="等线" w:hint="eastAsia"/>
                <w:lang w:val="en-US" w:eastAsia="zh-CN"/>
              </w:rPr>
              <w:t>c</w:t>
            </w:r>
          </w:p>
        </w:tc>
        <w:tc>
          <w:tcPr>
            <w:tcW w:w="1064" w:type="dxa"/>
          </w:tcPr>
          <w:p w14:paraId="76452C00" w14:textId="36F2A1B3" w:rsidR="00CD0FE6" w:rsidRDefault="00CD0FE6" w:rsidP="00CD0FE6">
            <w:pPr>
              <w:rPr>
                <w:rFonts w:eastAsia="等线"/>
                <w:lang w:val="en-US" w:eastAsia="zh-CN"/>
              </w:rPr>
            </w:pPr>
            <w:r>
              <w:rPr>
                <w:rFonts w:eastAsia="等线" w:hint="eastAsia"/>
                <w:lang w:val="en-US" w:eastAsia="zh-CN"/>
              </w:rPr>
              <w:t>0.3133</w:t>
            </w:r>
          </w:p>
        </w:tc>
        <w:tc>
          <w:tcPr>
            <w:tcW w:w="1134" w:type="dxa"/>
          </w:tcPr>
          <w:p w14:paraId="56B5E247" w14:textId="29FFEB99" w:rsidR="00CD0FE6" w:rsidRDefault="00CD0FE6" w:rsidP="00CD0FE6">
            <w:pPr>
              <w:rPr>
                <w:rFonts w:eastAsia="等线"/>
                <w:lang w:val="en-US" w:eastAsia="zh-CN"/>
              </w:rPr>
            </w:pPr>
            <w:r>
              <w:rPr>
                <w:rFonts w:eastAsia="等线" w:hint="eastAsia"/>
                <w:lang w:val="en-US" w:eastAsia="zh-CN"/>
              </w:rPr>
              <w:t>0.1643</w:t>
            </w:r>
          </w:p>
        </w:tc>
        <w:tc>
          <w:tcPr>
            <w:tcW w:w="1276" w:type="dxa"/>
          </w:tcPr>
          <w:p w14:paraId="1AB69563" w14:textId="068DA652" w:rsidR="00CD0FE6" w:rsidRDefault="00CD0FE6" w:rsidP="00CD0FE6">
            <w:pPr>
              <w:rPr>
                <w:rFonts w:eastAsia="等线"/>
                <w:lang w:val="en-US" w:eastAsia="zh-CN"/>
              </w:rPr>
            </w:pPr>
            <w:r>
              <w:rPr>
                <w:rFonts w:eastAsia="等线" w:hint="eastAsia"/>
                <w:lang w:val="en-US" w:eastAsia="zh-CN"/>
              </w:rPr>
              <w:t>0.0209</w:t>
            </w:r>
          </w:p>
        </w:tc>
        <w:tc>
          <w:tcPr>
            <w:tcW w:w="1418" w:type="dxa"/>
          </w:tcPr>
          <w:p w14:paraId="698DB767" w14:textId="4CC90137" w:rsidR="00CD0FE6" w:rsidRDefault="00CD0FE6" w:rsidP="00CD0FE6">
            <w:pPr>
              <w:rPr>
                <w:rFonts w:eastAsia="等线"/>
                <w:lang w:val="en-US" w:eastAsia="zh-CN"/>
              </w:rPr>
            </w:pPr>
            <w:r>
              <w:rPr>
                <w:rFonts w:eastAsia="等线" w:hint="eastAsia"/>
                <w:lang w:val="en-US" w:eastAsia="zh-CN"/>
              </w:rPr>
              <w:t>0.0261</w:t>
            </w:r>
          </w:p>
        </w:tc>
        <w:tc>
          <w:tcPr>
            <w:tcW w:w="1559" w:type="dxa"/>
          </w:tcPr>
          <w:p w14:paraId="7CC1CC59" w14:textId="096891C8" w:rsidR="00CD0FE6" w:rsidRDefault="0038708B" w:rsidP="00CD0FE6">
            <w:pPr>
              <w:rPr>
                <w:rFonts w:eastAsia="等线"/>
                <w:lang w:val="en-US" w:eastAsia="zh-CN"/>
              </w:rPr>
            </w:pPr>
            <w:r>
              <w:rPr>
                <w:rFonts w:eastAsia="等线" w:hint="eastAsia"/>
                <w:lang w:val="en-US" w:eastAsia="zh-CN"/>
              </w:rPr>
              <w:t>/</w:t>
            </w:r>
          </w:p>
        </w:tc>
        <w:tc>
          <w:tcPr>
            <w:tcW w:w="1640" w:type="dxa"/>
          </w:tcPr>
          <w:p w14:paraId="31C95BAF" w14:textId="68F0FC06" w:rsidR="00CD0FE6" w:rsidRDefault="00CD0FE6" w:rsidP="00CD0FE6">
            <w:pPr>
              <w:rPr>
                <w:rFonts w:eastAsia="等线"/>
                <w:lang w:val="en-US" w:eastAsia="zh-CN"/>
              </w:rPr>
            </w:pPr>
            <w:r>
              <w:rPr>
                <w:rFonts w:eastAsia="等线"/>
                <w:lang w:val="en-US" w:eastAsia="zh-CN"/>
              </w:rPr>
              <w:t>SINR and throughput degradation can be negligible</w:t>
            </w:r>
          </w:p>
        </w:tc>
      </w:tr>
      <w:tr w:rsidR="00CD0FE6" w14:paraId="03DDDE1C" w14:textId="77777777" w:rsidTr="00025E34">
        <w:trPr>
          <w:trHeight w:val="152"/>
        </w:trPr>
        <w:tc>
          <w:tcPr>
            <w:tcW w:w="1085" w:type="dxa"/>
          </w:tcPr>
          <w:p w14:paraId="65E73687" w14:textId="7AA2802B" w:rsidR="00CD0FE6" w:rsidRDefault="00CD0FE6" w:rsidP="00CD0FE6">
            <w:pPr>
              <w:rPr>
                <w:rFonts w:eastAsia="等线"/>
                <w:lang w:val="en-US" w:eastAsia="zh-CN"/>
              </w:rPr>
            </w:pPr>
            <w:r>
              <w:rPr>
                <w:rFonts w:eastAsia="等线" w:hint="eastAsia"/>
                <w:lang w:val="en-US" w:eastAsia="zh-CN"/>
              </w:rPr>
              <w:t>2-</w:t>
            </w:r>
            <w:r>
              <w:rPr>
                <w:rFonts w:eastAsia="等线"/>
                <w:lang w:val="en-US" w:eastAsia="zh-CN"/>
              </w:rPr>
              <w:t>2(10% indoor UE)</w:t>
            </w:r>
          </w:p>
        </w:tc>
        <w:tc>
          <w:tcPr>
            <w:tcW w:w="681" w:type="dxa"/>
          </w:tcPr>
          <w:p w14:paraId="7223C636" w14:textId="794C0A44" w:rsidR="00CD0FE6" w:rsidRDefault="00CD0FE6" w:rsidP="00CD0FE6">
            <w:pPr>
              <w:rPr>
                <w:rFonts w:eastAsia="等线"/>
                <w:lang w:val="en-US" w:eastAsia="zh-CN"/>
              </w:rPr>
            </w:pPr>
            <w:r>
              <w:rPr>
                <w:rFonts w:eastAsia="等线" w:hint="eastAsia"/>
                <w:lang w:val="en-US" w:eastAsia="zh-CN"/>
              </w:rPr>
              <w:t>d</w:t>
            </w:r>
          </w:p>
        </w:tc>
        <w:tc>
          <w:tcPr>
            <w:tcW w:w="1064" w:type="dxa"/>
          </w:tcPr>
          <w:p w14:paraId="6177F868" w14:textId="3C2A0D37" w:rsidR="00CD0FE6" w:rsidRDefault="00CD0FE6" w:rsidP="00CD0FE6">
            <w:pPr>
              <w:rPr>
                <w:rFonts w:eastAsia="等线"/>
                <w:lang w:val="en-US" w:eastAsia="zh-CN"/>
              </w:rPr>
            </w:pPr>
            <w:r>
              <w:rPr>
                <w:rFonts w:eastAsia="等线" w:hint="eastAsia"/>
                <w:lang w:val="en-US" w:eastAsia="zh-CN"/>
              </w:rPr>
              <w:t>0.0323</w:t>
            </w:r>
          </w:p>
        </w:tc>
        <w:tc>
          <w:tcPr>
            <w:tcW w:w="1134" w:type="dxa"/>
          </w:tcPr>
          <w:p w14:paraId="5281921C" w14:textId="61741EC3" w:rsidR="00CD0FE6" w:rsidRDefault="00CD0FE6" w:rsidP="00CD0FE6">
            <w:pPr>
              <w:rPr>
                <w:rFonts w:eastAsia="等线"/>
                <w:lang w:val="en-US" w:eastAsia="zh-CN"/>
              </w:rPr>
            </w:pPr>
            <w:r>
              <w:rPr>
                <w:rFonts w:eastAsia="等线" w:hint="eastAsia"/>
                <w:lang w:val="en-US" w:eastAsia="zh-CN"/>
              </w:rPr>
              <w:t>0.074</w:t>
            </w:r>
          </w:p>
        </w:tc>
        <w:tc>
          <w:tcPr>
            <w:tcW w:w="1276" w:type="dxa"/>
          </w:tcPr>
          <w:p w14:paraId="4FCF1E54" w14:textId="3063976D" w:rsidR="00CD0FE6" w:rsidRDefault="0038708B" w:rsidP="00CD0FE6">
            <w:pPr>
              <w:rPr>
                <w:rFonts w:eastAsia="等线"/>
                <w:lang w:val="en-US" w:eastAsia="zh-CN"/>
              </w:rPr>
            </w:pPr>
            <w:r>
              <w:rPr>
                <w:rFonts w:eastAsia="等线" w:hint="eastAsia"/>
                <w:lang w:val="en-US" w:eastAsia="zh-CN"/>
              </w:rPr>
              <w:t>/</w:t>
            </w:r>
          </w:p>
        </w:tc>
        <w:tc>
          <w:tcPr>
            <w:tcW w:w="1418" w:type="dxa"/>
          </w:tcPr>
          <w:p w14:paraId="57CB5468" w14:textId="791D4A5B" w:rsidR="00CD0FE6" w:rsidRDefault="0038708B" w:rsidP="00CD0FE6">
            <w:pPr>
              <w:rPr>
                <w:rFonts w:eastAsia="等线"/>
                <w:lang w:val="en-US" w:eastAsia="zh-CN"/>
              </w:rPr>
            </w:pPr>
            <w:r>
              <w:rPr>
                <w:rFonts w:eastAsia="等线" w:hint="eastAsia"/>
                <w:lang w:val="en-US" w:eastAsia="zh-CN"/>
              </w:rPr>
              <w:t>/</w:t>
            </w:r>
          </w:p>
        </w:tc>
        <w:tc>
          <w:tcPr>
            <w:tcW w:w="1559" w:type="dxa"/>
          </w:tcPr>
          <w:p w14:paraId="2D754D79" w14:textId="60C31A89" w:rsidR="00CD0FE6" w:rsidRDefault="00CD0FE6" w:rsidP="00CD0FE6">
            <w:pPr>
              <w:rPr>
                <w:rFonts w:eastAsia="等线"/>
                <w:lang w:val="en-US" w:eastAsia="zh-CN"/>
              </w:rPr>
            </w:pPr>
            <w:r>
              <w:rPr>
                <w:rFonts w:eastAsia="等线"/>
                <w:lang w:val="en-US" w:eastAsia="zh-CN"/>
              </w:rPr>
              <w:t>Min</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p w14:paraId="0829D495" w14:textId="360047C7" w:rsidR="00CD0FE6" w:rsidRDefault="00CD0FE6" w:rsidP="00CD0FE6">
            <w:pPr>
              <w:rPr>
                <w:rFonts w:eastAsia="等线"/>
                <w:lang w:val="en-US" w:eastAsia="zh-CN"/>
              </w:rPr>
            </w:pPr>
            <w:r>
              <w:rPr>
                <w:rFonts w:eastAsia="等线"/>
                <w:lang w:val="en-US" w:eastAsia="zh-CN"/>
              </w:rPr>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48%</w:t>
            </w:r>
          </w:p>
          <w:p w14:paraId="2E71F618" w14:textId="670718A4" w:rsidR="00CD0FE6" w:rsidRDefault="00CD0FE6" w:rsidP="00CD0FE6">
            <w:pPr>
              <w:rPr>
                <w:rFonts w:eastAsia="等线"/>
                <w:lang w:val="en-US" w:eastAsia="zh-CN"/>
              </w:rPr>
            </w:pPr>
            <w:r>
              <w:rPr>
                <w:rFonts w:eastAsia="等线"/>
                <w:lang w:val="en-US" w:eastAsia="zh-CN"/>
              </w:rPr>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tc>
        <w:tc>
          <w:tcPr>
            <w:tcW w:w="1640" w:type="dxa"/>
          </w:tcPr>
          <w:p w14:paraId="3FAEE8A8" w14:textId="77777777" w:rsidR="008531B5" w:rsidRDefault="008531B5" w:rsidP="008531B5">
            <w:pPr>
              <w:rPr>
                <w:rFonts w:eastAsia="等线"/>
                <w:lang w:val="en-US" w:eastAsia="zh-CN"/>
              </w:rPr>
            </w:pPr>
            <w:r>
              <w:rPr>
                <w:rFonts w:eastAsia="等线" w:hint="eastAsia"/>
                <w:lang w:val="en-US" w:eastAsia="zh-CN"/>
              </w:rPr>
              <w:t>S</w:t>
            </w:r>
            <w:r>
              <w:rPr>
                <w:rFonts w:eastAsia="等线"/>
                <w:lang w:val="en-US" w:eastAsia="zh-CN"/>
              </w:rPr>
              <w:t xml:space="preserve">INR </w:t>
            </w:r>
            <w:r>
              <w:rPr>
                <w:rFonts w:eastAsia="等线" w:hint="eastAsia"/>
                <w:lang w:val="en-US" w:eastAsia="zh-CN"/>
              </w:rPr>
              <w:t>degradation</w:t>
            </w:r>
            <w:r>
              <w:rPr>
                <w:rFonts w:eastAsia="等线"/>
                <w:lang w:val="en-US" w:eastAsia="zh-CN"/>
              </w:rPr>
              <w:t xml:space="preserve"> is larger than 1dB</w:t>
            </w:r>
            <w:r>
              <w:rPr>
                <w:rFonts w:eastAsia="等线" w:hint="eastAsia"/>
                <w:lang w:val="en-US" w:eastAsia="zh-CN"/>
              </w:rPr>
              <w:t xml:space="preserve"> </w:t>
            </w:r>
            <w:r>
              <w:rPr>
                <w:rFonts w:eastAsia="等线"/>
                <w:lang w:val="en-US" w:eastAsia="zh-CN"/>
              </w:rPr>
              <w:t>for inter-system.</w:t>
            </w:r>
          </w:p>
          <w:p w14:paraId="64FAC82A" w14:textId="465E7F38" w:rsidR="00CD0FE6" w:rsidRPr="008531B5" w:rsidRDefault="002878A3" w:rsidP="008531B5">
            <w:pPr>
              <w:rPr>
                <w:rFonts w:eastAsia="等线"/>
                <w:lang w:val="en-US" w:eastAsia="zh-CN"/>
              </w:rPr>
            </w:pPr>
            <w:r>
              <w:rPr>
                <w:rFonts w:eastAsia="等线"/>
                <w:lang w:val="en-US" w:eastAsia="zh-CN"/>
              </w:rPr>
              <w:t>For intra-system interference, outage percentage is 0% when SINR are min value and average value.</w:t>
            </w:r>
            <w:r>
              <w:rPr>
                <w:rFonts w:eastAsia="等线" w:hint="eastAsia"/>
                <w:lang w:val="en-US" w:eastAsia="zh-CN"/>
              </w:rPr>
              <w:t xml:space="preserve"> </w:t>
            </w:r>
            <w:r>
              <w:rPr>
                <w:rFonts w:eastAsia="等线"/>
                <w:lang w:val="en-US" w:eastAsia="zh-CN"/>
              </w:rPr>
              <w:t>O</w:t>
            </w:r>
            <w:r w:rsidR="008531B5">
              <w:rPr>
                <w:rFonts w:eastAsia="等线"/>
                <w:lang w:val="en-US" w:eastAsia="zh-CN"/>
              </w:rPr>
              <w:t>utage percentage is 48% when use max SINR.</w:t>
            </w:r>
          </w:p>
        </w:tc>
      </w:tr>
      <w:tr w:rsidR="00CD0FE6" w14:paraId="4B734C5C" w14:textId="77777777" w:rsidTr="00025E34">
        <w:trPr>
          <w:trHeight w:val="152"/>
        </w:trPr>
        <w:tc>
          <w:tcPr>
            <w:tcW w:w="1085" w:type="dxa"/>
          </w:tcPr>
          <w:p w14:paraId="0917C614" w14:textId="57C40E67" w:rsidR="00CD0FE6" w:rsidRDefault="00CD0FE6" w:rsidP="00CD0FE6">
            <w:pPr>
              <w:rPr>
                <w:rFonts w:eastAsia="等线"/>
                <w:lang w:val="en-US" w:eastAsia="zh-CN"/>
              </w:rPr>
            </w:pPr>
            <w:r>
              <w:rPr>
                <w:rFonts w:eastAsia="等线" w:hint="eastAsia"/>
                <w:lang w:val="en-US" w:eastAsia="zh-CN"/>
              </w:rPr>
              <w:t>2-</w:t>
            </w:r>
            <w:r>
              <w:rPr>
                <w:rFonts w:eastAsia="等线"/>
                <w:lang w:val="en-US" w:eastAsia="zh-CN"/>
              </w:rPr>
              <w:t>2(100% indoor0 UE)</w:t>
            </w:r>
          </w:p>
        </w:tc>
        <w:tc>
          <w:tcPr>
            <w:tcW w:w="681" w:type="dxa"/>
          </w:tcPr>
          <w:p w14:paraId="70169B6B" w14:textId="7403A86C" w:rsidR="00CD0FE6" w:rsidRDefault="00CD0FE6" w:rsidP="00CD0FE6">
            <w:pPr>
              <w:rPr>
                <w:rFonts w:eastAsia="等线"/>
                <w:lang w:val="en-US" w:eastAsia="zh-CN"/>
              </w:rPr>
            </w:pPr>
            <w:r>
              <w:rPr>
                <w:rFonts w:eastAsia="等线" w:hint="eastAsia"/>
                <w:lang w:val="en-US" w:eastAsia="zh-CN"/>
              </w:rPr>
              <w:t>e</w:t>
            </w:r>
          </w:p>
        </w:tc>
        <w:tc>
          <w:tcPr>
            <w:tcW w:w="1064" w:type="dxa"/>
          </w:tcPr>
          <w:p w14:paraId="2E5553E1" w14:textId="3C883F43" w:rsidR="00CD0FE6" w:rsidRDefault="00CD0FE6" w:rsidP="00CD0FE6">
            <w:pPr>
              <w:rPr>
                <w:rFonts w:eastAsia="等线"/>
                <w:lang w:val="en-US" w:eastAsia="zh-CN"/>
              </w:rPr>
            </w:pPr>
            <w:r>
              <w:rPr>
                <w:rFonts w:eastAsia="等线" w:hint="eastAsia"/>
                <w:lang w:val="en-US" w:eastAsia="zh-CN"/>
              </w:rPr>
              <w:t>0</w:t>
            </w:r>
          </w:p>
        </w:tc>
        <w:tc>
          <w:tcPr>
            <w:tcW w:w="1134" w:type="dxa"/>
          </w:tcPr>
          <w:p w14:paraId="1A7FA9E5" w14:textId="0248CE5B" w:rsidR="00CD0FE6" w:rsidRDefault="00CD0FE6" w:rsidP="00CD0FE6">
            <w:pPr>
              <w:rPr>
                <w:rFonts w:eastAsia="等线"/>
                <w:lang w:val="en-US" w:eastAsia="zh-CN"/>
              </w:rPr>
            </w:pPr>
            <w:r>
              <w:rPr>
                <w:rFonts w:eastAsia="等线" w:hint="eastAsia"/>
                <w:lang w:val="en-US" w:eastAsia="zh-CN"/>
              </w:rPr>
              <w:t>0</w:t>
            </w:r>
          </w:p>
        </w:tc>
        <w:tc>
          <w:tcPr>
            <w:tcW w:w="1276" w:type="dxa"/>
          </w:tcPr>
          <w:p w14:paraId="2EA570C9" w14:textId="430FC2DA" w:rsidR="00CD0FE6" w:rsidRDefault="00CD0FE6" w:rsidP="00CD0FE6">
            <w:pPr>
              <w:rPr>
                <w:rFonts w:eastAsia="等线"/>
                <w:lang w:val="en-US" w:eastAsia="zh-CN"/>
              </w:rPr>
            </w:pPr>
            <w:r>
              <w:rPr>
                <w:rFonts w:eastAsia="等线" w:hint="eastAsia"/>
                <w:lang w:val="en-US" w:eastAsia="zh-CN"/>
              </w:rPr>
              <w:t>0</w:t>
            </w:r>
          </w:p>
        </w:tc>
        <w:tc>
          <w:tcPr>
            <w:tcW w:w="1418" w:type="dxa"/>
          </w:tcPr>
          <w:p w14:paraId="1BE4AA82" w14:textId="16EF67E9" w:rsidR="00CD0FE6" w:rsidRDefault="00CD0FE6" w:rsidP="00CD0FE6">
            <w:pPr>
              <w:rPr>
                <w:rFonts w:eastAsia="等线"/>
                <w:lang w:val="en-US" w:eastAsia="zh-CN"/>
              </w:rPr>
            </w:pPr>
            <w:r>
              <w:rPr>
                <w:rFonts w:eastAsia="等线" w:hint="eastAsia"/>
                <w:lang w:val="en-US" w:eastAsia="zh-CN"/>
              </w:rPr>
              <w:t>0</w:t>
            </w:r>
          </w:p>
        </w:tc>
        <w:tc>
          <w:tcPr>
            <w:tcW w:w="1559" w:type="dxa"/>
          </w:tcPr>
          <w:p w14:paraId="2E6E0EC0" w14:textId="7BD8A351" w:rsidR="00CD0FE6" w:rsidRDefault="00CD0FE6" w:rsidP="00CD0FE6">
            <w:pPr>
              <w:rPr>
                <w:rFonts w:eastAsia="等线"/>
                <w:lang w:val="en-US" w:eastAsia="zh-CN"/>
              </w:rPr>
            </w:pPr>
          </w:p>
        </w:tc>
        <w:tc>
          <w:tcPr>
            <w:tcW w:w="1640" w:type="dxa"/>
          </w:tcPr>
          <w:p w14:paraId="4F38A734" w14:textId="52F75A23" w:rsidR="00CD0FE6" w:rsidRDefault="00CD0FE6" w:rsidP="00CD0FE6">
            <w:pPr>
              <w:rPr>
                <w:rFonts w:eastAsia="等线"/>
                <w:lang w:val="en-US" w:eastAsia="zh-CN"/>
              </w:rPr>
            </w:pPr>
            <w:r>
              <w:rPr>
                <w:rFonts w:eastAsia="等线" w:hint="eastAsia"/>
                <w:lang w:val="en-US" w:eastAsia="zh-CN"/>
              </w:rPr>
              <w:t>N</w:t>
            </w:r>
            <w:r>
              <w:rPr>
                <w:rFonts w:eastAsia="等线"/>
                <w:lang w:val="en-US" w:eastAsia="zh-CN"/>
              </w:rPr>
              <w:t>o SINR and throughput degradation</w:t>
            </w:r>
          </w:p>
        </w:tc>
      </w:tr>
      <w:tr w:rsidR="00CD0FE6" w14:paraId="53CF9C7F" w14:textId="77777777" w:rsidTr="00025E34">
        <w:trPr>
          <w:trHeight w:val="152"/>
        </w:trPr>
        <w:tc>
          <w:tcPr>
            <w:tcW w:w="1085" w:type="dxa"/>
          </w:tcPr>
          <w:p w14:paraId="2145306D" w14:textId="35004C92" w:rsidR="00CD0FE6" w:rsidRDefault="00CD0FE6" w:rsidP="00CD0FE6">
            <w:pPr>
              <w:rPr>
                <w:rFonts w:eastAsia="等线"/>
                <w:lang w:val="en-US" w:eastAsia="zh-CN"/>
              </w:rPr>
            </w:pPr>
            <w:r>
              <w:rPr>
                <w:rFonts w:eastAsia="等线" w:hint="eastAsia"/>
                <w:lang w:val="en-US" w:eastAsia="zh-CN"/>
              </w:rPr>
              <w:t>2-</w:t>
            </w:r>
            <w:r>
              <w:rPr>
                <w:rFonts w:eastAsia="等线"/>
                <w:lang w:val="en-US" w:eastAsia="zh-CN"/>
              </w:rPr>
              <w:t>2(100% indoor UE)</w:t>
            </w:r>
          </w:p>
        </w:tc>
        <w:tc>
          <w:tcPr>
            <w:tcW w:w="681" w:type="dxa"/>
          </w:tcPr>
          <w:p w14:paraId="765F989D" w14:textId="55A85771" w:rsidR="00CD0FE6" w:rsidRDefault="00CD0FE6" w:rsidP="00CD0FE6">
            <w:pPr>
              <w:rPr>
                <w:rFonts w:eastAsia="等线"/>
                <w:lang w:val="en-US" w:eastAsia="zh-CN"/>
              </w:rPr>
            </w:pPr>
            <w:r>
              <w:rPr>
                <w:rFonts w:eastAsia="等线" w:hint="eastAsia"/>
                <w:lang w:val="en-US" w:eastAsia="zh-CN"/>
              </w:rPr>
              <w:t>f</w:t>
            </w:r>
          </w:p>
        </w:tc>
        <w:tc>
          <w:tcPr>
            <w:tcW w:w="1064" w:type="dxa"/>
          </w:tcPr>
          <w:p w14:paraId="4C6EC921" w14:textId="6BC73CE8" w:rsidR="00CD0FE6" w:rsidRDefault="00CD0FE6" w:rsidP="00CD0FE6">
            <w:pPr>
              <w:rPr>
                <w:rFonts w:eastAsia="等线"/>
                <w:lang w:val="en-US" w:eastAsia="zh-CN"/>
              </w:rPr>
            </w:pPr>
            <w:r>
              <w:rPr>
                <w:rFonts w:eastAsia="等线" w:hint="eastAsia"/>
                <w:lang w:val="en-US" w:eastAsia="zh-CN"/>
              </w:rPr>
              <w:t>28.4993</w:t>
            </w:r>
          </w:p>
        </w:tc>
        <w:tc>
          <w:tcPr>
            <w:tcW w:w="1134" w:type="dxa"/>
          </w:tcPr>
          <w:p w14:paraId="5126C7D6" w14:textId="5A5086A4" w:rsidR="00CD0FE6" w:rsidRDefault="00CD0FE6" w:rsidP="00CD0FE6">
            <w:pPr>
              <w:rPr>
                <w:rFonts w:eastAsia="等线"/>
                <w:lang w:val="en-US" w:eastAsia="zh-CN"/>
              </w:rPr>
            </w:pPr>
            <w:r>
              <w:rPr>
                <w:rFonts w:eastAsia="等线" w:hint="eastAsia"/>
                <w:lang w:val="en-US" w:eastAsia="zh-CN"/>
              </w:rPr>
              <w:t>24.306</w:t>
            </w:r>
          </w:p>
        </w:tc>
        <w:tc>
          <w:tcPr>
            <w:tcW w:w="1276" w:type="dxa"/>
          </w:tcPr>
          <w:p w14:paraId="57CD3635" w14:textId="18028808" w:rsidR="00CD0FE6" w:rsidRDefault="0038708B" w:rsidP="00CD0FE6">
            <w:pPr>
              <w:rPr>
                <w:rFonts w:eastAsia="等线"/>
                <w:lang w:val="en-US" w:eastAsia="zh-CN"/>
              </w:rPr>
            </w:pPr>
            <w:r>
              <w:rPr>
                <w:rFonts w:eastAsia="等线" w:hint="eastAsia"/>
                <w:lang w:val="en-US" w:eastAsia="zh-CN"/>
              </w:rPr>
              <w:t>/</w:t>
            </w:r>
          </w:p>
        </w:tc>
        <w:tc>
          <w:tcPr>
            <w:tcW w:w="1418" w:type="dxa"/>
          </w:tcPr>
          <w:p w14:paraId="76A56472" w14:textId="2FFF66B2" w:rsidR="00CD0FE6" w:rsidRDefault="0038708B" w:rsidP="00CD0FE6">
            <w:pPr>
              <w:rPr>
                <w:rFonts w:eastAsia="等线"/>
                <w:lang w:val="en-US" w:eastAsia="zh-CN"/>
              </w:rPr>
            </w:pPr>
            <w:r>
              <w:rPr>
                <w:rFonts w:eastAsia="等线" w:hint="eastAsia"/>
                <w:lang w:val="en-US" w:eastAsia="zh-CN"/>
              </w:rPr>
              <w:t>/</w:t>
            </w:r>
          </w:p>
        </w:tc>
        <w:tc>
          <w:tcPr>
            <w:tcW w:w="1559" w:type="dxa"/>
          </w:tcPr>
          <w:p w14:paraId="7599EC4B" w14:textId="47745E8C" w:rsidR="00CD0FE6" w:rsidRDefault="00CD0FE6" w:rsidP="00CD0FE6">
            <w:pPr>
              <w:rPr>
                <w:rFonts w:eastAsia="等线"/>
                <w:lang w:val="en-US" w:eastAsia="zh-CN"/>
              </w:rPr>
            </w:pPr>
            <w:r>
              <w:rPr>
                <w:rFonts w:eastAsia="等线"/>
                <w:lang w:val="en-US" w:eastAsia="zh-CN"/>
              </w:rPr>
              <w:t>Min</w:t>
            </w:r>
            <w:r w:rsidR="004F3DB3">
              <w:rPr>
                <w:rFonts w:eastAsia="等线"/>
                <w:lang w:val="en-US" w:eastAsia="zh-CN"/>
              </w:rPr>
              <w:t xml:space="preserve"> </w:t>
            </w:r>
            <w:r w:rsidR="004F3DB3">
              <w:rPr>
                <w:rFonts w:eastAsia="等线"/>
                <w:lang w:val="en-US" w:eastAsia="zh-CN"/>
              </w:rPr>
              <w:t>SINR</w:t>
            </w:r>
            <w:r>
              <w:rPr>
                <w:rFonts w:eastAsia="等线"/>
                <w:lang w:val="en-US" w:eastAsia="zh-CN"/>
              </w:rPr>
              <w:t>: 95%</w:t>
            </w:r>
          </w:p>
          <w:p w14:paraId="2D0AEFC9" w14:textId="7FF72244" w:rsidR="00CD0FE6" w:rsidRDefault="00CD0FE6" w:rsidP="00CD0FE6">
            <w:pPr>
              <w:rPr>
                <w:rFonts w:eastAsia="等线"/>
                <w:lang w:val="en-US" w:eastAsia="zh-CN"/>
              </w:rPr>
            </w:pPr>
            <w:r>
              <w:rPr>
                <w:rFonts w:eastAsia="等线"/>
                <w:lang w:val="en-US" w:eastAsia="zh-CN"/>
              </w:rPr>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98%</w:t>
            </w:r>
          </w:p>
          <w:p w14:paraId="420B5769" w14:textId="4E962C0E" w:rsidR="00CD0FE6" w:rsidRDefault="00CD0FE6" w:rsidP="00CD0FE6">
            <w:pPr>
              <w:rPr>
                <w:rFonts w:eastAsia="等线"/>
                <w:lang w:val="en-US" w:eastAsia="zh-CN"/>
              </w:rPr>
            </w:pPr>
            <w:r>
              <w:rPr>
                <w:rFonts w:eastAsia="等线"/>
                <w:lang w:val="en-US" w:eastAsia="zh-CN"/>
              </w:rPr>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97%</w:t>
            </w:r>
          </w:p>
        </w:tc>
        <w:tc>
          <w:tcPr>
            <w:tcW w:w="1640" w:type="dxa"/>
          </w:tcPr>
          <w:p w14:paraId="009653B5" w14:textId="77777777" w:rsidR="008531B5" w:rsidRDefault="008531B5" w:rsidP="008531B5">
            <w:pPr>
              <w:rPr>
                <w:rFonts w:eastAsia="等线"/>
                <w:lang w:val="en-US" w:eastAsia="zh-CN"/>
              </w:rPr>
            </w:pPr>
            <w:r>
              <w:rPr>
                <w:rFonts w:eastAsia="等线" w:hint="eastAsia"/>
                <w:lang w:val="en-US" w:eastAsia="zh-CN"/>
              </w:rPr>
              <w:t>S</w:t>
            </w:r>
            <w:r>
              <w:rPr>
                <w:rFonts w:eastAsia="等线"/>
                <w:lang w:val="en-US" w:eastAsia="zh-CN"/>
              </w:rPr>
              <w:t xml:space="preserve">INR </w:t>
            </w:r>
            <w:r>
              <w:rPr>
                <w:rFonts w:eastAsia="等线" w:hint="eastAsia"/>
                <w:lang w:val="en-US" w:eastAsia="zh-CN"/>
              </w:rPr>
              <w:t>degradation</w:t>
            </w:r>
            <w:r>
              <w:rPr>
                <w:rFonts w:eastAsia="等线"/>
                <w:lang w:val="en-US" w:eastAsia="zh-CN"/>
              </w:rPr>
              <w:t xml:space="preserve"> is larger than 1dB</w:t>
            </w:r>
            <w:r>
              <w:rPr>
                <w:rFonts w:eastAsia="等线" w:hint="eastAsia"/>
                <w:lang w:val="en-US" w:eastAsia="zh-CN"/>
              </w:rPr>
              <w:t xml:space="preserve"> </w:t>
            </w:r>
            <w:r>
              <w:rPr>
                <w:rFonts w:eastAsia="等线"/>
                <w:lang w:val="en-US" w:eastAsia="zh-CN"/>
              </w:rPr>
              <w:t>for inter-system.</w:t>
            </w:r>
          </w:p>
          <w:p w14:paraId="4825237F" w14:textId="09D3CFDA" w:rsidR="00CD0FE6" w:rsidRPr="008531B5" w:rsidRDefault="008531B5" w:rsidP="008531B5">
            <w:pPr>
              <w:rPr>
                <w:rFonts w:eastAsia="等线"/>
                <w:lang w:val="en-US" w:eastAsia="zh-CN"/>
              </w:rPr>
            </w:pPr>
            <w:r>
              <w:rPr>
                <w:rFonts w:eastAsia="等线"/>
                <w:lang w:val="en-US" w:eastAsia="zh-CN"/>
              </w:rPr>
              <w:t>For intra-system interference, outage percentage is larger than 95%.</w:t>
            </w:r>
          </w:p>
        </w:tc>
      </w:tr>
      <w:tr w:rsidR="00CD0FE6" w14:paraId="6AE90117" w14:textId="77777777" w:rsidTr="00025E34">
        <w:trPr>
          <w:trHeight w:val="152"/>
        </w:trPr>
        <w:tc>
          <w:tcPr>
            <w:tcW w:w="1085" w:type="dxa"/>
          </w:tcPr>
          <w:p w14:paraId="5EB39A6A" w14:textId="0AA20413" w:rsidR="00CD0FE6" w:rsidRDefault="00CD0FE6" w:rsidP="00CD0FE6">
            <w:pPr>
              <w:rPr>
                <w:rFonts w:eastAsia="等线"/>
                <w:lang w:val="en-US" w:eastAsia="zh-CN"/>
              </w:rPr>
            </w:pPr>
            <w:r>
              <w:rPr>
                <w:rFonts w:eastAsia="等线" w:hint="eastAsia"/>
                <w:lang w:val="en-US" w:eastAsia="zh-CN"/>
              </w:rPr>
              <w:t>2-</w:t>
            </w:r>
            <w:r>
              <w:rPr>
                <w:rFonts w:eastAsia="等线"/>
                <w:lang w:val="en-US" w:eastAsia="zh-CN"/>
              </w:rPr>
              <w:t>2(100% indoor UE)</w:t>
            </w:r>
          </w:p>
        </w:tc>
        <w:tc>
          <w:tcPr>
            <w:tcW w:w="681" w:type="dxa"/>
          </w:tcPr>
          <w:p w14:paraId="2B37AC07" w14:textId="453129CB" w:rsidR="00CD0FE6" w:rsidRDefault="00CD0FE6" w:rsidP="00CD0FE6">
            <w:pPr>
              <w:rPr>
                <w:rFonts w:eastAsia="等线"/>
                <w:lang w:val="en-US" w:eastAsia="zh-CN"/>
              </w:rPr>
            </w:pPr>
            <w:r>
              <w:rPr>
                <w:rFonts w:eastAsia="等线" w:hint="eastAsia"/>
                <w:lang w:val="en-US" w:eastAsia="zh-CN"/>
              </w:rPr>
              <w:t>c</w:t>
            </w:r>
          </w:p>
        </w:tc>
        <w:tc>
          <w:tcPr>
            <w:tcW w:w="1064" w:type="dxa"/>
          </w:tcPr>
          <w:p w14:paraId="11CF4204" w14:textId="29B91973" w:rsidR="00CD0FE6" w:rsidRDefault="00CD0FE6" w:rsidP="00CD0FE6">
            <w:pPr>
              <w:rPr>
                <w:rFonts w:eastAsia="等线"/>
                <w:lang w:val="en-US" w:eastAsia="zh-CN"/>
              </w:rPr>
            </w:pPr>
            <w:r>
              <w:rPr>
                <w:rFonts w:eastAsia="等线" w:hint="eastAsia"/>
                <w:lang w:val="en-US" w:eastAsia="zh-CN"/>
              </w:rPr>
              <w:t>21.3042</w:t>
            </w:r>
          </w:p>
        </w:tc>
        <w:tc>
          <w:tcPr>
            <w:tcW w:w="1134" w:type="dxa"/>
          </w:tcPr>
          <w:p w14:paraId="57245324" w14:textId="4D1C89A4" w:rsidR="00CD0FE6" w:rsidRDefault="00CD0FE6" w:rsidP="00CD0FE6">
            <w:pPr>
              <w:rPr>
                <w:rFonts w:eastAsia="等线"/>
                <w:lang w:val="en-US" w:eastAsia="zh-CN"/>
              </w:rPr>
            </w:pPr>
            <w:r>
              <w:rPr>
                <w:rFonts w:eastAsia="等线" w:hint="eastAsia"/>
                <w:lang w:val="en-US" w:eastAsia="zh-CN"/>
              </w:rPr>
              <w:t>15.4753</w:t>
            </w:r>
          </w:p>
        </w:tc>
        <w:tc>
          <w:tcPr>
            <w:tcW w:w="1276" w:type="dxa"/>
          </w:tcPr>
          <w:p w14:paraId="2796750E" w14:textId="59A12CBD" w:rsidR="00CD0FE6" w:rsidRDefault="00CD0FE6" w:rsidP="00CD0FE6">
            <w:pPr>
              <w:rPr>
                <w:rFonts w:eastAsia="等线"/>
                <w:lang w:val="en-US" w:eastAsia="zh-CN"/>
              </w:rPr>
            </w:pPr>
            <w:r>
              <w:rPr>
                <w:rFonts w:eastAsia="等线" w:hint="eastAsia"/>
                <w:lang w:val="en-US" w:eastAsia="zh-CN"/>
              </w:rPr>
              <w:t>0</w:t>
            </w:r>
          </w:p>
        </w:tc>
        <w:tc>
          <w:tcPr>
            <w:tcW w:w="1418" w:type="dxa"/>
          </w:tcPr>
          <w:p w14:paraId="52155FEB" w14:textId="6B925108" w:rsidR="00CD0FE6" w:rsidRDefault="00CD0FE6" w:rsidP="00CD0FE6">
            <w:pPr>
              <w:rPr>
                <w:rFonts w:eastAsia="等线"/>
                <w:lang w:val="en-US" w:eastAsia="zh-CN"/>
              </w:rPr>
            </w:pPr>
            <w:r>
              <w:rPr>
                <w:rFonts w:eastAsia="等线" w:hint="eastAsia"/>
                <w:lang w:val="en-US" w:eastAsia="zh-CN"/>
              </w:rPr>
              <w:t>0.8078</w:t>
            </w:r>
          </w:p>
        </w:tc>
        <w:tc>
          <w:tcPr>
            <w:tcW w:w="1559" w:type="dxa"/>
          </w:tcPr>
          <w:p w14:paraId="190D9F4D" w14:textId="1EABB50D" w:rsidR="00CD0FE6" w:rsidRDefault="0038708B" w:rsidP="00CD0FE6">
            <w:pPr>
              <w:rPr>
                <w:rFonts w:eastAsia="等线"/>
                <w:lang w:val="en-US" w:eastAsia="zh-CN"/>
              </w:rPr>
            </w:pPr>
            <w:r>
              <w:rPr>
                <w:rFonts w:eastAsia="等线" w:hint="eastAsia"/>
                <w:lang w:val="en-US" w:eastAsia="zh-CN"/>
              </w:rPr>
              <w:t>/</w:t>
            </w:r>
          </w:p>
        </w:tc>
        <w:tc>
          <w:tcPr>
            <w:tcW w:w="1640" w:type="dxa"/>
          </w:tcPr>
          <w:p w14:paraId="6F89DA25" w14:textId="3683E76D" w:rsidR="008531B5" w:rsidRDefault="008531B5" w:rsidP="008531B5">
            <w:pPr>
              <w:rPr>
                <w:rFonts w:eastAsia="等线"/>
                <w:lang w:val="en-US" w:eastAsia="zh-CN"/>
              </w:rPr>
            </w:pPr>
            <w:r>
              <w:rPr>
                <w:rFonts w:eastAsia="等线" w:hint="eastAsia"/>
                <w:lang w:val="en-US" w:eastAsia="zh-CN"/>
              </w:rPr>
              <w:t>S</w:t>
            </w:r>
            <w:r>
              <w:rPr>
                <w:rFonts w:eastAsia="等线"/>
                <w:lang w:val="en-US" w:eastAsia="zh-CN"/>
              </w:rPr>
              <w:t xml:space="preserve">INR </w:t>
            </w:r>
            <w:r>
              <w:rPr>
                <w:rFonts w:eastAsia="等线" w:hint="eastAsia"/>
                <w:lang w:val="en-US" w:eastAsia="zh-CN"/>
              </w:rPr>
              <w:t>degradation</w:t>
            </w:r>
            <w:r>
              <w:rPr>
                <w:rFonts w:eastAsia="等线"/>
                <w:lang w:val="en-US" w:eastAsia="zh-CN"/>
              </w:rPr>
              <w:t xml:space="preserve"> is larger than 1dB</w:t>
            </w:r>
            <w:r>
              <w:rPr>
                <w:rFonts w:eastAsia="等线" w:hint="eastAsia"/>
                <w:lang w:val="en-US" w:eastAsia="zh-CN"/>
              </w:rPr>
              <w:t xml:space="preserve"> </w:t>
            </w:r>
            <w:r>
              <w:rPr>
                <w:rFonts w:eastAsia="等线"/>
                <w:lang w:val="en-US" w:eastAsia="zh-CN"/>
              </w:rPr>
              <w:t>and throughput degradation is 80.78%</w:t>
            </w:r>
          </w:p>
          <w:p w14:paraId="3AA51A26" w14:textId="77777777" w:rsidR="00CD0FE6" w:rsidRPr="008531B5" w:rsidRDefault="00CD0FE6" w:rsidP="00CD0FE6">
            <w:pPr>
              <w:rPr>
                <w:rFonts w:eastAsia="等线"/>
                <w:lang w:val="en-US" w:eastAsia="zh-CN"/>
              </w:rPr>
            </w:pPr>
          </w:p>
        </w:tc>
      </w:tr>
      <w:tr w:rsidR="00CD0FE6" w14:paraId="08D1E41D" w14:textId="77777777" w:rsidTr="00025E34">
        <w:trPr>
          <w:trHeight w:val="152"/>
        </w:trPr>
        <w:tc>
          <w:tcPr>
            <w:tcW w:w="1085" w:type="dxa"/>
          </w:tcPr>
          <w:p w14:paraId="07DBAEAB" w14:textId="7860F692" w:rsidR="00CD0FE6" w:rsidRDefault="00CD0FE6" w:rsidP="00CD0FE6">
            <w:pPr>
              <w:rPr>
                <w:rFonts w:eastAsia="等线"/>
                <w:lang w:val="en-US" w:eastAsia="zh-CN"/>
              </w:rPr>
            </w:pPr>
            <w:r>
              <w:rPr>
                <w:rFonts w:eastAsia="等线" w:hint="eastAsia"/>
                <w:lang w:val="en-US" w:eastAsia="zh-CN"/>
              </w:rPr>
              <w:t>2-</w:t>
            </w:r>
            <w:r>
              <w:rPr>
                <w:rFonts w:eastAsia="等线"/>
                <w:lang w:val="en-US" w:eastAsia="zh-CN"/>
              </w:rPr>
              <w:t>2(100% indoor UE)</w:t>
            </w:r>
          </w:p>
        </w:tc>
        <w:tc>
          <w:tcPr>
            <w:tcW w:w="681" w:type="dxa"/>
          </w:tcPr>
          <w:p w14:paraId="11C88B66" w14:textId="4780983D" w:rsidR="00CD0FE6" w:rsidRDefault="00CD0FE6" w:rsidP="00CD0FE6">
            <w:pPr>
              <w:rPr>
                <w:rFonts w:eastAsia="等线"/>
                <w:lang w:val="en-US" w:eastAsia="zh-CN"/>
              </w:rPr>
            </w:pPr>
            <w:r>
              <w:rPr>
                <w:rFonts w:eastAsia="等线" w:hint="eastAsia"/>
                <w:lang w:val="en-US" w:eastAsia="zh-CN"/>
              </w:rPr>
              <w:t>d</w:t>
            </w:r>
          </w:p>
        </w:tc>
        <w:tc>
          <w:tcPr>
            <w:tcW w:w="1064" w:type="dxa"/>
          </w:tcPr>
          <w:p w14:paraId="55988126" w14:textId="13A54AF2" w:rsidR="00CD0FE6" w:rsidRDefault="00CD0FE6" w:rsidP="00CD0FE6">
            <w:pPr>
              <w:rPr>
                <w:rFonts w:eastAsia="等线"/>
                <w:lang w:val="en-US" w:eastAsia="zh-CN"/>
              </w:rPr>
            </w:pPr>
            <w:r>
              <w:rPr>
                <w:rFonts w:eastAsia="等线" w:hint="eastAsia"/>
                <w:lang w:val="en-US" w:eastAsia="zh-CN"/>
              </w:rPr>
              <w:t>0.312</w:t>
            </w:r>
          </w:p>
        </w:tc>
        <w:tc>
          <w:tcPr>
            <w:tcW w:w="1134" w:type="dxa"/>
          </w:tcPr>
          <w:p w14:paraId="569F7861" w14:textId="15A224E7" w:rsidR="00CD0FE6" w:rsidRDefault="00CD0FE6" w:rsidP="00CD0FE6">
            <w:pPr>
              <w:rPr>
                <w:rFonts w:eastAsia="等线"/>
                <w:lang w:val="en-US" w:eastAsia="zh-CN"/>
              </w:rPr>
            </w:pPr>
            <w:r>
              <w:rPr>
                <w:rFonts w:eastAsia="等线" w:hint="eastAsia"/>
                <w:lang w:val="en-US" w:eastAsia="zh-CN"/>
              </w:rPr>
              <w:t>0.0685</w:t>
            </w:r>
          </w:p>
        </w:tc>
        <w:tc>
          <w:tcPr>
            <w:tcW w:w="1276" w:type="dxa"/>
          </w:tcPr>
          <w:p w14:paraId="3ED9F875" w14:textId="4CDB4F00" w:rsidR="00CD0FE6" w:rsidRDefault="0038708B" w:rsidP="00CD0FE6">
            <w:pPr>
              <w:rPr>
                <w:rFonts w:eastAsia="等线"/>
                <w:lang w:val="en-US" w:eastAsia="zh-CN"/>
              </w:rPr>
            </w:pPr>
            <w:r>
              <w:rPr>
                <w:rFonts w:eastAsia="等线" w:hint="eastAsia"/>
                <w:lang w:val="en-US" w:eastAsia="zh-CN"/>
              </w:rPr>
              <w:t>/</w:t>
            </w:r>
          </w:p>
        </w:tc>
        <w:tc>
          <w:tcPr>
            <w:tcW w:w="1418" w:type="dxa"/>
          </w:tcPr>
          <w:p w14:paraId="4B1D6477" w14:textId="51D6853A" w:rsidR="00CD0FE6" w:rsidRDefault="0038708B" w:rsidP="00CD0FE6">
            <w:pPr>
              <w:rPr>
                <w:rFonts w:eastAsia="等线"/>
                <w:lang w:val="en-US" w:eastAsia="zh-CN"/>
              </w:rPr>
            </w:pPr>
            <w:r>
              <w:rPr>
                <w:rFonts w:eastAsia="等线" w:hint="eastAsia"/>
                <w:lang w:val="en-US" w:eastAsia="zh-CN"/>
              </w:rPr>
              <w:t>/</w:t>
            </w:r>
          </w:p>
        </w:tc>
        <w:tc>
          <w:tcPr>
            <w:tcW w:w="1559" w:type="dxa"/>
          </w:tcPr>
          <w:p w14:paraId="2BBD9104" w14:textId="58C6247A" w:rsidR="00CD0FE6" w:rsidRDefault="00CD0FE6" w:rsidP="00CD0FE6">
            <w:pPr>
              <w:rPr>
                <w:rFonts w:eastAsia="等线"/>
                <w:lang w:val="en-US" w:eastAsia="zh-CN"/>
              </w:rPr>
            </w:pPr>
            <w:r>
              <w:rPr>
                <w:rFonts w:eastAsia="等线"/>
                <w:lang w:val="en-US" w:eastAsia="zh-CN"/>
              </w:rPr>
              <w:t>Min</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p w14:paraId="2271041F" w14:textId="1BFB9029" w:rsidR="00CD0FE6" w:rsidRDefault="00CD0FE6" w:rsidP="00CD0FE6">
            <w:pPr>
              <w:rPr>
                <w:rFonts w:eastAsia="等线"/>
                <w:lang w:val="en-US" w:eastAsia="zh-CN"/>
              </w:rPr>
            </w:pPr>
            <w:r>
              <w:rPr>
                <w:rFonts w:eastAsia="等线"/>
                <w:lang w:val="en-US" w:eastAsia="zh-CN"/>
              </w:rPr>
              <w:t>Max</w:t>
            </w:r>
            <w:r w:rsidR="004F3DB3">
              <w:rPr>
                <w:rFonts w:eastAsia="等线"/>
                <w:lang w:val="en-US" w:eastAsia="zh-CN"/>
              </w:rPr>
              <w:t xml:space="preserve"> </w:t>
            </w:r>
            <w:r w:rsidR="004F3DB3">
              <w:rPr>
                <w:rFonts w:eastAsia="等线"/>
                <w:lang w:val="en-US" w:eastAsia="zh-CN"/>
              </w:rPr>
              <w:t>SINR</w:t>
            </w:r>
            <w:r>
              <w:rPr>
                <w:rFonts w:eastAsia="等线"/>
                <w:lang w:val="en-US" w:eastAsia="zh-CN"/>
              </w:rPr>
              <w:t>: 49%</w:t>
            </w:r>
          </w:p>
          <w:p w14:paraId="41A3F967" w14:textId="0394C0DC" w:rsidR="00CD0FE6" w:rsidRDefault="00CD0FE6" w:rsidP="00CD0FE6">
            <w:pPr>
              <w:rPr>
                <w:rFonts w:eastAsia="等线"/>
                <w:lang w:val="en-US" w:eastAsia="zh-CN"/>
              </w:rPr>
            </w:pPr>
            <w:r>
              <w:rPr>
                <w:rFonts w:eastAsia="等线"/>
                <w:lang w:val="en-US" w:eastAsia="zh-CN"/>
              </w:rPr>
              <w:t>Average</w:t>
            </w:r>
            <w:r w:rsidR="004F3DB3">
              <w:rPr>
                <w:rFonts w:eastAsia="等线"/>
                <w:lang w:val="en-US" w:eastAsia="zh-CN"/>
              </w:rPr>
              <w:t xml:space="preserve"> </w:t>
            </w:r>
            <w:r w:rsidR="004F3DB3">
              <w:rPr>
                <w:rFonts w:eastAsia="等线"/>
                <w:lang w:val="en-US" w:eastAsia="zh-CN"/>
              </w:rPr>
              <w:t>SINR</w:t>
            </w:r>
            <w:r>
              <w:rPr>
                <w:rFonts w:eastAsia="等线"/>
                <w:lang w:val="en-US" w:eastAsia="zh-CN"/>
              </w:rPr>
              <w:t>: 0%</w:t>
            </w:r>
          </w:p>
        </w:tc>
        <w:tc>
          <w:tcPr>
            <w:tcW w:w="1640" w:type="dxa"/>
          </w:tcPr>
          <w:p w14:paraId="194EAB1A" w14:textId="0A22AC14" w:rsidR="008531B5" w:rsidRDefault="008531B5" w:rsidP="008531B5">
            <w:pPr>
              <w:rPr>
                <w:rFonts w:eastAsia="等线"/>
                <w:lang w:val="en-US" w:eastAsia="zh-CN"/>
              </w:rPr>
            </w:pPr>
            <w:r>
              <w:rPr>
                <w:rFonts w:eastAsia="等线" w:hint="eastAsia"/>
                <w:lang w:val="en-US" w:eastAsia="zh-CN"/>
              </w:rPr>
              <w:t>S</w:t>
            </w:r>
            <w:r>
              <w:rPr>
                <w:rFonts w:eastAsia="等线"/>
                <w:lang w:val="en-US" w:eastAsia="zh-CN"/>
              </w:rPr>
              <w:t xml:space="preserve">INR </w:t>
            </w:r>
            <w:r>
              <w:rPr>
                <w:rFonts w:eastAsia="等线" w:hint="eastAsia"/>
                <w:lang w:val="en-US" w:eastAsia="zh-CN"/>
              </w:rPr>
              <w:t>degradation</w:t>
            </w:r>
            <w:r>
              <w:rPr>
                <w:rFonts w:eastAsia="等线"/>
                <w:lang w:val="en-US" w:eastAsia="zh-CN"/>
              </w:rPr>
              <w:t xml:space="preserve"> is less than 1dB</w:t>
            </w:r>
            <w:r>
              <w:rPr>
                <w:rFonts w:eastAsia="等线" w:hint="eastAsia"/>
                <w:lang w:val="en-US" w:eastAsia="zh-CN"/>
              </w:rPr>
              <w:t xml:space="preserve"> </w:t>
            </w:r>
            <w:r>
              <w:rPr>
                <w:rFonts w:eastAsia="等线"/>
                <w:lang w:val="en-US" w:eastAsia="zh-CN"/>
              </w:rPr>
              <w:t>for inter-system.</w:t>
            </w:r>
          </w:p>
          <w:p w14:paraId="27275617" w14:textId="77777777" w:rsidR="00D56642" w:rsidRDefault="00D56642" w:rsidP="00D56642">
            <w:pPr>
              <w:rPr>
                <w:rFonts w:eastAsia="等线"/>
                <w:lang w:val="en-US" w:eastAsia="zh-CN"/>
              </w:rPr>
            </w:pPr>
            <w:r>
              <w:rPr>
                <w:rFonts w:eastAsia="等线"/>
                <w:lang w:val="en-US" w:eastAsia="zh-CN"/>
              </w:rPr>
              <w:t xml:space="preserve">For intra-system interference, outage percentage is 0% </w:t>
            </w:r>
            <w:r>
              <w:rPr>
                <w:rFonts w:eastAsia="等线"/>
                <w:lang w:val="en-US" w:eastAsia="zh-CN"/>
              </w:rPr>
              <w:lastRenderedPageBreak/>
              <w:t>when SINR are min value and average value.</w:t>
            </w:r>
          </w:p>
          <w:p w14:paraId="4AA3CBE5" w14:textId="3565BD90" w:rsidR="00CD0FE6" w:rsidRPr="008531B5" w:rsidRDefault="00D56642" w:rsidP="00295986">
            <w:pPr>
              <w:rPr>
                <w:rFonts w:eastAsia="等线"/>
                <w:lang w:val="en-US" w:eastAsia="zh-CN"/>
              </w:rPr>
            </w:pPr>
            <w:r>
              <w:rPr>
                <w:rFonts w:eastAsia="等线"/>
                <w:lang w:val="en-US" w:eastAsia="zh-CN"/>
              </w:rPr>
              <w:t>O</w:t>
            </w:r>
            <w:r w:rsidR="00295986">
              <w:rPr>
                <w:rFonts w:eastAsia="等线"/>
                <w:lang w:val="en-US" w:eastAsia="zh-CN"/>
              </w:rPr>
              <w:t>utage percentage is 49% when use max SINR.</w:t>
            </w:r>
          </w:p>
        </w:tc>
      </w:tr>
    </w:tbl>
    <w:p w14:paraId="4BD61D60" w14:textId="68019AC7" w:rsidR="000E3218" w:rsidRPr="0038158A" w:rsidRDefault="000E3218" w:rsidP="000E3218">
      <w:pPr>
        <w:rPr>
          <w:rFonts w:eastAsia="等线"/>
          <w:b/>
          <w:i/>
          <w:lang w:eastAsia="zh-CN"/>
        </w:rPr>
      </w:pPr>
      <w:r w:rsidRPr="0038158A">
        <w:rPr>
          <w:rFonts w:eastAsia="等线"/>
          <w:b/>
          <w:i/>
          <w:lang w:eastAsia="zh-CN"/>
        </w:rPr>
        <w:lastRenderedPageBreak/>
        <w:t>Observation 1: For D1T1-A2</w:t>
      </w:r>
      <w:r w:rsidRPr="00EE4630">
        <w:rPr>
          <w:rFonts w:eastAsia="等线"/>
          <w:b/>
          <w:i/>
          <w:lang w:eastAsia="zh-CN"/>
        </w:rPr>
        <w:t xml:space="preserve"> </w:t>
      </w:r>
      <w:r>
        <w:rPr>
          <w:rFonts w:eastAsia="等线"/>
          <w:b/>
          <w:i/>
          <w:lang w:eastAsia="zh-CN"/>
        </w:rPr>
        <w:t xml:space="preserve">in </w:t>
      </w:r>
      <w:r>
        <w:rPr>
          <w:rFonts w:eastAsia="等线" w:hint="eastAsia"/>
          <w:b/>
          <w:i/>
          <w:lang w:eastAsia="zh-CN"/>
        </w:rPr>
        <w:t>scenario</w:t>
      </w:r>
      <w:r>
        <w:rPr>
          <w:rFonts w:eastAsia="等线"/>
          <w:b/>
          <w:i/>
          <w:lang w:eastAsia="zh-CN"/>
        </w:rPr>
        <w:t xml:space="preserve"> 1-1</w:t>
      </w:r>
      <w:r w:rsidRPr="0038158A">
        <w:rPr>
          <w:rFonts w:eastAsia="等线"/>
          <w:b/>
          <w:i/>
          <w:lang w:eastAsia="zh-CN"/>
        </w:rPr>
        <w:t xml:space="preserve">, there is no co-existence impact </w:t>
      </w:r>
      <w:r>
        <w:rPr>
          <w:rFonts w:eastAsia="等线"/>
          <w:b/>
          <w:i/>
          <w:lang w:eastAsia="zh-CN"/>
        </w:rPr>
        <w:t>between</w:t>
      </w:r>
      <w:r w:rsidRPr="0038158A">
        <w:rPr>
          <w:rFonts w:eastAsia="等线"/>
          <w:b/>
          <w:i/>
          <w:lang w:eastAsia="zh-CN"/>
        </w:rPr>
        <w:t xml:space="preserve"> A-IoT </w:t>
      </w:r>
      <w:r w:rsidRPr="0038158A">
        <w:rPr>
          <w:rFonts w:eastAsia="等线" w:hint="eastAsia"/>
          <w:b/>
          <w:i/>
          <w:lang w:eastAsia="zh-CN"/>
        </w:rPr>
        <w:t>and</w:t>
      </w:r>
      <w:r w:rsidRPr="0038158A">
        <w:rPr>
          <w:rFonts w:eastAsia="等线"/>
          <w:b/>
          <w:i/>
          <w:lang w:eastAsia="zh-CN"/>
        </w:rPr>
        <w:t xml:space="preserve"> NR </w:t>
      </w:r>
      <w:r>
        <w:rPr>
          <w:rFonts w:eastAsia="等线"/>
          <w:b/>
          <w:i/>
          <w:lang w:eastAsia="zh-CN"/>
        </w:rPr>
        <w:t>when</w:t>
      </w:r>
      <w:r w:rsidRPr="0038158A">
        <w:rPr>
          <w:rFonts w:eastAsia="等线"/>
          <w:b/>
          <w:i/>
          <w:lang w:eastAsia="zh-CN"/>
        </w:rPr>
        <w:t xml:space="preserve"> Legacy UE </w:t>
      </w:r>
      <w:r>
        <w:rPr>
          <w:rFonts w:eastAsia="等线"/>
          <w:b/>
          <w:i/>
          <w:lang w:eastAsia="zh-CN"/>
        </w:rPr>
        <w:t xml:space="preserve">is </w:t>
      </w:r>
      <w:r w:rsidRPr="0038158A">
        <w:rPr>
          <w:rFonts w:eastAsia="等线"/>
          <w:b/>
          <w:i/>
          <w:lang w:eastAsia="zh-CN"/>
        </w:rPr>
        <w:t>only outdoor</w:t>
      </w:r>
      <w:r>
        <w:rPr>
          <w:rFonts w:eastAsia="等线"/>
          <w:b/>
          <w:i/>
          <w:lang w:eastAsia="zh-CN"/>
        </w:rPr>
        <w:t>.</w:t>
      </w:r>
    </w:p>
    <w:p w14:paraId="55452BF5" w14:textId="45F13F0D" w:rsidR="000E3218" w:rsidRPr="00922FBE" w:rsidRDefault="000E3218" w:rsidP="000E3218">
      <w:pPr>
        <w:jc w:val="both"/>
        <w:rPr>
          <w:rFonts w:eastAsia="等线"/>
          <w:b/>
          <w:i/>
          <w:lang w:eastAsia="zh-CN"/>
        </w:rPr>
      </w:pPr>
      <w:r>
        <w:rPr>
          <w:rFonts w:eastAsia="等线"/>
          <w:b/>
          <w:i/>
          <w:lang w:eastAsia="zh-CN"/>
        </w:rPr>
        <w:t xml:space="preserve">Observation </w:t>
      </w:r>
      <w:r w:rsidR="00D44145">
        <w:rPr>
          <w:rFonts w:eastAsia="等线"/>
          <w:b/>
          <w:i/>
          <w:lang w:eastAsia="zh-CN"/>
        </w:rPr>
        <w:t>2</w:t>
      </w:r>
      <w:r>
        <w:rPr>
          <w:rFonts w:eastAsia="等线"/>
          <w:b/>
          <w:i/>
          <w:lang w:eastAsia="zh-CN"/>
        </w:rPr>
        <w:t>: For D1T1-B</w:t>
      </w:r>
      <w:r w:rsidRPr="00EE4630">
        <w:rPr>
          <w:rFonts w:eastAsia="等线"/>
          <w:b/>
          <w:i/>
          <w:lang w:eastAsia="zh-CN"/>
        </w:rPr>
        <w:t xml:space="preserve"> </w:t>
      </w:r>
      <w:r>
        <w:rPr>
          <w:rFonts w:eastAsia="等线"/>
          <w:b/>
          <w:i/>
          <w:lang w:eastAsia="zh-CN"/>
        </w:rPr>
        <w:t xml:space="preserve">in </w:t>
      </w:r>
      <w:r>
        <w:rPr>
          <w:rFonts w:eastAsia="等线" w:hint="eastAsia"/>
          <w:b/>
          <w:i/>
          <w:lang w:eastAsia="zh-CN"/>
        </w:rPr>
        <w:t>scenario</w:t>
      </w:r>
      <w:r>
        <w:rPr>
          <w:rFonts w:eastAsia="等线"/>
          <w:b/>
          <w:i/>
          <w:lang w:eastAsia="zh-CN"/>
        </w:rPr>
        <w:t xml:space="preserve"> 2-1, A-IoT </w:t>
      </w:r>
      <w:r>
        <w:rPr>
          <w:rFonts w:eastAsia="等线" w:hint="eastAsia"/>
          <w:b/>
          <w:i/>
          <w:lang w:eastAsia="zh-CN"/>
        </w:rPr>
        <w:t>and</w:t>
      </w:r>
      <w:r>
        <w:rPr>
          <w:rFonts w:eastAsia="等线"/>
          <w:b/>
          <w:i/>
          <w:lang w:eastAsia="zh-CN"/>
        </w:rPr>
        <w:t xml:space="preserve"> NR for in-band deployment can co-exist successfully when legacy UE is only outdoor.</w:t>
      </w:r>
    </w:p>
    <w:p w14:paraId="013E3379" w14:textId="0B5B104D" w:rsidR="001C60B2" w:rsidRDefault="000E3218" w:rsidP="00D44145">
      <w:pPr>
        <w:jc w:val="both"/>
        <w:rPr>
          <w:rFonts w:eastAsia="宋体"/>
          <w:b/>
          <w:i/>
          <w:noProof/>
          <w:kern w:val="2"/>
          <w:sz w:val="21"/>
          <w:szCs w:val="22"/>
          <w:lang w:eastAsia="zh-CN"/>
        </w:rPr>
      </w:pPr>
      <w:r w:rsidRPr="001B743D">
        <w:rPr>
          <w:rFonts w:eastAsia="等线" w:hint="eastAsia"/>
          <w:b/>
          <w:i/>
          <w:lang w:eastAsia="zh-CN"/>
        </w:rPr>
        <w:t xml:space="preserve">Observation </w:t>
      </w:r>
      <w:r w:rsidR="00D44145">
        <w:rPr>
          <w:rFonts w:eastAsia="等线"/>
          <w:b/>
          <w:i/>
          <w:lang w:eastAsia="zh-CN"/>
        </w:rPr>
        <w:t>3</w:t>
      </w:r>
      <w:r w:rsidRPr="001B743D">
        <w:rPr>
          <w:rFonts w:eastAsia="等线" w:hint="eastAsia"/>
          <w:b/>
          <w:i/>
          <w:lang w:eastAsia="zh-CN"/>
        </w:rPr>
        <w:t xml:space="preserve">: </w:t>
      </w:r>
      <w:r w:rsidRPr="001B743D">
        <w:rPr>
          <w:rFonts w:eastAsia="宋体"/>
          <w:b/>
          <w:i/>
          <w:noProof/>
          <w:kern w:val="2"/>
          <w:sz w:val="21"/>
          <w:szCs w:val="22"/>
          <w:lang w:eastAsia="zh-CN"/>
        </w:rPr>
        <w:t>R2D/CW2D/D2R is DL spectrum for D1T1 with better performance compared to R2D is DL spectrum and CW2D/D2R is UL spectrum when some NR UE is indoor.</w:t>
      </w:r>
    </w:p>
    <w:p w14:paraId="595398EE" w14:textId="74ACB768" w:rsidR="00D44145" w:rsidRPr="00D44145" w:rsidRDefault="00D44145" w:rsidP="00D44145">
      <w:pPr>
        <w:jc w:val="both"/>
        <w:rPr>
          <w:rFonts w:eastAsia="等线"/>
          <w:b/>
          <w:i/>
          <w:lang w:eastAsia="zh-CN"/>
        </w:rPr>
      </w:pPr>
      <w:r>
        <w:rPr>
          <w:rFonts w:eastAsia="等线"/>
          <w:b/>
          <w:i/>
          <w:lang w:eastAsia="zh-CN"/>
        </w:rPr>
        <w:t>Proposal 1: G</w:t>
      </w:r>
      <w:r>
        <w:rPr>
          <w:rFonts w:eastAsia="等线" w:hint="eastAsia"/>
          <w:b/>
          <w:i/>
          <w:lang w:eastAsia="zh-CN"/>
        </w:rPr>
        <w:t>uard</w:t>
      </w:r>
      <w:r>
        <w:rPr>
          <w:rFonts w:eastAsia="等线"/>
          <w:b/>
          <w:i/>
          <w:lang w:eastAsia="zh-CN"/>
        </w:rPr>
        <w:t xml:space="preserve"> RB(s) </w:t>
      </w:r>
      <w:r>
        <w:rPr>
          <w:rFonts w:eastAsia="等线" w:hint="eastAsia"/>
          <w:b/>
          <w:i/>
          <w:lang w:eastAsia="zh-CN"/>
        </w:rPr>
        <w:t>between</w:t>
      </w:r>
      <w:r>
        <w:rPr>
          <w:rFonts w:eastAsia="等线"/>
          <w:b/>
          <w:i/>
          <w:lang w:eastAsia="zh-CN"/>
        </w:rPr>
        <w:t xml:space="preserve"> NR</w:t>
      </w:r>
      <w:r>
        <w:rPr>
          <w:rFonts w:eastAsia="等线" w:hint="eastAsia"/>
          <w:b/>
          <w:i/>
          <w:lang w:eastAsia="zh-CN"/>
        </w:rPr>
        <w:t xml:space="preserve"> and</w:t>
      </w:r>
      <w:r>
        <w:rPr>
          <w:rFonts w:eastAsia="等线"/>
          <w:b/>
          <w:i/>
          <w:lang w:eastAsia="zh-CN"/>
        </w:rPr>
        <w:t xml:space="preserve"> A-IoT </w:t>
      </w:r>
      <w:r>
        <w:rPr>
          <w:rFonts w:eastAsia="等线" w:hint="eastAsia"/>
          <w:b/>
          <w:i/>
          <w:lang w:eastAsia="zh-CN"/>
        </w:rPr>
        <w:t>needs</w:t>
      </w:r>
      <w:r>
        <w:rPr>
          <w:rFonts w:eastAsia="等线"/>
          <w:b/>
          <w:i/>
          <w:lang w:eastAsia="zh-CN"/>
        </w:rPr>
        <w:t xml:space="preserve"> to be considered for co-existence between A-IoT </w:t>
      </w:r>
      <w:r>
        <w:rPr>
          <w:rFonts w:eastAsia="等线" w:hint="eastAsia"/>
          <w:b/>
          <w:i/>
          <w:lang w:eastAsia="zh-CN"/>
        </w:rPr>
        <w:t>and</w:t>
      </w:r>
      <w:r>
        <w:rPr>
          <w:rFonts w:eastAsia="等线"/>
          <w:b/>
          <w:i/>
          <w:lang w:eastAsia="zh-CN"/>
        </w:rPr>
        <w:t xml:space="preserve"> NR </w:t>
      </w:r>
      <w:r>
        <w:rPr>
          <w:rFonts w:eastAsia="等线" w:hint="eastAsia"/>
          <w:b/>
          <w:i/>
          <w:lang w:eastAsia="zh-CN"/>
        </w:rPr>
        <w:t>when</w:t>
      </w:r>
      <w:r>
        <w:rPr>
          <w:rFonts w:eastAsia="等线"/>
          <w:b/>
          <w:i/>
          <w:lang w:eastAsia="zh-CN"/>
        </w:rPr>
        <w:t xml:space="preserve"> 10% legacy UE is indoor for D1T1-B and 100% legacy UE </w:t>
      </w:r>
      <w:r>
        <w:rPr>
          <w:rFonts w:eastAsia="等线" w:hint="eastAsia"/>
          <w:b/>
          <w:i/>
          <w:lang w:eastAsia="zh-CN"/>
        </w:rPr>
        <w:t>is</w:t>
      </w:r>
      <w:r>
        <w:rPr>
          <w:rFonts w:eastAsia="等线"/>
          <w:b/>
          <w:i/>
          <w:lang w:eastAsia="zh-CN"/>
        </w:rPr>
        <w:t xml:space="preserve"> </w:t>
      </w:r>
      <w:r>
        <w:rPr>
          <w:rFonts w:eastAsia="等线" w:hint="eastAsia"/>
          <w:b/>
          <w:i/>
          <w:lang w:eastAsia="zh-CN"/>
        </w:rPr>
        <w:t>indoor</w:t>
      </w:r>
      <w:r>
        <w:rPr>
          <w:rFonts w:eastAsia="等线"/>
          <w:b/>
          <w:i/>
          <w:lang w:eastAsia="zh-CN"/>
        </w:rPr>
        <w:t xml:space="preserve"> for D1T1-A2.</w:t>
      </w:r>
      <w:r>
        <w:rPr>
          <w:rFonts w:eastAsia="等线" w:hint="eastAsia"/>
          <w:b/>
          <w:i/>
          <w:lang w:eastAsia="zh-CN"/>
        </w:rPr>
        <w:t xml:space="preserve">　　　　　　　　　　　　　　　　　　　　　　　　　　　　　　　　　　　　　　　　　　　　　　　　　　　　　　　　　　　　　　　　　　　　　　　　　　　　　　　　　　　　　　　　　　　　　　　　　　　　　　　　　　　　　　　　　　　　　　　　　　　　　　　　　　　　　　　　　　　　　　　　　　　　　　　　　　　　　　　　　　　　　　　　　　　　　　　　　　　　　　　　　　　　　　　　　　　　　　　　　　　　　　　　　　　　　　　　　　　　　　　　　　　　　　　　　　　　　　　　　　　　　　　　　　　　　　　　　　　　　　　　　　　　　　　　　　　　　　　　　　　　　　　　　　　　　　　　　　　　　　　　　　　　　　　　　　　　　　　　　　　　　　　　　　　　　　　　　　　　　　　　　　　　　　　　　　　　　　　　　　　　　　　　　　　　　　　　　　　　　　　　　　　　　　　　　　　　　　　　　　　　　　　　　　　　　　　　　　　　　　　　　　　　　　　　　　　　　　　　　　　　　　　　　　　　　　　　　　　　　　　　　　　　　　　　　　　　　　　　　　　　　　　　　　　　　　　　　</w:t>
      </w:r>
    </w:p>
    <w:p w14:paraId="0AB05932" w14:textId="7D79CDA1" w:rsidR="001C60B2" w:rsidRPr="001C60B2" w:rsidRDefault="001C60B2" w:rsidP="001C60B2">
      <w:pPr>
        <w:rPr>
          <w:rFonts w:eastAsia="等线"/>
          <w:b/>
          <w:u w:val="single"/>
          <w:lang w:eastAsia="zh-CN"/>
        </w:rPr>
      </w:pPr>
      <w:r>
        <w:rPr>
          <w:rFonts w:eastAsia="等线"/>
          <w:b/>
          <w:u w:val="single"/>
          <w:lang w:eastAsia="zh-CN"/>
        </w:rPr>
        <w:t>CW</w:t>
      </w:r>
      <w:r w:rsidRPr="001C60B2">
        <w:rPr>
          <w:rFonts w:eastAsia="等线"/>
          <w:b/>
          <w:u w:val="single"/>
          <w:lang w:eastAsia="zh-CN"/>
        </w:rPr>
        <w:t xml:space="preserve"> </w:t>
      </w:r>
      <w:r>
        <w:rPr>
          <w:rFonts w:eastAsia="等线"/>
          <w:b/>
          <w:u w:val="single"/>
          <w:lang w:eastAsia="zh-CN"/>
        </w:rPr>
        <w:t>considerations</w:t>
      </w:r>
    </w:p>
    <w:tbl>
      <w:tblPr>
        <w:tblStyle w:val="aff"/>
        <w:tblW w:w="0" w:type="auto"/>
        <w:tblLook w:val="04A0" w:firstRow="1" w:lastRow="0" w:firstColumn="1" w:lastColumn="0" w:noHBand="0" w:noVBand="1"/>
      </w:tblPr>
      <w:tblGrid>
        <w:gridCol w:w="9621"/>
      </w:tblGrid>
      <w:tr w:rsidR="001C60B2" w14:paraId="247ACB61" w14:textId="77777777" w:rsidTr="001C60B2">
        <w:tc>
          <w:tcPr>
            <w:tcW w:w="9621" w:type="dxa"/>
          </w:tcPr>
          <w:p w14:paraId="24475E69" w14:textId="77777777" w:rsidR="001C60B2" w:rsidRPr="00063539" w:rsidRDefault="001C60B2" w:rsidP="001C60B2">
            <w:pPr>
              <w:rPr>
                <w:rFonts w:eastAsiaTheme="minorEastAsia"/>
                <w:b/>
                <w:bCs/>
                <w:lang w:val="en-US" w:eastAsia="zh-CN"/>
              </w:rPr>
            </w:pPr>
            <w:r w:rsidRPr="00063539">
              <w:rPr>
                <w:rFonts w:eastAsiaTheme="minorEastAsia" w:hint="eastAsia"/>
                <w:b/>
                <w:bCs/>
                <w:lang w:val="en-US" w:eastAsia="zh-CN"/>
              </w:rPr>
              <w:t>Agreement</w:t>
            </w:r>
            <w:r w:rsidRPr="00063539">
              <w:rPr>
                <w:rFonts w:eastAsiaTheme="minorEastAsia"/>
                <w:b/>
                <w:bCs/>
                <w:lang w:val="en-US" w:eastAsia="zh-CN"/>
              </w:rPr>
              <w:t>:</w:t>
            </w:r>
          </w:p>
          <w:p w14:paraId="60FDA44E" w14:textId="77777777" w:rsidR="001C60B2" w:rsidRPr="00063539" w:rsidRDefault="001C60B2" w:rsidP="001C60B2">
            <w:pPr>
              <w:rPr>
                <w:lang w:val="en-US" w:eastAsia="zh-CN"/>
              </w:rPr>
            </w:pPr>
            <w:r w:rsidRPr="00063539">
              <w:rPr>
                <w:lang w:val="en-US" w:eastAsia="zh-CN"/>
              </w:rPr>
              <w:t>Following is optional for co-existence evaluation:</w:t>
            </w:r>
          </w:p>
          <w:p w14:paraId="7D952D15" w14:textId="77777777" w:rsidR="001C60B2" w:rsidRPr="00063539" w:rsidRDefault="001C60B2" w:rsidP="001C60B2">
            <w:pPr>
              <w:pStyle w:val="aff4"/>
              <w:numPr>
                <w:ilvl w:val="0"/>
                <w:numId w:val="43"/>
              </w:numPr>
              <w:contextualSpacing w:val="0"/>
              <w:rPr>
                <w:lang w:val="en-US" w:eastAsia="zh-CN"/>
              </w:rPr>
            </w:pPr>
            <w:r w:rsidRPr="00063539">
              <w:rPr>
                <w:lang w:val="en-US" w:eastAsia="zh-CN"/>
              </w:rPr>
              <w:t>Use SNR degradation of 1 dB, 3 dB and 10 dB in coexisting study to evaluate the CW cancellation impact for CW inside topology A2</w:t>
            </w:r>
          </w:p>
          <w:p w14:paraId="46C23BBE" w14:textId="2AD9460A" w:rsidR="001C60B2" w:rsidRPr="001C60B2" w:rsidRDefault="001C60B2" w:rsidP="00FC2FC7">
            <w:pPr>
              <w:pStyle w:val="aff4"/>
              <w:numPr>
                <w:ilvl w:val="1"/>
                <w:numId w:val="43"/>
              </w:numPr>
              <w:contextualSpacing w:val="0"/>
              <w:rPr>
                <w:lang w:val="en-US" w:eastAsia="zh-CN"/>
              </w:rPr>
            </w:pPr>
            <w:r w:rsidRPr="00063539">
              <w:rPr>
                <w:lang w:val="en-US" w:eastAsia="zh-CN"/>
              </w:rPr>
              <w:t>Assume perfect CW cancellation in SINR calculation, add degradation afterwards in the simulation</w:t>
            </w:r>
          </w:p>
        </w:tc>
      </w:tr>
    </w:tbl>
    <w:p w14:paraId="4E61FA98" w14:textId="77777777" w:rsidR="00871840" w:rsidRDefault="00871840" w:rsidP="00871840">
      <w:pPr>
        <w:rPr>
          <w:rFonts w:eastAsia="等线"/>
          <w:lang w:eastAsia="zh-CN"/>
        </w:rPr>
      </w:pPr>
      <w:r>
        <w:rPr>
          <w:rFonts w:eastAsia="等线"/>
          <w:lang w:eastAsia="zh-CN"/>
        </w:rPr>
        <w:t>Scenario 1-1 and scenario 1-2 are for CW inside topology A2. These two scenarios have four cases, they are case a, b, c, d. During the co-existence study, we assume that only reader is affected by CW interference. Therefore, there is case b needs to evaluate the CW cancellation impact. The evaluation for the CW cancellation impact as follow.</w:t>
      </w:r>
    </w:p>
    <w:p w14:paraId="1FD778E8" w14:textId="77777777" w:rsidR="00871840" w:rsidRDefault="00871840" w:rsidP="00871840">
      <w:pPr>
        <w:rPr>
          <w:rFonts w:eastAsia="等线"/>
          <w:b/>
          <w:lang w:eastAsia="zh-CN"/>
        </w:rPr>
      </w:pPr>
      <w:r>
        <w:rPr>
          <w:rFonts w:eastAsia="等线"/>
          <w:lang w:eastAsia="zh-CN"/>
        </w:rPr>
        <w:t xml:space="preserve">                                  </w:t>
      </w:r>
      <w:r>
        <w:rPr>
          <w:rFonts w:eastAsia="等线"/>
          <w:b/>
          <w:lang w:eastAsia="zh-CN"/>
        </w:rPr>
        <w:t xml:space="preserve"> Table1: SINR degradation by CW interference for baseline SINR degradation</w:t>
      </w:r>
    </w:p>
    <w:tbl>
      <w:tblPr>
        <w:tblStyle w:val="aff"/>
        <w:tblW w:w="0" w:type="dxa"/>
        <w:tblLayout w:type="fixed"/>
        <w:tblLook w:val="04A0" w:firstRow="1" w:lastRow="0" w:firstColumn="1" w:lastColumn="0" w:noHBand="0" w:noVBand="1"/>
      </w:tblPr>
      <w:tblGrid>
        <w:gridCol w:w="1150"/>
        <w:gridCol w:w="625"/>
        <w:gridCol w:w="1076"/>
        <w:gridCol w:w="1076"/>
        <w:gridCol w:w="1171"/>
        <w:gridCol w:w="1471"/>
        <w:gridCol w:w="1076"/>
        <w:gridCol w:w="1976"/>
      </w:tblGrid>
      <w:tr w:rsidR="00871840" w14:paraId="277FB815" w14:textId="77777777" w:rsidTr="00871840">
        <w:tc>
          <w:tcPr>
            <w:tcW w:w="1150" w:type="dxa"/>
            <w:tcBorders>
              <w:top w:val="single" w:sz="4" w:space="0" w:color="auto"/>
              <w:left w:val="single" w:sz="4" w:space="0" w:color="auto"/>
              <w:bottom w:val="single" w:sz="4" w:space="0" w:color="auto"/>
              <w:right w:val="single" w:sz="4" w:space="0" w:color="auto"/>
            </w:tcBorders>
            <w:hideMark/>
          </w:tcPr>
          <w:p w14:paraId="28460E09" w14:textId="77777777" w:rsidR="00871840" w:rsidRDefault="00871840">
            <w:pPr>
              <w:rPr>
                <w:rFonts w:eastAsia="等线"/>
                <w:sz w:val="18"/>
                <w:lang w:eastAsia="zh-CN"/>
              </w:rPr>
            </w:pPr>
            <w:r>
              <w:rPr>
                <w:rFonts w:eastAsia="等线"/>
                <w:sz w:val="18"/>
                <w:lang w:eastAsia="zh-CN"/>
              </w:rPr>
              <w:t>Deployment</w:t>
            </w:r>
          </w:p>
        </w:tc>
        <w:tc>
          <w:tcPr>
            <w:tcW w:w="625" w:type="dxa"/>
            <w:tcBorders>
              <w:top w:val="single" w:sz="4" w:space="0" w:color="auto"/>
              <w:left w:val="single" w:sz="4" w:space="0" w:color="auto"/>
              <w:bottom w:val="single" w:sz="4" w:space="0" w:color="auto"/>
              <w:right w:val="single" w:sz="4" w:space="0" w:color="auto"/>
            </w:tcBorders>
            <w:hideMark/>
          </w:tcPr>
          <w:p w14:paraId="22953A20" w14:textId="77777777" w:rsidR="00871840" w:rsidRDefault="00871840">
            <w:pPr>
              <w:rPr>
                <w:rFonts w:eastAsia="等线"/>
                <w:sz w:val="18"/>
                <w:lang w:eastAsia="zh-CN"/>
              </w:rPr>
            </w:pPr>
            <w:r>
              <w:rPr>
                <w:rFonts w:eastAsia="等线"/>
                <w:sz w:val="18"/>
                <w:lang w:eastAsia="zh-CN"/>
              </w:rPr>
              <w:t>Case No</w:t>
            </w:r>
          </w:p>
        </w:tc>
        <w:tc>
          <w:tcPr>
            <w:tcW w:w="1076" w:type="dxa"/>
            <w:tcBorders>
              <w:top w:val="single" w:sz="4" w:space="0" w:color="auto"/>
              <w:left w:val="single" w:sz="4" w:space="0" w:color="auto"/>
              <w:bottom w:val="single" w:sz="4" w:space="0" w:color="auto"/>
              <w:right w:val="single" w:sz="4" w:space="0" w:color="auto"/>
            </w:tcBorders>
            <w:hideMark/>
          </w:tcPr>
          <w:p w14:paraId="51E3A2B5" w14:textId="77777777" w:rsidR="00871840" w:rsidRDefault="00871840">
            <w:pPr>
              <w:rPr>
                <w:rFonts w:eastAsia="等线"/>
                <w:sz w:val="18"/>
                <w:lang w:eastAsia="zh-CN"/>
              </w:rPr>
            </w:pPr>
            <w:r>
              <w:rPr>
                <w:rFonts w:eastAsia="等线"/>
                <w:sz w:val="18"/>
                <w:lang w:eastAsia="zh-CN"/>
              </w:rPr>
              <w:t>Baseline SINR @5% (dB) for no CW interference</w:t>
            </w:r>
          </w:p>
        </w:tc>
        <w:tc>
          <w:tcPr>
            <w:tcW w:w="1076" w:type="dxa"/>
            <w:tcBorders>
              <w:top w:val="single" w:sz="4" w:space="0" w:color="auto"/>
              <w:left w:val="single" w:sz="4" w:space="0" w:color="auto"/>
              <w:bottom w:val="single" w:sz="4" w:space="0" w:color="auto"/>
              <w:right w:val="single" w:sz="4" w:space="0" w:color="auto"/>
            </w:tcBorders>
            <w:hideMark/>
          </w:tcPr>
          <w:p w14:paraId="24E5E5BA" w14:textId="77777777" w:rsidR="00871840" w:rsidRDefault="00871840">
            <w:pPr>
              <w:rPr>
                <w:rFonts w:eastAsia="等线"/>
                <w:sz w:val="18"/>
                <w:lang w:eastAsia="zh-CN"/>
              </w:rPr>
            </w:pPr>
            <w:r>
              <w:rPr>
                <w:rFonts w:eastAsia="等线"/>
                <w:sz w:val="18"/>
                <w:lang w:eastAsia="zh-CN"/>
              </w:rPr>
              <w:t>Baseline SINR @5% (dB) for CW interference</w:t>
            </w:r>
          </w:p>
        </w:tc>
        <w:tc>
          <w:tcPr>
            <w:tcW w:w="1171" w:type="dxa"/>
            <w:tcBorders>
              <w:top w:val="single" w:sz="4" w:space="0" w:color="auto"/>
              <w:left w:val="single" w:sz="4" w:space="0" w:color="auto"/>
              <w:bottom w:val="single" w:sz="4" w:space="0" w:color="auto"/>
              <w:right w:val="single" w:sz="4" w:space="0" w:color="auto"/>
            </w:tcBorders>
            <w:hideMark/>
          </w:tcPr>
          <w:p w14:paraId="22AAE099" w14:textId="77777777" w:rsidR="00871840" w:rsidRDefault="00871840">
            <w:pPr>
              <w:rPr>
                <w:rFonts w:eastAsia="等线"/>
                <w:sz w:val="18"/>
                <w:lang w:eastAsia="zh-CN"/>
              </w:rPr>
            </w:pPr>
            <w:r>
              <w:rPr>
                <w:rFonts w:eastAsia="等线"/>
                <w:sz w:val="18"/>
                <w:lang w:eastAsia="zh-CN"/>
              </w:rPr>
              <w:t>Baseline SINR degradation@5% (dB)</w:t>
            </w:r>
          </w:p>
        </w:tc>
        <w:tc>
          <w:tcPr>
            <w:tcW w:w="1471" w:type="dxa"/>
            <w:tcBorders>
              <w:top w:val="single" w:sz="4" w:space="0" w:color="auto"/>
              <w:left w:val="single" w:sz="4" w:space="0" w:color="auto"/>
              <w:bottom w:val="single" w:sz="4" w:space="0" w:color="auto"/>
              <w:right w:val="single" w:sz="4" w:space="0" w:color="auto"/>
            </w:tcBorders>
            <w:hideMark/>
          </w:tcPr>
          <w:p w14:paraId="107700C3" w14:textId="77777777" w:rsidR="00871840" w:rsidRDefault="00871840">
            <w:pPr>
              <w:rPr>
                <w:rFonts w:eastAsia="等线"/>
                <w:sz w:val="18"/>
                <w:lang w:eastAsia="zh-CN"/>
              </w:rPr>
            </w:pPr>
            <w:r>
              <w:rPr>
                <w:rFonts w:eastAsia="等线"/>
                <w:sz w:val="18"/>
                <w:lang w:eastAsia="zh-CN"/>
              </w:rPr>
              <w:t>Baseline SINR @50% (dB) for no CW interference</w:t>
            </w:r>
          </w:p>
        </w:tc>
        <w:tc>
          <w:tcPr>
            <w:tcW w:w="1076" w:type="dxa"/>
            <w:tcBorders>
              <w:top w:val="single" w:sz="4" w:space="0" w:color="auto"/>
              <w:left w:val="single" w:sz="4" w:space="0" w:color="auto"/>
              <w:bottom w:val="single" w:sz="4" w:space="0" w:color="auto"/>
              <w:right w:val="single" w:sz="4" w:space="0" w:color="auto"/>
            </w:tcBorders>
            <w:hideMark/>
          </w:tcPr>
          <w:p w14:paraId="4064EEA3" w14:textId="77777777" w:rsidR="00871840" w:rsidRDefault="00871840">
            <w:pPr>
              <w:rPr>
                <w:rFonts w:eastAsia="等线"/>
                <w:sz w:val="18"/>
                <w:lang w:eastAsia="zh-CN"/>
              </w:rPr>
            </w:pPr>
            <w:r>
              <w:rPr>
                <w:rFonts w:eastAsia="等线"/>
                <w:sz w:val="18"/>
                <w:lang w:eastAsia="zh-CN"/>
              </w:rPr>
              <w:t>Baseline SINR @50% (dB) for CW interference</w:t>
            </w:r>
          </w:p>
        </w:tc>
        <w:tc>
          <w:tcPr>
            <w:tcW w:w="1976" w:type="dxa"/>
            <w:tcBorders>
              <w:top w:val="single" w:sz="4" w:space="0" w:color="auto"/>
              <w:left w:val="single" w:sz="4" w:space="0" w:color="auto"/>
              <w:bottom w:val="single" w:sz="4" w:space="0" w:color="auto"/>
              <w:right w:val="single" w:sz="4" w:space="0" w:color="auto"/>
            </w:tcBorders>
            <w:hideMark/>
          </w:tcPr>
          <w:p w14:paraId="7B23CD16" w14:textId="77777777" w:rsidR="00871840" w:rsidRDefault="00871840">
            <w:pPr>
              <w:rPr>
                <w:rFonts w:eastAsia="等线"/>
                <w:sz w:val="18"/>
                <w:lang w:eastAsia="zh-CN"/>
              </w:rPr>
            </w:pPr>
            <w:r>
              <w:rPr>
                <w:rFonts w:eastAsia="等线"/>
                <w:sz w:val="18"/>
                <w:lang w:eastAsia="zh-CN"/>
              </w:rPr>
              <w:t>Baseline SINR degradation@50%(dB)</w:t>
            </w:r>
          </w:p>
        </w:tc>
      </w:tr>
      <w:tr w:rsidR="00871840" w14:paraId="2E8C3A8C" w14:textId="77777777" w:rsidTr="00871840">
        <w:tc>
          <w:tcPr>
            <w:tcW w:w="1150" w:type="dxa"/>
            <w:tcBorders>
              <w:top w:val="single" w:sz="4" w:space="0" w:color="auto"/>
              <w:left w:val="single" w:sz="4" w:space="0" w:color="auto"/>
              <w:bottom w:val="single" w:sz="4" w:space="0" w:color="auto"/>
              <w:right w:val="single" w:sz="4" w:space="0" w:color="auto"/>
            </w:tcBorders>
            <w:hideMark/>
          </w:tcPr>
          <w:p w14:paraId="69C5D777" w14:textId="77777777" w:rsidR="00871840" w:rsidRDefault="00871840">
            <w:pPr>
              <w:rPr>
                <w:rFonts w:eastAsia="等线"/>
                <w:sz w:val="18"/>
                <w:lang w:eastAsia="zh-CN"/>
              </w:rPr>
            </w:pPr>
            <w:r>
              <w:rPr>
                <w:rFonts w:eastAsia="等线"/>
                <w:sz w:val="18"/>
                <w:lang w:eastAsia="zh-CN"/>
              </w:rPr>
              <w:t>Scenario 1-1</w:t>
            </w:r>
          </w:p>
        </w:tc>
        <w:tc>
          <w:tcPr>
            <w:tcW w:w="625" w:type="dxa"/>
            <w:tcBorders>
              <w:top w:val="single" w:sz="4" w:space="0" w:color="auto"/>
              <w:left w:val="single" w:sz="4" w:space="0" w:color="auto"/>
              <w:bottom w:val="single" w:sz="4" w:space="0" w:color="auto"/>
              <w:right w:val="single" w:sz="4" w:space="0" w:color="auto"/>
            </w:tcBorders>
            <w:hideMark/>
          </w:tcPr>
          <w:p w14:paraId="65E7E843" w14:textId="77777777" w:rsidR="00871840" w:rsidRDefault="00871840">
            <w:pPr>
              <w:rPr>
                <w:rFonts w:eastAsia="等线"/>
                <w:sz w:val="18"/>
                <w:lang w:eastAsia="zh-CN"/>
              </w:rPr>
            </w:pPr>
            <w:r>
              <w:rPr>
                <w:rFonts w:eastAsia="等线"/>
                <w:sz w:val="18"/>
                <w:lang w:eastAsia="zh-CN"/>
              </w:rPr>
              <w:t>b</w:t>
            </w:r>
          </w:p>
        </w:tc>
        <w:tc>
          <w:tcPr>
            <w:tcW w:w="1076" w:type="dxa"/>
            <w:tcBorders>
              <w:top w:val="single" w:sz="4" w:space="0" w:color="auto"/>
              <w:left w:val="single" w:sz="4" w:space="0" w:color="auto"/>
              <w:bottom w:val="single" w:sz="4" w:space="0" w:color="auto"/>
              <w:right w:val="single" w:sz="4" w:space="0" w:color="auto"/>
            </w:tcBorders>
            <w:hideMark/>
          </w:tcPr>
          <w:p w14:paraId="0CC65219" w14:textId="77777777" w:rsidR="00871840" w:rsidRDefault="00871840">
            <w:pPr>
              <w:rPr>
                <w:rFonts w:eastAsia="等线"/>
                <w:sz w:val="18"/>
                <w:lang w:eastAsia="zh-CN"/>
              </w:rPr>
            </w:pPr>
            <w:r>
              <w:rPr>
                <w:rFonts w:eastAsia="等线"/>
                <w:sz w:val="18"/>
                <w:lang w:eastAsia="zh-CN"/>
              </w:rPr>
              <w:t>5.3</w:t>
            </w:r>
          </w:p>
        </w:tc>
        <w:tc>
          <w:tcPr>
            <w:tcW w:w="1076" w:type="dxa"/>
            <w:tcBorders>
              <w:top w:val="single" w:sz="4" w:space="0" w:color="auto"/>
              <w:left w:val="single" w:sz="4" w:space="0" w:color="auto"/>
              <w:bottom w:val="single" w:sz="4" w:space="0" w:color="auto"/>
              <w:right w:val="single" w:sz="4" w:space="0" w:color="auto"/>
            </w:tcBorders>
            <w:hideMark/>
          </w:tcPr>
          <w:p w14:paraId="2F4830F2" w14:textId="77777777" w:rsidR="00871840" w:rsidRDefault="00871840">
            <w:pPr>
              <w:rPr>
                <w:rFonts w:eastAsia="等线"/>
                <w:sz w:val="18"/>
                <w:lang w:eastAsia="zh-CN"/>
              </w:rPr>
            </w:pPr>
            <w:r>
              <w:rPr>
                <w:rFonts w:eastAsia="等线"/>
                <w:sz w:val="18"/>
                <w:lang w:eastAsia="zh-CN"/>
              </w:rPr>
              <w:t>-9.4</w:t>
            </w:r>
          </w:p>
        </w:tc>
        <w:tc>
          <w:tcPr>
            <w:tcW w:w="1171" w:type="dxa"/>
            <w:tcBorders>
              <w:top w:val="single" w:sz="4" w:space="0" w:color="auto"/>
              <w:left w:val="single" w:sz="4" w:space="0" w:color="auto"/>
              <w:bottom w:val="single" w:sz="4" w:space="0" w:color="auto"/>
              <w:right w:val="single" w:sz="4" w:space="0" w:color="auto"/>
            </w:tcBorders>
            <w:hideMark/>
          </w:tcPr>
          <w:p w14:paraId="7F8A7FAA" w14:textId="77777777" w:rsidR="00871840" w:rsidRDefault="00871840">
            <w:pPr>
              <w:rPr>
                <w:rFonts w:eastAsia="等线"/>
                <w:sz w:val="18"/>
                <w:lang w:eastAsia="zh-CN"/>
              </w:rPr>
            </w:pPr>
            <w:r>
              <w:rPr>
                <w:rFonts w:eastAsia="等线"/>
                <w:sz w:val="18"/>
                <w:lang w:eastAsia="zh-CN"/>
              </w:rPr>
              <w:t>14.7</w:t>
            </w:r>
          </w:p>
        </w:tc>
        <w:tc>
          <w:tcPr>
            <w:tcW w:w="1471" w:type="dxa"/>
            <w:tcBorders>
              <w:top w:val="single" w:sz="4" w:space="0" w:color="auto"/>
              <w:left w:val="single" w:sz="4" w:space="0" w:color="auto"/>
              <w:bottom w:val="single" w:sz="4" w:space="0" w:color="auto"/>
              <w:right w:val="single" w:sz="4" w:space="0" w:color="auto"/>
            </w:tcBorders>
            <w:hideMark/>
          </w:tcPr>
          <w:p w14:paraId="7F508F18" w14:textId="77777777" w:rsidR="00871840" w:rsidRDefault="00871840">
            <w:pPr>
              <w:rPr>
                <w:rFonts w:eastAsia="等线"/>
                <w:sz w:val="18"/>
                <w:lang w:eastAsia="zh-CN"/>
              </w:rPr>
            </w:pPr>
            <w:r>
              <w:rPr>
                <w:rFonts w:eastAsia="等线"/>
                <w:sz w:val="18"/>
                <w:lang w:eastAsia="zh-CN"/>
              </w:rPr>
              <w:t>16.5</w:t>
            </w:r>
          </w:p>
        </w:tc>
        <w:tc>
          <w:tcPr>
            <w:tcW w:w="1076" w:type="dxa"/>
            <w:tcBorders>
              <w:top w:val="single" w:sz="4" w:space="0" w:color="auto"/>
              <w:left w:val="single" w:sz="4" w:space="0" w:color="auto"/>
              <w:bottom w:val="single" w:sz="4" w:space="0" w:color="auto"/>
              <w:right w:val="single" w:sz="4" w:space="0" w:color="auto"/>
            </w:tcBorders>
            <w:hideMark/>
          </w:tcPr>
          <w:p w14:paraId="508E931D" w14:textId="77777777" w:rsidR="00871840" w:rsidRDefault="00871840">
            <w:pPr>
              <w:rPr>
                <w:rFonts w:eastAsia="等线"/>
                <w:sz w:val="18"/>
                <w:lang w:eastAsia="zh-CN"/>
              </w:rPr>
            </w:pPr>
            <w:r>
              <w:rPr>
                <w:rFonts w:eastAsia="等线"/>
                <w:sz w:val="18"/>
                <w:lang w:eastAsia="zh-CN"/>
              </w:rPr>
              <w:t>3.7</w:t>
            </w:r>
          </w:p>
        </w:tc>
        <w:tc>
          <w:tcPr>
            <w:tcW w:w="1976" w:type="dxa"/>
            <w:tcBorders>
              <w:top w:val="single" w:sz="4" w:space="0" w:color="auto"/>
              <w:left w:val="single" w:sz="4" w:space="0" w:color="auto"/>
              <w:bottom w:val="single" w:sz="4" w:space="0" w:color="auto"/>
              <w:right w:val="single" w:sz="4" w:space="0" w:color="auto"/>
            </w:tcBorders>
            <w:hideMark/>
          </w:tcPr>
          <w:p w14:paraId="08AEA212" w14:textId="77777777" w:rsidR="00871840" w:rsidRDefault="00871840">
            <w:pPr>
              <w:rPr>
                <w:rFonts w:eastAsia="等线"/>
                <w:sz w:val="18"/>
                <w:lang w:eastAsia="zh-CN"/>
              </w:rPr>
            </w:pPr>
            <w:r>
              <w:rPr>
                <w:rFonts w:eastAsia="等线"/>
                <w:sz w:val="18"/>
                <w:lang w:eastAsia="zh-CN"/>
              </w:rPr>
              <w:t>12.8</w:t>
            </w:r>
          </w:p>
        </w:tc>
      </w:tr>
      <w:tr w:rsidR="00871840" w14:paraId="1C1AA7ED" w14:textId="77777777" w:rsidTr="00871840">
        <w:tc>
          <w:tcPr>
            <w:tcW w:w="1150" w:type="dxa"/>
            <w:tcBorders>
              <w:top w:val="single" w:sz="4" w:space="0" w:color="auto"/>
              <w:left w:val="single" w:sz="4" w:space="0" w:color="auto"/>
              <w:bottom w:val="single" w:sz="4" w:space="0" w:color="auto"/>
              <w:right w:val="single" w:sz="4" w:space="0" w:color="auto"/>
            </w:tcBorders>
            <w:hideMark/>
          </w:tcPr>
          <w:p w14:paraId="54AED491" w14:textId="77777777" w:rsidR="00871840" w:rsidRDefault="00871840">
            <w:pPr>
              <w:rPr>
                <w:rFonts w:eastAsia="等线"/>
                <w:sz w:val="18"/>
                <w:lang w:eastAsia="zh-CN"/>
              </w:rPr>
            </w:pPr>
            <w:r>
              <w:rPr>
                <w:rFonts w:eastAsia="等线"/>
                <w:sz w:val="18"/>
                <w:lang w:eastAsia="zh-CN"/>
              </w:rPr>
              <w:t>Scenario 1-2</w:t>
            </w:r>
          </w:p>
        </w:tc>
        <w:tc>
          <w:tcPr>
            <w:tcW w:w="625" w:type="dxa"/>
            <w:tcBorders>
              <w:top w:val="single" w:sz="4" w:space="0" w:color="auto"/>
              <w:left w:val="single" w:sz="4" w:space="0" w:color="auto"/>
              <w:bottom w:val="single" w:sz="4" w:space="0" w:color="auto"/>
              <w:right w:val="single" w:sz="4" w:space="0" w:color="auto"/>
            </w:tcBorders>
            <w:hideMark/>
          </w:tcPr>
          <w:p w14:paraId="521D91FF" w14:textId="77777777" w:rsidR="00871840" w:rsidRDefault="00871840">
            <w:pPr>
              <w:rPr>
                <w:rFonts w:eastAsia="等线"/>
                <w:sz w:val="18"/>
                <w:lang w:eastAsia="zh-CN"/>
              </w:rPr>
            </w:pPr>
            <w:r>
              <w:rPr>
                <w:rFonts w:eastAsia="等线"/>
                <w:sz w:val="18"/>
                <w:lang w:eastAsia="zh-CN"/>
              </w:rPr>
              <w:t>b</w:t>
            </w:r>
          </w:p>
        </w:tc>
        <w:tc>
          <w:tcPr>
            <w:tcW w:w="1076" w:type="dxa"/>
            <w:tcBorders>
              <w:top w:val="single" w:sz="4" w:space="0" w:color="auto"/>
              <w:left w:val="single" w:sz="4" w:space="0" w:color="auto"/>
              <w:bottom w:val="single" w:sz="4" w:space="0" w:color="auto"/>
              <w:right w:val="single" w:sz="4" w:space="0" w:color="auto"/>
            </w:tcBorders>
            <w:hideMark/>
          </w:tcPr>
          <w:p w14:paraId="5376BCE0" w14:textId="77777777" w:rsidR="00871840" w:rsidRDefault="00871840">
            <w:pPr>
              <w:rPr>
                <w:rFonts w:eastAsia="等线"/>
                <w:sz w:val="18"/>
                <w:lang w:eastAsia="zh-CN"/>
              </w:rPr>
            </w:pPr>
            <w:r>
              <w:rPr>
                <w:rFonts w:eastAsia="等线"/>
                <w:sz w:val="18"/>
                <w:lang w:eastAsia="zh-CN"/>
              </w:rPr>
              <w:t>4.9</w:t>
            </w:r>
          </w:p>
        </w:tc>
        <w:tc>
          <w:tcPr>
            <w:tcW w:w="1076" w:type="dxa"/>
            <w:tcBorders>
              <w:top w:val="single" w:sz="4" w:space="0" w:color="auto"/>
              <w:left w:val="single" w:sz="4" w:space="0" w:color="auto"/>
              <w:bottom w:val="single" w:sz="4" w:space="0" w:color="auto"/>
              <w:right w:val="single" w:sz="4" w:space="0" w:color="auto"/>
            </w:tcBorders>
            <w:hideMark/>
          </w:tcPr>
          <w:p w14:paraId="0D38C408" w14:textId="77777777" w:rsidR="00871840" w:rsidRDefault="00871840">
            <w:pPr>
              <w:rPr>
                <w:rFonts w:eastAsia="等线"/>
                <w:sz w:val="18"/>
                <w:lang w:eastAsia="zh-CN"/>
              </w:rPr>
            </w:pPr>
            <w:r>
              <w:rPr>
                <w:rFonts w:eastAsia="等线"/>
                <w:sz w:val="18"/>
                <w:lang w:eastAsia="zh-CN"/>
              </w:rPr>
              <w:t>-10.5</w:t>
            </w:r>
          </w:p>
        </w:tc>
        <w:tc>
          <w:tcPr>
            <w:tcW w:w="1171" w:type="dxa"/>
            <w:tcBorders>
              <w:top w:val="single" w:sz="4" w:space="0" w:color="auto"/>
              <w:left w:val="single" w:sz="4" w:space="0" w:color="auto"/>
              <w:bottom w:val="single" w:sz="4" w:space="0" w:color="auto"/>
              <w:right w:val="single" w:sz="4" w:space="0" w:color="auto"/>
            </w:tcBorders>
            <w:hideMark/>
          </w:tcPr>
          <w:p w14:paraId="55C51489" w14:textId="77777777" w:rsidR="00871840" w:rsidRDefault="00871840">
            <w:pPr>
              <w:rPr>
                <w:rFonts w:eastAsia="等线"/>
                <w:sz w:val="18"/>
                <w:lang w:eastAsia="zh-CN"/>
              </w:rPr>
            </w:pPr>
            <w:r>
              <w:rPr>
                <w:rFonts w:eastAsia="等线"/>
                <w:sz w:val="18"/>
                <w:lang w:eastAsia="zh-CN"/>
              </w:rPr>
              <w:t>15.4</w:t>
            </w:r>
          </w:p>
        </w:tc>
        <w:tc>
          <w:tcPr>
            <w:tcW w:w="1471" w:type="dxa"/>
            <w:tcBorders>
              <w:top w:val="single" w:sz="4" w:space="0" w:color="auto"/>
              <w:left w:val="single" w:sz="4" w:space="0" w:color="auto"/>
              <w:bottom w:val="single" w:sz="4" w:space="0" w:color="auto"/>
              <w:right w:val="single" w:sz="4" w:space="0" w:color="auto"/>
            </w:tcBorders>
            <w:hideMark/>
          </w:tcPr>
          <w:p w14:paraId="04B1BD5D" w14:textId="77777777" w:rsidR="00871840" w:rsidRDefault="00871840">
            <w:pPr>
              <w:rPr>
                <w:rFonts w:eastAsia="等线"/>
                <w:sz w:val="18"/>
                <w:lang w:eastAsia="zh-CN"/>
              </w:rPr>
            </w:pPr>
            <w:r>
              <w:rPr>
                <w:rFonts w:eastAsia="等线"/>
                <w:sz w:val="18"/>
                <w:lang w:eastAsia="zh-CN"/>
              </w:rPr>
              <w:t>17.2</w:t>
            </w:r>
          </w:p>
        </w:tc>
        <w:tc>
          <w:tcPr>
            <w:tcW w:w="1076" w:type="dxa"/>
            <w:tcBorders>
              <w:top w:val="single" w:sz="4" w:space="0" w:color="auto"/>
              <w:left w:val="single" w:sz="4" w:space="0" w:color="auto"/>
              <w:bottom w:val="single" w:sz="4" w:space="0" w:color="auto"/>
              <w:right w:val="single" w:sz="4" w:space="0" w:color="auto"/>
            </w:tcBorders>
            <w:hideMark/>
          </w:tcPr>
          <w:p w14:paraId="31BA5A59" w14:textId="77777777" w:rsidR="00871840" w:rsidRDefault="00871840">
            <w:pPr>
              <w:rPr>
                <w:rFonts w:eastAsia="等线"/>
                <w:sz w:val="18"/>
                <w:lang w:eastAsia="zh-CN"/>
              </w:rPr>
            </w:pPr>
            <w:r>
              <w:rPr>
                <w:rFonts w:eastAsia="等线"/>
                <w:sz w:val="18"/>
                <w:lang w:eastAsia="zh-CN"/>
              </w:rPr>
              <w:t>3.8</w:t>
            </w:r>
          </w:p>
        </w:tc>
        <w:tc>
          <w:tcPr>
            <w:tcW w:w="1976" w:type="dxa"/>
            <w:tcBorders>
              <w:top w:val="single" w:sz="4" w:space="0" w:color="auto"/>
              <w:left w:val="single" w:sz="4" w:space="0" w:color="auto"/>
              <w:bottom w:val="single" w:sz="4" w:space="0" w:color="auto"/>
              <w:right w:val="single" w:sz="4" w:space="0" w:color="auto"/>
            </w:tcBorders>
            <w:hideMark/>
          </w:tcPr>
          <w:p w14:paraId="5528DFB3" w14:textId="77777777" w:rsidR="00871840" w:rsidRDefault="00871840">
            <w:pPr>
              <w:rPr>
                <w:rFonts w:eastAsia="等线"/>
                <w:sz w:val="18"/>
                <w:lang w:eastAsia="zh-CN"/>
              </w:rPr>
            </w:pPr>
            <w:r>
              <w:rPr>
                <w:rFonts w:eastAsia="等线"/>
                <w:sz w:val="18"/>
                <w:lang w:eastAsia="zh-CN"/>
              </w:rPr>
              <w:t>13.4</w:t>
            </w:r>
          </w:p>
        </w:tc>
      </w:tr>
    </w:tbl>
    <w:p w14:paraId="45A8F707" w14:textId="77777777" w:rsidR="00871840" w:rsidRDefault="00871840" w:rsidP="00871840">
      <w:pPr>
        <w:rPr>
          <w:rFonts w:eastAsia="等线"/>
          <w:lang w:eastAsia="zh-CN"/>
        </w:rPr>
      </w:pPr>
    </w:p>
    <w:p w14:paraId="7E19AFC4" w14:textId="77777777" w:rsidR="00871840" w:rsidRDefault="00871840" w:rsidP="00871840">
      <w:pPr>
        <w:ind w:firstLineChars="700" w:firstLine="1400"/>
        <w:rPr>
          <w:rFonts w:eastAsia="等线"/>
          <w:b/>
          <w:lang w:eastAsia="zh-CN"/>
        </w:rPr>
      </w:pPr>
      <w:r>
        <w:rPr>
          <w:rFonts w:eastAsia="等线"/>
          <w:b/>
          <w:lang w:eastAsia="zh-CN"/>
        </w:rPr>
        <w:t xml:space="preserve"> Table2: SINR degradation by CW interference for inter-system @5%</w:t>
      </w:r>
    </w:p>
    <w:tbl>
      <w:tblPr>
        <w:tblStyle w:val="aff"/>
        <w:tblW w:w="0" w:type="dxa"/>
        <w:tblLayout w:type="fixed"/>
        <w:tblLook w:val="04A0" w:firstRow="1" w:lastRow="0" w:firstColumn="1" w:lastColumn="0" w:noHBand="0" w:noVBand="1"/>
      </w:tblPr>
      <w:tblGrid>
        <w:gridCol w:w="1150"/>
        <w:gridCol w:w="625"/>
        <w:gridCol w:w="1076"/>
        <w:gridCol w:w="1076"/>
        <w:gridCol w:w="1171"/>
        <w:gridCol w:w="1471"/>
        <w:gridCol w:w="1076"/>
        <w:gridCol w:w="855"/>
        <w:gridCol w:w="1134"/>
      </w:tblGrid>
      <w:tr w:rsidR="00871840" w14:paraId="60C30ECE" w14:textId="77777777" w:rsidTr="00871840">
        <w:tc>
          <w:tcPr>
            <w:tcW w:w="1150" w:type="dxa"/>
            <w:tcBorders>
              <w:top w:val="single" w:sz="4" w:space="0" w:color="auto"/>
              <w:left w:val="single" w:sz="4" w:space="0" w:color="auto"/>
              <w:bottom w:val="single" w:sz="4" w:space="0" w:color="auto"/>
              <w:right w:val="single" w:sz="4" w:space="0" w:color="auto"/>
            </w:tcBorders>
            <w:hideMark/>
          </w:tcPr>
          <w:p w14:paraId="3A78E572" w14:textId="77777777" w:rsidR="00871840" w:rsidRDefault="00871840">
            <w:pPr>
              <w:rPr>
                <w:rFonts w:eastAsia="等线"/>
                <w:sz w:val="18"/>
                <w:lang w:eastAsia="zh-CN"/>
              </w:rPr>
            </w:pPr>
            <w:r>
              <w:rPr>
                <w:rFonts w:eastAsia="等线"/>
                <w:sz w:val="18"/>
                <w:lang w:eastAsia="zh-CN"/>
              </w:rPr>
              <w:t>Deployment</w:t>
            </w:r>
          </w:p>
        </w:tc>
        <w:tc>
          <w:tcPr>
            <w:tcW w:w="625" w:type="dxa"/>
            <w:tcBorders>
              <w:top w:val="single" w:sz="4" w:space="0" w:color="auto"/>
              <w:left w:val="single" w:sz="4" w:space="0" w:color="auto"/>
              <w:bottom w:val="single" w:sz="4" w:space="0" w:color="auto"/>
              <w:right w:val="single" w:sz="4" w:space="0" w:color="auto"/>
            </w:tcBorders>
            <w:hideMark/>
          </w:tcPr>
          <w:p w14:paraId="4B0707FA" w14:textId="77777777" w:rsidR="00871840" w:rsidRDefault="00871840">
            <w:pPr>
              <w:rPr>
                <w:rFonts w:eastAsia="等线"/>
                <w:sz w:val="18"/>
                <w:lang w:eastAsia="zh-CN"/>
              </w:rPr>
            </w:pPr>
            <w:r>
              <w:rPr>
                <w:rFonts w:eastAsia="等线"/>
                <w:sz w:val="18"/>
                <w:lang w:eastAsia="zh-CN"/>
              </w:rPr>
              <w:t>Case No</w:t>
            </w:r>
          </w:p>
        </w:tc>
        <w:tc>
          <w:tcPr>
            <w:tcW w:w="1076" w:type="dxa"/>
            <w:tcBorders>
              <w:top w:val="single" w:sz="4" w:space="0" w:color="auto"/>
              <w:left w:val="single" w:sz="4" w:space="0" w:color="auto"/>
              <w:bottom w:val="single" w:sz="4" w:space="0" w:color="auto"/>
              <w:right w:val="single" w:sz="4" w:space="0" w:color="auto"/>
            </w:tcBorders>
            <w:hideMark/>
          </w:tcPr>
          <w:p w14:paraId="67C9D92F" w14:textId="77777777" w:rsidR="00871840" w:rsidRDefault="00871840">
            <w:pPr>
              <w:rPr>
                <w:rFonts w:eastAsia="等线"/>
                <w:sz w:val="18"/>
                <w:lang w:eastAsia="zh-CN"/>
              </w:rPr>
            </w:pPr>
            <w:r>
              <w:rPr>
                <w:rFonts w:eastAsia="等线"/>
                <w:sz w:val="18"/>
                <w:lang w:eastAsia="zh-CN"/>
              </w:rPr>
              <w:t>Baseline SINR @5% (dB) for no CW interference</w:t>
            </w:r>
          </w:p>
        </w:tc>
        <w:tc>
          <w:tcPr>
            <w:tcW w:w="1076" w:type="dxa"/>
            <w:tcBorders>
              <w:top w:val="single" w:sz="4" w:space="0" w:color="auto"/>
              <w:left w:val="single" w:sz="4" w:space="0" w:color="auto"/>
              <w:bottom w:val="single" w:sz="4" w:space="0" w:color="auto"/>
              <w:right w:val="single" w:sz="4" w:space="0" w:color="auto"/>
            </w:tcBorders>
            <w:hideMark/>
          </w:tcPr>
          <w:p w14:paraId="459DD856" w14:textId="77777777" w:rsidR="00871840" w:rsidRDefault="00871840">
            <w:pPr>
              <w:rPr>
                <w:rFonts w:eastAsia="等线"/>
                <w:sz w:val="18"/>
                <w:lang w:eastAsia="zh-CN"/>
              </w:rPr>
            </w:pPr>
            <w:r>
              <w:rPr>
                <w:rFonts w:eastAsia="等线"/>
                <w:sz w:val="18"/>
                <w:lang w:eastAsia="zh-CN"/>
              </w:rPr>
              <w:t>ACI SINR@5% (dB) for no CW interference</w:t>
            </w:r>
          </w:p>
        </w:tc>
        <w:tc>
          <w:tcPr>
            <w:tcW w:w="1171" w:type="dxa"/>
            <w:tcBorders>
              <w:top w:val="single" w:sz="4" w:space="0" w:color="auto"/>
              <w:left w:val="single" w:sz="4" w:space="0" w:color="auto"/>
              <w:bottom w:val="single" w:sz="4" w:space="0" w:color="auto"/>
              <w:right w:val="single" w:sz="4" w:space="0" w:color="auto"/>
            </w:tcBorders>
            <w:hideMark/>
          </w:tcPr>
          <w:p w14:paraId="5381232C" w14:textId="77777777" w:rsidR="00871840" w:rsidRDefault="00871840">
            <w:pPr>
              <w:rPr>
                <w:rFonts w:eastAsia="等线"/>
                <w:sz w:val="18"/>
                <w:lang w:eastAsia="zh-CN"/>
              </w:rPr>
            </w:pPr>
            <w:r>
              <w:rPr>
                <w:rFonts w:eastAsia="等线"/>
                <w:sz w:val="18"/>
                <w:lang w:eastAsia="zh-CN"/>
              </w:rPr>
              <w:t>SINR degradation @5% (dB) for no CW interference</w:t>
            </w:r>
          </w:p>
        </w:tc>
        <w:tc>
          <w:tcPr>
            <w:tcW w:w="1471" w:type="dxa"/>
            <w:tcBorders>
              <w:top w:val="single" w:sz="4" w:space="0" w:color="auto"/>
              <w:left w:val="single" w:sz="4" w:space="0" w:color="auto"/>
              <w:bottom w:val="single" w:sz="4" w:space="0" w:color="auto"/>
              <w:right w:val="single" w:sz="4" w:space="0" w:color="auto"/>
            </w:tcBorders>
            <w:hideMark/>
          </w:tcPr>
          <w:p w14:paraId="1C2F3736" w14:textId="77777777" w:rsidR="00871840" w:rsidRDefault="00871840">
            <w:pPr>
              <w:rPr>
                <w:rFonts w:eastAsia="等线"/>
                <w:sz w:val="18"/>
                <w:lang w:eastAsia="zh-CN"/>
              </w:rPr>
            </w:pPr>
            <w:r>
              <w:rPr>
                <w:rFonts w:eastAsia="等线"/>
                <w:sz w:val="18"/>
                <w:lang w:eastAsia="zh-CN"/>
              </w:rPr>
              <w:t>Baseline SINR @5% (dB) for CW interference</w:t>
            </w:r>
          </w:p>
        </w:tc>
        <w:tc>
          <w:tcPr>
            <w:tcW w:w="1076" w:type="dxa"/>
            <w:tcBorders>
              <w:top w:val="single" w:sz="4" w:space="0" w:color="auto"/>
              <w:left w:val="single" w:sz="4" w:space="0" w:color="auto"/>
              <w:bottom w:val="single" w:sz="4" w:space="0" w:color="auto"/>
              <w:right w:val="single" w:sz="4" w:space="0" w:color="auto"/>
            </w:tcBorders>
            <w:hideMark/>
          </w:tcPr>
          <w:p w14:paraId="5A65DF7E" w14:textId="77777777" w:rsidR="00871840" w:rsidRDefault="00871840">
            <w:pPr>
              <w:rPr>
                <w:rFonts w:eastAsia="等线"/>
                <w:sz w:val="18"/>
                <w:lang w:eastAsia="zh-CN"/>
              </w:rPr>
            </w:pPr>
            <w:r>
              <w:rPr>
                <w:rFonts w:eastAsia="等线"/>
                <w:sz w:val="18"/>
                <w:lang w:eastAsia="zh-CN"/>
              </w:rPr>
              <w:t>ACI SINR@5% (dB) for  CW interference</w:t>
            </w:r>
          </w:p>
        </w:tc>
        <w:tc>
          <w:tcPr>
            <w:tcW w:w="855" w:type="dxa"/>
            <w:tcBorders>
              <w:top w:val="single" w:sz="4" w:space="0" w:color="auto"/>
              <w:left w:val="single" w:sz="4" w:space="0" w:color="auto"/>
              <w:bottom w:val="single" w:sz="4" w:space="0" w:color="auto"/>
              <w:right w:val="single" w:sz="4" w:space="0" w:color="auto"/>
            </w:tcBorders>
            <w:hideMark/>
          </w:tcPr>
          <w:p w14:paraId="113BCC8D" w14:textId="77777777" w:rsidR="00871840" w:rsidRDefault="00871840">
            <w:pPr>
              <w:rPr>
                <w:rFonts w:eastAsia="等线"/>
                <w:sz w:val="18"/>
                <w:lang w:eastAsia="zh-CN"/>
              </w:rPr>
            </w:pPr>
            <w:r>
              <w:rPr>
                <w:rFonts w:eastAsia="等线"/>
                <w:sz w:val="18"/>
                <w:lang w:eastAsia="zh-CN"/>
              </w:rPr>
              <w:t>SINR degradation @5% (dB) for CW interference</w:t>
            </w:r>
          </w:p>
        </w:tc>
        <w:tc>
          <w:tcPr>
            <w:tcW w:w="1134" w:type="dxa"/>
            <w:tcBorders>
              <w:top w:val="single" w:sz="4" w:space="0" w:color="auto"/>
              <w:left w:val="single" w:sz="4" w:space="0" w:color="auto"/>
              <w:bottom w:val="single" w:sz="4" w:space="0" w:color="auto"/>
              <w:right w:val="single" w:sz="4" w:space="0" w:color="auto"/>
            </w:tcBorders>
            <w:hideMark/>
          </w:tcPr>
          <w:p w14:paraId="3E2306A7" w14:textId="77777777" w:rsidR="00871840" w:rsidRDefault="00871840">
            <w:pPr>
              <w:rPr>
                <w:rFonts w:eastAsia="等线"/>
                <w:sz w:val="18"/>
                <w:lang w:eastAsia="zh-CN"/>
              </w:rPr>
            </w:pPr>
            <w:r>
              <w:rPr>
                <w:rFonts w:eastAsia="等线"/>
                <w:sz w:val="18"/>
                <w:lang w:eastAsia="zh-CN"/>
              </w:rPr>
              <w:t>SINR degradation @5% =no interference CW-CW interference(dB)</w:t>
            </w:r>
          </w:p>
        </w:tc>
      </w:tr>
      <w:tr w:rsidR="00871840" w14:paraId="68A8B6EB" w14:textId="77777777" w:rsidTr="00871840">
        <w:tc>
          <w:tcPr>
            <w:tcW w:w="1150" w:type="dxa"/>
            <w:tcBorders>
              <w:top w:val="single" w:sz="4" w:space="0" w:color="auto"/>
              <w:left w:val="single" w:sz="4" w:space="0" w:color="auto"/>
              <w:bottom w:val="single" w:sz="4" w:space="0" w:color="auto"/>
              <w:right w:val="single" w:sz="4" w:space="0" w:color="auto"/>
            </w:tcBorders>
            <w:hideMark/>
          </w:tcPr>
          <w:p w14:paraId="361BE262" w14:textId="77777777" w:rsidR="00871840" w:rsidRDefault="00871840">
            <w:pPr>
              <w:rPr>
                <w:rFonts w:eastAsia="等线"/>
                <w:sz w:val="18"/>
                <w:lang w:eastAsia="zh-CN"/>
              </w:rPr>
            </w:pPr>
            <w:r>
              <w:rPr>
                <w:rFonts w:eastAsia="等线"/>
                <w:sz w:val="18"/>
                <w:lang w:eastAsia="zh-CN"/>
              </w:rPr>
              <w:t>Scenario 1-1</w:t>
            </w:r>
          </w:p>
        </w:tc>
        <w:tc>
          <w:tcPr>
            <w:tcW w:w="625" w:type="dxa"/>
            <w:tcBorders>
              <w:top w:val="single" w:sz="4" w:space="0" w:color="auto"/>
              <w:left w:val="single" w:sz="4" w:space="0" w:color="auto"/>
              <w:bottom w:val="single" w:sz="4" w:space="0" w:color="auto"/>
              <w:right w:val="single" w:sz="4" w:space="0" w:color="auto"/>
            </w:tcBorders>
            <w:hideMark/>
          </w:tcPr>
          <w:p w14:paraId="66C89281" w14:textId="77777777" w:rsidR="00871840" w:rsidRDefault="00871840">
            <w:pPr>
              <w:rPr>
                <w:rFonts w:eastAsia="等线"/>
                <w:sz w:val="18"/>
                <w:lang w:eastAsia="zh-CN"/>
              </w:rPr>
            </w:pPr>
            <w:r>
              <w:rPr>
                <w:rFonts w:eastAsia="等线"/>
                <w:sz w:val="18"/>
                <w:lang w:eastAsia="zh-CN"/>
              </w:rPr>
              <w:t>b</w:t>
            </w:r>
          </w:p>
        </w:tc>
        <w:tc>
          <w:tcPr>
            <w:tcW w:w="1076" w:type="dxa"/>
            <w:tcBorders>
              <w:top w:val="single" w:sz="4" w:space="0" w:color="auto"/>
              <w:left w:val="single" w:sz="4" w:space="0" w:color="auto"/>
              <w:bottom w:val="single" w:sz="4" w:space="0" w:color="auto"/>
              <w:right w:val="single" w:sz="4" w:space="0" w:color="auto"/>
            </w:tcBorders>
            <w:hideMark/>
          </w:tcPr>
          <w:p w14:paraId="37A954F3" w14:textId="77777777" w:rsidR="00871840" w:rsidRDefault="00871840">
            <w:pPr>
              <w:rPr>
                <w:rFonts w:eastAsia="等线"/>
                <w:sz w:val="18"/>
                <w:lang w:eastAsia="zh-CN"/>
              </w:rPr>
            </w:pPr>
            <w:r>
              <w:rPr>
                <w:rFonts w:eastAsia="等线"/>
                <w:sz w:val="18"/>
                <w:lang w:eastAsia="zh-CN"/>
              </w:rPr>
              <w:t>5.3</w:t>
            </w:r>
          </w:p>
        </w:tc>
        <w:tc>
          <w:tcPr>
            <w:tcW w:w="1076" w:type="dxa"/>
            <w:tcBorders>
              <w:top w:val="single" w:sz="4" w:space="0" w:color="auto"/>
              <w:left w:val="single" w:sz="4" w:space="0" w:color="auto"/>
              <w:bottom w:val="single" w:sz="4" w:space="0" w:color="auto"/>
              <w:right w:val="single" w:sz="4" w:space="0" w:color="auto"/>
            </w:tcBorders>
            <w:hideMark/>
          </w:tcPr>
          <w:p w14:paraId="762CD24E" w14:textId="77777777" w:rsidR="00871840" w:rsidRDefault="00871840">
            <w:pPr>
              <w:rPr>
                <w:rFonts w:eastAsia="等线"/>
                <w:sz w:val="18"/>
                <w:lang w:eastAsia="zh-CN"/>
              </w:rPr>
            </w:pPr>
            <w:r>
              <w:rPr>
                <w:rFonts w:eastAsia="等线"/>
                <w:sz w:val="18"/>
                <w:lang w:eastAsia="zh-CN"/>
              </w:rPr>
              <w:t>5.3</w:t>
            </w:r>
          </w:p>
        </w:tc>
        <w:tc>
          <w:tcPr>
            <w:tcW w:w="1171" w:type="dxa"/>
            <w:tcBorders>
              <w:top w:val="single" w:sz="4" w:space="0" w:color="auto"/>
              <w:left w:val="single" w:sz="4" w:space="0" w:color="auto"/>
              <w:bottom w:val="single" w:sz="4" w:space="0" w:color="auto"/>
              <w:right w:val="single" w:sz="4" w:space="0" w:color="auto"/>
            </w:tcBorders>
            <w:hideMark/>
          </w:tcPr>
          <w:p w14:paraId="308CE6FC" w14:textId="77777777" w:rsidR="00871840" w:rsidRDefault="00871840">
            <w:pPr>
              <w:rPr>
                <w:rFonts w:eastAsia="等线"/>
                <w:sz w:val="18"/>
                <w:lang w:eastAsia="zh-CN"/>
              </w:rPr>
            </w:pPr>
            <w:r>
              <w:rPr>
                <w:rFonts w:eastAsia="等线"/>
                <w:sz w:val="18"/>
                <w:lang w:eastAsia="zh-CN"/>
              </w:rPr>
              <w:t>0</w:t>
            </w:r>
          </w:p>
        </w:tc>
        <w:tc>
          <w:tcPr>
            <w:tcW w:w="1471" w:type="dxa"/>
            <w:tcBorders>
              <w:top w:val="single" w:sz="4" w:space="0" w:color="auto"/>
              <w:left w:val="single" w:sz="4" w:space="0" w:color="auto"/>
              <w:bottom w:val="single" w:sz="4" w:space="0" w:color="auto"/>
              <w:right w:val="single" w:sz="4" w:space="0" w:color="auto"/>
            </w:tcBorders>
            <w:hideMark/>
          </w:tcPr>
          <w:p w14:paraId="288613B6" w14:textId="77777777" w:rsidR="00871840" w:rsidRDefault="00871840">
            <w:pPr>
              <w:rPr>
                <w:rFonts w:eastAsia="等线"/>
                <w:sz w:val="18"/>
                <w:lang w:eastAsia="zh-CN"/>
              </w:rPr>
            </w:pPr>
            <w:r>
              <w:rPr>
                <w:rFonts w:eastAsia="等线"/>
                <w:sz w:val="18"/>
                <w:lang w:eastAsia="zh-CN"/>
              </w:rPr>
              <w:t>-9.4</w:t>
            </w:r>
          </w:p>
        </w:tc>
        <w:tc>
          <w:tcPr>
            <w:tcW w:w="1076" w:type="dxa"/>
            <w:tcBorders>
              <w:top w:val="single" w:sz="4" w:space="0" w:color="auto"/>
              <w:left w:val="single" w:sz="4" w:space="0" w:color="auto"/>
              <w:bottom w:val="single" w:sz="4" w:space="0" w:color="auto"/>
              <w:right w:val="single" w:sz="4" w:space="0" w:color="auto"/>
            </w:tcBorders>
            <w:hideMark/>
          </w:tcPr>
          <w:p w14:paraId="3AAEEF81" w14:textId="77777777" w:rsidR="00871840" w:rsidRDefault="00871840">
            <w:pPr>
              <w:rPr>
                <w:rFonts w:eastAsia="等线"/>
                <w:sz w:val="18"/>
                <w:lang w:eastAsia="zh-CN"/>
              </w:rPr>
            </w:pPr>
            <w:r>
              <w:rPr>
                <w:rFonts w:eastAsia="等线"/>
                <w:sz w:val="18"/>
                <w:lang w:eastAsia="zh-CN"/>
              </w:rPr>
              <w:t>-9.4</w:t>
            </w:r>
          </w:p>
        </w:tc>
        <w:tc>
          <w:tcPr>
            <w:tcW w:w="855" w:type="dxa"/>
            <w:tcBorders>
              <w:top w:val="single" w:sz="4" w:space="0" w:color="auto"/>
              <w:left w:val="single" w:sz="4" w:space="0" w:color="auto"/>
              <w:bottom w:val="single" w:sz="4" w:space="0" w:color="auto"/>
              <w:right w:val="single" w:sz="4" w:space="0" w:color="auto"/>
            </w:tcBorders>
            <w:hideMark/>
          </w:tcPr>
          <w:p w14:paraId="6426FF27" w14:textId="77777777" w:rsidR="00871840" w:rsidRDefault="00871840">
            <w:pPr>
              <w:rPr>
                <w:rFonts w:eastAsia="等线"/>
                <w:sz w:val="18"/>
                <w:lang w:eastAsia="zh-CN"/>
              </w:rPr>
            </w:pPr>
            <w:r>
              <w:rPr>
                <w:rFonts w:eastAsia="等线"/>
                <w:sz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47176C76" w14:textId="77777777" w:rsidR="00871840" w:rsidRDefault="00871840">
            <w:pPr>
              <w:rPr>
                <w:rFonts w:eastAsia="等线"/>
                <w:sz w:val="18"/>
                <w:lang w:eastAsia="zh-CN"/>
              </w:rPr>
            </w:pPr>
            <w:r>
              <w:rPr>
                <w:rFonts w:eastAsia="等线"/>
                <w:sz w:val="18"/>
                <w:lang w:eastAsia="zh-CN"/>
              </w:rPr>
              <w:t>0</w:t>
            </w:r>
          </w:p>
        </w:tc>
      </w:tr>
      <w:tr w:rsidR="00871840" w14:paraId="34D07BBE" w14:textId="77777777" w:rsidTr="00871840">
        <w:tc>
          <w:tcPr>
            <w:tcW w:w="1150" w:type="dxa"/>
            <w:tcBorders>
              <w:top w:val="single" w:sz="4" w:space="0" w:color="auto"/>
              <w:left w:val="single" w:sz="4" w:space="0" w:color="auto"/>
              <w:bottom w:val="single" w:sz="4" w:space="0" w:color="auto"/>
              <w:right w:val="single" w:sz="4" w:space="0" w:color="auto"/>
            </w:tcBorders>
            <w:hideMark/>
          </w:tcPr>
          <w:p w14:paraId="2B7E3D39" w14:textId="77777777" w:rsidR="00871840" w:rsidRDefault="00871840">
            <w:pPr>
              <w:rPr>
                <w:rFonts w:eastAsia="等线"/>
                <w:sz w:val="18"/>
                <w:lang w:eastAsia="zh-CN"/>
              </w:rPr>
            </w:pPr>
            <w:r>
              <w:rPr>
                <w:rFonts w:eastAsia="等线"/>
                <w:sz w:val="18"/>
                <w:lang w:eastAsia="zh-CN"/>
              </w:rPr>
              <w:t>Scenario 1-2</w:t>
            </w:r>
          </w:p>
        </w:tc>
        <w:tc>
          <w:tcPr>
            <w:tcW w:w="625" w:type="dxa"/>
            <w:tcBorders>
              <w:top w:val="single" w:sz="4" w:space="0" w:color="auto"/>
              <w:left w:val="single" w:sz="4" w:space="0" w:color="auto"/>
              <w:bottom w:val="single" w:sz="4" w:space="0" w:color="auto"/>
              <w:right w:val="single" w:sz="4" w:space="0" w:color="auto"/>
            </w:tcBorders>
            <w:hideMark/>
          </w:tcPr>
          <w:p w14:paraId="24FF841B" w14:textId="77777777" w:rsidR="00871840" w:rsidRDefault="00871840">
            <w:pPr>
              <w:rPr>
                <w:rFonts w:eastAsia="等线"/>
                <w:sz w:val="18"/>
                <w:lang w:eastAsia="zh-CN"/>
              </w:rPr>
            </w:pPr>
            <w:r>
              <w:rPr>
                <w:rFonts w:eastAsia="等线"/>
                <w:sz w:val="18"/>
                <w:lang w:eastAsia="zh-CN"/>
              </w:rPr>
              <w:t>b</w:t>
            </w:r>
          </w:p>
        </w:tc>
        <w:tc>
          <w:tcPr>
            <w:tcW w:w="1076" w:type="dxa"/>
            <w:tcBorders>
              <w:top w:val="single" w:sz="4" w:space="0" w:color="auto"/>
              <w:left w:val="single" w:sz="4" w:space="0" w:color="auto"/>
              <w:bottom w:val="single" w:sz="4" w:space="0" w:color="auto"/>
              <w:right w:val="single" w:sz="4" w:space="0" w:color="auto"/>
            </w:tcBorders>
            <w:hideMark/>
          </w:tcPr>
          <w:p w14:paraId="797BD5D3" w14:textId="77777777" w:rsidR="00871840" w:rsidRDefault="00871840">
            <w:pPr>
              <w:rPr>
                <w:rFonts w:eastAsia="等线"/>
                <w:sz w:val="18"/>
                <w:lang w:eastAsia="zh-CN"/>
              </w:rPr>
            </w:pPr>
            <w:r>
              <w:rPr>
                <w:rFonts w:eastAsia="等线"/>
                <w:sz w:val="18"/>
                <w:lang w:eastAsia="zh-CN"/>
              </w:rPr>
              <w:t>4.9</w:t>
            </w:r>
          </w:p>
        </w:tc>
        <w:tc>
          <w:tcPr>
            <w:tcW w:w="1076" w:type="dxa"/>
            <w:tcBorders>
              <w:top w:val="single" w:sz="4" w:space="0" w:color="auto"/>
              <w:left w:val="single" w:sz="4" w:space="0" w:color="auto"/>
              <w:bottom w:val="single" w:sz="4" w:space="0" w:color="auto"/>
              <w:right w:val="single" w:sz="4" w:space="0" w:color="auto"/>
            </w:tcBorders>
            <w:hideMark/>
          </w:tcPr>
          <w:p w14:paraId="1EC6ED93" w14:textId="77777777" w:rsidR="00871840" w:rsidRDefault="00871840">
            <w:pPr>
              <w:rPr>
                <w:rFonts w:eastAsia="等线"/>
                <w:sz w:val="18"/>
                <w:lang w:eastAsia="zh-CN"/>
              </w:rPr>
            </w:pPr>
            <w:r>
              <w:rPr>
                <w:rFonts w:eastAsia="等线"/>
                <w:sz w:val="18"/>
                <w:lang w:eastAsia="zh-CN"/>
              </w:rPr>
              <w:t>4.9</w:t>
            </w:r>
          </w:p>
        </w:tc>
        <w:tc>
          <w:tcPr>
            <w:tcW w:w="1171" w:type="dxa"/>
            <w:tcBorders>
              <w:top w:val="single" w:sz="4" w:space="0" w:color="auto"/>
              <w:left w:val="single" w:sz="4" w:space="0" w:color="auto"/>
              <w:bottom w:val="single" w:sz="4" w:space="0" w:color="auto"/>
              <w:right w:val="single" w:sz="4" w:space="0" w:color="auto"/>
            </w:tcBorders>
            <w:hideMark/>
          </w:tcPr>
          <w:p w14:paraId="5094E5DC" w14:textId="77777777" w:rsidR="00871840" w:rsidRDefault="00871840">
            <w:pPr>
              <w:rPr>
                <w:rFonts w:eastAsia="等线"/>
                <w:sz w:val="18"/>
                <w:lang w:eastAsia="zh-CN"/>
              </w:rPr>
            </w:pPr>
            <w:r>
              <w:rPr>
                <w:rFonts w:eastAsia="等线"/>
                <w:sz w:val="18"/>
                <w:lang w:eastAsia="zh-CN"/>
              </w:rPr>
              <w:t>0</w:t>
            </w:r>
          </w:p>
        </w:tc>
        <w:tc>
          <w:tcPr>
            <w:tcW w:w="1471" w:type="dxa"/>
            <w:tcBorders>
              <w:top w:val="single" w:sz="4" w:space="0" w:color="auto"/>
              <w:left w:val="single" w:sz="4" w:space="0" w:color="auto"/>
              <w:bottom w:val="single" w:sz="4" w:space="0" w:color="auto"/>
              <w:right w:val="single" w:sz="4" w:space="0" w:color="auto"/>
            </w:tcBorders>
            <w:hideMark/>
          </w:tcPr>
          <w:p w14:paraId="7B43115E" w14:textId="77777777" w:rsidR="00871840" w:rsidRDefault="00871840">
            <w:pPr>
              <w:rPr>
                <w:rFonts w:eastAsia="等线"/>
                <w:sz w:val="18"/>
                <w:lang w:eastAsia="zh-CN"/>
              </w:rPr>
            </w:pPr>
            <w:r>
              <w:rPr>
                <w:rFonts w:eastAsia="等线"/>
                <w:sz w:val="18"/>
                <w:lang w:eastAsia="zh-CN"/>
              </w:rPr>
              <w:t>-10.5</w:t>
            </w:r>
          </w:p>
        </w:tc>
        <w:tc>
          <w:tcPr>
            <w:tcW w:w="1076" w:type="dxa"/>
            <w:tcBorders>
              <w:top w:val="single" w:sz="4" w:space="0" w:color="auto"/>
              <w:left w:val="single" w:sz="4" w:space="0" w:color="auto"/>
              <w:bottom w:val="single" w:sz="4" w:space="0" w:color="auto"/>
              <w:right w:val="single" w:sz="4" w:space="0" w:color="auto"/>
            </w:tcBorders>
            <w:hideMark/>
          </w:tcPr>
          <w:p w14:paraId="56FE4B4B" w14:textId="77777777" w:rsidR="00871840" w:rsidRDefault="00871840">
            <w:pPr>
              <w:rPr>
                <w:rFonts w:eastAsia="等线"/>
                <w:sz w:val="18"/>
                <w:lang w:eastAsia="zh-CN"/>
              </w:rPr>
            </w:pPr>
            <w:r>
              <w:rPr>
                <w:rFonts w:eastAsia="等线"/>
                <w:sz w:val="18"/>
                <w:lang w:eastAsia="zh-CN"/>
              </w:rPr>
              <w:t>-10.5</w:t>
            </w:r>
          </w:p>
        </w:tc>
        <w:tc>
          <w:tcPr>
            <w:tcW w:w="855" w:type="dxa"/>
            <w:tcBorders>
              <w:top w:val="single" w:sz="4" w:space="0" w:color="auto"/>
              <w:left w:val="single" w:sz="4" w:space="0" w:color="auto"/>
              <w:bottom w:val="single" w:sz="4" w:space="0" w:color="auto"/>
              <w:right w:val="single" w:sz="4" w:space="0" w:color="auto"/>
            </w:tcBorders>
            <w:hideMark/>
          </w:tcPr>
          <w:p w14:paraId="749B57BB" w14:textId="77777777" w:rsidR="00871840" w:rsidRDefault="00871840">
            <w:pPr>
              <w:rPr>
                <w:rFonts w:eastAsia="等线"/>
                <w:sz w:val="18"/>
                <w:lang w:eastAsia="zh-CN"/>
              </w:rPr>
            </w:pPr>
            <w:r>
              <w:rPr>
                <w:rFonts w:eastAsia="等线"/>
                <w:sz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068198D3" w14:textId="77777777" w:rsidR="00871840" w:rsidRDefault="00871840">
            <w:pPr>
              <w:rPr>
                <w:rFonts w:eastAsia="等线"/>
                <w:sz w:val="18"/>
                <w:lang w:eastAsia="zh-CN"/>
              </w:rPr>
            </w:pPr>
            <w:r>
              <w:rPr>
                <w:rFonts w:eastAsia="等线"/>
                <w:sz w:val="18"/>
                <w:lang w:eastAsia="zh-CN"/>
              </w:rPr>
              <w:t>0</w:t>
            </w:r>
          </w:p>
        </w:tc>
      </w:tr>
    </w:tbl>
    <w:p w14:paraId="3D27FE7E" w14:textId="77777777" w:rsidR="00871840" w:rsidRDefault="00871840" w:rsidP="00871840">
      <w:pPr>
        <w:rPr>
          <w:rFonts w:eastAsia="等线"/>
          <w:lang w:eastAsia="zh-CN"/>
        </w:rPr>
      </w:pPr>
    </w:p>
    <w:p w14:paraId="425AF2C7" w14:textId="77777777" w:rsidR="00871840" w:rsidRDefault="00871840" w:rsidP="00871840">
      <w:pPr>
        <w:ind w:firstLineChars="700" w:firstLine="1400"/>
        <w:rPr>
          <w:rFonts w:eastAsia="等线"/>
          <w:b/>
          <w:lang w:eastAsia="zh-CN"/>
        </w:rPr>
      </w:pPr>
      <w:r>
        <w:rPr>
          <w:rFonts w:eastAsia="等线"/>
          <w:b/>
          <w:lang w:eastAsia="zh-CN"/>
        </w:rPr>
        <w:lastRenderedPageBreak/>
        <w:t>Table3: SINR degradation by CW interference for inter-system @50%</w:t>
      </w:r>
    </w:p>
    <w:tbl>
      <w:tblPr>
        <w:tblStyle w:val="aff"/>
        <w:tblW w:w="0" w:type="dxa"/>
        <w:tblLayout w:type="fixed"/>
        <w:tblLook w:val="04A0" w:firstRow="1" w:lastRow="0" w:firstColumn="1" w:lastColumn="0" w:noHBand="0" w:noVBand="1"/>
      </w:tblPr>
      <w:tblGrid>
        <w:gridCol w:w="1150"/>
        <w:gridCol w:w="625"/>
        <w:gridCol w:w="1076"/>
        <w:gridCol w:w="1076"/>
        <w:gridCol w:w="1171"/>
        <w:gridCol w:w="1471"/>
        <w:gridCol w:w="1076"/>
        <w:gridCol w:w="855"/>
        <w:gridCol w:w="1134"/>
      </w:tblGrid>
      <w:tr w:rsidR="00871840" w14:paraId="55002404" w14:textId="77777777" w:rsidTr="00871840">
        <w:tc>
          <w:tcPr>
            <w:tcW w:w="1150" w:type="dxa"/>
            <w:tcBorders>
              <w:top w:val="single" w:sz="4" w:space="0" w:color="auto"/>
              <w:left w:val="single" w:sz="4" w:space="0" w:color="auto"/>
              <w:bottom w:val="single" w:sz="4" w:space="0" w:color="auto"/>
              <w:right w:val="single" w:sz="4" w:space="0" w:color="auto"/>
            </w:tcBorders>
            <w:hideMark/>
          </w:tcPr>
          <w:p w14:paraId="36208F50" w14:textId="77777777" w:rsidR="00871840" w:rsidRDefault="00871840">
            <w:pPr>
              <w:rPr>
                <w:rFonts w:eastAsia="等线"/>
                <w:sz w:val="18"/>
                <w:lang w:eastAsia="zh-CN"/>
              </w:rPr>
            </w:pPr>
            <w:r>
              <w:rPr>
                <w:rFonts w:eastAsia="等线"/>
                <w:sz w:val="18"/>
                <w:lang w:eastAsia="zh-CN"/>
              </w:rPr>
              <w:t>Deployment</w:t>
            </w:r>
          </w:p>
        </w:tc>
        <w:tc>
          <w:tcPr>
            <w:tcW w:w="625" w:type="dxa"/>
            <w:tcBorders>
              <w:top w:val="single" w:sz="4" w:space="0" w:color="auto"/>
              <w:left w:val="single" w:sz="4" w:space="0" w:color="auto"/>
              <w:bottom w:val="single" w:sz="4" w:space="0" w:color="auto"/>
              <w:right w:val="single" w:sz="4" w:space="0" w:color="auto"/>
            </w:tcBorders>
            <w:hideMark/>
          </w:tcPr>
          <w:p w14:paraId="1A26D3CB" w14:textId="77777777" w:rsidR="00871840" w:rsidRDefault="00871840">
            <w:pPr>
              <w:rPr>
                <w:rFonts w:eastAsia="等线"/>
                <w:sz w:val="18"/>
                <w:lang w:eastAsia="zh-CN"/>
              </w:rPr>
            </w:pPr>
            <w:r>
              <w:rPr>
                <w:rFonts w:eastAsia="等线"/>
                <w:sz w:val="18"/>
                <w:lang w:eastAsia="zh-CN"/>
              </w:rPr>
              <w:t>Case No</w:t>
            </w:r>
          </w:p>
        </w:tc>
        <w:tc>
          <w:tcPr>
            <w:tcW w:w="1076" w:type="dxa"/>
            <w:tcBorders>
              <w:top w:val="single" w:sz="4" w:space="0" w:color="auto"/>
              <w:left w:val="single" w:sz="4" w:space="0" w:color="auto"/>
              <w:bottom w:val="single" w:sz="4" w:space="0" w:color="auto"/>
              <w:right w:val="single" w:sz="4" w:space="0" w:color="auto"/>
            </w:tcBorders>
            <w:hideMark/>
          </w:tcPr>
          <w:p w14:paraId="5E97E384" w14:textId="77777777" w:rsidR="00871840" w:rsidRDefault="00871840">
            <w:pPr>
              <w:rPr>
                <w:rFonts w:eastAsia="等线"/>
                <w:sz w:val="18"/>
                <w:lang w:eastAsia="zh-CN"/>
              </w:rPr>
            </w:pPr>
            <w:r>
              <w:rPr>
                <w:rFonts w:eastAsia="等线"/>
                <w:sz w:val="18"/>
                <w:lang w:eastAsia="zh-CN"/>
              </w:rPr>
              <w:t>Baseline SINR @5% (dB) for no CW interference</w:t>
            </w:r>
          </w:p>
        </w:tc>
        <w:tc>
          <w:tcPr>
            <w:tcW w:w="1076" w:type="dxa"/>
            <w:tcBorders>
              <w:top w:val="single" w:sz="4" w:space="0" w:color="auto"/>
              <w:left w:val="single" w:sz="4" w:space="0" w:color="auto"/>
              <w:bottom w:val="single" w:sz="4" w:space="0" w:color="auto"/>
              <w:right w:val="single" w:sz="4" w:space="0" w:color="auto"/>
            </w:tcBorders>
            <w:hideMark/>
          </w:tcPr>
          <w:p w14:paraId="040037D1" w14:textId="77777777" w:rsidR="00871840" w:rsidRDefault="00871840">
            <w:pPr>
              <w:rPr>
                <w:rFonts w:eastAsia="等线"/>
                <w:sz w:val="18"/>
                <w:lang w:eastAsia="zh-CN"/>
              </w:rPr>
            </w:pPr>
            <w:r>
              <w:rPr>
                <w:rFonts w:eastAsia="等线"/>
                <w:sz w:val="18"/>
                <w:lang w:eastAsia="zh-CN"/>
              </w:rPr>
              <w:t>ACI SINR@5% (dB) for no CW interference</w:t>
            </w:r>
          </w:p>
        </w:tc>
        <w:tc>
          <w:tcPr>
            <w:tcW w:w="1171" w:type="dxa"/>
            <w:tcBorders>
              <w:top w:val="single" w:sz="4" w:space="0" w:color="auto"/>
              <w:left w:val="single" w:sz="4" w:space="0" w:color="auto"/>
              <w:bottom w:val="single" w:sz="4" w:space="0" w:color="auto"/>
              <w:right w:val="single" w:sz="4" w:space="0" w:color="auto"/>
            </w:tcBorders>
            <w:hideMark/>
          </w:tcPr>
          <w:p w14:paraId="1769FFE1" w14:textId="77777777" w:rsidR="00871840" w:rsidRDefault="00871840">
            <w:pPr>
              <w:rPr>
                <w:rFonts w:eastAsia="等线"/>
                <w:sz w:val="18"/>
                <w:lang w:eastAsia="zh-CN"/>
              </w:rPr>
            </w:pPr>
            <w:r>
              <w:rPr>
                <w:rFonts w:eastAsia="等线"/>
                <w:sz w:val="18"/>
                <w:lang w:eastAsia="zh-CN"/>
              </w:rPr>
              <w:t>SINR degradation @5% (dB) for no CW interference</w:t>
            </w:r>
          </w:p>
        </w:tc>
        <w:tc>
          <w:tcPr>
            <w:tcW w:w="1471" w:type="dxa"/>
            <w:tcBorders>
              <w:top w:val="single" w:sz="4" w:space="0" w:color="auto"/>
              <w:left w:val="single" w:sz="4" w:space="0" w:color="auto"/>
              <w:bottom w:val="single" w:sz="4" w:space="0" w:color="auto"/>
              <w:right w:val="single" w:sz="4" w:space="0" w:color="auto"/>
            </w:tcBorders>
            <w:hideMark/>
          </w:tcPr>
          <w:p w14:paraId="588A21FE" w14:textId="77777777" w:rsidR="00871840" w:rsidRDefault="00871840">
            <w:pPr>
              <w:rPr>
                <w:rFonts w:eastAsia="等线"/>
                <w:sz w:val="18"/>
                <w:lang w:eastAsia="zh-CN"/>
              </w:rPr>
            </w:pPr>
            <w:r>
              <w:rPr>
                <w:rFonts w:eastAsia="等线"/>
                <w:sz w:val="18"/>
                <w:lang w:eastAsia="zh-CN"/>
              </w:rPr>
              <w:t>Baseline SINR @5% (dB) for CW interference</w:t>
            </w:r>
          </w:p>
        </w:tc>
        <w:tc>
          <w:tcPr>
            <w:tcW w:w="1076" w:type="dxa"/>
            <w:tcBorders>
              <w:top w:val="single" w:sz="4" w:space="0" w:color="auto"/>
              <w:left w:val="single" w:sz="4" w:space="0" w:color="auto"/>
              <w:bottom w:val="single" w:sz="4" w:space="0" w:color="auto"/>
              <w:right w:val="single" w:sz="4" w:space="0" w:color="auto"/>
            </w:tcBorders>
            <w:hideMark/>
          </w:tcPr>
          <w:p w14:paraId="46470383" w14:textId="77777777" w:rsidR="00871840" w:rsidRDefault="00871840">
            <w:pPr>
              <w:rPr>
                <w:rFonts w:eastAsia="等线"/>
                <w:sz w:val="18"/>
                <w:lang w:eastAsia="zh-CN"/>
              </w:rPr>
            </w:pPr>
            <w:r>
              <w:rPr>
                <w:rFonts w:eastAsia="等线"/>
                <w:sz w:val="18"/>
                <w:lang w:eastAsia="zh-CN"/>
              </w:rPr>
              <w:t>ACI SINR@5% (dB) for  CW interference</w:t>
            </w:r>
          </w:p>
        </w:tc>
        <w:tc>
          <w:tcPr>
            <w:tcW w:w="855" w:type="dxa"/>
            <w:tcBorders>
              <w:top w:val="single" w:sz="4" w:space="0" w:color="auto"/>
              <w:left w:val="single" w:sz="4" w:space="0" w:color="auto"/>
              <w:bottom w:val="single" w:sz="4" w:space="0" w:color="auto"/>
              <w:right w:val="single" w:sz="4" w:space="0" w:color="auto"/>
            </w:tcBorders>
            <w:hideMark/>
          </w:tcPr>
          <w:p w14:paraId="2D5E8432" w14:textId="77777777" w:rsidR="00871840" w:rsidRDefault="00871840">
            <w:pPr>
              <w:rPr>
                <w:rFonts w:eastAsia="等线"/>
                <w:sz w:val="18"/>
                <w:lang w:eastAsia="zh-CN"/>
              </w:rPr>
            </w:pPr>
            <w:r>
              <w:rPr>
                <w:rFonts w:eastAsia="等线"/>
                <w:sz w:val="18"/>
                <w:lang w:eastAsia="zh-CN"/>
              </w:rPr>
              <w:t>SINR degradation @5% (dB) for CW interference</w:t>
            </w:r>
          </w:p>
        </w:tc>
        <w:tc>
          <w:tcPr>
            <w:tcW w:w="1134" w:type="dxa"/>
            <w:tcBorders>
              <w:top w:val="single" w:sz="4" w:space="0" w:color="auto"/>
              <w:left w:val="single" w:sz="4" w:space="0" w:color="auto"/>
              <w:bottom w:val="single" w:sz="4" w:space="0" w:color="auto"/>
              <w:right w:val="single" w:sz="4" w:space="0" w:color="auto"/>
            </w:tcBorders>
            <w:hideMark/>
          </w:tcPr>
          <w:p w14:paraId="1E023035" w14:textId="77777777" w:rsidR="00871840" w:rsidRDefault="00871840">
            <w:pPr>
              <w:rPr>
                <w:rFonts w:eastAsia="等线"/>
                <w:sz w:val="18"/>
                <w:lang w:eastAsia="zh-CN"/>
              </w:rPr>
            </w:pPr>
            <w:r>
              <w:rPr>
                <w:rFonts w:eastAsia="等线"/>
                <w:sz w:val="18"/>
                <w:lang w:eastAsia="zh-CN"/>
              </w:rPr>
              <w:t>SINR degradation @5% =no interference CW-CW interference(dB)</w:t>
            </w:r>
          </w:p>
        </w:tc>
      </w:tr>
      <w:tr w:rsidR="00871840" w14:paraId="4FED05E3" w14:textId="77777777" w:rsidTr="00871840">
        <w:tc>
          <w:tcPr>
            <w:tcW w:w="1150" w:type="dxa"/>
            <w:tcBorders>
              <w:top w:val="single" w:sz="4" w:space="0" w:color="auto"/>
              <w:left w:val="single" w:sz="4" w:space="0" w:color="auto"/>
              <w:bottom w:val="single" w:sz="4" w:space="0" w:color="auto"/>
              <w:right w:val="single" w:sz="4" w:space="0" w:color="auto"/>
            </w:tcBorders>
            <w:hideMark/>
          </w:tcPr>
          <w:p w14:paraId="0172813A" w14:textId="77777777" w:rsidR="00871840" w:rsidRDefault="00871840">
            <w:pPr>
              <w:rPr>
                <w:rFonts w:eastAsia="等线"/>
                <w:sz w:val="18"/>
                <w:lang w:eastAsia="zh-CN"/>
              </w:rPr>
            </w:pPr>
            <w:r>
              <w:rPr>
                <w:rFonts w:eastAsia="等线"/>
                <w:sz w:val="18"/>
                <w:lang w:eastAsia="zh-CN"/>
              </w:rPr>
              <w:t>Scenario 1-1</w:t>
            </w:r>
          </w:p>
        </w:tc>
        <w:tc>
          <w:tcPr>
            <w:tcW w:w="625" w:type="dxa"/>
            <w:tcBorders>
              <w:top w:val="single" w:sz="4" w:space="0" w:color="auto"/>
              <w:left w:val="single" w:sz="4" w:space="0" w:color="auto"/>
              <w:bottom w:val="single" w:sz="4" w:space="0" w:color="auto"/>
              <w:right w:val="single" w:sz="4" w:space="0" w:color="auto"/>
            </w:tcBorders>
            <w:hideMark/>
          </w:tcPr>
          <w:p w14:paraId="20D44465" w14:textId="77777777" w:rsidR="00871840" w:rsidRDefault="00871840">
            <w:pPr>
              <w:rPr>
                <w:rFonts w:eastAsia="等线"/>
                <w:sz w:val="18"/>
                <w:lang w:eastAsia="zh-CN"/>
              </w:rPr>
            </w:pPr>
            <w:r>
              <w:rPr>
                <w:rFonts w:eastAsia="等线"/>
                <w:sz w:val="18"/>
                <w:lang w:eastAsia="zh-CN"/>
              </w:rPr>
              <w:t>b</w:t>
            </w:r>
          </w:p>
        </w:tc>
        <w:tc>
          <w:tcPr>
            <w:tcW w:w="1076" w:type="dxa"/>
            <w:tcBorders>
              <w:top w:val="single" w:sz="4" w:space="0" w:color="auto"/>
              <w:left w:val="single" w:sz="4" w:space="0" w:color="auto"/>
              <w:bottom w:val="single" w:sz="4" w:space="0" w:color="auto"/>
              <w:right w:val="single" w:sz="4" w:space="0" w:color="auto"/>
            </w:tcBorders>
            <w:hideMark/>
          </w:tcPr>
          <w:p w14:paraId="0A50A49F" w14:textId="77777777" w:rsidR="00871840" w:rsidRDefault="00871840">
            <w:pPr>
              <w:rPr>
                <w:rFonts w:eastAsia="等线"/>
                <w:sz w:val="18"/>
                <w:lang w:eastAsia="zh-CN"/>
              </w:rPr>
            </w:pPr>
            <w:r>
              <w:rPr>
                <w:rFonts w:eastAsia="等线"/>
                <w:sz w:val="18"/>
                <w:lang w:eastAsia="zh-CN"/>
              </w:rPr>
              <w:t>16.5</w:t>
            </w:r>
          </w:p>
        </w:tc>
        <w:tc>
          <w:tcPr>
            <w:tcW w:w="1076" w:type="dxa"/>
            <w:tcBorders>
              <w:top w:val="single" w:sz="4" w:space="0" w:color="auto"/>
              <w:left w:val="single" w:sz="4" w:space="0" w:color="auto"/>
              <w:bottom w:val="single" w:sz="4" w:space="0" w:color="auto"/>
              <w:right w:val="single" w:sz="4" w:space="0" w:color="auto"/>
            </w:tcBorders>
            <w:hideMark/>
          </w:tcPr>
          <w:p w14:paraId="52C82324" w14:textId="77777777" w:rsidR="00871840" w:rsidRDefault="00871840">
            <w:pPr>
              <w:rPr>
                <w:rFonts w:eastAsia="等线"/>
                <w:sz w:val="18"/>
                <w:lang w:eastAsia="zh-CN"/>
              </w:rPr>
            </w:pPr>
            <w:r>
              <w:rPr>
                <w:rFonts w:eastAsia="等线"/>
                <w:sz w:val="18"/>
                <w:lang w:eastAsia="zh-CN"/>
              </w:rPr>
              <w:t>16.5</w:t>
            </w:r>
          </w:p>
        </w:tc>
        <w:tc>
          <w:tcPr>
            <w:tcW w:w="1171" w:type="dxa"/>
            <w:tcBorders>
              <w:top w:val="single" w:sz="4" w:space="0" w:color="auto"/>
              <w:left w:val="single" w:sz="4" w:space="0" w:color="auto"/>
              <w:bottom w:val="single" w:sz="4" w:space="0" w:color="auto"/>
              <w:right w:val="single" w:sz="4" w:space="0" w:color="auto"/>
            </w:tcBorders>
            <w:hideMark/>
          </w:tcPr>
          <w:p w14:paraId="62F90730" w14:textId="77777777" w:rsidR="00871840" w:rsidRDefault="00871840">
            <w:pPr>
              <w:rPr>
                <w:rFonts w:eastAsia="等线"/>
                <w:sz w:val="18"/>
                <w:lang w:eastAsia="zh-CN"/>
              </w:rPr>
            </w:pPr>
            <w:r>
              <w:rPr>
                <w:rFonts w:eastAsia="等线"/>
                <w:sz w:val="18"/>
                <w:lang w:eastAsia="zh-CN"/>
              </w:rPr>
              <w:t>0</w:t>
            </w:r>
          </w:p>
        </w:tc>
        <w:tc>
          <w:tcPr>
            <w:tcW w:w="1471" w:type="dxa"/>
            <w:tcBorders>
              <w:top w:val="single" w:sz="4" w:space="0" w:color="auto"/>
              <w:left w:val="single" w:sz="4" w:space="0" w:color="auto"/>
              <w:bottom w:val="single" w:sz="4" w:space="0" w:color="auto"/>
              <w:right w:val="single" w:sz="4" w:space="0" w:color="auto"/>
            </w:tcBorders>
            <w:hideMark/>
          </w:tcPr>
          <w:p w14:paraId="06959C33" w14:textId="77777777" w:rsidR="00871840" w:rsidRDefault="00871840">
            <w:pPr>
              <w:rPr>
                <w:rFonts w:eastAsia="等线"/>
                <w:sz w:val="18"/>
                <w:lang w:eastAsia="zh-CN"/>
              </w:rPr>
            </w:pPr>
            <w:r>
              <w:rPr>
                <w:rFonts w:eastAsia="等线"/>
                <w:sz w:val="18"/>
                <w:lang w:eastAsia="zh-CN"/>
              </w:rPr>
              <w:t>3.7</w:t>
            </w:r>
          </w:p>
        </w:tc>
        <w:tc>
          <w:tcPr>
            <w:tcW w:w="1076" w:type="dxa"/>
            <w:tcBorders>
              <w:top w:val="single" w:sz="4" w:space="0" w:color="auto"/>
              <w:left w:val="single" w:sz="4" w:space="0" w:color="auto"/>
              <w:bottom w:val="single" w:sz="4" w:space="0" w:color="auto"/>
              <w:right w:val="single" w:sz="4" w:space="0" w:color="auto"/>
            </w:tcBorders>
            <w:hideMark/>
          </w:tcPr>
          <w:p w14:paraId="34960940" w14:textId="77777777" w:rsidR="00871840" w:rsidRDefault="00871840">
            <w:pPr>
              <w:rPr>
                <w:rFonts w:eastAsia="等线"/>
                <w:sz w:val="18"/>
                <w:lang w:eastAsia="zh-CN"/>
              </w:rPr>
            </w:pPr>
            <w:r>
              <w:rPr>
                <w:rFonts w:eastAsia="等线"/>
                <w:sz w:val="18"/>
                <w:lang w:eastAsia="zh-CN"/>
              </w:rPr>
              <w:t>3.7</w:t>
            </w:r>
          </w:p>
        </w:tc>
        <w:tc>
          <w:tcPr>
            <w:tcW w:w="855" w:type="dxa"/>
            <w:tcBorders>
              <w:top w:val="single" w:sz="4" w:space="0" w:color="auto"/>
              <w:left w:val="single" w:sz="4" w:space="0" w:color="auto"/>
              <w:bottom w:val="single" w:sz="4" w:space="0" w:color="auto"/>
              <w:right w:val="single" w:sz="4" w:space="0" w:color="auto"/>
            </w:tcBorders>
            <w:hideMark/>
          </w:tcPr>
          <w:p w14:paraId="7AEDA2FB" w14:textId="77777777" w:rsidR="00871840" w:rsidRDefault="00871840">
            <w:pPr>
              <w:rPr>
                <w:rFonts w:eastAsia="等线"/>
                <w:sz w:val="18"/>
                <w:lang w:eastAsia="zh-CN"/>
              </w:rPr>
            </w:pPr>
            <w:r>
              <w:rPr>
                <w:rFonts w:eastAsia="等线"/>
                <w:sz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09926302" w14:textId="77777777" w:rsidR="00871840" w:rsidRDefault="00871840">
            <w:pPr>
              <w:rPr>
                <w:rFonts w:eastAsia="等线"/>
                <w:sz w:val="18"/>
                <w:lang w:eastAsia="zh-CN"/>
              </w:rPr>
            </w:pPr>
            <w:r>
              <w:rPr>
                <w:rFonts w:eastAsia="等线"/>
                <w:sz w:val="18"/>
                <w:lang w:eastAsia="zh-CN"/>
              </w:rPr>
              <w:t>0</w:t>
            </w:r>
          </w:p>
        </w:tc>
      </w:tr>
      <w:tr w:rsidR="00871840" w14:paraId="09AE103E" w14:textId="77777777" w:rsidTr="00871840">
        <w:tc>
          <w:tcPr>
            <w:tcW w:w="1150" w:type="dxa"/>
            <w:tcBorders>
              <w:top w:val="single" w:sz="4" w:space="0" w:color="auto"/>
              <w:left w:val="single" w:sz="4" w:space="0" w:color="auto"/>
              <w:bottom w:val="single" w:sz="4" w:space="0" w:color="auto"/>
              <w:right w:val="single" w:sz="4" w:space="0" w:color="auto"/>
            </w:tcBorders>
            <w:hideMark/>
          </w:tcPr>
          <w:p w14:paraId="5307BE37" w14:textId="77777777" w:rsidR="00871840" w:rsidRDefault="00871840">
            <w:pPr>
              <w:rPr>
                <w:rFonts w:eastAsia="等线"/>
                <w:sz w:val="18"/>
                <w:lang w:eastAsia="zh-CN"/>
              </w:rPr>
            </w:pPr>
            <w:r>
              <w:rPr>
                <w:rFonts w:eastAsia="等线"/>
                <w:sz w:val="18"/>
                <w:lang w:eastAsia="zh-CN"/>
              </w:rPr>
              <w:t>Scenario 1-2</w:t>
            </w:r>
          </w:p>
        </w:tc>
        <w:tc>
          <w:tcPr>
            <w:tcW w:w="625" w:type="dxa"/>
            <w:tcBorders>
              <w:top w:val="single" w:sz="4" w:space="0" w:color="auto"/>
              <w:left w:val="single" w:sz="4" w:space="0" w:color="auto"/>
              <w:bottom w:val="single" w:sz="4" w:space="0" w:color="auto"/>
              <w:right w:val="single" w:sz="4" w:space="0" w:color="auto"/>
            </w:tcBorders>
            <w:hideMark/>
          </w:tcPr>
          <w:p w14:paraId="6B191B45" w14:textId="77777777" w:rsidR="00871840" w:rsidRDefault="00871840">
            <w:pPr>
              <w:rPr>
                <w:rFonts w:eastAsia="等线"/>
                <w:sz w:val="18"/>
                <w:lang w:eastAsia="zh-CN"/>
              </w:rPr>
            </w:pPr>
            <w:r>
              <w:rPr>
                <w:rFonts w:eastAsia="等线"/>
                <w:sz w:val="18"/>
                <w:lang w:eastAsia="zh-CN"/>
              </w:rPr>
              <w:t>b</w:t>
            </w:r>
          </w:p>
        </w:tc>
        <w:tc>
          <w:tcPr>
            <w:tcW w:w="1076" w:type="dxa"/>
            <w:tcBorders>
              <w:top w:val="single" w:sz="4" w:space="0" w:color="auto"/>
              <w:left w:val="single" w:sz="4" w:space="0" w:color="auto"/>
              <w:bottom w:val="single" w:sz="4" w:space="0" w:color="auto"/>
              <w:right w:val="single" w:sz="4" w:space="0" w:color="auto"/>
            </w:tcBorders>
            <w:hideMark/>
          </w:tcPr>
          <w:p w14:paraId="3D38175C" w14:textId="77777777" w:rsidR="00871840" w:rsidRDefault="00871840">
            <w:pPr>
              <w:rPr>
                <w:rFonts w:eastAsia="等线"/>
                <w:sz w:val="18"/>
                <w:lang w:eastAsia="zh-CN"/>
              </w:rPr>
            </w:pPr>
            <w:r>
              <w:rPr>
                <w:rFonts w:eastAsia="等线"/>
                <w:sz w:val="18"/>
                <w:lang w:eastAsia="zh-CN"/>
              </w:rPr>
              <w:t>17.2</w:t>
            </w:r>
          </w:p>
        </w:tc>
        <w:tc>
          <w:tcPr>
            <w:tcW w:w="1076" w:type="dxa"/>
            <w:tcBorders>
              <w:top w:val="single" w:sz="4" w:space="0" w:color="auto"/>
              <w:left w:val="single" w:sz="4" w:space="0" w:color="auto"/>
              <w:bottom w:val="single" w:sz="4" w:space="0" w:color="auto"/>
              <w:right w:val="single" w:sz="4" w:space="0" w:color="auto"/>
            </w:tcBorders>
            <w:hideMark/>
          </w:tcPr>
          <w:p w14:paraId="2BE4F07A" w14:textId="77777777" w:rsidR="00871840" w:rsidRDefault="00871840">
            <w:pPr>
              <w:rPr>
                <w:rFonts w:eastAsia="等线"/>
                <w:sz w:val="18"/>
                <w:lang w:eastAsia="zh-CN"/>
              </w:rPr>
            </w:pPr>
            <w:r>
              <w:rPr>
                <w:rFonts w:eastAsia="等线"/>
                <w:sz w:val="18"/>
                <w:lang w:eastAsia="zh-CN"/>
              </w:rPr>
              <w:t>17.2</w:t>
            </w:r>
          </w:p>
        </w:tc>
        <w:tc>
          <w:tcPr>
            <w:tcW w:w="1171" w:type="dxa"/>
            <w:tcBorders>
              <w:top w:val="single" w:sz="4" w:space="0" w:color="auto"/>
              <w:left w:val="single" w:sz="4" w:space="0" w:color="auto"/>
              <w:bottom w:val="single" w:sz="4" w:space="0" w:color="auto"/>
              <w:right w:val="single" w:sz="4" w:space="0" w:color="auto"/>
            </w:tcBorders>
            <w:hideMark/>
          </w:tcPr>
          <w:p w14:paraId="08EA39D0" w14:textId="77777777" w:rsidR="00871840" w:rsidRDefault="00871840">
            <w:pPr>
              <w:rPr>
                <w:rFonts w:eastAsia="等线"/>
                <w:sz w:val="18"/>
                <w:lang w:eastAsia="zh-CN"/>
              </w:rPr>
            </w:pPr>
            <w:r>
              <w:rPr>
                <w:rFonts w:eastAsia="等线"/>
                <w:sz w:val="18"/>
                <w:lang w:eastAsia="zh-CN"/>
              </w:rPr>
              <w:t>0</w:t>
            </w:r>
          </w:p>
        </w:tc>
        <w:tc>
          <w:tcPr>
            <w:tcW w:w="1471" w:type="dxa"/>
            <w:tcBorders>
              <w:top w:val="single" w:sz="4" w:space="0" w:color="auto"/>
              <w:left w:val="single" w:sz="4" w:space="0" w:color="auto"/>
              <w:bottom w:val="single" w:sz="4" w:space="0" w:color="auto"/>
              <w:right w:val="single" w:sz="4" w:space="0" w:color="auto"/>
            </w:tcBorders>
            <w:hideMark/>
          </w:tcPr>
          <w:p w14:paraId="1CB88A9A" w14:textId="77777777" w:rsidR="00871840" w:rsidRDefault="00871840">
            <w:pPr>
              <w:rPr>
                <w:rFonts w:eastAsia="等线"/>
                <w:sz w:val="18"/>
                <w:lang w:eastAsia="zh-CN"/>
              </w:rPr>
            </w:pPr>
            <w:r>
              <w:rPr>
                <w:rFonts w:eastAsia="等线"/>
                <w:sz w:val="18"/>
                <w:lang w:eastAsia="zh-CN"/>
              </w:rPr>
              <w:t>3.8</w:t>
            </w:r>
          </w:p>
        </w:tc>
        <w:tc>
          <w:tcPr>
            <w:tcW w:w="1076" w:type="dxa"/>
            <w:tcBorders>
              <w:top w:val="single" w:sz="4" w:space="0" w:color="auto"/>
              <w:left w:val="single" w:sz="4" w:space="0" w:color="auto"/>
              <w:bottom w:val="single" w:sz="4" w:space="0" w:color="auto"/>
              <w:right w:val="single" w:sz="4" w:space="0" w:color="auto"/>
            </w:tcBorders>
            <w:hideMark/>
          </w:tcPr>
          <w:p w14:paraId="6EA9E599" w14:textId="77777777" w:rsidR="00871840" w:rsidRDefault="00871840">
            <w:pPr>
              <w:rPr>
                <w:rFonts w:eastAsia="等线"/>
                <w:sz w:val="18"/>
                <w:lang w:eastAsia="zh-CN"/>
              </w:rPr>
            </w:pPr>
            <w:r>
              <w:rPr>
                <w:rFonts w:eastAsia="等线"/>
                <w:sz w:val="18"/>
                <w:lang w:eastAsia="zh-CN"/>
              </w:rPr>
              <w:t>3.8</w:t>
            </w:r>
          </w:p>
        </w:tc>
        <w:tc>
          <w:tcPr>
            <w:tcW w:w="855" w:type="dxa"/>
            <w:tcBorders>
              <w:top w:val="single" w:sz="4" w:space="0" w:color="auto"/>
              <w:left w:val="single" w:sz="4" w:space="0" w:color="auto"/>
              <w:bottom w:val="single" w:sz="4" w:space="0" w:color="auto"/>
              <w:right w:val="single" w:sz="4" w:space="0" w:color="auto"/>
            </w:tcBorders>
            <w:hideMark/>
          </w:tcPr>
          <w:p w14:paraId="06DA0C81" w14:textId="77777777" w:rsidR="00871840" w:rsidRDefault="00871840">
            <w:pPr>
              <w:rPr>
                <w:rFonts w:eastAsia="等线"/>
                <w:sz w:val="18"/>
                <w:lang w:eastAsia="zh-CN"/>
              </w:rPr>
            </w:pPr>
            <w:r>
              <w:rPr>
                <w:rFonts w:eastAsia="等线"/>
                <w:sz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61E7652" w14:textId="77777777" w:rsidR="00871840" w:rsidRDefault="00871840">
            <w:pPr>
              <w:rPr>
                <w:rFonts w:eastAsia="等线"/>
                <w:sz w:val="18"/>
                <w:lang w:eastAsia="zh-CN"/>
              </w:rPr>
            </w:pPr>
            <w:r>
              <w:rPr>
                <w:rFonts w:eastAsia="等线"/>
                <w:sz w:val="18"/>
                <w:lang w:eastAsia="zh-CN"/>
              </w:rPr>
              <w:t>0</w:t>
            </w:r>
          </w:p>
        </w:tc>
      </w:tr>
    </w:tbl>
    <w:p w14:paraId="75B1D617" w14:textId="77777777" w:rsidR="00871840" w:rsidRDefault="00871840" w:rsidP="00871840">
      <w:pPr>
        <w:rPr>
          <w:rFonts w:eastAsia="等线"/>
          <w:lang w:eastAsia="zh-CN"/>
        </w:rPr>
      </w:pPr>
    </w:p>
    <w:p w14:paraId="426F19B4" w14:textId="77777777" w:rsidR="00871840" w:rsidRDefault="00871840" w:rsidP="00871840">
      <w:pPr>
        <w:rPr>
          <w:lang w:val="en-US" w:eastAsia="zh-CN"/>
        </w:rPr>
      </w:pPr>
      <w:r>
        <w:rPr>
          <w:rFonts w:eastAsia="等线"/>
          <w:lang w:eastAsia="zh-CN"/>
        </w:rPr>
        <w:t xml:space="preserve">Based on the table 1, we can see that baseline degradation is larger than 10dB.It is observed that CW interference has severe impact for Reader for </w:t>
      </w:r>
      <w:r>
        <w:rPr>
          <w:lang w:val="en-US" w:eastAsia="zh-CN"/>
        </w:rPr>
        <w:t>CW inside topology A2. In addition, we can see that CW interference has no impact for NR system.</w:t>
      </w:r>
    </w:p>
    <w:p w14:paraId="74615B3B" w14:textId="2A92D4DF" w:rsidR="009805DE" w:rsidRPr="00D44145" w:rsidRDefault="00871840" w:rsidP="009926F5">
      <w:pPr>
        <w:rPr>
          <w:rFonts w:eastAsia="等线"/>
          <w:b/>
          <w:i/>
          <w:lang w:val="en-US" w:eastAsia="zh-CN"/>
        </w:rPr>
      </w:pPr>
      <w:r>
        <w:rPr>
          <w:b/>
          <w:i/>
          <w:lang w:val="en-US" w:eastAsia="zh-CN"/>
        </w:rPr>
        <w:t xml:space="preserve">Observation </w:t>
      </w:r>
      <w:r w:rsidR="00D44145">
        <w:rPr>
          <w:b/>
          <w:i/>
          <w:lang w:val="en-US" w:eastAsia="zh-CN"/>
        </w:rPr>
        <w:t>4</w:t>
      </w:r>
      <w:r>
        <w:rPr>
          <w:b/>
          <w:i/>
          <w:lang w:val="en-US" w:eastAsia="zh-CN"/>
        </w:rPr>
        <w:t xml:space="preserve">: </w:t>
      </w:r>
      <w:r>
        <w:rPr>
          <w:rFonts w:eastAsia="等线"/>
          <w:b/>
          <w:i/>
          <w:lang w:eastAsia="zh-CN"/>
        </w:rPr>
        <w:t xml:space="preserve">Baseline </w:t>
      </w:r>
      <w:r w:rsidR="00DE5FEA">
        <w:rPr>
          <w:rFonts w:eastAsia="等线"/>
          <w:b/>
          <w:i/>
          <w:lang w:eastAsia="zh-CN"/>
        </w:rPr>
        <w:t xml:space="preserve">SINR </w:t>
      </w:r>
      <w:r>
        <w:rPr>
          <w:rFonts w:eastAsia="等线"/>
          <w:b/>
          <w:i/>
          <w:lang w:eastAsia="zh-CN"/>
        </w:rPr>
        <w:t>degradation is larger than 10dB</w:t>
      </w:r>
      <w:r w:rsidR="00592AF4">
        <w:rPr>
          <w:rFonts w:eastAsia="等线" w:hint="eastAsia"/>
          <w:b/>
          <w:i/>
          <w:lang w:eastAsia="zh-CN"/>
        </w:rPr>
        <w:t xml:space="preserve"> compared</w:t>
      </w:r>
      <w:r w:rsidR="00592AF4">
        <w:rPr>
          <w:rFonts w:eastAsia="等线"/>
          <w:b/>
          <w:i/>
          <w:lang w:eastAsia="zh-CN"/>
        </w:rPr>
        <w:t xml:space="preserve"> </w:t>
      </w:r>
      <w:r w:rsidR="00592AF4">
        <w:rPr>
          <w:rFonts w:eastAsia="等线" w:hint="eastAsia"/>
          <w:b/>
          <w:i/>
          <w:lang w:eastAsia="zh-CN"/>
        </w:rPr>
        <w:t>to</w:t>
      </w:r>
      <w:r w:rsidR="00592AF4">
        <w:rPr>
          <w:rFonts w:eastAsia="等线"/>
          <w:b/>
          <w:i/>
          <w:lang w:eastAsia="zh-CN"/>
        </w:rPr>
        <w:t xml:space="preserve"> no CW interference</w:t>
      </w:r>
      <w:r>
        <w:rPr>
          <w:rFonts w:eastAsia="等线"/>
          <w:b/>
          <w:i/>
          <w:lang w:eastAsia="zh-CN"/>
        </w:rPr>
        <w:t>.</w:t>
      </w:r>
      <w:r w:rsidR="00592AF4">
        <w:rPr>
          <w:rFonts w:eastAsia="等线"/>
          <w:b/>
          <w:i/>
          <w:lang w:eastAsia="zh-CN"/>
        </w:rPr>
        <w:t xml:space="preserve"> </w:t>
      </w:r>
      <w:r>
        <w:rPr>
          <w:rFonts w:eastAsia="等线"/>
          <w:b/>
          <w:i/>
          <w:lang w:eastAsia="zh-CN"/>
        </w:rPr>
        <w:t xml:space="preserve">It is observed that CW interference has </w:t>
      </w:r>
      <w:r w:rsidR="00592AF4">
        <w:rPr>
          <w:rFonts w:eastAsia="等线"/>
          <w:b/>
          <w:i/>
          <w:lang w:eastAsia="zh-CN"/>
        </w:rPr>
        <w:t xml:space="preserve">a severe impact on </w:t>
      </w:r>
      <w:r>
        <w:rPr>
          <w:rFonts w:eastAsia="等线"/>
          <w:b/>
          <w:i/>
          <w:lang w:eastAsia="zh-CN"/>
        </w:rPr>
        <w:t xml:space="preserve">Reader for </w:t>
      </w:r>
      <w:r>
        <w:rPr>
          <w:b/>
          <w:i/>
          <w:lang w:val="en-US" w:eastAsia="zh-CN"/>
        </w:rPr>
        <w:t>CW inside topology A2.</w:t>
      </w:r>
    </w:p>
    <w:p w14:paraId="25BD6D27" w14:textId="1C459418" w:rsidR="00DF60C1" w:rsidRDefault="002E4704" w:rsidP="00DF60C1">
      <w:pPr>
        <w:pStyle w:val="10"/>
        <w:rPr>
          <w:lang w:val="en-US"/>
        </w:rPr>
      </w:pPr>
      <w:r>
        <w:rPr>
          <w:lang w:val="en-US"/>
        </w:rPr>
        <w:t>Conclusions</w:t>
      </w:r>
    </w:p>
    <w:p w14:paraId="67BBCE9D" w14:textId="128D05D2"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co-</w:t>
      </w:r>
      <w:r>
        <w:rPr>
          <w:rFonts w:eastAsia="等线" w:hint="eastAsia"/>
          <w:lang w:val="en-US" w:eastAsia="zh-CN"/>
        </w:rPr>
        <w:t>existence</w:t>
      </w:r>
      <w:r>
        <w:rPr>
          <w:rFonts w:eastAsia="等线"/>
          <w:lang w:val="en-US" w:eastAsia="zh-CN"/>
        </w:rPr>
        <w:t xml:space="preserve"> </w:t>
      </w:r>
      <w:r>
        <w:rPr>
          <w:rFonts w:eastAsia="等线" w:hint="eastAsia"/>
          <w:lang w:val="en-US" w:eastAsia="zh-CN"/>
        </w:rPr>
        <w:t>between</w:t>
      </w:r>
      <w:r>
        <w:rPr>
          <w:rFonts w:eastAsia="等线"/>
          <w:lang w:val="en-US" w:eastAsia="zh-CN"/>
        </w:rPr>
        <w:t xml:space="preserve"> A-</w:t>
      </w:r>
      <w:proofErr w:type="spellStart"/>
      <w:r>
        <w:rPr>
          <w:rFonts w:eastAsia="等线"/>
          <w:lang w:val="en-US" w:eastAsia="zh-CN"/>
        </w:rPr>
        <w:t>I</w:t>
      </w:r>
      <w:r>
        <w:rPr>
          <w:rFonts w:eastAsia="等线" w:hint="eastAsia"/>
          <w:lang w:val="en-US" w:eastAsia="zh-CN"/>
        </w:rPr>
        <w:t>o</w:t>
      </w:r>
      <w:r>
        <w:rPr>
          <w:rFonts w:eastAsia="等线"/>
          <w:lang w:val="en-US" w:eastAsia="zh-CN"/>
        </w:rPr>
        <w:t>T</w:t>
      </w:r>
      <w:proofErr w:type="spellEnd"/>
      <w:r>
        <w:rPr>
          <w:rFonts w:eastAsia="等线"/>
          <w:lang w:val="en-US" w:eastAsia="zh-CN"/>
        </w:rPr>
        <w:t xml:space="preserve"> and NR/UE, we have made the following observations and proposals. </w:t>
      </w:r>
    </w:p>
    <w:p w14:paraId="38C7FE11" w14:textId="77777777" w:rsidR="002C0EEA" w:rsidRPr="0038158A" w:rsidRDefault="002C0EEA" w:rsidP="002C0EEA">
      <w:pPr>
        <w:rPr>
          <w:rFonts w:eastAsia="等线"/>
          <w:b/>
          <w:i/>
          <w:lang w:eastAsia="zh-CN"/>
        </w:rPr>
      </w:pPr>
      <w:r w:rsidRPr="0038158A">
        <w:rPr>
          <w:rFonts w:eastAsia="等线"/>
          <w:b/>
          <w:i/>
          <w:lang w:eastAsia="zh-CN"/>
        </w:rPr>
        <w:t>Observation 1: For D1T1-A2</w:t>
      </w:r>
      <w:r w:rsidRPr="00EE4630">
        <w:rPr>
          <w:rFonts w:eastAsia="等线"/>
          <w:b/>
          <w:i/>
          <w:lang w:eastAsia="zh-CN"/>
        </w:rPr>
        <w:t xml:space="preserve"> </w:t>
      </w:r>
      <w:r>
        <w:rPr>
          <w:rFonts w:eastAsia="等线"/>
          <w:b/>
          <w:i/>
          <w:lang w:eastAsia="zh-CN"/>
        </w:rPr>
        <w:t xml:space="preserve">in </w:t>
      </w:r>
      <w:r>
        <w:rPr>
          <w:rFonts w:eastAsia="等线" w:hint="eastAsia"/>
          <w:b/>
          <w:i/>
          <w:lang w:eastAsia="zh-CN"/>
        </w:rPr>
        <w:t>scenario</w:t>
      </w:r>
      <w:r>
        <w:rPr>
          <w:rFonts w:eastAsia="等线"/>
          <w:b/>
          <w:i/>
          <w:lang w:eastAsia="zh-CN"/>
        </w:rPr>
        <w:t xml:space="preserve"> 1-1</w:t>
      </w:r>
      <w:r w:rsidRPr="0038158A">
        <w:rPr>
          <w:rFonts w:eastAsia="等线"/>
          <w:b/>
          <w:i/>
          <w:lang w:eastAsia="zh-CN"/>
        </w:rPr>
        <w:t xml:space="preserve">, there is no co-existence impact </w:t>
      </w:r>
      <w:r>
        <w:rPr>
          <w:rFonts w:eastAsia="等线"/>
          <w:b/>
          <w:i/>
          <w:lang w:eastAsia="zh-CN"/>
        </w:rPr>
        <w:t>between</w:t>
      </w:r>
      <w:r w:rsidRPr="0038158A">
        <w:rPr>
          <w:rFonts w:eastAsia="等线"/>
          <w:b/>
          <w:i/>
          <w:lang w:eastAsia="zh-CN"/>
        </w:rPr>
        <w:t xml:space="preserve"> A-IoT </w:t>
      </w:r>
      <w:r w:rsidRPr="0038158A">
        <w:rPr>
          <w:rFonts w:eastAsia="等线" w:hint="eastAsia"/>
          <w:b/>
          <w:i/>
          <w:lang w:eastAsia="zh-CN"/>
        </w:rPr>
        <w:t>and</w:t>
      </w:r>
      <w:r w:rsidRPr="0038158A">
        <w:rPr>
          <w:rFonts w:eastAsia="等线"/>
          <w:b/>
          <w:i/>
          <w:lang w:eastAsia="zh-CN"/>
        </w:rPr>
        <w:t xml:space="preserve"> NR </w:t>
      </w:r>
      <w:r>
        <w:rPr>
          <w:rFonts w:eastAsia="等线"/>
          <w:b/>
          <w:i/>
          <w:lang w:eastAsia="zh-CN"/>
        </w:rPr>
        <w:t>when</w:t>
      </w:r>
      <w:r w:rsidRPr="0038158A">
        <w:rPr>
          <w:rFonts w:eastAsia="等线"/>
          <w:b/>
          <w:i/>
          <w:lang w:eastAsia="zh-CN"/>
        </w:rPr>
        <w:t xml:space="preserve"> Legacy UE </w:t>
      </w:r>
      <w:r>
        <w:rPr>
          <w:rFonts w:eastAsia="等线"/>
          <w:b/>
          <w:i/>
          <w:lang w:eastAsia="zh-CN"/>
        </w:rPr>
        <w:t xml:space="preserve">is </w:t>
      </w:r>
      <w:r w:rsidRPr="0038158A">
        <w:rPr>
          <w:rFonts w:eastAsia="等线"/>
          <w:b/>
          <w:i/>
          <w:lang w:eastAsia="zh-CN"/>
        </w:rPr>
        <w:t>only outdoor</w:t>
      </w:r>
      <w:r>
        <w:rPr>
          <w:rFonts w:eastAsia="等线"/>
          <w:b/>
          <w:i/>
          <w:lang w:eastAsia="zh-CN"/>
        </w:rPr>
        <w:t>.</w:t>
      </w:r>
    </w:p>
    <w:p w14:paraId="6B6AB05C" w14:textId="77777777" w:rsidR="002C0EEA" w:rsidRPr="00922FBE" w:rsidRDefault="002C0EEA" w:rsidP="002C0EEA">
      <w:pPr>
        <w:jc w:val="both"/>
        <w:rPr>
          <w:rFonts w:eastAsia="等线"/>
          <w:b/>
          <w:i/>
          <w:lang w:eastAsia="zh-CN"/>
        </w:rPr>
      </w:pPr>
      <w:r>
        <w:rPr>
          <w:rFonts w:eastAsia="等线"/>
          <w:b/>
          <w:i/>
          <w:lang w:eastAsia="zh-CN"/>
        </w:rPr>
        <w:t>Observation 2: For D1T1-B</w:t>
      </w:r>
      <w:r w:rsidRPr="00EE4630">
        <w:rPr>
          <w:rFonts w:eastAsia="等线"/>
          <w:b/>
          <w:i/>
          <w:lang w:eastAsia="zh-CN"/>
        </w:rPr>
        <w:t xml:space="preserve"> </w:t>
      </w:r>
      <w:r>
        <w:rPr>
          <w:rFonts w:eastAsia="等线"/>
          <w:b/>
          <w:i/>
          <w:lang w:eastAsia="zh-CN"/>
        </w:rPr>
        <w:t xml:space="preserve">in </w:t>
      </w:r>
      <w:r>
        <w:rPr>
          <w:rFonts w:eastAsia="等线" w:hint="eastAsia"/>
          <w:b/>
          <w:i/>
          <w:lang w:eastAsia="zh-CN"/>
        </w:rPr>
        <w:t>scenario</w:t>
      </w:r>
      <w:r>
        <w:rPr>
          <w:rFonts w:eastAsia="等线"/>
          <w:b/>
          <w:i/>
          <w:lang w:eastAsia="zh-CN"/>
        </w:rPr>
        <w:t xml:space="preserve"> 2-1, A-IoT </w:t>
      </w:r>
      <w:r>
        <w:rPr>
          <w:rFonts w:eastAsia="等线" w:hint="eastAsia"/>
          <w:b/>
          <w:i/>
          <w:lang w:eastAsia="zh-CN"/>
        </w:rPr>
        <w:t>and</w:t>
      </w:r>
      <w:r>
        <w:rPr>
          <w:rFonts w:eastAsia="等线"/>
          <w:b/>
          <w:i/>
          <w:lang w:eastAsia="zh-CN"/>
        </w:rPr>
        <w:t xml:space="preserve"> NR for in-band deployment can co-exist successfully when legacy UE is only outdoor.</w:t>
      </w:r>
    </w:p>
    <w:p w14:paraId="76FC9F9F" w14:textId="77777777" w:rsidR="002C0EEA" w:rsidRDefault="002C0EEA" w:rsidP="002C0EEA">
      <w:pPr>
        <w:jc w:val="both"/>
        <w:rPr>
          <w:rFonts w:eastAsia="宋体"/>
          <w:b/>
          <w:i/>
          <w:noProof/>
          <w:kern w:val="2"/>
          <w:sz w:val="21"/>
          <w:szCs w:val="22"/>
          <w:lang w:eastAsia="zh-CN"/>
        </w:rPr>
      </w:pPr>
      <w:r w:rsidRPr="001B743D">
        <w:rPr>
          <w:rFonts w:eastAsia="等线" w:hint="eastAsia"/>
          <w:b/>
          <w:i/>
          <w:lang w:eastAsia="zh-CN"/>
        </w:rPr>
        <w:t xml:space="preserve">Observation </w:t>
      </w:r>
      <w:r>
        <w:rPr>
          <w:rFonts w:eastAsia="等线"/>
          <w:b/>
          <w:i/>
          <w:lang w:eastAsia="zh-CN"/>
        </w:rPr>
        <w:t>3</w:t>
      </w:r>
      <w:r w:rsidRPr="001B743D">
        <w:rPr>
          <w:rFonts w:eastAsia="等线" w:hint="eastAsia"/>
          <w:b/>
          <w:i/>
          <w:lang w:eastAsia="zh-CN"/>
        </w:rPr>
        <w:t xml:space="preserve">: </w:t>
      </w:r>
      <w:r w:rsidRPr="001B743D">
        <w:rPr>
          <w:rFonts w:eastAsia="宋体"/>
          <w:b/>
          <w:i/>
          <w:noProof/>
          <w:kern w:val="2"/>
          <w:sz w:val="21"/>
          <w:szCs w:val="22"/>
          <w:lang w:eastAsia="zh-CN"/>
        </w:rPr>
        <w:t>R2D/CW2D/D2R is DL spectrum for D1T1 with better performance compared to R2D is DL spectrum and CW2D/D2R is UL spectrum when some NR UE is indoor.</w:t>
      </w:r>
    </w:p>
    <w:p w14:paraId="02F9AB15" w14:textId="4F3F81F1" w:rsidR="002C0EEA" w:rsidRPr="002C0EEA" w:rsidRDefault="002C0EEA" w:rsidP="00D44145">
      <w:pPr>
        <w:rPr>
          <w:rFonts w:eastAsia="等线"/>
          <w:b/>
          <w:i/>
          <w:lang w:val="en-US" w:eastAsia="zh-CN"/>
        </w:rPr>
      </w:pPr>
      <w:r>
        <w:rPr>
          <w:rFonts w:eastAsia="等线"/>
          <w:b/>
          <w:i/>
          <w:lang w:eastAsia="zh-CN"/>
        </w:rPr>
        <w:t>Proposal 1: G</w:t>
      </w:r>
      <w:r>
        <w:rPr>
          <w:rFonts w:eastAsia="等线" w:hint="eastAsia"/>
          <w:b/>
          <w:i/>
          <w:lang w:eastAsia="zh-CN"/>
        </w:rPr>
        <w:t>uard</w:t>
      </w:r>
      <w:r>
        <w:rPr>
          <w:rFonts w:eastAsia="等线"/>
          <w:b/>
          <w:i/>
          <w:lang w:eastAsia="zh-CN"/>
        </w:rPr>
        <w:t xml:space="preserve"> RB(s) </w:t>
      </w:r>
      <w:r>
        <w:rPr>
          <w:rFonts w:eastAsia="等线" w:hint="eastAsia"/>
          <w:b/>
          <w:i/>
          <w:lang w:eastAsia="zh-CN"/>
        </w:rPr>
        <w:t>between</w:t>
      </w:r>
      <w:r>
        <w:rPr>
          <w:rFonts w:eastAsia="等线"/>
          <w:b/>
          <w:i/>
          <w:lang w:eastAsia="zh-CN"/>
        </w:rPr>
        <w:t xml:space="preserve"> NR</w:t>
      </w:r>
      <w:r>
        <w:rPr>
          <w:rFonts w:eastAsia="等线" w:hint="eastAsia"/>
          <w:b/>
          <w:i/>
          <w:lang w:eastAsia="zh-CN"/>
        </w:rPr>
        <w:t xml:space="preserve"> and</w:t>
      </w:r>
      <w:r>
        <w:rPr>
          <w:rFonts w:eastAsia="等线"/>
          <w:b/>
          <w:i/>
          <w:lang w:eastAsia="zh-CN"/>
        </w:rPr>
        <w:t xml:space="preserve"> A-IoT </w:t>
      </w:r>
      <w:r>
        <w:rPr>
          <w:rFonts w:eastAsia="等线" w:hint="eastAsia"/>
          <w:b/>
          <w:i/>
          <w:lang w:eastAsia="zh-CN"/>
        </w:rPr>
        <w:t>needs</w:t>
      </w:r>
      <w:r>
        <w:rPr>
          <w:rFonts w:eastAsia="等线"/>
          <w:b/>
          <w:i/>
          <w:lang w:eastAsia="zh-CN"/>
        </w:rPr>
        <w:t xml:space="preserve"> to be considered for co-existence between A-IoT </w:t>
      </w:r>
      <w:r>
        <w:rPr>
          <w:rFonts w:eastAsia="等线" w:hint="eastAsia"/>
          <w:b/>
          <w:i/>
          <w:lang w:eastAsia="zh-CN"/>
        </w:rPr>
        <w:t>and</w:t>
      </w:r>
      <w:r>
        <w:rPr>
          <w:rFonts w:eastAsia="等线"/>
          <w:b/>
          <w:i/>
          <w:lang w:eastAsia="zh-CN"/>
        </w:rPr>
        <w:t xml:space="preserve"> NR </w:t>
      </w:r>
      <w:r>
        <w:rPr>
          <w:rFonts w:eastAsia="等线" w:hint="eastAsia"/>
          <w:b/>
          <w:i/>
          <w:lang w:eastAsia="zh-CN"/>
        </w:rPr>
        <w:t>when</w:t>
      </w:r>
      <w:r>
        <w:rPr>
          <w:rFonts w:eastAsia="等线"/>
          <w:b/>
          <w:i/>
          <w:lang w:eastAsia="zh-CN"/>
        </w:rPr>
        <w:t xml:space="preserve"> 10% legacy UE is indoor for D1T1-B and 100% legacy UE </w:t>
      </w:r>
      <w:r>
        <w:rPr>
          <w:rFonts w:eastAsia="等线" w:hint="eastAsia"/>
          <w:b/>
          <w:i/>
          <w:lang w:eastAsia="zh-CN"/>
        </w:rPr>
        <w:t>is</w:t>
      </w:r>
      <w:r>
        <w:rPr>
          <w:rFonts w:eastAsia="等线"/>
          <w:b/>
          <w:i/>
          <w:lang w:eastAsia="zh-CN"/>
        </w:rPr>
        <w:t xml:space="preserve"> </w:t>
      </w:r>
      <w:r>
        <w:rPr>
          <w:rFonts w:eastAsia="等线" w:hint="eastAsia"/>
          <w:b/>
          <w:i/>
          <w:lang w:eastAsia="zh-CN"/>
        </w:rPr>
        <w:t>indoor</w:t>
      </w:r>
      <w:r>
        <w:rPr>
          <w:rFonts w:eastAsia="等线"/>
          <w:b/>
          <w:i/>
          <w:lang w:eastAsia="zh-CN"/>
        </w:rPr>
        <w:t xml:space="preserve"> for D1T1-A2.</w:t>
      </w:r>
    </w:p>
    <w:p w14:paraId="14525D36" w14:textId="77777777" w:rsidR="00592AF4" w:rsidRPr="00D44145" w:rsidRDefault="00592AF4" w:rsidP="00592AF4">
      <w:pPr>
        <w:rPr>
          <w:rFonts w:eastAsia="等线"/>
          <w:b/>
          <w:i/>
          <w:lang w:val="en-US" w:eastAsia="zh-CN"/>
        </w:rPr>
      </w:pPr>
      <w:r>
        <w:rPr>
          <w:b/>
          <w:i/>
          <w:lang w:val="en-US" w:eastAsia="zh-CN"/>
        </w:rPr>
        <w:t xml:space="preserve">Observation 4: </w:t>
      </w:r>
      <w:r>
        <w:rPr>
          <w:rFonts w:eastAsia="等线"/>
          <w:b/>
          <w:i/>
          <w:lang w:eastAsia="zh-CN"/>
        </w:rPr>
        <w:t>Baseline SINR degradation is larger than 10dB</w:t>
      </w:r>
      <w:r>
        <w:rPr>
          <w:rFonts w:eastAsia="等线" w:hint="eastAsia"/>
          <w:b/>
          <w:i/>
          <w:lang w:eastAsia="zh-CN"/>
        </w:rPr>
        <w:t xml:space="preserve"> compared</w:t>
      </w:r>
      <w:r>
        <w:rPr>
          <w:rFonts w:eastAsia="等线"/>
          <w:b/>
          <w:i/>
          <w:lang w:eastAsia="zh-CN"/>
        </w:rPr>
        <w:t xml:space="preserve"> </w:t>
      </w:r>
      <w:r>
        <w:rPr>
          <w:rFonts w:eastAsia="等线" w:hint="eastAsia"/>
          <w:b/>
          <w:i/>
          <w:lang w:eastAsia="zh-CN"/>
        </w:rPr>
        <w:t>to</w:t>
      </w:r>
      <w:r>
        <w:rPr>
          <w:rFonts w:eastAsia="等线"/>
          <w:b/>
          <w:i/>
          <w:lang w:eastAsia="zh-CN"/>
        </w:rPr>
        <w:t xml:space="preserve"> no CW interference. It is observed that CW interference has a severe impact on Reader for </w:t>
      </w:r>
      <w:r>
        <w:rPr>
          <w:b/>
          <w:i/>
          <w:lang w:val="en-US" w:eastAsia="zh-CN"/>
        </w:rPr>
        <w:t>CW inside topology A2.</w:t>
      </w:r>
    </w:p>
    <w:p w14:paraId="28C94D65" w14:textId="77777777" w:rsidR="00C152C1" w:rsidRDefault="00C152C1" w:rsidP="005C6546">
      <w:pPr>
        <w:pStyle w:val="10"/>
        <w:rPr>
          <w:lang w:val="en-US"/>
        </w:rPr>
      </w:pPr>
      <w:bookmarkStart w:id="0" w:name="_GoBack"/>
      <w:bookmarkEnd w:id="0"/>
      <w:r>
        <w:rPr>
          <w:lang w:val="en-US"/>
        </w:rPr>
        <w:t>Reference</w:t>
      </w:r>
    </w:p>
    <w:p w14:paraId="33D1FE4E" w14:textId="7F38246A" w:rsidR="000169AD" w:rsidRPr="00A33A41" w:rsidRDefault="008B5387" w:rsidP="000169AD">
      <w:pPr>
        <w:pStyle w:val="aff4"/>
        <w:numPr>
          <w:ilvl w:val="0"/>
          <w:numId w:val="12"/>
        </w:numPr>
        <w:overflowPunct/>
        <w:autoSpaceDE/>
        <w:autoSpaceDN/>
        <w:adjustRightInd/>
        <w:spacing w:after="160" w:line="259" w:lineRule="auto"/>
        <w:ind w:right="-22"/>
        <w:textAlignment w:val="auto"/>
      </w:pPr>
      <w:r>
        <w:t>R</w:t>
      </w:r>
      <w:r w:rsidR="00FB2A68">
        <w:t>4</w:t>
      </w:r>
      <w:r w:rsidR="00B6763A">
        <w:t>-2</w:t>
      </w:r>
      <w:r w:rsidR="00FB2A68">
        <w:t>4</w:t>
      </w:r>
      <w:r w:rsidR="00A33A41">
        <w:t>17196</w:t>
      </w:r>
      <w:r w:rsidR="00C152C1">
        <w:rPr>
          <w:rFonts w:hint="eastAsia"/>
          <w:lang w:eastAsia="ja-JP"/>
        </w:rPr>
        <w:t>,</w:t>
      </w:r>
      <w:r w:rsidR="00C152C1">
        <w:rPr>
          <w:lang w:eastAsia="ja-JP"/>
        </w:rPr>
        <w:t xml:space="preserve"> </w:t>
      </w:r>
      <w:r w:rsidR="00FB2A68">
        <w:rPr>
          <w:lang w:eastAsia="ja-JP"/>
        </w:rPr>
        <w:t xml:space="preserve">WF </w:t>
      </w:r>
      <w:r w:rsidR="00FB2A68" w:rsidRPr="00FB2A68">
        <w:rPr>
          <w:rFonts w:eastAsia="等线"/>
          <w:lang w:eastAsia="zh-CN"/>
        </w:rPr>
        <w:t>on</w:t>
      </w:r>
      <w:r w:rsidR="00FB2A68" w:rsidRPr="00FB2A68">
        <w:rPr>
          <w:lang w:eastAsia="ja-JP"/>
        </w:rPr>
        <w:t xml:space="preserve"> </w:t>
      </w:r>
      <w:r w:rsidR="00FB2A68">
        <w:rPr>
          <w:lang w:eastAsia="ja-JP"/>
        </w:rPr>
        <w:t>co-existence evaluation for ambient IoT, CMCC</w:t>
      </w:r>
      <w:r w:rsidR="00522991">
        <w:rPr>
          <w:lang w:eastAsia="ja-JP"/>
        </w:rPr>
        <w:t>, INC</w:t>
      </w:r>
      <w:r w:rsidR="00ED26D4">
        <w:rPr>
          <w:lang w:eastAsia="ja-JP"/>
        </w:rPr>
        <w:t>.</w:t>
      </w:r>
      <w:r w:rsidR="00C152C1" w:rsidRPr="00EF24F2">
        <w:t>TSG-</w:t>
      </w:r>
      <w:r w:rsidR="00C152C1">
        <w:t xml:space="preserve">RAN </w:t>
      </w:r>
      <w:r w:rsidR="00FB2A68">
        <w:t>WG4#11</w:t>
      </w:r>
      <w:r w:rsidR="00B454E2">
        <w:t>2</w:t>
      </w:r>
      <w:r w:rsidR="00A33A41">
        <w:t>bis</w:t>
      </w:r>
      <w:r w:rsidR="00FB2A68">
        <w:t xml:space="preserve"> meeting </w:t>
      </w:r>
    </w:p>
    <w:sectPr w:rsidR="000169AD" w:rsidRPr="00A33A41"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3B715" w14:textId="77777777" w:rsidR="00292E31" w:rsidRDefault="00292E31">
      <w:r>
        <w:separator/>
      </w:r>
    </w:p>
  </w:endnote>
  <w:endnote w:type="continuationSeparator" w:id="0">
    <w:p w14:paraId="2C184492" w14:textId="77777777" w:rsidR="00292E31" w:rsidRDefault="00292E31">
      <w:r>
        <w:continuationSeparator/>
      </w:r>
    </w:p>
  </w:endnote>
  <w:endnote w:type="continuationNotice" w:id="1">
    <w:p w14:paraId="602B87A1" w14:textId="77777777" w:rsidR="00292E31" w:rsidRDefault="00292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45831" w:rsidRDefault="00445831">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45831" w:rsidRDefault="0044583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1A0B6CB" w:rsidR="00445831" w:rsidRDefault="00445831">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92AF4">
      <w:rPr>
        <w:rStyle w:val="afb"/>
      </w:rPr>
      <w:t>7</w:t>
    </w:r>
    <w:r>
      <w:rPr>
        <w:rStyle w:val="afb"/>
      </w:rPr>
      <w:fldChar w:fldCharType="end"/>
    </w:r>
  </w:p>
  <w:p w14:paraId="0FACBD0C" w14:textId="77777777" w:rsidR="00445831" w:rsidRDefault="0044583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CBEAA" w14:textId="77777777" w:rsidR="00292E31" w:rsidRDefault="00292E31">
      <w:r>
        <w:separator/>
      </w:r>
    </w:p>
  </w:footnote>
  <w:footnote w:type="continuationSeparator" w:id="0">
    <w:p w14:paraId="4613AFC9" w14:textId="77777777" w:rsidR="00292E31" w:rsidRDefault="00292E31">
      <w:r>
        <w:continuationSeparator/>
      </w:r>
    </w:p>
  </w:footnote>
  <w:footnote w:type="continuationNotice" w:id="1">
    <w:p w14:paraId="7780DCC4" w14:textId="77777777" w:rsidR="00292E31" w:rsidRDefault="00292E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7F1022"/>
    <w:multiLevelType w:val="hybridMultilevel"/>
    <w:tmpl w:val="CB565FA4"/>
    <w:lvl w:ilvl="0" w:tplc="CD469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C7248"/>
    <w:multiLevelType w:val="hybridMultilevel"/>
    <w:tmpl w:val="6900A97A"/>
    <w:lvl w:ilvl="0" w:tplc="DAD83952">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951D0"/>
    <w:multiLevelType w:val="hybridMultilevel"/>
    <w:tmpl w:val="55528B36"/>
    <w:lvl w:ilvl="0" w:tplc="BAD2B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D430AA"/>
    <w:multiLevelType w:val="hybridMultilevel"/>
    <w:tmpl w:val="5A9C7C0E"/>
    <w:lvl w:ilvl="0" w:tplc="C9D0CB9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2E59DB"/>
    <w:multiLevelType w:val="multilevel"/>
    <w:tmpl w:val="D1BCC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842908"/>
    <w:multiLevelType w:val="hybridMultilevel"/>
    <w:tmpl w:val="20B8BE32"/>
    <w:lvl w:ilvl="0" w:tplc="78723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F467C2"/>
    <w:multiLevelType w:val="hybridMultilevel"/>
    <w:tmpl w:val="730E59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782362"/>
    <w:multiLevelType w:val="hybridMultilevel"/>
    <w:tmpl w:val="9C9C9578"/>
    <w:lvl w:ilvl="0" w:tplc="14963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F21E6B"/>
    <w:multiLevelType w:val="hybridMultilevel"/>
    <w:tmpl w:val="612AEDB0"/>
    <w:lvl w:ilvl="0" w:tplc="21122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88C6AAA"/>
    <w:multiLevelType w:val="hybridMultilevel"/>
    <w:tmpl w:val="11E4979A"/>
    <w:lvl w:ilvl="0" w:tplc="EAD0E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CB73E2B"/>
    <w:multiLevelType w:val="hybridMultilevel"/>
    <w:tmpl w:val="6E7AB9E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9F54C7D"/>
    <w:multiLevelType w:val="hybridMultilevel"/>
    <w:tmpl w:val="349C8C94"/>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1343F0"/>
    <w:multiLevelType w:val="hybridMultilevel"/>
    <w:tmpl w:val="6BB69AB0"/>
    <w:lvl w:ilvl="0" w:tplc="B358D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CC004D0"/>
    <w:multiLevelType w:val="hybridMultilevel"/>
    <w:tmpl w:val="2430CA8C"/>
    <w:lvl w:ilvl="0" w:tplc="3EF0F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6A68C6"/>
    <w:multiLevelType w:val="hybridMultilevel"/>
    <w:tmpl w:val="5170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948360">
      <w:start w:val="1"/>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754F5F"/>
    <w:multiLevelType w:val="hybridMultilevel"/>
    <w:tmpl w:val="F4249678"/>
    <w:lvl w:ilvl="0" w:tplc="364EBC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1177EC"/>
    <w:multiLevelType w:val="hybridMultilevel"/>
    <w:tmpl w:val="0622C206"/>
    <w:lvl w:ilvl="0" w:tplc="DE1A4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EA4174"/>
    <w:multiLevelType w:val="hybridMultilevel"/>
    <w:tmpl w:val="C51C5CF6"/>
    <w:lvl w:ilvl="0" w:tplc="29D66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5406D53"/>
    <w:multiLevelType w:val="hybridMultilevel"/>
    <w:tmpl w:val="97EEF994"/>
    <w:lvl w:ilvl="0" w:tplc="B5C611C2">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FF72A6"/>
    <w:multiLevelType w:val="hybridMultilevel"/>
    <w:tmpl w:val="63ECD3AC"/>
    <w:lvl w:ilvl="0" w:tplc="0FAA5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3"/>
  </w:num>
  <w:num w:numId="3">
    <w:abstractNumId w:val="36"/>
  </w:num>
  <w:num w:numId="4">
    <w:abstractNumId w:val="22"/>
  </w:num>
  <w:num w:numId="5">
    <w:abstractNumId w:val="13"/>
  </w:num>
  <w:num w:numId="6">
    <w:abstractNumId w:val="6"/>
  </w:num>
  <w:num w:numId="7">
    <w:abstractNumId w:val="32"/>
  </w:num>
  <w:num w:numId="8">
    <w:abstractNumId w:val="14"/>
  </w:num>
  <w:num w:numId="9">
    <w:abstractNumId w:val="21"/>
  </w:num>
  <w:num w:numId="10">
    <w:abstractNumId w:val="38"/>
  </w:num>
  <w:num w:numId="11">
    <w:abstractNumId w:val="10"/>
  </w:num>
  <w:num w:numId="12">
    <w:abstractNumId w:val="31"/>
  </w:num>
  <w:num w:numId="13">
    <w:abstractNumId w:val="27"/>
  </w:num>
  <w:num w:numId="14">
    <w:abstractNumId w:val="19"/>
  </w:num>
  <w:num w:numId="15">
    <w:abstractNumId w:val="34"/>
  </w:num>
  <w:num w:numId="16">
    <w:abstractNumId w:val="0"/>
  </w:num>
  <w:num w:numId="17">
    <w:abstractNumId w:val="15"/>
  </w:num>
  <w:num w:numId="18">
    <w:abstractNumId w:val="2"/>
  </w:num>
  <w:num w:numId="19">
    <w:abstractNumId w:val="9"/>
  </w:num>
  <w:num w:numId="20">
    <w:abstractNumId w:val="37"/>
  </w:num>
  <w:num w:numId="21">
    <w:abstractNumId w:val="20"/>
  </w:num>
  <w:num w:numId="22">
    <w:abstractNumId w:val="28"/>
  </w:num>
  <w:num w:numId="23">
    <w:abstractNumId w:val="30"/>
  </w:num>
  <w:num w:numId="24">
    <w:abstractNumId w:val="1"/>
  </w:num>
  <w:num w:numId="25">
    <w:abstractNumId w:val="35"/>
  </w:num>
  <w:num w:numId="26">
    <w:abstractNumId w:val="18"/>
  </w:num>
  <w:num w:numId="27">
    <w:abstractNumId w:val="8"/>
  </w:num>
  <w:num w:numId="28">
    <w:abstractNumId w:val="16"/>
  </w:num>
  <w:num w:numId="29">
    <w:abstractNumId w:val="17"/>
  </w:num>
  <w:num w:numId="30">
    <w:abstractNumId w:val="7"/>
  </w:num>
  <w:num w:numId="31">
    <w:abstractNumId w:val="17"/>
  </w:num>
  <w:num w:numId="32">
    <w:abstractNumId w:val="17"/>
  </w:num>
  <w:num w:numId="33">
    <w:abstractNumId w:val="3"/>
  </w:num>
  <w:num w:numId="34">
    <w:abstractNumId w:val="5"/>
  </w:num>
  <w:num w:numId="35">
    <w:abstractNumId w:val="25"/>
  </w:num>
  <w:num w:numId="36">
    <w:abstractNumId w:val="26"/>
  </w:num>
  <w:num w:numId="37">
    <w:abstractNumId w:val="12"/>
  </w:num>
  <w:num w:numId="38">
    <w:abstractNumId w:val="24"/>
  </w:num>
  <w:num w:numId="39">
    <w:abstractNumId w:val="29"/>
  </w:num>
  <w:num w:numId="40">
    <w:abstractNumId w:val="17"/>
  </w:num>
  <w:num w:numId="41">
    <w:abstractNumId w:val="4"/>
  </w:num>
  <w:num w:numId="42">
    <w:abstractNumId w:val="11"/>
  </w:num>
  <w:num w:numId="43">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6B"/>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5E34"/>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560"/>
    <w:rsid w:val="0003172D"/>
    <w:rsid w:val="000317A7"/>
    <w:rsid w:val="000328CA"/>
    <w:rsid w:val="00033008"/>
    <w:rsid w:val="00033112"/>
    <w:rsid w:val="00033508"/>
    <w:rsid w:val="0003352E"/>
    <w:rsid w:val="00033656"/>
    <w:rsid w:val="0003375A"/>
    <w:rsid w:val="00033AB9"/>
    <w:rsid w:val="00033B9A"/>
    <w:rsid w:val="00033D94"/>
    <w:rsid w:val="00033EBC"/>
    <w:rsid w:val="00034928"/>
    <w:rsid w:val="000349F9"/>
    <w:rsid w:val="00034A9E"/>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DEF"/>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620"/>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20A"/>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9024D"/>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87C"/>
    <w:rsid w:val="000A796C"/>
    <w:rsid w:val="000A79E3"/>
    <w:rsid w:val="000A7D9E"/>
    <w:rsid w:val="000B0124"/>
    <w:rsid w:val="000B034D"/>
    <w:rsid w:val="000B0B23"/>
    <w:rsid w:val="000B0F3E"/>
    <w:rsid w:val="000B14D2"/>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1D8"/>
    <w:rsid w:val="000C47C2"/>
    <w:rsid w:val="000C4A55"/>
    <w:rsid w:val="000C4A63"/>
    <w:rsid w:val="000C4A8B"/>
    <w:rsid w:val="000C4C5C"/>
    <w:rsid w:val="000C5396"/>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6FD6"/>
    <w:rsid w:val="000D7224"/>
    <w:rsid w:val="000D75A3"/>
    <w:rsid w:val="000D7652"/>
    <w:rsid w:val="000D78C5"/>
    <w:rsid w:val="000D7E45"/>
    <w:rsid w:val="000D7EAF"/>
    <w:rsid w:val="000E03AD"/>
    <w:rsid w:val="000E0602"/>
    <w:rsid w:val="000E0E0E"/>
    <w:rsid w:val="000E0FDA"/>
    <w:rsid w:val="000E1041"/>
    <w:rsid w:val="000E1046"/>
    <w:rsid w:val="000E16BD"/>
    <w:rsid w:val="000E2394"/>
    <w:rsid w:val="000E2893"/>
    <w:rsid w:val="000E2C23"/>
    <w:rsid w:val="000E3218"/>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C0D"/>
    <w:rsid w:val="00104258"/>
    <w:rsid w:val="00104417"/>
    <w:rsid w:val="00104485"/>
    <w:rsid w:val="00104B7E"/>
    <w:rsid w:val="00104C97"/>
    <w:rsid w:val="0010550D"/>
    <w:rsid w:val="001057EE"/>
    <w:rsid w:val="00105823"/>
    <w:rsid w:val="00105FDB"/>
    <w:rsid w:val="00106117"/>
    <w:rsid w:val="00106778"/>
    <w:rsid w:val="001067F4"/>
    <w:rsid w:val="00106E80"/>
    <w:rsid w:val="001070C0"/>
    <w:rsid w:val="001072D7"/>
    <w:rsid w:val="00107841"/>
    <w:rsid w:val="00107D83"/>
    <w:rsid w:val="001101A1"/>
    <w:rsid w:val="001103C1"/>
    <w:rsid w:val="0011044A"/>
    <w:rsid w:val="00110D11"/>
    <w:rsid w:val="00111FFF"/>
    <w:rsid w:val="00112055"/>
    <w:rsid w:val="00112756"/>
    <w:rsid w:val="0011296F"/>
    <w:rsid w:val="001129CE"/>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191"/>
    <w:rsid w:val="00120A5D"/>
    <w:rsid w:val="00120DD2"/>
    <w:rsid w:val="001219FC"/>
    <w:rsid w:val="00121C56"/>
    <w:rsid w:val="00121C5E"/>
    <w:rsid w:val="0012254D"/>
    <w:rsid w:val="00122D3E"/>
    <w:rsid w:val="00122E51"/>
    <w:rsid w:val="001239DE"/>
    <w:rsid w:val="00123B8B"/>
    <w:rsid w:val="00123EA8"/>
    <w:rsid w:val="00124252"/>
    <w:rsid w:val="00124802"/>
    <w:rsid w:val="00124944"/>
    <w:rsid w:val="00124B2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196"/>
    <w:rsid w:val="001413CC"/>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80"/>
    <w:rsid w:val="001507A2"/>
    <w:rsid w:val="00150F51"/>
    <w:rsid w:val="001516D8"/>
    <w:rsid w:val="00151825"/>
    <w:rsid w:val="00151994"/>
    <w:rsid w:val="00151ABA"/>
    <w:rsid w:val="00152312"/>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8FC"/>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9C5"/>
    <w:rsid w:val="00167B3A"/>
    <w:rsid w:val="00170176"/>
    <w:rsid w:val="00170570"/>
    <w:rsid w:val="00170B48"/>
    <w:rsid w:val="00170C0A"/>
    <w:rsid w:val="00170FF5"/>
    <w:rsid w:val="00171233"/>
    <w:rsid w:val="00171629"/>
    <w:rsid w:val="00171D36"/>
    <w:rsid w:val="0017224D"/>
    <w:rsid w:val="001728C4"/>
    <w:rsid w:val="001735A3"/>
    <w:rsid w:val="001737D0"/>
    <w:rsid w:val="001739BE"/>
    <w:rsid w:val="00173B56"/>
    <w:rsid w:val="001748B7"/>
    <w:rsid w:val="00174969"/>
    <w:rsid w:val="001749BF"/>
    <w:rsid w:val="00174BD8"/>
    <w:rsid w:val="00175030"/>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652"/>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24F"/>
    <w:rsid w:val="001904DD"/>
    <w:rsid w:val="001905F3"/>
    <w:rsid w:val="00190F12"/>
    <w:rsid w:val="001918AF"/>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3D"/>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67C"/>
    <w:rsid w:val="001C58DC"/>
    <w:rsid w:val="001C5DB8"/>
    <w:rsid w:val="001C60B2"/>
    <w:rsid w:val="001C6C24"/>
    <w:rsid w:val="001D002A"/>
    <w:rsid w:val="001D04B9"/>
    <w:rsid w:val="001D0B0F"/>
    <w:rsid w:val="001D0BEE"/>
    <w:rsid w:val="001D1048"/>
    <w:rsid w:val="001D134E"/>
    <w:rsid w:val="001D1447"/>
    <w:rsid w:val="001D14D9"/>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80B"/>
    <w:rsid w:val="001D4ABF"/>
    <w:rsid w:val="001D50A4"/>
    <w:rsid w:val="001D5250"/>
    <w:rsid w:val="001D52C2"/>
    <w:rsid w:val="001D52E4"/>
    <w:rsid w:val="001D539C"/>
    <w:rsid w:val="001D54CE"/>
    <w:rsid w:val="001D57D1"/>
    <w:rsid w:val="001D6928"/>
    <w:rsid w:val="001D6E97"/>
    <w:rsid w:val="001D6FF9"/>
    <w:rsid w:val="001D791E"/>
    <w:rsid w:val="001D7BA7"/>
    <w:rsid w:val="001E093B"/>
    <w:rsid w:val="001E0A8E"/>
    <w:rsid w:val="001E1023"/>
    <w:rsid w:val="001E11D1"/>
    <w:rsid w:val="001E1A2A"/>
    <w:rsid w:val="001E1AC0"/>
    <w:rsid w:val="001E1C0D"/>
    <w:rsid w:val="001E1F9B"/>
    <w:rsid w:val="001E22AF"/>
    <w:rsid w:val="001E2332"/>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871"/>
    <w:rsid w:val="001E7909"/>
    <w:rsid w:val="001E7958"/>
    <w:rsid w:val="001E797F"/>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94C"/>
    <w:rsid w:val="00200D15"/>
    <w:rsid w:val="00201163"/>
    <w:rsid w:val="0020157D"/>
    <w:rsid w:val="0020161A"/>
    <w:rsid w:val="002017AB"/>
    <w:rsid w:val="002019FF"/>
    <w:rsid w:val="00201CA6"/>
    <w:rsid w:val="0020242B"/>
    <w:rsid w:val="0020254C"/>
    <w:rsid w:val="00203C94"/>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07C12"/>
    <w:rsid w:val="0021028B"/>
    <w:rsid w:val="002104FD"/>
    <w:rsid w:val="00210570"/>
    <w:rsid w:val="0021083C"/>
    <w:rsid w:val="0021093C"/>
    <w:rsid w:val="00210D48"/>
    <w:rsid w:val="0021152C"/>
    <w:rsid w:val="00211772"/>
    <w:rsid w:val="002119C3"/>
    <w:rsid w:val="002119C5"/>
    <w:rsid w:val="002121D7"/>
    <w:rsid w:val="0021274F"/>
    <w:rsid w:val="002127E6"/>
    <w:rsid w:val="00212CB7"/>
    <w:rsid w:val="00213284"/>
    <w:rsid w:val="002133CA"/>
    <w:rsid w:val="00213519"/>
    <w:rsid w:val="00213522"/>
    <w:rsid w:val="0021383C"/>
    <w:rsid w:val="00213BFE"/>
    <w:rsid w:val="002142D2"/>
    <w:rsid w:val="002147D5"/>
    <w:rsid w:val="00214983"/>
    <w:rsid w:val="00214E6D"/>
    <w:rsid w:val="00215247"/>
    <w:rsid w:val="0021583D"/>
    <w:rsid w:val="00216158"/>
    <w:rsid w:val="00216164"/>
    <w:rsid w:val="0021650F"/>
    <w:rsid w:val="00217281"/>
    <w:rsid w:val="0021749B"/>
    <w:rsid w:val="002175F8"/>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5D8B"/>
    <w:rsid w:val="00226179"/>
    <w:rsid w:val="00227093"/>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7F4"/>
    <w:rsid w:val="00235939"/>
    <w:rsid w:val="002362E7"/>
    <w:rsid w:val="00236663"/>
    <w:rsid w:val="00236AFB"/>
    <w:rsid w:val="00236C6E"/>
    <w:rsid w:val="00236E3D"/>
    <w:rsid w:val="00236EB4"/>
    <w:rsid w:val="00237510"/>
    <w:rsid w:val="00237E42"/>
    <w:rsid w:val="00237FF2"/>
    <w:rsid w:val="0024005F"/>
    <w:rsid w:val="002401CD"/>
    <w:rsid w:val="002405E4"/>
    <w:rsid w:val="00240974"/>
    <w:rsid w:val="00240D66"/>
    <w:rsid w:val="00240D6A"/>
    <w:rsid w:val="00240EB1"/>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22B"/>
    <w:rsid w:val="00254888"/>
    <w:rsid w:val="002551F4"/>
    <w:rsid w:val="00255927"/>
    <w:rsid w:val="002559A4"/>
    <w:rsid w:val="00255C09"/>
    <w:rsid w:val="002560F6"/>
    <w:rsid w:val="00256328"/>
    <w:rsid w:val="00256465"/>
    <w:rsid w:val="0025665A"/>
    <w:rsid w:val="00256A53"/>
    <w:rsid w:val="00256DF4"/>
    <w:rsid w:val="00257344"/>
    <w:rsid w:val="00257378"/>
    <w:rsid w:val="002575F9"/>
    <w:rsid w:val="002578CB"/>
    <w:rsid w:val="00257D01"/>
    <w:rsid w:val="00257F31"/>
    <w:rsid w:val="00260006"/>
    <w:rsid w:val="002604B0"/>
    <w:rsid w:val="00260833"/>
    <w:rsid w:val="00260E99"/>
    <w:rsid w:val="00261335"/>
    <w:rsid w:val="00261582"/>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5070"/>
    <w:rsid w:val="00285299"/>
    <w:rsid w:val="002854F2"/>
    <w:rsid w:val="00285829"/>
    <w:rsid w:val="00285CF2"/>
    <w:rsid w:val="0028617B"/>
    <w:rsid w:val="002865FA"/>
    <w:rsid w:val="002866C4"/>
    <w:rsid w:val="0028685E"/>
    <w:rsid w:val="002869C0"/>
    <w:rsid w:val="002878A3"/>
    <w:rsid w:val="00287E0C"/>
    <w:rsid w:val="00287FB6"/>
    <w:rsid w:val="002900D1"/>
    <w:rsid w:val="00290FB2"/>
    <w:rsid w:val="0029101E"/>
    <w:rsid w:val="0029138C"/>
    <w:rsid w:val="00291F1D"/>
    <w:rsid w:val="002921C4"/>
    <w:rsid w:val="0029239C"/>
    <w:rsid w:val="0029286C"/>
    <w:rsid w:val="00292E31"/>
    <w:rsid w:val="0029305C"/>
    <w:rsid w:val="002932EC"/>
    <w:rsid w:val="00293384"/>
    <w:rsid w:val="00293ACE"/>
    <w:rsid w:val="00294E11"/>
    <w:rsid w:val="00295986"/>
    <w:rsid w:val="00296186"/>
    <w:rsid w:val="002961A6"/>
    <w:rsid w:val="00296297"/>
    <w:rsid w:val="00296B7E"/>
    <w:rsid w:val="00296DB4"/>
    <w:rsid w:val="00296FCC"/>
    <w:rsid w:val="002976AF"/>
    <w:rsid w:val="00297836"/>
    <w:rsid w:val="002A02D1"/>
    <w:rsid w:val="002A0942"/>
    <w:rsid w:val="002A129F"/>
    <w:rsid w:val="002A1AD8"/>
    <w:rsid w:val="002A1B29"/>
    <w:rsid w:val="002A23C7"/>
    <w:rsid w:val="002A26F0"/>
    <w:rsid w:val="002A274E"/>
    <w:rsid w:val="002A282D"/>
    <w:rsid w:val="002A2E43"/>
    <w:rsid w:val="002A3197"/>
    <w:rsid w:val="002A3BFD"/>
    <w:rsid w:val="002A40E1"/>
    <w:rsid w:val="002A42F8"/>
    <w:rsid w:val="002A5175"/>
    <w:rsid w:val="002A57E8"/>
    <w:rsid w:val="002A58AB"/>
    <w:rsid w:val="002A5A2D"/>
    <w:rsid w:val="002A679B"/>
    <w:rsid w:val="002A685B"/>
    <w:rsid w:val="002A6CB3"/>
    <w:rsid w:val="002A6ED0"/>
    <w:rsid w:val="002A77FF"/>
    <w:rsid w:val="002A7BD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AB5"/>
    <w:rsid w:val="002B4C2E"/>
    <w:rsid w:val="002B4D5A"/>
    <w:rsid w:val="002B4D6F"/>
    <w:rsid w:val="002B53D8"/>
    <w:rsid w:val="002B59E9"/>
    <w:rsid w:val="002B6231"/>
    <w:rsid w:val="002B6395"/>
    <w:rsid w:val="002B6529"/>
    <w:rsid w:val="002B6A74"/>
    <w:rsid w:val="002B75CC"/>
    <w:rsid w:val="002B79E3"/>
    <w:rsid w:val="002B7DF5"/>
    <w:rsid w:val="002C034B"/>
    <w:rsid w:val="002C0E6F"/>
    <w:rsid w:val="002C0EEA"/>
    <w:rsid w:val="002C1072"/>
    <w:rsid w:val="002C1220"/>
    <w:rsid w:val="002C1230"/>
    <w:rsid w:val="002C1343"/>
    <w:rsid w:val="002C15A4"/>
    <w:rsid w:val="002C1A95"/>
    <w:rsid w:val="002C27CE"/>
    <w:rsid w:val="002C289E"/>
    <w:rsid w:val="002C2ED0"/>
    <w:rsid w:val="002C3073"/>
    <w:rsid w:val="002C3086"/>
    <w:rsid w:val="002C3188"/>
    <w:rsid w:val="002C33B8"/>
    <w:rsid w:val="002C358B"/>
    <w:rsid w:val="002C3AA2"/>
    <w:rsid w:val="002C40B7"/>
    <w:rsid w:val="002C4394"/>
    <w:rsid w:val="002C4B36"/>
    <w:rsid w:val="002C4DE4"/>
    <w:rsid w:val="002C4E58"/>
    <w:rsid w:val="002C4F68"/>
    <w:rsid w:val="002C5903"/>
    <w:rsid w:val="002C66D9"/>
    <w:rsid w:val="002C6C79"/>
    <w:rsid w:val="002C7C8C"/>
    <w:rsid w:val="002D00D1"/>
    <w:rsid w:val="002D087B"/>
    <w:rsid w:val="002D0BCE"/>
    <w:rsid w:val="002D0C99"/>
    <w:rsid w:val="002D14E8"/>
    <w:rsid w:val="002D1A86"/>
    <w:rsid w:val="002D1B2B"/>
    <w:rsid w:val="002D1C14"/>
    <w:rsid w:val="002D2365"/>
    <w:rsid w:val="002D254B"/>
    <w:rsid w:val="002D282D"/>
    <w:rsid w:val="002D2DBA"/>
    <w:rsid w:val="002D309F"/>
    <w:rsid w:val="002D3535"/>
    <w:rsid w:val="002D3A61"/>
    <w:rsid w:val="002D3EB0"/>
    <w:rsid w:val="002D417D"/>
    <w:rsid w:val="002D4919"/>
    <w:rsid w:val="002D49C5"/>
    <w:rsid w:val="002D4A80"/>
    <w:rsid w:val="002D547C"/>
    <w:rsid w:val="002D58F8"/>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D82"/>
    <w:rsid w:val="002E7F2B"/>
    <w:rsid w:val="002F037C"/>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4F80"/>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8AD"/>
    <w:rsid w:val="00322EBD"/>
    <w:rsid w:val="00322F64"/>
    <w:rsid w:val="00323F04"/>
    <w:rsid w:val="00324108"/>
    <w:rsid w:val="00324340"/>
    <w:rsid w:val="00324937"/>
    <w:rsid w:val="003253E9"/>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691"/>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47"/>
    <w:rsid w:val="00343AE0"/>
    <w:rsid w:val="003445F5"/>
    <w:rsid w:val="00344B12"/>
    <w:rsid w:val="00344FE2"/>
    <w:rsid w:val="00345CDD"/>
    <w:rsid w:val="00345FDB"/>
    <w:rsid w:val="00345FF9"/>
    <w:rsid w:val="0034613F"/>
    <w:rsid w:val="00346628"/>
    <w:rsid w:val="0034670C"/>
    <w:rsid w:val="00346960"/>
    <w:rsid w:val="00346BAD"/>
    <w:rsid w:val="00346BC1"/>
    <w:rsid w:val="00346FFE"/>
    <w:rsid w:val="003475AA"/>
    <w:rsid w:val="00347822"/>
    <w:rsid w:val="003478F5"/>
    <w:rsid w:val="00347A4B"/>
    <w:rsid w:val="003506C7"/>
    <w:rsid w:val="0035071D"/>
    <w:rsid w:val="0035082B"/>
    <w:rsid w:val="003508AD"/>
    <w:rsid w:val="0035093A"/>
    <w:rsid w:val="00350AEE"/>
    <w:rsid w:val="003512A1"/>
    <w:rsid w:val="00351328"/>
    <w:rsid w:val="003514E1"/>
    <w:rsid w:val="0035163A"/>
    <w:rsid w:val="003517BE"/>
    <w:rsid w:val="00352A27"/>
    <w:rsid w:val="00352D19"/>
    <w:rsid w:val="003534A5"/>
    <w:rsid w:val="00353782"/>
    <w:rsid w:val="00353D8F"/>
    <w:rsid w:val="00354768"/>
    <w:rsid w:val="003549DC"/>
    <w:rsid w:val="00354F50"/>
    <w:rsid w:val="00355206"/>
    <w:rsid w:val="00355449"/>
    <w:rsid w:val="003557D8"/>
    <w:rsid w:val="00356124"/>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6C"/>
    <w:rsid w:val="00380411"/>
    <w:rsid w:val="00380CA3"/>
    <w:rsid w:val="00380D90"/>
    <w:rsid w:val="00380E3A"/>
    <w:rsid w:val="00381587"/>
    <w:rsid w:val="0038158A"/>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07"/>
    <w:rsid w:val="0038614C"/>
    <w:rsid w:val="003861E5"/>
    <w:rsid w:val="00386FF6"/>
    <w:rsid w:val="0038708B"/>
    <w:rsid w:val="003875F6"/>
    <w:rsid w:val="003878AD"/>
    <w:rsid w:val="00387A87"/>
    <w:rsid w:val="00387A9C"/>
    <w:rsid w:val="00387BA4"/>
    <w:rsid w:val="00387CB5"/>
    <w:rsid w:val="00387F22"/>
    <w:rsid w:val="00390450"/>
    <w:rsid w:val="00390A6F"/>
    <w:rsid w:val="003916E6"/>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5D55"/>
    <w:rsid w:val="003961A7"/>
    <w:rsid w:val="003961AB"/>
    <w:rsid w:val="003962F5"/>
    <w:rsid w:val="00396303"/>
    <w:rsid w:val="0039636A"/>
    <w:rsid w:val="003964AE"/>
    <w:rsid w:val="00396A8A"/>
    <w:rsid w:val="00396B6C"/>
    <w:rsid w:val="00396FEC"/>
    <w:rsid w:val="0039712B"/>
    <w:rsid w:val="00397437"/>
    <w:rsid w:val="003A00FE"/>
    <w:rsid w:val="003A06B7"/>
    <w:rsid w:val="003A0B91"/>
    <w:rsid w:val="003A0F0B"/>
    <w:rsid w:val="003A1532"/>
    <w:rsid w:val="003A196D"/>
    <w:rsid w:val="003A1C0F"/>
    <w:rsid w:val="003A1DC7"/>
    <w:rsid w:val="003A249A"/>
    <w:rsid w:val="003A2AEA"/>
    <w:rsid w:val="003A3229"/>
    <w:rsid w:val="003A32A2"/>
    <w:rsid w:val="003A3823"/>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758"/>
    <w:rsid w:val="003B1819"/>
    <w:rsid w:val="003B1BB6"/>
    <w:rsid w:val="003B2FEB"/>
    <w:rsid w:val="003B3BF9"/>
    <w:rsid w:val="003B3D77"/>
    <w:rsid w:val="003B485C"/>
    <w:rsid w:val="003B53D8"/>
    <w:rsid w:val="003B5714"/>
    <w:rsid w:val="003B5903"/>
    <w:rsid w:val="003B5F4D"/>
    <w:rsid w:val="003B6013"/>
    <w:rsid w:val="003B607A"/>
    <w:rsid w:val="003B68A2"/>
    <w:rsid w:val="003B6CA6"/>
    <w:rsid w:val="003B6FBA"/>
    <w:rsid w:val="003B72B7"/>
    <w:rsid w:val="003B78EB"/>
    <w:rsid w:val="003B7AAB"/>
    <w:rsid w:val="003C0031"/>
    <w:rsid w:val="003C0056"/>
    <w:rsid w:val="003C02AA"/>
    <w:rsid w:val="003C058E"/>
    <w:rsid w:val="003C06DA"/>
    <w:rsid w:val="003C11BC"/>
    <w:rsid w:val="003C1867"/>
    <w:rsid w:val="003C1DA8"/>
    <w:rsid w:val="003C2307"/>
    <w:rsid w:val="003C23C5"/>
    <w:rsid w:val="003C253D"/>
    <w:rsid w:val="003C2896"/>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6F5"/>
    <w:rsid w:val="003C7753"/>
    <w:rsid w:val="003C7927"/>
    <w:rsid w:val="003C7B29"/>
    <w:rsid w:val="003D0007"/>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639"/>
    <w:rsid w:val="003E2F57"/>
    <w:rsid w:val="003E32CC"/>
    <w:rsid w:val="003E32CD"/>
    <w:rsid w:val="003E34A7"/>
    <w:rsid w:val="003E38B4"/>
    <w:rsid w:val="003E39B0"/>
    <w:rsid w:val="003E3A86"/>
    <w:rsid w:val="003E401B"/>
    <w:rsid w:val="003E415B"/>
    <w:rsid w:val="003E4C5A"/>
    <w:rsid w:val="003E5136"/>
    <w:rsid w:val="003E5E44"/>
    <w:rsid w:val="003E626D"/>
    <w:rsid w:val="003E658E"/>
    <w:rsid w:val="003E65BD"/>
    <w:rsid w:val="003E69B9"/>
    <w:rsid w:val="003E6DA3"/>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2B1"/>
    <w:rsid w:val="004025F7"/>
    <w:rsid w:val="00402A31"/>
    <w:rsid w:val="0040333D"/>
    <w:rsid w:val="004037C7"/>
    <w:rsid w:val="00403F04"/>
    <w:rsid w:val="004042A4"/>
    <w:rsid w:val="00404369"/>
    <w:rsid w:val="0040445F"/>
    <w:rsid w:val="004045B3"/>
    <w:rsid w:val="0040521D"/>
    <w:rsid w:val="0040542D"/>
    <w:rsid w:val="00405484"/>
    <w:rsid w:val="004056A3"/>
    <w:rsid w:val="00405EE1"/>
    <w:rsid w:val="00405F8D"/>
    <w:rsid w:val="00406526"/>
    <w:rsid w:val="00406B75"/>
    <w:rsid w:val="00406B81"/>
    <w:rsid w:val="00406D31"/>
    <w:rsid w:val="004073F3"/>
    <w:rsid w:val="004074DD"/>
    <w:rsid w:val="004079A4"/>
    <w:rsid w:val="00407A40"/>
    <w:rsid w:val="00407CC9"/>
    <w:rsid w:val="00407FF9"/>
    <w:rsid w:val="004102A2"/>
    <w:rsid w:val="00410579"/>
    <w:rsid w:val="004105DB"/>
    <w:rsid w:val="00410B46"/>
    <w:rsid w:val="0041128D"/>
    <w:rsid w:val="00411DE9"/>
    <w:rsid w:val="00412138"/>
    <w:rsid w:val="00412B0D"/>
    <w:rsid w:val="00412BAF"/>
    <w:rsid w:val="0041346E"/>
    <w:rsid w:val="004134E4"/>
    <w:rsid w:val="00413803"/>
    <w:rsid w:val="004145DF"/>
    <w:rsid w:val="004148FF"/>
    <w:rsid w:val="00414BD6"/>
    <w:rsid w:val="00415201"/>
    <w:rsid w:val="00415ADA"/>
    <w:rsid w:val="00415B6A"/>
    <w:rsid w:val="0041671C"/>
    <w:rsid w:val="00416B35"/>
    <w:rsid w:val="00416B73"/>
    <w:rsid w:val="00416E09"/>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49E1"/>
    <w:rsid w:val="004251DD"/>
    <w:rsid w:val="00425AF1"/>
    <w:rsid w:val="00425B1D"/>
    <w:rsid w:val="0042714F"/>
    <w:rsid w:val="004277CF"/>
    <w:rsid w:val="00427FFA"/>
    <w:rsid w:val="00430080"/>
    <w:rsid w:val="004302EB"/>
    <w:rsid w:val="00430D3C"/>
    <w:rsid w:val="00431830"/>
    <w:rsid w:val="00431DD6"/>
    <w:rsid w:val="004322FC"/>
    <w:rsid w:val="00432301"/>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99A"/>
    <w:rsid w:val="00435E1C"/>
    <w:rsid w:val="00435F2E"/>
    <w:rsid w:val="00436263"/>
    <w:rsid w:val="00436366"/>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3D3"/>
    <w:rsid w:val="0044397D"/>
    <w:rsid w:val="00443FD4"/>
    <w:rsid w:val="004445A4"/>
    <w:rsid w:val="00445605"/>
    <w:rsid w:val="00445800"/>
    <w:rsid w:val="00445831"/>
    <w:rsid w:val="0044602B"/>
    <w:rsid w:val="0044606C"/>
    <w:rsid w:val="00446622"/>
    <w:rsid w:val="00446644"/>
    <w:rsid w:val="00446EAF"/>
    <w:rsid w:val="00447815"/>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C66"/>
    <w:rsid w:val="00456DFB"/>
    <w:rsid w:val="00457799"/>
    <w:rsid w:val="00457AB9"/>
    <w:rsid w:val="00457EE2"/>
    <w:rsid w:val="004603AD"/>
    <w:rsid w:val="00460A42"/>
    <w:rsid w:val="00460B3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153"/>
    <w:rsid w:val="0046693F"/>
    <w:rsid w:val="00466A66"/>
    <w:rsid w:val="00466C1F"/>
    <w:rsid w:val="00466C90"/>
    <w:rsid w:val="00466DA4"/>
    <w:rsid w:val="00466ED1"/>
    <w:rsid w:val="004672D9"/>
    <w:rsid w:val="00467417"/>
    <w:rsid w:val="0046764E"/>
    <w:rsid w:val="004676CA"/>
    <w:rsid w:val="0046778F"/>
    <w:rsid w:val="004679A5"/>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86B"/>
    <w:rsid w:val="00474907"/>
    <w:rsid w:val="00474A1B"/>
    <w:rsid w:val="00474A60"/>
    <w:rsid w:val="00474D36"/>
    <w:rsid w:val="004759D7"/>
    <w:rsid w:val="00475ACA"/>
    <w:rsid w:val="00475B98"/>
    <w:rsid w:val="00476C46"/>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BA5"/>
    <w:rsid w:val="00492E39"/>
    <w:rsid w:val="004937DA"/>
    <w:rsid w:val="00493AAA"/>
    <w:rsid w:val="00493D6A"/>
    <w:rsid w:val="00494BB4"/>
    <w:rsid w:val="00494C37"/>
    <w:rsid w:val="00495090"/>
    <w:rsid w:val="0049519B"/>
    <w:rsid w:val="00495637"/>
    <w:rsid w:val="0049577E"/>
    <w:rsid w:val="0049580B"/>
    <w:rsid w:val="00495833"/>
    <w:rsid w:val="0049596D"/>
    <w:rsid w:val="00495E5F"/>
    <w:rsid w:val="00495E6C"/>
    <w:rsid w:val="00496D08"/>
    <w:rsid w:val="00496D59"/>
    <w:rsid w:val="00496D92"/>
    <w:rsid w:val="00497448"/>
    <w:rsid w:val="004976A7"/>
    <w:rsid w:val="00497A03"/>
    <w:rsid w:val="00497DF8"/>
    <w:rsid w:val="004A038E"/>
    <w:rsid w:val="004A09E8"/>
    <w:rsid w:val="004A0FB9"/>
    <w:rsid w:val="004A187C"/>
    <w:rsid w:val="004A1885"/>
    <w:rsid w:val="004A1D0F"/>
    <w:rsid w:val="004A204A"/>
    <w:rsid w:val="004A2A79"/>
    <w:rsid w:val="004A2BDE"/>
    <w:rsid w:val="004A317E"/>
    <w:rsid w:val="004A38DE"/>
    <w:rsid w:val="004A4481"/>
    <w:rsid w:val="004A454B"/>
    <w:rsid w:val="004A4802"/>
    <w:rsid w:val="004A4BC7"/>
    <w:rsid w:val="004A4EDC"/>
    <w:rsid w:val="004A5000"/>
    <w:rsid w:val="004A50CB"/>
    <w:rsid w:val="004A5393"/>
    <w:rsid w:val="004A5833"/>
    <w:rsid w:val="004A6F6E"/>
    <w:rsid w:val="004A7650"/>
    <w:rsid w:val="004A7B1E"/>
    <w:rsid w:val="004A7E3F"/>
    <w:rsid w:val="004B03E2"/>
    <w:rsid w:val="004B0B75"/>
    <w:rsid w:val="004B0DBC"/>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4938"/>
    <w:rsid w:val="004B50D1"/>
    <w:rsid w:val="004B51C6"/>
    <w:rsid w:val="004B55C6"/>
    <w:rsid w:val="004B55DF"/>
    <w:rsid w:val="004B5819"/>
    <w:rsid w:val="004B6441"/>
    <w:rsid w:val="004B64D8"/>
    <w:rsid w:val="004B681A"/>
    <w:rsid w:val="004B6857"/>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9B7"/>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4D"/>
    <w:rsid w:val="004E4078"/>
    <w:rsid w:val="004E4657"/>
    <w:rsid w:val="004E4853"/>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BBD"/>
    <w:rsid w:val="004F0E44"/>
    <w:rsid w:val="004F11C4"/>
    <w:rsid w:val="004F14A4"/>
    <w:rsid w:val="004F1AC6"/>
    <w:rsid w:val="004F1DFD"/>
    <w:rsid w:val="004F1FE1"/>
    <w:rsid w:val="004F2600"/>
    <w:rsid w:val="004F2722"/>
    <w:rsid w:val="004F2814"/>
    <w:rsid w:val="004F2825"/>
    <w:rsid w:val="004F29AD"/>
    <w:rsid w:val="004F3362"/>
    <w:rsid w:val="004F346E"/>
    <w:rsid w:val="004F3482"/>
    <w:rsid w:val="004F37F0"/>
    <w:rsid w:val="004F3DB3"/>
    <w:rsid w:val="004F3FED"/>
    <w:rsid w:val="004F4207"/>
    <w:rsid w:val="004F4210"/>
    <w:rsid w:val="004F4555"/>
    <w:rsid w:val="004F4B02"/>
    <w:rsid w:val="004F4D04"/>
    <w:rsid w:val="004F4FB8"/>
    <w:rsid w:val="004F5D10"/>
    <w:rsid w:val="004F5E40"/>
    <w:rsid w:val="004F6007"/>
    <w:rsid w:val="004F6043"/>
    <w:rsid w:val="004F61DA"/>
    <w:rsid w:val="004F6633"/>
    <w:rsid w:val="004F692F"/>
    <w:rsid w:val="004F6B6C"/>
    <w:rsid w:val="004F7081"/>
    <w:rsid w:val="004F7129"/>
    <w:rsid w:val="004F7290"/>
    <w:rsid w:val="004F7546"/>
    <w:rsid w:val="004F79D2"/>
    <w:rsid w:val="004F7E8A"/>
    <w:rsid w:val="004F7ED0"/>
    <w:rsid w:val="005003DF"/>
    <w:rsid w:val="005007E2"/>
    <w:rsid w:val="00501D13"/>
    <w:rsid w:val="00502381"/>
    <w:rsid w:val="00502A3E"/>
    <w:rsid w:val="0050301E"/>
    <w:rsid w:val="00503A06"/>
    <w:rsid w:val="00504294"/>
    <w:rsid w:val="00504CDF"/>
    <w:rsid w:val="00504DAC"/>
    <w:rsid w:val="00505386"/>
    <w:rsid w:val="0050583D"/>
    <w:rsid w:val="00505922"/>
    <w:rsid w:val="00505D2D"/>
    <w:rsid w:val="0050632F"/>
    <w:rsid w:val="005068E4"/>
    <w:rsid w:val="00506A2A"/>
    <w:rsid w:val="00506CAE"/>
    <w:rsid w:val="00507279"/>
    <w:rsid w:val="00507514"/>
    <w:rsid w:val="00507B00"/>
    <w:rsid w:val="00507B9C"/>
    <w:rsid w:val="005106BE"/>
    <w:rsid w:val="0051139E"/>
    <w:rsid w:val="00511476"/>
    <w:rsid w:val="00511923"/>
    <w:rsid w:val="00511B48"/>
    <w:rsid w:val="00511EB5"/>
    <w:rsid w:val="005124A4"/>
    <w:rsid w:val="00512B93"/>
    <w:rsid w:val="00512D76"/>
    <w:rsid w:val="00512F02"/>
    <w:rsid w:val="005137EF"/>
    <w:rsid w:val="00513A32"/>
    <w:rsid w:val="00514F6B"/>
    <w:rsid w:val="00515269"/>
    <w:rsid w:val="00515608"/>
    <w:rsid w:val="00515646"/>
    <w:rsid w:val="00516442"/>
    <w:rsid w:val="0051650A"/>
    <w:rsid w:val="00516672"/>
    <w:rsid w:val="005167E8"/>
    <w:rsid w:val="005168FA"/>
    <w:rsid w:val="00516B42"/>
    <w:rsid w:val="00516EF0"/>
    <w:rsid w:val="005174E2"/>
    <w:rsid w:val="00517733"/>
    <w:rsid w:val="00517965"/>
    <w:rsid w:val="00520A48"/>
    <w:rsid w:val="00520EDC"/>
    <w:rsid w:val="00521054"/>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3E"/>
    <w:rsid w:val="00536EBD"/>
    <w:rsid w:val="005375C1"/>
    <w:rsid w:val="00537F2E"/>
    <w:rsid w:val="0054008E"/>
    <w:rsid w:val="00540AD9"/>
    <w:rsid w:val="00540E4D"/>
    <w:rsid w:val="0054121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B7"/>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6DDE"/>
    <w:rsid w:val="005673B1"/>
    <w:rsid w:val="0056774B"/>
    <w:rsid w:val="005677A9"/>
    <w:rsid w:val="00567A1D"/>
    <w:rsid w:val="00570586"/>
    <w:rsid w:val="005706C5"/>
    <w:rsid w:val="00571773"/>
    <w:rsid w:val="00571807"/>
    <w:rsid w:val="0057182C"/>
    <w:rsid w:val="005719CC"/>
    <w:rsid w:val="00571E71"/>
    <w:rsid w:val="00572669"/>
    <w:rsid w:val="00572783"/>
    <w:rsid w:val="00572C82"/>
    <w:rsid w:val="00572CA1"/>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E15"/>
    <w:rsid w:val="00587F45"/>
    <w:rsid w:val="00590180"/>
    <w:rsid w:val="00590253"/>
    <w:rsid w:val="00590442"/>
    <w:rsid w:val="0059217B"/>
    <w:rsid w:val="00592560"/>
    <w:rsid w:val="0059271E"/>
    <w:rsid w:val="00592AF4"/>
    <w:rsid w:val="00592B22"/>
    <w:rsid w:val="00592C99"/>
    <w:rsid w:val="005931AF"/>
    <w:rsid w:val="0059391C"/>
    <w:rsid w:val="005940F2"/>
    <w:rsid w:val="005940F4"/>
    <w:rsid w:val="005942D5"/>
    <w:rsid w:val="0059466A"/>
    <w:rsid w:val="00594746"/>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37C0"/>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1671"/>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16D"/>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A"/>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6EE7"/>
    <w:rsid w:val="005C7578"/>
    <w:rsid w:val="005C7902"/>
    <w:rsid w:val="005C7EC1"/>
    <w:rsid w:val="005D0567"/>
    <w:rsid w:val="005D1264"/>
    <w:rsid w:val="005D12F9"/>
    <w:rsid w:val="005D1495"/>
    <w:rsid w:val="005D1853"/>
    <w:rsid w:val="005D1A0F"/>
    <w:rsid w:val="005D204B"/>
    <w:rsid w:val="005D2320"/>
    <w:rsid w:val="005D25B9"/>
    <w:rsid w:val="005D2787"/>
    <w:rsid w:val="005D2B3E"/>
    <w:rsid w:val="005D2EFC"/>
    <w:rsid w:val="005D3511"/>
    <w:rsid w:val="005D3589"/>
    <w:rsid w:val="005D42F6"/>
    <w:rsid w:val="005D4C3F"/>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2D"/>
    <w:rsid w:val="005F4549"/>
    <w:rsid w:val="005F4678"/>
    <w:rsid w:val="005F4783"/>
    <w:rsid w:val="005F495C"/>
    <w:rsid w:val="005F4C57"/>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06"/>
    <w:rsid w:val="006049FD"/>
    <w:rsid w:val="00604C0A"/>
    <w:rsid w:val="00605175"/>
    <w:rsid w:val="00605376"/>
    <w:rsid w:val="00605534"/>
    <w:rsid w:val="006059EE"/>
    <w:rsid w:val="00605EF3"/>
    <w:rsid w:val="00606949"/>
    <w:rsid w:val="00606C96"/>
    <w:rsid w:val="00607638"/>
    <w:rsid w:val="00607F93"/>
    <w:rsid w:val="006101F0"/>
    <w:rsid w:val="006102C5"/>
    <w:rsid w:val="0061036B"/>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B8"/>
    <w:rsid w:val="006255D2"/>
    <w:rsid w:val="00625715"/>
    <w:rsid w:val="00625899"/>
    <w:rsid w:val="006258FC"/>
    <w:rsid w:val="0062606D"/>
    <w:rsid w:val="006260B3"/>
    <w:rsid w:val="006261CB"/>
    <w:rsid w:val="0062624E"/>
    <w:rsid w:val="006266D7"/>
    <w:rsid w:val="006268EE"/>
    <w:rsid w:val="006273B4"/>
    <w:rsid w:val="00627576"/>
    <w:rsid w:val="00627DC2"/>
    <w:rsid w:val="006304EE"/>
    <w:rsid w:val="006304F0"/>
    <w:rsid w:val="006305D8"/>
    <w:rsid w:val="00630AAF"/>
    <w:rsid w:val="006312FE"/>
    <w:rsid w:val="0063190E"/>
    <w:rsid w:val="00631917"/>
    <w:rsid w:val="00631E58"/>
    <w:rsid w:val="00632297"/>
    <w:rsid w:val="0063253F"/>
    <w:rsid w:val="006326A8"/>
    <w:rsid w:val="00632833"/>
    <w:rsid w:val="00632F2F"/>
    <w:rsid w:val="00632FF1"/>
    <w:rsid w:val="0063314D"/>
    <w:rsid w:val="0063334A"/>
    <w:rsid w:val="006333E0"/>
    <w:rsid w:val="00633478"/>
    <w:rsid w:val="00633CAB"/>
    <w:rsid w:val="006340D4"/>
    <w:rsid w:val="00634391"/>
    <w:rsid w:val="006344A4"/>
    <w:rsid w:val="00634622"/>
    <w:rsid w:val="00634B97"/>
    <w:rsid w:val="00635397"/>
    <w:rsid w:val="006353BB"/>
    <w:rsid w:val="00635564"/>
    <w:rsid w:val="006356F1"/>
    <w:rsid w:val="00635FF3"/>
    <w:rsid w:val="00636242"/>
    <w:rsid w:val="00636784"/>
    <w:rsid w:val="006370D8"/>
    <w:rsid w:val="006375E5"/>
    <w:rsid w:val="00637868"/>
    <w:rsid w:val="00637C32"/>
    <w:rsid w:val="00640209"/>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2F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40"/>
    <w:rsid w:val="00663770"/>
    <w:rsid w:val="00663BC9"/>
    <w:rsid w:val="0066426F"/>
    <w:rsid w:val="00664A49"/>
    <w:rsid w:val="00664B21"/>
    <w:rsid w:val="00665536"/>
    <w:rsid w:val="00665702"/>
    <w:rsid w:val="0066603C"/>
    <w:rsid w:val="00666057"/>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211"/>
    <w:rsid w:val="006A549A"/>
    <w:rsid w:val="006A5CBD"/>
    <w:rsid w:val="006A616F"/>
    <w:rsid w:val="006A64C8"/>
    <w:rsid w:val="006A7998"/>
    <w:rsid w:val="006A7F06"/>
    <w:rsid w:val="006B0041"/>
    <w:rsid w:val="006B03AA"/>
    <w:rsid w:val="006B0412"/>
    <w:rsid w:val="006B0698"/>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964"/>
    <w:rsid w:val="006E1B28"/>
    <w:rsid w:val="006E1C2F"/>
    <w:rsid w:val="006E21F8"/>
    <w:rsid w:val="006E249F"/>
    <w:rsid w:val="006E27C5"/>
    <w:rsid w:val="006E2C7A"/>
    <w:rsid w:val="006E3112"/>
    <w:rsid w:val="006E3527"/>
    <w:rsid w:val="006E42B8"/>
    <w:rsid w:val="006E4356"/>
    <w:rsid w:val="006E46D0"/>
    <w:rsid w:val="006E47BB"/>
    <w:rsid w:val="006E4B6A"/>
    <w:rsid w:val="006E4C56"/>
    <w:rsid w:val="006E5206"/>
    <w:rsid w:val="006E5807"/>
    <w:rsid w:val="006E5BD1"/>
    <w:rsid w:val="006E6FE5"/>
    <w:rsid w:val="006E778F"/>
    <w:rsid w:val="006E7859"/>
    <w:rsid w:val="006E7E22"/>
    <w:rsid w:val="006F061D"/>
    <w:rsid w:val="006F0ACE"/>
    <w:rsid w:val="006F13C6"/>
    <w:rsid w:val="006F1573"/>
    <w:rsid w:val="006F1BAC"/>
    <w:rsid w:val="006F1CD3"/>
    <w:rsid w:val="006F1F48"/>
    <w:rsid w:val="006F1FCF"/>
    <w:rsid w:val="006F208E"/>
    <w:rsid w:val="006F21A8"/>
    <w:rsid w:val="006F3228"/>
    <w:rsid w:val="006F36C6"/>
    <w:rsid w:val="006F404E"/>
    <w:rsid w:val="006F41DD"/>
    <w:rsid w:val="006F42F3"/>
    <w:rsid w:val="006F456C"/>
    <w:rsid w:val="006F46C5"/>
    <w:rsid w:val="006F4AA6"/>
    <w:rsid w:val="006F4C85"/>
    <w:rsid w:val="006F4DBC"/>
    <w:rsid w:val="006F4DF6"/>
    <w:rsid w:val="006F4F21"/>
    <w:rsid w:val="006F4F65"/>
    <w:rsid w:val="006F587E"/>
    <w:rsid w:val="006F5B77"/>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3BE9"/>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6F2"/>
    <w:rsid w:val="00707981"/>
    <w:rsid w:val="00707A97"/>
    <w:rsid w:val="00707D58"/>
    <w:rsid w:val="0071055F"/>
    <w:rsid w:val="007108D8"/>
    <w:rsid w:val="007109D4"/>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0594"/>
    <w:rsid w:val="00720EE2"/>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77F"/>
    <w:rsid w:val="007255B7"/>
    <w:rsid w:val="00725AE4"/>
    <w:rsid w:val="0072641F"/>
    <w:rsid w:val="0072664F"/>
    <w:rsid w:val="00726CE3"/>
    <w:rsid w:val="00726E61"/>
    <w:rsid w:val="00727071"/>
    <w:rsid w:val="00727242"/>
    <w:rsid w:val="007273B8"/>
    <w:rsid w:val="007274B8"/>
    <w:rsid w:val="00727A93"/>
    <w:rsid w:val="00730A49"/>
    <w:rsid w:val="00730D59"/>
    <w:rsid w:val="00731475"/>
    <w:rsid w:val="00731D02"/>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27B"/>
    <w:rsid w:val="00741DFB"/>
    <w:rsid w:val="0074249E"/>
    <w:rsid w:val="0074296A"/>
    <w:rsid w:val="00742990"/>
    <w:rsid w:val="00742D6B"/>
    <w:rsid w:val="00742F1A"/>
    <w:rsid w:val="0074320E"/>
    <w:rsid w:val="00744421"/>
    <w:rsid w:val="007444C0"/>
    <w:rsid w:val="0074457E"/>
    <w:rsid w:val="007448E2"/>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BA7"/>
    <w:rsid w:val="00760F1F"/>
    <w:rsid w:val="00761326"/>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4F7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87836"/>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C6A"/>
    <w:rsid w:val="007A5E77"/>
    <w:rsid w:val="007A6425"/>
    <w:rsid w:val="007A656C"/>
    <w:rsid w:val="007A65C7"/>
    <w:rsid w:val="007A66A5"/>
    <w:rsid w:val="007A6809"/>
    <w:rsid w:val="007A686F"/>
    <w:rsid w:val="007A6A6A"/>
    <w:rsid w:val="007A72FB"/>
    <w:rsid w:val="007A7B89"/>
    <w:rsid w:val="007B00EF"/>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5B"/>
    <w:rsid w:val="007B3395"/>
    <w:rsid w:val="007B402C"/>
    <w:rsid w:val="007B4575"/>
    <w:rsid w:val="007B47C3"/>
    <w:rsid w:val="007B4EF8"/>
    <w:rsid w:val="007B5195"/>
    <w:rsid w:val="007B55C0"/>
    <w:rsid w:val="007B58FA"/>
    <w:rsid w:val="007B5925"/>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A08"/>
    <w:rsid w:val="007E7C12"/>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A7E"/>
    <w:rsid w:val="00802C8D"/>
    <w:rsid w:val="00802FDB"/>
    <w:rsid w:val="00803609"/>
    <w:rsid w:val="0080371B"/>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839"/>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3DC"/>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338"/>
    <w:rsid w:val="00841439"/>
    <w:rsid w:val="00841619"/>
    <w:rsid w:val="008416AB"/>
    <w:rsid w:val="0084182C"/>
    <w:rsid w:val="0084192D"/>
    <w:rsid w:val="00841FBA"/>
    <w:rsid w:val="00842010"/>
    <w:rsid w:val="008423D0"/>
    <w:rsid w:val="008423D6"/>
    <w:rsid w:val="00842988"/>
    <w:rsid w:val="0084318E"/>
    <w:rsid w:val="0084342E"/>
    <w:rsid w:val="008436A4"/>
    <w:rsid w:val="008436D5"/>
    <w:rsid w:val="0084379E"/>
    <w:rsid w:val="00843EF9"/>
    <w:rsid w:val="00844161"/>
    <w:rsid w:val="00844343"/>
    <w:rsid w:val="00844BA0"/>
    <w:rsid w:val="00845833"/>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1B5"/>
    <w:rsid w:val="00853ABF"/>
    <w:rsid w:val="00853B27"/>
    <w:rsid w:val="0085400A"/>
    <w:rsid w:val="0085443D"/>
    <w:rsid w:val="008544C0"/>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5A8B"/>
    <w:rsid w:val="00865EFC"/>
    <w:rsid w:val="00866242"/>
    <w:rsid w:val="008663BA"/>
    <w:rsid w:val="00866577"/>
    <w:rsid w:val="00866D91"/>
    <w:rsid w:val="00867503"/>
    <w:rsid w:val="00867570"/>
    <w:rsid w:val="0086772C"/>
    <w:rsid w:val="00870E48"/>
    <w:rsid w:val="00870EAF"/>
    <w:rsid w:val="00870F4B"/>
    <w:rsid w:val="00871840"/>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6B3"/>
    <w:rsid w:val="00880925"/>
    <w:rsid w:val="00880D92"/>
    <w:rsid w:val="00880F6C"/>
    <w:rsid w:val="00881166"/>
    <w:rsid w:val="00881AFE"/>
    <w:rsid w:val="00881C7B"/>
    <w:rsid w:val="00881D0A"/>
    <w:rsid w:val="0088250D"/>
    <w:rsid w:val="008828EB"/>
    <w:rsid w:val="00882E2E"/>
    <w:rsid w:val="00883201"/>
    <w:rsid w:val="00883314"/>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588"/>
    <w:rsid w:val="008A0747"/>
    <w:rsid w:val="008A0E21"/>
    <w:rsid w:val="008A13C3"/>
    <w:rsid w:val="008A19FC"/>
    <w:rsid w:val="008A1EB8"/>
    <w:rsid w:val="008A2168"/>
    <w:rsid w:val="008A2610"/>
    <w:rsid w:val="008A2701"/>
    <w:rsid w:val="008A330B"/>
    <w:rsid w:val="008A4260"/>
    <w:rsid w:val="008A4483"/>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1BF"/>
    <w:rsid w:val="008C12C5"/>
    <w:rsid w:val="008C16B4"/>
    <w:rsid w:val="008C17E8"/>
    <w:rsid w:val="008C1C00"/>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5E5"/>
    <w:rsid w:val="008D1B01"/>
    <w:rsid w:val="008D207A"/>
    <w:rsid w:val="008D23C6"/>
    <w:rsid w:val="008D29FD"/>
    <w:rsid w:val="008D31CC"/>
    <w:rsid w:val="008D3567"/>
    <w:rsid w:val="008D3952"/>
    <w:rsid w:val="008D3AAB"/>
    <w:rsid w:val="008D3BDE"/>
    <w:rsid w:val="008D3F73"/>
    <w:rsid w:val="008D45EC"/>
    <w:rsid w:val="008D4FE4"/>
    <w:rsid w:val="008D5218"/>
    <w:rsid w:val="008D596A"/>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26"/>
    <w:rsid w:val="008E54C2"/>
    <w:rsid w:val="008E5628"/>
    <w:rsid w:val="008E630C"/>
    <w:rsid w:val="008E6457"/>
    <w:rsid w:val="008E65C8"/>
    <w:rsid w:val="008E666A"/>
    <w:rsid w:val="008E727F"/>
    <w:rsid w:val="008E72F3"/>
    <w:rsid w:val="008E742E"/>
    <w:rsid w:val="008E762B"/>
    <w:rsid w:val="008E7C82"/>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4A5"/>
    <w:rsid w:val="00904CAB"/>
    <w:rsid w:val="0090520F"/>
    <w:rsid w:val="0090537A"/>
    <w:rsid w:val="00905468"/>
    <w:rsid w:val="0090577D"/>
    <w:rsid w:val="00905AB5"/>
    <w:rsid w:val="00905BBA"/>
    <w:rsid w:val="00905BCC"/>
    <w:rsid w:val="0090617D"/>
    <w:rsid w:val="00906591"/>
    <w:rsid w:val="00906923"/>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0F87"/>
    <w:rsid w:val="00921BAD"/>
    <w:rsid w:val="0092208A"/>
    <w:rsid w:val="0092239E"/>
    <w:rsid w:val="0092246C"/>
    <w:rsid w:val="009224E7"/>
    <w:rsid w:val="0092276F"/>
    <w:rsid w:val="00922968"/>
    <w:rsid w:val="00922D28"/>
    <w:rsid w:val="00922DE5"/>
    <w:rsid w:val="00922F0C"/>
    <w:rsid w:val="00922FBE"/>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8F9"/>
    <w:rsid w:val="00944EB3"/>
    <w:rsid w:val="00944F4E"/>
    <w:rsid w:val="0094506E"/>
    <w:rsid w:val="009451EC"/>
    <w:rsid w:val="0094522B"/>
    <w:rsid w:val="0094554F"/>
    <w:rsid w:val="00945ECD"/>
    <w:rsid w:val="00945F34"/>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675"/>
    <w:rsid w:val="00970921"/>
    <w:rsid w:val="00970A45"/>
    <w:rsid w:val="00970BDC"/>
    <w:rsid w:val="00970CE1"/>
    <w:rsid w:val="00971090"/>
    <w:rsid w:val="0097139E"/>
    <w:rsid w:val="00971980"/>
    <w:rsid w:val="00971DBA"/>
    <w:rsid w:val="00971F5E"/>
    <w:rsid w:val="00972D53"/>
    <w:rsid w:val="00972F05"/>
    <w:rsid w:val="00972FE8"/>
    <w:rsid w:val="00973219"/>
    <w:rsid w:val="0097348A"/>
    <w:rsid w:val="0097388F"/>
    <w:rsid w:val="0097451C"/>
    <w:rsid w:val="00974B5A"/>
    <w:rsid w:val="00975224"/>
    <w:rsid w:val="00975485"/>
    <w:rsid w:val="0097575E"/>
    <w:rsid w:val="0097580E"/>
    <w:rsid w:val="00975898"/>
    <w:rsid w:val="00975EF7"/>
    <w:rsid w:val="00975FB6"/>
    <w:rsid w:val="00975FF8"/>
    <w:rsid w:val="009769C3"/>
    <w:rsid w:val="00976DAF"/>
    <w:rsid w:val="00977569"/>
    <w:rsid w:val="00977675"/>
    <w:rsid w:val="00977AB6"/>
    <w:rsid w:val="009805DE"/>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5FCF"/>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1DE1"/>
    <w:rsid w:val="009926F5"/>
    <w:rsid w:val="00992913"/>
    <w:rsid w:val="0099327E"/>
    <w:rsid w:val="00993E0F"/>
    <w:rsid w:val="009947EA"/>
    <w:rsid w:val="00994B6D"/>
    <w:rsid w:val="00995370"/>
    <w:rsid w:val="00995415"/>
    <w:rsid w:val="00995725"/>
    <w:rsid w:val="00995B27"/>
    <w:rsid w:val="00995E47"/>
    <w:rsid w:val="00996ADC"/>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4FE"/>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3F05"/>
    <w:rsid w:val="009B40D4"/>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39F"/>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516"/>
    <w:rsid w:val="009F0817"/>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45D"/>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54"/>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1F9"/>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27AB3"/>
    <w:rsid w:val="00A3037E"/>
    <w:rsid w:val="00A3069E"/>
    <w:rsid w:val="00A30942"/>
    <w:rsid w:val="00A30ADB"/>
    <w:rsid w:val="00A310A7"/>
    <w:rsid w:val="00A31110"/>
    <w:rsid w:val="00A31604"/>
    <w:rsid w:val="00A31AD3"/>
    <w:rsid w:val="00A321A2"/>
    <w:rsid w:val="00A32991"/>
    <w:rsid w:val="00A32BA8"/>
    <w:rsid w:val="00A334FF"/>
    <w:rsid w:val="00A33A41"/>
    <w:rsid w:val="00A33B13"/>
    <w:rsid w:val="00A346F6"/>
    <w:rsid w:val="00A35A04"/>
    <w:rsid w:val="00A364D0"/>
    <w:rsid w:val="00A364F4"/>
    <w:rsid w:val="00A3662C"/>
    <w:rsid w:val="00A3666C"/>
    <w:rsid w:val="00A36F93"/>
    <w:rsid w:val="00A36FC4"/>
    <w:rsid w:val="00A37611"/>
    <w:rsid w:val="00A40022"/>
    <w:rsid w:val="00A40206"/>
    <w:rsid w:val="00A40614"/>
    <w:rsid w:val="00A40958"/>
    <w:rsid w:val="00A40A6D"/>
    <w:rsid w:val="00A40A74"/>
    <w:rsid w:val="00A41D8A"/>
    <w:rsid w:val="00A42368"/>
    <w:rsid w:val="00A429AA"/>
    <w:rsid w:val="00A42C0B"/>
    <w:rsid w:val="00A43127"/>
    <w:rsid w:val="00A431F8"/>
    <w:rsid w:val="00A43200"/>
    <w:rsid w:val="00A43DD0"/>
    <w:rsid w:val="00A44005"/>
    <w:rsid w:val="00A44A0D"/>
    <w:rsid w:val="00A44F91"/>
    <w:rsid w:val="00A45234"/>
    <w:rsid w:val="00A4549F"/>
    <w:rsid w:val="00A45827"/>
    <w:rsid w:val="00A45996"/>
    <w:rsid w:val="00A45E29"/>
    <w:rsid w:val="00A46503"/>
    <w:rsid w:val="00A4665E"/>
    <w:rsid w:val="00A46FAA"/>
    <w:rsid w:val="00A47178"/>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606A"/>
    <w:rsid w:val="00A56A0E"/>
    <w:rsid w:val="00A56C45"/>
    <w:rsid w:val="00A56DCF"/>
    <w:rsid w:val="00A579F6"/>
    <w:rsid w:val="00A57B57"/>
    <w:rsid w:val="00A57C83"/>
    <w:rsid w:val="00A57D58"/>
    <w:rsid w:val="00A57E8F"/>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87E"/>
    <w:rsid w:val="00A65A23"/>
    <w:rsid w:val="00A667F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3E39"/>
    <w:rsid w:val="00A745F2"/>
    <w:rsid w:val="00A74703"/>
    <w:rsid w:val="00A74ECA"/>
    <w:rsid w:val="00A74F01"/>
    <w:rsid w:val="00A75F20"/>
    <w:rsid w:val="00A7605F"/>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EEA"/>
    <w:rsid w:val="00A84F18"/>
    <w:rsid w:val="00A853F6"/>
    <w:rsid w:val="00A8583F"/>
    <w:rsid w:val="00A860F4"/>
    <w:rsid w:val="00A86144"/>
    <w:rsid w:val="00A86770"/>
    <w:rsid w:val="00A8696F"/>
    <w:rsid w:val="00A86A63"/>
    <w:rsid w:val="00A8711A"/>
    <w:rsid w:val="00A8769B"/>
    <w:rsid w:val="00A87954"/>
    <w:rsid w:val="00A900C1"/>
    <w:rsid w:val="00A903C8"/>
    <w:rsid w:val="00A9161F"/>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104"/>
    <w:rsid w:val="00AA539D"/>
    <w:rsid w:val="00AA5550"/>
    <w:rsid w:val="00AA5603"/>
    <w:rsid w:val="00AA5780"/>
    <w:rsid w:val="00AA5A32"/>
    <w:rsid w:val="00AA5D49"/>
    <w:rsid w:val="00AA65FF"/>
    <w:rsid w:val="00AA689C"/>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538"/>
    <w:rsid w:val="00AB58A4"/>
    <w:rsid w:val="00AB5A32"/>
    <w:rsid w:val="00AB5B9A"/>
    <w:rsid w:val="00AB617A"/>
    <w:rsid w:val="00AB6217"/>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5F0A"/>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058"/>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649"/>
    <w:rsid w:val="00AD79D7"/>
    <w:rsid w:val="00AD7A10"/>
    <w:rsid w:val="00AE0170"/>
    <w:rsid w:val="00AE0302"/>
    <w:rsid w:val="00AE0CAE"/>
    <w:rsid w:val="00AE0D65"/>
    <w:rsid w:val="00AE0EDD"/>
    <w:rsid w:val="00AE1131"/>
    <w:rsid w:val="00AE11A3"/>
    <w:rsid w:val="00AE14D5"/>
    <w:rsid w:val="00AE1586"/>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7D1"/>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AF7C66"/>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563"/>
    <w:rsid w:val="00B13D1E"/>
    <w:rsid w:val="00B14745"/>
    <w:rsid w:val="00B153E3"/>
    <w:rsid w:val="00B157E5"/>
    <w:rsid w:val="00B1586E"/>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472"/>
    <w:rsid w:val="00B2267D"/>
    <w:rsid w:val="00B22843"/>
    <w:rsid w:val="00B22C12"/>
    <w:rsid w:val="00B22E28"/>
    <w:rsid w:val="00B22EB5"/>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987"/>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2E6B"/>
    <w:rsid w:val="00B432A5"/>
    <w:rsid w:val="00B43829"/>
    <w:rsid w:val="00B43D9B"/>
    <w:rsid w:val="00B43ED0"/>
    <w:rsid w:val="00B44B04"/>
    <w:rsid w:val="00B44B1D"/>
    <w:rsid w:val="00B454E2"/>
    <w:rsid w:val="00B46047"/>
    <w:rsid w:val="00B46F13"/>
    <w:rsid w:val="00B46F81"/>
    <w:rsid w:val="00B46FD8"/>
    <w:rsid w:val="00B47307"/>
    <w:rsid w:val="00B4741F"/>
    <w:rsid w:val="00B47A0E"/>
    <w:rsid w:val="00B503C1"/>
    <w:rsid w:val="00B507C5"/>
    <w:rsid w:val="00B50940"/>
    <w:rsid w:val="00B509FF"/>
    <w:rsid w:val="00B5194E"/>
    <w:rsid w:val="00B51ECB"/>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5F69"/>
    <w:rsid w:val="00B56138"/>
    <w:rsid w:val="00B57C8E"/>
    <w:rsid w:val="00B6022D"/>
    <w:rsid w:val="00B60C16"/>
    <w:rsid w:val="00B618A7"/>
    <w:rsid w:val="00B61C7E"/>
    <w:rsid w:val="00B61E2E"/>
    <w:rsid w:val="00B61E6B"/>
    <w:rsid w:val="00B61F6F"/>
    <w:rsid w:val="00B6247B"/>
    <w:rsid w:val="00B628EE"/>
    <w:rsid w:val="00B62ECE"/>
    <w:rsid w:val="00B63293"/>
    <w:rsid w:val="00B63934"/>
    <w:rsid w:val="00B63CF2"/>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220"/>
    <w:rsid w:val="00BA5372"/>
    <w:rsid w:val="00BA5876"/>
    <w:rsid w:val="00BA5D55"/>
    <w:rsid w:val="00BA5F56"/>
    <w:rsid w:val="00BA6143"/>
    <w:rsid w:val="00BA6295"/>
    <w:rsid w:val="00BA657B"/>
    <w:rsid w:val="00BA687D"/>
    <w:rsid w:val="00BA6FA3"/>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4D1C"/>
    <w:rsid w:val="00BD5377"/>
    <w:rsid w:val="00BD54ED"/>
    <w:rsid w:val="00BD569A"/>
    <w:rsid w:val="00BD5737"/>
    <w:rsid w:val="00BD5773"/>
    <w:rsid w:val="00BD5AF5"/>
    <w:rsid w:val="00BD5C2D"/>
    <w:rsid w:val="00BD5E82"/>
    <w:rsid w:val="00BD6C06"/>
    <w:rsid w:val="00BD735E"/>
    <w:rsid w:val="00BD74BF"/>
    <w:rsid w:val="00BD776C"/>
    <w:rsid w:val="00BD7DD8"/>
    <w:rsid w:val="00BD7F6A"/>
    <w:rsid w:val="00BE02EC"/>
    <w:rsid w:val="00BE0851"/>
    <w:rsid w:val="00BE0884"/>
    <w:rsid w:val="00BE0D12"/>
    <w:rsid w:val="00BE0FBF"/>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0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4A"/>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E16"/>
    <w:rsid w:val="00C221C5"/>
    <w:rsid w:val="00C226F3"/>
    <w:rsid w:val="00C22BAE"/>
    <w:rsid w:val="00C23237"/>
    <w:rsid w:val="00C23E40"/>
    <w:rsid w:val="00C241C1"/>
    <w:rsid w:val="00C242F2"/>
    <w:rsid w:val="00C24DDB"/>
    <w:rsid w:val="00C25011"/>
    <w:rsid w:val="00C25DED"/>
    <w:rsid w:val="00C25F62"/>
    <w:rsid w:val="00C25FAB"/>
    <w:rsid w:val="00C260C6"/>
    <w:rsid w:val="00C260EC"/>
    <w:rsid w:val="00C26ADC"/>
    <w:rsid w:val="00C274CF"/>
    <w:rsid w:val="00C27668"/>
    <w:rsid w:val="00C278D5"/>
    <w:rsid w:val="00C27D5D"/>
    <w:rsid w:val="00C27DD1"/>
    <w:rsid w:val="00C27F21"/>
    <w:rsid w:val="00C303F6"/>
    <w:rsid w:val="00C30466"/>
    <w:rsid w:val="00C30499"/>
    <w:rsid w:val="00C30F0A"/>
    <w:rsid w:val="00C31031"/>
    <w:rsid w:val="00C3136B"/>
    <w:rsid w:val="00C316CA"/>
    <w:rsid w:val="00C31D51"/>
    <w:rsid w:val="00C32192"/>
    <w:rsid w:val="00C3226D"/>
    <w:rsid w:val="00C322C4"/>
    <w:rsid w:val="00C32323"/>
    <w:rsid w:val="00C332D0"/>
    <w:rsid w:val="00C33B33"/>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E23"/>
    <w:rsid w:val="00C42FFC"/>
    <w:rsid w:val="00C4302C"/>
    <w:rsid w:val="00C432F5"/>
    <w:rsid w:val="00C43598"/>
    <w:rsid w:val="00C43BC5"/>
    <w:rsid w:val="00C44132"/>
    <w:rsid w:val="00C443FE"/>
    <w:rsid w:val="00C44B55"/>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90C"/>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4DE"/>
    <w:rsid w:val="00C64668"/>
    <w:rsid w:val="00C64915"/>
    <w:rsid w:val="00C64D52"/>
    <w:rsid w:val="00C65088"/>
    <w:rsid w:val="00C65181"/>
    <w:rsid w:val="00C6522B"/>
    <w:rsid w:val="00C65556"/>
    <w:rsid w:val="00C6560E"/>
    <w:rsid w:val="00C65686"/>
    <w:rsid w:val="00C656AE"/>
    <w:rsid w:val="00C656FA"/>
    <w:rsid w:val="00C662C9"/>
    <w:rsid w:val="00C66E83"/>
    <w:rsid w:val="00C66F75"/>
    <w:rsid w:val="00C67146"/>
    <w:rsid w:val="00C6723F"/>
    <w:rsid w:val="00C6771F"/>
    <w:rsid w:val="00C67971"/>
    <w:rsid w:val="00C67A10"/>
    <w:rsid w:val="00C67B98"/>
    <w:rsid w:val="00C703D7"/>
    <w:rsid w:val="00C70440"/>
    <w:rsid w:val="00C70762"/>
    <w:rsid w:val="00C7139B"/>
    <w:rsid w:val="00C71644"/>
    <w:rsid w:val="00C71DE7"/>
    <w:rsid w:val="00C71F6E"/>
    <w:rsid w:val="00C71FC5"/>
    <w:rsid w:val="00C7200C"/>
    <w:rsid w:val="00C72133"/>
    <w:rsid w:val="00C721B0"/>
    <w:rsid w:val="00C723D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555"/>
    <w:rsid w:val="00C76941"/>
    <w:rsid w:val="00C76A00"/>
    <w:rsid w:val="00C77355"/>
    <w:rsid w:val="00C779F9"/>
    <w:rsid w:val="00C77AE8"/>
    <w:rsid w:val="00C80160"/>
    <w:rsid w:val="00C80402"/>
    <w:rsid w:val="00C80C32"/>
    <w:rsid w:val="00C81037"/>
    <w:rsid w:val="00C81393"/>
    <w:rsid w:val="00C8139E"/>
    <w:rsid w:val="00C8153A"/>
    <w:rsid w:val="00C81AC9"/>
    <w:rsid w:val="00C820AA"/>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9B4"/>
    <w:rsid w:val="00C86B87"/>
    <w:rsid w:val="00C86BEB"/>
    <w:rsid w:val="00C86F09"/>
    <w:rsid w:val="00C873E5"/>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54"/>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08A"/>
    <w:rsid w:val="00CD0B68"/>
    <w:rsid w:val="00CD0C1B"/>
    <w:rsid w:val="00CD0EF0"/>
    <w:rsid w:val="00CD0FE6"/>
    <w:rsid w:val="00CD16FB"/>
    <w:rsid w:val="00CD1B9A"/>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01"/>
    <w:rsid w:val="00CD7076"/>
    <w:rsid w:val="00CD7394"/>
    <w:rsid w:val="00CE092B"/>
    <w:rsid w:val="00CE0B88"/>
    <w:rsid w:val="00CE1BCB"/>
    <w:rsid w:val="00CE1C3F"/>
    <w:rsid w:val="00CE2826"/>
    <w:rsid w:val="00CE2B85"/>
    <w:rsid w:val="00CE2BC9"/>
    <w:rsid w:val="00CE2E35"/>
    <w:rsid w:val="00CE325F"/>
    <w:rsid w:val="00CE3AA7"/>
    <w:rsid w:val="00CE3B4C"/>
    <w:rsid w:val="00CE3DE4"/>
    <w:rsid w:val="00CE5102"/>
    <w:rsid w:val="00CE54C2"/>
    <w:rsid w:val="00CE555B"/>
    <w:rsid w:val="00CE58B6"/>
    <w:rsid w:val="00CE59DF"/>
    <w:rsid w:val="00CE5AE8"/>
    <w:rsid w:val="00CE5BCA"/>
    <w:rsid w:val="00CE5CD1"/>
    <w:rsid w:val="00CE5EC2"/>
    <w:rsid w:val="00CE677A"/>
    <w:rsid w:val="00CE7440"/>
    <w:rsid w:val="00CE7474"/>
    <w:rsid w:val="00CE7554"/>
    <w:rsid w:val="00CE76F4"/>
    <w:rsid w:val="00CE7D4C"/>
    <w:rsid w:val="00CE7EA9"/>
    <w:rsid w:val="00CF0054"/>
    <w:rsid w:val="00CF010A"/>
    <w:rsid w:val="00CF02BE"/>
    <w:rsid w:val="00CF0433"/>
    <w:rsid w:val="00CF054D"/>
    <w:rsid w:val="00CF0D80"/>
    <w:rsid w:val="00CF14E4"/>
    <w:rsid w:val="00CF16AB"/>
    <w:rsid w:val="00CF18B0"/>
    <w:rsid w:val="00CF1E37"/>
    <w:rsid w:val="00CF1EA4"/>
    <w:rsid w:val="00CF1EBB"/>
    <w:rsid w:val="00CF218E"/>
    <w:rsid w:val="00CF2845"/>
    <w:rsid w:val="00CF2851"/>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0FD0"/>
    <w:rsid w:val="00D01C23"/>
    <w:rsid w:val="00D01D21"/>
    <w:rsid w:val="00D02121"/>
    <w:rsid w:val="00D024CC"/>
    <w:rsid w:val="00D028FE"/>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9A5"/>
    <w:rsid w:val="00D20AC1"/>
    <w:rsid w:val="00D21232"/>
    <w:rsid w:val="00D213CD"/>
    <w:rsid w:val="00D215AC"/>
    <w:rsid w:val="00D21C98"/>
    <w:rsid w:val="00D21CA2"/>
    <w:rsid w:val="00D21D17"/>
    <w:rsid w:val="00D21E5D"/>
    <w:rsid w:val="00D22400"/>
    <w:rsid w:val="00D22AB7"/>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763"/>
    <w:rsid w:val="00D31FEA"/>
    <w:rsid w:val="00D3229A"/>
    <w:rsid w:val="00D3265C"/>
    <w:rsid w:val="00D32F25"/>
    <w:rsid w:val="00D33802"/>
    <w:rsid w:val="00D33AE8"/>
    <w:rsid w:val="00D33DC8"/>
    <w:rsid w:val="00D342C8"/>
    <w:rsid w:val="00D34313"/>
    <w:rsid w:val="00D3451E"/>
    <w:rsid w:val="00D3490E"/>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145"/>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65D"/>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642"/>
    <w:rsid w:val="00D5689B"/>
    <w:rsid w:val="00D56B30"/>
    <w:rsid w:val="00D56F21"/>
    <w:rsid w:val="00D5744B"/>
    <w:rsid w:val="00D60222"/>
    <w:rsid w:val="00D60342"/>
    <w:rsid w:val="00D603DC"/>
    <w:rsid w:val="00D60E23"/>
    <w:rsid w:val="00D62203"/>
    <w:rsid w:val="00D62E5B"/>
    <w:rsid w:val="00D6320B"/>
    <w:rsid w:val="00D63479"/>
    <w:rsid w:val="00D635E9"/>
    <w:rsid w:val="00D63DCB"/>
    <w:rsid w:val="00D64006"/>
    <w:rsid w:val="00D642BF"/>
    <w:rsid w:val="00D64324"/>
    <w:rsid w:val="00D64601"/>
    <w:rsid w:val="00D64668"/>
    <w:rsid w:val="00D650E9"/>
    <w:rsid w:val="00D650F9"/>
    <w:rsid w:val="00D65150"/>
    <w:rsid w:val="00D6534E"/>
    <w:rsid w:val="00D653D1"/>
    <w:rsid w:val="00D65603"/>
    <w:rsid w:val="00D658AE"/>
    <w:rsid w:val="00D658D6"/>
    <w:rsid w:val="00D65BA6"/>
    <w:rsid w:val="00D65F2C"/>
    <w:rsid w:val="00D664A4"/>
    <w:rsid w:val="00D664D5"/>
    <w:rsid w:val="00D66558"/>
    <w:rsid w:val="00D6664A"/>
    <w:rsid w:val="00D6666E"/>
    <w:rsid w:val="00D66D54"/>
    <w:rsid w:val="00D66EDA"/>
    <w:rsid w:val="00D717A6"/>
    <w:rsid w:val="00D717E6"/>
    <w:rsid w:val="00D718C7"/>
    <w:rsid w:val="00D71C95"/>
    <w:rsid w:val="00D71FCA"/>
    <w:rsid w:val="00D7246A"/>
    <w:rsid w:val="00D72A22"/>
    <w:rsid w:val="00D72E1C"/>
    <w:rsid w:val="00D7361F"/>
    <w:rsid w:val="00D73D1E"/>
    <w:rsid w:val="00D744C7"/>
    <w:rsid w:val="00D747FE"/>
    <w:rsid w:val="00D74903"/>
    <w:rsid w:val="00D74AC4"/>
    <w:rsid w:val="00D74DCF"/>
    <w:rsid w:val="00D74FBE"/>
    <w:rsid w:val="00D750FB"/>
    <w:rsid w:val="00D75151"/>
    <w:rsid w:val="00D75F12"/>
    <w:rsid w:val="00D76AFC"/>
    <w:rsid w:val="00D77839"/>
    <w:rsid w:val="00D77C97"/>
    <w:rsid w:val="00D802EE"/>
    <w:rsid w:val="00D809A8"/>
    <w:rsid w:val="00D80E7F"/>
    <w:rsid w:val="00D80E9D"/>
    <w:rsid w:val="00D81484"/>
    <w:rsid w:val="00D8201F"/>
    <w:rsid w:val="00D8241C"/>
    <w:rsid w:val="00D82627"/>
    <w:rsid w:val="00D82889"/>
    <w:rsid w:val="00D82950"/>
    <w:rsid w:val="00D82B34"/>
    <w:rsid w:val="00D82BB3"/>
    <w:rsid w:val="00D8324C"/>
    <w:rsid w:val="00D837E6"/>
    <w:rsid w:val="00D83FDD"/>
    <w:rsid w:val="00D843C2"/>
    <w:rsid w:val="00D84977"/>
    <w:rsid w:val="00D84AEE"/>
    <w:rsid w:val="00D85172"/>
    <w:rsid w:val="00D854EC"/>
    <w:rsid w:val="00D857EB"/>
    <w:rsid w:val="00D8584A"/>
    <w:rsid w:val="00D85CD8"/>
    <w:rsid w:val="00D86377"/>
    <w:rsid w:val="00D864F3"/>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A8"/>
    <w:rsid w:val="00DB72CE"/>
    <w:rsid w:val="00DB741D"/>
    <w:rsid w:val="00DC0381"/>
    <w:rsid w:val="00DC038A"/>
    <w:rsid w:val="00DC0744"/>
    <w:rsid w:val="00DC09BB"/>
    <w:rsid w:val="00DC0C19"/>
    <w:rsid w:val="00DC139D"/>
    <w:rsid w:val="00DC1EA5"/>
    <w:rsid w:val="00DC2307"/>
    <w:rsid w:val="00DC2995"/>
    <w:rsid w:val="00DC2AB7"/>
    <w:rsid w:val="00DC31A4"/>
    <w:rsid w:val="00DC346E"/>
    <w:rsid w:val="00DC354D"/>
    <w:rsid w:val="00DC3667"/>
    <w:rsid w:val="00DC3A53"/>
    <w:rsid w:val="00DC3C1B"/>
    <w:rsid w:val="00DC4208"/>
    <w:rsid w:val="00DC45F3"/>
    <w:rsid w:val="00DC4D9D"/>
    <w:rsid w:val="00DC5754"/>
    <w:rsid w:val="00DC5973"/>
    <w:rsid w:val="00DC6670"/>
    <w:rsid w:val="00DC6728"/>
    <w:rsid w:val="00DC71C3"/>
    <w:rsid w:val="00DC743A"/>
    <w:rsid w:val="00DC7A31"/>
    <w:rsid w:val="00DD0195"/>
    <w:rsid w:val="00DD0FE4"/>
    <w:rsid w:val="00DD1079"/>
    <w:rsid w:val="00DD10C7"/>
    <w:rsid w:val="00DD14C1"/>
    <w:rsid w:val="00DD25EE"/>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8EF"/>
    <w:rsid w:val="00DD69EF"/>
    <w:rsid w:val="00DD6CFA"/>
    <w:rsid w:val="00DD6EBD"/>
    <w:rsid w:val="00DD7299"/>
    <w:rsid w:val="00DD779D"/>
    <w:rsid w:val="00DD7F58"/>
    <w:rsid w:val="00DD7F5C"/>
    <w:rsid w:val="00DE0438"/>
    <w:rsid w:val="00DE064C"/>
    <w:rsid w:val="00DE06AD"/>
    <w:rsid w:val="00DE078C"/>
    <w:rsid w:val="00DE0850"/>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5FEA"/>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0C0"/>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5FE1"/>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0E"/>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6CDD"/>
    <w:rsid w:val="00E27633"/>
    <w:rsid w:val="00E2797A"/>
    <w:rsid w:val="00E30025"/>
    <w:rsid w:val="00E30460"/>
    <w:rsid w:val="00E30780"/>
    <w:rsid w:val="00E3098A"/>
    <w:rsid w:val="00E30A46"/>
    <w:rsid w:val="00E31E1A"/>
    <w:rsid w:val="00E31F40"/>
    <w:rsid w:val="00E32579"/>
    <w:rsid w:val="00E32A79"/>
    <w:rsid w:val="00E32CF2"/>
    <w:rsid w:val="00E33CB9"/>
    <w:rsid w:val="00E343BD"/>
    <w:rsid w:val="00E35513"/>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92E"/>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DCC"/>
    <w:rsid w:val="00E62EEA"/>
    <w:rsid w:val="00E6342D"/>
    <w:rsid w:val="00E636C7"/>
    <w:rsid w:val="00E63933"/>
    <w:rsid w:val="00E63B0D"/>
    <w:rsid w:val="00E63B52"/>
    <w:rsid w:val="00E63F08"/>
    <w:rsid w:val="00E6479C"/>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805"/>
    <w:rsid w:val="00E7198D"/>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AD3"/>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835"/>
    <w:rsid w:val="00EA596F"/>
    <w:rsid w:val="00EA59A0"/>
    <w:rsid w:val="00EA5B45"/>
    <w:rsid w:val="00EA5FEB"/>
    <w:rsid w:val="00EA5FF9"/>
    <w:rsid w:val="00EA62BF"/>
    <w:rsid w:val="00EA6358"/>
    <w:rsid w:val="00EA643B"/>
    <w:rsid w:val="00EA675F"/>
    <w:rsid w:val="00EA6788"/>
    <w:rsid w:val="00EA6E0C"/>
    <w:rsid w:val="00EA715F"/>
    <w:rsid w:val="00EA733C"/>
    <w:rsid w:val="00EA7619"/>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057"/>
    <w:rsid w:val="00EC4424"/>
    <w:rsid w:val="00EC4452"/>
    <w:rsid w:val="00EC4704"/>
    <w:rsid w:val="00EC48BC"/>
    <w:rsid w:val="00EC4B14"/>
    <w:rsid w:val="00EC4DF0"/>
    <w:rsid w:val="00EC4E89"/>
    <w:rsid w:val="00EC5024"/>
    <w:rsid w:val="00EC55D6"/>
    <w:rsid w:val="00EC5B34"/>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28A0"/>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63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8EC"/>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A39"/>
    <w:rsid w:val="00EF6B9A"/>
    <w:rsid w:val="00EF738A"/>
    <w:rsid w:val="00EF74F9"/>
    <w:rsid w:val="00EF7C60"/>
    <w:rsid w:val="00EF7F57"/>
    <w:rsid w:val="00F002E7"/>
    <w:rsid w:val="00F0037C"/>
    <w:rsid w:val="00F00473"/>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07EF6"/>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A3"/>
    <w:rsid w:val="00F14CD9"/>
    <w:rsid w:val="00F1506C"/>
    <w:rsid w:val="00F15511"/>
    <w:rsid w:val="00F1596A"/>
    <w:rsid w:val="00F15F62"/>
    <w:rsid w:val="00F15F85"/>
    <w:rsid w:val="00F163F9"/>
    <w:rsid w:val="00F16C5F"/>
    <w:rsid w:val="00F177E3"/>
    <w:rsid w:val="00F178DD"/>
    <w:rsid w:val="00F17991"/>
    <w:rsid w:val="00F17DAF"/>
    <w:rsid w:val="00F200BD"/>
    <w:rsid w:val="00F20C2B"/>
    <w:rsid w:val="00F21135"/>
    <w:rsid w:val="00F216FD"/>
    <w:rsid w:val="00F218B3"/>
    <w:rsid w:val="00F221CA"/>
    <w:rsid w:val="00F223BE"/>
    <w:rsid w:val="00F22909"/>
    <w:rsid w:val="00F22A04"/>
    <w:rsid w:val="00F22DE2"/>
    <w:rsid w:val="00F22E19"/>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2D94"/>
    <w:rsid w:val="00F43169"/>
    <w:rsid w:val="00F434D7"/>
    <w:rsid w:val="00F43559"/>
    <w:rsid w:val="00F437E7"/>
    <w:rsid w:val="00F44A09"/>
    <w:rsid w:val="00F453EE"/>
    <w:rsid w:val="00F45965"/>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750"/>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759"/>
    <w:rsid w:val="00F62B53"/>
    <w:rsid w:val="00F62CBF"/>
    <w:rsid w:val="00F641B0"/>
    <w:rsid w:val="00F645DF"/>
    <w:rsid w:val="00F65345"/>
    <w:rsid w:val="00F653B0"/>
    <w:rsid w:val="00F6570A"/>
    <w:rsid w:val="00F65E78"/>
    <w:rsid w:val="00F65E8D"/>
    <w:rsid w:val="00F66073"/>
    <w:rsid w:val="00F6607A"/>
    <w:rsid w:val="00F66144"/>
    <w:rsid w:val="00F66506"/>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27"/>
    <w:rsid w:val="00F823BD"/>
    <w:rsid w:val="00F826CA"/>
    <w:rsid w:val="00F8374B"/>
    <w:rsid w:val="00F83921"/>
    <w:rsid w:val="00F8396F"/>
    <w:rsid w:val="00F83A30"/>
    <w:rsid w:val="00F83D51"/>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441"/>
    <w:rsid w:val="00F876A0"/>
    <w:rsid w:val="00F87783"/>
    <w:rsid w:val="00F87F35"/>
    <w:rsid w:val="00F90515"/>
    <w:rsid w:val="00F919B9"/>
    <w:rsid w:val="00F919BF"/>
    <w:rsid w:val="00F92025"/>
    <w:rsid w:val="00F925F8"/>
    <w:rsid w:val="00F927E1"/>
    <w:rsid w:val="00F928DB"/>
    <w:rsid w:val="00F937D3"/>
    <w:rsid w:val="00F93811"/>
    <w:rsid w:val="00F94113"/>
    <w:rsid w:val="00F9451B"/>
    <w:rsid w:val="00F947C2"/>
    <w:rsid w:val="00F94B2B"/>
    <w:rsid w:val="00F94C27"/>
    <w:rsid w:val="00F94FE0"/>
    <w:rsid w:val="00F95391"/>
    <w:rsid w:val="00F95CBC"/>
    <w:rsid w:val="00F95D23"/>
    <w:rsid w:val="00F96436"/>
    <w:rsid w:val="00F979B7"/>
    <w:rsid w:val="00F97C79"/>
    <w:rsid w:val="00F97CE4"/>
    <w:rsid w:val="00F97E39"/>
    <w:rsid w:val="00FA01C7"/>
    <w:rsid w:val="00FA07B0"/>
    <w:rsid w:val="00FA0AAE"/>
    <w:rsid w:val="00FA0B3D"/>
    <w:rsid w:val="00FA10CA"/>
    <w:rsid w:val="00FA1345"/>
    <w:rsid w:val="00FA218E"/>
    <w:rsid w:val="00FA30DB"/>
    <w:rsid w:val="00FA31F3"/>
    <w:rsid w:val="00FA3AC5"/>
    <w:rsid w:val="00FA4115"/>
    <w:rsid w:val="00FA439F"/>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BFD"/>
    <w:rsid w:val="00FB1DD5"/>
    <w:rsid w:val="00FB241F"/>
    <w:rsid w:val="00FB2A68"/>
    <w:rsid w:val="00FB2DF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FC7"/>
    <w:rsid w:val="00FC31A5"/>
    <w:rsid w:val="00FC3B56"/>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4F9D"/>
    <w:rsid w:val="00FE510C"/>
    <w:rsid w:val="00FE52C6"/>
    <w:rsid w:val="00FE5D31"/>
    <w:rsid w:val="00FE69C5"/>
    <w:rsid w:val="00FE6CA1"/>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D36"/>
    <w:rsid w:val="00FF4EC6"/>
    <w:rsid w:val="00FF5106"/>
    <w:rsid w:val="00FF5266"/>
    <w:rsid w:val="00FF5817"/>
    <w:rsid w:val="00FF5861"/>
    <w:rsid w:val="00FF5A02"/>
    <w:rsid w:val="00FF5A5D"/>
    <w:rsid w:val="00FF68B4"/>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 w:type="table" w:customStyle="1" w:styleId="17">
    <w:name w:val="网格型1"/>
    <w:basedOn w:val="a1"/>
    <w:qFormat/>
    <w:rsid w:val="00DC45F3"/>
    <w:pPr>
      <w:overflowPunct w:val="0"/>
      <w:autoSpaceDE w:val="0"/>
      <w:autoSpaceDN w:val="0"/>
      <w:adjustRightInd w:val="0"/>
      <w:spacing w:after="180"/>
      <w:textAlignment w:val="baseline"/>
    </w:pPr>
    <w:rPr>
      <w:rFonts w:ascii="Times New Roman" w:eastAsia="Yu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
    <w:name w:val="num"/>
    <w:basedOn w:val="a0"/>
    <w:rsid w:val="00E15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62290403">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2734160">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034832">
      <w:bodyDiv w:val="1"/>
      <w:marLeft w:val="0"/>
      <w:marRight w:val="0"/>
      <w:marTop w:val="0"/>
      <w:marBottom w:val="0"/>
      <w:divBdr>
        <w:top w:val="none" w:sz="0" w:space="0" w:color="auto"/>
        <w:left w:val="none" w:sz="0" w:space="0" w:color="auto"/>
        <w:bottom w:val="none" w:sz="0" w:space="0" w:color="auto"/>
        <w:right w:val="none" w:sz="0" w:space="0" w:color="auto"/>
      </w:divBdr>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688316">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46742547">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18886701">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7511803">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5902608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0325203">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611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C3D29314-CA42-47C6-9F09-017F50040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516</TotalTime>
  <Pages>7</Pages>
  <Words>1609</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53</cp:revision>
  <cp:lastPrinted>2017-09-11T16:45:00Z</cp:lastPrinted>
  <dcterms:created xsi:type="dcterms:W3CDTF">2024-11-01T08:01:00Z</dcterms:created>
  <dcterms:modified xsi:type="dcterms:W3CDTF">2024-11-08T10:11:00Z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