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D6E5" w14:textId="424321C8" w:rsidR="00291192" w:rsidRPr="004B6BFA" w:rsidRDefault="00291192" w:rsidP="00291192">
      <w:pPr>
        <w:tabs>
          <w:tab w:val="right" w:pos="9639"/>
        </w:tabs>
        <w:rPr>
          <w:rFonts w:ascii="Arial" w:hAnsi="Arial"/>
          <w:b/>
          <w:i/>
          <w:noProof/>
          <w:sz w:val="28"/>
          <w:lang w:eastAsia="en-US"/>
        </w:rPr>
      </w:pPr>
      <w:r w:rsidRPr="004B6BFA">
        <w:rPr>
          <w:rFonts w:ascii="Arial" w:hAnsi="Arial"/>
          <w:b/>
          <w:noProof/>
          <w:sz w:val="24"/>
          <w:lang w:eastAsia="en-US"/>
        </w:rPr>
        <w:t>3GPP TSG-RAN WG2 Meeting #12</w:t>
      </w:r>
      <w:r w:rsidR="000D37B7">
        <w:rPr>
          <w:rFonts w:ascii="Arial" w:hAnsi="Arial"/>
          <w:b/>
          <w:noProof/>
          <w:sz w:val="24"/>
          <w:lang w:eastAsia="en-US"/>
        </w:rPr>
        <w:t>8</w:t>
      </w:r>
      <w:r w:rsidRPr="004B6BFA">
        <w:rPr>
          <w:rFonts w:ascii="Arial" w:hAnsi="Arial"/>
          <w:b/>
          <w:i/>
          <w:noProof/>
          <w:sz w:val="28"/>
          <w:lang w:eastAsia="en-US"/>
        </w:rPr>
        <w:tab/>
      </w:r>
      <w:r w:rsidR="007F5852">
        <w:rPr>
          <w:rFonts w:ascii="Arial" w:hAnsi="Arial"/>
          <w:b/>
          <w:i/>
          <w:noProof/>
          <w:sz w:val="28"/>
          <w:lang w:eastAsia="en-US"/>
        </w:rPr>
        <w:t>(draft)</w:t>
      </w:r>
      <w:r w:rsidRPr="004B6BFA">
        <w:rPr>
          <w:rFonts w:ascii="Arial" w:hAnsi="Arial"/>
          <w:b/>
          <w:i/>
          <w:noProof/>
          <w:sz w:val="28"/>
          <w:lang w:eastAsia="en-US"/>
        </w:rPr>
        <w:t>R2-24</w:t>
      </w:r>
      <w:r w:rsidR="007F5852">
        <w:rPr>
          <w:rFonts w:ascii="Arial" w:hAnsi="Arial"/>
          <w:b/>
          <w:i/>
          <w:noProof/>
          <w:sz w:val="28"/>
          <w:lang w:eastAsia="en-US"/>
        </w:rPr>
        <w:t>11133</w:t>
      </w:r>
    </w:p>
    <w:p w14:paraId="534BB089" w14:textId="35110BC2" w:rsidR="00291192" w:rsidRPr="004B6BFA" w:rsidRDefault="000D37B7" w:rsidP="00291192">
      <w:pPr>
        <w:spacing w:after="120"/>
        <w:outlineLvl w:val="0"/>
        <w:rPr>
          <w:rFonts w:ascii="Arial" w:hAnsi="Arial"/>
          <w:b/>
          <w:noProof/>
          <w:sz w:val="24"/>
          <w:lang w:eastAsia="en-US"/>
        </w:rPr>
      </w:pPr>
      <w:r>
        <w:rPr>
          <w:rFonts w:ascii="Arial" w:hAnsi="Arial"/>
          <w:b/>
          <w:noProof/>
          <w:sz w:val="24"/>
          <w:lang w:eastAsia="en-US"/>
        </w:rPr>
        <w:t>Orlando</w:t>
      </w:r>
      <w:r w:rsidR="00291192" w:rsidRPr="004B6BFA">
        <w:rPr>
          <w:rFonts w:ascii="Arial" w:hAnsi="Arial"/>
          <w:b/>
          <w:noProof/>
          <w:sz w:val="24"/>
          <w:lang w:eastAsia="en-US"/>
        </w:rPr>
        <w:t xml:space="preserve">, </w:t>
      </w:r>
      <w:r>
        <w:rPr>
          <w:rFonts w:ascii="Arial" w:hAnsi="Arial"/>
          <w:b/>
          <w:noProof/>
          <w:sz w:val="24"/>
          <w:lang w:eastAsia="en-US"/>
        </w:rPr>
        <w:t>USA</w:t>
      </w:r>
      <w:r w:rsidR="00291192" w:rsidRPr="004B6BFA">
        <w:rPr>
          <w:rFonts w:ascii="Arial" w:hAnsi="Arial"/>
          <w:b/>
          <w:noProof/>
          <w:sz w:val="24"/>
          <w:lang w:eastAsia="en-US"/>
        </w:rPr>
        <w:t xml:space="preserve">, </w:t>
      </w:r>
      <w:r>
        <w:rPr>
          <w:rFonts w:ascii="Arial" w:hAnsi="Arial"/>
          <w:b/>
          <w:noProof/>
          <w:sz w:val="24"/>
          <w:lang w:eastAsia="en-US"/>
        </w:rPr>
        <w:t>Nov</w:t>
      </w:r>
      <w:r w:rsidR="00291192" w:rsidRPr="004B6BFA">
        <w:rPr>
          <w:rFonts w:ascii="Arial" w:hAnsi="Arial"/>
          <w:b/>
          <w:noProof/>
          <w:sz w:val="24"/>
          <w:lang w:eastAsia="en-US"/>
        </w:rPr>
        <w:t xml:space="preserve"> 1</w:t>
      </w:r>
      <w:r>
        <w:rPr>
          <w:rFonts w:ascii="Arial" w:hAnsi="Arial"/>
          <w:b/>
          <w:noProof/>
          <w:sz w:val="24"/>
          <w:lang w:eastAsia="en-US"/>
        </w:rPr>
        <w:t>8</w:t>
      </w:r>
      <w:r w:rsidR="00291192" w:rsidRPr="004B6BFA">
        <w:rPr>
          <w:rFonts w:ascii="Arial" w:hAnsi="Arial"/>
          <w:b/>
          <w:noProof/>
          <w:sz w:val="24"/>
          <w:lang w:eastAsia="en-US"/>
        </w:rPr>
        <w:t xml:space="preserve"> – </w:t>
      </w:r>
      <w:r>
        <w:rPr>
          <w:rFonts w:ascii="Arial" w:hAnsi="Arial"/>
          <w:b/>
          <w:noProof/>
          <w:sz w:val="24"/>
          <w:lang w:eastAsia="en-US"/>
        </w:rPr>
        <w:t>22</w:t>
      </w:r>
      <w:r w:rsidR="00291192" w:rsidRPr="004B6BFA">
        <w:rPr>
          <w:rFonts w:ascii="Arial" w:hAnsi="Arial"/>
          <w:b/>
          <w:noProof/>
          <w:sz w:val="24"/>
          <w:lang w:eastAsia="en-US"/>
        </w:rPr>
        <w:t>, 2024</w:t>
      </w:r>
    </w:p>
    <w:p w14:paraId="7EA4226D" w14:textId="77777777" w:rsidR="00437A2D" w:rsidRPr="00E22958" w:rsidRDefault="00437A2D" w:rsidP="00311702">
      <w:pPr>
        <w:pStyle w:val="3GPPHeader"/>
        <w:rPr>
          <w:rFonts w:cs="Arial"/>
        </w:rPr>
      </w:pPr>
    </w:p>
    <w:p w14:paraId="5759152A" w14:textId="0F73AD6A" w:rsidR="00E90E49" w:rsidRPr="00A15E18" w:rsidRDefault="00E90E49" w:rsidP="00311702">
      <w:pPr>
        <w:pStyle w:val="3GPPHeader"/>
        <w:rPr>
          <w:rFonts w:ascii="Arial" w:hAnsi="Arial" w:cs="Arial"/>
          <w:sz w:val="22"/>
        </w:rPr>
      </w:pPr>
      <w:r w:rsidRPr="00A15E18">
        <w:rPr>
          <w:rFonts w:ascii="Arial" w:hAnsi="Arial" w:cs="Arial"/>
          <w:sz w:val="22"/>
        </w:rPr>
        <w:t>Agenda Item:</w:t>
      </w:r>
      <w:r w:rsidRPr="00A15E18">
        <w:rPr>
          <w:rFonts w:ascii="Arial" w:hAnsi="Arial" w:cs="Arial"/>
          <w:sz w:val="22"/>
        </w:rPr>
        <w:tab/>
      </w:r>
      <w:r w:rsidR="009D30DA" w:rsidRPr="00A15E18">
        <w:rPr>
          <w:rFonts w:ascii="Arial" w:hAnsi="Arial" w:cs="Arial"/>
          <w:sz w:val="22"/>
        </w:rPr>
        <w:t>8.6.2</w:t>
      </w:r>
    </w:p>
    <w:p w14:paraId="0F8DDB14" w14:textId="545579FE" w:rsidR="00E90E49" w:rsidRPr="00A15E18" w:rsidRDefault="003D3C45" w:rsidP="00F64C2B">
      <w:pPr>
        <w:pStyle w:val="3GPPHeader"/>
        <w:rPr>
          <w:rFonts w:ascii="Arial" w:hAnsi="Arial" w:cs="Arial"/>
          <w:sz w:val="22"/>
        </w:rPr>
      </w:pPr>
      <w:r w:rsidRPr="00A15E18">
        <w:rPr>
          <w:rFonts w:ascii="Arial" w:hAnsi="Arial" w:cs="Arial"/>
          <w:sz w:val="22"/>
        </w:rPr>
        <w:t>Source:</w:t>
      </w:r>
      <w:r w:rsidR="00E90E49" w:rsidRPr="00A15E18">
        <w:rPr>
          <w:rFonts w:ascii="Arial" w:hAnsi="Arial" w:cs="Arial"/>
          <w:sz w:val="22"/>
        </w:rPr>
        <w:tab/>
      </w:r>
      <w:r w:rsidR="00D43874" w:rsidRPr="00A15E18">
        <w:rPr>
          <w:rFonts w:ascii="Arial" w:hAnsi="Arial" w:cs="Arial"/>
          <w:sz w:val="22"/>
        </w:rPr>
        <w:t>ZTE Corporation</w:t>
      </w:r>
    </w:p>
    <w:p w14:paraId="501A5A8B" w14:textId="7A7D2E16" w:rsidR="00E90E49" w:rsidRPr="00A15E18" w:rsidRDefault="003D3C45" w:rsidP="00196EC2">
      <w:pPr>
        <w:pStyle w:val="3GPPHeader"/>
        <w:rPr>
          <w:rFonts w:ascii="Arial" w:hAnsi="Arial" w:cs="Arial"/>
          <w:sz w:val="22"/>
        </w:rPr>
      </w:pPr>
      <w:r w:rsidRPr="00A15E18">
        <w:rPr>
          <w:rFonts w:ascii="Arial" w:hAnsi="Arial" w:cs="Arial"/>
          <w:sz w:val="22"/>
        </w:rPr>
        <w:t>Title:</w:t>
      </w:r>
      <w:r w:rsidR="00E90E49" w:rsidRPr="00A15E18">
        <w:rPr>
          <w:rFonts w:ascii="Arial" w:hAnsi="Arial" w:cs="Arial"/>
          <w:sz w:val="22"/>
        </w:rPr>
        <w:tab/>
      </w:r>
      <w:r w:rsidR="00460B47" w:rsidRPr="00A15E18">
        <w:rPr>
          <w:rFonts w:ascii="Arial" w:hAnsi="Arial" w:cs="Arial"/>
        </w:rPr>
        <w:t>[AT</w:t>
      </w:r>
      <w:proofErr w:type="gramStart"/>
      <w:r w:rsidR="00460B47" w:rsidRPr="00A15E18">
        <w:rPr>
          <w:rFonts w:ascii="Arial" w:hAnsi="Arial" w:cs="Arial"/>
        </w:rPr>
        <w:t>12</w:t>
      </w:r>
      <w:r w:rsidR="000D37B7">
        <w:rPr>
          <w:rFonts w:ascii="Arial" w:hAnsi="Arial" w:cs="Arial"/>
        </w:rPr>
        <w:t>8</w:t>
      </w:r>
      <w:r w:rsidR="00460B47" w:rsidRPr="00A15E18">
        <w:rPr>
          <w:rFonts w:ascii="Arial" w:hAnsi="Arial" w:cs="Arial"/>
        </w:rPr>
        <w:t>][</w:t>
      </w:r>
      <w:proofErr w:type="gramEnd"/>
      <w:r w:rsidR="009D30DA" w:rsidRPr="00A15E18">
        <w:rPr>
          <w:rFonts w:ascii="Arial" w:hAnsi="Arial" w:cs="Arial"/>
        </w:rPr>
        <w:t>11</w:t>
      </w:r>
      <w:r w:rsidR="000D37B7">
        <w:rPr>
          <w:rFonts w:ascii="Arial" w:hAnsi="Arial" w:cs="Arial"/>
        </w:rPr>
        <w:t>6</w:t>
      </w:r>
      <w:r w:rsidR="00460B47" w:rsidRPr="00A15E18">
        <w:rPr>
          <w:rFonts w:ascii="Arial" w:hAnsi="Arial" w:cs="Arial"/>
        </w:rPr>
        <w:t>][</w:t>
      </w:r>
      <w:r w:rsidR="009D30DA" w:rsidRPr="00A15E18">
        <w:rPr>
          <w:rFonts w:ascii="Arial" w:hAnsi="Arial" w:cs="Arial"/>
        </w:rPr>
        <w:t>MOB</w:t>
      </w:r>
      <w:r w:rsidR="00460B47" w:rsidRPr="00A15E18">
        <w:rPr>
          <w:rFonts w:ascii="Arial" w:hAnsi="Arial" w:cs="Arial"/>
        </w:rPr>
        <w:t xml:space="preserve">] </w:t>
      </w:r>
      <w:r w:rsidR="009D30DA" w:rsidRPr="00A15E18">
        <w:rPr>
          <w:rFonts w:ascii="Arial" w:hAnsi="Arial" w:cs="Arial"/>
        </w:rPr>
        <w:t>Inter-CU LTM</w:t>
      </w:r>
      <w:r w:rsidR="00460B47" w:rsidRPr="00A15E18">
        <w:rPr>
          <w:rFonts w:ascii="Arial" w:hAnsi="Arial" w:cs="Arial"/>
        </w:rPr>
        <w:t xml:space="preserve"> (ZTE)</w:t>
      </w:r>
    </w:p>
    <w:p w14:paraId="74C85ADC" w14:textId="1BA19891" w:rsidR="00E90E49" w:rsidRPr="00A15E18" w:rsidRDefault="00E90E49" w:rsidP="00437A2D">
      <w:pPr>
        <w:pStyle w:val="3GPPHeader"/>
        <w:rPr>
          <w:rFonts w:ascii="Arial" w:hAnsi="Arial" w:cs="Arial"/>
          <w:sz w:val="22"/>
        </w:rPr>
      </w:pPr>
      <w:r w:rsidRPr="00A15E18">
        <w:rPr>
          <w:rFonts w:ascii="Arial" w:hAnsi="Arial" w:cs="Arial"/>
          <w:sz w:val="22"/>
        </w:rPr>
        <w:t>Document for:</w:t>
      </w:r>
      <w:r w:rsidRPr="00A15E18">
        <w:rPr>
          <w:rFonts w:ascii="Arial" w:hAnsi="Arial" w:cs="Arial"/>
          <w:sz w:val="22"/>
        </w:rPr>
        <w:tab/>
        <w:t>Discussion, Decision</w:t>
      </w:r>
    </w:p>
    <w:p w14:paraId="4552A76D" w14:textId="5A9CB39D" w:rsidR="00E90E49" w:rsidRPr="007D5DEB" w:rsidRDefault="00E90E49" w:rsidP="000C24D2">
      <w:pPr>
        <w:pStyle w:val="1"/>
        <w:numPr>
          <w:ilvl w:val="0"/>
          <w:numId w:val="36"/>
        </w:numPr>
        <w:rPr>
          <w:b/>
        </w:rPr>
      </w:pPr>
      <w:r w:rsidRPr="007D5DEB">
        <w:t>Introduction</w:t>
      </w:r>
    </w:p>
    <w:p w14:paraId="0EEDE408" w14:textId="0930FCB8" w:rsidR="00477768" w:rsidRPr="006C3FB1" w:rsidRDefault="006B4E9D" w:rsidP="00CE0424">
      <w:pPr>
        <w:pStyle w:val="af"/>
        <w:rPr>
          <w:rFonts w:ascii="Arial" w:hAnsi="Arial" w:cs="Arial"/>
        </w:rPr>
      </w:pPr>
      <w:r w:rsidRPr="006C3FB1">
        <w:rPr>
          <w:rFonts w:ascii="Arial" w:hAnsi="Arial" w:cs="Arial"/>
        </w:rPr>
        <w:t xml:space="preserve">This document is </w:t>
      </w:r>
      <w:r w:rsidR="00437A2D" w:rsidRPr="006C3FB1">
        <w:rPr>
          <w:rFonts w:ascii="Arial" w:hAnsi="Arial" w:cs="Arial"/>
        </w:rPr>
        <w:t>the report of the following offline discussion</w:t>
      </w:r>
      <w:r w:rsidRPr="006C3FB1">
        <w:rPr>
          <w:rFonts w:ascii="Arial" w:hAnsi="Arial" w:cs="Arial"/>
        </w:rPr>
        <w:t>:</w:t>
      </w:r>
    </w:p>
    <w:p w14:paraId="5AF90A6C" w14:textId="77777777" w:rsidR="0058745D" w:rsidRPr="0058745D" w:rsidRDefault="0058745D" w:rsidP="0058745D">
      <w:pPr>
        <w:widowControl/>
        <w:tabs>
          <w:tab w:val="num" w:pos="1619"/>
        </w:tabs>
        <w:spacing w:before="40"/>
        <w:ind w:left="1619" w:hanging="360"/>
        <w:jc w:val="left"/>
        <w:rPr>
          <w:rFonts w:ascii="Arial" w:eastAsia="MS Mincho" w:hAnsi="Arial" w:cs="Times New Roman"/>
          <w:b/>
          <w:kern w:val="0"/>
          <w:sz w:val="20"/>
          <w:szCs w:val="24"/>
          <w:lang w:val="en-GB" w:eastAsia="en-GB"/>
        </w:rPr>
      </w:pPr>
      <w:r w:rsidRPr="0058745D">
        <w:rPr>
          <w:rFonts w:ascii="Arial" w:eastAsia="MS Mincho" w:hAnsi="Arial" w:cs="Times New Roman"/>
          <w:b/>
          <w:kern w:val="0"/>
          <w:sz w:val="20"/>
          <w:szCs w:val="24"/>
          <w:lang w:val="en-GB" w:eastAsia="en-GB"/>
        </w:rPr>
        <w:t>[AT</w:t>
      </w:r>
      <w:proofErr w:type="gramStart"/>
      <w:r w:rsidRPr="0058745D">
        <w:rPr>
          <w:rFonts w:ascii="Arial" w:eastAsia="MS Mincho" w:hAnsi="Arial" w:cs="Times New Roman"/>
          <w:b/>
          <w:kern w:val="0"/>
          <w:sz w:val="20"/>
          <w:szCs w:val="24"/>
          <w:lang w:val="en-GB" w:eastAsia="en-GB"/>
        </w:rPr>
        <w:t>128][</w:t>
      </w:r>
      <w:proofErr w:type="gramEnd"/>
      <w:r w:rsidRPr="0058745D">
        <w:rPr>
          <w:rFonts w:ascii="Arial" w:eastAsia="MS Mincho" w:hAnsi="Arial" w:cs="Times New Roman"/>
          <w:b/>
          <w:kern w:val="0"/>
          <w:sz w:val="20"/>
          <w:szCs w:val="24"/>
          <w:lang w:val="en-GB" w:eastAsia="en-GB"/>
        </w:rPr>
        <w:t>116][MOB] (ZTE)</w:t>
      </w:r>
    </w:p>
    <w:p w14:paraId="1F11C1A1" w14:textId="77777777" w:rsidR="0058745D" w:rsidRPr="0058745D" w:rsidRDefault="0058745D" w:rsidP="0058745D">
      <w:pPr>
        <w:widowControl/>
        <w:tabs>
          <w:tab w:val="left" w:pos="1622"/>
        </w:tabs>
        <w:ind w:left="1622" w:hanging="363"/>
        <w:jc w:val="left"/>
        <w:rPr>
          <w:rFonts w:ascii="Arial" w:eastAsia="MS Mincho" w:hAnsi="Arial" w:cs="Times New Roman"/>
          <w:kern w:val="0"/>
          <w:sz w:val="20"/>
          <w:szCs w:val="24"/>
          <w:lang w:val="en-GB" w:eastAsia="en-GB"/>
        </w:rPr>
      </w:pPr>
      <w:r w:rsidRPr="0058745D">
        <w:rPr>
          <w:rFonts w:ascii="Arial" w:eastAsia="MS Mincho" w:hAnsi="Arial" w:cs="Times New Roman"/>
          <w:kern w:val="0"/>
          <w:sz w:val="20"/>
          <w:szCs w:val="24"/>
          <w:lang w:val="en-GB" w:eastAsia="en-GB"/>
        </w:rPr>
        <w:tab/>
      </w:r>
      <w:r w:rsidRPr="0058745D">
        <w:rPr>
          <w:rFonts w:ascii="Arial" w:eastAsia="MS Mincho" w:hAnsi="Arial" w:cs="Times New Roman"/>
          <w:b/>
          <w:kern w:val="0"/>
          <w:sz w:val="20"/>
          <w:szCs w:val="24"/>
          <w:lang w:val="en-GB" w:eastAsia="en-GB"/>
        </w:rPr>
        <w:t>Scope:</w:t>
      </w:r>
      <w:r w:rsidRPr="0058745D">
        <w:rPr>
          <w:rFonts w:ascii="Arial" w:eastAsia="MS Mincho" w:hAnsi="Arial" w:cs="Times New Roman"/>
          <w:kern w:val="0"/>
          <w:sz w:val="20"/>
          <w:szCs w:val="24"/>
          <w:lang w:val="en-GB" w:eastAsia="en-GB"/>
        </w:rPr>
        <w:t xml:space="preserve"> Discuss remaining topics 5. co-existence of intra-CU LTM and inter-CU LTM, and 6. Inter-CU SN LTM, and attempt to derive conclusions. </w:t>
      </w:r>
    </w:p>
    <w:p w14:paraId="073E02A7" w14:textId="77777777" w:rsidR="0058745D" w:rsidRPr="0058745D" w:rsidRDefault="0058745D" w:rsidP="0058745D">
      <w:pPr>
        <w:widowControl/>
        <w:tabs>
          <w:tab w:val="left" w:pos="1622"/>
        </w:tabs>
        <w:ind w:left="1622" w:hanging="363"/>
        <w:jc w:val="left"/>
        <w:rPr>
          <w:rFonts w:ascii="Arial" w:eastAsia="MS Mincho" w:hAnsi="Arial" w:cs="Times New Roman"/>
          <w:kern w:val="0"/>
          <w:sz w:val="20"/>
          <w:szCs w:val="24"/>
          <w:lang w:val="en-GB" w:eastAsia="en-GB"/>
        </w:rPr>
      </w:pPr>
      <w:r w:rsidRPr="0058745D">
        <w:rPr>
          <w:rFonts w:ascii="Arial" w:eastAsia="MS Mincho" w:hAnsi="Arial" w:cs="Times New Roman"/>
          <w:kern w:val="0"/>
          <w:sz w:val="20"/>
          <w:szCs w:val="24"/>
          <w:lang w:val="en-GB" w:eastAsia="en-GB"/>
        </w:rPr>
        <w:tab/>
      </w:r>
      <w:r w:rsidRPr="0058745D">
        <w:rPr>
          <w:rFonts w:ascii="Arial" w:eastAsia="MS Mincho" w:hAnsi="Arial" w:cs="Times New Roman"/>
          <w:b/>
          <w:kern w:val="0"/>
          <w:sz w:val="20"/>
          <w:szCs w:val="24"/>
          <w:lang w:val="en-GB" w:eastAsia="en-GB"/>
        </w:rPr>
        <w:t>Intended outcome:</w:t>
      </w:r>
      <w:r w:rsidRPr="0058745D">
        <w:rPr>
          <w:rFonts w:ascii="Arial" w:eastAsia="MS Mincho" w:hAnsi="Arial" w:cs="Times New Roman"/>
          <w:kern w:val="0"/>
          <w:sz w:val="20"/>
          <w:szCs w:val="24"/>
          <w:lang w:val="en-GB" w:eastAsia="en-GB"/>
        </w:rPr>
        <w:t xml:space="preserve"> Discussion summary in R2-2411133. F2F offline discussion schedule will be announced by ZTE. </w:t>
      </w:r>
    </w:p>
    <w:p w14:paraId="70F866E1" w14:textId="77777777" w:rsidR="0058745D" w:rsidRPr="0058745D" w:rsidRDefault="0058745D" w:rsidP="0058745D">
      <w:pPr>
        <w:widowControl/>
        <w:spacing w:before="40"/>
        <w:ind w:left="1608"/>
        <w:jc w:val="left"/>
        <w:rPr>
          <w:rFonts w:ascii="Arial" w:eastAsia="MS Mincho" w:hAnsi="Arial" w:cs="Times New Roman"/>
          <w:kern w:val="0"/>
          <w:sz w:val="20"/>
          <w:szCs w:val="24"/>
          <w:lang w:val="en-GB" w:eastAsia="en-GB"/>
        </w:rPr>
      </w:pPr>
      <w:r w:rsidRPr="0058745D">
        <w:rPr>
          <w:rFonts w:ascii="Arial" w:eastAsia="MS Mincho" w:hAnsi="Arial" w:cs="Times New Roman"/>
          <w:b/>
          <w:kern w:val="0"/>
          <w:sz w:val="20"/>
          <w:szCs w:val="24"/>
          <w:lang w:val="en-GB" w:eastAsia="en-GB"/>
        </w:rPr>
        <w:t xml:space="preserve">Deadline: Come back in CB session. </w:t>
      </w:r>
    </w:p>
    <w:p w14:paraId="55856AE3" w14:textId="15DCEED4" w:rsidR="00460B47" w:rsidRPr="0058745D" w:rsidRDefault="00460B47" w:rsidP="00437A2D">
      <w:pPr>
        <w:contextualSpacing/>
        <w:rPr>
          <w:bCs/>
          <w:highlight w:val="yellow"/>
          <w:u w:val="single"/>
          <w:lang w:val="en-GB"/>
        </w:rPr>
      </w:pPr>
    </w:p>
    <w:p w14:paraId="557500DB" w14:textId="309BF1EF" w:rsidR="00A042E1" w:rsidRDefault="009D30DA" w:rsidP="000C24D2">
      <w:pPr>
        <w:pStyle w:val="1"/>
        <w:numPr>
          <w:ilvl w:val="0"/>
          <w:numId w:val="36"/>
        </w:numPr>
      </w:pPr>
      <w:bookmarkStart w:id="0" w:name="_Ref178064866"/>
      <w:r>
        <w:t>Discussion</w:t>
      </w:r>
    </w:p>
    <w:p w14:paraId="56A94635" w14:textId="01D0626C" w:rsidR="00DC2197" w:rsidRPr="00003644" w:rsidRDefault="00A74357" w:rsidP="000D37B7">
      <w:pPr>
        <w:spacing w:after="120"/>
        <w:rPr>
          <w:rFonts w:ascii="Arial" w:hAnsi="Arial" w:cs="Arial"/>
          <w:sz w:val="20"/>
          <w:szCs w:val="20"/>
        </w:rPr>
      </w:pPr>
      <w:r w:rsidRPr="00003644">
        <w:rPr>
          <w:rFonts w:ascii="Arial" w:hAnsi="Arial" w:cs="Arial"/>
          <w:sz w:val="20"/>
          <w:szCs w:val="20"/>
        </w:rPr>
        <w:t xml:space="preserve">The F2F offline is from </w:t>
      </w:r>
      <w:r w:rsidR="000D37B7" w:rsidRPr="00003644">
        <w:rPr>
          <w:rFonts w:ascii="Arial" w:hAnsi="Arial" w:cs="Arial"/>
          <w:sz w:val="20"/>
          <w:szCs w:val="20"/>
        </w:rPr>
        <w:t>9</w:t>
      </w:r>
      <w:r w:rsidRPr="00003644">
        <w:rPr>
          <w:rFonts w:ascii="Arial" w:hAnsi="Arial" w:cs="Arial"/>
          <w:sz w:val="20"/>
          <w:szCs w:val="20"/>
        </w:rPr>
        <w:t>:30~1</w:t>
      </w:r>
      <w:r w:rsidR="000D37B7" w:rsidRPr="00003644">
        <w:rPr>
          <w:rFonts w:ascii="Arial" w:hAnsi="Arial" w:cs="Arial"/>
          <w:sz w:val="20"/>
          <w:szCs w:val="20"/>
        </w:rPr>
        <w:t>0</w:t>
      </w:r>
      <w:r w:rsidRPr="00003644">
        <w:rPr>
          <w:rFonts w:ascii="Arial" w:hAnsi="Arial" w:cs="Arial"/>
          <w:sz w:val="20"/>
          <w:szCs w:val="20"/>
        </w:rPr>
        <w:t>:</w:t>
      </w:r>
      <w:r w:rsidR="000D37B7" w:rsidRPr="00003644">
        <w:rPr>
          <w:rFonts w:ascii="Arial" w:hAnsi="Arial" w:cs="Arial"/>
          <w:sz w:val="20"/>
          <w:szCs w:val="20"/>
        </w:rPr>
        <w:t>3</w:t>
      </w:r>
      <w:r w:rsidRPr="00003644">
        <w:rPr>
          <w:rFonts w:ascii="Arial" w:hAnsi="Arial" w:cs="Arial"/>
          <w:sz w:val="20"/>
          <w:szCs w:val="20"/>
        </w:rPr>
        <w:t>0 on Thursday</w:t>
      </w:r>
      <w:r w:rsidR="00DC2197" w:rsidRPr="00003644">
        <w:rPr>
          <w:rFonts w:ascii="Arial" w:hAnsi="Arial" w:cs="Arial"/>
          <w:sz w:val="20"/>
          <w:szCs w:val="20"/>
        </w:rPr>
        <w:t xml:space="preserve"> in BO3</w:t>
      </w:r>
      <w:r w:rsidRPr="00003644">
        <w:rPr>
          <w:rFonts w:ascii="Arial" w:hAnsi="Arial" w:cs="Arial"/>
          <w:sz w:val="20"/>
          <w:szCs w:val="20"/>
        </w:rPr>
        <w:t>.</w:t>
      </w:r>
    </w:p>
    <w:p w14:paraId="018D0D55" w14:textId="79865759" w:rsidR="00A042E1" w:rsidRPr="00003644" w:rsidRDefault="00DC2197" w:rsidP="000D37B7">
      <w:pPr>
        <w:spacing w:after="120"/>
        <w:rPr>
          <w:rFonts w:ascii="Arial" w:hAnsi="Arial" w:cs="Arial"/>
          <w:sz w:val="20"/>
          <w:szCs w:val="20"/>
        </w:rPr>
      </w:pPr>
      <w:r w:rsidRPr="00003644">
        <w:rPr>
          <w:rFonts w:ascii="Arial" w:hAnsi="Arial" w:cs="Arial"/>
          <w:sz w:val="20"/>
          <w:szCs w:val="20"/>
        </w:rPr>
        <w:t xml:space="preserve">The conclusion to proposals is reflected below. The modification on original proposals are shown in </w:t>
      </w:r>
      <w:r w:rsidRPr="00003644">
        <w:rPr>
          <w:rFonts w:ascii="Arial" w:hAnsi="Arial" w:cs="Arial"/>
          <w:color w:val="FF0000"/>
          <w:sz w:val="20"/>
          <w:szCs w:val="20"/>
        </w:rPr>
        <w:t>red</w:t>
      </w:r>
      <w:r w:rsidRPr="00003644">
        <w:rPr>
          <w:rFonts w:ascii="Arial" w:hAnsi="Arial" w:cs="Arial"/>
          <w:sz w:val="20"/>
          <w:szCs w:val="20"/>
        </w:rPr>
        <w:t xml:space="preserve">. </w:t>
      </w:r>
    </w:p>
    <w:p w14:paraId="4D119CFC" w14:textId="77777777" w:rsidR="000D37B7" w:rsidRPr="00003644" w:rsidRDefault="000D37B7" w:rsidP="000D37B7">
      <w:pPr>
        <w:pStyle w:val="Doc-text2"/>
        <w:spacing w:after="120"/>
        <w:ind w:left="0" w:firstLine="0"/>
        <w:rPr>
          <w:b/>
          <w:sz w:val="20"/>
          <w:szCs w:val="20"/>
        </w:rPr>
      </w:pPr>
      <w:r w:rsidRPr="00003644">
        <w:rPr>
          <w:b/>
          <w:sz w:val="20"/>
          <w:szCs w:val="20"/>
        </w:rPr>
        <w:t>5. Co-existence of intra-CU LTM and inter-CU LTM</w:t>
      </w:r>
    </w:p>
    <w:p w14:paraId="37C047AA" w14:textId="77777777" w:rsidR="000D37B7" w:rsidRPr="00003644" w:rsidRDefault="000D37B7" w:rsidP="000D37B7">
      <w:pPr>
        <w:pStyle w:val="Doc-title"/>
        <w:spacing w:before="0" w:after="120"/>
        <w:rPr>
          <w:sz w:val="20"/>
          <w:szCs w:val="20"/>
        </w:rPr>
      </w:pPr>
      <w:r w:rsidRPr="00003644">
        <w:rPr>
          <w:sz w:val="20"/>
          <w:szCs w:val="20"/>
        </w:rPr>
        <w:t>R2-2410443</w:t>
      </w:r>
      <w:r w:rsidRPr="00003644">
        <w:rPr>
          <w:sz w:val="20"/>
          <w:szCs w:val="20"/>
        </w:rPr>
        <w:tab/>
        <w:t>Dsicussion on Inter-CU LTM</w:t>
      </w:r>
      <w:r w:rsidRPr="00003644">
        <w:rPr>
          <w:sz w:val="20"/>
          <w:szCs w:val="20"/>
        </w:rPr>
        <w:tab/>
        <w:t>ZTE Corporation</w:t>
      </w:r>
      <w:r w:rsidRPr="00003644">
        <w:rPr>
          <w:sz w:val="20"/>
          <w:szCs w:val="20"/>
        </w:rPr>
        <w:tab/>
        <w:t>discussion</w:t>
      </w:r>
      <w:r w:rsidRPr="00003644">
        <w:rPr>
          <w:sz w:val="20"/>
          <w:szCs w:val="20"/>
        </w:rPr>
        <w:tab/>
        <w:t>Rel-19</w:t>
      </w:r>
      <w:r w:rsidRPr="00003644">
        <w:rPr>
          <w:sz w:val="20"/>
          <w:szCs w:val="20"/>
        </w:rPr>
        <w:tab/>
        <w:t>NR_Mob_Ph4-Core</w:t>
      </w:r>
    </w:p>
    <w:p w14:paraId="668A0F9C" w14:textId="22D8B3B3" w:rsidR="000D37B7" w:rsidRPr="00003644" w:rsidRDefault="000D37B7" w:rsidP="000D37B7">
      <w:pPr>
        <w:pStyle w:val="Doc-text2"/>
        <w:spacing w:after="120"/>
        <w:rPr>
          <w:sz w:val="20"/>
          <w:szCs w:val="20"/>
          <w:lang w:val="en-US"/>
        </w:rPr>
      </w:pPr>
      <w:r w:rsidRPr="00003644">
        <w:rPr>
          <w:sz w:val="20"/>
          <w:szCs w:val="20"/>
          <w:lang w:val="en-US"/>
        </w:rPr>
        <w:t>Proposal 4</w:t>
      </w:r>
      <w:r w:rsidR="000D34E4" w:rsidRPr="00003644">
        <w:rPr>
          <w:sz w:val="20"/>
          <w:szCs w:val="20"/>
          <w:lang w:val="en-US"/>
        </w:rPr>
        <w:t>(Modified)</w:t>
      </w:r>
      <w:r w:rsidRPr="00003644">
        <w:rPr>
          <w:sz w:val="20"/>
          <w:szCs w:val="20"/>
          <w:lang w:val="en-US"/>
        </w:rPr>
        <w:t xml:space="preserve">: </w:t>
      </w:r>
      <w:r w:rsidR="00144292" w:rsidRPr="00003644">
        <w:rPr>
          <w:color w:val="FF0000"/>
          <w:sz w:val="20"/>
          <w:szCs w:val="20"/>
          <w:u w:val="single"/>
          <w:lang w:val="en-US"/>
        </w:rPr>
        <w:t>Fr</w:t>
      </w:r>
      <w:bookmarkStart w:id="1" w:name="_GoBack"/>
      <w:bookmarkEnd w:id="1"/>
      <w:r w:rsidR="00144292" w:rsidRPr="00003644">
        <w:rPr>
          <w:color w:val="FF0000"/>
          <w:sz w:val="20"/>
          <w:szCs w:val="20"/>
          <w:u w:val="single"/>
          <w:lang w:val="en-US"/>
        </w:rPr>
        <w:t xml:space="preserve">om RAN2 perspective, </w:t>
      </w:r>
      <w:r w:rsidRPr="00003644">
        <w:rPr>
          <w:color w:val="FF0000"/>
          <w:sz w:val="20"/>
          <w:szCs w:val="20"/>
          <w:u w:val="single"/>
          <w:lang w:val="en-US"/>
        </w:rPr>
        <w:t xml:space="preserve">the </w:t>
      </w:r>
      <w:r w:rsidRPr="00003644">
        <w:rPr>
          <w:sz w:val="20"/>
          <w:szCs w:val="20"/>
          <w:lang w:val="en-US"/>
        </w:rPr>
        <w:t xml:space="preserve">following coexistence cases in NR-DC </w:t>
      </w:r>
      <w:r w:rsidR="00144292" w:rsidRPr="00003644">
        <w:rPr>
          <w:color w:val="FF0000"/>
          <w:sz w:val="20"/>
          <w:szCs w:val="20"/>
          <w:u w:val="single"/>
          <w:lang w:val="en-US"/>
        </w:rPr>
        <w:t>can be</w:t>
      </w:r>
      <w:r w:rsidRPr="00003644">
        <w:rPr>
          <w:sz w:val="20"/>
          <w:szCs w:val="20"/>
          <w:lang w:val="en-US"/>
        </w:rPr>
        <w:t xml:space="preserve"> supported:</w:t>
      </w:r>
    </w:p>
    <w:p w14:paraId="5985BF1E" w14:textId="77777777" w:rsidR="000D37B7" w:rsidRPr="00003644" w:rsidRDefault="000D37B7" w:rsidP="000D37B7">
      <w:pPr>
        <w:pStyle w:val="Doc-text2"/>
        <w:spacing w:after="120"/>
        <w:rPr>
          <w:sz w:val="20"/>
          <w:szCs w:val="20"/>
          <w:lang w:val="en-US"/>
        </w:rPr>
      </w:pPr>
      <w:r w:rsidRPr="00003644">
        <w:rPr>
          <w:sz w:val="20"/>
          <w:szCs w:val="20"/>
          <w:lang w:val="en-US"/>
        </w:rPr>
        <w:t>•</w:t>
      </w:r>
      <w:r w:rsidRPr="00003644">
        <w:rPr>
          <w:sz w:val="20"/>
          <w:szCs w:val="20"/>
          <w:lang w:val="en-US"/>
        </w:rPr>
        <w:tab/>
        <w:t>Case 1: Intra-CU MCG LTM + Inter-CU MCG LTM</w:t>
      </w:r>
    </w:p>
    <w:p w14:paraId="7B01CDDE" w14:textId="77777777" w:rsidR="000D37B7" w:rsidRPr="00003644" w:rsidRDefault="000D37B7" w:rsidP="000D37B7">
      <w:pPr>
        <w:pStyle w:val="Doc-text2"/>
        <w:spacing w:after="120"/>
        <w:rPr>
          <w:sz w:val="20"/>
          <w:szCs w:val="20"/>
          <w:lang w:val="en-US"/>
        </w:rPr>
      </w:pPr>
      <w:r w:rsidRPr="00003644">
        <w:rPr>
          <w:sz w:val="20"/>
          <w:szCs w:val="20"/>
          <w:lang w:val="en-US"/>
        </w:rPr>
        <w:t>•</w:t>
      </w:r>
      <w:r w:rsidRPr="00003644">
        <w:rPr>
          <w:sz w:val="20"/>
          <w:szCs w:val="20"/>
          <w:lang w:val="en-US"/>
        </w:rPr>
        <w:tab/>
        <w:t>Case 2: Intra-CU SCG LTM + Inter-CU SCG LTM</w:t>
      </w:r>
    </w:p>
    <w:p w14:paraId="241AF659" w14:textId="0C74C65D" w:rsidR="00144292" w:rsidRPr="00003644" w:rsidRDefault="00376A35" w:rsidP="000A7BE5">
      <w:pPr>
        <w:pStyle w:val="Doc-text2"/>
        <w:numPr>
          <w:ilvl w:val="0"/>
          <w:numId w:val="42"/>
        </w:numPr>
        <w:spacing w:after="120"/>
        <w:rPr>
          <w:rFonts w:eastAsiaTheme="minorEastAsia"/>
          <w:sz w:val="20"/>
          <w:szCs w:val="20"/>
          <w:highlight w:val="green"/>
          <w:lang w:val="en-US" w:eastAsia="zh-CN"/>
        </w:rPr>
      </w:pPr>
      <w:r w:rsidRPr="00003644">
        <w:rPr>
          <w:rFonts w:eastAsiaTheme="minorEastAsia"/>
          <w:sz w:val="20"/>
          <w:szCs w:val="20"/>
          <w:highlight w:val="green"/>
          <w:lang w:val="en-US" w:eastAsia="zh-CN"/>
        </w:rPr>
        <w:t>Agreed.</w:t>
      </w:r>
    </w:p>
    <w:p w14:paraId="0F43B40A" w14:textId="793924E4" w:rsidR="000D37B7" w:rsidRPr="00003644" w:rsidRDefault="000D37B7" w:rsidP="000D37B7">
      <w:pPr>
        <w:pStyle w:val="Doc-text2"/>
        <w:spacing w:after="120"/>
        <w:ind w:left="1253" w:firstLine="0"/>
        <w:rPr>
          <w:sz w:val="20"/>
          <w:szCs w:val="20"/>
          <w:lang w:val="en-US"/>
        </w:rPr>
      </w:pPr>
      <w:r w:rsidRPr="00003644">
        <w:rPr>
          <w:sz w:val="20"/>
          <w:szCs w:val="20"/>
          <w:lang w:val="en-US"/>
        </w:rPr>
        <w:t>Proposal 5</w:t>
      </w:r>
      <w:r w:rsidR="000A7BE5" w:rsidRPr="00003644">
        <w:rPr>
          <w:sz w:val="20"/>
          <w:szCs w:val="20"/>
          <w:lang w:val="en-US"/>
        </w:rPr>
        <w:t xml:space="preserve"> (modified)</w:t>
      </w:r>
      <w:r w:rsidRPr="00003644">
        <w:rPr>
          <w:sz w:val="20"/>
          <w:szCs w:val="20"/>
          <w:lang w:val="en-US"/>
        </w:rPr>
        <w:t>: In coexistence cases of inter-CU MCG/SCG LTM and intra-CU MCG/SCG LTM, when inter-CU MCG or SCG LTM is executed, it’s up to the NW to ensure that maintained LTM candidate configurations are valid, e.g. reconfigure or release invalid intra-CU MCG/SCG LTM candidate configurations.</w:t>
      </w:r>
      <w:r w:rsidR="00144292" w:rsidRPr="00003644">
        <w:rPr>
          <w:sz w:val="20"/>
          <w:szCs w:val="20"/>
          <w:lang w:val="en-US"/>
        </w:rPr>
        <w:t xml:space="preserve"> </w:t>
      </w:r>
      <w:r w:rsidR="00144292" w:rsidRPr="00003644">
        <w:rPr>
          <w:color w:val="FF0000"/>
          <w:sz w:val="20"/>
          <w:szCs w:val="20"/>
          <w:lang w:val="en-US"/>
        </w:rPr>
        <w:t xml:space="preserve">UE does not autonomously release invalid intra-CU candidate configurations. </w:t>
      </w:r>
    </w:p>
    <w:p w14:paraId="737B5D84" w14:textId="122AD008" w:rsidR="00376A35" w:rsidRPr="00003644" w:rsidRDefault="00144292" w:rsidP="00144292">
      <w:pPr>
        <w:pStyle w:val="Doc-text2"/>
        <w:numPr>
          <w:ilvl w:val="0"/>
          <w:numId w:val="42"/>
        </w:numPr>
        <w:spacing w:after="120"/>
        <w:rPr>
          <w:rFonts w:eastAsiaTheme="minorEastAsia" w:hint="eastAsia"/>
          <w:sz w:val="20"/>
          <w:szCs w:val="20"/>
          <w:highlight w:val="green"/>
          <w:lang w:val="en-US" w:eastAsia="zh-CN"/>
        </w:rPr>
      </w:pPr>
      <w:r w:rsidRPr="00003644">
        <w:rPr>
          <w:rFonts w:eastAsiaTheme="minorEastAsia"/>
          <w:sz w:val="20"/>
          <w:szCs w:val="20"/>
          <w:highlight w:val="green"/>
          <w:lang w:val="en-US" w:eastAsia="zh-CN"/>
        </w:rPr>
        <w:t>Agreed.</w:t>
      </w:r>
    </w:p>
    <w:p w14:paraId="335E96CF" w14:textId="2AB4E690" w:rsidR="000D37B7" w:rsidRPr="00003644" w:rsidRDefault="000D37B7" w:rsidP="000D37B7">
      <w:pPr>
        <w:pStyle w:val="Doc-text2"/>
        <w:spacing w:after="120"/>
        <w:ind w:left="1253" w:firstLine="0"/>
        <w:rPr>
          <w:sz w:val="20"/>
          <w:szCs w:val="20"/>
          <w:lang w:val="en-US"/>
        </w:rPr>
      </w:pPr>
      <w:r w:rsidRPr="00003644">
        <w:rPr>
          <w:sz w:val="20"/>
          <w:szCs w:val="20"/>
          <w:lang w:val="en-US"/>
        </w:rPr>
        <w:t>Proposal 6</w:t>
      </w:r>
      <w:r w:rsidR="000D34E4" w:rsidRPr="00003644">
        <w:rPr>
          <w:sz w:val="20"/>
          <w:szCs w:val="20"/>
          <w:lang w:val="en-US"/>
        </w:rPr>
        <w:t xml:space="preserve"> (Modified)</w:t>
      </w:r>
      <w:r w:rsidRPr="00003644">
        <w:rPr>
          <w:sz w:val="20"/>
          <w:szCs w:val="20"/>
          <w:lang w:val="en-US"/>
        </w:rPr>
        <w:t xml:space="preserve">: RAN2 to support intra-CU SCG LTM in MN </w:t>
      </w:r>
      <w:r w:rsidR="003962C0" w:rsidRPr="00003644">
        <w:rPr>
          <w:sz w:val="20"/>
          <w:szCs w:val="20"/>
          <w:lang w:val="en-US"/>
        </w:rPr>
        <w:t>RRC message</w:t>
      </w:r>
      <w:r w:rsidRPr="00003644">
        <w:rPr>
          <w:sz w:val="20"/>
          <w:szCs w:val="20"/>
          <w:lang w:val="en-US"/>
        </w:rPr>
        <w:t xml:space="preserve"> (i.e. MN </w:t>
      </w:r>
      <w:proofErr w:type="spellStart"/>
      <w:r w:rsidRPr="00003644">
        <w:rPr>
          <w:sz w:val="20"/>
          <w:szCs w:val="20"/>
          <w:lang w:val="en-US"/>
        </w:rPr>
        <w:t>RRCReconfiguration</w:t>
      </w:r>
      <w:proofErr w:type="spellEnd"/>
      <w:r w:rsidRPr="00003644">
        <w:rPr>
          <w:sz w:val="20"/>
          <w:szCs w:val="20"/>
          <w:lang w:val="en-US"/>
        </w:rPr>
        <w:t xml:space="preserve"> message), in addition to SN </w:t>
      </w:r>
      <w:r w:rsidR="003962C0" w:rsidRPr="00003644">
        <w:rPr>
          <w:sz w:val="20"/>
          <w:szCs w:val="20"/>
          <w:lang w:val="en-US"/>
        </w:rPr>
        <w:t>RRC message</w:t>
      </w:r>
      <w:r w:rsidRPr="00003644">
        <w:rPr>
          <w:strike/>
          <w:color w:val="FF0000"/>
          <w:sz w:val="20"/>
          <w:szCs w:val="20"/>
          <w:lang w:val="en-US"/>
        </w:rPr>
        <w:t>, e.g. in order to avoid configuration mismatch problem and frequent RRC reconfiguration in coexistence cases of inter-CU MCG/SCG LTM and intra-CU SCG LTM</w:t>
      </w:r>
      <w:r w:rsidRPr="00003644">
        <w:rPr>
          <w:sz w:val="20"/>
          <w:szCs w:val="20"/>
          <w:lang w:val="en-US"/>
        </w:rPr>
        <w:t>.</w:t>
      </w:r>
    </w:p>
    <w:p w14:paraId="7F16CB92" w14:textId="1CE5C603" w:rsidR="00376A35" w:rsidRPr="00003644" w:rsidRDefault="00144292" w:rsidP="000A7BE5">
      <w:pPr>
        <w:pStyle w:val="Doc-text2"/>
        <w:numPr>
          <w:ilvl w:val="0"/>
          <w:numId w:val="42"/>
        </w:numPr>
        <w:spacing w:after="120"/>
        <w:rPr>
          <w:rFonts w:eastAsiaTheme="minorEastAsia" w:hint="eastAsia"/>
          <w:sz w:val="20"/>
          <w:szCs w:val="20"/>
          <w:highlight w:val="green"/>
          <w:lang w:val="en-US" w:eastAsia="zh-CN"/>
        </w:rPr>
      </w:pPr>
      <w:r w:rsidRPr="00003644">
        <w:rPr>
          <w:rFonts w:eastAsiaTheme="minorEastAsia"/>
          <w:sz w:val="20"/>
          <w:szCs w:val="20"/>
          <w:highlight w:val="green"/>
          <w:lang w:val="en-US" w:eastAsia="zh-CN"/>
        </w:rPr>
        <w:t>Agreed</w:t>
      </w:r>
    </w:p>
    <w:p w14:paraId="4ECC5F5C" w14:textId="52DC2DB9" w:rsidR="000D37B7" w:rsidRPr="00003644" w:rsidRDefault="000D37B7" w:rsidP="000D37B7">
      <w:pPr>
        <w:pStyle w:val="Doc-text2"/>
        <w:spacing w:after="120"/>
        <w:ind w:left="1253" w:firstLine="0"/>
        <w:rPr>
          <w:sz w:val="20"/>
          <w:szCs w:val="20"/>
          <w:lang w:val="en-US"/>
        </w:rPr>
      </w:pPr>
      <w:r w:rsidRPr="00003644">
        <w:rPr>
          <w:sz w:val="20"/>
          <w:szCs w:val="20"/>
          <w:lang w:val="en-US"/>
        </w:rPr>
        <w:t>Proposal 7</w:t>
      </w:r>
      <w:r w:rsidR="000D34E4" w:rsidRPr="00003644">
        <w:rPr>
          <w:sz w:val="20"/>
          <w:szCs w:val="20"/>
          <w:lang w:val="en-US"/>
        </w:rPr>
        <w:t>(Modified)</w:t>
      </w:r>
      <w:r w:rsidRPr="00003644">
        <w:rPr>
          <w:sz w:val="20"/>
          <w:szCs w:val="20"/>
          <w:lang w:val="en-US"/>
        </w:rPr>
        <w:t xml:space="preserve">: RAN2 to support intra-CU MCG LTM with SCG configuration, </w:t>
      </w:r>
      <w:r w:rsidRPr="00003644">
        <w:rPr>
          <w:strike/>
          <w:color w:val="FF0000"/>
          <w:sz w:val="20"/>
          <w:szCs w:val="20"/>
          <w:lang w:val="en-US"/>
        </w:rPr>
        <w:t>e.g. in order to avoid configuration mismatch problem and frequent RRC reconfiguration in coexistence cases of inter-CU MCG/SCG LTM and intra-CU MCG LTM</w:t>
      </w:r>
      <w:r w:rsidRPr="00003644">
        <w:rPr>
          <w:sz w:val="20"/>
          <w:szCs w:val="20"/>
          <w:lang w:val="en-US"/>
        </w:rPr>
        <w:t>.</w:t>
      </w:r>
    </w:p>
    <w:p w14:paraId="5A58DD39" w14:textId="56777808" w:rsidR="00376A35" w:rsidRPr="00003644" w:rsidRDefault="00144292" w:rsidP="00144292">
      <w:pPr>
        <w:pStyle w:val="Doc-text2"/>
        <w:numPr>
          <w:ilvl w:val="0"/>
          <w:numId w:val="42"/>
        </w:numPr>
        <w:spacing w:after="120"/>
        <w:rPr>
          <w:rFonts w:eastAsiaTheme="minorEastAsia" w:hint="eastAsia"/>
          <w:sz w:val="20"/>
          <w:szCs w:val="20"/>
          <w:highlight w:val="green"/>
          <w:lang w:val="en-US" w:eastAsia="zh-CN"/>
        </w:rPr>
      </w:pPr>
      <w:r w:rsidRPr="00003644">
        <w:rPr>
          <w:rFonts w:eastAsiaTheme="minorEastAsia"/>
          <w:sz w:val="20"/>
          <w:szCs w:val="20"/>
          <w:highlight w:val="green"/>
          <w:lang w:val="en-US" w:eastAsia="zh-CN"/>
        </w:rPr>
        <w:t>Agreed.</w:t>
      </w:r>
    </w:p>
    <w:p w14:paraId="1173364C" w14:textId="77777777" w:rsidR="000D37B7" w:rsidRPr="00003644" w:rsidRDefault="000D37B7" w:rsidP="000D37B7">
      <w:pPr>
        <w:pStyle w:val="Doc-text2"/>
        <w:spacing w:after="120"/>
        <w:ind w:left="0" w:firstLine="0"/>
        <w:rPr>
          <w:sz w:val="20"/>
          <w:szCs w:val="20"/>
        </w:rPr>
      </w:pPr>
    </w:p>
    <w:p w14:paraId="0BF6CE57" w14:textId="77777777" w:rsidR="000D37B7" w:rsidRPr="00003644" w:rsidRDefault="000D37B7" w:rsidP="000D37B7">
      <w:pPr>
        <w:pStyle w:val="Doc-text2"/>
        <w:spacing w:after="120"/>
        <w:ind w:left="0" w:firstLine="0"/>
        <w:rPr>
          <w:b/>
          <w:sz w:val="20"/>
          <w:szCs w:val="20"/>
        </w:rPr>
      </w:pPr>
      <w:r w:rsidRPr="00003644">
        <w:rPr>
          <w:b/>
          <w:sz w:val="20"/>
          <w:szCs w:val="20"/>
        </w:rPr>
        <w:t>6. Inter-CU SN LTM</w:t>
      </w:r>
    </w:p>
    <w:p w14:paraId="16569316" w14:textId="77777777" w:rsidR="000D37B7" w:rsidRPr="00003644" w:rsidRDefault="000D37B7" w:rsidP="000D37B7">
      <w:pPr>
        <w:pStyle w:val="Doc-title"/>
        <w:spacing w:before="0" w:after="120"/>
        <w:rPr>
          <w:sz w:val="20"/>
          <w:szCs w:val="20"/>
        </w:rPr>
      </w:pPr>
      <w:r w:rsidRPr="00003644">
        <w:rPr>
          <w:sz w:val="20"/>
          <w:szCs w:val="20"/>
        </w:rPr>
        <w:t>R2-2409973</w:t>
      </w:r>
      <w:r w:rsidRPr="00003644">
        <w:rPr>
          <w:sz w:val="20"/>
          <w:szCs w:val="20"/>
        </w:rPr>
        <w:tab/>
        <w:t>Important issues in Inter-CU LTM</w:t>
      </w:r>
      <w:r w:rsidRPr="00003644">
        <w:rPr>
          <w:sz w:val="20"/>
          <w:szCs w:val="20"/>
        </w:rPr>
        <w:tab/>
        <w:t>Apple</w:t>
      </w:r>
      <w:r w:rsidRPr="00003644">
        <w:rPr>
          <w:sz w:val="20"/>
          <w:szCs w:val="20"/>
        </w:rPr>
        <w:tab/>
        <w:t>discussion</w:t>
      </w:r>
      <w:r w:rsidRPr="00003644">
        <w:rPr>
          <w:sz w:val="20"/>
          <w:szCs w:val="20"/>
        </w:rPr>
        <w:tab/>
        <w:t>Rel-19</w:t>
      </w:r>
      <w:r w:rsidRPr="00003644">
        <w:rPr>
          <w:sz w:val="20"/>
          <w:szCs w:val="20"/>
        </w:rPr>
        <w:tab/>
        <w:t>NR_Mob_Ph4-Core</w:t>
      </w:r>
    </w:p>
    <w:p w14:paraId="12555E4E" w14:textId="77777777" w:rsidR="000D37B7" w:rsidRPr="00003644" w:rsidRDefault="000D37B7" w:rsidP="000D37B7">
      <w:pPr>
        <w:pStyle w:val="Doc-text2"/>
        <w:spacing w:after="120"/>
        <w:rPr>
          <w:sz w:val="20"/>
          <w:szCs w:val="20"/>
        </w:rPr>
      </w:pPr>
      <w:r w:rsidRPr="00003644">
        <w:rPr>
          <w:sz w:val="20"/>
          <w:szCs w:val="20"/>
        </w:rPr>
        <w:t>Proposal 5: Introduce a new LTM-Config (e.g., ltm-ConfigSCG-r19) for inter-CU SCG LTM.</w:t>
      </w:r>
    </w:p>
    <w:p w14:paraId="700F895C" w14:textId="6DB94F9B" w:rsidR="000D37B7" w:rsidRPr="00003644" w:rsidRDefault="00795C8B" w:rsidP="00D361B6">
      <w:pPr>
        <w:pStyle w:val="Doc-title"/>
        <w:numPr>
          <w:ilvl w:val="0"/>
          <w:numId w:val="42"/>
        </w:numPr>
        <w:spacing w:before="0" w:after="120"/>
        <w:rPr>
          <w:rFonts w:eastAsiaTheme="minorEastAsia" w:hint="eastAsia"/>
          <w:sz w:val="20"/>
          <w:szCs w:val="20"/>
          <w:highlight w:val="yellow"/>
          <w:lang w:eastAsia="zh-CN"/>
        </w:rPr>
      </w:pPr>
      <w:r w:rsidRPr="00003644">
        <w:rPr>
          <w:rFonts w:eastAsiaTheme="minorEastAsia" w:hint="eastAsia"/>
          <w:sz w:val="20"/>
          <w:szCs w:val="20"/>
          <w:highlight w:val="yellow"/>
          <w:lang w:eastAsia="zh-CN"/>
        </w:rPr>
        <w:t>P</w:t>
      </w:r>
      <w:r w:rsidRPr="00003644">
        <w:rPr>
          <w:rFonts w:eastAsiaTheme="minorEastAsia"/>
          <w:sz w:val="20"/>
          <w:szCs w:val="20"/>
          <w:highlight w:val="yellow"/>
          <w:lang w:eastAsia="zh-CN"/>
        </w:rPr>
        <w:t>ostponed</w:t>
      </w:r>
    </w:p>
    <w:p w14:paraId="1F158303" w14:textId="77777777" w:rsidR="000D37B7" w:rsidRPr="00003644" w:rsidRDefault="000D37B7" w:rsidP="000D37B7">
      <w:pPr>
        <w:pStyle w:val="Doc-title"/>
        <w:spacing w:before="0" w:after="120"/>
        <w:rPr>
          <w:sz w:val="20"/>
          <w:szCs w:val="20"/>
        </w:rPr>
      </w:pPr>
      <w:r w:rsidRPr="00003644">
        <w:rPr>
          <w:sz w:val="20"/>
          <w:szCs w:val="20"/>
        </w:rPr>
        <w:t>R2-2410021</w:t>
      </w:r>
      <w:r w:rsidRPr="00003644">
        <w:rPr>
          <w:sz w:val="20"/>
          <w:szCs w:val="20"/>
        </w:rPr>
        <w:tab/>
        <w:t>Discussion on inter-CU LTM</w:t>
      </w:r>
      <w:r w:rsidRPr="00003644">
        <w:rPr>
          <w:sz w:val="20"/>
          <w:szCs w:val="20"/>
        </w:rPr>
        <w:tab/>
        <w:t>Xiaomi</w:t>
      </w:r>
      <w:r w:rsidRPr="00003644">
        <w:rPr>
          <w:sz w:val="20"/>
          <w:szCs w:val="20"/>
        </w:rPr>
        <w:tab/>
        <w:t>discussion</w:t>
      </w:r>
      <w:r w:rsidRPr="00003644">
        <w:rPr>
          <w:sz w:val="20"/>
          <w:szCs w:val="20"/>
        </w:rPr>
        <w:tab/>
        <w:t>Rel-19</w:t>
      </w:r>
      <w:r w:rsidRPr="00003644">
        <w:rPr>
          <w:sz w:val="20"/>
          <w:szCs w:val="20"/>
        </w:rPr>
        <w:tab/>
        <w:t>NR_Mob_Ph4-Core</w:t>
      </w:r>
    </w:p>
    <w:p w14:paraId="174FD5D8" w14:textId="58C07DA3" w:rsidR="000D37B7" w:rsidRPr="00003644" w:rsidRDefault="000D37B7" w:rsidP="000D37B7">
      <w:pPr>
        <w:pStyle w:val="Doc-text2"/>
        <w:spacing w:after="120"/>
        <w:ind w:left="1253" w:firstLine="0"/>
        <w:rPr>
          <w:sz w:val="20"/>
          <w:szCs w:val="20"/>
        </w:rPr>
      </w:pPr>
      <w:r w:rsidRPr="00003644">
        <w:rPr>
          <w:sz w:val="20"/>
          <w:szCs w:val="20"/>
        </w:rPr>
        <w:t xml:space="preserve">Proposal 10: A single </w:t>
      </w:r>
      <w:proofErr w:type="spellStart"/>
      <w:r w:rsidRPr="00003644">
        <w:rPr>
          <w:sz w:val="20"/>
          <w:szCs w:val="20"/>
        </w:rPr>
        <w:t>ltm</w:t>
      </w:r>
      <w:proofErr w:type="spellEnd"/>
      <w:r w:rsidRPr="00003644">
        <w:rPr>
          <w:sz w:val="20"/>
          <w:szCs w:val="20"/>
        </w:rPr>
        <w:t>-Config is used to configure both intra-MN MCG LTM and inter-SN SCG LTM, and the unified LTM candidate ID pool is used for both.</w:t>
      </w:r>
    </w:p>
    <w:p w14:paraId="6BA0C269" w14:textId="190BE819" w:rsidR="003A6FBB" w:rsidRPr="00003644" w:rsidRDefault="003A6FBB" w:rsidP="000D37B7">
      <w:pPr>
        <w:pStyle w:val="Doc-text2"/>
        <w:spacing w:after="120"/>
        <w:ind w:left="1253" w:firstLine="0"/>
        <w:rPr>
          <w:rFonts w:eastAsiaTheme="minorEastAsia" w:hint="eastAsia"/>
          <w:sz w:val="20"/>
          <w:szCs w:val="20"/>
          <w:lang w:eastAsia="zh-CN"/>
        </w:rPr>
      </w:pPr>
      <w:r w:rsidRPr="00003644">
        <w:rPr>
          <w:rFonts w:eastAsiaTheme="minorEastAsia" w:hint="eastAsia"/>
          <w:sz w:val="20"/>
          <w:szCs w:val="20"/>
          <w:lang w:eastAsia="zh-CN"/>
        </w:rPr>
        <w:t>[</w:t>
      </w:r>
      <w:r w:rsidRPr="00003644">
        <w:rPr>
          <w:rFonts w:eastAsiaTheme="minorEastAsia"/>
          <w:sz w:val="20"/>
          <w:szCs w:val="20"/>
          <w:lang w:eastAsia="zh-CN"/>
        </w:rPr>
        <w:t xml:space="preserve">Rapp] Companies want more time to </w:t>
      </w:r>
      <w:r w:rsidR="000D34E4" w:rsidRPr="00003644">
        <w:rPr>
          <w:rFonts w:eastAsiaTheme="minorEastAsia"/>
          <w:sz w:val="20"/>
          <w:szCs w:val="20"/>
          <w:lang w:eastAsia="zh-CN"/>
        </w:rPr>
        <w:t>check</w:t>
      </w:r>
      <w:r w:rsidRPr="00003644">
        <w:rPr>
          <w:rFonts w:eastAsiaTheme="minorEastAsia"/>
          <w:sz w:val="20"/>
          <w:szCs w:val="20"/>
          <w:lang w:eastAsia="zh-CN"/>
        </w:rPr>
        <w:t xml:space="preserve"> whether new IE is needed. </w:t>
      </w:r>
    </w:p>
    <w:p w14:paraId="2ABD5C99" w14:textId="2CCA2F04" w:rsidR="000D37B7" w:rsidRPr="00003644" w:rsidRDefault="00795C8B" w:rsidP="00152AD3">
      <w:pPr>
        <w:pStyle w:val="Doc-text2"/>
        <w:numPr>
          <w:ilvl w:val="0"/>
          <w:numId w:val="42"/>
        </w:numPr>
        <w:spacing w:after="120"/>
        <w:rPr>
          <w:rFonts w:eastAsiaTheme="minorEastAsia"/>
          <w:sz w:val="20"/>
          <w:szCs w:val="20"/>
          <w:highlight w:val="yellow"/>
          <w:lang w:eastAsia="zh-CN"/>
        </w:rPr>
      </w:pPr>
      <w:r w:rsidRPr="00003644">
        <w:rPr>
          <w:rFonts w:eastAsiaTheme="minorEastAsia"/>
          <w:sz w:val="20"/>
          <w:szCs w:val="20"/>
          <w:highlight w:val="yellow"/>
          <w:lang w:eastAsia="zh-CN"/>
        </w:rPr>
        <w:t>Postponed</w:t>
      </w:r>
    </w:p>
    <w:p w14:paraId="57B1754C" w14:textId="77777777" w:rsidR="000D37B7" w:rsidRPr="00003644" w:rsidRDefault="000D37B7" w:rsidP="000D37B7">
      <w:pPr>
        <w:pStyle w:val="Doc-title"/>
        <w:spacing w:before="0" w:after="120"/>
        <w:rPr>
          <w:sz w:val="20"/>
          <w:szCs w:val="20"/>
        </w:rPr>
      </w:pPr>
      <w:r w:rsidRPr="00003644">
        <w:rPr>
          <w:sz w:val="20"/>
          <w:szCs w:val="20"/>
        </w:rPr>
        <w:t>R2-2409593</w:t>
      </w:r>
      <w:r w:rsidRPr="00003644">
        <w:rPr>
          <w:sz w:val="20"/>
          <w:szCs w:val="20"/>
        </w:rPr>
        <w:tab/>
        <w:t>Discussion on Inter-CU LTM</w:t>
      </w:r>
      <w:r w:rsidRPr="00003644">
        <w:rPr>
          <w:sz w:val="20"/>
          <w:szCs w:val="20"/>
        </w:rPr>
        <w:tab/>
        <w:t>CATT</w:t>
      </w:r>
      <w:r w:rsidRPr="00003644">
        <w:rPr>
          <w:sz w:val="20"/>
          <w:szCs w:val="20"/>
        </w:rPr>
        <w:tab/>
        <w:t>discussion</w:t>
      </w:r>
      <w:r w:rsidRPr="00003644">
        <w:rPr>
          <w:sz w:val="20"/>
          <w:szCs w:val="20"/>
        </w:rPr>
        <w:tab/>
        <w:t>Rel-19</w:t>
      </w:r>
      <w:r w:rsidRPr="00003644">
        <w:rPr>
          <w:sz w:val="20"/>
          <w:szCs w:val="20"/>
        </w:rPr>
        <w:tab/>
        <w:t>NR_Mob_Ph4-Core</w:t>
      </w:r>
    </w:p>
    <w:p w14:paraId="4DEDB934" w14:textId="19FDDCC8" w:rsidR="000D37B7" w:rsidRPr="00003644" w:rsidRDefault="000D37B7" w:rsidP="000D37B7">
      <w:pPr>
        <w:pStyle w:val="Doc-text2"/>
        <w:spacing w:after="120"/>
        <w:ind w:left="1253" w:firstLine="0"/>
        <w:rPr>
          <w:sz w:val="20"/>
          <w:szCs w:val="20"/>
        </w:rPr>
      </w:pPr>
      <w:r w:rsidRPr="00003644">
        <w:rPr>
          <w:sz w:val="20"/>
          <w:szCs w:val="20"/>
        </w:rPr>
        <w:t>Proposal 7: It’s up to NW to ensure that the complete configuration includes the MCG part and SCG part configuration when UE combines the reference and candidate configuration for inter-CU SCG LTM.</w:t>
      </w:r>
    </w:p>
    <w:p w14:paraId="33E6DC81" w14:textId="2A02A547" w:rsidR="000D37B7" w:rsidRPr="00003644" w:rsidRDefault="006465C4" w:rsidP="00152AD3">
      <w:pPr>
        <w:pStyle w:val="Doc-text2"/>
        <w:numPr>
          <w:ilvl w:val="0"/>
          <w:numId w:val="42"/>
        </w:numPr>
        <w:spacing w:after="120"/>
        <w:rPr>
          <w:rFonts w:eastAsiaTheme="minorEastAsia"/>
          <w:sz w:val="20"/>
          <w:szCs w:val="20"/>
          <w:highlight w:val="green"/>
          <w:lang w:eastAsia="zh-CN"/>
        </w:rPr>
      </w:pPr>
      <w:r w:rsidRPr="00003644">
        <w:rPr>
          <w:rFonts w:eastAsiaTheme="minorEastAsia"/>
          <w:sz w:val="20"/>
          <w:szCs w:val="20"/>
          <w:highlight w:val="green"/>
          <w:lang w:eastAsia="zh-CN"/>
        </w:rPr>
        <w:t>A</w:t>
      </w:r>
      <w:r w:rsidRPr="00003644">
        <w:rPr>
          <w:rFonts w:eastAsiaTheme="minorEastAsia" w:hint="eastAsia"/>
          <w:sz w:val="20"/>
          <w:szCs w:val="20"/>
          <w:highlight w:val="green"/>
          <w:lang w:eastAsia="zh-CN"/>
        </w:rPr>
        <w:t>greed</w:t>
      </w:r>
    </w:p>
    <w:p w14:paraId="3AA607D2" w14:textId="77777777" w:rsidR="000D37B7" w:rsidRPr="00003644" w:rsidRDefault="000D37B7" w:rsidP="000D37B7">
      <w:pPr>
        <w:pStyle w:val="Doc-title"/>
        <w:spacing w:before="0" w:after="120"/>
        <w:rPr>
          <w:sz w:val="20"/>
          <w:szCs w:val="20"/>
        </w:rPr>
      </w:pPr>
      <w:r w:rsidRPr="00003644">
        <w:rPr>
          <w:sz w:val="20"/>
          <w:szCs w:val="20"/>
        </w:rPr>
        <w:t>R2-2409764</w:t>
      </w:r>
      <w:r w:rsidRPr="00003644">
        <w:rPr>
          <w:sz w:val="20"/>
          <w:szCs w:val="20"/>
        </w:rPr>
        <w:tab/>
        <w:t>Discussion on inter-CU LTM</w:t>
      </w:r>
      <w:r w:rsidRPr="00003644">
        <w:rPr>
          <w:sz w:val="20"/>
          <w:szCs w:val="20"/>
        </w:rPr>
        <w:tab/>
        <w:t>vivo</w:t>
      </w:r>
      <w:r w:rsidRPr="00003644">
        <w:rPr>
          <w:sz w:val="20"/>
          <w:szCs w:val="20"/>
        </w:rPr>
        <w:tab/>
        <w:t>discussion</w:t>
      </w:r>
      <w:r w:rsidRPr="00003644">
        <w:rPr>
          <w:sz w:val="20"/>
          <w:szCs w:val="20"/>
        </w:rPr>
        <w:tab/>
        <w:t>Rel-19</w:t>
      </w:r>
      <w:r w:rsidRPr="00003644">
        <w:rPr>
          <w:sz w:val="20"/>
          <w:szCs w:val="20"/>
        </w:rPr>
        <w:tab/>
        <w:t>NR_Mob_Ph4-Core</w:t>
      </w:r>
    </w:p>
    <w:p w14:paraId="72D9B810" w14:textId="428B4F3D" w:rsidR="006465C4" w:rsidRPr="00003644" w:rsidRDefault="000D37B7" w:rsidP="00152AD3">
      <w:pPr>
        <w:pStyle w:val="Doc-text2"/>
        <w:spacing w:after="120"/>
        <w:ind w:left="1253" w:firstLine="0"/>
        <w:rPr>
          <w:rFonts w:hint="eastAsia"/>
          <w:sz w:val="20"/>
          <w:szCs w:val="20"/>
        </w:rPr>
      </w:pPr>
      <w:r w:rsidRPr="00003644">
        <w:rPr>
          <w:sz w:val="20"/>
          <w:szCs w:val="20"/>
        </w:rPr>
        <w:t>Proposal 7</w:t>
      </w:r>
      <w:r w:rsidR="000D34E4" w:rsidRPr="00003644">
        <w:rPr>
          <w:sz w:val="20"/>
          <w:szCs w:val="20"/>
        </w:rPr>
        <w:t>(Modified)</w:t>
      </w:r>
      <w:r w:rsidRPr="00003644">
        <w:rPr>
          <w:sz w:val="20"/>
          <w:szCs w:val="20"/>
        </w:rPr>
        <w:t xml:space="preserve">: </w:t>
      </w:r>
      <w:r w:rsidR="00C6213D" w:rsidRPr="00003644">
        <w:rPr>
          <w:color w:val="FF0000"/>
          <w:sz w:val="20"/>
          <w:szCs w:val="20"/>
          <w:u w:val="single"/>
        </w:rPr>
        <w:t xml:space="preserve">RAN2 assumes that how to indicate the list of candidate </w:t>
      </w:r>
      <w:proofErr w:type="spellStart"/>
      <w:r w:rsidR="00C6213D" w:rsidRPr="00003644">
        <w:rPr>
          <w:color w:val="FF0000"/>
          <w:sz w:val="20"/>
          <w:szCs w:val="20"/>
          <w:u w:val="single"/>
        </w:rPr>
        <w:t>PSCells</w:t>
      </w:r>
      <w:proofErr w:type="spellEnd"/>
      <w:r w:rsidR="00C6213D" w:rsidRPr="00003644">
        <w:rPr>
          <w:color w:val="FF0000"/>
          <w:sz w:val="20"/>
          <w:szCs w:val="20"/>
          <w:u w:val="single"/>
        </w:rPr>
        <w:t xml:space="preserve"> from source SN to MN is up to RAN3. From RAN2 perspective, in INM,</w:t>
      </w:r>
      <w:r w:rsidR="00C6213D" w:rsidRPr="00003644">
        <w:rPr>
          <w:sz w:val="20"/>
          <w:szCs w:val="20"/>
          <w:u w:val="single"/>
        </w:rPr>
        <w:t xml:space="preserve"> </w:t>
      </w:r>
      <w:r w:rsidR="00C6213D" w:rsidRPr="00003644">
        <w:rPr>
          <w:sz w:val="20"/>
          <w:szCs w:val="20"/>
        </w:rPr>
        <w:t>s</w:t>
      </w:r>
      <w:r w:rsidRPr="00003644">
        <w:rPr>
          <w:sz w:val="20"/>
          <w:szCs w:val="20"/>
        </w:rPr>
        <w:t xml:space="preserve">ource SN </w:t>
      </w:r>
      <w:r w:rsidR="00C6213D" w:rsidRPr="00003644">
        <w:rPr>
          <w:color w:val="FF0000"/>
          <w:sz w:val="20"/>
          <w:szCs w:val="20"/>
          <w:u w:val="single"/>
        </w:rPr>
        <w:t>may</w:t>
      </w:r>
      <w:r w:rsidR="00C6213D" w:rsidRPr="00003644">
        <w:rPr>
          <w:color w:val="FF0000"/>
          <w:sz w:val="20"/>
          <w:szCs w:val="20"/>
        </w:rPr>
        <w:t xml:space="preserve"> </w:t>
      </w:r>
      <w:r w:rsidRPr="00003644">
        <w:rPr>
          <w:sz w:val="20"/>
          <w:szCs w:val="20"/>
        </w:rPr>
        <w:t xml:space="preserve">send </w:t>
      </w:r>
      <w:r w:rsidR="00C6213D" w:rsidRPr="00003644">
        <w:rPr>
          <w:sz w:val="20"/>
          <w:szCs w:val="20"/>
        </w:rPr>
        <w:t>measurement results</w:t>
      </w:r>
      <w:r w:rsidRPr="00003644">
        <w:rPr>
          <w:sz w:val="20"/>
          <w:szCs w:val="20"/>
        </w:rPr>
        <w:t xml:space="preserve"> of candidate </w:t>
      </w:r>
      <w:proofErr w:type="spellStart"/>
      <w:r w:rsidRPr="00003644">
        <w:rPr>
          <w:sz w:val="20"/>
          <w:szCs w:val="20"/>
        </w:rPr>
        <w:t>PSCells</w:t>
      </w:r>
      <w:proofErr w:type="spellEnd"/>
      <w:r w:rsidRPr="00003644">
        <w:rPr>
          <w:sz w:val="20"/>
          <w:szCs w:val="20"/>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003644">
        <w:rPr>
          <w:sz w:val="20"/>
          <w:szCs w:val="20"/>
        </w:rPr>
        <w:t>PSCells</w:t>
      </w:r>
      <w:proofErr w:type="spellEnd"/>
      <w:r w:rsidRPr="00003644">
        <w:rPr>
          <w:sz w:val="20"/>
          <w:szCs w:val="20"/>
        </w:rPr>
        <w:t xml:space="preserve"> that can be prepared by each candidate SN.</w:t>
      </w:r>
      <w:r w:rsidR="006465C4" w:rsidRPr="00003644">
        <w:rPr>
          <w:sz w:val="20"/>
          <w:szCs w:val="20"/>
        </w:rPr>
        <w:t xml:space="preserve"> </w:t>
      </w:r>
      <w:r w:rsidR="006465C4" w:rsidRPr="00003644">
        <w:rPr>
          <w:color w:val="FF0000"/>
          <w:sz w:val="20"/>
          <w:szCs w:val="20"/>
          <w:u w:val="single"/>
        </w:rPr>
        <w:t xml:space="preserve">The existing IEs defined in INM can be reused as </w:t>
      </w:r>
      <w:r w:rsidR="009F0EBD" w:rsidRPr="00003644">
        <w:rPr>
          <w:color w:val="FF0000"/>
          <w:sz w:val="20"/>
          <w:szCs w:val="20"/>
          <w:u w:val="single"/>
        </w:rPr>
        <w:t xml:space="preserve">a </w:t>
      </w:r>
      <w:r w:rsidR="006465C4" w:rsidRPr="00003644">
        <w:rPr>
          <w:color w:val="FF0000"/>
          <w:sz w:val="20"/>
          <w:szCs w:val="20"/>
          <w:u w:val="single"/>
        </w:rPr>
        <w:t>baseline.</w:t>
      </w:r>
      <w:r w:rsidR="006465C4" w:rsidRPr="00003644">
        <w:rPr>
          <w:sz w:val="20"/>
          <w:szCs w:val="20"/>
        </w:rPr>
        <w:t xml:space="preserve"> </w:t>
      </w:r>
    </w:p>
    <w:p w14:paraId="3B876E8A" w14:textId="1B26557F" w:rsidR="006465C4" w:rsidRPr="00003644" w:rsidRDefault="006465C4" w:rsidP="00152AD3">
      <w:pPr>
        <w:pStyle w:val="Doc-text2"/>
        <w:numPr>
          <w:ilvl w:val="0"/>
          <w:numId w:val="42"/>
        </w:numPr>
        <w:spacing w:after="120"/>
        <w:rPr>
          <w:rFonts w:eastAsiaTheme="minorEastAsia" w:hint="eastAsia"/>
          <w:sz w:val="20"/>
          <w:szCs w:val="20"/>
          <w:highlight w:val="green"/>
          <w:lang w:eastAsia="zh-CN"/>
        </w:rPr>
      </w:pPr>
      <w:r w:rsidRPr="00003644">
        <w:rPr>
          <w:rFonts w:eastAsiaTheme="minorEastAsia"/>
          <w:sz w:val="20"/>
          <w:szCs w:val="20"/>
          <w:highlight w:val="green"/>
          <w:lang w:eastAsia="zh-CN"/>
        </w:rPr>
        <w:t>A</w:t>
      </w:r>
      <w:r w:rsidRPr="00003644">
        <w:rPr>
          <w:rFonts w:eastAsiaTheme="minorEastAsia" w:hint="eastAsia"/>
          <w:sz w:val="20"/>
          <w:szCs w:val="20"/>
          <w:highlight w:val="green"/>
          <w:lang w:eastAsia="zh-CN"/>
        </w:rPr>
        <w:t>greed</w:t>
      </w:r>
    </w:p>
    <w:p w14:paraId="577D19C2" w14:textId="76567BEF" w:rsidR="00795C8B" w:rsidRPr="00003644" w:rsidRDefault="000D37B7" w:rsidP="00795C8B">
      <w:pPr>
        <w:pStyle w:val="Doc-text2"/>
        <w:spacing w:after="120"/>
        <w:ind w:left="1253" w:firstLine="0"/>
        <w:rPr>
          <w:sz w:val="20"/>
          <w:szCs w:val="20"/>
        </w:rPr>
      </w:pPr>
      <w:r w:rsidRPr="00003644">
        <w:rPr>
          <w:sz w:val="20"/>
          <w:szCs w:val="20"/>
        </w:rPr>
        <w:t>Proposal 10: After acquiring the TA value via the CFRA triggered by the PDCCH order of the source SN, the candidate SN sends the TA value to the MN, and the MN then forwards the TA value to the source SN.</w:t>
      </w:r>
    </w:p>
    <w:p w14:paraId="6EDD7F0D" w14:textId="28D5637B" w:rsidR="00795C8B" w:rsidRPr="00003644" w:rsidRDefault="00795C8B" w:rsidP="00795C8B">
      <w:pPr>
        <w:pStyle w:val="Doc-text2"/>
        <w:spacing w:after="120"/>
        <w:ind w:left="1253" w:firstLine="0"/>
        <w:rPr>
          <w:rFonts w:eastAsiaTheme="minorEastAsia" w:hint="eastAsia"/>
          <w:sz w:val="20"/>
          <w:szCs w:val="20"/>
          <w:lang w:eastAsia="zh-CN"/>
        </w:rPr>
      </w:pPr>
      <w:r w:rsidRPr="00003644">
        <w:rPr>
          <w:rFonts w:eastAsiaTheme="minorEastAsia" w:hint="eastAsia"/>
          <w:sz w:val="20"/>
          <w:szCs w:val="20"/>
          <w:lang w:eastAsia="zh-CN"/>
        </w:rPr>
        <w:t>[</w:t>
      </w:r>
      <w:r w:rsidRPr="00003644">
        <w:rPr>
          <w:rFonts w:eastAsiaTheme="minorEastAsia"/>
          <w:sz w:val="20"/>
          <w:szCs w:val="20"/>
          <w:lang w:eastAsia="zh-CN"/>
        </w:rPr>
        <w:t xml:space="preserve">Rapp] </w:t>
      </w:r>
      <w:r w:rsidRPr="00003644">
        <w:rPr>
          <w:rFonts w:eastAsiaTheme="minorEastAsia" w:hint="eastAsia"/>
          <w:sz w:val="20"/>
          <w:szCs w:val="20"/>
          <w:lang w:eastAsia="zh-CN"/>
        </w:rPr>
        <w:t>companies</w:t>
      </w:r>
      <w:r w:rsidRPr="00003644">
        <w:rPr>
          <w:rFonts w:eastAsiaTheme="minorEastAsia"/>
          <w:sz w:val="20"/>
          <w:szCs w:val="20"/>
          <w:lang w:eastAsia="zh-CN"/>
        </w:rPr>
        <w:t xml:space="preserve"> </w:t>
      </w:r>
      <w:r w:rsidRPr="00003644">
        <w:rPr>
          <w:rFonts w:eastAsiaTheme="minorEastAsia" w:hint="eastAsia"/>
          <w:sz w:val="20"/>
          <w:szCs w:val="20"/>
          <w:lang w:eastAsia="zh-CN"/>
        </w:rPr>
        <w:t>think</w:t>
      </w:r>
      <w:r w:rsidRPr="00003644">
        <w:rPr>
          <w:rFonts w:eastAsiaTheme="minorEastAsia"/>
          <w:sz w:val="20"/>
          <w:szCs w:val="20"/>
          <w:lang w:eastAsia="zh-CN"/>
        </w:rPr>
        <w:t xml:space="preserve"> </w:t>
      </w:r>
      <w:r w:rsidRPr="00003644">
        <w:rPr>
          <w:rFonts w:eastAsiaTheme="minorEastAsia" w:hint="eastAsia"/>
          <w:sz w:val="20"/>
          <w:szCs w:val="20"/>
          <w:lang w:eastAsia="zh-CN"/>
        </w:rPr>
        <w:t>this</w:t>
      </w:r>
      <w:r w:rsidRPr="00003644">
        <w:rPr>
          <w:rFonts w:eastAsiaTheme="minorEastAsia"/>
          <w:sz w:val="20"/>
          <w:szCs w:val="20"/>
          <w:lang w:eastAsia="zh-CN"/>
        </w:rPr>
        <w:t xml:space="preserve"> can be discussed in RAN3. </w:t>
      </w:r>
    </w:p>
    <w:p w14:paraId="382A89E7" w14:textId="311B108B" w:rsidR="00795C8B" w:rsidRPr="00003644" w:rsidRDefault="00795C8B" w:rsidP="00795C8B">
      <w:pPr>
        <w:pStyle w:val="Doc-text2"/>
        <w:numPr>
          <w:ilvl w:val="0"/>
          <w:numId w:val="42"/>
        </w:numPr>
        <w:spacing w:after="120"/>
        <w:rPr>
          <w:rFonts w:eastAsiaTheme="minorEastAsia" w:hint="eastAsia"/>
          <w:sz w:val="20"/>
          <w:szCs w:val="20"/>
          <w:highlight w:val="cyan"/>
          <w:lang w:eastAsia="zh-CN"/>
        </w:rPr>
      </w:pPr>
      <w:r w:rsidRPr="00003644">
        <w:rPr>
          <w:rFonts w:eastAsiaTheme="minorEastAsia"/>
          <w:sz w:val="20"/>
          <w:szCs w:val="20"/>
          <w:highlight w:val="cyan"/>
          <w:lang w:eastAsia="zh-CN"/>
        </w:rPr>
        <w:t xml:space="preserve">Noted. </w:t>
      </w:r>
    </w:p>
    <w:p w14:paraId="3A6D014C" w14:textId="4028AC9B" w:rsidR="000D37B7" w:rsidRPr="00003644" w:rsidRDefault="000D37B7" w:rsidP="000D37B7">
      <w:pPr>
        <w:pStyle w:val="Doc-text2"/>
        <w:spacing w:after="120"/>
        <w:ind w:left="1253" w:firstLine="0"/>
        <w:rPr>
          <w:sz w:val="20"/>
          <w:szCs w:val="20"/>
        </w:rPr>
      </w:pPr>
      <w:r w:rsidRPr="00003644">
        <w:rPr>
          <w:sz w:val="20"/>
          <w:szCs w:val="20"/>
        </w:rPr>
        <w:t>Proposal 10: Source SN notifies the MN after LTM cell switch is triggered, and the MN forwards the cell switch notification to the target SN.</w:t>
      </w:r>
    </w:p>
    <w:p w14:paraId="0D69EF79" w14:textId="77777777" w:rsidR="00795C8B" w:rsidRPr="00003644" w:rsidRDefault="00795C8B" w:rsidP="00795C8B">
      <w:pPr>
        <w:pStyle w:val="Doc-text2"/>
        <w:spacing w:after="120"/>
        <w:ind w:left="1253" w:firstLine="0"/>
        <w:rPr>
          <w:rFonts w:eastAsiaTheme="minorEastAsia" w:hint="eastAsia"/>
          <w:sz w:val="20"/>
          <w:szCs w:val="20"/>
          <w:lang w:eastAsia="zh-CN"/>
        </w:rPr>
      </w:pPr>
      <w:r w:rsidRPr="00003644">
        <w:rPr>
          <w:rFonts w:eastAsiaTheme="minorEastAsia" w:hint="eastAsia"/>
          <w:sz w:val="20"/>
          <w:szCs w:val="20"/>
          <w:lang w:eastAsia="zh-CN"/>
        </w:rPr>
        <w:t>[</w:t>
      </w:r>
      <w:r w:rsidRPr="00003644">
        <w:rPr>
          <w:rFonts w:eastAsiaTheme="minorEastAsia"/>
          <w:sz w:val="20"/>
          <w:szCs w:val="20"/>
          <w:lang w:eastAsia="zh-CN"/>
        </w:rPr>
        <w:t xml:space="preserve">Rapp] </w:t>
      </w:r>
      <w:r w:rsidRPr="00003644">
        <w:rPr>
          <w:rFonts w:eastAsiaTheme="minorEastAsia" w:hint="eastAsia"/>
          <w:sz w:val="20"/>
          <w:szCs w:val="20"/>
          <w:lang w:eastAsia="zh-CN"/>
        </w:rPr>
        <w:t>companies</w:t>
      </w:r>
      <w:r w:rsidRPr="00003644">
        <w:rPr>
          <w:rFonts w:eastAsiaTheme="minorEastAsia"/>
          <w:sz w:val="20"/>
          <w:szCs w:val="20"/>
          <w:lang w:eastAsia="zh-CN"/>
        </w:rPr>
        <w:t xml:space="preserve"> </w:t>
      </w:r>
      <w:r w:rsidRPr="00003644">
        <w:rPr>
          <w:rFonts w:eastAsiaTheme="minorEastAsia" w:hint="eastAsia"/>
          <w:sz w:val="20"/>
          <w:szCs w:val="20"/>
          <w:lang w:eastAsia="zh-CN"/>
        </w:rPr>
        <w:t>think</w:t>
      </w:r>
      <w:r w:rsidRPr="00003644">
        <w:rPr>
          <w:rFonts w:eastAsiaTheme="minorEastAsia"/>
          <w:sz w:val="20"/>
          <w:szCs w:val="20"/>
          <w:lang w:eastAsia="zh-CN"/>
        </w:rPr>
        <w:t xml:space="preserve"> </w:t>
      </w:r>
      <w:r w:rsidRPr="00003644">
        <w:rPr>
          <w:rFonts w:eastAsiaTheme="minorEastAsia" w:hint="eastAsia"/>
          <w:sz w:val="20"/>
          <w:szCs w:val="20"/>
          <w:lang w:eastAsia="zh-CN"/>
        </w:rPr>
        <w:t>this</w:t>
      </w:r>
      <w:r w:rsidRPr="00003644">
        <w:rPr>
          <w:rFonts w:eastAsiaTheme="minorEastAsia"/>
          <w:sz w:val="20"/>
          <w:szCs w:val="20"/>
          <w:lang w:eastAsia="zh-CN"/>
        </w:rPr>
        <w:t xml:space="preserve"> can be discussed in RAN3. </w:t>
      </w:r>
    </w:p>
    <w:p w14:paraId="5E24000B" w14:textId="2D044331" w:rsidR="000D37B7" w:rsidRPr="00003644" w:rsidRDefault="00795C8B" w:rsidP="00A042E1">
      <w:pPr>
        <w:pStyle w:val="Doc-text2"/>
        <w:numPr>
          <w:ilvl w:val="0"/>
          <w:numId w:val="42"/>
        </w:numPr>
        <w:spacing w:after="120"/>
        <w:rPr>
          <w:rFonts w:eastAsiaTheme="minorEastAsia" w:hint="eastAsia"/>
          <w:sz w:val="20"/>
          <w:szCs w:val="20"/>
          <w:highlight w:val="cyan"/>
          <w:lang w:eastAsia="zh-CN"/>
        </w:rPr>
      </w:pPr>
      <w:r w:rsidRPr="00003644">
        <w:rPr>
          <w:rFonts w:eastAsiaTheme="minorEastAsia"/>
          <w:sz w:val="20"/>
          <w:szCs w:val="20"/>
          <w:highlight w:val="cyan"/>
          <w:lang w:eastAsia="zh-CN"/>
        </w:rPr>
        <w:t xml:space="preserve">Noted. </w:t>
      </w:r>
    </w:p>
    <w:bookmarkEnd w:id="0"/>
    <w:p w14:paraId="7B336344" w14:textId="77777777" w:rsidR="00D1300E" w:rsidRPr="00E31754" w:rsidRDefault="00D1300E" w:rsidP="00D1300E">
      <w:pPr>
        <w:pStyle w:val="Doc-text2"/>
        <w:ind w:left="0" w:firstLine="0"/>
        <w:rPr>
          <w:lang w:val="en-US" w:eastAsia="en-GB"/>
        </w:rPr>
      </w:pPr>
    </w:p>
    <w:p w14:paraId="4DFDAC86" w14:textId="77777777" w:rsidR="00C01F33" w:rsidRPr="00CE0424" w:rsidRDefault="00C01F33" w:rsidP="000C24D2">
      <w:pPr>
        <w:pStyle w:val="1"/>
        <w:numPr>
          <w:ilvl w:val="0"/>
          <w:numId w:val="36"/>
        </w:numPr>
      </w:pPr>
      <w:r w:rsidRPr="00CE0424">
        <w:t>Conclusion</w:t>
      </w:r>
    </w:p>
    <w:p w14:paraId="1CE03F4C" w14:textId="51A5F179"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w:t>
      </w:r>
      <w:r w:rsidR="007F0547">
        <w:rPr>
          <w:rFonts w:ascii="Arial" w:hAnsi="Arial" w:cs="Arial"/>
          <w:bCs/>
        </w:rPr>
        <w:t>the offline</w:t>
      </w:r>
      <w:r w:rsidRPr="0064384A">
        <w:rPr>
          <w:rFonts w:ascii="Arial" w:hAnsi="Arial" w:cs="Arial"/>
          <w:bCs/>
        </w:rPr>
        <w:t xml:space="preserve">, </w:t>
      </w:r>
      <w:r w:rsidR="00CC23CD">
        <w:rPr>
          <w:rFonts w:ascii="Arial" w:hAnsi="Arial" w:cs="Arial"/>
          <w:bCs/>
        </w:rPr>
        <w:t xml:space="preserve">the </w:t>
      </w:r>
      <w:r w:rsidR="009D48AB">
        <w:rPr>
          <w:rFonts w:ascii="Arial" w:hAnsi="Arial" w:cs="Arial"/>
          <w:bCs/>
        </w:rPr>
        <w:t xml:space="preserve">conclusion </w:t>
      </w:r>
      <w:r w:rsidR="000D37B7">
        <w:rPr>
          <w:rFonts w:ascii="Arial" w:hAnsi="Arial" w:cs="Arial"/>
          <w:bCs/>
        </w:rPr>
        <w:t>is</w:t>
      </w:r>
      <w:r w:rsidR="009D48AB">
        <w:rPr>
          <w:rFonts w:ascii="Arial" w:hAnsi="Arial" w:cs="Arial"/>
          <w:bCs/>
        </w:rPr>
        <w:t xml:space="preserve"> provided</w:t>
      </w:r>
      <w:r w:rsidR="000D37B7">
        <w:rPr>
          <w:rFonts w:ascii="Arial" w:hAnsi="Arial" w:cs="Arial"/>
          <w:bCs/>
        </w:rPr>
        <w:t xml:space="preserve"> below</w:t>
      </w:r>
      <w:r w:rsidRPr="0064384A">
        <w:rPr>
          <w:rFonts w:ascii="Arial" w:hAnsi="Arial" w:cs="Arial"/>
          <w:bCs/>
        </w:rPr>
        <w:t xml:space="preserve">. </w:t>
      </w:r>
    </w:p>
    <w:p w14:paraId="12CD08C8" w14:textId="4871384C" w:rsidR="003A7EF3" w:rsidRPr="001462B1" w:rsidRDefault="00865343" w:rsidP="001462B1">
      <w:pPr>
        <w:pStyle w:val="aff1"/>
        <w:widowControl/>
        <w:tabs>
          <w:tab w:val="left" w:pos="993"/>
        </w:tabs>
        <w:spacing w:afterLines="50" w:after="120"/>
        <w:ind w:leftChars="14" w:left="993" w:hangingChars="482" w:hanging="964"/>
        <w:contextualSpacing w:val="0"/>
        <w:jc w:val="left"/>
        <w:rPr>
          <w:rFonts w:ascii="Arial" w:hAnsi="Arial" w:cs="Arial" w:hint="eastAsia"/>
          <w:i/>
          <w:kern w:val="0"/>
          <w:sz w:val="20"/>
          <w:szCs w:val="24"/>
          <w:lang w:val="en-GB"/>
        </w:rPr>
      </w:pPr>
      <w:bookmarkStart w:id="2" w:name="_In-sequence_SDU_delivery"/>
      <w:bookmarkEnd w:id="2"/>
      <w:r w:rsidRPr="009213F1">
        <w:rPr>
          <w:rFonts w:ascii="Arial" w:hAnsi="Arial" w:cs="Arial" w:hint="eastAsia"/>
          <w:i/>
          <w:kern w:val="0"/>
          <w:sz w:val="20"/>
          <w:szCs w:val="24"/>
          <w:highlight w:val="green"/>
          <w:lang w:val="en-GB"/>
        </w:rPr>
        <w:t>A</w:t>
      </w:r>
      <w:r w:rsidRPr="009213F1">
        <w:rPr>
          <w:rFonts w:ascii="Arial" w:hAnsi="Arial" w:cs="Arial"/>
          <w:i/>
          <w:kern w:val="0"/>
          <w:sz w:val="20"/>
          <w:szCs w:val="24"/>
          <w:highlight w:val="green"/>
          <w:lang w:val="en-GB"/>
        </w:rPr>
        <w:t>gree the below proposals:</w:t>
      </w:r>
    </w:p>
    <w:p w14:paraId="6F57EAD6" w14:textId="6839BEE0" w:rsidR="00865343" w:rsidRPr="00865343" w:rsidRDefault="00865343"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sidRPr="00865343">
        <w:rPr>
          <w:rFonts w:ascii="Arial" w:eastAsia="MS Mincho" w:hAnsi="Arial" w:cs="Arial"/>
          <w:kern w:val="0"/>
          <w:sz w:val="20"/>
          <w:szCs w:val="24"/>
          <w:lang w:val="en-GB" w:eastAsia="en-GB"/>
        </w:rPr>
        <w:t xml:space="preserve">Proposal </w:t>
      </w:r>
      <w:r>
        <w:rPr>
          <w:rFonts w:ascii="Arial" w:eastAsia="MS Mincho" w:hAnsi="Arial" w:cs="Arial"/>
          <w:kern w:val="0"/>
          <w:sz w:val="20"/>
          <w:szCs w:val="24"/>
          <w:lang w:val="en-GB" w:eastAsia="en-GB"/>
        </w:rPr>
        <w:t>1</w:t>
      </w:r>
      <w:r w:rsidRPr="00865343">
        <w:rPr>
          <w:rFonts w:ascii="Arial" w:eastAsia="MS Mincho" w:hAnsi="Arial" w:cs="Arial"/>
          <w:kern w:val="0"/>
          <w:sz w:val="20"/>
          <w:szCs w:val="24"/>
          <w:lang w:val="en-GB" w:eastAsia="en-GB"/>
        </w:rPr>
        <w:t>: From RAN2 perspective, the following coexistence cases in NR-DC can be supported:</w:t>
      </w:r>
    </w:p>
    <w:p w14:paraId="1AD90928" w14:textId="77777777" w:rsidR="00865343" w:rsidRPr="00865343" w:rsidRDefault="00865343" w:rsidP="001462B1">
      <w:pPr>
        <w:pStyle w:val="aff1"/>
        <w:widowControl/>
        <w:snapToGrid w:val="0"/>
        <w:spacing w:afterLines="50" w:after="120" w:line="288" w:lineRule="auto"/>
        <w:ind w:leftChars="337" w:left="992" w:hangingChars="142" w:hanging="284"/>
        <w:contextualSpacing w:val="0"/>
        <w:jc w:val="left"/>
        <w:rPr>
          <w:rFonts w:ascii="Arial" w:eastAsia="MS Mincho" w:hAnsi="Arial" w:cs="Arial"/>
          <w:kern w:val="0"/>
          <w:sz w:val="20"/>
          <w:szCs w:val="24"/>
          <w:lang w:val="en-GB" w:eastAsia="en-GB"/>
        </w:rPr>
      </w:pPr>
      <w:r w:rsidRPr="00865343">
        <w:rPr>
          <w:rFonts w:ascii="Arial" w:eastAsia="MS Mincho" w:hAnsi="Arial" w:cs="Arial"/>
          <w:kern w:val="0"/>
          <w:sz w:val="20"/>
          <w:szCs w:val="24"/>
          <w:lang w:val="en-GB" w:eastAsia="en-GB"/>
        </w:rPr>
        <w:t>•</w:t>
      </w:r>
      <w:r w:rsidRPr="00865343">
        <w:rPr>
          <w:rFonts w:ascii="Arial" w:eastAsia="MS Mincho" w:hAnsi="Arial" w:cs="Arial"/>
          <w:kern w:val="0"/>
          <w:sz w:val="20"/>
          <w:szCs w:val="24"/>
          <w:lang w:val="en-GB" w:eastAsia="en-GB"/>
        </w:rPr>
        <w:tab/>
        <w:t>Case 1: Intra-CU MCG LTM + Inter-CU MCG LTM</w:t>
      </w:r>
    </w:p>
    <w:p w14:paraId="13410F49" w14:textId="77777777" w:rsidR="00865343" w:rsidRPr="00865343" w:rsidRDefault="00865343" w:rsidP="001462B1">
      <w:pPr>
        <w:pStyle w:val="aff1"/>
        <w:widowControl/>
        <w:snapToGrid w:val="0"/>
        <w:spacing w:afterLines="50" w:after="120" w:line="288" w:lineRule="auto"/>
        <w:ind w:leftChars="337" w:left="992" w:hangingChars="142" w:hanging="284"/>
        <w:contextualSpacing w:val="0"/>
        <w:jc w:val="left"/>
        <w:rPr>
          <w:rFonts w:ascii="Arial" w:eastAsia="MS Mincho" w:hAnsi="Arial" w:cs="Arial"/>
          <w:kern w:val="0"/>
          <w:sz w:val="20"/>
          <w:szCs w:val="24"/>
          <w:lang w:val="en-GB" w:eastAsia="en-GB"/>
        </w:rPr>
      </w:pPr>
      <w:r w:rsidRPr="00865343">
        <w:rPr>
          <w:rFonts w:ascii="Arial" w:eastAsia="MS Mincho" w:hAnsi="Arial" w:cs="Arial"/>
          <w:kern w:val="0"/>
          <w:sz w:val="20"/>
          <w:szCs w:val="24"/>
          <w:lang w:val="en-GB" w:eastAsia="en-GB"/>
        </w:rPr>
        <w:t>•</w:t>
      </w:r>
      <w:r w:rsidRPr="00865343">
        <w:rPr>
          <w:rFonts w:ascii="Arial" w:eastAsia="MS Mincho" w:hAnsi="Arial" w:cs="Arial"/>
          <w:kern w:val="0"/>
          <w:sz w:val="20"/>
          <w:szCs w:val="24"/>
          <w:lang w:val="en-GB" w:eastAsia="en-GB"/>
        </w:rPr>
        <w:tab/>
        <w:t>Case 2: Intra-CU SCG LTM + Inter-CU SCG LTM</w:t>
      </w:r>
    </w:p>
    <w:p w14:paraId="1C97814B" w14:textId="4829DFDE" w:rsidR="00865343" w:rsidRPr="00865343" w:rsidRDefault="00865343"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Pr>
          <w:rFonts w:ascii="Arial" w:eastAsia="MS Mincho" w:hAnsi="Arial" w:cs="Arial"/>
          <w:kern w:val="0"/>
          <w:sz w:val="20"/>
          <w:szCs w:val="24"/>
          <w:lang w:val="en-GB" w:eastAsia="en-GB"/>
        </w:rPr>
        <w:t xml:space="preserve">Proposal 2: </w:t>
      </w:r>
      <w:r w:rsidRPr="00865343">
        <w:rPr>
          <w:rFonts w:ascii="Arial" w:eastAsia="MS Mincho" w:hAnsi="Arial" w:cs="Arial"/>
          <w:kern w:val="0"/>
          <w:sz w:val="20"/>
          <w:szCs w:val="24"/>
          <w:lang w:val="en-GB" w:eastAsia="en-GB"/>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1D3FEDA" w14:textId="1423F8B4" w:rsidR="00865343" w:rsidRDefault="009F0EBD"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sidRPr="009F0EBD">
        <w:rPr>
          <w:rFonts w:ascii="Arial" w:eastAsia="MS Mincho" w:hAnsi="Arial" w:cs="Arial"/>
          <w:kern w:val="0"/>
          <w:sz w:val="20"/>
          <w:szCs w:val="24"/>
          <w:lang w:val="en-GB" w:eastAsia="en-GB"/>
        </w:rPr>
        <w:lastRenderedPageBreak/>
        <w:t>Proposal</w:t>
      </w:r>
      <w:r w:rsidRPr="009F0EBD">
        <w:rPr>
          <w:rFonts w:ascii="Arial" w:eastAsia="MS Mincho" w:hAnsi="Arial" w:cs="Arial"/>
          <w:kern w:val="0"/>
          <w:sz w:val="20"/>
          <w:szCs w:val="24"/>
          <w:lang w:val="en-GB" w:eastAsia="en-GB"/>
        </w:rPr>
        <w:t xml:space="preserve"> 3</w:t>
      </w:r>
      <w:r w:rsidRPr="009F0EBD">
        <w:rPr>
          <w:rFonts w:ascii="Arial" w:eastAsia="MS Mincho" w:hAnsi="Arial" w:cs="Arial"/>
          <w:kern w:val="0"/>
          <w:sz w:val="20"/>
          <w:szCs w:val="24"/>
          <w:lang w:val="en-GB" w:eastAsia="en-GB"/>
        </w:rPr>
        <w:t xml:space="preserve">: RAN2 to support intra-CU SCG LTM in MN RRC message (i.e. MN </w:t>
      </w:r>
      <w:proofErr w:type="spellStart"/>
      <w:r w:rsidRPr="009F0EBD">
        <w:rPr>
          <w:rFonts w:ascii="Arial" w:eastAsia="MS Mincho" w:hAnsi="Arial" w:cs="Arial"/>
          <w:kern w:val="0"/>
          <w:sz w:val="20"/>
          <w:szCs w:val="24"/>
          <w:lang w:val="en-GB" w:eastAsia="en-GB"/>
        </w:rPr>
        <w:t>RRCReconfiguration</w:t>
      </w:r>
      <w:proofErr w:type="spellEnd"/>
      <w:r w:rsidRPr="009F0EBD">
        <w:rPr>
          <w:rFonts w:ascii="Arial" w:eastAsia="MS Mincho" w:hAnsi="Arial" w:cs="Arial"/>
          <w:kern w:val="0"/>
          <w:sz w:val="20"/>
          <w:szCs w:val="24"/>
          <w:lang w:val="en-GB" w:eastAsia="en-GB"/>
        </w:rPr>
        <w:t xml:space="preserve"> message), in addition to SN RRC message</w:t>
      </w:r>
    </w:p>
    <w:p w14:paraId="4308DD71" w14:textId="26CF5E80" w:rsidR="009F0EBD" w:rsidRDefault="009F0EBD"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sidRPr="009F0EBD">
        <w:rPr>
          <w:rFonts w:ascii="Arial" w:eastAsia="MS Mincho" w:hAnsi="Arial" w:cs="Arial"/>
          <w:kern w:val="0"/>
          <w:sz w:val="20"/>
          <w:szCs w:val="24"/>
          <w:lang w:val="en-GB" w:eastAsia="en-GB"/>
        </w:rPr>
        <w:t xml:space="preserve">Proposal </w:t>
      </w:r>
      <w:r>
        <w:rPr>
          <w:rFonts w:ascii="Arial" w:eastAsia="MS Mincho" w:hAnsi="Arial" w:cs="Arial"/>
          <w:kern w:val="0"/>
          <w:sz w:val="20"/>
          <w:szCs w:val="24"/>
          <w:lang w:val="en-GB" w:eastAsia="en-GB"/>
        </w:rPr>
        <w:t>4</w:t>
      </w:r>
      <w:r w:rsidRPr="009F0EBD">
        <w:rPr>
          <w:rFonts w:ascii="Arial" w:eastAsia="MS Mincho" w:hAnsi="Arial" w:cs="Arial"/>
          <w:kern w:val="0"/>
          <w:sz w:val="20"/>
          <w:szCs w:val="24"/>
          <w:lang w:val="en-GB" w:eastAsia="en-GB"/>
        </w:rPr>
        <w:t>: RAN2 to support intra-CU MCG LTM with SCG configuration</w:t>
      </w:r>
      <w:r>
        <w:rPr>
          <w:rFonts w:ascii="Arial" w:eastAsia="MS Mincho" w:hAnsi="Arial" w:cs="Arial"/>
          <w:kern w:val="0"/>
          <w:sz w:val="20"/>
          <w:szCs w:val="24"/>
          <w:lang w:val="en-GB" w:eastAsia="en-GB"/>
        </w:rPr>
        <w:t>.</w:t>
      </w:r>
    </w:p>
    <w:p w14:paraId="7C692DE3" w14:textId="4B981CB0" w:rsidR="009F0EBD" w:rsidRDefault="009F0EBD"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Pr>
          <w:rFonts w:ascii="Arial" w:eastAsia="MS Mincho" w:hAnsi="Arial" w:cs="Arial"/>
          <w:kern w:val="0"/>
          <w:sz w:val="20"/>
          <w:szCs w:val="24"/>
          <w:lang w:val="en-GB" w:eastAsia="en-GB"/>
        </w:rPr>
        <w:t xml:space="preserve">Proposal 5: </w:t>
      </w:r>
      <w:r w:rsidRPr="009F0EBD">
        <w:rPr>
          <w:rFonts w:ascii="Arial" w:eastAsia="MS Mincho" w:hAnsi="Arial" w:cs="Arial"/>
          <w:kern w:val="0"/>
          <w:sz w:val="20"/>
          <w:szCs w:val="24"/>
          <w:lang w:val="en-GB" w:eastAsia="en-GB"/>
        </w:rPr>
        <w:t>It’s up to NW to ensure that the complete configuration includes the MCG part and SCG part configuration when UE combines the reference and candidate configuration for inter-CU SCG LTM.</w:t>
      </w:r>
    </w:p>
    <w:p w14:paraId="259167E0" w14:textId="2FD5D066" w:rsidR="009F0EBD" w:rsidRDefault="009F0EBD"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Pr>
          <w:rFonts w:ascii="Arial" w:eastAsia="MS Mincho" w:hAnsi="Arial" w:cs="Arial"/>
          <w:kern w:val="0"/>
          <w:sz w:val="20"/>
          <w:szCs w:val="24"/>
          <w:lang w:val="en-GB" w:eastAsia="en-GB"/>
        </w:rPr>
        <w:t xml:space="preserve">Proposal 6: </w:t>
      </w:r>
      <w:r w:rsidRPr="009F0EBD">
        <w:rPr>
          <w:rFonts w:ascii="Arial" w:eastAsia="MS Mincho" w:hAnsi="Arial" w:cs="Arial"/>
          <w:kern w:val="0"/>
          <w:sz w:val="20"/>
          <w:szCs w:val="24"/>
          <w:lang w:val="en-GB" w:eastAsia="en-GB"/>
        </w:rPr>
        <w:t xml:space="preserve">RAN2 assumes that how to indicate the list of </w:t>
      </w:r>
      <w:proofErr w:type="gramStart"/>
      <w:r w:rsidRPr="009F0EBD">
        <w:rPr>
          <w:rFonts w:ascii="Arial" w:eastAsia="MS Mincho" w:hAnsi="Arial" w:cs="Arial"/>
          <w:kern w:val="0"/>
          <w:sz w:val="20"/>
          <w:szCs w:val="24"/>
          <w:lang w:val="en-GB" w:eastAsia="en-GB"/>
        </w:rPr>
        <w:t>candidate</w:t>
      </w:r>
      <w:proofErr w:type="gramEnd"/>
      <w:r w:rsidRPr="009F0EBD">
        <w:rPr>
          <w:rFonts w:ascii="Arial" w:eastAsia="MS Mincho" w:hAnsi="Arial" w:cs="Arial"/>
          <w:kern w:val="0"/>
          <w:sz w:val="20"/>
          <w:szCs w:val="24"/>
          <w:lang w:val="en-GB" w:eastAsia="en-GB"/>
        </w:rPr>
        <w:t xml:space="preserve"> </w:t>
      </w:r>
      <w:proofErr w:type="spellStart"/>
      <w:r w:rsidRPr="009F0EBD">
        <w:rPr>
          <w:rFonts w:ascii="Arial" w:eastAsia="MS Mincho" w:hAnsi="Arial" w:cs="Arial"/>
          <w:kern w:val="0"/>
          <w:sz w:val="20"/>
          <w:szCs w:val="24"/>
          <w:lang w:val="en-GB" w:eastAsia="en-GB"/>
        </w:rPr>
        <w:t>PSCells</w:t>
      </w:r>
      <w:proofErr w:type="spellEnd"/>
      <w:r w:rsidRPr="009F0EBD">
        <w:rPr>
          <w:rFonts w:ascii="Arial" w:eastAsia="MS Mincho" w:hAnsi="Arial" w:cs="Arial"/>
          <w:kern w:val="0"/>
          <w:sz w:val="20"/>
          <w:szCs w:val="24"/>
          <w:lang w:val="en-GB" w:eastAsia="en-GB"/>
        </w:rPr>
        <w:t xml:space="preserve"> from source SN to MN is up to RAN3. From RAN2 perspective, in INM, source SN may send measurement results of candidate </w:t>
      </w:r>
      <w:proofErr w:type="spellStart"/>
      <w:r w:rsidRPr="009F0EBD">
        <w:rPr>
          <w:rFonts w:ascii="Arial" w:eastAsia="MS Mincho" w:hAnsi="Arial" w:cs="Arial"/>
          <w:kern w:val="0"/>
          <w:sz w:val="20"/>
          <w:szCs w:val="24"/>
          <w:lang w:val="en-GB" w:eastAsia="en-GB"/>
        </w:rPr>
        <w:t>PSCells</w:t>
      </w:r>
      <w:proofErr w:type="spellEnd"/>
      <w:r w:rsidRPr="009F0EBD">
        <w:rPr>
          <w:rFonts w:ascii="Arial" w:eastAsia="MS Mincho" w:hAnsi="Arial" w:cs="Arial"/>
          <w:kern w:val="0"/>
          <w:sz w:val="20"/>
          <w:szCs w:val="24"/>
          <w:lang w:val="en-GB" w:eastAsia="en-GB"/>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9F0EBD">
        <w:rPr>
          <w:rFonts w:ascii="Arial" w:eastAsia="MS Mincho" w:hAnsi="Arial" w:cs="Arial"/>
          <w:kern w:val="0"/>
          <w:sz w:val="20"/>
          <w:szCs w:val="24"/>
          <w:lang w:val="en-GB" w:eastAsia="en-GB"/>
        </w:rPr>
        <w:t>PSCells</w:t>
      </w:r>
      <w:proofErr w:type="spellEnd"/>
      <w:r w:rsidRPr="009F0EBD">
        <w:rPr>
          <w:rFonts w:ascii="Arial" w:eastAsia="MS Mincho" w:hAnsi="Arial" w:cs="Arial"/>
          <w:kern w:val="0"/>
          <w:sz w:val="20"/>
          <w:szCs w:val="24"/>
          <w:lang w:val="en-GB" w:eastAsia="en-GB"/>
        </w:rPr>
        <w:t xml:space="preserve"> that can be prepared by each candidate SN. The existing IEs defined in INM can be reused as </w:t>
      </w:r>
      <w:r>
        <w:rPr>
          <w:rFonts w:ascii="Arial" w:eastAsia="MS Mincho" w:hAnsi="Arial" w:cs="Arial"/>
          <w:kern w:val="0"/>
          <w:sz w:val="20"/>
          <w:szCs w:val="24"/>
          <w:lang w:val="en-GB" w:eastAsia="en-GB"/>
        </w:rPr>
        <w:t xml:space="preserve">a </w:t>
      </w:r>
      <w:r w:rsidRPr="009F0EBD">
        <w:rPr>
          <w:rFonts w:ascii="Arial" w:eastAsia="MS Mincho" w:hAnsi="Arial" w:cs="Arial"/>
          <w:kern w:val="0"/>
          <w:sz w:val="20"/>
          <w:szCs w:val="24"/>
          <w:lang w:val="en-GB" w:eastAsia="en-GB"/>
        </w:rPr>
        <w:t>baseline.</w:t>
      </w:r>
    </w:p>
    <w:p w14:paraId="4C8EFD3D" w14:textId="5F81F419" w:rsidR="001462B1" w:rsidRPr="001462B1" w:rsidRDefault="001462B1" w:rsidP="001462B1">
      <w:pPr>
        <w:pStyle w:val="aff1"/>
        <w:widowControl/>
        <w:tabs>
          <w:tab w:val="left" w:pos="993"/>
        </w:tabs>
        <w:spacing w:afterLines="50" w:after="120"/>
        <w:ind w:leftChars="14" w:left="993" w:hangingChars="482" w:hanging="964"/>
        <w:contextualSpacing w:val="0"/>
        <w:jc w:val="left"/>
        <w:rPr>
          <w:rFonts w:ascii="Arial" w:hAnsi="Arial" w:cs="Arial" w:hint="eastAsia"/>
          <w:i/>
          <w:kern w:val="0"/>
          <w:sz w:val="20"/>
          <w:szCs w:val="24"/>
          <w:lang w:val="en-GB"/>
        </w:rPr>
      </w:pPr>
      <w:r w:rsidRPr="002E5F15">
        <w:rPr>
          <w:rFonts w:ascii="Arial" w:hAnsi="Arial" w:cs="Arial"/>
          <w:i/>
          <w:kern w:val="0"/>
          <w:sz w:val="20"/>
          <w:szCs w:val="24"/>
          <w:highlight w:val="yellow"/>
          <w:lang w:val="en-GB"/>
        </w:rPr>
        <w:t>Postpone</w:t>
      </w:r>
      <w:r w:rsidRPr="002E5F15">
        <w:rPr>
          <w:rFonts w:ascii="Arial" w:hAnsi="Arial" w:cs="Arial"/>
          <w:i/>
          <w:kern w:val="0"/>
          <w:sz w:val="20"/>
          <w:szCs w:val="24"/>
          <w:highlight w:val="yellow"/>
          <w:lang w:val="en-GB"/>
        </w:rPr>
        <w:t xml:space="preserve"> the below proposals:</w:t>
      </w:r>
    </w:p>
    <w:p w14:paraId="60A37F07" w14:textId="69C08F76" w:rsidR="001462B1" w:rsidRPr="001462B1" w:rsidRDefault="001462B1"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sidRPr="001462B1">
        <w:rPr>
          <w:rFonts w:ascii="Arial" w:eastAsia="MS Mincho" w:hAnsi="Arial" w:cs="Arial"/>
          <w:kern w:val="0"/>
          <w:sz w:val="20"/>
          <w:szCs w:val="24"/>
          <w:lang w:val="en-GB" w:eastAsia="en-GB"/>
        </w:rPr>
        <w:t xml:space="preserve">Proposal </w:t>
      </w:r>
      <w:r>
        <w:rPr>
          <w:rFonts w:ascii="Arial" w:eastAsia="MS Mincho" w:hAnsi="Arial" w:cs="Arial"/>
          <w:kern w:val="0"/>
          <w:sz w:val="20"/>
          <w:szCs w:val="24"/>
          <w:lang w:val="en-GB" w:eastAsia="en-GB"/>
        </w:rPr>
        <w:t>7</w:t>
      </w:r>
      <w:r w:rsidRPr="001462B1">
        <w:rPr>
          <w:rFonts w:ascii="Arial" w:eastAsia="MS Mincho" w:hAnsi="Arial" w:cs="Arial"/>
          <w:kern w:val="0"/>
          <w:sz w:val="20"/>
          <w:szCs w:val="24"/>
          <w:lang w:val="en-GB" w:eastAsia="en-GB"/>
        </w:rPr>
        <w:t xml:space="preserve">: Introduce a new LTM-Config (e.g., </w:t>
      </w:r>
      <w:r w:rsidRPr="001462B1">
        <w:rPr>
          <w:rFonts w:ascii="Arial" w:eastAsia="MS Mincho" w:hAnsi="Arial" w:cs="Arial"/>
          <w:i/>
          <w:kern w:val="0"/>
          <w:sz w:val="20"/>
          <w:szCs w:val="24"/>
          <w:lang w:val="en-GB" w:eastAsia="en-GB"/>
        </w:rPr>
        <w:t>ltm-ConfigSCG-r19</w:t>
      </w:r>
      <w:r w:rsidRPr="001462B1">
        <w:rPr>
          <w:rFonts w:ascii="Arial" w:eastAsia="MS Mincho" w:hAnsi="Arial" w:cs="Arial"/>
          <w:kern w:val="0"/>
          <w:sz w:val="20"/>
          <w:szCs w:val="24"/>
          <w:lang w:val="en-GB" w:eastAsia="en-GB"/>
        </w:rPr>
        <w:t>) for inter-CU SCG LTM.</w:t>
      </w:r>
    </w:p>
    <w:p w14:paraId="12CF710A" w14:textId="60ED7805" w:rsidR="001462B1" w:rsidRPr="001462B1" w:rsidRDefault="001462B1" w:rsidP="001462B1">
      <w:pPr>
        <w:pStyle w:val="aff1"/>
        <w:widowControl/>
        <w:tabs>
          <w:tab w:val="left" w:pos="993"/>
        </w:tabs>
        <w:snapToGrid w:val="0"/>
        <w:spacing w:afterLines="50" w:after="120" w:line="288" w:lineRule="auto"/>
        <w:ind w:leftChars="14" w:left="993" w:hangingChars="482" w:hanging="964"/>
        <w:contextualSpacing w:val="0"/>
        <w:jc w:val="left"/>
        <w:rPr>
          <w:rFonts w:ascii="Arial" w:eastAsia="MS Mincho" w:hAnsi="Arial" w:cs="Arial"/>
          <w:kern w:val="0"/>
          <w:sz w:val="20"/>
          <w:szCs w:val="24"/>
          <w:lang w:val="en-GB" w:eastAsia="en-GB"/>
        </w:rPr>
      </w:pPr>
      <w:r w:rsidRPr="001462B1">
        <w:rPr>
          <w:rFonts w:ascii="Arial" w:eastAsia="MS Mincho" w:hAnsi="Arial" w:cs="Arial"/>
          <w:kern w:val="0"/>
          <w:sz w:val="20"/>
          <w:szCs w:val="24"/>
          <w:lang w:val="en-GB" w:eastAsia="en-GB"/>
        </w:rPr>
        <w:t xml:space="preserve">Proposal </w:t>
      </w:r>
      <w:r>
        <w:rPr>
          <w:rFonts w:ascii="Arial" w:eastAsia="MS Mincho" w:hAnsi="Arial" w:cs="Arial"/>
          <w:kern w:val="0"/>
          <w:sz w:val="20"/>
          <w:szCs w:val="24"/>
          <w:lang w:val="en-GB" w:eastAsia="en-GB"/>
        </w:rPr>
        <w:t>8</w:t>
      </w:r>
      <w:r w:rsidRPr="001462B1">
        <w:rPr>
          <w:rFonts w:ascii="Arial" w:eastAsia="MS Mincho" w:hAnsi="Arial" w:cs="Arial"/>
          <w:kern w:val="0"/>
          <w:sz w:val="20"/>
          <w:szCs w:val="24"/>
          <w:lang w:val="en-GB" w:eastAsia="en-GB"/>
        </w:rPr>
        <w:t>: A single</w:t>
      </w:r>
      <w:r w:rsidRPr="001462B1">
        <w:rPr>
          <w:rFonts w:ascii="Arial" w:eastAsia="MS Mincho" w:hAnsi="Arial" w:cs="Arial"/>
          <w:i/>
          <w:kern w:val="0"/>
          <w:sz w:val="20"/>
          <w:szCs w:val="24"/>
          <w:lang w:val="en-GB" w:eastAsia="en-GB"/>
        </w:rPr>
        <w:t xml:space="preserve"> </w:t>
      </w:r>
      <w:proofErr w:type="spellStart"/>
      <w:r w:rsidRPr="001462B1">
        <w:rPr>
          <w:rFonts w:ascii="Arial" w:eastAsia="MS Mincho" w:hAnsi="Arial" w:cs="Arial"/>
          <w:i/>
          <w:kern w:val="0"/>
          <w:sz w:val="20"/>
          <w:szCs w:val="24"/>
          <w:lang w:val="en-GB" w:eastAsia="en-GB"/>
        </w:rPr>
        <w:t>ltm</w:t>
      </w:r>
      <w:proofErr w:type="spellEnd"/>
      <w:r w:rsidRPr="001462B1">
        <w:rPr>
          <w:rFonts w:ascii="Arial" w:eastAsia="MS Mincho" w:hAnsi="Arial" w:cs="Arial"/>
          <w:i/>
          <w:kern w:val="0"/>
          <w:sz w:val="20"/>
          <w:szCs w:val="24"/>
          <w:lang w:val="en-GB" w:eastAsia="en-GB"/>
        </w:rPr>
        <w:t>-Config</w:t>
      </w:r>
      <w:r w:rsidRPr="001462B1">
        <w:rPr>
          <w:rFonts w:ascii="Arial" w:eastAsia="MS Mincho" w:hAnsi="Arial" w:cs="Arial"/>
          <w:kern w:val="0"/>
          <w:sz w:val="20"/>
          <w:szCs w:val="24"/>
          <w:lang w:val="en-GB" w:eastAsia="en-GB"/>
        </w:rPr>
        <w:t xml:space="preserve"> is used to configure both intra-MN MCG LTM and inter-SN SCG LTM, and the unified LTM candidate ID pool is used for both.</w:t>
      </w:r>
    </w:p>
    <w:p w14:paraId="5A0A7083" w14:textId="77777777" w:rsidR="00865343" w:rsidRPr="001462B1" w:rsidRDefault="00865343" w:rsidP="006C3FB1">
      <w:pPr>
        <w:widowControl/>
        <w:tabs>
          <w:tab w:val="left" w:pos="1134"/>
        </w:tabs>
        <w:ind w:left="1134" w:hanging="1134"/>
        <w:jc w:val="left"/>
        <w:rPr>
          <w:rFonts w:ascii="Arial" w:hAnsi="Arial" w:cs="Arial" w:hint="eastAsia"/>
          <w:lang w:val="x-none"/>
        </w:rPr>
      </w:pPr>
    </w:p>
    <w:sectPr w:rsidR="00865343" w:rsidRPr="001462B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B15BF" w14:textId="77777777" w:rsidR="00F527B9" w:rsidRDefault="00F527B9">
      <w:r>
        <w:separator/>
      </w:r>
    </w:p>
  </w:endnote>
  <w:endnote w:type="continuationSeparator" w:id="0">
    <w:p w14:paraId="2E224485" w14:textId="77777777" w:rsidR="00F527B9" w:rsidRDefault="00F527B9">
      <w:r>
        <w:continuationSeparator/>
      </w:r>
    </w:p>
  </w:endnote>
  <w:endnote w:type="continuationNotice" w:id="1">
    <w:p w14:paraId="1550D600" w14:textId="77777777" w:rsidR="00F527B9" w:rsidRDefault="00F52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7837" w14:textId="77777777" w:rsidR="000D37B7" w:rsidRDefault="000D37B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0EE415CC" w:rsidR="007E2872" w:rsidRDefault="007E2872" w:rsidP="00313FD6">
    <w:pPr>
      <w:pStyle w:val="af1"/>
      <w:tabs>
        <w:tab w:val="center" w:pos="4820"/>
        <w:tab w:val="right" w:pos="9639"/>
      </w:tabs>
    </w:pPr>
    <w:r>
      <w:tab/>
    </w:r>
    <w:r>
      <w:rPr>
        <w:rStyle w:val="af5"/>
      </w:rPr>
      <w:fldChar w:fldCharType="begin"/>
    </w:r>
    <w:r>
      <w:rPr>
        <w:rStyle w:val="af5"/>
      </w:rPr>
      <w:instrText xml:space="preserve"> PAGE </w:instrText>
    </w:r>
    <w:r>
      <w:rPr>
        <w:rStyle w:val="af5"/>
      </w:rPr>
      <w:fldChar w:fldCharType="separate"/>
    </w:r>
    <w:r w:rsidR="00115773">
      <w:rPr>
        <w:rStyle w:val="af5"/>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15773">
      <w:rPr>
        <w:rStyle w:val="af5"/>
      </w:rPr>
      <w:t>6</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1EAA" w14:textId="77777777" w:rsidR="000D37B7" w:rsidRDefault="000D37B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BA58A" w14:textId="77777777" w:rsidR="00F527B9" w:rsidRDefault="00F527B9">
      <w:r>
        <w:separator/>
      </w:r>
    </w:p>
  </w:footnote>
  <w:footnote w:type="continuationSeparator" w:id="0">
    <w:p w14:paraId="0F6ACDCA" w14:textId="77777777" w:rsidR="00F527B9" w:rsidRDefault="00F527B9">
      <w:r>
        <w:continuationSeparator/>
      </w:r>
    </w:p>
  </w:footnote>
  <w:footnote w:type="continuationNotice" w:id="1">
    <w:p w14:paraId="439F81A5" w14:textId="77777777" w:rsidR="00F527B9" w:rsidRDefault="00F52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7E2872" w:rsidRDefault="007E287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CCC8" w14:textId="77777777" w:rsidR="000D37B7" w:rsidRDefault="000D37B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BEE7" w14:textId="77777777" w:rsidR="000D37B7" w:rsidRDefault="000D37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7F"/>
    <w:multiLevelType w:val="singleLevel"/>
    <w:tmpl w:val="62B89ECA"/>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E37CB26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F62F2E4"/>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226A12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7F2F91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452E7B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E164C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10" w15:restartNumberingAfterBreak="0">
    <w:nsid w:val="0D1C1E65"/>
    <w:multiLevelType w:val="hybridMultilevel"/>
    <w:tmpl w:val="E8B863BE"/>
    <w:lvl w:ilvl="0" w:tplc="696825F0">
      <w:start w:val="5"/>
      <w:numFmt w:val="bullet"/>
      <w:lvlText w:val="-"/>
      <w:lvlJc w:val="left"/>
      <w:pPr>
        <w:ind w:left="1613" w:hanging="360"/>
      </w:pPr>
      <w:rPr>
        <w:rFonts w:ascii="Arial" w:eastAsiaTheme="minorEastAsia" w:hAnsi="Arial" w:cs="Arial" w:hint="default"/>
      </w:rPr>
    </w:lvl>
    <w:lvl w:ilvl="1" w:tplc="04090003" w:tentative="1">
      <w:start w:val="1"/>
      <w:numFmt w:val="bullet"/>
      <w:lvlText w:val=""/>
      <w:lvlJc w:val="left"/>
      <w:pPr>
        <w:ind w:left="2093" w:hanging="420"/>
      </w:pPr>
      <w:rPr>
        <w:rFonts w:ascii="Wingdings" w:hAnsi="Wingdings" w:hint="default"/>
      </w:rPr>
    </w:lvl>
    <w:lvl w:ilvl="2" w:tplc="04090005" w:tentative="1">
      <w:start w:val="1"/>
      <w:numFmt w:val="bullet"/>
      <w:lvlText w:val=""/>
      <w:lvlJc w:val="left"/>
      <w:pPr>
        <w:ind w:left="2513" w:hanging="420"/>
      </w:pPr>
      <w:rPr>
        <w:rFonts w:ascii="Wingdings" w:hAnsi="Wingdings" w:hint="default"/>
      </w:rPr>
    </w:lvl>
    <w:lvl w:ilvl="3" w:tplc="04090001" w:tentative="1">
      <w:start w:val="1"/>
      <w:numFmt w:val="bullet"/>
      <w:lvlText w:val=""/>
      <w:lvlJc w:val="left"/>
      <w:pPr>
        <w:ind w:left="2933" w:hanging="420"/>
      </w:pPr>
      <w:rPr>
        <w:rFonts w:ascii="Wingdings" w:hAnsi="Wingdings" w:hint="default"/>
      </w:rPr>
    </w:lvl>
    <w:lvl w:ilvl="4" w:tplc="04090003" w:tentative="1">
      <w:start w:val="1"/>
      <w:numFmt w:val="bullet"/>
      <w:lvlText w:val=""/>
      <w:lvlJc w:val="left"/>
      <w:pPr>
        <w:ind w:left="3353" w:hanging="420"/>
      </w:pPr>
      <w:rPr>
        <w:rFonts w:ascii="Wingdings" w:hAnsi="Wingdings" w:hint="default"/>
      </w:rPr>
    </w:lvl>
    <w:lvl w:ilvl="5" w:tplc="04090005" w:tentative="1">
      <w:start w:val="1"/>
      <w:numFmt w:val="bullet"/>
      <w:lvlText w:val=""/>
      <w:lvlJc w:val="left"/>
      <w:pPr>
        <w:ind w:left="3773" w:hanging="420"/>
      </w:pPr>
      <w:rPr>
        <w:rFonts w:ascii="Wingdings" w:hAnsi="Wingdings" w:hint="default"/>
      </w:rPr>
    </w:lvl>
    <w:lvl w:ilvl="6" w:tplc="04090001" w:tentative="1">
      <w:start w:val="1"/>
      <w:numFmt w:val="bullet"/>
      <w:lvlText w:val=""/>
      <w:lvlJc w:val="left"/>
      <w:pPr>
        <w:ind w:left="4193" w:hanging="420"/>
      </w:pPr>
      <w:rPr>
        <w:rFonts w:ascii="Wingdings" w:hAnsi="Wingdings" w:hint="default"/>
      </w:rPr>
    </w:lvl>
    <w:lvl w:ilvl="7" w:tplc="04090003" w:tentative="1">
      <w:start w:val="1"/>
      <w:numFmt w:val="bullet"/>
      <w:lvlText w:val=""/>
      <w:lvlJc w:val="left"/>
      <w:pPr>
        <w:ind w:left="4613" w:hanging="420"/>
      </w:pPr>
      <w:rPr>
        <w:rFonts w:ascii="Wingdings" w:hAnsi="Wingdings" w:hint="default"/>
      </w:rPr>
    </w:lvl>
    <w:lvl w:ilvl="8" w:tplc="04090005" w:tentative="1">
      <w:start w:val="1"/>
      <w:numFmt w:val="bullet"/>
      <w:lvlText w:val=""/>
      <w:lvlJc w:val="left"/>
      <w:pPr>
        <w:ind w:left="5033"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767B80"/>
    <w:multiLevelType w:val="hybridMultilevel"/>
    <w:tmpl w:val="532E6EF8"/>
    <w:lvl w:ilvl="0" w:tplc="0BB20F90">
      <w:start w:val="5"/>
      <w:numFmt w:val="bullet"/>
      <w:lvlText w:val="-"/>
      <w:lvlJc w:val="left"/>
      <w:pPr>
        <w:ind w:left="1560" w:hanging="360"/>
      </w:pPr>
      <w:rPr>
        <w:rFonts w:ascii="Arial" w:eastAsia="MS Mincho" w:hAnsi="Arial" w:cs="Arial" w:hint="default"/>
        <w:sz w:val="20"/>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13" w15:restartNumberingAfterBreak="0">
    <w:nsid w:val="1D631961"/>
    <w:multiLevelType w:val="hybridMultilevel"/>
    <w:tmpl w:val="CBF61410"/>
    <w:lvl w:ilvl="0" w:tplc="15BC0DE0">
      <w:start w:val="5"/>
      <w:numFmt w:val="bullet"/>
      <w:lvlText w:val=""/>
      <w:lvlJc w:val="left"/>
      <w:pPr>
        <w:ind w:left="1613" w:hanging="360"/>
      </w:pPr>
      <w:rPr>
        <w:rFonts w:ascii="Wingdings" w:eastAsiaTheme="minorEastAsia" w:hAnsi="Wingdings" w:cstheme="minorBidi" w:hint="default"/>
      </w:rPr>
    </w:lvl>
    <w:lvl w:ilvl="1" w:tplc="04090003" w:tentative="1">
      <w:start w:val="1"/>
      <w:numFmt w:val="bullet"/>
      <w:lvlText w:val=""/>
      <w:lvlJc w:val="left"/>
      <w:pPr>
        <w:ind w:left="2093" w:hanging="420"/>
      </w:pPr>
      <w:rPr>
        <w:rFonts w:ascii="Wingdings" w:hAnsi="Wingdings" w:hint="default"/>
      </w:rPr>
    </w:lvl>
    <w:lvl w:ilvl="2" w:tplc="04090005" w:tentative="1">
      <w:start w:val="1"/>
      <w:numFmt w:val="bullet"/>
      <w:lvlText w:val=""/>
      <w:lvlJc w:val="left"/>
      <w:pPr>
        <w:ind w:left="2513" w:hanging="420"/>
      </w:pPr>
      <w:rPr>
        <w:rFonts w:ascii="Wingdings" w:hAnsi="Wingdings" w:hint="default"/>
      </w:rPr>
    </w:lvl>
    <w:lvl w:ilvl="3" w:tplc="04090001" w:tentative="1">
      <w:start w:val="1"/>
      <w:numFmt w:val="bullet"/>
      <w:lvlText w:val=""/>
      <w:lvlJc w:val="left"/>
      <w:pPr>
        <w:ind w:left="2933" w:hanging="420"/>
      </w:pPr>
      <w:rPr>
        <w:rFonts w:ascii="Wingdings" w:hAnsi="Wingdings" w:hint="default"/>
      </w:rPr>
    </w:lvl>
    <w:lvl w:ilvl="4" w:tplc="04090003" w:tentative="1">
      <w:start w:val="1"/>
      <w:numFmt w:val="bullet"/>
      <w:lvlText w:val=""/>
      <w:lvlJc w:val="left"/>
      <w:pPr>
        <w:ind w:left="3353" w:hanging="420"/>
      </w:pPr>
      <w:rPr>
        <w:rFonts w:ascii="Wingdings" w:hAnsi="Wingdings" w:hint="default"/>
      </w:rPr>
    </w:lvl>
    <w:lvl w:ilvl="5" w:tplc="04090005" w:tentative="1">
      <w:start w:val="1"/>
      <w:numFmt w:val="bullet"/>
      <w:lvlText w:val=""/>
      <w:lvlJc w:val="left"/>
      <w:pPr>
        <w:ind w:left="3773" w:hanging="420"/>
      </w:pPr>
      <w:rPr>
        <w:rFonts w:ascii="Wingdings" w:hAnsi="Wingdings" w:hint="default"/>
      </w:rPr>
    </w:lvl>
    <w:lvl w:ilvl="6" w:tplc="04090001" w:tentative="1">
      <w:start w:val="1"/>
      <w:numFmt w:val="bullet"/>
      <w:lvlText w:val=""/>
      <w:lvlJc w:val="left"/>
      <w:pPr>
        <w:ind w:left="4193" w:hanging="420"/>
      </w:pPr>
      <w:rPr>
        <w:rFonts w:ascii="Wingdings" w:hAnsi="Wingdings" w:hint="default"/>
      </w:rPr>
    </w:lvl>
    <w:lvl w:ilvl="7" w:tplc="04090003" w:tentative="1">
      <w:start w:val="1"/>
      <w:numFmt w:val="bullet"/>
      <w:lvlText w:val=""/>
      <w:lvlJc w:val="left"/>
      <w:pPr>
        <w:ind w:left="4613" w:hanging="420"/>
      </w:pPr>
      <w:rPr>
        <w:rFonts w:ascii="Wingdings" w:hAnsi="Wingdings" w:hint="default"/>
      </w:rPr>
    </w:lvl>
    <w:lvl w:ilvl="8" w:tplc="04090005" w:tentative="1">
      <w:start w:val="1"/>
      <w:numFmt w:val="bullet"/>
      <w:lvlText w:val=""/>
      <w:lvlJc w:val="left"/>
      <w:pPr>
        <w:ind w:left="5033" w:hanging="42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EAF366C"/>
    <w:multiLevelType w:val="hybridMultilevel"/>
    <w:tmpl w:val="2EEC670E"/>
    <w:lvl w:ilvl="0" w:tplc="04090001">
      <w:start w:val="1"/>
      <w:numFmt w:val="bullet"/>
      <w:lvlText w:val=""/>
      <w:lvlJc w:val="left"/>
      <w:pPr>
        <w:ind w:left="1673" w:hanging="420"/>
      </w:pPr>
      <w:rPr>
        <w:rFonts w:ascii="Symbol" w:hAnsi="Symbol" w:hint="default"/>
      </w:rPr>
    </w:lvl>
    <w:lvl w:ilvl="1" w:tplc="04090003" w:tentative="1">
      <w:start w:val="1"/>
      <w:numFmt w:val="bullet"/>
      <w:lvlText w:val=""/>
      <w:lvlJc w:val="left"/>
      <w:pPr>
        <w:ind w:left="2093" w:hanging="420"/>
      </w:pPr>
      <w:rPr>
        <w:rFonts w:ascii="Wingdings" w:hAnsi="Wingdings" w:hint="default"/>
      </w:rPr>
    </w:lvl>
    <w:lvl w:ilvl="2" w:tplc="04090005" w:tentative="1">
      <w:start w:val="1"/>
      <w:numFmt w:val="bullet"/>
      <w:lvlText w:val=""/>
      <w:lvlJc w:val="left"/>
      <w:pPr>
        <w:ind w:left="2513" w:hanging="420"/>
      </w:pPr>
      <w:rPr>
        <w:rFonts w:ascii="Wingdings" w:hAnsi="Wingdings" w:hint="default"/>
      </w:rPr>
    </w:lvl>
    <w:lvl w:ilvl="3" w:tplc="04090001" w:tentative="1">
      <w:start w:val="1"/>
      <w:numFmt w:val="bullet"/>
      <w:lvlText w:val=""/>
      <w:lvlJc w:val="left"/>
      <w:pPr>
        <w:ind w:left="2933" w:hanging="420"/>
      </w:pPr>
      <w:rPr>
        <w:rFonts w:ascii="Wingdings" w:hAnsi="Wingdings" w:hint="default"/>
      </w:rPr>
    </w:lvl>
    <w:lvl w:ilvl="4" w:tplc="04090003" w:tentative="1">
      <w:start w:val="1"/>
      <w:numFmt w:val="bullet"/>
      <w:lvlText w:val=""/>
      <w:lvlJc w:val="left"/>
      <w:pPr>
        <w:ind w:left="3353" w:hanging="420"/>
      </w:pPr>
      <w:rPr>
        <w:rFonts w:ascii="Wingdings" w:hAnsi="Wingdings" w:hint="default"/>
      </w:rPr>
    </w:lvl>
    <w:lvl w:ilvl="5" w:tplc="04090005" w:tentative="1">
      <w:start w:val="1"/>
      <w:numFmt w:val="bullet"/>
      <w:lvlText w:val=""/>
      <w:lvlJc w:val="left"/>
      <w:pPr>
        <w:ind w:left="3773" w:hanging="420"/>
      </w:pPr>
      <w:rPr>
        <w:rFonts w:ascii="Wingdings" w:hAnsi="Wingdings" w:hint="default"/>
      </w:rPr>
    </w:lvl>
    <w:lvl w:ilvl="6" w:tplc="04090001" w:tentative="1">
      <w:start w:val="1"/>
      <w:numFmt w:val="bullet"/>
      <w:lvlText w:val=""/>
      <w:lvlJc w:val="left"/>
      <w:pPr>
        <w:ind w:left="4193" w:hanging="420"/>
      </w:pPr>
      <w:rPr>
        <w:rFonts w:ascii="Wingdings" w:hAnsi="Wingdings" w:hint="default"/>
      </w:rPr>
    </w:lvl>
    <w:lvl w:ilvl="7" w:tplc="04090003" w:tentative="1">
      <w:start w:val="1"/>
      <w:numFmt w:val="bullet"/>
      <w:lvlText w:val=""/>
      <w:lvlJc w:val="left"/>
      <w:pPr>
        <w:ind w:left="4613" w:hanging="420"/>
      </w:pPr>
      <w:rPr>
        <w:rFonts w:ascii="Wingdings" w:hAnsi="Wingdings" w:hint="default"/>
      </w:rPr>
    </w:lvl>
    <w:lvl w:ilvl="8" w:tplc="04090005" w:tentative="1">
      <w:start w:val="1"/>
      <w:numFmt w:val="bullet"/>
      <w:lvlText w:val=""/>
      <w:lvlJc w:val="left"/>
      <w:pPr>
        <w:ind w:left="5033" w:hanging="420"/>
      </w:pPr>
      <w:rPr>
        <w:rFonts w:ascii="Wingdings" w:hAnsi="Wingdings" w:hint="default"/>
      </w:rPr>
    </w:lvl>
  </w:abstractNum>
  <w:abstractNum w:abstractNumId="18"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0"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15:restartNumberingAfterBreak="0">
    <w:nsid w:val="38A3754D"/>
    <w:multiLevelType w:val="hybridMultilevel"/>
    <w:tmpl w:val="EB82581A"/>
    <w:lvl w:ilvl="0" w:tplc="EA8ED2E4">
      <w:start w:val="5"/>
      <w:numFmt w:val="bullet"/>
      <w:lvlText w:val=""/>
      <w:lvlJc w:val="left"/>
      <w:pPr>
        <w:ind w:left="1619" w:hanging="360"/>
      </w:pPr>
      <w:rPr>
        <w:rFonts w:ascii="Wingdings" w:eastAsiaTheme="minorEastAsia" w:hAnsi="Wingdings"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3" w15:restartNumberingAfterBreak="0">
    <w:nsid w:val="393E2C92"/>
    <w:multiLevelType w:val="hybridMultilevel"/>
    <w:tmpl w:val="3288F7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6"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BA4B80"/>
    <w:multiLevelType w:val="hybridMultilevel"/>
    <w:tmpl w:val="5FE40622"/>
    <w:lvl w:ilvl="0" w:tplc="73B41C42">
      <w:start w:val="1"/>
      <w:numFmt w:val="bullet"/>
      <w:lvlText w:val=""/>
      <w:lvlJc w:val="left"/>
      <w:pPr>
        <w:ind w:left="1613" w:hanging="360"/>
      </w:pPr>
      <w:rPr>
        <w:rFonts w:ascii="Wingdings" w:eastAsiaTheme="minorEastAsia" w:hAnsi="Wingdings" w:cs="Arial" w:hint="default"/>
      </w:rPr>
    </w:lvl>
    <w:lvl w:ilvl="1" w:tplc="04090003" w:tentative="1">
      <w:start w:val="1"/>
      <w:numFmt w:val="bullet"/>
      <w:lvlText w:val=""/>
      <w:lvlJc w:val="left"/>
      <w:pPr>
        <w:ind w:left="2093" w:hanging="420"/>
      </w:pPr>
      <w:rPr>
        <w:rFonts w:ascii="Wingdings" w:hAnsi="Wingdings" w:hint="default"/>
      </w:rPr>
    </w:lvl>
    <w:lvl w:ilvl="2" w:tplc="04090005" w:tentative="1">
      <w:start w:val="1"/>
      <w:numFmt w:val="bullet"/>
      <w:lvlText w:val=""/>
      <w:lvlJc w:val="left"/>
      <w:pPr>
        <w:ind w:left="2513" w:hanging="420"/>
      </w:pPr>
      <w:rPr>
        <w:rFonts w:ascii="Wingdings" w:hAnsi="Wingdings" w:hint="default"/>
      </w:rPr>
    </w:lvl>
    <w:lvl w:ilvl="3" w:tplc="04090001" w:tentative="1">
      <w:start w:val="1"/>
      <w:numFmt w:val="bullet"/>
      <w:lvlText w:val=""/>
      <w:lvlJc w:val="left"/>
      <w:pPr>
        <w:ind w:left="2933" w:hanging="420"/>
      </w:pPr>
      <w:rPr>
        <w:rFonts w:ascii="Wingdings" w:hAnsi="Wingdings" w:hint="default"/>
      </w:rPr>
    </w:lvl>
    <w:lvl w:ilvl="4" w:tplc="04090003" w:tentative="1">
      <w:start w:val="1"/>
      <w:numFmt w:val="bullet"/>
      <w:lvlText w:val=""/>
      <w:lvlJc w:val="left"/>
      <w:pPr>
        <w:ind w:left="3353" w:hanging="420"/>
      </w:pPr>
      <w:rPr>
        <w:rFonts w:ascii="Wingdings" w:hAnsi="Wingdings" w:hint="default"/>
      </w:rPr>
    </w:lvl>
    <w:lvl w:ilvl="5" w:tplc="04090005" w:tentative="1">
      <w:start w:val="1"/>
      <w:numFmt w:val="bullet"/>
      <w:lvlText w:val=""/>
      <w:lvlJc w:val="left"/>
      <w:pPr>
        <w:ind w:left="3773" w:hanging="420"/>
      </w:pPr>
      <w:rPr>
        <w:rFonts w:ascii="Wingdings" w:hAnsi="Wingdings" w:hint="default"/>
      </w:rPr>
    </w:lvl>
    <w:lvl w:ilvl="6" w:tplc="04090001" w:tentative="1">
      <w:start w:val="1"/>
      <w:numFmt w:val="bullet"/>
      <w:lvlText w:val=""/>
      <w:lvlJc w:val="left"/>
      <w:pPr>
        <w:ind w:left="4193" w:hanging="420"/>
      </w:pPr>
      <w:rPr>
        <w:rFonts w:ascii="Wingdings" w:hAnsi="Wingdings" w:hint="default"/>
      </w:rPr>
    </w:lvl>
    <w:lvl w:ilvl="7" w:tplc="04090003" w:tentative="1">
      <w:start w:val="1"/>
      <w:numFmt w:val="bullet"/>
      <w:lvlText w:val=""/>
      <w:lvlJc w:val="left"/>
      <w:pPr>
        <w:ind w:left="4613" w:hanging="420"/>
      </w:pPr>
      <w:rPr>
        <w:rFonts w:ascii="Wingdings" w:hAnsi="Wingdings" w:hint="default"/>
      </w:rPr>
    </w:lvl>
    <w:lvl w:ilvl="8" w:tplc="04090005" w:tentative="1">
      <w:start w:val="1"/>
      <w:numFmt w:val="bullet"/>
      <w:lvlText w:val=""/>
      <w:lvlJc w:val="left"/>
      <w:pPr>
        <w:ind w:left="5033" w:hanging="42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2B095F"/>
    <w:multiLevelType w:val="hybridMultilevel"/>
    <w:tmpl w:val="0928C70C"/>
    <w:lvl w:ilvl="0" w:tplc="E878CE3A">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6"/>
  </w:num>
  <w:num w:numId="2">
    <w:abstractNumId w:val="24"/>
  </w:num>
  <w:num w:numId="3">
    <w:abstractNumId w:val="0"/>
  </w:num>
  <w:num w:numId="4">
    <w:abstractNumId w:val="28"/>
  </w:num>
  <w:num w:numId="5">
    <w:abstractNumId w:val="29"/>
  </w:num>
  <w:num w:numId="6">
    <w:abstractNumId w:val="31"/>
  </w:num>
  <w:num w:numId="7">
    <w:abstractNumId w:val="14"/>
  </w:num>
  <w:num w:numId="8">
    <w:abstractNumId w:val="16"/>
  </w:num>
  <w:num w:numId="9">
    <w:abstractNumId w:val="11"/>
  </w:num>
  <w:num w:numId="10">
    <w:abstractNumId w:val="37"/>
  </w:num>
  <w:num w:numId="11">
    <w:abstractNumId w:val="20"/>
  </w:num>
  <w:num w:numId="12">
    <w:abstractNumId w:val="34"/>
  </w:num>
  <w:num w:numId="13">
    <w:abstractNumId w:val="38"/>
  </w:num>
  <w:num w:numId="14">
    <w:abstractNumId w:val="36"/>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9"/>
  </w:num>
  <w:num w:numId="19">
    <w:abstractNumId w:val="21"/>
  </w:num>
  <w:num w:numId="20">
    <w:abstractNumId w:val="8"/>
  </w:num>
  <w:num w:numId="21">
    <w:abstractNumId w:val="18"/>
  </w:num>
  <w:num w:numId="22">
    <w:abstractNumId w:val="30"/>
  </w:num>
  <w:num w:numId="23">
    <w:abstractNumId w:val="39"/>
  </w:num>
  <w:num w:numId="24">
    <w:abstractNumId w:val="9"/>
  </w:num>
  <w:num w:numId="25">
    <w:abstractNumId w:val="33"/>
  </w:num>
  <w:num w:numId="26">
    <w:abstractNumId w:val="32"/>
  </w:num>
  <w:num w:numId="27">
    <w:abstractNumId w:val="7"/>
  </w:num>
  <w:num w:numId="28">
    <w:abstractNumId w:val="5"/>
  </w:num>
  <w:num w:numId="29">
    <w:abstractNumId w:val="4"/>
  </w:num>
  <w:num w:numId="30">
    <w:abstractNumId w:val="3"/>
  </w:num>
  <w:num w:numId="31">
    <w:abstractNumId w:val="2"/>
  </w:num>
  <w:num w:numId="32">
    <w:abstractNumId w:val="6"/>
  </w:num>
  <w:num w:numId="33">
    <w:abstractNumId w:val="1"/>
  </w:num>
  <w:num w:numId="34">
    <w:abstractNumId w:val="35"/>
  </w:num>
  <w:num w:numId="35">
    <w:abstractNumId w:val="29"/>
  </w:num>
  <w:num w:numId="36">
    <w:abstractNumId w:val="23"/>
  </w:num>
  <w:num w:numId="37">
    <w:abstractNumId w:val="27"/>
  </w:num>
  <w:num w:numId="38">
    <w:abstractNumId w:val="10"/>
  </w:num>
  <w:num w:numId="39">
    <w:abstractNumId w:val="12"/>
  </w:num>
  <w:num w:numId="40">
    <w:abstractNumId w:val="22"/>
  </w:num>
  <w:num w:numId="41">
    <w:abstractNumId w:val="17"/>
  </w:num>
  <w:num w:numId="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3644"/>
    <w:rsid w:val="0000513A"/>
    <w:rsid w:val="0000564C"/>
    <w:rsid w:val="00006446"/>
    <w:rsid w:val="00006896"/>
    <w:rsid w:val="00007CDC"/>
    <w:rsid w:val="00011B28"/>
    <w:rsid w:val="000131E3"/>
    <w:rsid w:val="00015D15"/>
    <w:rsid w:val="0001732F"/>
    <w:rsid w:val="00023C62"/>
    <w:rsid w:val="0002564D"/>
    <w:rsid w:val="00025ECA"/>
    <w:rsid w:val="000325B8"/>
    <w:rsid w:val="00034C15"/>
    <w:rsid w:val="000360E8"/>
    <w:rsid w:val="00036BA1"/>
    <w:rsid w:val="0004003B"/>
    <w:rsid w:val="00040C7B"/>
    <w:rsid w:val="000422E2"/>
    <w:rsid w:val="00042F22"/>
    <w:rsid w:val="000444EF"/>
    <w:rsid w:val="00050726"/>
    <w:rsid w:val="00052880"/>
    <w:rsid w:val="00052A07"/>
    <w:rsid w:val="000534E3"/>
    <w:rsid w:val="00054D9E"/>
    <w:rsid w:val="0005606A"/>
    <w:rsid w:val="00057117"/>
    <w:rsid w:val="000616E7"/>
    <w:rsid w:val="0006487E"/>
    <w:rsid w:val="00064B77"/>
    <w:rsid w:val="00065E1A"/>
    <w:rsid w:val="00073AB2"/>
    <w:rsid w:val="00073D46"/>
    <w:rsid w:val="00077E5F"/>
    <w:rsid w:val="0008036A"/>
    <w:rsid w:val="00081AE6"/>
    <w:rsid w:val="000855EB"/>
    <w:rsid w:val="00085B52"/>
    <w:rsid w:val="000866F2"/>
    <w:rsid w:val="0009009F"/>
    <w:rsid w:val="00091557"/>
    <w:rsid w:val="000924C1"/>
    <w:rsid w:val="000924F0"/>
    <w:rsid w:val="00093474"/>
    <w:rsid w:val="0009510F"/>
    <w:rsid w:val="000A131C"/>
    <w:rsid w:val="000A1B7B"/>
    <w:rsid w:val="000A56F2"/>
    <w:rsid w:val="000A68FC"/>
    <w:rsid w:val="000A7BE5"/>
    <w:rsid w:val="000A7E6B"/>
    <w:rsid w:val="000B1259"/>
    <w:rsid w:val="000B2719"/>
    <w:rsid w:val="000B3A8F"/>
    <w:rsid w:val="000B4AB9"/>
    <w:rsid w:val="000B58C3"/>
    <w:rsid w:val="000B61E9"/>
    <w:rsid w:val="000B6E0D"/>
    <w:rsid w:val="000B7B50"/>
    <w:rsid w:val="000C165A"/>
    <w:rsid w:val="000C24D2"/>
    <w:rsid w:val="000C2E19"/>
    <w:rsid w:val="000D0D07"/>
    <w:rsid w:val="000D34E4"/>
    <w:rsid w:val="000D37B7"/>
    <w:rsid w:val="000D4797"/>
    <w:rsid w:val="000D5EE1"/>
    <w:rsid w:val="000E0527"/>
    <w:rsid w:val="000E1E92"/>
    <w:rsid w:val="000E252C"/>
    <w:rsid w:val="000F06D6"/>
    <w:rsid w:val="000F0EB1"/>
    <w:rsid w:val="000F1106"/>
    <w:rsid w:val="000F3BE9"/>
    <w:rsid w:val="000F3F6C"/>
    <w:rsid w:val="000F5758"/>
    <w:rsid w:val="000F6DF3"/>
    <w:rsid w:val="001005FF"/>
    <w:rsid w:val="00101431"/>
    <w:rsid w:val="00102A07"/>
    <w:rsid w:val="00102E31"/>
    <w:rsid w:val="00103537"/>
    <w:rsid w:val="001062FB"/>
    <w:rsid w:val="001063E6"/>
    <w:rsid w:val="00112B1E"/>
    <w:rsid w:val="00113CF4"/>
    <w:rsid w:val="001153EA"/>
    <w:rsid w:val="00115643"/>
    <w:rsid w:val="00115773"/>
    <w:rsid w:val="00115D2C"/>
    <w:rsid w:val="00115DE8"/>
    <w:rsid w:val="00116765"/>
    <w:rsid w:val="001219F5"/>
    <w:rsid w:val="00121A20"/>
    <w:rsid w:val="0012377F"/>
    <w:rsid w:val="00124314"/>
    <w:rsid w:val="00126B4A"/>
    <w:rsid w:val="00126C0F"/>
    <w:rsid w:val="0013075F"/>
    <w:rsid w:val="00131E5B"/>
    <w:rsid w:val="00132FD0"/>
    <w:rsid w:val="00133BC1"/>
    <w:rsid w:val="001344C0"/>
    <w:rsid w:val="001346FA"/>
    <w:rsid w:val="00135252"/>
    <w:rsid w:val="00137AB5"/>
    <w:rsid w:val="00137F0B"/>
    <w:rsid w:val="00144292"/>
    <w:rsid w:val="001462B1"/>
    <w:rsid w:val="0015061C"/>
    <w:rsid w:val="00151394"/>
    <w:rsid w:val="00151E23"/>
    <w:rsid w:val="001526E0"/>
    <w:rsid w:val="00152AD3"/>
    <w:rsid w:val="001551B5"/>
    <w:rsid w:val="00162E4F"/>
    <w:rsid w:val="001659C1"/>
    <w:rsid w:val="00170A92"/>
    <w:rsid w:val="00173A8E"/>
    <w:rsid w:val="0017502C"/>
    <w:rsid w:val="0018143F"/>
    <w:rsid w:val="00181FF8"/>
    <w:rsid w:val="00184374"/>
    <w:rsid w:val="00190003"/>
    <w:rsid w:val="00190AC1"/>
    <w:rsid w:val="00191FE5"/>
    <w:rsid w:val="00192368"/>
    <w:rsid w:val="0019341A"/>
    <w:rsid w:val="0019408A"/>
    <w:rsid w:val="0019661B"/>
    <w:rsid w:val="00196EC2"/>
    <w:rsid w:val="00197DF9"/>
    <w:rsid w:val="001A1987"/>
    <w:rsid w:val="001A2564"/>
    <w:rsid w:val="001A6173"/>
    <w:rsid w:val="001A6CBA"/>
    <w:rsid w:val="001B0D97"/>
    <w:rsid w:val="001B37D7"/>
    <w:rsid w:val="001B38FD"/>
    <w:rsid w:val="001B45EA"/>
    <w:rsid w:val="001B54FC"/>
    <w:rsid w:val="001B5A5D"/>
    <w:rsid w:val="001C1CE5"/>
    <w:rsid w:val="001C3D2A"/>
    <w:rsid w:val="001C5485"/>
    <w:rsid w:val="001D51BA"/>
    <w:rsid w:val="001D53E7"/>
    <w:rsid w:val="001D6342"/>
    <w:rsid w:val="001D6D53"/>
    <w:rsid w:val="001E1EFC"/>
    <w:rsid w:val="001E58E2"/>
    <w:rsid w:val="001E7AED"/>
    <w:rsid w:val="001F2B84"/>
    <w:rsid w:val="001F3916"/>
    <w:rsid w:val="001F54C5"/>
    <w:rsid w:val="001F59AC"/>
    <w:rsid w:val="001F662C"/>
    <w:rsid w:val="001F7074"/>
    <w:rsid w:val="00200490"/>
    <w:rsid w:val="00201F3A"/>
    <w:rsid w:val="00202966"/>
    <w:rsid w:val="00203F96"/>
    <w:rsid w:val="00204C0C"/>
    <w:rsid w:val="0020513B"/>
    <w:rsid w:val="002064BB"/>
    <w:rsid w:val="002069B2"/>
    <w:rsid w:val="00206FD0"/>
    <w:rsid w:val="00207FA3"/>
    <w:rsid w:val="00214DA8"/>
    <w:rsid w:val="00215423"/>
    <w:rsid w:val="002158FA"/>
    <w:rsid w:val="002174C8"/>
    <w:rsid w:val="00220600"/>
    <w:rsid w:val="002219FE"/>
    <w:rsid w:val="002224DB"/>
    <w:rsid w:val="00223FCB"/>
    <w:rsid w:val="002252C3"/>
    <w:rsid w:val="00225C54"/>
    <w:rsid w:val="002273E7"/>
    <w:rsid w:val="0023034F"/>
    <w:rsid w:val="00230765"/>
    <w:rsid w:val="00230D18"/>
    <w:rsid w:val="002319E4"/>
    <w:rsid w:val="00231CD7"/>
    <w:rsid w:val="00235632"/>
    <w:rsid w:val="00235872"/>
    <w:rsid w:val="00241559"/>
    <w:rsid w:val="002435B3"/>
    <w:rsid w:val="002445E2"/>
    <w:rsid w:val="002458EB"/>
    <w:rsid w:val="0024717A"/>
    <w:rsid w:val="00247E23"/>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1AA7"/>
    <w:rsid w:val="0028280A"/>
    <w:rsid w:val="00284B32"/>
    <w:rsid w:val="00286ACD"/>
    <w:rsid w:val="00287838"/>
    <w:rsid w:val="002907B5"/>
    <w:rsid w:val="00291192"/>
    <w:rsid w:val="00292EB7"/>
    <w:rsid w:val="00296227"/>
    <w:rsid w:val="00296548"/>
    <w:rsid w:val="00296F44"/>
    <w:rsid w:val="0029777D"/>
    <w:rsid w:val="002A055E"/>
    <w:rsid w:val="002A1D4E"/>
    <w:rsid w:val="002A2869"/>
    <w:rsid w:val="002A6C15"/>
    <w:rsid w:val="002B1904"/>
    <w:rsid w:val="002B24D6"/>
    <w:rsid w:val="002C41E6"/>
    <w:rsid w:val="002D071A"/>
    <w:rsid w:val="002D34B2"/>
    <w:rsid w:val="002D48B0"/>
    <w:rsid w:val="002D5462"/>
    <w:rsid w:val="002D5B37"/>
    <w:rsid w:val="002D7637"/>
    <w:rsid w:val="002D7CB9"/>
    <w:rsid w:val="002E17F2"/>
    <w:rsid w:val="002E42AF"/>
    <w:rsid w:val="002E5F15"/>
    <w:rsid w:val="002E72DF"/>
    <w:rsid w:val="002E7CAE"/>
    <w:rsid w:val="002F1612"/>
    <w:rsid w:val="002F1999"/>
    <w:rsid w:val="002F2771"/>
    <w:rsid w:val="002F37A9"/>
    <w:rsid w:val="002F3FC5"/>
    <w:rsid w:val="003019F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1E78"/>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64C45"/>
    <w:rsid w:val="00370E47"/>
    <w:rsid w:val="003742AC"/>
    <w:rsid w:val="00376A35"/>
    <w:rsid w:val="00377CE1"/>
    <w:rsid w:val="003811B5"/>
    <w:rsid w:val="00382B65"/>
    <w:rsid w:val="003848B0"/>
    <w:rsid w:val="003857A8"/>
    <w:rsid w:val="00385BF0"/>
    <w:rsid w:val="003939FF"/>
    <w:rsid w:val="003962C0"/>
    <w:rsid w:val="003A2223"/>
    <w:rsid w:val="003A2A0F"/>
    <w:rsid w:val="003A45A1"/>
    <w:rsid w:val="003A5B0A"/>
    <w:rsid w:val="003A6BAC"/>
    <w:rsid w:val="003A6FBB"/>
    <w:rsid w:val="003A70A4"/>
    <w:rsid w:val="003A7EF3"/>
    <w:rsid w:val="003B159C"/>
    <w:rsid w:val="003B241D"/>
    <w:rsid w:val="003B369F"/>
    <w:rsid w:val="003B36A3"/>
    <w:rsid w:val="003B64BB"/>
    <w:rsid w:val="003B72F5"/>
    <w:rsid w:val="003B7FE5"/>
    <w:rsid w:val="003C11C8"/>
    <w:rsid w:val="003C1845"/>
    <w:rsid w:val="003C2702"/>
    <w:rsid w:val="003C29EB"/>
    <w:rsid w:val="003C6349"/>
    <w:rsid w:val="003C7806"/>
    <w:rsid w:val="003D030E"/>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5CCB"/>
    <w:rsid w:val="00407CD3"/>
    <w:rsid w:val="00410134"/>
    <w:rsid w:val="00410B72"/>
    <w:rsid w:val="00410F18"/>
    <w:rsid w:val="0041263E"/>
    <w:rsid w:val="00413AAC"/>
    <w:rsid w:val="00413E92"/>
    <w:rsid w:val="00416B56"/>
    <w:rsid w:val="00421105"/>
    <w:rsid w:val="00422AA4"/>
    <w:rsid w:val="004242F4"/>
    <w:rsid w:val="00427248"/>
    <w:rsid w:val="00434541"/>
    <w:rsid w:val="00437447"/>
    <w:rsid w:val="00437A2D"/>
    <w:rsid w:val="00441A92"/>
    <w:rsid w:val="00442DEC"/>
    <w:rsid w:val="004431DC"/>
    <w:rsid w:val="00444F56"/>
    <w:rsid w:val="004459B6"/>
    <w:rsid w:val="00446488"/>
    <w:rsid w:val="00447FE1"/>
    <w:rsid w:val="004517AA"/>
    <w:rsid w:val="00452CAC"/>
    <w:rsid w:val="00456A15"/>
    <w:rsid w:val="00457565"/>
    <w:rsid w:val="00457B71"/>
    <w:rsid w:val="00457DBD"/>
    <w:rsid w:val="00460B47"/>
    <w:rsid w:val="004669C1"/>
    <w:rsid w:val="004669E2"/>
    <w:rsid w:val="00466D0D"/>
    <w:rsid w:val="00470C31"/>
    <w:rsid w:val="00471DE0"/>
    <w:rsid w:val="004734D0"/>
    <w:rsid w:val="00473534"/>
    <w:rsid w:val="0047556B"/>
    <w:rsid w:val="00477768"/>
    <w:rsid w:val="00492BC5"/>
    <w:rsid w:val="004964F1"/>
    <w:rsid w:val="004A16BC"/>
    <w:rsid w:val="004A2B94"/>
    <w:rsid w:val="004A538E"/>
    <w:rsid w:val="004A643C"/>
    <w:rsid w:val="004B296A"/>
    <w:rsid w:val="004B3CEE"/>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4F620F"/>
    <w:rsid w:val="005041C0"/>
    <w:rsid w:val="005060D4"/>
    <w:rsid w:val="00506557"/>
    <w:rsid w:val="0050677A"/>
    <w:rsid w:val="005107F2"/>
    <w:rsid w:val="005108D8"/>
    <w:rsid w:val="005116F9"/>
    <w:rsid w:val="005153A7"/>
    <w:rsid w:val="005158A6"/>
    <w:rsid w:val="005219CF"/>
    <w:rsid w:val="0053061B"/>
    <w:rsid w:val="00534B59"/>
    <w:rsid w:val="00536759"/>
    <w:rsid w:val="00537C62"/>
    <w:rsid w:val="00546970"/>
    <w:rsid w:val="005521B2"/>
    <w:rsid w:val="0055325B"/>
    <w:rsid w:val="00554E19"/>
    <w:rsid w:val="0056121F"/>
    <w:rsid w:val="00564E1F"/>
    <w:rsid w:val="00572505"/>
    <w:rsid w:val="005741B7"/>
    <w:rsid w:val="00582809"/>
    <w:rsid w:val="005836DE"/>
    <w:rsid w:val="0058745D"/>
    <w:rsid w:val="0058798C"/>
    <w:rsid w:val="005900FA"/>
    <w:rsid w:val="0059156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1319"/>
    <w:rsid w:val="005C6D5C"/>
    <w:rsid w:val="005C74FB"/>
    <w:rsid w:val="005D01AB"/>
    <w:rsid w:val="005D083C"/>
    <w:rsid w:val="005D1602"/>
    <w:rsid w:val="005D6ABF"/>
    <w:rsid w:val="005E1D4E"/>
    <w:rsid w:val="005E385F"/>
    <w:rsid w:val="005E44F2"/>
    <w:rsid w:val="005E5B81"/>
    <w:rsid w:val="005F11A1"/>
    <w:rsid w:val="005F2CB1"/>
    <w:rsid w:val="005F3025"/>
    <w:rsid w:val="005F618C"/>
    <w:rsid w:val="005F70BD"/>
    <w:rsid w:val="0060283C"/>
    <w:rsid w:val="00604F14"/>
    <w:rsid w:val="006102E3"/>
    <w:rsid w:val="00611B83"/>
    <w:rsid w:val="00613257"/>
    <w:rsid w:val="00614888"/>
    <w:rsid w:val="00617F63"/>
    <w:rsid w:val="00620A71"/>
    <w:rsid w:val="00620D80"/>
    <w:rsid w:val="00622C62"/>
    <w:rsid w:val="006234A6"/>
    <w:rsid w:val="0062386E"/>
    <w:rsid w:val="00630001"/>
    <w:rsid w:val="006311B3"/>
    <w:rsid w:val="0063284C"/>
    <w:rsid w:val="00636398"/>
    <w:rsid w:val="00636882"/>
    <w:rsid w:val="006368D3"/>
    <w:rsid w:val="006377EC"/>
    <w:rsid w:val="0064151F"/>
    <w:rsid w:val="00641533"/>
    <w:rsid w:val="0064208D"/>
    <w:rsid w:val="00643475"/>
    <w:rsid w:val="0064377A"/>
    <w:rsid w:val="0064396A"/>
    <w:rsid w:val="0064624E"/>
    <w:rsid w:val="006465C4"/>
    <w:rsid w:val="00650AB9"/>
    <w:rsid w:val="00655733"/>
    <w:rsid w:val="00655ACD"/>
    <w:rsid w:val="00656A92"/>
    <w:rsid w:val="00656DDE"/>
    <w:rsid w:val="0066011D"/>
    <w:rsid w:val="006607C0"/>
    <w:rsid w:val="006611C0"/>
    <w:rsid w:val="006613A6"/>
    <w:rsid w:val="006627A2"/>
    <w:rsid w:val="006634E6"/>
    <w:rsid w:val="0066353C"/>
    <w:rsid w:val="006655EE"/>
    <w:rsid w:val="00666F82"/>
    <w:rsid w:val="00667EE7"/>
    <w:rsid w:val="00667F8F"/>
    <w:rsid w:val="00670922"/>
    <w:rsid w:val="00670AD8"/>
    <w:rsid w:val="00670BE1"/>
    <w:rsid w:val="00671BAD"/>
    <w:rsid w:val="00671C7B"/>
    <w:rsid w:val="0067218F"/>
    <w:rsid w:val="006741F2"/>
    <w:rsid w:val="00674CC3"/>
    <w:rsid w:val="00675C72"/>
    <w:rsid w:val="006771F9"/>
    <w:rsid w:val="006776D7"/>
    <w:rsid w:val="00681003"/>
    <w:rsid w:val="006817C9"/>
    <w:rsid w:val="00683ECE"/>
    <w:rsid w:val="006910AC"/>
    <w:rsid w:val="00695FC2"/>
    <w:rsid w:val="00696949"/>
    <w:rsid w:val="00697052"/>
    <w:rsid w:val="006A46FB"/>
    <w:rsid w:val="006A5E28"/>
    <w:rsid w:val="006A697B"/>
    <w:rsid w:val="006A7AFF"/>
    <w:rsid w:val="006B1816"/>
    <w:rsid w:val="006B2099"/>
    <w:rsid w:val="006B37B3"/>
    <w:rsid w:val="006B4E9D"/>
    <w:rsid w:val="006B50CF"/>
    <w:rsid w:val="006B6A00"/>
    <w:rsid w:val="006C0007"/>
    <w:rsid w:val="006C03B8"/>
    <w:rsid w:val="006C3FB1"/>
    <w:rsid w:val="006C5EC9"/>
    <w:rsid w:val="006C6059"/>
    <w:rsid w:val="006C7522"/>
    <w:rsid w:val="006D44CE"/>
    <w:rsid w:val="006D6F08"/>
    <w:rsid w:val="006E062C"/>
    <w:rsid w:val="006E1C82"/>
    <w:rsid w:val="006E28B7"/>
    <w:rsid w:val="006E2A9B"/>
    <w:rsid w:val="006E3310"/>
    <w:rsid w:val="006E3679"/>
    <w:rsid w:val="006E3C81"/>
    <w:rsid w:val="006E4E39"/>
    <w:rsid w:val="006E565E"/>
    <w:rsid w:val="006E6066"/>
    <w:rsid w:val="006E673D"/>
    <w:rsid w:val="006E7D3B"/>
    <w:rsid w:val="006F17E1"/>
    <w:rsid w:val="006F1B70"/>
    <w:rsid w:val="006F341D"/>
    <w:rsid w:val="006F3CDE"/>
    <w:rsid w:val="006F58D4"/>
    <w:rsid w:val="006F6582"/>
    <w:rsid w:val="00700260"/>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2DC3"/>
    <w:rsid w:val="007445A0"/>
    <w:rsid w:val="0074524B"/>
    <w:rsid w:val="00747D8B"/>
    <w:rsid w:val="00751228"/>
    <w:rsid w:val="007571E1"/>
    <w:rsid w:val="00757A16"/>
    <w:rsid w:val="007604B2"/>
    <w:rsid w:val="007608B0"/>
    <w:rsid w:val="00763A45"/>
    <w:rsid w:val="00765281"/>
    <w:rsid w:val="00766BAD"/>
    <w:rsid w:val="00770CE2"/>
    <w:rsid w:val="007729A2"/>
    <w:rsid w:val="00773EF0"/>
    <w:rsid w:val="0077533B"/>
    <w:rsid w:val="007755F2"/>
    <w:rsid w:val="00776971"/>
    <w:rsid w:val="00780A80"/>
    <w:rsid w:val="00781623"/>
    <w:rsid w:val="0078177E"/>
    <w:rsid w:val="00781802"/>
    <w:rsid w:val="0078304C"/>
    <w:rsid w:val="00783673"/>
    <w:rsid w:val="00784085"/>
    <w:rsid w:val="00785490"/>
    <w:rsid w:val="007925EA"/>
    <w:rsid w:val="00793CD8"/>
    <w:rsid w:val="00793D29"/>
    <w:rsid w:val="00795C8B"/>
    <w:rsid w:val="00795C92"/>
    <w:rsid w:val="00796231"/>
    <w:rsid w:val="007A1CB3"/>
    <w:rsid w:val="007A306F"/>
    <w:rsid w:val="007A43A6"/>
    <w:rsid w:val="007A58A6"/>
    <w:rsid w:val="007B073E"/>
    <w:rsid w:val="007B3D2D"/>
    <w:rsid w:val="007B50AE"/>
    <w:rsid w:val="007B51DF"/>
    <w:rsid w:val="007C05DD"/>
    <w:rsid w:val="007C3260"/>
    <w:rsid w:val="007C3D18"/>
    <w:rsid w:val="007C60BF"/>
    <w:rsid w:val="007C6A07"/>
    <w:rsid w:val="007C6F26"/>
    <w:rsid w:val="007C75A1"/>
    <w:rsid w:val="007C77A5"/>
    <w:rsid w:val="007D04E5"/>
    <w:rsid w:val="007D5901"/>
    <w:rsid w:val="007D5DEB"/>
    <w:rsid w:val="007D7526"/>
    <w:rsid w:val="007E2872"/>
    <w:rsid w:val="007E4610"/>
    <w:rsid w:val="007E4715"/>
    <w:rsid w:val="007E505B"/>
    <w:rsid w:val="007E7091"/>
    <w:rsid w:val="007F0547"/>
    <w:rsid w:val="007F5852"/>
    <w:rsid w:val="007F70A3"/>
    <w:rsid w:val="00803FAE"/>
    <w:rsid w:val="0080605F"/>
    <w:rsid w:val="00807786"/>
    <w:rsid w:val="0080791A"/>
    <w:rsid w:val="00807DF6"/>
    <w:rsid w:val="00811FCB"/>
    <w:rsid w:val="00812011"/>
    <w:rsid w:val="008158D6"/>
    <w:rsid w:val="00815A13"/>
    <w:rsid w:val="00816855"/>
    <w:rsid w:val="00817196"/>
    <w:rsid w:val="0082219F"/>
    <w:rsid w:val="008235DB"/>
    <w:rsid w:val="00824AB4"/>
    <w:rsid w:val="00825C42"/>
    <w:rsid w:val="00825D25"/>
    <w:rsid w:val="008268A1"/>
    <w:rsid w:val="00827D6F"/>
    <w:rsid w:val="008376AC"/>
    <w:rsid w:val="00841083"/>
    <w:rsid w:val="008410EE"/>
    <w:rsid w:val="0084373D"/>
    <w:rsid w:val="008444E8"/>
    <w:rsid w:val="00844E80"/>
    <w:rsid w:val="00846FE7"/>
    <w:rsid w:val="008472F6"/>
    <w:rsid w:val="008545D4"/>
    <w:rsid w:val="00856911"/>
    <w:rsid w:val="008618E1"/>
    <w:rsid w:val="008640BC"/>
    <w:rsid w:val="00865343"/>
    <w:rsid w:val="008677FD"/>
    <w:rsid w:val="008706D4"/>
    <w:rsid w:val="00870F8A"/>
    <w:rsid w:val="008719A4"/>
    <w:rsid w:val="00871D23"/>
    <w:rsid w:val="00873245"/>
    <w:rsid w:val="00874312"/>
    <w:rsid w:val="0087437C"/>
    <w:rsid w:val="00875CD7"/>
    <w:rsid w:val="0087601C"/>
    <w:rsid w:val="00876B4D"/>
    <w:rsid w:val="00877F18"/>
    <w:rsid w:val="00881EEE"/>
    <w:rsid w:val="008837B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365"/>
    <w:rsid w:val="008C7573"/>
    <w:rsid w:val="008D00A5"/>
    <w:rsid w:val="008D34F1"/>
    <w:rsid w:val="008D39D8"/>
    <w:rsid w:val="008D6D1A"/>
    <w:rsid w:val="008E065E"/>
    <w:rsid w:val="008E0927"/>
    <w:rsid w:val="008E09B1"/>
    <w:rsid w:val="008E1909"/>
    <w:rsid w:val="008E646B"/>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13F1"/>
    <w:rsid w:val="00922010"/>
    <w:rsid w:val="00931BD9"/>
    <w:rsid w:val="0093322E"/>
    <w:rsid w:val="009368F3"/>
    <w:rsid w:val="00937BCF"/>
    <w:rsid w:val="00941636"/>
    <w:rsid w:val="00943742"/>
    <w:rsid w:val="00945C05"/>
    <w:rsid w:val="00946945"/>
    <w:rsid w:val="00947713"/>
    <w:rsid w:val="00950DE7"/>
    <w:rsid w:val="00952B69"/>
    <w:rsid w:val="00953920"/>
    <w:rsid w:val="00953D47"/>
    <w:rsid w:val="0095681E"/>
    <w:rsid w:val="00956C4D"/>
    <w:rsid w:val="009572D4"/>
    <w:rsid w:val="00961921"/>
    <w:rsid w:val="009625B0"/>
    <w:rsid w:val="00963BB4"/>
    <w:rsid w:val="0096430A"/>
    <w:rsid w:val="0096554B"/>
    <w:rsid w:val="0096584A"/>
    <w:rsid w:val="00965D29"/>
    <w:rsid w:val="00966142"/>
    <w:rsid w:val="00971F08"/>
    <w:rsid w:val="0097603D"/>
    <w:rsid w:val="00976949"/>
    <w:rsid w:val="009775AB"/>
    <w:rsid w:val="00980477"/>
    <w:rsid w:val="00983A19"/>
    <w:rsid w:val="00985253"/>
    <w:rsid w:val="009853B3"/>
    <w:rsid w:val="0098645F"/>
    <w:rsid w:val="00990630"/>
    <w:rsid w:val="00990755"/>
    <w:rsid w:val="00991761"/>
    <w:rsid w:val="00994DCA"/>
    <w:rsid w:val="009960EC"/>
    <w:rsid w:val="009970DD"/>
    <w:rsid w:val="009A0FBA"/>
    <w:rsid w:val="009A1601"/>
    <w:rsid w:val="009A3BB6"/>
    <w:rsid w:val="009A462D"/>
    <w:rsid w:val="009A5730"/>
    <w:rsid w:val="009A5CBA"/>
    <w:rsid w:val="009B1F30"/>
    <w:rsid w:val="009B2C63"/>
    <w:rsid w:val="009B3AC2"/>
    <w:rsid w:val="009B4DF4"/>
    <w:rsid w:val="009B564E"/>
    <w:rsid w:val="009B7E87"/>
    <w:rsid w:val="009C0169"/>
    <w:rsid w:val="009C08BE"/>
    <w:rsid w:val="009C13B1"/>
    <w:rsid w:val="009C403E"/>
    <w:rsid w:val="009D1042"/>
    <w:rsid w:val="009D30DA"/>
    <w:rsid w:val="009D48AB"/>
    <w:rsid w:val="009D4FF0"/>
    <w:rsid w:val="009D703C"/>
    <w:rsid w:val="009D718F"/>
    <w:rsid w:val="009E068F"/>
    <w:rsid w:val="009E14E0"/>
    <w:rsid w:val="009E1C16"/>
    <w:rsid w:val="009E35DB"/>
    <w:rsid w:val="009E47A3"/>
    <w:rsid w:val="009F08F3"/>
    <w:rsid w:val="009F0EBD"/>
    <w:rsid w:val="009F344F"/>
    <w:rsid w:val="009F4029"/>
    <w:rsid w:val="00A030CD"/>
    <w:rsid w:val="00A031D8"/>
    <w:rsid w:val="00A042E1"/>
    <w:rsid w:val="00A048A8"/>
    <w:rsid w:val="00A04F49"/>
    <w:rsid w:val="00A07926"/>
    <w:rsid w:val="00A13E54"/>
    <w:rsid w:val="00A15E18"/>
    <w:rsid w:val="00A15EAB"/>
    <w:rsid w:val="00A16594"/>
    <w:rsid w:val="00A16B80"/>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56326"/>
    <w:rsid w:val="00A61499"/>
    <w:rsid w:val="00A61C9D"/>
    <w:rsid w:val="00A62A77"/>
    <w:rsid w:val="00A63483"/>
    <w:rsid w:val="00A657D7"/>
    <w:rsid w:val="00A660AC"/>
    <w:rsid w:val="00A67E6C"/>
    <w:rsid w:val="00A71B99"/>
    <w:rsid w:val="00A739D0"/>
    <w:rsid w:val="00A74081"/>
    <w:rsid w:val="00A74357"/>
    <w:rsid w:val="00A75DEF"/>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251E"/>
    <w:rsid w:val="00AD3F94"/>
    <w:rsid w:val="00AD4632"/>
    <w:rsid w:val="00AD4A5A"/>
    <w:rsid w:val="00AE09F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176B7"/>
    <w:rsid w:val="00B20256"/>
    <w:rsid w:val="00B20D09"/>
    <w:rsid w:val="00B25CC4"/>
    <w:rsid w:val="00B2763F"/>
    <w:rsid w:val="00B27AAC"/>
    <w:rsid w:val="00B30929"/>
    <w:rsid w:val="00B372AA"/>
    <w:rsid w:val="00B40445"/>
    <w:rsid w:val="00B409E0"/>
    <w:rsid w:val="00B41888"/>
    <w:rsid w:val="00B45A52"/>
    <w:rsid w:val="00B46175"/>
    <w:rsid w:val="00B51C7F"/>
    <w:rsid w:val="00B548B7"/>
    <w:rsid w:val="00B60E77"/>
    <w:rsid w:val="00B6580A"/>
    <w:rsid w:val="00B664C7"/>
    <w:rsid w:val="00B66A0C"/>
    <w:rsid w:val="00B739F6"/>
    <w:rsid w:val="00B81A6C"/>
    <w:rsid w:val="00B825D0"/>
    <w:rsid w:val="00B85DE5"/>
    <w:rsid w:val="00B90F73"/>
    <w:rsid w:val="00B93B59"/>
    <w:rsid w:val="00B9406A"/>
    <w:rsid w:val="00BA2280"/>
    <w:rsid w:val="00BA2A08"/>
    <w:rsid w:val="00BA54C8"/>
    <w:rsid w:val="00BA56D2"/>
    <w:rsid w:val="00BA62EE"/>
    <w:rsid w:val="00BA76E0"/>
    <w:rsid w:val="00BB2A25"/>
    <w:rsid w:val="00BB51E9"/>
    <w:rsid w:val="00BB61EA"/>
    <w:rsid w:val="00BB69CB"/>
    <w:rsid w:val="00BC0FDC"/>
    <w:rsid w:val="00BC3053"/>
    <w:rsid w:val="00BC47BD"/>
    <w:rsid w:val="00BC4D2E"/>
    <w:rsid w:val="00BC7938"/>
    <w:rsid w:val="00BD48AC"/>
    <w:rsid w:val="00BD5F1A"/>
    <w:rsid w:val="00BD787E"/>
    <w:rsid w:val="00BE1234"/>
    <w:rsid w:val="00BE2FA6"/>
    <w:rsid w:val="00BE333F"/>
    <w:rsid w:val="00BE3EB7"/>
    <w:rsid w:val="00BE6CDC"/>
    <w:rsid w:val="00BE6E26"/>
    <w:rsid w:val="00BE7406"/>
    <w:rsid w:val="00BE7603"/>
    <w:rsid w:val="00BF0D88"/>
    <w:rsid w:val="00BF1FC7"/>
    <w:rsid w:val="00BF2D53"/>
    <w:rsid w:val="00BF3279"/>
    <w:rsid w:val="00BF3FE1"/>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16909"/>
    <w:rsid w:val="00C279B5"/>
    <w:rsid w:val="00C27C45"/>
    <w:rsid w:val="00C30588"/>
    <w:rsid w:val="00C30CBA"/>
    <w:rsid w:val="00C369F6"/>
    <w:rsid w:val="00C3719D"/>
    <w:rsid w:val="00C373ED"/>
    <w:rsid w:val="00C37CB2"/>
    <w:rsid w:val="00C43ED4"/>
    <w:rsid w:val="00C473A5"/>
    <w:rsid w:val="00C54995"/>
    <w:rsid w:val="00C54D41"/>
    <w:rsid w:val="00C54E69"/>
    <w:rsid w:val="00C60783"/>
    <w:rsid w:val="00C610C0"/>
    <w:rsid w:val="00C615D9"/>
    <w:rsid w:val="00C6213D"/>
    <w:rsid w:val="00C6295E"/>
    <w:rsid w:val="00C634D9"/>
    <w:rsid w:val="00C64420"/>
    <w:rsid w:val="00C64672"/>
    <w:rsid w:val="00C70697"/>
    <w:rsid w:val="00C71CA0"/>
    <w:rsid w:val="00C72093"/>
    <w:rsid w:val="00C72EF4"/>
    <w:rsid w:val="00C7404B"/>
    <w:rsid w:val="00C7424D"/>
    <w:rsid w:val="00C744FE"/>
    <w:rsid w:val="00C75D2F"/>
    <w:rsid w:val="00C767BE"/>
    <w:rsid w:val="00C76AF2"/>
    <w:rsid w:val="00C76E3C"/>
    <w:rsid w:val="00C8139E"/>
    <w:rsid w:val="00C81568"/>
    <w:rsid w:val="00C84AE2"/>
    <w:rsid w:val="00C9027A"/>
    <w:rsid w:val="00C9068E"/>
    <w:rsid w:val="00C92CAB"/>
    <w:rsid w:val="00C93814"/>
    <w:rsid w:val="00C93C4B"/>
    <w:rsid w:val="00C944AB"/>
    <w:rsid w:val="00C95444"/>
    <w:rsid w:val="00C958F2"/>
    <w:rsid w:val="00C95B40"/>
    <w:rsid w:val="00C961C0"/>
    <w:rsid w:val="00C973E1"/>
    <w:rsid w:val="00CA1ED8"/>
    <w:rsid w:val="00CA2DB0"/>
    <w:rsid w:val="00CA51E3"/>
    <w:rsid w:val="00CB0371"/>
    <w:rsid w:val="00CB1F63"/>
    <w:rsid w:val="00CB2760"/>
    <w:rsid w:val="00CB28A3"/>
    <w:rsid w:val="00CB3004"/>
    <w:rsid w:val="00CB52E0"/>
    <w:rsid w:val="00CB6432"/>
    <w:rsid w:val="00CB6881"/>
    <w:rsid w:val="00CB7170"/>
    <w:rsid w:val="00CC040E"/>
    <w:rsid w:val="00CC111F"/>
    <w:rsid w:val="00CC2011"/>
    <w:rsid w:val="00CC23CD"/>
    <w:rsid w:val="00CC28E7"/>
    <w:rsid w:val="00CC3EA0"/>
    <w:rsid w:val="00CC4015"/>
    <w:rsid w:val="00CC7B45"/>
    <w:rsid w:val="00CD1188"/>
    <w:rsid w:val="00CD1D47"/>
    <w:rsid w:val="00CD2B64"/>
    <w:rsid w:val="00CD2ED1"/>
    <w:rsid w:val="00CD337B"/>
    <w:rsid w:val="00CD7E1D"/>
    <w:rsid w:val="00CE0424"/>
    <w:rsid w:val="00CE1F25"/>
    <w:rsid w:val="00CE5844"/>
    <w:rsid w:val="00CE7561"/>
    <w:rsid w:val="00CF1354"/>
    <w:rsid w:val="00CF3B1F"/>
    <w:rsid w:val="00CF3BF6"/>
    <w:rsid w:val="00CF5CA4"/>
    <w:rsid w:val="00CF625B"/>
    <w:rsid w:val="00CF687E"/>
    <w:rsid w:val="00D00B6C"/>
    <w:rsid w:val="00D01DF7"/>
    <w:rsid w:val="00D02007"/>
    <w:rsid w:val="00D0349B"/>
    <w:rsid w:val="00D10249"/>
    <w:rsid w:val="00D115C3"/>
    <w:rsid w:val="00D11897"/>
    <w:rsid w:val="00D1300E"/>
    <w:rsid w:val="00D13135"/>
    <w:rsid w:val="00D13E4E"/>
    <w:rsid w:val="00D239A7"/>
    <w:rsid w:val="00D23F47"/>
    <w:rsid w:val="00D26399"/>
    <w:rsid w:val="00D361B6"/>
    <w:rsid w:val="00D36E71"/>
    <w:rsid w:val="00D37D87"/>
    <w:rsid w:val="00D40B33"/>
    <w:rsid w:val="00D4318F"/>
    <w:rsid w:val="00D43874"/>
    <w:rsid w:val="00D438BF"/>
    <w:rsid w:val="00D440F8"/>
    <w:rsid w:val="00D45FA6"/>
    <w:rsid w:val="00D546FF"/>
    <w:rsid w:val="00D55AD5"/>
    <w:rsid w:val="00D566CF"/>
    <w:rsid w:val="00D576CA"/>
    <w:rsid w:val="00D57F3D"/>
    <w:rsid w:val="00D61AF5"/>
    <w:rsid w:val="00D652B5"/>
    <w:rsid w:val="00D66155"/>
    <w:rsid w:val="00D708B0"/>
    <w:rsid w:val="00D708B1"/>
    <w:rsid w:val="00D768EE"/>
    <w:rsid w:val="00D77B1D"/>
    <w:rsid w:val="00D8021F"/>
    <w:rsid w:val="00D80383"/>
    <w:rsid w:val="00D805F8"/>
    <w:rsid w:val="00D823C6"/>
    <w:rsid w:val="00D8327F"/>
    <w:rsid w:val="00D8633F"/>
    <w:rsid w:val="00D86CA3"/>
    <w:rsid w:val="00D871CE"/>
    <w:rsid w:val="00D9196D"/>
    <w:rsid w:val="00D92982"/>
    <w:rsid w:val="00DA0F33"/>
    <w:rsid w:val="00DA0F9D"/>
    <w:rsid w:val="00DA305E"/>
    <w:rsid w:val="00DA5417"/>
    <w:rsid w:val="00DA56E8"/>
    <w:rsid w:val="00DB0A9F"/>
    <w:rsid w:val="00DB1D37"/>
    <w:rsid w:val="00DB2392"/>
    <w:rsid w:val="00DB377D"/>
    <w:rsid w:val="00DC063D"/>
    <w:rsid w:val="00DC18C7"/>
    <w:rsid w:val="00DC2197"/>
    <w:rsid w:val="00DC2D36"/>
    <w:rsid w:val="00DC53EF"/>
    <w:rsid w:val="00DC7D99"/>
    <w:rsid w:val="00DD3DB9"/>
    <w:rsid w:val="00DD5AEE"/>
    <w:rsid w:val="00DE4074"/>
    <w:rsid w:val="00DE5608"/>
    <w:rsid w:val="00DE58D0"/>
    <w:rsid w:val="00DE654F"/>
    <w:rsid w:val="00DF0B6E"/>
    <w:rsid w:val="00DF15E0"/>
    <w:rsid w:val="00DF37A0"/>
    <w:rsid w:val="00E0145F"/>
    <w:rsid w:val="00E02C7C"/>
    <w:rsid w:val="00E07801"/>
    <w:rsid w:val="00E103D1"/>
    <w:rsid w:val="00E110E7"/>
    <w:rsid w:val="00E11B20"/>
    <w:rsid w:val="00E13C45"/>
    <w:rsid w:val="00E17FA2"/>
    <w:rsid w:val="00E21C69"/>
    <w:rsid w:val="00E22330"/>
    <w:rsid w:val="00E22958"/>
    <w:rsid w:val="00E23A6C"/>
    <w:rsid w:val="00E26126"/>
    <w:rsid w:val="00E27331"/>
    <w:rsid w:val="00E30B5A"/>
    <w:rsid w:val="00E3123D"/>
    <w:rsid w:val="00E31461"/>
    <w:rsid w:val="00E31754"/>
    <w:rsid w:val="00E31D43"/>
    <w:rsid w:val="00E32608"/>
    <w:rsid w:val="00E34188"/>
    <w:rsid w:val="00E34B6E"/>
    <w:rsid w:val="00E35559"/>
    <w:rsid w:val="00E3723A"/>
    <w:rsid w:val="00E37860"/>
    <w:rsid w:val="00E43A54"/>
    <w:rsid w:val="00E446F1"/>
    <w:rsid w:val="00E46886"/>
    <w:rsid w:val="00E47AE6"/>
    <w:rsid w:val="00E47AEF"/>
    <w:rsid w:val="00E53B75"/>
    <w:rsid w:val="00E54E3B"/>
    <w:rsid w:val="00E57565"/>
    <w:rsid w:val="00E577DA"/>
    <w:rsid w:val="00E636D3"/>
    <w:rsid w:val="00E63838"/>
    <w:rsid w:val="00E64434"/>
    <w:rsid w:val="00E677EB"/>
    <w:rsid w:val="00E67C51"/>
    <w:rsid w:val="00E708BD"/>
    <w:rsid w:val="00E71F0D"/>
    <w:rsid w:val="00E72EFC"/>
    <w:rsid w:val="00E758EC"/>
    <w:rsid w:val="00E773C9"/>
    <w:rsid w:val="00E8234C"/>
    <w:rsid w:val="00E83AA9"/>
    <w:rsid w:val="00E85928"/>
    <w:rsid w:val="00E87272"/>
    <w:rsid w:val="00E87822"/>
    <w:rsid w:val="00E90395"/>
    <w:rsid w:val="00E90DFC"/>
    <w:rsid w:val="00E90E49"/>
    <w:rsid w:val="00E917F9"/>
    <w:rsid w:val="00E9291C"/>
    <w:rsid w:val="00E93FFE"/>
    <w:rsid w:val="00E94F8A"/>
    <w:rsid w:val="00E96121"/>
    <w:rsid w:val="00EA417D"/>
    <w:rsid w:val="00EA7A41"/>
    <w:rsid w:val="00EB077B"/>
    <w:rsid w:val="00EB2ADE"/>
    <w:rsid w:val="00EB3EBA"/>
    <w:rsid w:val="00EB48A3"/>
    <w:rsid w:val="00EB4EA2"/>
    <w:rsid w:val="00EC24D5"/>
    <w:rsid w:val="00EC25CB"/>
    <w:rsid w:val="00EC27C6"/>
    <w:rsid w:val="00EC4207"/>
    <w:rsid w:val="00EC4507"/>
    <w:rsid w:val="00EC5653"/>
    <w:rsid w:val="00EC5878"/>
    <w:rsid w:val="00EC6221"/>
    <w:rsid w:val="00EC71CE"/>
    <w:rsid w:val="00ED1006"/>
    <w:rsid w:val="00EE188D"/>
    <w:rsid w:val="00EE1CCB"/>
    <w:rsid w:val="00EE3067"/>
    <w:rsid w:val="00EE6A06"/>
    <w:rsid w:val="00EF0D95"/>
    <w:rsid w:val="00EF18FE"/>
    <w:rsid w:val="00EF5787"/>
    <w:rsid w:val="00EF60D0"/>
    <w:rsid w:val="00F01202"/>
    <w:rsid w:val="00F01CBD"/>
    <w:rsid w:val="00F0528D"/>
    <w:rsid w:val="00F06B3D"/>
    <w:rsid w:val="00F06C67"/>
    <w:rsid w:val="00F06DFD"/>
    <w:rsid w:val="00F071D1"/>
    <w:rsid w:val="00F07533"/>
    <w:rsid w:val="00F10629"/>
    <w:rsid w:val="00F154C1"/>
    <w:rsid w:val="00F15FA5"/>
    <w:rsid w:val="00F209B7"/>
    <w:rsid w:val="00F20F5C"/>
    <w:rsid w:val="00F2376F"/>
    <w:rsid w:val="00F243D8"/>
    <w:rsid w:val="00F25EBC"/>
    <w:rsid w:val="00F30828"/>
    <w:rsid w:val="00F313D6"/>
    <w:rsid w:val="00F32624"/>
    <w:rsid w:val="00F40F0C"/>
    <w:rsid w:val="00F4766C"/>
    <w:rsid w:val="00F5060E"/>
    <w:rsid w:val="00F507D1"/>
    <w:rsid w:val="00F519CE"/>
    <w:rsid w:val="00F51ADA"/>
    <w:rsid w:val="00F527B9"/>
    <w:rsid w:val="00F60203"/>
    <w:rsid w:val="00F602E4"/>
    <w:rsid w:val="00F607C5"/>
    <w:rsid w:val="00F60DEA"/>
    <w:rsid w:val="00F628C6"/>
    <w:rsid w:val="00F6302A"/>
    <w:rsid w:val="00F63950"/>
    <w:rsid w:val="00F64C2B"/>
    <w:rsid w:val="00F651BE"/>
    <w:rsid w:val="00F67F53"/>
    <w:rsid w:val="00F703BE"/>
    <w:rsid w:val="00F71F69"/>
    <w:rsid w:val="00F72B72"/>
    <w:rsid w:val="00F736FA"/>
    <w:rsid w:val="00F74BB9"/>
    <w:rsid w:val="00F75582"/>
    <w:rsid w:val="00F75B7F"/>
    <w:rsid w:val="00F76EFA"/>
    <w:rsid w:val="00F804BE"/>
    <w:rsid w:val="00F817CE"/>
    <w:rsid w:val="00F8456C"/>
    <w:rsid w:val="00F859D8"/>
    <w:rsid w:val="00F867E6"/>
    <w:rsid w:val="00F868F5"/>
    <w:rsid w:val="00F9056A"/>
    <w:rsid w:val="00F90F8D"/>
    <w:rsid w:val="00F920D8"/>
    <w:rsid w:val="00F92782"/>
    <w:rsid w:val="00F93AA9"/>
    <w:rsid w:val="00F948F3"/>
    <w:rsid w:val="00F95AF3"/>
    <w:rsid w:val="00F96985"/>
    <w:rsid w:val="00F97838"/>
    <w:rsid w:val="00FA2BB3"/>
    <w:rsid w:val="00FB4C80"/>
    <w:rsid w:val="00FB6A6A"/>
    <w:rsid w:val="00FC3AB4"/>
    <w:rsid w:val="00FC410E"/>
    <w:rsid w:val="00FC4515"/>
    <w:rsid w:val="00FC7429"/>
    <w:rsid w:val="00FD07F6"/>
    <w:rsid w:val="00FD1EC8"/>
    <w:rsid w:val="00FD47ED"/>
    <w:rsid w:val="00FD74DB"/>
    <w:rsid w:val="00FD7660"/>
    <w:rsid w:val="00FE05BC"/>
    <w:rsid w:val="00FE0655"/>
    <w:rsid w:val="00FE1A4C"/>
    <w:rsid w:val="00FE2365"/>
    <w:rsid w:val="00FE2F00"/>
    <w:rsid w:val="00FE347F"/>
    <w:rsid w:val="00FE37D7"/>
    <w:rsid w:val="00FE4C7B"/>
    <w:rsid w:val="00FE61E3"/>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23A34BEF-7FBA-473D-BDD0-0498BB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D37B7"/>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F736F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aliases w:val="H2,h2"/>
    <w:basedOn w:val="1"/>
    <w:next w:val="a1"/>
    <w:link w:val="20"/>
    <w:qFormat/>
    <w:rsid w:val="00F736FA"/>
    <w:pPr>
      <w:pBdr>
        <w:top w:val="none" w:sz="0" w:space="0" w:color="auto"/>
      </w:pBdr>
      <w:spacing w:before="180"/>
      <w:outlineLvl w:val="1"/>
    </w:pPr>
    <w:rPr>
      <w:sz w:val="32"/>
    </w:rPr>
  </w:style>
  <w:style w:type="paragraph" w:styleId="30">
    <w:name w:val="heading 3"/>
    <w:basedOn w:val="2"/>
    <w:next w:val="a1"/>
    <w:link w:val="31"/>
    <w:qFormat/>
    <w:rsid w:val="00F736FA"/>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1"/>
    <w:link w:val="40"/>
    <w:qFormat/>
    <w:rsid w:val="00F736FA"/>
    <w:pPr>
      <w:ind w:left="1418" w:hanging="1418"/>
      <w:outlineLvl w:val="3"/>
    </w:pPr>
    <w:rPr>
      <w:sz w:val="24"/>
    </w:rPr>
  </w:style>
  <w:style w:type="paragraph" w:styleId="5">
    <w:name w:val="heading 5"/>
    <w:basedOn w:val="4"/>
    <w:next w:val="a1"/>
    <w:link w:val="50"/>
    <w:qFormat/>
    <w:rsid w:val="00F736FA"/>
    <w:pPr>
      <w:ind w:left="1701" w:hanging="1701"/>
      <w:outlineLvl w:val="4"/>
    </w:pPr>
    <w:rPr>
      <w:sz w:val="22"/>
    </w:rPr>
  </w:style>
  <w:style w:type="paragraph" w:styleId="6">
    <w:name w:val="heading 6"/>
    <w:basedOn w:val="H6"/>
    <w:next w:val="a1"/>
    <w:link w:val="60"/>
    <w:qFormat/>
    <w:rsid w:val="00F736FA"/>
    <w:pPr>
      <w:outlineLvl w:val="5"/>
    </w:pPr>
  </w:style>
  <w:style w:type="paragraph" w:styleId="7">
    <w:name w:val="heading 7"/>
    <w:basedOn w:val="H6"/>
    <w:next w:val="a1"/>
    <w:link w:val="70"/>
    <w:qFormat/>
    <w:rsid w:val="00F736FA"/>
    <w:pPr>
      <w:outlineLvl w:val="6"/>
    </w:pPr>
  </w:style>
  <w:style w:type="paragraph" w:styleId="8">
    <w:name w:val="heading 8"/>
    <w:basedOn w:val="1"/>
    <w:next w:val="a1"/>
    <w:link w:val="80"/>
    <w:qFormat/>
    <w:rsid w:val="00F736FA"/>
    <w:pPr>
      <w:ind w:left="0" w:firstLine="0"/>
      <w:outlineLvl w:val="7"/>
    </w:pPr>
  </w:style>
  <w:style w:type="paragraph" w:styleId="9">
    <w:name w:val="heading 9"/>
    <w:basedOn w:val="8"/>
    <w:next w:val="a1"/>
    <w:link w:val="90"/>
    <w:qFormat/>
    <w:rsid w:val="00F736FA"/>
    <w:pPr>
      <w:outlineLvl w:val="8"/>
    </w:pPr>
  </w:style>
  <w:style w:type="character" w:default="1" w:styleId="a2">
    <w:name w:val="Default Paragraph Font"/>
    <w:uiPriority w:val="1"/>
    <w:semiHidden/>
    <w:unhideWhenUsed/>
    <w:rsid w:val="000D37B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D37B7"/>
  </w:style>
  <w:style w:type="paragraph" w:styleId="TOC8">
    <w:name w:val="toc 8"/>
    <w:basedOn w:val="TOC1"/>
    <w:uiPriority w:val="39"/>
    <w:rsid w:val="00F736FA"/>
    <w:pPr>
      <w:spacing w:before="180"/>
      <w:ind w:left="2693" w:hanging="2693"/>
    </w:pPr>
    <w:rPr>
      <w:b/>
    </w:rPr>
  </w:style>
  <w:style w:type="paragraph" w:styleId="TOC1">
    <w:name w:val="toc 1"/>
    <w:uiPriority w:val="39"/>
    <w:rsid w:val="00F736F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F736FA"/>
    <w:pPr>
      <w:ind w:left="1701" w:hanging="1701"/>
    </w:pPr>
  </w:style>
  <w:style w:type="paragraph" w:styleId="TOC4">
    <w:name w:val="toc 4"/>
    <w:basedOn w:val="TOC3"/>
    <w:uiPriority w:val="39"/>
    <w:rsid w:val="00F736FA"/>
    <w:pPr>
      <w:ind w:left="1418" w:hanging="1418"/>
    </w:pPr>
  </w:style>
  <w:style w:type="paragraph" w:styleId="TOC3">
    <w:name w:val="toc 3"/>
    <w:basedOn w:val="TOC2"/>
    <w:uiPriority w:val="39"/>
    <w:rsid w:val="00F736FA"/>
    <w:pPr>
      <w:ind w:left="1134" w:hanging="1134"/>
    </w:pPr>
  </w:style>
  <w:style w:type="paragraph" w:styleId="TOC2">
    <w:name w:val="toc 2"/>
    <w:basedOn w:val="TOC1"/>
    <w:uiPriority w:val="39"/>
    <w:rsid w:val="00F736FA"/>
    <w:pPr>
      <w:keepNext w:val="0"/>
      <w:spacing w:before="0"/>
      <w:ind w:left="851" w:hanging="851"/>
    </w:pPr>
    <w:rPr>
      <w:sz w:val="20"/>
    </w:rPr>
  </w:style>
  <w:style w:type="paragraph" w:styleId="21">
    <w:name w:val="index 2"/>
    <w:basedOn w:val="11"/>
    <w:qFormat/>
    <w:rsid w:val="00F736FA"/>
    <w:pPr>
      <w:ind w:left="284"/>
    </w:pPr>
  </w:style>
  <w:style w:type="paragraph" w:styleId="11">
    <w:name w:val="index 1"/>
    <w:basedOn w:val="a1"/>
    <w:qFormat/>
    <w:rsid w:val="00F736FA"/>
    <w:pPr>
      <w:keepLines/>
    </w:pPr>
  </w:style>
  <w:style w:type="paragraph" w:styleId="a6">
    <w:name w:val="Document Map"/>
    <w:basedOn w:val="a1"/>
    <w:link w:val="a7"/>
    <w:rsid w:val="008D00A5"/>
    <w:pPr>
      <w:shd w:val="clear" w:color="auto" w:fill="000080"/>
    </w:pPr>
    <w:rPr>
      <w:rFonts w:ascii="Tahoma" w:hAnsi="Tahoma" w:cs="Tahoma"/>
    </w:rPr>
  </w:style>
  <w:style w:type="paragraph" w:styleId="22">
    <w:name w:val="List Number 2"/>
    <w:basedOn w:val="a8"/>
    <w:rsid w:val="00F736FA"/>
    <w:pPr>
      <w:ind w:left="851"/>
    </w:pPr>
  </w:style>
  <w:style w:type="paragraph" w:styleId="a8">
    <w:name w:val="List Number"/>
    <w:basedOn w:val="a9"/>
    <w:rsid w:val="00F736FA"/>
  </w:style>
  <w:style w:type="paragraph" w:styleId="a9">
    <w:name w:val="List"/>
    <w:basedOn w:val="a1"/>
    <w:rsid w:val="00F736FA"/>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qFormat/>
    <w:rsid w:val="00F736FA"/>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c">
    <w:name w:val="footnote reference"/>
    <w:basedOn w:val="a2"/>
    <w:rsid w:val="00F736FA"/>
    <w:rPr>
      <w:b/>
      <w:position w:val="6"/>
      <w:sz w:val="16"/>
    </w:rPr>
  </w:style>
  <w:style w:type="paragraph" w:styleId="ad">
    <w:name w:val="footnote text"/>
    <w:basedOn w:val="a1"/>
    <w:link w:val="ae"/>
    <w:rsid w:val="00F736FA"/>
    <w:pPr>
      <w:keepLines/>
      <w:ind w:left="454" w:hanging="454"/>
    </w:pPr>
    <w:rPr>
      <w:sz w:val="16"/>
    </w:rPr>
  </w:style>
  <w:style w:type="paragraph" w:customStyle="1" w:styleId="3GPPHeader">
    <w:name w:val="3GPP_Header"/>
    <w:basedOn w:val="af"/>
    <w:rsid w:val="009E35DB"/>
    <w:pPr>
      <w:tabs>
        <w:tab w:val="left" w:pos="1701"/>
        <w:tab w:val="right" w:pos="9639"/>
      </w:tabs>
      <w:spacing w:after="240"/>
    </w:pPr>
    <w:rPr>
      <w:b/>
    </w:rPr>
  </w:style>
  <w:style w:type="paragraph" w:styleId="TOC9">
    <w:name w:val="toc 9"/>
    <w:basedOn w:val="TOC8"/>
    <w:uiPriority w:val="39"/>
    <w:rsid w:val="00F736FA"/>
    <w:pPr>
      <w:ind w:left="1418" w:hanging="1418"/>
    </w:pPr>
  </w:style>
  <w:style w:type="paragraph" w:styleId="TOC6">
    <w:name w:val="toc 6"/>
    <w:basedOn w:val="TOC5"/>
    <w:next w:val="a1"/>
    <w:uiPriority w:val="39"/>
    <w:rsid w:val="00F736FA"/>
    <w:pPr>
      <w:ind w:left="1985" w:hanging="1985"/>
    </w:pPr>
  </w:style>
  <w:style w:type="paragraph" w:styleId="TOC7">
    <w:name w:val="toc 7"/>
    <w:basedOn w:val="TOC6"/>
    <w:next w:val="a1"/>
    <w:uiPriority w:val="39"/>
    <w:rsid w:val="00F736FA"/>
    <w:pPr>
      <w:ind w:left="2268" w:hanging="2268"/>
    </w:pPr>
  </w:style>
  <w:style w:type="paragraph" w:styleId="23">
    <w:name w:val="List Bullet 2"/>
    <w:basedOn w:val="af0"/>
    <w:link w:val="24"/>
    <w:qFormat/>
    <w:rsid w:val="00F736FA"/>
    <w:pPr>
      <w:ind w:left="851"/>
    </w:pPr>
  </w:style>
  <w:style w:type="paragraph" w:styleId="af0">
    <w:name w:val="List Bullet"/>
    <w:basedOn w:val="a9"/>
    <w:rsid w:val="00F736FA"/>
  </w:style>
  <w:style w:type="paragraph" w:styleId="32">
    <w:name w:val="List Bullet 3"/>
    <w:basedOn w:val="23"/>
    <w:rsid w:val="00F736FA"/>
    <w:pPr>
      <w:ind w:left="1135"/>
    </w:pPr>
  </w:style>
  <w:style w:type="paragraph" w:customStyle="1" w:styleId="EQ">
    <w:name w:val="EQ"/>
    <w:basedOn w:val="a1"/>
    <w:next w:val="a1"/>
    <w:qFormat/>
    <w:rsid w:val="00F736FA"/>
    <w:pPr>
      <w:keepLines/>
      <w:tabs>
        <w:tab w:val="center" w:pos="4536"/>
        <w:tab w:val="right" w:pos="9072"/>
      </w:tabs>
    </w:pPr>
    <w:rPr>
      <w:noProof/>
    </w:rPr>
  </w:style>
  <w:style w:type="paragraph" w:styleId="25">
    <w:name w:val="List 2"/>
    <w:basedOn w:val="a9"/>
    <w:rsid w:val="00F736FA"/>
    <w:pPr>
      <w:ind w:left="851"/>
    </w:pPr>
  </w:style>
  <w:style w:type="paragraph" w:styleId="33">
    <w:name w:val="List 3"/>
    <w:basedOn w:val="25"/>
    <w:rsid w:val="00F736FA"/>
    <w:pPr>
      <w:ind w:left="1135"/>
    </w:pPr>
  </w:style>
  <w:style w:type="paragraph" w:styleId="41">
    <w:name w:val="List 4"/>
    <w:basedOn w:val="33"/>
    <w:rsid w:val="00F736FA"/>
    <w:pPr>
      <w:ind w:left="1418"/>
    </w:pPr>
  </w:style>
  <w:style w:type="paragraph" w:styleId="51">
    <w:name w:val="List 5"/>
    <w:basedOn w:val="41"/>
    <w:rsid w:val="00F736FA"/>
    <w:pPr>
      <w:ind w:left="1702"/>
    </w:pPr>
  </w:style>
  <w:style w:type="paragraph" w:customStyle="1" w:styleId="EditorsNote">
    <w:name w:val="Editor's Note"/>
    <w:basedOn w:val="NO"/>
    <w:link w:val="EditorsNoteChar"/>
    <w:qFormat/>
    <w:rsid w:val="00F736FA"/>
    <w:rPr>
      <w:color w:val="FF0000"/>
    </w:rPr>
  </w:style>
  <w:style w:type="paragraph" w:styleId="42">
    <w:name w:val="List Bullet 4"/>
    <w:basedOn w:val="32"/>
    <w:rsid w:val="00F736FA"/>
    <w:pPr>
      <w:ind w:left="1418"/>
    </w:pPr>
  </w:style>
  <w:style w:type="paragraph" w:styleId="52">
    <w:name w:val="List Bullet 5"/>
    <w:basedOn w:val="42"/>
    <w:rsid w:val="00F736FA"/>
    <w:pPr>
      <w:ind w:left="1702"/>
    </w:pPr>
  </w:style>
  <w:style w:type="paragraph" w:styleId="af1">
    <w:name w:val="footer"/>
    <w:basedOn w:val="aa"/>
    <w:link w:val="af2"/>
    <w:rsid w:val="00F736FA"/>
    <w:pPr>
      <w:jc w:val="center"/>
    </w:pPr>
    <w:rPr>
      <w:i/>
    </w:rPr>
  </w:style>
  <w:style w:type="paragraph" w:customStyle="1" w:styleId="Reference">
    <w:name w:val="Reference"/>
    <w:basedOn w:val="af"/>
    <w:rsid w:val="009E35DB"/>
    <w:pPr>
      <w:tabs>
        <w:tab w:val="num" w:pos="567"/>
      </w:tabs>
      <w:ind w:left="567" w:hanging="567"/>
    </w:pPr>
  </w:style>
  <w:style w:type="paragraph" w:styleId="af3">
    <w:name w:val="Balloon Text"/>
    <w:basedOn w:val="a1"/>
    <w:link w:val="af4"/>
    <w:unhideWhenUsed/>
    <w:qFormat/>
    <w:rsid w:val="00F736FA"/>
    <w:rPr>
      <w:rFonts w:ascii="Segoe UI" w:hAnsi="Segoe UI" w:cs="Segoe UI"/>
      <w:sz w:val="18"/>
      <w:szCs w:val="18"/>
    </w:rPr>
  </w:style>
  <w:style w:type="character" w:styleId="af5">
    <w:name w:val="page number"/>
    <w:qFormat/>
    <w:rsid w:val="00F736FA"/>
  </w:style>
  <w:style w:type="paragraph" w:styleId="af">
    <w:name w:val="Body Text"/>
    <w:basedOn w:val="a1"/>
    <w:link w:val="af6"/>
    <w:qFormat/>
    <w:rsid w:val="00F736FA"/>
    <w:pPr>
      <w:spacing w:after="120"/>
    </w:pPr>
  </w:style>
  <w:style w:type="character" w:styleId="af7">
    <w:name w:val="Hyperlink"/>
    <w:rsid w:val="00F736FA"/>
    <w:rPr>
      <w:color w:val="0000FF"/>
      <w:u w:val="single"/>
    </w:rPr>
  </w:style>
  <w:style w:type="character" w:styleId="af8">
    <w:name w:val="FollowedHyperlink"/>
    <w:unhideWhenUsed/>
    <w:rsid w:val="008D00A5"/>
    <w:rPr>
      <w:color w:val="800080"/>
      <w:u w:val="single"/>
    </w:rPr>
  </w:style>
  <w:style w:type="character" w:styleId="af9">
    <w:name w:val="annotation reference"/>
    <w:basedOn w:val="a2"/>
    <w:qFormat/>
    <w:rsid w:val="00F736FA"/>
    <w:rPr>
      <w:sz w:val="16"/>
      <w:szCs w:val="16"/>
    </w:rPr>
  </w:style>
  <w:style w:type="paragraph" w:styleId="afa">
    <w:name w:val="annotation text"/>
    <w:basedOn w:val="a1"/>
    <w:link w:val="afb"/>
    <w:uiPriority w:val="99"/>
    <w:qFormat/>
    <w:rsid w:val="00F736FA"/>
  </w:style>
  <w:style w:type="paragraph" w:styleId="afc">
    <w:name w:val="annotation subject"/>
    <w:basedOn w:val="afa"/>
    <w:next w:val="afa"/>
    <w:link w:val="afd"/>
    <w:qFormat/>
    <w:rsid w:val="00F736FA"/>
    <w:rPr>
      <w:b/>
      <w:bCs/>
    </w:rPr>
  </w:style>
  <w:style w:type="character" w:customStyle="1" w:styleId="10">
    <w:name w:val="标题 1 字符"/>
    <w:link w:val="1"/>
    <w:rsid w:val="00F736FA"/>
    <w:rPr>
      <w:rFonts w:ascii="Arial" w:eastAsia="Times New Roman" w:hAnsi="Arial"/>
      <w:sz w:val="36"/>
      <w:lang w:eastAsia="ja-JP"/>
    </w:rPr>
  </w:style>
  <w:style w:type="paragraph" w:customStyle="1" w:styleId="B1">
    <w:name w:val="B1"/>
    <w:basedOn w:val="a9"/>
    <w:link w:val="B1Char1"/>
    <w:qFormat/>
    <w:rsid w:val="00F736FA"/>
  </w:style>
  <w:style w:type="paragraph" w:customStyle="1" w:styleId="B2">
    <w:name w:val="B2"/>
    <w:basedOn w:val="25"/>
    <w:link w:val="B2Char"/>
    <w:qFormat/>
    <w:rsid w:val="00F736FA"/>
  </w:style>
  <w:style w:type="paragraph" w:customStyle="1" w:styleId="B3">
    <w:name w:val="B3"/>
    <w:basedOn w:val="33"/>
    <w:link w:val="B3Char2"/>
    <w:qFormat/>
    <w:rsid w:val="00F736FA"/>
  </w:style>
  <w:style w:type="paragraph" w:customStyle="1" w:styleId="B4">
    <w:name w:val="B4"/>
    <w:basedOn w:val="41"/>
    <w:link w:val="B4Char"/>
    <w:qFormat/>
    <w:rsid w:val="00F736FA"/>
  </w:style>
  <w:style w:type="paragraph" w:customStyle="1" w:styleId="Proposal">
    <w:name w:val="Proposal"/>
    <w:basedOn w:val="af"/>
    <w:rsid w:val="00A04F49"/>
    <w:pPr>
      <w:numPr>
        <w:numId w:val="2"/>
      </w:numPr>
      <w:tabs>
        <w:tab w:val="clear" w:pos="1304"/>
        <w:tab w:val="num" w:pos="1259"/>
        <w:tab w:val="left" w:pos="1701"/>
      </w:tabs>
      <w:ind w:left="1701" w:hanging="1701"/>
    </w:pPr>
    <w:rPr>
      <w:b/>
      <w:bCs/>
    </w:rPr>
  </w:style>
  <w:style w:type="character" w:customStyle="1" w:styleId="af6">
    <w:name w:val="正文文本 字符"/>
    <w:basedOn w:val="a2"/>
    <w:link w:val="af"/>
    <w:rsid w:val="00F736FA"/>
    <w:rPr>
      <w:rFonts w:ascii="Times New Roman" w:eastAsia="Times New Roman" w:hAnsi="Times New Roman"/>
      <w:lang w:eastAsia="ja-JP"/>
    </w:rPr>
  </w:style>
  <w:style w:type="paragraph" w:customStyle="1" w:styleId="B5">
    <w:name w:val="B5"/>
    <w:basedOn w:val="51"/>
    <w:link w:val="B5Char"/>
    <w:qFormat/>
    <w:rsid w:val="00F736FA"/>
  </w:style>
  <w:style w:type="paragraph" w:customStyle="1" w:styleId="EX">
    <w:name w:val="EX"/>
    <w:basedOn w:val="a1"/>
    <w:link w:val="EXChar"/>
    <w:qFormat/>
    <w:rsid w:val="00F736FA"/>
    <w:pPr>
      <w:keepLines/>
      <w:ind w:left="1702" w:hanging="1418"/>
    </w:pPr>
  </w:style>
  <w:style w:type="paragraph" w:customStyle="1" w:styleId="EW">
    <w:name w:val="EW"/>
    <w:basedOn w:val="EX"/>
    <w:qFormat/>
    <w:rsid w:val="00F736FA"/>
  </w:style>
  <w:style w:type="paragraph" w:customStyle="1" w:styleId="TAL">
    <w:name w:val="TAL"/>
    <w:basedOn w:val="a1"/>
    <w:link w:val="TALCar"/>
    <w:qFormat/>
    <w:rsid w:val="00F736FA"/>
    <w:pPr>
      <w:keepNext/>
      <w:keepLines/>
    </w:pPr>
    <w:rPr>
      <w:rFonts w:ascii="Arial" w:hAnsi="Arial"/>
      <w:sz w:val="18"/>
    </w:rPr>
  </w:style>
  <w:style w:type="paragraph" w:customStyle="1" w:styleId="TAC">
    <w:name w:val="TAC"/>
    <w:basedOn w:val="TAL"/>
    <w:link w:val="TACChar"/>
    <w:qFormat/>
    <w:rsid w:val="00F736FA"/>
    <w:pPr>
      <w:jc w:val="center"/>
    </w:pPr>
  </w:style>
  <w:style w:type="paragraph" w:customStyle="1" w:styleId="TAH">
    <w:name w:val="TAH"/>
    <w:basedOn w:val="TAC"/>
    <w:link w:val="TAHCar"/>
    <w:qFormat/>
    <w:rsid w:val="00F736FA"/>
    <w:rPr>
      <w:b/>
    </w:rPr>
  </w:style>
  <w:style w:type="paragraph" w:customStyle="1" w:styleId="TAN">
    <w:name w:val="TAN"/>
    <w:basedOn w:val="TAL"/>
    <w:rsid w:val="00F736FA"/>
    <w:pPr>
      <w:ind w:left="851" w:hanging="851"/>
    </w:pPr>
  </w:style>
  <w:style w:type="paragraph" w:customStyle="1" w:styleId="TAR">
    <w:name w:val="TAR"/>
    <w:basedOn w:val="TAL"/>
    <w:rsid w:val="00F736FA"/>
    <w:pPr>
      <w:jc w:val="right"/>
    </w:pPr>
  </w:style>
  <w:style w:type="paragraph" w:customStyle="1" w:styleId="TH">
    <w:name w:val="TH"/>
    <w:basedOn w:val="a1"/>
    <w:link w:val="THChar"/>
    <w:qFormat/>
    <w:rsid w:val="00F736FA"/>
    <w:pPr>
      <w:keepNext/>
      <w:keepLines/>
      <w:spacing w:before="60"/>
      <w:jc w:val="center"/>
    </w:pPr>
    <w:rPr>
      <w:rFonts w:ascii="Arial" w:hAnsi="Arial"/>
      <w:b/>
    </w:rPr>
  </w:style>
  <w:style w:type="paragraph" w:customStyle="1" w:styleId="TF">
    <w:name w:val="TF"/>
    <w:basedOn w:val="TH"/>
    <w:link w:val="TFChar"/>
    <w:qFormat/>
    <w:rsid w:val="00F736FA"/>
    <w:pPr>
      <w:keepNext w:val="0"/>
      <w:spacing w:before="0" w:after="240"/>
    </w:pPr>
  </w:style>
  <w:style w:type="paragraph" w:customStyle="1" w:styleId="TT">
    <w:name w:val="TT"/>
    <w:basedOn w:val="1"/>
    <w:next w:val="a1"/>
    <w:rsid w:val="00F736FA"/>
    <w:pPr>
      <w:outlineLvl w:val="9"/>
    </w:pPr>
  </w:style>
  <w:style w:type="paragraph" w:customStyle="1" w:styleId="ZA">
    <w:name w:val="ZA"/>
    <w:rsid w:val="00F736F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736F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F736F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qFormat/>
    <w:rsid w:val="00F736F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F736FA"/>
  </w:style>
  <w:style w:type="paragraph" w:customStyle="1" w:styleId="ZH">
    <w:name w:val="ZH"/>
    <w:rsid w:val="00F736F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F736F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F736FA"/>
    <w:pPr>
      <w:framePr w:hRule="auto" w:wrap="notBeside" w:y="852"/>
    </w:pPr>
    <w:rPr>
      <w:i w:val="0"/>
      <w:sz w:val="40"/>
    </w:rPr>
  </w:style>
  <w:style w:type="paragraph" w:customStyle="1" w:styleId="ZU">
    <w:name w:val="ZU"/>
    <w:rsid w:val="00F736F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qFormat/>
    <w:rsid w:val="00F736FA"/>
    <w:pPr>
      <w:framePr w:wrap="notBeside" w:y="16161"/>
    </w:pPr>
  </w:style>
  <w:style w:type="paragraph" w:customStyle="1" w:styleId="FP">
    <w:name w:val="FP"/>
    <w:basedOn w:val="a1"/>
    <w:qFormat/>
    <w:rsid w:val="00F736FA"/>
  </w:style>
  <w:style w:type="paragraph" w:customStyle="1" w:styleId="Observation">
    <w:name w:val="Observation"/>
    <w:basedOn w:val="Proposal"/>
    <w:qFormat/>
    <w:rsid w:val="008D00A5"/>
    <w:pPr>
      <w:numPr>
        <w:numId w:val="4"/>
      </w:numPr>
      <w:ind w:left="1701" w:hanging="1701"/>
    </w:pPr>
  </w:style>
  <w:style w:type="paragraph" w:styleId="afe">
    <w:name w:val="table of figures"/>
    <w:basedOn w:val="af"/>
    <w:next w:val="a1"/>
    <w:uiPriority w:val="99"/>
    <w:qFormat/>
    <w:rsid w:val="00F736FA"/>
    <w:pPr>
      <w:spacing w:line="259" w:lineRule="auto"/>
      <w:ind w:left="1701" w:hanging="1701"/>
    </w:pPr>
    <w:rPr>
      <w:rFonts w:ascii="Arial" w:eastAsia="宋体" w:hAnsi="Arial"/>
      <w:b/>
    </w:rPr>
  </w:style>
  <w:style w:type="character" w:customStyle="1" w:styleId="B1Char1">
    <w:name w:val="B1 Char1"/>
    <w:link w:val="B1"/>
    <w:qFormat/>
    <w:rsid w:val="00F736FA"/>
    <w:rPr>
      <w:rFonts w:ascii="Times New Roman" w:eastAsia="Times New Roman" w:hAnsi="Times New Roman"/>
      <w:lang w:eastAsia="ja-JP"/>
    </w:rPr>
  </w:style>
  <w:style w:type="character" w:customStyle="1" w:styleId="B2Char">
    <w:name w:val="B2 Char"/>
    <w:link w:val="B2"/>
    <w:qFormat/>
    <w:rsid w:val="00F736FA"/>
    <w:rPr>
      <w:rFonts w:ascii="Times New Roman" w:eastAsia="Times New Roman" w:hAnsi="Times New Roman"/>
      <w:lang w:eastAsia="ja-JP"/>
    </w:rPr>
  </w:style>
  <w:style w:type="character" w:customStyle="1" w:styleId="B3Char2">
    <w:name w:val="B3 Char2"/>
    <w:link w:val="B3"/>
    <w:qFormat/>
    <w:rsid w:val="00F736FA"/>
    <w:rPr>
      <w:rFonts w:ascii="Times New Roman" w:eastAsia="Times New Roman" w:hAnsi="Times New Roman"/>
      <w:lang w:eastAsia="ja-JP"/>
    </w:rPr>
  </w:style>
  <w:style w:type="character" w:customStyle="1" w:styleId="B4Char">
    <w:name w:val="B4 Char"/>
    <w:link w:val="B4"/>
    <w:qFormat/>
    <w:rsid w:val="00F736FA"/>
    <w:rPr>
      <w:rFonts w:ascii="Times New Roman" w:eastAsia="Times New Roman" w:hAnsi="Times New Roman"/>
      <w:lang w:eastAsia="ja-JP"/>
    </w:rPr>
  </w:style>
  <w:style w:type="character" w:customStyle="1" w:styleId="B5Char">
    <w:name w:val="B5 Char"/>
    <w:link w:val="B5"/>
    <w:qFormat/>
    <w:rsid w:val="00F736FA"/>
    <w:rPr>
      <w:rFonts w:ascii="Times New Roman" w:eastAsia="Times New Roman" w:hAnsi="Times New Roman"/>
      <w:lang w:eastAsia="ja-JP"/>
    </w:rPr>
  </w:style>
  <w:style w:type="paragraph" w:customStyle="1" w:styleId="B6">
    <w:name w:val="B6"/>
    <w:basedOn w:val="B5"/>
    <w:link w:val="B6Char"/>
    <w:qFormat/>
    <w:rsid w:val="00F736FA"/>
    <w:pPr>
      <w:ind w:left="1985"/>
    </w:pPr>
  </w:style>
  <w:style w:type="character" w:customStyle="1" w:styleId="B6Char">
    <w:name w:val="B6 Char"/>
    <w:link w:val="B6"/>
    <w:qFormat/>
    <w:rsid w:val="00F736FA"/>
    <w:rPr>
      <w:rFonts w:ascii="Times New Roman" w:eastAsia="Times New Roman" w:hAnsi="Times New Roman"/>
      <w:lang w:val="en-US" w:eastAsia="ja-JP"/>
    </w:rPr>
  </w:style>
  <w:style w:type="paragraph" w:customStyle="1" w:styleId="B7">
    <w:name w:val="B7"/>
    <w:basedOn w:val="B6"/>
    <w:link w:val="B7Char"/>
    <w:qFormat/>
    <w:rsid w:val="00F736FA"/>
    <w:pPr>
      <w:ind w:left="2269"/>
    </w:pPr>
  </w:style>
  <w:style w:type="character" w:customStyle="1" w:styleId="B7Char">
    <w:name w:val="B7 Char"/>
    <w:link w:val="B7"/>
    <w:qFormat/>
    <w:rsid w:val="00F736FA"/>
    <w:rPr>
      <w:rFonts w:ascii="Times New Roman" w:eastAsia="Times New Roman" w:hAnsi="Times New Roman"/>
      <w:lang w:val="en-US" w:eastAsia="ja-JP"/>
    </w:rPr>
  </w:style>
  <w:style w:type="paragraph" w:customStyle="1" w:styleId="B8">
    <w:name w:val="B8"/>
    <w:basedOn w:val="B7"/>
    <w:qFormat/>
    <w:rsid w:val="00F736FA"/>
    <w:pPr>
      <w:ind w:left="2552"/>
    </w:pPr>
  </w:style>
  <w:style w:type="character" w:customStyle="1" w:styleId="af4">
    <w:name w:val="批注框文本 字符"/>
    <w:basedOn w:val="a2"/>
    <w:link w:val="af3"/>
    <w:rsid w:val="00F736FA"/>
    <w:rPr>
      <w:rFonts w:ascii="Segoe UI" w:eastAsia="Times New Roman" w:hAnsi="Segoe UI" w:cs="Segoe UI"/>
      <w:sz w:val="18"/>
      <w:szCs w:val="18"/>
      <w:lang w:eastAsia="ja-JP"/>
    </w:rPr>
  </w:style>
  <w:style w:type="character" w:customStyle="1" w:styleId="afb">
    <w:name w:val="批注文字 字符"/>
    <w:basedOn w:val="a2"/>
    <w:link w:val="afa"/>
    <w:uiPriority w:val="99"/>
    <w:qFormat/>
    <w:rsid w:val="00F736FA"/>
    <w:rPr>
      <w:rFonts w:ascii="Times New Roman" w:eastAsia="Times New Roman" w:hAnsi="Times New Roman"/>
      <w:lang w:eastAsia="ja-JP"/>
    </w:rPr>
  </w:style>
  <w:style w:type="character" w:customStyle="1" w:styleId="afd">
    <w:name w:val="批注主题 字符"/>
    <w:basedOn w:val="afb"/>
    <w:link w:val="afc"/>
    <w:rsid w:val="00F736FA"/>
    <w:rPr>
      <w:rFonts w:ascii="Times New Roman" w:eastAsia="Times New Roman" w:hAnsi="Times New Roman"/>
      <w:b/>
      <w:bCs/>
      <w:lang w:eastAsia="ja-JP"/>
    </w:rPr>
  </w:style>
  <w:style w:type="paragraph" w:customStyle="1" w:styleId="CRCoverPage">
    <w:name w:val="CR Cover Page"/>
    <w:link w:val="CRCoverPageZchn"/>
    <w:qFormat/>
    <w:rsid w:val="00F736FA"/>
    <w:pPr>
      <w:spacing w:after="120"/>
    </w:pPr>
    <w:rPr>
      <w:rFonts w:ascii="Arial" w:eastAsia="Times New Roman" w:hAnsi="Arial"/>
      <w:lang w:eastAsia="en-US"/>
    </w:rPr>
  </w:style>
  <w:style w:type="character" w:customStyle="1" w:styleId="CRCoverPageZchn">
    <w:name w:val="CR Cover Page Zchn"/>
    <w:link w:val="CRCoverPage"/>
    <w:qFormat/>
    <w:rsid w:val="00F736FA"/>
    <w:rPr>
      <w:rFonts w:ascii="Arial" w:eastAsia="Times New Roman" w:hAnsi="Arial"/>
      <w:lang w:eastAsia="en-US"/>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F736FA"/>
    <w:pPr>
      <w:keepLines/>
      <w:ind w:left="1135" w:hanging="851"/>
    </w:pPr>
  </w:style>
  <w:style w:type="character" w:customStyle="1" w:styleId="NOChar">
    <w:name w:val="NO Char"/>
    <w:link w:val="NO"/>
    <w:qFormat/>
    <w:rsid w:val="00F736FA"/>
    <w:rPr>
      <w:rFonts w:ascii="Times New Roman" w:eastAsia="Times New Roman" w:hAnsi="Times New Roman"/>
      <w:lang w:eastAsia="ja-JP"/>
    </w:rPr>
  </w:style>
  <w:style w:type="character" w:customStyle="1" w:styleId="EditorsNoteChar">
    <w:name w:val="Editor's Note Char"/>
    <w:aliases w:val="EN Char"/>
    <w:link w:val="EditorsNote"/>
    <w:qFormat/>
    <w:rsid w:val="00F736FA"/>
    <w:rPr>
      <w:rFonts w:ascii="Times New Roman" w:eastAsia="Times New Roman" w:hAnsi="Times New Roman"/>
      <w:color w:val="FF0000"/>
      <w:lang w:eastAsia="ja-JP"/>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f">
    <w:name w:val="Emphasis"/>
    <w:basedOn w:val="a2"/>
    <w:uiPriority w:val="20"/>
    <w:qFormat/>
    <w:rsid w:val="00F736FA"/>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qFormat/>
    <w:rsid w:val="00F736FA"/>
    <w:rPr>
      <w:rFonts w:ascii="Arial" w:eastAsia="Times New Roman" w:hAnsi="Arial"/>
      <w:b/>
      <w:noProof/>
      <w:sz w:val="18"/>
      <w:lang w:eastAsia="ja-JP"/>
    </w:rPr>
  </w:style>
  <w:style w:type="character" w:customStyle="1" w:styleId="af2">
    <w:name w:val="页脚 字符"/>
    <w:link w:val="af1"/>
    <w:rsid w:val="00F736FA"/>
    <w:rPr>
      <w:rFonts w:ascii="Arial" w:eastAsia="Times New Roman" w:hAnsi="Arial"/>
      <w:b/>
      <w:i/>
      <w:noProof/>
      <w:sz w:val="18"/>
      <w:lang w:eastAsia="ja-JP"/>
    </w:rPr>
  </w:style>
  <w:style w:type="character" w:customStyle="1" w:styleId="ae">
    <w:name w:val="脚注文本 字符"/>
    <w:link w:val="ad"/>
    <w:rsid w:val="00F736FA"/>
    <w:rPr>
      <w:rFonts w:ascii="Times New Roman" w:eastAsia="Times New Roman" w:hAnsi="Times New Roman"/>
      <w:sz w:val="16"/>
      <w:lang w:eastAsia="ja-JP"/>
    </w:rPr>
  </w:style>
  <w:style w:type="paragraph" w:customStyle="1" w:styleId="Guidance">
    <w:name w:val="Guidance"/>
    <w:basedOn w:val="a1"/>
    <w:rsid w:val="008D00A5"/>
    <w:rPr>
      <w:i/>
      <w:color w:val="0000FF"/>
    </w:rPr>
  </w:style>
  <w:style w:type="character" w:customStyle="1" w:styleId="20">
    <w:name w:val="标题 2 字符"/>
    <w:aliases w:val="H2 字符,h2 字符"/>
    <w:link w:val="2"/>
    <w:rsid w:val="00F736FA"/>
    <w:rPr>
      <w:rFonts w:ascii="Arial" w:eastAsia="Times New Roman" w:hAnsi="Arial"/>
      <w:sz w:val="32"/>
      <w:lang w:eastAsia="ja-JP"/>
    </w:rPr>
  </w:style>
  <w:style w:type="character" w:customStyle="1" w:styleId="31">
    <w:name w:val="标题 3 字符"/>
    <w:link w:val="30"/>
    <w:qFormat/>
    <w:rsid w:val="00F736FA"/>
    <w:rPr>
      <w:rFonts w:ascii="Arial" w:eastAsia="Times New Roman" w:hAnsi="Arial"/>
      <w:sz w:val="28"/>
      <w:lang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736FA"/>
    <w:rPr>
      <w:rFonts w:ascii="Arial" w:eastAsia="Times New Roman" w:hAnsi="Arial"/>
      <w:sz w:val="24"/>
      <w:lang w:eastAsia="ja-JP"/>
    </w:rPr>
  </w:style>
  <w:style w:type="character" w:customStyle="1" w:styleId="50">
    <w:name w:val="标题 5 字符"/>
    <w:link w:val="5"/>
    <w:qFormat/>
    <w:rsid w:val="00F736FA"/>
    <w:rPr>
      <w:rFonts w:ascii="Arial" w:eastAsia="Times New Roman" w:hAnsi="Arial"/>
      <w:sz w:val="22"/>
      <w:lang w:eastAsia="ja-JP"/>
    </w:rPr>
  </w:style>
  <w:style w:type="paragraph" w:customStyle="1" w:styleId="H6">
    <w:name w:val="H6"/>
    <w:basedOn w:val="5"/>
    <w:next w:val="a1"/>
    <w:rsid w:val="00F736FA"/>
    <w:pPr>
      <w:ind w:left="1985" w:hanging="1985"/>
      <w:outlineLvl w:val="9"/>
    </w:pPr>
    <w:rPr>
      <w:sz w:val="20"/>
    </w:rPr>
  </w:style>
  <w:style w:type="character" w:customStyle="1" w:styleId="60">
    <w:name w:val="标题 6 字符"/>
    <w:link w:val="6"/>
    <w:qFormat/>
    <w:rsid w:val="00F736FA"/>
    <w:rPr>
      <w:rFonts w:ascii="Arial" w:eastAsia="Times New Roman" w:hAnsi="Arial"/>
      <w:lang w:eastAsia="ja-JP"/>
    </w:rPr>
  </w:style>
  <w:style w:type="character" w:customStyle="1" w:styleId="70">
    <w:name w:val="标题 7 字符"/>
    <w:link w:val="7"/>
    <w:rsid w:val="00F736FA"/>
    <w:rPr>
      <w:rFonts w:ascii="Arial" w:eastAsia="Times New Roman" w:hAnsi="Arial"/>
      <w:lang w:eastAsia="ja-JP"/>
    </w:rPr>
  </w:style>
  <w:style w:type="character" w:customStyle="1" w:styleId="80">
    <w:name w:val="标题 8 字符"/>
    <w:link w:val="8"/>
    <w:rsid w:val="00F736FA"/>
    <w:rPr>
      <w:rFonts w:ascii="Arial" w:eastAsia="Times New Roman" w:hAnsi="Arial"/>
      <w:sz w:val="36"/>
      <w:lang w:eastAsia="ja-JP"/>
    </w:rPr>
  </w:style>
  <w:style w:type="character" w:customStyle="1" w:styleId="90">
    <w:name w:val="标题 9 字符"/>
    <w:link w:val="9"/>
    <w:rsid w:val="00F736FA"/>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F736FA"/>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1">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1"/>
    <w:link w:val="aff2"/>
    <w:uiPriority w:val="34"/>
    <w:qFormat/>
    <w:rsid w:val="00F736FA"/>
    <w:pPr>
      <w:ind w:left="720"/>
      <w:contextualSpacing/>
    </w:pPr>
  </w:style>
  <w:style w:type="character" w:customStyle="1" w:styleId="aff2">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1"/>
    <w:uiPriority w:val="34"/>
    <w:qFormat/>
    <w:locked/>
    <w:rsid w:val="00F736FA"/>
    <w:rPr>
      <w:rFonts w:ascii="Times New Roman" w:eastAsia="Times New Roman" w:hAnsi="Times New Roman"/>
      <w:lang w:eastAsia="ja-JP"/>
    </w:rPr>
  </w:style>
  <w:style w:type="paragraph" w:customStyle="1" w:styleId="NF">
    <w:name w:val="NF"/>
    <w:basedOn w:val="NO"/>
    <w:rsid w:val="00F736FA"/>
    <w:pPr>
      <w:keepNext/>
    </w:pPr>
    <w:rPr>
      <w:rFonts w:ascii="Arial" w:hAnsi="Arial"/>
      <w:sz w:val="18"/>
    </w:rPr>
  </w:style>
  <w:style w:type="paragraph" w:customStyle="1" w:styleId="NW">
    <w:name w:val="NW"/>
    <w:basedOn w:val="NO"/>
    <w:qFormat/>
    <w:rsid w:val="00F736FA"/>
  </w:style>
  <w:style w:type="paragraph" w:customStyle="1" w:styleId="PL">
    <w:name w:val="PL"/>
    <w:link w:val="PLChar"/>
    <w:qFormat/>
    <w:rsid w:val="00F73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736FA"/>
    <w:rPr>
      <w:rFonts w:ascii="Courier New" w:eastAsia="Times New Roman" w:hAnsi="Courier New"/>
      <w:noProof/>
      <w:sz w:val="16"/>
      <w:shd w:val="clear" w:color="auto" w:fill="E6E6E6"/>
    </w:rPr>
  </w:style>
  <w:style w:type="paragraph" w:styleId="aff3">
    <w:name w:val="Plain Text"/>
    <w:basedOn w:val="a1"/>
    <w:link w:val="aff4"/>
    <w:uiPriority w:val="99"/>
    <w:rsid w:val="00F736FA"/>
    <w:pPr>
      <w:spacing w:after="160" w:line="259" w:lineRule="auto"/>
    </w:pPr>
    <w:rPr>
      <w:rFonts w:ascii="Courier New" w:eastAsiaTheme="minorHAnsi" w:hAnsi="Courier New"/>
      <w:sz w:val="22"/>
      <w:lang w:val="nb-NO" w:eastAsia="en-US"/>
    </w:rPr>
  </w:style>
  <w:style w:type="character" w:customStyle="1" w:styleId="aff4">
    <w:name w:val="纯文本 字符"/>
    <w:basedOn w:val="a2"/>
    <w:link w:val="aff3"/>
    <w:uiPriority w:val="99"/>
    <w:rsid w:val="00F736FA"/>
    <w:rPr>
      <w:rFonts w:ascii="Courier New" w:eastAsiaTheme="minorHAnsi" w:hAnsi="Courier New" w:cstheme="minorBidi"/>
      <w:sz w:val="22"/>
      <w:szCs w:val="22"/>
      <w:lang w:val="nb-NO" w:eastAsia="en-US"/>
    </w:rPr>
  </w:style>
  <w:style w:type="character" w:styleId="aff5">
    <w:name w:val="Strong"/>
    <w:uiPriority w:val="22"/>
    <w:qFormat/>
    <w:rsid w:val="008D00A5"/>
    <w:rPr>
      <w:b/>
      <w:bCs/>
    </w:rPr>
  </w:style>
  <w:style w:type="table" w:styleId="aff6">
    <w:name w:val="Table Grid"/>
    <w:basedOn w:val="a3"/>
    <w:uiPriority w:val="39"/>
    <w:qFormat/>
    <w:rsid w:val="00F736FA"/>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736FA"/>
    <w:rPr>
      <w:rFonts w:ascii="Arial" w:eastAsia="Times New Roman" w:hAnsi="Arial"/>
      <w:sz w:val="18"/>
      <w:lang w:eastAsia="ja-JP"/>
    </w:rPr>
  </w:style>
  <w:style w:type="character" w:customStyle="1" w:styleId="TAHCar">
    <w:name w:val="TAH Car"/>
    <w:link w:val="TAH"/>
    <w:qFormat/>
    <w:locked/>
    <w:rsid w:val="00F736FA"/>
    <w:rPr>
      <w:rFonts w:ascii="Arial" w:eastAsia="Times New Roman" w:hAnsi="Arial"/>
      <w:b/>
      <w:sz w:val="18"/>
      <w:lang w:eastAsia="ja-JP"/>
    </w:rPr>
  </w:style>
  <w:style w:type="character" w:customStyle="1" w:styleId="THChar">
    <w:name w:val="TH Char"/>
    <w:link w:val="TH"/>
    <w:qFormat/>
    <w:rsid w:val="00F736FA"/>
    <w:rPr>
      <w:rFonts w:ascii="Arial" w:eastAsia="Times New Roman" w:hAnsi="Arial"/>
      <w:b/>
      <w:lang w:eastAsia="ja-JP"/>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F736FA"/>
    <w:rPr>
      <w:rFonts w:ascii="Arial" w:eastAsia="Times New Roman" w:hAnsi="Arial"/>
      <w:b/>
      <w:lang w:eastAsia="ja-JP"/>
    </w:rPr>
  </w:style>
  <w:style w:type="paragraph" w:styleId="aff7">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uiPriority w:val="99"/>
    <w:qFormat/>
    <w:rsid w:val="006B4E9D"/>
    <w:pPr>
      <w:ind w:left="1710" w:firstLine="0"/>
    </w:pPr>
    <w:rPr>
      <w:lang w:val="en-GB" w:eastAsia="en-GB"/>
    </w:rPr>
  </w:style>
  <w:style w:type="paragraph" w:styleId="aff8">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F736FA"/>
    <w:rPr>
      <w:rFonts w:ascii="Arial" w:hAnsi="Arial"/>
      <w:sz w:val="18"/>
      <w:lang w:val="en-GB" w:eastAsia="en-US"/>
    </w:rPr>
  </w:style>
  <w:style w:type="character" w:customStyle="1" w:styleId="27">
    <w:name w:val="未处理的提及2"/>
    <w:basedOn w:val="a2"/>
    <w:uiPriority w:val="99"/>
    <w:semiHidden/>
    <w:unhideWhenUsed/>
    <w:rsid w:val="00983A19"/>
    <w:rPr>
      <w:color w:val="605E5C"/>
      <w:shd w:val="clear" w:color="auto" w:fill="E1DFDD"/>
    </w:rPr>
  </w:style>
  <w:style w:type="paragraph" w:customStyle="1" w:styleId="a0">
    <w:name w:val="表格题注"/>
    <w:next w:val="a1"/>
    <w:rsid w:val="000B7B50"/>
    <w:pPr>
      <w:keepLines/>
      <w:numPr>
        <w:ilvl w:val="8"/>
        <w:numId w:val="15"/>
      </w:numPr>
      <w:spacing w:beforeLines="100"/>
      <w:ind w:left="1089" w:hanging="369"/>
      <w:jc w:val="center"/>
    </w:pPr>
    <w:rPr>
      <w:rFonts w:ascii="Arial" w:hAnsi="Arial"/>
      <w:sz w:val="18"/>
      <w:szCs w:val="18"/>
      <w:lang w:val="en-US" w:eastAsia="zh-CN"/>
    </w:rPr>
  </w:style>
  <w:style w:type="paragraph" w:customStyle="1" w:styleId="aff9">
    <w:name w:val="表格文本"/>
    <w:rsid w:val="000B7B50"/>
    <w:pPr>
      <w:tabs>
        <w:tab w:val="decimal" w:pos="0"/>
      </w:tabs>
    </w:pPr>
    <w:rPr>
      <w:rFonts w:ascii="Arial" w:hAnsi="Arial"/>
      <w:noProof/>
      <w:sz w:val="21"/>
      <w:szCs w:val="21"/>
      <w:lang w:val="en-US" w:eastAsia="zh-CN"/>
    </w:rPr>
  </w:style>
  <w:style w:type="paragraph" w:customStyle="1" w:styleId="affa">
    <w:name w:val="表头文本"/>
    <w:rsid w:val="000B7B50"/>
    <w:pPr>
      <w:jc w:val="center"/>
    </w:pPr>
    <w:rPr>
      <w:rFonts w:ascii="Arial" w:hAnsi="Arial"/>
      <w:b/>
      <w:sz w:val="21"/>
      <w:szCs w:val="21"/>
      <w:lang w:val="en-US" w:eastAsia="zh-CN"/>
    </w:rPr>
  </w:style>
  <w:style w:type="table" w:customStyle="1" w:styleId="affb">
    <w:name w:val="表样式"/>
    <w:basedOn w:val="a3"/>
    <w:rsid w:val="000B7B50"/>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0B7B50"/>
    <w:pPr>
      <w:numPr>
        <w:ilvl w:val="7"/>
        <w:numId w:val="15"/>
      </w:numPr>
      <w:spacing w:afterLines="100"/>
      <w:ind w:left="1089" w:hanging="369"/>
      <w:jc w:val="center"/>
    </w:pPr>
    <w:rPr>
      <w:rFonts w:ascii="Arial" w:hAnsi="Arial"/>
      <w:sz w:val="18"/>
      <w:szCs w:val="18"/>
      <w:lang w:val="en-US" w:eastAsia="zh-CN"/>
    </w:rPr>
  </w:style>
  <w:style w:type="paragraph" w:customStyle="1" w:styleId="affc">
    <w:name w:val="图样式"/>
    <w:basedOn w:val="a1"/>
    <w:rsid w:val="000B7B50"/>
    <w:pPr>
      <w:keepNext/>
      <w:spacing w:before="80" w:after="80"/>
      <w:jc w:val="center"/>
    </w:pPr>
  </w:style>
  <w:style w:type="paragraph" w:customStyle="1" w:styleId="affd">
    <w:name w:val="文档标题"/>
    <w:basedOn w:val="a1"/>
    <w:rsid w:val="000B7B50"/>
    <w:pPr>
      <w:tabs>
        <w:tab w:val="left" w:pos="0"/>
      </w:tabs>
      <w:spacing w:before="300" w:after="300"/>
      <w:jc w:val="center"/>
    </w:pPr>
    <w:rPr>
      <w:rFonts w:ascii="Arial" w:eastAsia="黑体" w:hAnsi="Arial"/>
      <w:sz w:val="36"/>
      <w:szCs w:val="36"/>
    </w:rPr>
  </w:style>
  <w:style w:type="paragraph" w:customStyle="1" w:styleId="affe">
    <w:name w:val="正文（首行不缩进）"/>
    <w:basedOn w:val="a1"/>
    <w:rsid w:val="000B7B50"/>
  </w:style>
  <w:style w:type="paragraph" w:customStyle="1" w:styleId="afff">
    <w:name w:val="注示头"/>
    <w:basedOn w:val="a1"/>
    <w:rsid w:val="000B7B50"/>
    <w:pPr>
      <w:pBdr>
        <w:top w:val="single" w:sz="4" w:space="1" w:color="000000"/>
      </w:pBdr>
    </w:pPr>
    <w:rPr>
      <w:rFonts w:ascii="Arial" w:eastAsia="黑体" w:hAnsi="Arial"/>
      <w:sz w:val="18"/>
    </w:rPr>
  </w:style>
  <w:style w:type="paragraph" w:customStyle="1" w:styleId="afff0">
    <w:name w:val="注示文本"/>
    <w:basedOn w:val="a1"/>
    <w:rsid w:val="000B7B50"/>
    <w:pPr>
      <w:pBdr>
        <w:bottom w:val="single" w:sz="4" w:space="1" w:color="000000"/>
      </w:pBdr>
      <w:ind w:firstLine="360"/>
    </w:pPr>
    <w:rPr>
      <w:rFonts w:ascii="Arial" w:eastAsia="楷体_GB2312" w:hAnsi="Arial"/>
      <w:sz w:val="18"/>
      <w:szCs w:val="18"/>
    </w:rPr>
  </w:style>
  <w:style w:type="paragraph" w:customStyle="1" w:styleId="afff1">
    <w:name w:val="编写建议"/>
    <w:basedOn w:val="a1"/>
    <w:rsid w:val="000B7B50"/>
    <w:pPr>
      <w:ind w:firstLine="420"/>
    </w:pPr>
    <w:rPr>
      <w:rFonts w:ascii="Arial" w:hAnsi="Arial" w:cs="Arial"/>
      <w:i/>
      <w:color w:val="0000FF"/>
    </w:rPr>
  </w:style>
  <w:style w:type="character" w:customStyle="1" w:styleId="afff2">
    <w:name w:val="样式一"/>
    <w:basedOn w:val="a2"/>
    <w:rsid w:val="000B7B50"/>
    <w:rPr>
      <w:rFonts w:ascii="宋体" w:hAnsi="宋体"/>
      <w:b/>
      <w:bCs/>
      <w:color w:val="000000"/>
      <w:sz w:val="36"/>
    </w:rPr>
  </w:style>
  <w:style w:type="character" w:customStyle="1" w:styleId="afff3">
    <w:name w:val="样式二"/>
    <w:basedOn w:val="afff2"/>
    <w:rsid w:val="000B7B50"/>
    <w:rPr>
      <w:rFonts w:ascii="宋体" w:hAnsi="宋体"/>
      <w:b/>
      <w:bCs/>
      <w:color w:val="000000"/>
      <w:sz w:val="36"/>
    </w:rPr>
  </w:style>
  <w:style w:type="paragraph" w:customStyle="1" w:styleId="3GPPNormalText">
    <w:name w:val="3GPP Normal Text"/>
    <w:basedOn w:val="af"/>
    <w:link w:val="3GPPNormalTextChar"/>
    <w:qFormat/>
    <w:rsid w:val="00F736FA"/>
    <w:pPr>
      <w:spacing w:line="259" w:lineRule="auto"/>
      <w:ind w:hanging="22"/>
    </w:pPr>
    <w:rPr>
      <w:rFonts w:ascii="Arial" w:eastAsia="MS Mincho" w:hAnsi="Arial"/>
      <w:sz w:val="24"/>
      <w:szCs w:val="24"/>
      <w:lang w:eastAsia="en-US"/>
    </w:rPr>
  </w:style>
  <w:style w:type="character" w:customStyle="1" w:styleId="3GPPNormalTextChar">
    <w:name w:val="3GPP Normal Text Char"/>
    <w:link w:val="3GPPNormalText"/>
    <w:qFormat/>
    <w:rsid w:val="00F736FA"/>
    <w:rPr>
      <w:rFonts w:ascii="Arial" w:eastAsia="MS Mincho" w:hAnsi="Arial"/>
      <w:sz w:val="24"/>
      <w:szCs w:val="24"/>
      <w:lang w:eastAsia="en-US"/>
    </w:rPr>
  </w:style>
  <w:style w:type="character" w:customStyle="1" w:styleId="B1Char">
    <w:name w:val="B1 Char"/>
    <w:qFormat/>
    <w:rsid w:val="00F736FA"/>
    <w:rPr>
      <w:rFonts w:ascii="Times New Roman" w:hAnsi="Times New Roman"/>
      <w:lang w:val="en-GB" w:eastAsia="en-US"/>
    </w:rPr>
  </w:style>
  <w:style w:type="paragraph" w:customStyle="1" w:styleId="B10">
    <w:name w:val="B10"/>
    <w:basedOn w:val="B5"/>
    <w:link w:val="B10Char"/>
    <w:qFormat/>
    <w:rsid w:val="00F736FA"/>
    <w:pPr>
      <w:ind w:left="3119"/>
    </w:pPr>
  </w:style>
  <w:style w:type="character" w:customStyle="1" w:styleId="B10Char">
    <w:name w:val="B10 Char"/>
    <w:basedOn w:val="B5Char"/>
    <w:link w:val="B10"/>
    <w:rsid w:val="00F736FA"/>
    <w:rPr>
      <w:rFonts w:ascii="Times New Roman" w:eastAsia="Times New Roman" w:hAnsi="Times New Roman"/>
      <w:lang w:eastAsia="ja-JP"/>
    </w:rPr>
  </w:style>
  <w:style w:type="character" w:customStyle="1" w:styleId="B3Car">
    <w:name w:val="B3 Car"/>
    <w:rsid w:val="00F736FA"/>
    <w:rPr>
      <w:rFonts w:ascii="Times New Roman" w:hAnsi="Times New Roman"/>
      <w:lang w:val="en-GB" w:eastAsia="en-US"/>
    </w:rPr>
  </w:style>
  <w:style w:type="character" w:customStyle="1" w:styleId="B3Char">
    <w:name w:val="B3 Char"/>
    <w:qFormat/>
    <w:rsid w:val="00F736FA"/>
    <w:rPr>
      <w:rFonts w:ascii="Times New Roman" w:hAnsi="Times New Roman"/>
      <w:lang w:val="en-GB" w:eastAsia="en-US"/>
    </w:rPr>
  </w:style>
  <w:style w:type="paragraph" w:customStyle="1" w:styleId="B9">
    <w:name w:val="B9"/>
    <w:basedOn w:val="B8"/>
    <w:qFormat/>
    <w:rsid w:val="00F736FA"/>
    <w:pPr>
      <w:ind w:left="2836"/>
    </w:pPr>
  </w:style>
  <w:style w:type="paragraph" w:styleId="34">
    <w:name w:val="Body Text 3"/>
    <w:basedOn w:val="a1"/>
    <w:link w:val="35"/>
    <w:rsid w:val="00F736FA"/>
    <w:pPr>
      <w:spacing w:after="120"/>
    </w:pPr>
    <w:rPr>
      <w:sz w:val="16"/>
      <w:szCs w:val="16"/>
    </w:rPr>
  </w:style>
  <w:style w:type="character" w:customStyle="1" w:styleId="35">
    <w:name w:val="正文文本 3 字符"/>
    <w:basedOn w:val="a2"/>
    <w:link w:val="34"/>
    <w:qFormat/>
    <w:rsid w:val="00F736FA"/>
    <w:rPr>
      <w:rFonts w:ascii="Times New Roman" w:eastAsia="Times New Roman" w:hAnsi="Times New Roman"/>
      <w:sz w:val="16"/>
      <w:szCs w:val="16"/>
      <w:lang w:eastAsia="ja-JP"/>
    </w:rPr>
  </w:style>
  <w:style w:type="character" w:customStyle="1" w:styleId="CharChar3">
    <w:name w:val="Char Char3"/>
    <w:rsid w:val="00F736FA"/>
    <w:rPr>
      <w:rFonts w:ascii="Courier New" w:hAnsi="Courier New"/>
      <w:lang w:val="nb-NO"/>
    </w:rPr>
  </w:style>
  <w:style w:type="character" w:customStyle="1" w:styleId="EXChar">
    <w:name w:val="EX Char"/>
    <w:link w:val="EX"/>
    <w:qFormat/>
    <w:locked/>
    <w:rsid w:val="00F736FA"/>
    <w:rPr>
      <w:rFonts w:ascii="Times New Roman" w:eastAsia="Times New Roman" w:hAnsi="Times New Roman"/>
      <w:lang w:eastAsia="ja-JP"/>
    </w:rPr>
  </w:style>
  <w:style w:type="character" w:customStyle="1" w:styleId="fontstyle01">
    <w:name w:val="fontstyle01"/>
    <w:basedOn w:val="a2"/>
    <w:rsid w:val="00F736FA"/>
    <w:rPr>
      <w:rFonts w:ascii="TimesNewRomanPSMT" w:eastAsia="TimesNewRomanPSMT" w:hint="eastAsia"/>
      <w:color w:val="000000"/>
      <w:sz w:val="20"/>
      <w:szCs w:val="20"/>
    </w:rPr>
  </w:style>
  <w:style w:type="character" w:customStyle="1" w:styleId="24">
    <w:name w:val="列表项目符号 2 字符"/>
    <w:link w:val="23"/>
    <w:qFormat/>
    <w:rsid w:val="00F736FA"/>
    <w:rPr>
      <w:rFonts w:ascii="Times New Roman" w:eastAsia="Times New Roman" w:hAnsi="Times New Roman"/>
      <w:lang w:eastAsia="ja-JP"/>
    </w:rPr>
  </w:style>
  <w:style w:type="paragraph" w:styleId="afff4">
    <w:name w:val="Normal (Web)"/>
    <w:basedOn w:val="a1"/>
    <w:unhideWhenUsed/>
    <w:qFormat/>
    <w:rsid w:val="00F736FA"/>
    <w:pPr>
      <w:spacing w:before="100" w:beforeAutospacing="1" w:after="100" w:afterAutospacing="1" w:line="259" w:lineRule="auto"/>
    </w:pPr>
    <w:rPr>
      <w:sz w:val="24"/>
      <w:szCs w:val="24"/>
      <w:lang w:eastAsia="en-GB"/>
    </w:rPr>
  </w:style>
  <w:style w:type="character" w:customStyle="1" w:styleId="normaltextrun">
    <w:name w:val="normaltextrun"/>
    <w:basedOn w:val="a2"/>
    <w:rsid w:val="00F736FA"/>
  </w:style>
  <w:style w:type="character" w:customStyle="1" w:styleId="TACChar">
    <w:name w:val="TAC Char"/>
    <w:link w:val="TAC"/>
    <w:qFormat/>
    <w:locked/>
    <w:rsid w:val="00F736FA"/>
    <w:rPr>
      <w:rFonts w:ascii="Arial" w:eastAsia="Times New Roman" w:hAnsi="Arial"/>
      <w:sz w:val="18"/>
      <w:lang w:eastAsia="ja-JP"/>
    </w:rPr>
  </w:style>
  <w:style w:type="character" w:customStyle="1" w:styleId="ui-provider">
    <w:name w:val="ui-provider"/>
    <w:basedOn w:val="a2"/>
    <w:rsid w:val="00F7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74895">
      <w:bodyDiv w:val="1"/>
      <w:marLeft w:val="0"/>
      <w:marRight w:val="0"/>
      <w:marTop w:val="0"/>
      <w:marBottom w:val="0"/>
      <w:divBdr>
        <w:top w:val="none" w:sz="0" w:space="0" w:color="auto"/>
        <w:left w:val="none" w:sz="0" w:space="0" w:color="auto"/>
        <w:bottom w:val="none" w:sz="0" w:space="0" w:color="auto"/>
        <w:right w:val="none" w:sz="0" w:space="0" w:color="auto"/>
      </w:divBdr>
    </w:div>
    <w:div w:id="1789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05E76-3390-48EF-969A-47C3719C8C7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511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5773</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ZTE-xiaohui</cp:lastModifiedBy>
  <cp:revision>158</cp:revision>
  <cp:lastPrinted>2008-01-31T17:09:00Z</cp:lastPrinted>
  <dcterms:created xsi:type="dcterms:W3CDTF">2024-08-22T13:52:00Z</dcterms:created>
  <dcterms:modified xsi:type="dcterms:W3CDTF">2024-11-20T23:21:00Z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MSIP_Label_a7295cc1-d279-42ac-ab4d-3b0f4fece050_Enabled">
    <vt:lpwstr>true</vt:lpwstr>
  </property>
  <property fmtid="{D5CDD505-2E9C-101B-9397-08002B2CF9AE}" pid="12" name="MSIP_Label_a7295cc1-d279-42ac-ab4d-3b0f4fece050_SetDate">
    <vt:lpwstr>2024-08-22T13:52:56Z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abaea4d4-d5d1-4f88-a781-f0b48964008d</vt:lpwstr>
  </property>
  <property fmtid="{D5CDD505-2E9C-101B-9397-08002B2CF9AE}" pid="17" name="MSIP_Label_a7295cc1-d279-42ac-ab4d-3b0f4fece050_ContentBits">
    <vt:lpwstr>0</vt:lpwstr>
  </property>
</Properties>
</file>