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1ABD9" w14:textId="52FAFDAB" w:rsidR="00C43189" w:rsidRPr="00C43189" w:rsidRDefault="00C43189" w:rsidP="00BC1132">
      <w:pPr>
        <w:pStyle w:val="3GPPHeader"/>
        <w:jc w:val="left"/>
        <w:rPr>
          <w:rFonts w:cs="Arial"/>
          <w:szCs w:val="24"/>
          <w:lang w:val="en-CA"/>
        </w:rPr>
      </w:pPr>
      <w:r w:rsidRPr="00C43189">
        <w:rPr>
          <w:rFonts w:cs="Arial"/>
          <w:szCs w:val="24"/>
          <w:lang w:val="en-CA"/>
        </w:rPr>
        <w:t>3GPP TSG-RAN WG2 Meeting #127bis</w:t>
      </w:r>
      <w:r w:rsidRPr="00C43189">
        <w:rPr>
          <w:rFonts w:cs="Arial"/>
          <w:szCs w:val="24"/>
          <w:lang w:val="en-CA"/>
        </w:rPr>
        <w:tab/>
      </w:r>
      <w:r w:rsidR="00A3015B" w:rsidRPr="00A3015B">
        <w:rPr>
          <w:rFonts w:cs="Arial"/>
          <w:szCs w:val="24"/>
        </w:rPr>
        <w:t>R2-24</w:t>
      </w:r>
      <w:r w:rsidR="00B56739">
        <w:rPr>
          <w:rFonts w:cs="Arial"/>
          <w:szCs w:val="24"/>
        </w:rPr>
        <w:t>1111</w:t>
      </w:r>
      <w:r w:rsidR="00FC7DD6">
        <w:rPr>
          <w:rFonts w:cs="Arial"/>
          <w:szCs w:val="24"/>
        </w:rPr>
        <w:t>6</w:t>
      </w:r>
    </w:p>
    <w:p w14:paraId="5D4A6219" w14:textId="47DEEC49" w:rsidR="00C43189" w:rsidRPr="00C43189" w:rsidRDefault="002E7301" w:rsidP="00BC1132">
      <w:pPr>
        <w:pStyle w:val="3GPPHeader"/>
        <w:jc w:val="left"/>
        <w:rPr>
          <w:rFonts w:cs="Arial"/>
          <w:szCs w:val="24"/>
          <w:lang w:val="en-CA"/>
        </w:rPr>
      </w:pPr>
      <w:r>
        <w:rPr>
          <w:rFonts w:cs="Arial"/>
          <w:szCs w:val="24"/>
          <w:lang w:val="en-CA"/>
        </w:rPr>
        <w:t xml:space="preserve">Orlando, USA, </w:t>
      </w:r>
      <w:r w:rsidR="00C43189" w:rsidRPr="00C43189">
        <w:rPr>
          <w:rFonts w:cs="Arial"/>
          <w:szCs w:val="24"/>
          <w:lang w:val="en-CA"/>
        </w:rPr>
        <w:t xml:space="preserve"> </w:t>
      </w:r>
      <w:r>
        <w:rPr>
          <w:rFonts w:cs="Arial"/>
          <w:szCs w:val="24"/>
          <w:lang w:val="en-CA"/>
        </w:rPr>
        <w:t>Nov</w:t>
      </w:r>
      <w:r w:rsidR="00B56739">
        <w:rPr>
          <w:rFonts w:cs="Arial"/>
          <w:szCs w:val="24"/>
          <w:lang w:val="en-CA"/>
        </w:rPr>
        <w:t>ember</w:t>
      </w:r>
      <w:r>
        <w:rPr>
          <w:rFonts w:cs="Arial"/>
          <w:szCs w:val="24"/>
          <w:lang w:val="en-CA"/>
        </w:rPr>
        <w:t xml:space="preserve"> 18</w:t>
      </w:r>
      <w:r w:rsidRPr="002E7301">
        <w:rPr>
          <w:rFonts w:cs="Arial"/>
          <w:szCs w:val="24"/>
          <w:vertAlign w:val="superscript"/>
          <w:lang w:val="en-CA"/>
        </w:rPr>
        <w:t>th</w:t>
      </w:r>
      <w:r>
        <w:rPr>
          <w:rFonts w:cs="Arial"/>
          <w:szCs w:val="24"/>
          <w:lang w:val="en-CA"/>
        </w:rPr>
        <w:t xml:space="preserve"> </w:t>
      </w:r>
      <w:r w:rsidR="00C43189" w:rsidRPr="00C43189">
        <w:rPr>
          <w:rFonts w:cs="Arial"/>
          <w:szCs w:val="24"/>
          <w:lang w:val="en-CA"/>
        </w:rPr>
        <w:t xml:space="preserve"> – </w:t>
      </w:r>
      <w:r>
        <w:rPr>
          <w:rFonts w:cs="Arial"/>
          <w:szCs w:val="24"/>
          <w:lang w:val="en-CA"/>
        </w:rPr>
        <w:t>22</w:t>
      </w:r>
      <w:r w:rsidRPr="002E7301">
        <w:rPr>
          <w:rFonts w:cs="Arial"/>
          <w:szCs w:val="24"/>
          <w:vertAlign w:val="superscript"/>
          <w:lang w:val="en-CA"/>
        </w:rPr>
        <w:t>nd</w:t>
      </w:r>
      <w:r w:rsidR="00C43189" w:rsidRPr="00C43189">
        <w:rPr>
          <w:rFonts w:cs="Arial"/>
          <w:szCs w:val="24"/>
          <w:lang w:val="en-CA"/>
        </w:rPr>
        <w:t>, 2024</w:t>
      </w:r>
    </w:p>
    <w:p w14:paraId="10075283" w14:textId="0339BA7A" w:rsidR="00B56739" w:rsidRDefault="00B56739" w:rsidP="00B56739">
      <w:pPr>
        <w:rPr>
          <w:rFonts w:eastAsia="SimSun" w:cs="Arial"/>
          <w:b/>
          <w:bCs/>
          <w:sz w:val="24"/>
          <w:lang w:val="de-DE"/>
        </w:rPr>
      </w:pPr>
      <w:r>
        <w:rPr>
          <w:rFonts w:cs="Arial"/>
          <w:b/>
          <w:bCs/>
          <w:sz w:val="24"/>
          <w:lang w:val="de-DE"/>
        </w:rPr>
        <w:t>Agenda item:</w:t>
      </w:r>
      <w:r w:rsidR="0055016E">
        <w:rPr>
          <w:rFonts w:cs="Arial"/>
          <w:b/>
          <w:bCs/>
          <w:sz w:val="24"/>
          <w:lang w:val="de-DE"/>
        </w:rPr>
        <w:tab/>
      </w:r>
      <w:r>
        <w:rPr>
          <w:rFonts w:eastAsia="SimSun" w:cs="Arial"/>
          <w:b/>
          <w:bCs/>
          <w:sz w:val="24"/>
          <w:lang w:val="de-DE"/>
        </w:rPr>
        <w:t>8.1.4</w:t>
      </w:r>
    </w:p>
    <w:p w14:paraId="03F520AD" w14:textId="7C33D2B1" w:rsidR="00B56739" w:rsidRDefault="00B56739" w:rsidP="00B56739">
      <w:pPr>
        <w:tabs>
          <w:tab w:val="left" w:pos="1985"/>
        </w:tabs>
        <w:ind w:left="1985" w:hanging="1985"/>
        <w:rPr>
          <w:rFonts w:eastAsia="SimSun" w:cs="Arial"/>
          <w:b/>
          <w:bCs/>
          <w:sz w:val="24"/>
          <w:lang w:val="en-US"/>
        </w:rPr>
      </w:pPr>
      <w:r>
        <w:rPr>
          <w:rFonts w:cs="Arial"/>
          <w:b/>
          <w:bCs/>
          <w:sz w:val="24"/>
          <w:lang w:val="en-US"/>
        </w:rPr>
        <w:t>Source:</w:t>
      </w:r>
      <w:r>
        <w:rPr>
          <w:rFonts w:cs="Arial"/>
          <w:b/>
          <w:bCs/>
          <w:sz w:val="24"/>
          <w:lang w:val="en-US"/>
        </w:rPr>
        <w:tab/>
      </w:r>
      <w:r>
        <w:rPr>
          <w:rFonts w:eastAsia="SimSun" w:cs="Arial"/>
          <w:b/>
          <w:bCs/>
          <w:sz w:val="24"/>
          <w:lang w:val="en-US"/>
        </w:rPr>
        <w:t>Interdigital</w:t>
      </w:r>
    </w:p>
    <w:p w14:paraId="6DF34014" w14:textId="4BF08147" w:rsidR="00B56739" w:rsidRDefault="00B56739" w:rsidP="00B56739">
      <w:pPr>
        <w:tabs>
          <w:tab w:val="left" w:pos="1985"/>
        </w:tabs>
        <w:ind w:left="1985" w:hanging="1985"/>
        <w:rPr>
          <w:rFonts w:cs="Arial"/>
          <w:b/>
          <w:sz w:val="24"/>
          <w:lang w:val="en-US"/>
        </w:rPr>
      </w:pPr>
      <w:r>
        <w:rPr>
          <w:rFonts w:cs="Arial"/>
          <w:b/>
          <w:bCs/>
          <w:sz w:val="24"/>
          <w:lang w:val="en-US"/>
        </w:rPr>
        <w:t>Title:</w:t>
      </w:r>
      <w:r>
        <w:rPr>
          <w:rFonts w:cs="Arial"/>
          <w:b/>
          <w:bCs/>
          <w:sz w:val="24"/>
          <w:lang w:val="en-US"/>
        </w:rPr>
        <w:tab/>
      </w:r>
      <w:r w:rsidR="0055016E" w:rsidRPr="0055016E">
        <w:rPr>
          <w:rFonts w:cs="Arial"/>
          <w:b/>
          <w:bCs/>
          <w:sz w:val="24"/>
          <w:lang w:val="en-US"/>
        </w:rPr>
        <w:t>[AT128][014][AIML] LS response to SA2 (Interdigital)</w:t>
      </w:r>
    </w:p>
    <w:p w14:paraId="27EE2A3F" w14:textId="6D9BF526" w:rsidR="00B56739" w:rsidRDefault="00B56739" w:rsidP="00B56739">
      <w:pPr>
        <w:rPr>
          <w:rFonts w:cs="Arial"/>
          <w:b/>
          <w:bCs/>
          <w:sz w:val="24"/>
          <w:lang w:val="en-US"/>
        </w:rPr>
      </w:pPr>
      <w:r>
        <w:rPr>
          <w:rFonts w:cs="Arial"/>
          <w:b/>
          <w:bCs/>
          <w:sz w:val="24"/>
          <w:lang w:val="en-US"/>
        </w:rPr>
        <w:t>Document for:</w:t>
      </w:r>
      <w:r w:rsidR="0055016E">
        <w:rPr>
          <w:rFonts w:cs="Arial"/>
          <w:b/>
          <w:bCs/>
          <w:sz w:val="24"/>
          <w:lang w:val="en-US"/>
        </w:rPr>
        <w:t xml:space="preserve">    </w:t>
      </w:r>
      <w:r>
        <w:rPr>
          <w:rFonts w:cs="Arial"/>
          <w:b/>
          <w:bCs/>
          <w:sz w:val="24"/>
          <w:lang w:val="en-US"/>
        </w:rPr>
        <w:t>Discussion and Decision</w:t>
      </w:r>
    </w:p>
    <w:p w14:paraId="555E2514" w14:textId="77777777" w:rsidR="005439EA" w:rsidRPr="00747528" w:rsidRDefault="005439EA" w:rsidP="00BC1132">
      <w:pPr>
        <w:pStyle w:val="Heading1"/>
        <w:rPr>
          <w:lang w:val="en-CA"/>
        </w:rPr>
      </w:pPr>
      <w:r w:rsidRPr="00747528">
        <w:rPr>
          <w:lang w:val="en-CA"/>
        </w:rPr>
        <w:t>1. Introduction</w:t>
      </w:r>
    </w:p>
    <w:p w14:paraId="378F10E1" w14:textId="77777777" w:rsidR="0055016E" w:rsidRDefault="0055016E" w:rsidP="00BC1132">
      <w:pPr>
        <w:spacing w:before="120" w:after="0" w:line="276" w:lineRule="auto"/>
        <w:jc w:val="left"/>
        <w:rPr>
          <w:rFonts w:cs="Arial"/>
          <w:lang w:val="en-CA"/>
        </w:rPr>
      </w:pPr>
      <w:r>
        <w:rPr>
          <w:rFonts w:cs="Arial"/>
          <w:lang w:val="en-CA"/>
        </w:rPr>
        <w:t>This is a summary of the offline discussion:</w:t>
      </w:r>
    </w:p>
    <w:p w14:paraId="6488A27B" w14:textId="77777777" w:rsidR="00962FB7" w:rsidRPr="00962FB7" w:rsidRDefault="00962FB7" w:rsidP="00962FB7">
      <w:pPr>
        <w:spacing w:before="120" w:after="0" w:line="276" w:lineRule="auto"/>
        <w:ind w:left="1440"/>
        <w:jc w:val="left"/>
        <w:rPr>
          <w:rFonts w:cs="Arial"/>
          <w:lang w:val="en-US"/>
        </w:rPr>
      </w:pPr>
      <w:r w:rsidRPr="00962FB7">
        <w:rPr>
          <w:rFonts w:cs="Arial"/>
          <w:b/>
          <w:bCs/>
          <w:lang w:val="en-US"/>
        </w:rPr>
        <w:t>[AT128][014][AIML] LS response to SA2 (Interdigital)</w:t>
      </w:r>
    </w:p>
    <w:p w14:paraId="68CE2837" w14:textId="77777777" w:rsidR="00962FB7" w:rsidRPr="00962FB7" w:rsidRDefault="00962FB7" w:rsidP="00962FB7">
      <w:pPr>
        <w:spacing w:before="120" w:after="0" w:line="276" w:lineRule="auto"/>
        <w:ind w:left="1440"/>
        <w:jc w:val="left"/>
        <w:rPr>
          <w:rFonts w:cs="Arial"/>
          <w:lang w:val="en-US"/>
        </w:rPr>
      </w:pPr>
      <w:r w:rsidRPr="00962FB7">
        <w:rPr>
          <w:rFonts w:cs="Arial"/>
        </w:rPr>
        <w:t xml:space="preserve">               Intended outcome: Approve LS response </w:t>
      </w:r>
    </w:p>
    <w:p w14:paraId="47E9B686" w14:textId="77777777" w:rsidR="00962FB7" w:rsidRPr="00962FB7" w:rsidRDefault="00962FB7" w:rsidP="00962FB7">
      <w:pPr>
        <w:spacing w:before="120" w:after="0" w:line="276" w:lineRule="auto"/>
        <w:ind w:left="1440"/>
        <w:jc w:val="left"/>
        <w:rPr>
          <w:rFonts w:cs="Arial"/>
          <w:lang w:val="en-US"/>
        </w:rPr>
      </w:pPr>
      <w:r w:rsidRPr="00962FB7">
        <w:rPr>
          <w:rFonts w:cs="Arial"/>
        </w:rPr>
        <w:t xml:space="preserve">               Deadline:  Tuesday </w:t>
      </w:r>
    </w:p>
    <w:p w14:paraId="2A8CB572" w14:textId="77777777" w:rsidR="00962FB7" w:rsidRDefault="00962FB7" w:rsidP="00BC1132">
      <w:pPr>
        <w:spacing w:before="120" w:after="0" w:line="276" w:lineRule="auto"/>
        <w:jc w:val="left"/>
        <w:rPr>
          <w:rFonts w:cs="Arial"/>
          <w:lang w:val="en-CA"/>
        </w:rPr>
      </w:pPr>
    </w:p>
    <w:p w14:paraId="6F7F56E6" w14:textId="05544D16" w:rsidR="00CA676A" w:rsidRPr="00747528" w:rsidRDefault="005439EA" w:rsidP="00BC1132">
      <w:pPr>
        <w:pStyle w:val="Heading1"/>
        <w:rPr>
          <w:lang w:val="en-CA"/>
        </w:rPr>
      </w:pPr>
      <w:r w:rsidRPr="00747528">
        <w:rPr>
          <w:lang w:val="en-CA"/>
        </w:rPr>
        <w:t>2. Discussi</w:t>
      </w:r>
      <w:r w:rsidR="00AC7788">
        <w:rPr>
          <w:lang w:val="en-CA"/>
        </w:rPr>
        <w:t>on</w:t>
      </w:r>
    </w:p>
    <w:p w14:paraId="5029D202" w14:textId="77777777" w:rsidR="005C1234" w:rsidRDefault="00962FB7" w:rsidP="00AC7788">
      <w:pPr>
        <w:jc w:val="left"/>
        <w:rPr>
          <w:rFonts w:cs="Arial"/>
          <w:lang w:val="en-CA"/>
        </w:rPr>
      </w:pPr>
      <w:r>
        <w:rPr>
          <w:rFonts w:cs="Arial"/>
          <w:lang w:val="en-CA"/>
        </w:rPr>
        <w:t>The offline discussion was regarding the response</w:t>
      </w:r>
      <w:r w:rsidR="008908C8">
        <w:rPr>
          <w:rFonts w:cs="Arial"/>
          <w:lang w:val="en-CA"/>
        </w:rPr>
        <w:t xml:space="preserve"> in [1]</w:t>
      </w:r>
      <w:r>
        <w:rPr>
          <w:rFonts w:cs="Arial"/>
          <w:lang w:val="en-CA"/>
        </w:rPr>
        <w:t xml:space="preserve"> </w:t>
      </w:r>
      <w:r w:rsidR="008908C8">
        <w:rPr>
          <w:rFonts w:cs="Arial"/>
          <w:lang w:val="en-CA"/>
        </w:rPr>
        <w:t xml:space="preserve">regarding the first question from </w:t>
      </w:r>
      <w:r>
        <w:rPr>
          <w:rFonts w:cs="Arial"/>
          <w:lang w:val="en-CA"/>
        </w:rPr>
        <w:t>SA2</w:t>
      </w:r>
      <w:r w:rsidR="008908C8">
        <w:rPr>
          <w:rFonts w:cs="Arial"/>
          <w:lang w:val="en-CA"/>
        </w:rPr>
        <w:t xml:space="preserve"> [2] regarding the involvement of the NG-RAN in the data collection controllability. </w:t>
      </w:r>
    </w:p>
    <w:p w14:paraId="268BDC9C" w14:textId="2E929012" w:rsidR="008908C8" w:rsidRDefault="008908C8" w:rsidP="00AC7788">
      <w:pPr>
        <w:jc w:val="left"/>
        <w:rPr>
          <w:rFonts w:cs="Arial"/>
          <w:lang w:val="en-CA"/>
        </w:rPr>
      </w:pPr>
      <w:r>
        <w:rPr>
          <w:rFonts w:cs="Arial"/>
          <w:lang w:val="en-CA"/>
        </w:rPr>
        <w:t>The question was</w:t>
      </w:r>
      <w:r w:rsidR="005C1234">
        <w:rPr>
          <w:rFonts w:cs="Arial"/>
          <w:lang w:val="en-CA"/>
        </w:rPr>
        <w:t xml:space="preserve"> [2]</w:t>
      </w:r>
      <w:r>
        <w:rPr>
          <w:rFonts w:cs="Arial"/>
          <w:lang w:val="en-CA"/>
        </w:rPr>
        <w:t>:</w:t>
      </w:r>
    </w:p>
    <w:p w14:paraId="225DA8BA" w14:textId="77777777" w:rsidR="005C1234" w:rsidRDefault="005C1234" w:rsidP="005C1234">
      <w:pPr>
        <w:spacing w:afterLines="50"/>
        <w:ind w:left="720"/>
        <w:rPr>
          <w:rFonts w:eastAsiaTheme="minorEastAsia" w:cs="Arial"/>
          <w:i/>
          <w:iCs/>
          <w:lang w:val="en-US"/>
        </w:rPr>
      </w:pPr>
      <w:r>
        <w:rPr>
          <w:rFonts w:eastAsiaTheme="minorEastAsia" w:cs="Arial"/>
          <w:i/>
          <w:iCs/>
          <w:lang w:val="en-US"/>
        </w:rPr>
        <w:t>Q1: 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E1EA7EE" w14:textId="77777777" w:rsidR="005C1234" w:rsidRDefault="005C1234" w:rsidP="005C1234">
      <w:pPr>
        <w:spacing w:afterLines="50"/>
        <w:ind w:left="720"/>
        <w:rPr>
          <w:rFonts w:eastAsiaTheme="minorEastAsia" w:cs="Arial"/>
          <w:i/>
          <w:iCs/>
          <w:lang w:val="en-US"/>
        </w:rPr>
      </w:pPr>
      <w:r>
        <w:rPr>
          <w:rFonts w:eastAsiaTheme="minorEastAsia" w:cs="Arial"/>
          <w:i/>
          <w:iCs/>
          <w:lang w:val="en-US"/>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2D26BDF1" w14:textId="5F2B4B35" w:rsidR="005C1234" w:rsidRPr="005C1234" w:rsidRDefault="005C1234" w:rsidP="005C1234">
      <w:pPr>
        <w:spacing w:afterLines="50"/>
        <w:rPr>
          <w:rFonts w:eastAsiaTheme="minorEastAsia" w:cs="Arial"/>
          <w:lang w:val="en-US"/>
        </w:rPr>
      </w:pPr>
      <w:r w:rsidRPr="005C1234">
        <w:rPr>
          <w:rFonts w:eastAsiaTheme="minorEastAsia" w:cs="Arial"/>
          <w:lang w:val="en-US"/>
        </w:rPr>
        <w:t>The proposed response was [1]:</w:t>
      </w:r>
    </w:p>
    <w:p w14:paraId="791D56C9" w14:textId="54C5721A" w:rsidR="005C1234" w:rsidRPr="005C1234" w:rsidRDefault="005C1234" w:rsidP="005C1234">
      <w:pPr>
        <w:ind w:left="420"/>
        <w:rPr>
          <w:rFonts w:cs="Arial"/>
          <w:b/>
          <w:bCs/>
          <w:i/>
          <w:iCs/>
          <w:lang w:val="en-US"/>
        </w:rPr>
      </w:pPr>
      <w:r w:rsidRPr="005C1234">
        <w:rPr>
          <w:rFonts w:cs="Arial"/>
          <w:b/>
          <w:bCs/>
          <w:i/>
          <w:iCs/>
          <w:lang w:val="en-US"/>
        </w:rPr>
        <w:t xml:space="preserve">Respond to SA2’s Q1 as below: </w:t>
      </w:r>
    </w:p>
    <w:p w14:paraId="75974AA3" w14:textId="77777777" w:rsidR="005C1234" w:rsidRPr="005C1234" w:rsidRDefault="005C1234" w:rsidP="005C1234">
      <w:pPr>
        <w:ind w:left="840"/>
        <w:rPr>
          <w:rFonts w:cs="Arial"/>
          <w:b/>
          <w:bCs/>
          <w:i/>
          <w:iCs/>
          <w:lang w:val="en-US"/>
        </w:rPr>
      </w:pPr>
      <w:r w:rsidRPr="005C1234">
        <w:rPr>
          <w:rFonts w:cs="Arial"/>
          <w:b/>
          <w:bCs/>
          <w:i/>
          <w:iCs/>
          <w:lang w:val="en-US"/>
        </w:rPr>
        <w:t>There is no conclusion/agreement in RAN2 regarding NG-RAN’s involvement in enabling UE data collection controllability.</w:t>
      </w:r>
    </w:p>
    <w:p w14:paraId="2F55CF0F" w14:textId="77777777" w:rsidR="008908C8" w:rsidRDefault="008908C8" w:rsidP="00AC7788">
      <w:pPr>
        <w:jc w:val="left"/>
        <w:rPr>
          <w:rFonts w:cs="Arial"/>
          <w:lang w:val="en-CA"/>
        </w:rPr>
      </w:pPr>
    </w:p>
    <w:p w14:paraId="22E9BFA4" w14:textId="1995C4B0" w:rsidR="008908C8" w:rsidRDefault="00411B26" w:rsidP="00AC7788">
      <w:pPr>
        <w:jc w:val="left"/>
        <w:rPr>
          <w:rFonts w:cs="Arial"/>
          <w:lang w:val="en-CA"/>
        </w:rPr>
      </w:pPr>
      <w:r>
        <w:rPr>
          <w:rFonts w:cs="Arial"/>
          <w:lang w:val="en-CA"/>
        </w:rPr>
        <w:t xml:space="preserve">This </w:t>
      </w:r>
      <w:r w:rsidR="005C1234">
        <w:rPr>
          <w:rFonts w:cs="Arial"/>
          <w:lang w:val="en-CA"/>
        </w:rPr>
        <w:t xml:space="preserve">was </w:t>
      </w:r>
      <w:r>
        <w:rPr>
          <w:rFonts w:cs="Arial"/>
          <w:lang w:val="en-CA"/>
        </w:rPr>
        <w:t>discussed during the online meeting</w:t>
      </w:r>
      <w:r w:rsidR="005C1234">
        <w:rPr>
          <w:rFonts w:cs="Arial"/>
          <w:lang w:val="en-CA"/>
        </w:rPr>
        <w:t xml:space="preserve"> and the following was captured by the chair</w:t>
      </w:r>
      <w:r w:rsidR="00326920">
        <w:rPr>
          <w:rFonts w:cs="Arial"/>
          <w:lang w:val="en-CA"/>
        </w:rPr>
        <w:t xml:space="preserve"> [3]:</w:t>
      </w:r>
    </w:p>
    <w:p w14:paraId="71E639B1" w14:textId="77777777" w:rsidR="00411B26" w:rsidRPr="00411B26" w:rsidRDefault="00411B26" w:rsidP="00411B26">
      <w:pPr>
        <w:pStyle w:val="Agreement"/>
        <w:tabs>
          <w:tab w:val="clear" w:pos="-398"/>
        </w:tabs>
        <w:rPr>
          <w:i/>
          <w:iCs/>
        </w:rPr>
      </w:pPr>
      <w:r w:rsidRPr="00411B26">
        <w:rPr>
          <w:i/>
          <w:iCs/>
        </w:rPr>
        <w:t xml:space="preserve">Confirm the answers for SA2 are related to 1b, 2, and 3.  </w:t>
      </w:r>
    </w:p>
    <w:p w14:paraId="28401F2F" w14:textId="77777777" w:rsidR="00411B26" w:rsidRPr="00411B26" w:rsidRDefault="00411B26" w:rsidP="00411B26">
      <w:pPr>
        <w:pStyle w:val="Agreement"/>
        <w:tabs>
          <w:tab w:val="clear" w:pos="-398"/>
        </w:tabs>
        <w:rPr>
          <w:i/>
          <w:iCs/>
        </w:rPr>
      </w:pPr>
      <w:r w:rsidRPr="00411B26">
        <w:rPr>
          <w:i/>
          <w:iCs/>
        </w:rPr>
        <w:t>For data collection, we can copy our agreements that there is NG-RAN involvement for configuration between UE and NG-RAN</w:t>
      </w:r>
    </w:p>
    <w:p w14:paraId="615D257E" w14:textId="77777777" w:rsidR="00411B26" w:rsidRPr="00411B26" w:rsidRDefault="00411B26" w:rsidP="00411B26">
      <w:pPr>
        <w:pStyle w:val="Agreement"/>
        <w:tabs>
          <w:tab w:val="clear" w:pos="-398"/>
        </w:tabs>
        <w:rPr>
          <w:i/>
          <w:iCs/>
        </w:rPr>
      </w:pPr>
      <w:r w:rsidRPr="00411B26">
        <w:rPr>
          <w:i/>
          <w:iCs/>
        </w:rPr>
        <w:t>For data transfer, RAN hasn’t studied/concluded NG-RAN involvement extensively as those discussions depend on SA2 potential solutions</w:t>
      </w:r>
    </w:p>
    <w:p w14:paraId="2B2BEB02" w14:textId="04CDAC71" w:rsidR="00411B26" w:rsidRPr="00411B26" w:rsidRDefault="00411B26" w:rsidP="00411B26">
      <w:pPr>
        <w:pStyle w:val="Agreement"/>
        <w:tabs>
          <w:tab w:val="clear" w:pos="-398"/>
        </w:tabs>
        <w:rPr>
          <w:i/>
          <w:iCs/>
        </w:rPr>
      </w:pPr>
      <w:r w:rsidRPr="00411B26">
        <w:rPr>
          <w:i/>
          <w:iCs/>
        </w:rPr>
        <w:t>Explain what is meant by data collection and data transfer. Try to explain that data transfer can happen at any point in time as long as there are collected data available in the UE or explain that configuration may not always be needed</w:t>
      </w:r>
    </w:p>
    <w:p w14:paraId="051B504E" w14:textId="77777777" w:rsidR="00411B26" w:rsidRDefault="00411B26" w:rsidP="00AC7788">
      <w:pPr>
        <w:jc w:val="left"/>
        <w:rPr>
          <w:rFonts w:cs="Arial"/>
          <w:lang w:val="en-CA"/>
        </w:rPr>
      </w:pPr>
    </w:p>
    <w:p w14:paraId="3970C93B" w14:textId="3E570694" w:rsidR="00411B26" w:rsidRDefault="00411B26" w:rsidP="00AC7788">
      <w:pPr>
        <w:jc w:val="left"/>
        <w:rPr>
          <w:rFonts w:cs="Arial"/>
          <w:lang w:val="en-CA"/>
        </w:rPr>
      </w:pPr>
      <w:r>
        <w:rPr>
          <w:rFonts w:cs="Arial"/>
          <w:lang w:val="en-CA"/>
        </w:rPr>
        <w:t xml:space="preserve">Based on the above agreement, an attempt was made to update the proposal above, and the following was tentatively agreed </w:t>
      </w:r>
      <w:r w:rsidR="00D57FA8">
        <w:rPr>
          <w:rFonts w:cs="Arial"/>
          <w:lang w:val="en-CA"/>
        </w:rPr>
        <w:t xml:space="preserve">as the response to SA2’s first question </w:t>
      </w:r>
      <w:r>
        <w:rPr>
          <w:rFonts w:cs="Arial"/>
          <w:lang w:val="en-CA"/>
        </w:rPr>
        <w:t>during the offline session:</w:t>
      </w:r>
    </w:p>
    <w:p w14:paraId="1DCD0426" w14:textId="77777777" w:rsidR="00411B26" w:rsidRDefault="00411B26" w:rsidP="00AC7788">
      <w:pPr>
        <w:jc w:val="left"/>
        <w:rPr>
          <w:rFonts w:cs="Arial"/>
          <w:lang w:val="en-CA"/>
        </w:rPr>
      </w:pPr>
    </w:p>
    <w:p w14:paraId="7CC1FCA5" w14:textId="77777777" w:rsidR="00D57FA8" w:rsidRPr="00D57FA8" w:rsidRDefault="00D57FA8" w:rsidP="00D57FA8">
      <w:pPr>
        <w:ind w:left="720"/>
        <w:jc w:val="left"/>
        <w:rPr>
          <w:rFonts w:cs="Arial"/>
          <w:b/>
          <w:bCs/>
          <w:lang w:val="en-US"/>
        </w:rPr>
      </w:pPr>
      <w:r w:rsidRPr="00D57FA8">
        <w:rPr>
          <w:rFonts w:cs="Arial"/>
          <w:b/>
          <w:bCs/>
          <w:lang w:val="en-US"/>
        </w:rPr>
        <w:lastRenderedPageBreak/>
        <w:t xml:space="preserve">RAN2 wants to clarify the following for the discussion of the </w:t>
      </w:r>
      <w:r w:rsidRPr="00D57FA8">
        <w:rPr>
          <w:rFonts w:cs="Arial"/>
          <w:b/>
          <w:bCs/>
          <w:i/>
          <w:iCs/>
          <w:lang w:val="en-US"/>
        </w:rPr>
        <w:t>UE side data collection for UE side model training</w:t>
      </w:r>
      <w:r w:rsidRPr="00D57FA8">
        <w:rPr>
          <w:rFonts w:cs="Arial"/>
          <w:b/>
          <w:bCs/>
          <w:lang w:val="en-US"/>
        </w:rPr>
        <w:t>:</w:t>
      </w:r>
    </w:p>
    <w:p w14:paraId="390651FC" w14:textId="77777777" w:rsidR="00D57FA8" w:rsidRPr="00D57FA8" w:rsidRDefault="00D57FA8" w:rsidP="00D57FA8">
      <w:pPr>
        <w:ind w:left="720"/>
        <w:jc w:val="left"/>
        <w:rPr>
          <w:rFonts w:cs="Arial"/>
          <w:b/>
          <w:bCs/>
          <w:lang w:val="en-US"/>
        </w:rPr>
      </w:pPr>
      <w:r w:rsidRPr="00D57FA8">
        <w:rPr>
          <w:rFonts w:cs="Arial"/>
          <w:b/>
          <w:bCs/>
          <w:lang w:val="en-US"/>
        </w:rPr>
        <w:t xml:space="preserve">-        </w:t>
      </w:r>
      <w:r w:rsidRPr="00D57FA8">
        <w:rPr>
          <w:rFonts w:cs="Arial"/>
          <w:b/>
          <w:bCs/>
          <w:i/>
          <w:iCs/>
          <w:lang w:val="en-US"/>
        </w:rPr>
        <w:t>Data collection</w:t>
      </w:r>
      <w:r w:rsidRPr="00D57FA8">
        <w:rPr>
          <w:rFonts w:cs="Arial"/>
          <w:b/>
          <w:bCs/>
          <w:lang w:val="en-US"/>
        </w:rPr>
        <w:t xml:space="preserve"> refers to the UE collecting data that involves the UE performing measurements (e.g., radio measurements). </w:t>
      </w:r>
    </w:p>
    <w:p w14:paraId="4283F6C1" w14:textId="77777777" w:rsidR="00D57FA8" w:rsidRPr="00D57FA8" w:rsidRDefault="00D57FA8" w:rsidP="00D57FA8">
      <w:pPr>
        <w:ind w:left="720"/>
        <w:jc w:val="left"/>
        <w:rPr>
          <w:rFonts w:cs="Arial"/>
          <w:b/>
          <w:bCs/>
          <w:lang w:val="en-US"/>
        </w:rPr>
      </w:pPr>
      <w:r w:rsidRPr="00D57FA8">
        <w:rPr>
          <w:rFonts w:cs="Arial"/>
          <w:b/>
          <w:bCs/>
          <w:lang w:val="en-US"/>
        </w:rPr>
        <w:t xml:space="preserve">-        </w:t>
      </w:r>
      <w:r w:rsidRPr="00D57FA8">
        <w:rPr>
          <w:rFonts w:cs="Arial"/>
          <w:b/>
          <w:bCs/>
          <w:i/>
          <w:iCs/>
          <w:lang w:val="en-US"/>
        </w:rPr>
        <w:t xml:space="preserve">Data transfer </w:t>
      </w:r>
      <w:r w:rsidRPr="00D57FA8">
        <w:rPr>
          <w:rFonts w:cs="Arial"/>
          <w:b/>
          <w:bCs/>
          <w:lang w:val="en-US"/>
        </w:rPr>
        <w:t xml:space="preserve">refers to the sending/transfer of the collected data from the UE to Server for data collection for UE-side model training/OTT server (as capture in Table 7.2.1.3.2-1) in TR38.843. </w:t>
      </w:r>
    </w:p>
    <w:p w14:paraId="5DF86C40" w14:textId="742A25BF" w:rsidR="00D57FA8" w:rsidRPr="00D57FA8" w:rsidRDefault="00D57FA8" w:rsidP="00D57FA8">
      <w:pPr>
        <w:ind w:left="720"/>
        <w:jc w:val="left"/>
        <w:rPr>
          <w:rFonts w:cs="Arial"/>
          <w:b/>
          <w:bCs/>
          <w:lang w:val="en-US"/>
        </w:rPr>
      </w:pPr>
      <w:r w:rsidRPr="00D57FA8">
        <w:rPr>
          <w:rFonts w:cs="Arial"/>
          <w:b/>
          <w:bCs/>
          <w:lang w:val="en-US"/>
        </w:rPr>
        <w:t>SA2 can assume that the NG-RAN is involved in providing radio measurement configuration (if needed) for the UE side data collection for the beam management use case, as captured in the following agreement in RAN2-127bis:</w:t>
      </w:r>
    </w:p>
    <w:p w14:paraId="0B9233D9" w14:textId="7648C215" w:rsidR="00D57FA8" w:rsidRPr="00D57FA8" w:rsidRDefault="00D57FA8" w:rsidP="00D57FA8">
      <w:pPr>
        <w:ind w:left="720"/>
        <w:jc w:val="left"/>
        <w:rPr>
          <w:rFonts w:cs="Arial"/>
          <w:b/>
          <w:bCs/>
          <w:lang w:val="en-US"/>
        </w:rPr>
      </w:pPr>
      <w:r w:rsidRPr="00D57FA8">
        <w:rPr>
          <w:rFonts w:cs="Arial"/>
          <w:b/>
          <w:bCs/>
          <w:lang w:val="en-US"/>
        </w:rPr>
        <w:t> </w:t>
      </w:r>
      <w:r w:rsidRPr="00D57FA8">
        <w:rPr>
          <w:rFonts w:cs="Arial"/>
          <w:b/>
          <w:bCs/>
          <w:i/>
          <w:iCs/>
          <w:lang w:val="en-US"/>
        </w:rPr>
        <w:t xml:space="preserve">Data collection initiation and configuration for data collection is under network control.  FFS how the NW determines whether data collection should be initiated (e.g., via UE requests (UE directly or UE server))  </w:t>
      </w:r>
    </w:p>
    <w:p w14:paraId="455AD372" w14:textId="17B7841A" w:rsidR="00D57FA8" w:rsidRPr="00D57FA8" w:rsidRDefault="00D57FA8" w:rsidP="00D57FA8">
      <w:pPr>
        <w:ind w:left="720"/>
        <w:jc w:val="left"/>
        <w:rPr>
          <w:rFonts w:cs="Arial"/>
          <w:b/>
          <w:bCs/>
          <w:lang w:val="en-US"/>
        </w:rPr>
      </w:pPr>
      <w:r w:rsidRPr="00D57FA8">
        <w:rPr>
          <w:rFonts w:cs="Arial"/>
          <w:b/>
          <w:bCs/>
        </w:rPr>
        <w:t>Data transfer can happen at any point in time if there is collected data available in the UE. Furthermore, for data transfer, RAN2 hasn’t studied/concluded NG-RAN involvement as that depends on SA2 discussion on the potential solutions.</w:t>
      </w:r>
    </w:p>
    <w:p w14:paraId="5630BCA8" w14:textId="25BA8C5C" w:rsidR="00D57FA8" w:rsidRPr="00D57FA8" w:rsidRDefault="00D57FA8" w:rsidP="00D57FA8">
      <w:pPr>
        <w:ind w:left="720"/>
        <w:jc w:val="left"/>
        <w:rPr>
          <w:rFonts w:cs="Arial"/>
          <w:b/>
          <w:bCs/>
          <w:lang w:val="en-US"/>
        </w:rPr>
      </w:pPr>
      <w:r w:rsidRPr="00D57FA8">
        <w:rPr>
          <w:rFonts w:cs="Arial"/>
          <w:b/>
          <w:bCs/>
          <w:lang w:val="en-US"/>
        </w:rPr>
        <w:t>RAN2 will continue the discussion on data collection configuration and RAN2 will appreciate SA2 input on the data transfer process.</w:t>
      </w:r>
    </w:p>
    <w:p w14:paraId="5233F4D0" w14:textId="77777777" w:rsidR="00D57FA8" w:rsidRDefault="00D57FA8" w:rsidP="00AC7788">
      <w:pPr>
        <w:jc w:val="left"/>
        <w:rPr>
          <w:rFonts w:cs="Arial"/>
          <w:lang w:val="en-CA"/>
        </w:rPr>
      </w:pPr>
    </w:p>
    <w:p w14:paraId="6C2034C3" w14:textId="610A2376" w:rsidR="00411B26" w:rsidRDefault="00D57FA8" w:rsidP="00AC7788">
      <w:pPr>
        <w:jc w:val="left"/>
        <w:rPr>
          <w:rFonts w:cs="Arial"/>
          <w:lang w:val="en-CA"/>
        </w:rPr>
      </w:pPr>
      <w:r>
        <w:rPr>
          <w:rFonts w:cs="Arial"/>
          <w:lang w:val="en-CA"/>
        </w:rPr>
        <w:t>The following comments were received via email regarding this proposal:</w:t>
      </w:r>
    </w:p>
    <w:p w14:paraId="14505369" w14:textId="503E4EE9" w:rsidR="00EB0D2D" w:rsidRDefault="005653E7" w:rsidP="00AC7788">
      <w:pPr>
        <w:jc w:val="left"/>
        <w:rPr>
          <w:rFonts w:cs="Arial"/>
        </w:rPr>
      </w:pPr>
      <w:r w:rsidRPr="00EB0D2D">
        <w:rPr>
          <w:rFonts w:cs="Arial"/>
          <w:b/>
          <w:bCs/>
          <w:lang w:val="en-CA"/>
        </w:rPr>
        <w:t>Huawei</w:t>
      </w:r>
      <w:r>
        <w:rPr>
          <w:rFonts w:cs="Arial"/>
          <w:lang w:val="en-CA"/>
        </w:rPr>
        <w:t xml:space="preserve">: </w:t>
      </w:r>
      <w:r w:rsidR="00EB0D2D">
        <w:rPr>
          <w:rFonts w:cs="Arial"/>
          <w:lang w:val="en-CA"/>
        </w:rPr>
        <w:t>mention also SA5 (e.g., “</w:t>
      </w:r>
      <w:r w:rsidR="00EB0D2D" w:rsidRPr="00EB0D2D">
        <w:rPr>
          <w:rFonts w:cs="Arial"/>
        </w:rPr>
        <w:t>RAN2 will appreciate SA2</w:t>
      </w:r>
      <w:r w:rsidR="00EB0D2D" w:rsidRPr="00EB0D2D">
        <w:rPr>
          <w:rFonts w:cs="Arial"/>
          <w:u w:val="single"/>
        </w:rPr>
        <w:t>/SA5</w:t>
      </w:r>
      <w:r w:rsidR="00EB0D2D" w:rsidRPr="00EB0D2D">
        <w:rPr>
          <w:rFonts w:cs="Arial"/>
        </w:rPr>
        <w:t> </w:t>
      </w:r>
      <w:r w:rsidR="00EB0D2D">
        <w:rPr>
          <w:rFonts w:cs="Arial"/>
        </w:rPr>
        <w:t>input”)</w:t>
      </w:r>
      <w:r w:rsidR="00A013EF">
        <w:rPr>
          <w:rFonts w:cs="Arial"/>
        </w:rPr>
        <w:t>, and support above wording regarding data transfer</w:t>
      </w:r>
      <w:r w:rsidR="00FF2125">
        <w:rPr>
          <w:rFonts w:cs="Arial"/>
        </w:rPr>
        <w:t>.</w:t>
      </w:r>
    </w:p>
    <w:p w14:paraId="4A359227" w14:textId="60CA63FF" w:rsidR="00D57FA8" w:rsidRDefault="00337270" w:rsidP="00AC7788">
      <w:pPr>
        <w:jc w:val="left"/>
        <w:rPr>
          <w:rFonts w:cs="Arial"/>
          <w:lang w:val="en-CA"/>
        </w:rPr>
      </w:pPr>
      <w:r w:rsidRPr="00387C91">
        <w:rPr>
          <w:rFonts w:cs="Arial"/>
          <w:b/>
          <w:bCs/>
        </w:rPr>
        <w:t>AT&amp;T</w:t>
      </w:r>
      <w:r>
        <w:rPr>
          <w:rFonts w:cs="Arial"/>
        </w:rPr>
        <w:t>: “</w:t>
      </w:r>
      <w:r w:rsidRPr="00337270">
        <w:rPr>
          <w:rFonts w:cs="Arial"/>
        </w:rPr>
        <w:t xml:space="preserve">Data transfer can </w:t>
      </w:r>
      <w:r w:rsidRPr="00387C91">
        <w:rPr>
          <w:rFonts w:cs="Arial"/>
          <w:i/>
          <w:iCs/>
          <w:u w:val="single"/>
        </w:rPr>
        <w:t>be initiated by the network</w:t>
      </w:r>
      <w:r w:rsidRPr="00337270">
        <w:rPr>
          <w:rFonts w:cs="Arial"/>
          <w:b/>
          <w:bCs/>
          <w:i/>
          <w:iCs/>
        </w:rPr>
        <w:t xml:space="preserve"> </w:t>
      </w:r>
      <w:r w:rsidRPr="00387C91">
        <w:rPr>
          <w:rFonts w:cs="Arial"/>
          <w:i/>
          <w:iCs/>
        </w:rPr>
        <w:t>at any point in time</w:t>
      </w:r>
      <w:r w:rsidRPr="00387C91">
        <w:rPr>
          <w:rFonts w:cs="Arial"/>
        </w:rPr>
        <w:t xml:space="preserve"> </w:t>
      </w:r>
      <w:r w:rsidRPr="00337270">
        <w:rPr>
          <w:rFonts w:cs="Arial"/>
        </w:rPr>
        <w:t>if there is collected data available in the UE</w:t>
      </w:r>
      <w:r>
        <w:rPr>
          <w:rFonts w:cs="Arial"/>
        </w:rPr>
        <w:t>”</w:t>
      </w:r>
      <w:r w:rsidR="005653E7">
        <w:rPr>
          <w:rFonts w:cs="Arial"/>
          <w:lang w:val="en-CA"/>
        </w:rPr>
        <w:t xml:space="preserve"> </w:t>
      </w:r>
    </w:p>
    <w:p w14:paraId="58DF5B6C" w14:textId="3DF02FD2" w:rsidR="00387C91" w:rsidRDefault="00387C91" w:rsidP="00AC7788">
      <w:pPr>
        <w:jc w:val="left"/>
        <w:rPr>
          <w:rFonts w:cs="Arial"/>
        </w:rPr>
      </w:pPr>
      <w:r w:rsidRPr="00BE7099">
        <w:rPr>
          <w:rFonts w:cs="Arial"/>
          <w:b/>
          <w:bCs/>
          <w:lang w:val="en-CA"/>
        </w:rPr>
        <w:t>Charter</w:t>
      </w:r>
      <w:r>
        <w:rPr>
          <w:rFonts w:cs="Arial"/>
          <w:lang w:val="en-CA"/>
        </w:rPr>
        <w:t xml:space="preserve">: </w:t>
      </w:r>
      <w:r w:rsidR="00BE7099" w:rsidRPr="00BE7099">
        <w:rPr>
          <w:rFonts w:cs="Arial"/>
        </w:rPr>
        <w:t xml:space="preserve">Data transfer </w:t>
      </w:r>
      <w:r w:rsidR="00BE7099" w:rsidRPr="00BE7099">
        <w:rPr>
          <w:rFonts w:cs="Arial"/>
          <w:i/>
          <w:iCs/>
          <w:u w:val="single"/>
        </w:rPr>
        <w:t>is initiated by the network</w:t>
      </w:r>
      <w:r w:rsidR="00BE7099" w:rsidRPr="00BE7099">
        <w:rPr>
          <w:rFonts w:cs="Arial"/>
          <w:i/>
          <w:iCs/>
        </w:rPr>
        <w:t xml:space="preserve"> at any point in time</w:t>
      </w:r>
      <w:r w:rsidR="00BE7099" w:rsidRPr="00BE7099">
        <w:rPr>
          <w:rFonts w:cs="Arial"/>
        </w:rPr>
        <w:t xml:space="preserve"> if there is collected data available in the UE</w:t>
      </w:r>
      <w:r w:rsidR="00BE7099">
        <w:rPr>
          <w:rFonts w:cs="Arial"/>
        </w:rPr>
        <w:t>”</w:t>
      </w:r>
    </w:p>
    <w:p w14:paraId="495F8FA2" w14:textId="6AD868A0" w:rsidR="00205CFC" w:rsidRDefault="00205CFC" w:rsidP="00205CFC">
      <w:pPr>
        <w:jc w:val="left"/>
        <w:rPr>
          <w:rFonts w:cs="Arial"/>
        </w:rPr>
      </w:pPr>
      <w:r w:rsidRPr="00205CFC">
        <w:rPr>
          <w:rFonts w:cs="Arial"/>
          <w:b/>
          <w:bCs/>
        </w:rPr>
        <w:t>Qualcomm:</w:t>
      </w:r>
      <w:r>
        <w:rPr>
          <w:rFonts w:ascii="Aptos" w:eastAsiaTheme="minorHAnsi" w:hAnsi="Aptos" w:cs="Aptos"/>
          <w:sz w:val="22"/>
          <w:szCs w:val="22"/>
          <w:lang w:eastAsia="en-US"/>
        </w:rPr>
        <w:t xml:space="preserve"> </w:t>
      </w:r>
      <w:r w:rsidRPr="00205CFC">
        <w:rPr>
          <w:rFonts w:cs="Arial"/>
        </w:rPr>
        <w:t xml:space="preserve">Data transfer can happen at any point in time </w:t>
      </w:r>
      <w:r w:rsidRPr="00205CFC">
        <w:rPr>
          <w:rFonts w:cs="Arial"/>
          <w:u w:val="single"/>
        </w:rPr>
        <w:t>with the network control</w:t>
      </w:r>
      <w:r w:rsidRPr="00205CFC">
        <w:rPr>
          <w:rFonts w:cs="Arial"/>
        </w:rPr>
        <w:t xml:space="preserve"> if there is collected data available in the UE.</w:t>
      </w:r>
    </w:p>
    <w:p w14:paraId="325384EC" w14:textId="76BFB75C" w:rsidR="00205CFC" w:rsidRDefault="00290CD5" w:rsidP="00205CFC">
      <w:pPr>
        <w:jc w:val="left"/>
        <w:rPr>
          <w:rFonts w:cs="Arial"/>
        </w:rPr>
      </w:pPr>
      <w:r w:rsidRPr="00290CD5">
        <w:rPr>
          <w:rFonts w:cs="Arial"/>
          <w:b/>
          <w:bCs/>
        </w:rPr>
        <w:t>Apple</w:t>
      </w:r>
      <w:r>
        <w:rPr>
          <w:rFonts w:cs="Arial"/>
        </w:rPr>
        <w:t>: Keep the wording as agreed in online/offline on Monday</w:t>
      </w:r>
    </w:p>
    <w:p w14:paraId="393B8622" w14:textId="36BB92E2" w:rsidR="00290CD5" w:rsidRDefault="00237740" w:rsidP="00205CFC">
      <w:pPr>
        <w:jc w:val="left"/>
        <w:rPr>
          <w:rFonts w:cs="Arial"/>
        </w:rPr>
      </w:pPr>
      <w:proofErr w:type="spellStart"/>
      <w:r w:rsidRPr="00237740">
        <w:rPr>
          <w:rFonts w:cs="Arial"/>
          <w:b/>
          <w:bCs/>
        </w:rPr>
        <w:t>T-mobile</w:t>
      </w:r>
      <w:proofErr w:type="spellEnd"/>
      <w:r w:rsidRPr="00237740">
        <w:rPr>
          <w:rFonts w:cs="Arial"/>
          <w:b/>
          <w:bCs/>
        </w:rPr>
        <w:t xml:space="preserve">: </w:t>
      </w:r>
      <w:r>
        <w:rPr>
          <w:rFonts w:cs="Arial"/>
        </w:rPr>
        <w:t>response was related to Q2. So no</w:t>
      </w:r>
      <w:r w:rsidR="00FF2125">
        <w:rPr>
          <w:rFonts w:cs="Arial"/>
        </w:rPr>
        <w:t>t</w:t>
      </w:r>
      <w:r>
        <w:rPr>
          <w:rFonts w:cs="Arial"/>
        </w:rPr>
        <w:t xml:space="preserve"> treated</w:t>
      </w:r>
    </w:p>
    <w:p w14:paraId="4C6C3B21" w14:textId="62520AD5" w:rsidR="00930DD7" w:rsidRPr="00930DD7" w:rsidRDefault="00930DD7" w:rsidP="00930DD7">
      <w:pPr>
        <w:jc w:val="left"/>
        <w:rPr>
          <w:rFonts w:cs="Arial"/>
          <w:b/>
          <w:bCs/>
        </w:rPr>
      </w:pPr>
      <w:r w:rsidRPr="00930DD7">
        <w:rPr>
          <w:rFonts w:cs="Arial"/>
          <w:b/>
          <w:bCs/>
        </w:rPr>
        <w:t>MediaTek:</w:t>
      </w:r>
      <w:r>
        <w:rPr>
          <w:rFonts w:cs="Arial"/>
          <w:b/>
          <w:bCs/>
        </w:rPr>
        <w:t xml:space="preserve"> </w:t>
      </w:r>
      <w:r w:rsidR="00C83E52" w:rsidRPr="00C83E52">
        <w:rPr>
          <w:rFonts w:cs="Arial"/>
        </w:rPr>
        <w:t>remove the last part “</w:t>
      </w:r>
      <w:r w:rsidRPr="00C83E52">
        <w:rPr>
          <w:rFonts w:cs="Arial"/>
        </w:rPr>
        <w:t>as that depends on SA2 discussion on the potential solutions.</w:t>
      </w:r>
      <w:r w:rsidR="00C83E52" w:rsidRPr="00C83E52">
        <w:rPr>
          <w:rFonts w:cs="Arial"/>
        </w:rPr>
        <w:t>”</w:t>
      </w:r>
    </w:p>
    <w:p w14:paraId="4B9B1ACA" w14:textId="2DBA0A41" w:rsidR="00205CFC" w:rsidRDefault="006D6D97" w:rsidP="00205CFC">
      <w:pPr>
        <w:jc w:val="left"/>
        <w:rPr>
          <w:rFonts w:cs="Arial"/>
        </w:rPr>
      </w:pPr>
      <w:r>
        <w:rPr>
          <w:rFonts w:cs="Arial"/>
          <w:b/>
          <w:bCs/>
        </w:rPr>
        <w:t xml:space="preserve">KDDI: </w:t>
      </w:r>
      <w:r w:rsidR="002E2A8A" w:rsidRPr="002E2A8A">
        <w:rPr>
          <w:rFonts w:cs="Arial"/>
        </w:rPr>
        <w:t>prefer “d</w:t>
      </w:r>
      <w:r w:rsidR="002E2A8A" w:rsidRPr="002E2A8A">
        <w:rPr>
          <w:rFonts w:cs="Arial"/>
        </w:rPr>
        <w:t>ata transfer can be controlled by the network at any point in time</w:t>
      </w:r>
      <w:r w:rsidR="002E2A8A" w:rsidRPr="002E2A8A">
        <w:rPr>
          <w:rFonts w:cs="Arial"/>
        </w:rPr>
        <w:t>”</w:t>
      </w:r>
    </w:p>
    <w:p w14:paraId="7EBE9C06" w14:textId="77777777" w:rsidR="00FF2125" w:rsidRDefault="00FF2125" w:rsidP="00205CFC">
      <w:pPr>
        <w:jc w:val="left"/>
        <w:rPr>
          <w:rFonts w:cs="Arial"/>
        </w:rPr>
      </w:pPr>
    </w:p>
    <w:p w14:paraId="4C09F03B" w14:textId="30000B63" w:rsidR="00FF2125" w:rsidRPr="00FF2125" w:rsidRDefault="00FF2125" w:rsidP="00205CFC">
      <w:pPr>
        <w:jc w:val="left"/>
        <w:rPr>
          <w:rFonts w:cs="Arial"/>
          <w:b/>
          <w:bCs/>
        </w:rPr>
      </w:pPr>
      <w:r w:rsidRPr="00FF2125">
        <w:rPr>
          <w:rFonts w:cs="Arial"/>
          <w:b/>
          <w:bCs/>
        </w:rPr>
        <w:t>Summary:</w:t>
      </w:r>
    </w:p>
    <w:p w14:paraId="5D368E9A" w14:textId="58385B88" w:rsidR="00FF2125" w:rsidRPr="00DE6E3A" w:rsidRDefault="00FF2125" w:rsidP="00205CFC">
      <w:pPr>
        <w:jc w:val="left"/>
        <w:rPr>
          <w:rFonts w:cs="Arial"/>
          <w:b/>
          <w:bCs/>
          <w:highlight w:val="yellow"/>
        </w:rPr>
      </w:pPr>
      <w:r w:rsidRPr="00DE6E3A">
        <w:rPr>
          <w:rFonts w:cs="Arial"/>
          <w:b/>
          <w:bCs/>
          <w:highlight w:val="yellow"/>
        </w:rPr>
        <w:t xml:space="preserve">The rapporteur </w:t>
      </w:r>
      <w:r w:rsidR="00DE6E3A" w:rsidRPr="00DE6E3A">
        <w:rPr>
          <w:rFonts w:cs="Arial"/>
          <w:b/>
          <w:bCs/>
          <w:highlight w:val="yellow"/>
        </w:rPr>
        <w:t>understands</w:t>
      </w:r>
      <w:r w:rsidRPr="00DE6E3A">
        <w:rPr>
          <w:rFonts w:cs="Arial"/>
          <w:b/>
          <w:bCs/>
          <w:highlight w:val="yellow"/>
        </w:rPr>
        <w:t xml:space="preserve"> the concern of the operators. However, the </w:t>
      </w:r>
      <w:proofErr w:type="spellStart"/>
      <w:r w:rsidRPr="00DE6E3A">
        <w:rPr>
          <w:rFonts w:cs="Arial"/>
          <w:b/>
          <w:bCs/>
          <w:highlight w:val="yellow"/>
        </w:rPr>
        <w:t>rapporetur’s</w:t>
      </w:r>
      <w:proofErr w:type="spellEnd"/>
      <w:r w:rsidRPr="00DE6E3A">
        <w:rPr>
          <w:rFonts w:cs="Arial"/>
          <w:b/>
          <w:bCs/>
          <w:highlight w:val="yellow"/>
        </w:rPr>
        <w:t xml:space="preserve"> understanding is that the sentence:</w:t>
      </w:r>
    </w:p>
    <w:p w14:paraId="46109705" w14:textId="52EB1DDA" w:rsidR="00FF2125" w:rsidRPr="00DE6E3A" w:rsidRDefault="00FF2125" w:rsidP="00FF2125">
      <w:pPr>
        <w:ind w:firstLine="720"/>
        <w:jc w:val="left"/>
        <w:rPr>
          <w:rFonts w:cs="Arial"/>
          <w:b/>
          <w:bCs/>
          <w:i/>
          <w:iCs/>
          <w:highlight w:val="yellow"/>
        </w:rPr>
      </w:pPr>
      <w:r w:rsidRPr="00D57FA8">
        <w:rPr>
          <w:rFonts w:cs="Arial"/>
          <w:b/>
          <w:bCs/>
          <w:i/>
          <w:iCs/>
          <w:highlight w:val="yellow"/>
        </w:rPr>
        <w:t>Data transfer can happen at any point in time if there is collected data available in the UE</w:t>
      </w:r>
      <w:r w:rsidRPr="00DE6E3A">
        <w:rPr>
          <w:rFonts w:cs="Arial"/>
          <w:b/>
          <w:bCs/>
          <w:i/>
          <w:iCs/>
          <w:highlight w:val="yellow"/>
        </w:rPr>
        <w:t xml:space="preserve"> </w:t>
      </w:r>
    </w:p>
    <w:p w14:paraId="620E6304" w14:textId="2A53394F" w:rsidR="00FF2125" w:rsidRPr="00DE6E3A" w:rsidRDefault="00FF2125" w:rsidP="00205CFC">
      <w:pPr>
        <w:jc w:val="left"/>
        <w:rPr>
          <w:rFonts w:cs="Arial"/>
          <w:b/>
          <w:bCs/>
        </w:rPr>
      </w:pPr>
      <w:r w:rsidRPr="00DE6E3A">
        <w:rPr>
          <w:rFonts w:cs="Arial"/>
          <w:b/>
          <w:bCs/>
          <w:highlight w:val="yellow"/>
        </w:rPr>
        <w:t xml:space="preserve">clearly captures what was agreed online by the chairman </w:t>
      </w:r>
      <w:r w:rsidR="00DE6E3A" w:rsidRPr="00DE6E3A">
        <w:rPr>
          <w:rFonts w:cs="Arial"/>
          <w:b/>
          <w:bCs/>
          <w:highlight w:val="yellow"/>
        </w:rPr>
        <w:t>and</w:t>
      </w:r>
      <w:r w:rsidRPr="00DE6E3A">
        <w:rPr>
          <w:rFonts w:cs="Arial"/>
          <w:b/>
          <w:bCs/>
          <w:highlight w:val="yellow"/>
        </w:rPr>
        <w:t xml:space="preserve"> doesn’t imply a</w:t>
      </w:r>
      <w:r w:rsidR="00DE6E3A" w:rsidRPr="00DE6E3A">
        <w:rPr>
          <w:rFonts w:cs="Arial"/>
          <w:b/>
          <w:bCs/>
          <w:highlight w:val="yellow"/>
        </w:rPr>
        <w:t>nything about whether it is UE initiated or network initiated. So proposal is to keep the response tentatively agreed in the offline discussion (just adding the comment regarding adding SA5 as proposed by Huawei).</w:t>
      </w:r>
    </w:p>
    <w:p w14:paraId="11961CCB" w14:textId="77777777" w:rsidR="00DE6E3A" w:rsidRDefault="00DE6E3A" w:rsidP="00205CFC">
      <w:pPr>
        <w:jc w:val="left"/>
        <w:rPr>
          <w:rFonts w:cs="Arial"/>
        </w:rPr>
      </w:pPr>
    </w:p>
    <w:p w14:paraId="06E4E21C" w14:textId="19D4809F" w:rsidR="005063BE" w:rsidRPr="00747528" w:rsidRDefault="00622AAB" w:rsidP="00BC1132">
      <w:pPr>
        <w:pStyle w:val="Heading1"/>
        <w:rPr>
          <w:lang w:val="en-CA"/>
        </w:rPr>
      </w:pPr>
      <w:r w:rsidRPr="00747528">
        <w:rPr>
          <w:lang w:val="en-CA"/>
        </w:rPr>
        <w:t>3</w:t>
      </w:r>
      <w:r w:rsidR="00C95ABC" w:rsidRPr="00747528">
        <w:rPr>
          <w:lang w:val="en-CA"/>
        </w:rPr>
        <w:t>.</w:t>
      </w:r>
      <w:r w:rsidR="005063BE" w:rsidRPr="00747528">
        <w:rPr>
          <w:lang w:val="en-CA"/>
        </w:rPr>
        <w:t xml:space="preserve"> Conclusions</w:t>
      </w:r>
    </w:p>
    <w:p w14:paraId="5F7C0376" w14:textId="77777777" w:rsidR="00DE6E3A" w:rsidRDefault="00622AAB" w:rsidP="00D766F6">
      <w:pPr>
        <w:jc w:val="left"/>
        <w:rPr>
          <w:rFonts w:cs="Arial"/>
          <w:lang w:val="en-CA"/>
        </w:rPr>
      </w:pPr>
      <w:r w:rsidRPr="00747528">
        <w:rPr>
          <w:rFonts w:cs="Arial"/>
          <w:lang w:val="en-CA"/>
        </w:rPr>
        <w:t xml:space="preserve">In this </w:t>
      </w:r>
      <w:r w:rsidR="007E580C">
        <w:rPr>
          <w:rFonts w:cs="Arial"/>
          <w:lang w:val="en-CA"/>
        </w:rPr>
        <w:t>offline discussion</w:t>
      </w:r>
      <w:r w:rsidRPr="00747528">
        <w:rPr>
          <w:rFonts w:cs="Arial"/>
          <w:lang w:val="en-CA"/>
        </w:rPr>
        <w:t xml:space="preserve">, </w:t>
      </w:r>
      <w:r w:rsidR="00D766F6">
        <w:rPr>
          <w:rFonts w:cs="Arial"/>
          <w:lang w:val="en-CA"/>
        </w:rPr>
        <w:t xml:space="preserve">the </w:t>
      </w:r>
      <w:r w:rsidR="00FF2125">
        <w:rPr>
          <w:rFonts w:cs="Arial"/>
          <w:lang w:val="en-CA"/>
        </w:rPr>
        <w:t xml:space="preserve">response to SA2’s question regarding NG-RAN involvement was performed and the following </w:t>
      </w:r>
      <w:r w:rsidR="00DE6E3A">
        <w:rPr>
          <w:rFonts w:cs="Arial"/>
          <w:lang w:val="en-CA"/>
        </w:rPr>
        <w:t>is proposed as a response to SA2’s Q1:</w:t>
      </w:r>
    </w:p>
    <w:p w14:paraId="79549CE7" w14:textId="77777777" w:rsidR="00DE6E3A" w:rsidRDefault="00DE6E3A" w:rsidP="00D766F6">
      <w:pPr>
        <w:jc w:val="left"/>
        <w:rPr>
          <w:rFonts w:cs="Arial"/>
          <w:lang w:val="en-CA"/>
        </w:rPr>
      </w:pPr>
    </w:p>
    <w:p w14:paraId="6720E5CB" w14:textId="77777777" w:rsidR="00DE6E3A" w:rsidRPr="00D57FA8" w:rsidRDefault="00DE6E3A" w:rsidP="00DE6E3A">
      <w:pPr>
        <w:ind w:left="720"/>
        <w:jc w:val="left"/>
        <w:rPr>
          <w:rFonts w:cs="Arial"/>
          <w:b/>
          <w:bCs/>
          <w:lang w:val="en-US"/>
        </w:rPr>
      </w:pPr>
      <w:r w:rsidRPr="00D57FA8">
        <w:rPr>
          <w:rFonts w:cs="Arial"/>
          <w:b/>
          <w:bCs/>
          <w:lang w:val="en-US"/>
        </w:rPr>
        <w:lastRenderedPageBreak/>
        <w:t xml:space="preserve">RAN2 wants to clarify the following for the discussion of the </w:t>
      </w:r>
      <w:r w:rsidRPr="00D57FA8">
        <w:rPr>
          <w:rFonts w:cs="Arial"/>
          <w:b/>
          <w:bCs/>
          <w:i/>
          <w:iCs/>
          <w:lang w:val="en-US"/>
        </w:rPr>
        <w:t>UE side data collection for UE side model training</w:t>
      </w:r>
      <w:r w:rsidRPr="00D57FA8">
        <w:rPr>
          <w:rFonts w:cs="Arial"/>
          <w:b/>
          <w:bCs/>
          <w:lang w:val="en-US"/>
        </w:rPr>
        <w:t>:</w:t>
      </w:r>
    </w:p>
    <w:p w14:paraId="741C93E1" w14:textId="77777777" w:rsidR="00DE6E3A" w:rsidRPr="00D57FA8" w:rsidRDefault="00DE6E3A" w:rsidP="00DE6E3A">
      <w:pPr>
        <w:ind w:left="720"/>
        <w:jc w:val="left"/>
        <w:rPr>
          <w:rFonts w:cs="Arial"/>
          <w:b/>
          <w:bCs/>
          <w:lang w:val="en-US"/>
        </w:rPr>
      </w:pPr>
      <w:r w:rsidRPr="00D57FA8">
        <w:rPr>
          <w:rFonts w:cs="Arial"/>
          <w:b/>
          <w:bCs/>
          <w:lang w:val="en-US"/>
        </w:rPr>
        <w:t xml:space="preserve">-        </w:t>
      </w:r>
      <w:r w:rsidRPr="00D57FA8">
        <w:rPr>
          <w:rFonts w:cs="Arial"/>
          <w:b/>
          <w:bCs/>
          <w:i/>
          <w:iCs/>
          <w:lang w:val="en-US"/>
        </w:rPr>
        <w:t>Data collection</w:t>
      </w:r>
      <w:r w:rsidRPr="00D57FA8">
        <w:rPr>
          <w:rFonts w:cs="Arial"/>
          <w:b/>
          <w:bCs/>
          <w:lang w:val="en-US"/>
        </w:rPr>
        <w:t xml:space="preserve"> refers to the UE collecting data that involves the UE performing measurements (e.g., radio measurements). </w:t>
      </w:r>
    </w:p>
    <w:p w14:paraId="0762179A" w14:textId="77777777" w:rsidR="00DE6E3A" w:rsidRPr="00D57FA8" w:rsidRDefault="00DE6E3A" w:rsidP="00DE6E3A">
      <w:pPr>
        <w:ind w:left="720"/>
        <w:jc w:val="left"/>
        <w:rPr>
          <w:rFonts w:cs="Arial"/>
          <w:b/>
          <w:bCs/>
          <w:lang w:val="en-US"/>
        </w:rPr>
      </w:pPr>
      <w:r w:rsidRPr="00D57FA8">
        <w:rPr>
          <w:rFonts w:cs="Arial"/>
          <w:b/>
          <w:bCs/>
          <w:lang w:val="en-US"/>
        </w:rPr>
        <w:t xml:space="preserve">-        </w:t>
      </w:r>
      <w:r w:rsidRPr="00D57FA8">
        <w:rPr>
          <w:rFonts w:cs="Arial"/>
          <w:b/>
          <w:bCs/>
          <w:i/>
          <w:iCs/>
          <w:lang w:val="en-US"/>
        </w:rPr>
        <w:t xml:space="preserve">Data transfer </w:t>
      </w:r>
      <w:r w:rsidRPr="00D57FA8">
        <w:rPr>
          <w:rFonts w:cs="Arial"/>
          <w:b/>
          <w:bCs/>
          <w:lang w:val="en-US"/>
        </w:rPr>
        <w:t xml:space="preserve">refers to the sending/transfer of the collected data from the UE to Server for data collection for UE-side model training/OTT server (as capture in Table 7.2.1.3.2-1) in TR38.843. </w:t>
      </w:r>
    </w:p>
    <w:p w14:paraId="593021F8" w14:textId="77777777" w:rsidR="00DE6E3A" w:rsidRPr="00D57FA8" w:rsidRDefault="00DE6E3A" w:rsidP="00DE6E3A">
      <w:pPr>
        <w:ind w:left="720"/>
        <w:jc w:val="left"/>
        <w:rPr>
          <w:rFonts w:cs="Arial"/>
          <w:b/>
          <w:bCs/>
          <w:lang w:val="en-US"/>
        </w:rPr>
      </w:pPr>
      <w:r w:rsidRPr="00D57FA8">
        <w:rPr>
          <w:rFonts w:cs="Arial"/>
          <w:b/>
          <w:bCs/>
          <w:lang w:val="en-US"/>
        </w:rPr>
        <w:t>SA2 can assume that the NG-RAN is involved in providing radio measurement configuration (if needed) for the UE side data collection for the beam management use case, as captured in the following agreement in RAN2-127bis:</w:t>
      </w:r>
    </w:p>
    <w:p w14:paraId="26941BAF" w14:textId="77777777" w:rsidR="00DE6E3A" w:rsidRPr="00D57FA8" w:rsidRDefault="00DE6E3A" w:rsidP="00DE6E3A">
      <w:pPr>
        <w:ind w:left="720"/>
        <w:jc w:val="left"/>
        <w:rPr>
          <w:rFonts w:cs="Arial"/>
          <w:b/>
          <w:bCs/>
          <w:lang w:val="en-US"/>
        </w:rPr>
      </w:pPr>
      <w:r w:rsidRPr="00D57FA8">
        <w:rPr>
          <w:rFonts w:cs="Arial"/>
          <w:b/>
          <w:bCs/>
          <w:lang w:val="en-US"/>
        </w:rPr>
        <w:t> </w:t>
      </w:r>
      <w:r w:rsidRPr="00D57FA8">
        <w:rPr>
          <w:rFonts w:cs="Arial"/>
          <w:b/>
          <w:bCs/>
          <w:i/>
          <w:iCs/>
          <w:lang w:val="en-US"/>
        </w:rPr>
        <w:t xml:space="preserve">Data collection initiation and configuration for data collection is under network control.  FFS how the NW determines whether data collection should be initiated (e.g., via UE requests (UE directly or UE server))  </w:t>
      </w:r>
    </w:p>
    <w:p w14:paraId="1AF6D454" w14:textId="05FB82A6" w:rsidR="00DE6E3A" w:rsidRPr="00D57FA8" w:rsidRDefault="00DE6E3A" w:rsidP="00DE6E3A">
      <w:pPr>
        <w:ind w:left="720"/>
        <w:jc w:val="left"/>
        <w:rPr>
          <w:rFonts w:cs="Arial"/>
          <w:b/>
          <w:bCs/>
          <w:lang w:val="en-US"/>
        </w:rPr>
      </w:pPr>
      <w:r w:rsidRPr="00D57FA8">
        <w:rPr>
          <w:rFonts w:cs="Arial"/>
          <w:b/>
          <w:bCs/>
        </w:rPr>
        <w:t>Data transfer can happen at any point in time if there is collected data available in the UE. Furthermore, for data transfer, RAN2 hasn’t studied/concluded NG-RAN involvement as that depends on SA2</w:t>
      </w:r>
      <w:r w:rsidR="00592B3C">
        <w:rPr>
          <w:rFonts w:cs="Arial"/>
          <w:b/>
          <w:bCs/>
        </w:rPr>
        <w:t>/</w:t>
      </w:r>
      <w:r w:rsidR="00592B3C" w:rsidRPr="00592B3C">
        <w:rPr>
          <w:rFonts w:cs="Arial"/>
          <w:b/>
          <w:bCs/>
          <w:highlight w:val="yellow"/>
        </w:rPr>
        <w:t>SA5</w:t>
      </w:r>
      <w:r w:rsidRPr="00D57FA8">
        <w:rPr>
          <w:rFonts w:cs="Arial"/>
          <w:b/>
          <w:bCs/>
        </w:rPr>
        <w:t xml:space="preserve"> discussion on the potential solutions.</w:t>
      </w:r>
    </w:p>
    <w:p w14:paraId="0A3C667F" w14:textId="59278A50" w:rsidR="00DE6E3A" w:rsidRPr="00D57FA8" w:rsidRDefault="00DE6E3A" w:rsidP="00DE6E3A">
      <w:pPr>
        <w:ind w:left="720"/>
        <w:jc w:val="left"/>
        <w:rPr>
          <w:rFonts w:cs="Arial"/>
          <w:b/>
          <w:bCs/>
          <w:lang w:val="en-US"/>
        </w:rPr>
      </w:pPr>
      <w:r w:rsidRPr="00D57FA8">
        <w:rPr>
          <w:rFonts w:cs="Arial"/>
          <w:b/>
          <w:bCs/>
          <w:lang w:val="en-US"/>
        </w:rPr>
        <w:t>RAN2 will continue the discussion on data collection configuration and RAN2 will appreciate SA2</w:t>
      </w:r>
      <w:r w:rsidR="00592B3C">
        <w:rPr>
          <w:rFonts w:cs="Arial"/>
          <w:b/>
          <w:bCs/>
          <w:lang w:val="en-US"/>
        </w:rPr>
        <w:t>/</w:t>
      </w:r>
      <w:r w:rsidR="00592B3C" w:rsidRPr="00592B3C">
        <w:rPr>
          <w:rFonts w:cs="Arial"/>
          <w:b/>
          <w:bCs/>
          <w:highlight w:val="yellow"/>
          <w:lang w:val="en-US"/>
        </w:rPr>
        <w:t>SA5</w:t>
      </w:r>
      <w:r w:rsidRPr="00D57FA8">
        <w:rPr>
          <w:rFonts w:cs="Arial"/>
          <w:b/>
          <w:bCs/>
          <w:lang w:val="en-US"/>
        </w:rPr>
        <w:t xml:space="preserve"> input on the data transfer process.</w:t>
      </w:r>
    </w:p>
    <w:p w14:paraId="27DD2215" w14:textId="77777777" w:rsidR="00DE6E3A" w:rsidRDefault="00DE6E3A" w:rsidP="00D766F6">
      <w:pPr>
        <w:jc w:val="left"/>
        <w:rPr>
          <w:rFonts w:cs="Arial"/>
          <w:lang w:val="en-CA"/>
        </w:rPr>
      </w:pPr>
    </w:p>
    <w:p w14:paraId="35B3E3C4" w14:textId="15A40ACD" w:rsidR="005439EA" w:rsidRDefault="0051664E" w:rsidP="00BC1132">
      <w:pPr>
        <w:pStyle w:val="Heading1"/>
        <w:rPr>
          <w:lang w:val="en-CA"/>
        </w:rPr>
      </w:pPr>
      <w:r w:rsidRPr="00747528">
        <w:rPr>
          <w:lang w:val="en-CA"/>
        </w:rPr>
        <w:t>4</w:t>
      </w:r>
      <w:r w:rsidR="005439EA" w:rsidRPr="00747528">
        <w:rPr>
          <w:lang w:val="en-CA"/>
        </w:rPr>
        <w:t xml:space="preserve">. References </w:t>
      </w:r>
    </w:p>
    <w:p w14:paraId="07710B07" w14:textId="101E7AD0" w:rsidR="00120E5C" w:rsidRDefault="00120E5C" w:rsidP="00FF255E">
      <w:pPr>
        <w:numPr>
          <w:ilvl w:val="0"/>
          <w:numId w:val="39"/>
        </w:numPr>
        <w:spacing w:after="180" w:line="276" w:lineRule="auto"/>
        <w:jc w:val="left"/>
        <w:rPr>
          <w:rFonts w:cs="Arial"/>
          <w:lang w:val="en-US"/>
        </w:rPr>
      </w:pPr>
      <w:r w:rsidRPr="00120E5C">
        <w:rPr>
          <w:rFonts w:cs="Arial"/>
          <w:lang w:val="en-US"/>
        </w:rPr>
        <w:t>R2-2410504</w:t>
      </w:r>
      <w:r>
        <w:rPr>
          <w:rFonts w:cs="Arial"/>
          <w:lang w:val="en-US"/>
        </w:rPr>
        <w:t>,</w:t>
      </w:r>
      <w:r w:rsidR="004F1F79">
        <w:rPr>
          <w:rFonts w:cs="Arial"/>
          <w:lang w:val="en-US"/>
        </w:rPr>
        <w:t xml:space="preserve"> </w:t>
      </w:r>
      <w:r w:rsidR="004F1F79" w:rsidRPr="004F1F79">
        <w:rPr>
          <w:rFonts w:cs="Arial"/>
          <w:lang w:val="en-US"/>
        </w:rPr>
        <w:t>[POST127bis][020][AI PHY] Reply LS to SA2/SA5 (InterDigital/Nokia)</w:t>
      </w:r>
      <w:r w:rsidR="004F1F79">
        <w:rPr>
          <w:rFonts w:cs="Arial"/>
          <w:lang w:val="en-US"/>
        </w:rPr>
        <w:t>, RAN2-128, November 2024</w:t>
      </w:r>
    </w:p>
    <w:p w14:paraId="11D5E4C6" w14:textId="007AF0B5" w:rsidR="00FF255E" w:rsidRDefault="00FF255E" w:rsidP="00FF255E">
      <w:pPr>
        <w:numPr>
          <w:ilvl w:val="0"/>
          <w:numId w:val="39"/>
        </w:numPr>
        <w:spacing w:after="180" w:line="276" w:lineRule="auto"/>
        <w:jc w:val="left"/>
        <w:rPr>
          <w:rFonts w:cs="Arial"/>
          <w:lang w:val="en-US"/>
        </w:rPr>
      </w:pPr>
      <w:r>
        <w:rPr>
          <w:rFonts w:cs="Arial"/>
          <w:lang w:val="en-US"/>
        </w:rPr>
        <w:t>S2-2411191, Reply LS on AIML data collection, SA2 #165, October 2024</w:t>
      </w:r>
    </w:p>
    <w:p w14:paraId="29D64011" w14:textId="7656DE45" w:rsidR="00326920" w:rsidRDefault="00326920" w:rsidP="00FF255E">
      <w:pPr>
        <w:numPr>
          <w:ilvl w:val="0"/>
          <w:numId w:val="39"/>
        </w:numPr>
        <w:spacing w:after="180" w:line="276" w:lineRule="auto"/>
        <w:jc w:val="left"/>
        <w:rPr>
          <w:rFonts w:cs="Arial"/>
          <w:lang w:val="en-US"/>
        </w:rPr>
      </w:pPr>
      <w:r>
        <w:rPr>
          <w:rFonts w:cs="Arial"/>
          <w:lang w:val="en-US"/>
        </w:rPr>
        <w:t>RAN2-128 Chairman Notes, November 2024</w:t>
      </w:r>
    </w:p>
    <w:p w14:paraId="6DF71B16" w14:textId="77777777" w:rsidR="00FF255E" w:rsidRDefault="00FF255E" w:rsidP="004F1F79">
      <w:pPr>
        <w:spacing w:after="180" w:line="276" w:lineRule="auto"/>
        <w:jc w:val="left"/>
        <w:rPr>
          <w:rFonts w:cs="Arial"/>
          <w:lang w:val="en-US"/>
        </w:rPr>
      </w:pPr>
    </w:p>
    <w:p w14:paraId="54408A84" w14:textId="77777777" w:rsidR="00FF255E" w:rsidRPr="00FF255E" w:rsidRDefault="00FF255E" w:rsidP="00FF255E">
      <w:pPr>
        <w:rPr>
          <w:lang w:val="en-CA"/>
        </w:rPr>
      </w:pPr>
    </w:p>
    <w:sectPr w:rsidR="00FF255E" w:rsidRPr="00FF255E">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BBED" w14:textId="77777777" w:rsidR="000F24CC" w:rsidRDefault="000F24CC">
      <w:pPr>
        <w:spacing w:after="0"/>
      </w:pPr>
      <w:r>
        <w:separator/>
      </w:r>
    </w:p>
  </w:endnote>
  <w:endnote w:type="continuationSeparator" w:id="0">
    <w:p w14:paraId="20ADD4C5" w14:textId="77777777" w:rsidR="000F24CC" w:rsidRDefault="000F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F3B8" w14:textId="77777777" w:rsidR="00A42F9B" w:rsidRDefault="006833C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880C" w14:textId="77777777" w:rsidR="000F24CC" w:rsidRDefault="000F24CC">
      <w:pPr>
        <w:spacing w:after="0"/>
      </w:pPr>
      <w:r>
        <w:separator/>
      </w:r>
    </w:p>
  </w:footnote>
  <w:footnote w:type="continuationSeparator" w:id="0">
    <w:p w14:paraId="7528F6FD" w14:textId="77777777" w:rsidR="000F24CC" w:rsidRDefault="000F24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1D82"/>
    <w:multiLevelType w:val="hybridMultilevel"/>
    <w:tmpl w:val="1F848994"/>
    <w:lvl w:ilvl="0" w:tplc="C5D2AE5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29C"/>
    <w:multiLevelType w:val="multilevel"/>
    <w:tmpl w:val="9BC6A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3340C"/>
    <w:multiLevelType w:val="hybridMultilevel"/>
    <w:tmpl w:val="4BB8577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82311EB"/>
    <w:multiLevelType w:val="hybridMultilevel"/>
    <w:tmpl w:val="13C23BD2"/>
    <w:lvl w:ilvl="0" w:tplc="8106421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D3136"/>
    <w:multiLevelType w:val="hybridMultilevel"/>
    <w:tmpl w:val="0052C76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1"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5746431"/>
    <w:multiLevelType w:val="multilevel"/>
    <w:tmpl w:val="F6A6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5905711"/>
    <w:multiLevelType w:val="hybridMultilevel"/>
    <w:tmpl w:val="CF4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90BB4"/>
    <w:multiLevelType w:val="multilevel"/>
    <w:tmpl w:val="63843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5822133"/>
    <w:multiLevelType w:val="hybridMultilevel"/>
    <w:tmpl w:val="EEB4072A"/>
    <w:lvl w:ilvl="0" w:tplc="D76262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6" w15:restartNumberingAfterBreak="0">
    <w:nsid w:val="56646FE7"/>
    <w:multiLevelType w:val="multilevel"/>
    <w:tmpl w:val="56646F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9B420E"/>
    <w:multiLevelType w:val="multilevel"/>
    <w:tmpl w:val="A274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98"/>
        </w:tabs>
        <w:ind w:left="-398" w:hanging="360"/>
      </w:pPr>
      <w:rPr>
        <w:rFonts w:ascii="Symbol" w:hAnsi="Symbol" w:hint="default"/>
        <w:b/>
        <w:i w:val="0"/>
        <w:color w:val="auto"/>
        <w:sz w:val="22"/>
      </w:rPr>
    </w:lvl>
    <w:lvl w:ilvl="1" w:tplc="04090003">
      <w:start w:val="1"/>
      <w:numFmt w:val="bullet"/>
      <w:lvlText w:val="o"/>
      <w:lvlJc w:val="left"/>
      <w:pPr>
        <w:tabs>
          <w:tab w:val="num" w:pos="-310"/>
        </w:tabs>
        <w:ind w:left="-310" w:hanging="360"/>
      </w:pPr>
      <w:rPr>
        <w:rFonts w:ascii="Courier New" w:hAnsi="Courier New" w:cs="Courier New" w:hint="default"/>
      </w:rPr>
    </w:lvl>
    <w:lvl w:ilvl="2" w:tplc="04090005" w:tentative="1">
      <w:start w:val="1"/>
      <w:numFmt w:val="bullet"/>
      <w:lvlText w:val=""/>
      <w:lvlJc w:val="left"/>
      <w:pPr>
        <w:tabs>
          <w:tab w:val="num" w:pos="410"/>
        </w:tabs>
        <w:ind w:left="410" w:hanging="360"/>
      </w:pPr>
      <w:rPr>
        <w:rFonts w:ascii="Wingdings" w:hAnsi="Wingdings" w:hint="default"/>
      </w:rPr>
    </w:lvl>
    <w:lvl w:ilvl="3" w:tplc="04090001" w:tentative="1">
      <w:start w:val="1"/>
      <w:numFmt w:val="bullet"/>
      <w:lvlText w:val=""/>
      <w:lvlJc w:val="left"/>
      <w:pPr>
        <w:tabs>
          <w:tab w:val="num" w:pos="1130"/>
        </w:tabs>
        <w:ind w:left="1130" w:hanging="360"/>
      </w:pPr>
      <w:rPr>
        <w:rFonts w:ascii="Symbol" w:hAnsi="Symbol" w:hint="default"/>
      </w:rPr>
    </w:lvl>
    <w:lvl w:ilvl="4" w:tplc="04090003" w:tentative="1">
      <w:start w:val="1"/>
      <w:numFmt w:val="bullet"/>
      <w:lvlText w:val="o"/>
      <w:lvlJc w:val="left"/>
      <w:pPr>
        <w:tabs>
          <w:tab w:val="num" w:pos="1850"/>
        </w:tabs>
        <w:ind w:left="1850" w:hanging="360"/>
      </w:pPr>
      <w:rPr>
        <w:rFonts w:ascii="Courier New" w:hAnsi="Courier New" w:cs="Courier New" w:hint="default"/>
      </w:rPr>
    </w:lvl>
    <w:lvl w:ilvl="5" w:tplc="04090005" w:tentative="1">
      <w:start w:val="1"/>
      <w:numFmt w:val="bullet"/>
      <w:lvlText w:val=""/>
      <w:lvlJc w:val="left"/>
      <w:pPr>
        <w:tabs>
          <w:tab w:val="num" w:pos="2570"/>
        </w:tabs>
        <w:ind w:left="2570" w:hanging="360"/>
      </w:pPr>
      <w:rPr>
        <w:rFonts w:ascii="Wingdings" w:hAnsi="Wingdings" w:hint="default"/>
      </w:rPr>
    </w:lvl>
    <w:lvl w:ilvl="6" w:tplc="04090001" w:tentative="1">
      <w:start w:val="1"/>
      <w:numFmt w:val="bullet"/>
      <w:lvlText w:val=""/>
      <w:lvlJc w:val="left"/>
      <w:pPr>
        <w:tabs>
          <w:tab w:val="num" w:pos="3290"/>
        </w:tabs>
        <w:ind w:left="3290" w:hanging="360"/>
      </w:pPr>
      <w:rPr>
        <w:rFonts w:ascii="Symbol" w:hAnsi="Symbol" w:hint="default"/>
      </w:rPr>
    </w:lvl>
    <w:lvl w:ilvl="7" w:tplc="04090003" w:tentative="1">
      <w:start w:val="1"/>
      <w:numFmt w:val="bullet"/>
      <w:lvlText w:val="o"/>
      <w:lvlJc w:val="left"/>
      <w:pPr>
        <w:tabs>
          <w:tab w:val="num" w:pos="4010"/>
        </w:tabs>
        <w:ind w:left="4010" w:hanging="360"/>
      </w:pPr>
      <w:rPr>
        <w:rFonts w:ascii="Courier New" w:hAnsi="Courier New" w:cs="Courier New" w:hint="default"/>
      </w:rPr>
    </w:lvl>
    <w:lvl w:ilvl="8" w:tplc="04090005" w:tentative="1">
      <w:start w:val="1"/>
      <w:numFmt w:val="bullet"/>
      <w:lvlText w:val=""/>
      <w:lvlJc w:val="left"/>
      <w:pPr>
        <w:tabs>
          <w:tab w:val="num" w:pos="4730"/>
        </w:tabs>
        <w:ind w:left="473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2D6ECE"/>
    <w:multiLevelType w:val="hybridMultilevel"/>
    <w:tmpl w:val="4C2CC2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222D9"/>
    <w:multiLevelType w:val="hybridMultilevel"/>
    <w:tmpl w:val="6DA49C48"/>
    <w:lvl w:ilvl="0" w:tplc="D3446B4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9F3E21"/>
    <w:multiLevelType w:val="hybridMultilevel"/>
    <w:tmpl w:val="80F00910"/>
    <w:lvl w:ilvl="0" w:tplc="071E8004">
      <w:start w:val="4"/>
      <w:numFmt w:val="bullet"/>
      <w:lvlText w:val="-"/>
      <w:lvlJc w:val="left"/>
      <w:pPr>
        <w:ind w:left="1530" w:hanging="360"/>
      </w:pPr>
      <w:rPr>
        <w:rFonts w:ascii="Arial" w:eastAsia="Times New Roman" w:hAnsi="Arial" w:cs="Aria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085295368">
    <w:abstractNumId w:val="20"/>
  </w:num>
  <w:num w:numId="2" w16cid:durableId="254093500">
    <w:abstractNumId w:val="16"/>
  </w:num>
  <w:num w:numId="3" w16cid:durableId="1959094743">
    <w:abstractNumId w:val="8"/>
  </w:num>
  <w:num w:numId="4" w16cid:durableId="449516166">
    <w:abstractNumId w:val="27"/>
  </w:num>
  <w:num w:numId="5" w16cid:durableId="1325626851">
    <w:abstractNumId w:val="9"/>
  </w:num>
  <w:num w:numId="6" w16cid:durableId="1361009360">
    <w:abstractNumId w:val="35"/>
  </w:num>
  <w:num w:numId="7" w16cid:durableId="523639646">
    <w:abstractNumId w:val="23"/>
  </w:num>
  <w:num w:numId="8" w16cid:durableId="1463036015">
    <w:abstractNumId w:val="32"/>
  </w:num>
  <w:num w:numId="9" w16cid:durableId="2067100163">
    <w:abstractNumId w:val="31"/>
  </w:num>
  <w:num w:numId="10" w16cid:durableId="1580824070">
    <w:abstractNumId w:val="26"/>
  </w:num>
  <w:num w:numId="11" w16cid:durableId="1495681490">
    <w:abstractNumId w:val="37"/>
  </w:num>
  <w:num w:numId="12" w16cid:durableId="1229346595">
    <w:abstractNumId w:val="11"/>
  </w:num>
  <w:num w:numId="13" w16cid:durableId="603339446">
    <w:abstractNumId w:val="33"/>
  </w:num>
  <w:num w:numId="14" w16cid:durableId="623511469">
    <w:abstractNumId w:val="2"/>
  </w:num>
  <w:num w:numId="15" w16cid:durableId="2040858452">
    <w:abstractNumId w:val="34"/>
  </w:num>
  <w:num w:numId="16" w16cid:durableId="1797026362">
    <w:abstractNumId w:val="28"/>
  </w:num>
  <w:num w:numId="17" w16cid:durableId="337536538">
    <w:abstractNumId w:val="1"/>
  </w:num>
  <w:num w:numId="18" w16cid:durableId="16933284">
    <w:abstractNumId w:val="18"/>
  </w:num>
  <w:num w:numId="19" w16cid:durableId="530993701">
    <w:abstractNumId w:val="30"/>
  </w:num>
  <w:num w:numId="20" w16cid:durableId="577403699">
    <w:abstractNumId w:val="12"/>
  </w:num>
  <w:num w:numId="21" w16cid:durableId="916941317">
    <w:abstractNumId w:val="29"/>
  </w:num>
  <w:num w:numId="22" w16cid:durableId="829365393">
    <w:abstractNumId w:val="10"/>
  </w:num>
  <w:num w:numId="23" w16cid:durableId="1200048737">
    <w:abstractNumId w:val="7"/>
  </w:num>
  <w:num w:numId="24" w16cid:durableId="1699625255">
    <w:abstractNumId w:val="3"/>
  </w:num>
  <w:num w:numId="25" w16cid:durableId="839736939">
    <w:abstractNumId w:val="21"/>
  </w:num>
  <w:num w:numId="26" w16cid:durableId="131875232">
    <w:abstractNumId w:val="14"/>
  </w:num>
  <w:num w:numId="27" w16cid:durableId="747507311">
    <w:abstractNumId w:val="4"/>
  </w:num>
  <w:num w:numId="28" w16cid:durableId="914163373">
    <w:abstractNumId w:val="17"/>
  </w:num>
  <w:num w:numId="29" w16cid:durableId="1613316356">
    <w:abstractNumId w:val="38"/>
  </w:num>
  <w:num w:numId="30" w16cid:durableId="695346944">
    <w:abstractNumId w:val="0"/>
  </w:num>
  <w:num w:numId="31" w16cid:durableId="720786948">
    <w:abstractNumId w:val="15"/>
  </w:num>
  <w:num w:numId="32" w16cid:durableId="1789080063">
    <w:abstractNumId w:val="5"/>
  </w:num>
  <w:num w:numId="33" w16cid:durableId="1192262354">
    <w:abstractNumId w:val="25"/>
  </w:num>
  <w:num w:numId="34" w16cid:durableId="1055811806">
    <w:abstractNumId w:val="22"/>
  </w:num>
  <w:num w:numId="35" w16cid:durableId="521944967">
    <w:abstractNumId w:val="19"/>
  </w:num>
  <w:num w:numId="36" w16cid:durableId="1504316578">
    <w:abstractNumId w:val="6"/>
  </w:num>
  <w:num w:numId="37" w16cid:durableId="95253741">
    <w:abstractNumId w:val="24"/>
  </w:num>
  <w:num w:numId="38" w16cid:durableId="477260005">
    <w:abstractNumId w:val="36"/>
  </w:num>
  <w:num w:numId="39" w16cid:durableId="79313354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9A"/>
    <w:rsid w:val="00013FDA"/>
    <w:rsid w:val="00023D94"/>
    <w:rsid w:val="00026A2F"/>
    <w:rsid w:val="00027519"/>
    <w:rsid w:val="00030308"/>
    <w:rsid w:val="00041D04"/>
    <w:rsid w:val="000426AC"/>
    <w:rsid w:val="00045914"/>
    <w:rsid w:val="000503A8"/>
    <w:rsid w:val="00055C73"/>
    <w:rsid w:val="000578E0"/>
    <w:rsid w:val="00060210"/>
    <w:rsid w:val="00060F3B"/>
    <w:rsid w:val="0006132A"/>
    <w:rsid w:val="000617B1"/>
    <w:rsid w:val="00073D2D"/>
    <w:rsid w:val="00074844"/>
    <w:rsid w:val="000910CF"/>
    <w:rsid w:val="000930E2"/>
    <w:rsid w:val="00093FF0"/>
    <w:rsid w:val="000957E5"/>
    <w:rsid w:val="000A0669"/>
    <w:rsid w:val="000A394F"/>
    <w:rsid w:val="000A4C46"/>
    <w:rsid w:val="000A509C"/>
    <w:rsid w:val="000A65E7"/>
    <w:rsid w:val="000A72BA"/>
    <w:rsid w:val="000B02A5"/>
    <w:rsid w:val="000B1A1A"/>
    <w:rsid w:val="000B1B1B"/>
    <w:rsid w:val="000B4159"/>
    <w:rsid w:val="000B58A8"/>
    <w:rsid w:val="000D4BA1"/>
    <w:rsid w:val="000D5987"/>
    <w:rsid w:val="000D61F1"/>
    <w:rsid w:val="000E0564"/>
    <w:rsid w:val="000E78E0"/>
    <w:rsid w:val="000F24CC"/>
    <w:rsid w:val="000F5CE9"/>
    <w:rsid w:val="0010104E"/>
    <w:rsid w:val="00102841"/>
    <w:rsid w:val="00110626"/>
    <w:rsid w:val="0011265C"/>
    <w:rsid w:val="00117683"/>
    <w:rsid w:val="00120E5C"/>
    <w:rsid w:val="00122604"/>
    <w:rsid w:val="00131D61"/>
    <w:rsid w:val="001344EF"/>
    <w:rsid w:val="00134A9A"/>
    <w:rsid w:val="00143B3B"/>
    <w:rsid w:val="00145CF0"/>
    <w:rsid w:val="00157241"/>
    <w:rsid w:val="00172741"/>
    <w:rsid w:val="00177F10"/>
    <w:rsid w:val="0018560A"/>
    <w:rsid w:val="0019614E"/>
    <w:rsid w:val="0019699E"/>
    <w:rsid w:val="001A35EC"/>
    <w:rsid w:val="001A3B07"/>
    <w:rsid w:val="001A4E1F"/>
    <w:rsid w:val="001A6FDB"/>
    <w:rsid w:val="001A71E5"/>
    <w:rsid w:val="001B37FA"/>
    <w:rsid w:val="001C6EA6"/>
    <w:rsid w:val="001D18CD"/>
    <w:rsid w:val="001D318B"/>
    <w:rsid w:val="001D50A3"/>
    <w:rsid w:val="001D6713"/>
    <w:rsid w:val="001D7FA1"/>
    <w:rsid w:val="001E49F2"/>
    <w:rsid w:val="001E51BB"/>
    <w:rsid w:val="001F2D53"/>
    <w:rsid w:val="001F2E8E"/>
    <w:rsid w:val="001F71DE"/>
    <w:rsid w:val="002024A2"/>
    <w:rsid w:val="00205CFC"/>
    <w:rsid w:val="00206B94"/>
    <w:rsid w:val="002071A5"/>
    <w:rsid w:val="002075DD"/>
    <w:rsid w:val="0021162D"/>
    <w:rsid w:val="00214070"/>
    <w:rsid w:val="0022020D"/>
    <w:rsid w:val="002214A0"/>
    <w:rsid w:val="002217A6"/>
    <w:rsid w:val="00227123"/>
    <w:rsid w:val="00237327"/>
    <w:rsid w:val="00237740"/>
    <w:rsid w:val="0025699A"/>
    <w:rsid w:val="002572D6"/>
    <w:rsid w:val="002669B1"/>
    <w:rsid w:val="00270CEF"/>
    <w:rsid w:val="00290CD5"/>
    <w:rsid w:val="00293CEC"/>
    <w:rsid w:val="002950CB"/>
    <w:rsid w:val="002A0D95"/>
    <w:rsid w:val="002A5C58"/>
    <w:rsid w:val="002A73DA"/>
    <w:rsid w:val="002B190A"/>
    <w:rsid w:val="002B4230"/>
    <w:rsid w:val="002B7A80"/>
    <w:rsid w:val="002C0EBE"/>
    <w:rsid w:val="002D20AA"/>
    <w:rsid w:val="002D3D48"/>
    <w:rsid w:val="002D5CA2"/>
    <w:rsid w:val="002E2A8A"/>
    <w:rsid w:val="002E5DE6"/>
    <w:rsid w:val="002E7301"/>
    <w:rsid w:val="00304F13"/>
    <w:rsid w:val="003053DE"/>
    <w:rsid w:val="00314FEC"/>
    <w:rsid w:val="0031596D"/>
    <w:rsid w:val="003179D8"/>
    <w:rsid w:val="0032216B"/>
    <w:rsid w:val="00322831"/>
    <w:rsid w:val="003242E6"/>
    <w:rsid w:val="0032560C"/>
    <w:rsid w:val="00326920"/>
    <w:rsid w:val="0032704F"/>
    <w:rsid w:val="003358AB"/>
    <w:rsid w:val="00337270"/>
    <w:rsid w:val="003403D0"/>
    <w:rsid w:val="00345B97"/>
    <w:rsid w:val="003464EB"/>
    <w:rsid w:val="00351661"/>
    <w:rsid w:val="00352A1C"/>
    <w:rsid w:val="00364892"/>
    <w:rsid w:val="00366AA7"/>
    <w:rsid w:val="0037221B"/>
    <w:rsid w:val="0038144E"/>
    <w:rsid w:val="00381C9A"/>
    <w:rsid w:val="00387C91"/>
    <w:rsid w:val="00392BEE"/>
    <w:rsid w:val="003A0922"/>
    <w:rsid w:val="003A19E0"/>
    <w:rsid w:val="003A2A3D"/>
    <w:rsid w:val="003A3BBB"/>
    <w:rsid w:val="003A6983"/>
    <w:rsid w:val="003B2686"/>
    <w:rsid w:val="003C1E8D"/>
    <w:rsid w:val="003C5377"/>
    <w:rsid w:val="003C540F"/>
    <w:rsid w:val="003C6222"/>
    <w:rsid w:val="003D2445"/>
    <w:rsid w:val="003D2DB1"/>
    <w:rsid w:val="003D3E8B"/>
    <w:rsid w:val="003E0664"/>
    <w:rsid w:val="003E4426"/>
    <w:rsid w:val="003E55FD"/>
    <w:rsid w:val="003F11A8"/>
    <w:rsid w:val="004002E2"/>
    <w:rsid w:val="00401539"/>
    <w:rsid w:val="00406BE8"/>
    <w:rsid w:val="00411B26"/>
    <w:rsid w:val="00415326"/>
    <w:rsid w:val="004156F9"/>
    <w:rsid w:val="004260B3"/>
    <w:rsid w:val="00430496"/>
    <w:rsid w:val="00431D65"/>
    <w:rsid w:val="00435885"/>
    <w:rsid w:val="00440315"/>
    <w:rsid w:val="0044207D"/>
    <w:rsid w:val="004460BA"/>
    <w:rsid w:val="004469D9"/>
    <w:rsid w:val="004553B3"/>
    <w:rsid w:val="00456170"/>
    <w:rsid w:val="0046036B"/>
    <w:rsid w:val="00460781"/>
    <w:rsid w:val="00467AFD"/>
    <w:rsid w:val="0047105E"/>
    <w:rsid w:val="00471E74"/>
    <w:rsid w:val="00474B6B"/>
    <w:rsid w:val="0048035D"/>
    <w:rsid w:val="00483349"/>
    <w:rsid w:val="00485460"/>
    <w:rsid w:val="00486A6B"/>
    <w:rsid w:val="00487B07"/>
    <w:rsid w:val="004913C1"/>
    <w:rsid w:val="004937AB"/>
    <w:rsid w:val="00495F70"/>
    <w:rsid w:val="004A3B2D"/>
    <w:rsid w:val="004A63DB"/>
    <w:rsid w:val="004B0D1E"/>
    <w:rsid w:val="004B40FD"/>
    <w:rsid w:val="004C0434"/>
    <w:rsid w:val="004C1759"/>
    <w:rsid w:val="004D045B"/>
    <w:rsid w:val="004E0096"/>
    <w:rsid w:val="004E701A"/>
    <w:rsid w:val="004E7633"/>
    <w:rsid w:val="004F0CCC"/>
    <w:rsid w:val="004F1F79"/>
    <w:rsid w:val="004F225E"/>
    <w:rsid w:val="00502133"/>
    <w:rsid w:val="00504B69"/>
    <w:rsid w:val="00504FB8"/>
    <w:rsid w:val="00505CE2"/>
    <w:rsid w:val="005063BE"/>
    <w:rsid w:val="00507238"/>
    <w:rsid w:val="00507ACF"/>
    <w:rsid w:val="005101ED"/>
    <w:rsid w:val="00513E6D"/>
    <w:rsid w:val="00516360"/>
    <w:rsid w:val="0051664E"/>
    <w:rsid w:val="00517842"/>
    <w:rsid w:val="00521777"/>
    <w:rsid w:val="005371F1"/>
    <w:rsid w:val="0053756A"/>
    <w:rsid w:val="005406DD"/>
    <w:rsid w:val="005439EA"/>
    <w:rsid w:val="00547582"/>
    <w:rsid w:val="0055016E"/>
    <w:rsid w:val="005533A3"/>
    <w:rsid w:val="00561BB2"/>
    <w:rsid w:val="005653E7"/>
    <w:rsid w:val="0056598A"/>
    <w:rsid w:val="00567237"/>
    <w:rsid w:val="00570185"/>
    <w:rsid w:val="005704B7"/>
    <w:rsid w:val="00573207"/>
    <w:rsid w:val="00573A9B"/>
    <w:rsid w:val="00577728"/>
    <w:rsid w:val="00580B03"/>
    <w:rsid w:val="00592B3C"/>
    <w:rsid w:val="00593523"/>
    <w:rsid w:val="005A347B"/>
    <w:rsid w:val="005A42A9"/>
    <w:rsid w:val="005B01B5"/>
    <w:rsid w:val="005B0D02"/>
    <w:rsid w:val="005B1A27"/>
    <w:rsid w:val="005C103E"/>
    <w:rsid w:val="005C1234"/>
    <w:rsid w:val="005C1C3D"/>
    <w:rsid w:val="005C44B5"/>
    <w:rsid w:val="005D6C2D"/>
    <w:rsid w:val="005E04ED"/>
    <w:rsid w:val="005E24E2"/>
    <w:rsid w:val="005E3506"/>
    <w:rsid w:val="005F5A88"/>
    <w:rsid w:val="005F7FC9"/>
    <w:rsid w:val="006072DC"/>
    <w:rsid w:val="00607B22"/>
    <w:rsid w:val="00607D1D"/>
    <w:rsid w:val="006111C6"/>
    <w:rsid w:val="00611CE8"/>
    <w:rsid w:val="00616941"/>
    <w:rsid w:val="00622AAB"/>
    <w:rsid w:val="00634C50"/>
    <w:rsid w:val="00635CB0"/>
    <w:rsid w:val="00641E75"/>
    <w:rsid w:val="006531B1"/>
    <w:rsid w:val="00654172"/>
    <w:rsid w:val="006562D2"/>
    <w:rsid w:val="00657455"/>
    <w:rsid w:val="0066774D"/>
    <w:rsid w:val="00680A8B"/>
    <w:rsid w:val="006833CE"/>
    <w:rsid w:val="00686B3E"/>
    <w:rsid w:val="00692CCE"/>
    <w:rsid w:val="006A0CC4"/>
    <w:rsid w:val="006B057C"/>
    <w:rsid w:val="006B2B97"/>
    <w:rsid w:val="006C2715"/>
    <w:rsid w:val="006C3497"/>
    <w:rsid w:val="006C51AC"/>
    <w:rsid w:val="006D6D97"/>
    <w:rsid w:val="006E0DE2"/>
    <w:rsid w:val="006E1A1A"/>
    <w:rsid w:val="006E5A98"/>
    <w:rsid w:val="006F6DC0"/>
    <w:rsid w:val="00702053"/>
    <w:rsid w:val="00705FB1"/>
    <w:rsid w:val="007061C9"/>
    <w:rsid w:val="00711CAE"/>
    <w:rsid w:val="00715EF9"/>
    <w:rsid w:val="007214BB"/>
    <w:rsid w:val="00721B84"/>
    <w:rsid w:val="00724A04"/>
    <w:rsid w:val="00730DD9"/>
    <w:rsid w:val="00732430"/>
    <w:rsid w:val="00733992"/>
    <w:rsid w:val="00733B12"/>
    <w:rsid w:val="00736789"/>
    <w:rsid w:val="00737B8E"/>
    <w:rsid w:val="00737FEC"/>
    <w:rsid w:val="0074083B"/>
    <w:rsid w:val="00747528"/>
    <w:rsid w:val="00756B41"/>
    <w:rsid w:val="00764100"/>
    <w:rsid w:val="007650CF"/>
    <w:rsid w:val="00775700"/>
    <w:rsid w:val="0077695E"/>
    <w:rsid w:val="00783786"/>
    <w:rsid w:val="00787ECB"/>
    <w:rsid w:val="00796B1E"/>
    <w:rsid w:val="007B579B"/>
    <w:rsid w:val="007C2A63"/>
    <w:rsid w:val="007D43C9"/>
    <w:rsid w:val="007D5246"/>
    <w:rsid w:val="007D7C42"/>
    <w:rsid w:val="007E580C"/>
    <w:rsid w:val="007F29CC"/>
    <w:rsid w:val="007F6E9A"/>
    <w:rsid w:val="00802D0E"/>
    <w:rsid w:val="0080300A"/>
    <w:rsid w:val="008063C8"/>
    <w:rsid w:val="008147E0"/>
    <w:rsid w:val="008252FF"/>
    <w:rsid w:val="00831C59"/>
    <w:rsid w:val="00833E5F"/>
    <w:rsid w:val="00834956"/>
    <w:rsid w:val="00836572"/>
    <w:rsid w:val="008551AF"/>
    <w:rsid w:val="008553B1"/>
    <w:rsid w:val="00855C25"/>
    <w:rsid w:val="008617B8"/>
    <w:rsid w:val="00872C97"/>
    <w:rsid w:val="00874745"/>
    <w:rsid w:val="00882AED"/>
    <w:rsid w:val="00884641"/>
    <w:rsid w:val="0088757C"/>
    <w:rsid w:val="008908C8"/>
    <w:rsid w:val="008915AC"/>
    <w:rsid w:val="008A45B9"/>
    <w:rsid w:val="008A4EC5"/>
    <w:rsid w:val="008A53CE"/>
    <w:rsid w:val="008B64E8"/>
    <w:rsid w:val="008B6D82"/>
    <w:rsid w:val="008B751A"/>
    <w:rsid w:val="008C0DCE"/>
    <w:rsid w:val="008C11EB"/>
    <w:rsid w:val="008C12D8"/>
    <w:rsid w:val="008C1A4A"/>
    <w:rsid w:val="008C393B"/>
    <w:rsid w:val="008C4B8E"/>
    <w:rsid w:val="008C5428"/>
    <w:rsid w:val="008D2FB0"/>
    <w:rsid w:val="008D50CE"/>
    <w:rsid w:val="008D7808"/>
    <w:rsid w:val="008E13D7"/>
    <w:rsid w:val="008E30CB"/>
    <w:rsid w:val="008E6011"/>
    <w:rsid w:val="008F31D9"/>
    <w:rsid w:val="008F4900"/>
    <w:rsid w:val="009036DC"/>
    <w:rsid w:val="00903B19"/>
    <w:rsid w:val="00914D8F"/>
    <w:rsid w:val="00916324"/>
    <w:rsid w:val="00916CF3"/>
    <w:rsid w:val="00930DD7"/>
    <w:rsid w:val="00937AF5"/>
    <w:rsid w:val="009434BA"/>
    <w:rsid w:val="00944455"/>
    <w:rsid w:val="00945170"/>
    <w:rsid w:val="0095349A"/>
    <w:rsid w:val="009579A1"/>
    <w:rsid w:val="00962FB7"/>
    <w:rsid w:val="00964755"/>
    <w:rsid w:val="00965EE3"/>
    <w:rsid w:val="0098458A"/>
    <w:rsid w:val="00990354"/>
    <w:rsid w:val="009A58AC"/>
    <w:rsid w:val="009A6F41"/>
    <w:rsid w:val="009B1208"/>
    <w:rsid w:val="009B7185"/>
    <w:rsid w:val="009C3E17"/>
    <w:rsid w:val="009C6723"/>
    <w:rsid w:val="009C6CE7"/>
    <w:rsid w:val="009C7F6D"/>
    <w:rsid w:val="009D0379"/>
    <w:rsid w:val="009D5C89"/>
    <w:rsid w:val="009D6FB2"/>
    <w:rsid w:val="009E00D8"/>
    <w:rsid w:val="009E0B15"/>
    <w:rsid w:val="009E7A2C"/>
    <w:rsid w:val="009F0B22"/>
    <w:rsid w:val="009F1FC6"/>
    <w:rsid w:val="009F4EB9"/>
    <w:rsid w:val="00A013EF"/>
    <w:rsid w:val="00A0459F"/>
    <w:rsid w:val="00A06F23"/>
    <w:rsid w:val="00A14E30"/>
    <w:rsid w:val="00A15A10"/>
    <w:rsid w:val="00A216AF"/>
    <w:rsid w:val="00A21DD6"/>
    <w:rsid w:val="00A3015B"/>
    <w:rsid w:val="00A42F9B"/>
    <w:rsid w:val="00A512F3"/>
    <w:rsid w:val="00A5163A"/>
    <w:rsid w:val="00A544F7"/>
    <w:rsid w:val="00A575A7"/>
    <w:rsid w:val="00A6104A"/>
    <w:rsid w:val="00A70CB6"/>
    <w:rsid w:val="00A70D74"/>
    <w:rsid w:val="00A73BDE"/>
    <w:rsid w:val="00A76D89"/>
    <w:rsid w:val="00A80A3F"/>
    <w:rsid w:val="00A8211C"/>
    <w:rsid w:val="00A90E70"/>
    <w:rsid w:val="00AA01A9"/>
    <w:rsid w:val="00AA3897"/>
    <w:rsid w:val="00AB1DDE"/>
    <w:rsid w:val="00AC3C69"/>
    <w:rsid w:val="00AC62A7"/>
    <w:rsid w:val="00AC7788"/>
    <w:rsid w:val="00AD3A1A"/>
    <w:rsid w:val="00AD677A"/>
    <w:rsid w:val="00AE0E44"/>
    <w:rsid w:val="00AE356C"/>
    <w:rsid w:val="00AE372E"/>
    <w:rsid w:val="00AF10CA"/>
    <w:rsid w:val="00AF1C25"/>
    <w:rsid w:val="00AF50CB"/>
    <w:rsid w:val="00B076C2"/>
    <w:rsid w:val="00B11224"/>
    <w:rsid w:val="00B1320F"/>
    <w:rsid w:val="00B15660"/>
    <w:rsid w:val="00B166B0"/>
    <w:rsid w:val="00B2173D"/>
    <w:rsid w:val="00B251E7"/>
    <w:rsid w:val="00B26F9E"/>
    <w:rsid w:val="00B365E1"/>
    <w:rsid w:val="00B40A1C"/>
    <w:rsid w:val="00B42191"/>
    <w:rsid w:val="00B428A4"/>
    <w:rsid w:val="00B44A1C"/>
    <w:rsid w:val="00B50F42"/>
    <w:rsid w:val="00B52D97"/>
    <w:rsid w:val="00B52DE0"/>
    <w:rsid w:val="00B53575"/>
    <w:rsid w:val="00B54BD8"/>
    <w:rsid w:val="00B54ED8"/>
    <w:rsid w:val="00B56739"/>
    <w:rsid w:val="00B66A0E"/>
    <w:rsid w:val="00B90FD4"/>
    <w:rsid w:val="00B92BFF"/>
    <w:rsid w:val="00BB12F9"/>
    <w:rsid w:val="00BB1501"/>
    <w:rsid w:val="00BB1EF8"/>
    <w:rsid w:val="00BB76A8"/>
    <w:rsid w:val="00BC1132"/>
    <w:rsid w:val="00BC7856"/>
    <w:rsid w:val="00BC7F8C"/>
    <w:rsid w:val="00BD03F5"/>
    <w:rsid w:val="00BD142F"/>
    <w:rsid w:val="00BD15DE"/>
    <w:rsid w:val="00BE7099"/>
    <w:rsid w:val="00BE7B3B"/>
    <w:rsid w:val="00BF1FF3"/>
    <w:rsid w:val="00BF522B"/>
    <w:rsid w:val="00C00E2C"/>
    <w:rsid w:val="00C02D34"/>
    <w:rsid w:val="00C06778"/>
    <w:rsid w:val="00C24438"/>
    <w:rsid w:val="00C275F9"/>
    <w:rsid w:val="00C3086B"/>
    <w:rsid w:val="00C3357B"/>
    <w:rsid w:val="00C41590"/>
    <w:rsid w:val="00C43189"/>
    <w:rsid w:val="00C51C11"/>
    <w:rsid w:val="00C556DD"/>
    <w:rsid w:val="00C5724F"/>
    <w:rsid w:val="00C57462"/>
    <w:rsid w:val="00C57AAE"/>
    <w:rsid w:val="00C57DC5"/>
    <w:rsid w:val="00C60F09"/>
    <w:rsid w:val="00C647A2"/>
    <w:rsid w:val="00C7104A"/>
    <w:rsid w:val="00C71C00"/>
    <w:rsid w:val="00C72478"/>
    <w:rsid w:val="00C74E77"/>
    <w:rsid w:val="00C833BB"/>
    <w:rsid w:val="00C83E52"/>
    <w:rsid w:val="00C95ABC"/>
    <w:rsid w:val="00C96DAB"/>
    <w:rsid w:val="00CA1ED7"/>
    <w:rsid w:val="00CA3FC7"/>
    <w:rsid w:val="00CA676A"/>
    <w:rsid w:val="00CA6CEE"/>
    <w:rsid w:val="00CB143E"/>
    <w:rsid w:val="00CC7A4F"/>
    <w:rsid w:val="00CD2FE2"/>
    <w:rsid w:val="00CD5C77"/>
    <w:rsid w:val="00CE07EA"/>
    <w:rsid w:val="00CF1AFB"/>
    <w:rsid w:val="00CF2244"/>
    <w:rsid w:val="00CF2865"/>
    <w:rsid w:val="00CF38D5"/>
    <w:rsid w:val="00D00359"/>
    <w:rsid w:val="00D02731"/>
    <w:rsid w:val="00D0300A"/>
    <w:rsid w:val="00D03169"/>
    <w:rsid w:val="00D06000"/>
    <w:rsid w:val="00D07329"/>
    <w:rsid w:val="00D121DA"/>
    <w:rsid w:val="00D12E6C"/>
    <w:rsid w:val="00D153E9"/>
    <w:rsid w:val="00D1763D"/>
    <w:rsid w:val="00D20696"/>
    <w:rsid w:val="00D23CC7"/>
    <w:rsid w:val="00D314A0"/>
    <w:rsid w:val="00D3442F"/>
    <w:rsid w:val="00D36DBA"/>
    <w:rsid w:val="00D452A4"/>
    <w:rsid w:val="00D4685B"/>
    <w:rsid w:val="00D4796F"/>
    <w:rsid w:val="00D57FA8"/>
    <w:rsid w:val="00D600E0"/>
    <w:rsid w:val="00D64155"/>
    <w:rsid w:val="00D74DE6"/>
    <w:rsid w:val="00D766F6"/>
    <w:rsid w:val="00D81699"/>
    <w:rsid w:val="00D86067"/>
    <w:rsid w:val="00D878AD"/>
    <w:rsid w:val="00D92DF3"/>
    <w:rsid w:val="00D94144"/>
    <w:rsid w:val="00DA4BAE"/>
    <w:rsid w:val="00DA5584"/>
    <w:rsid w:val="00DB0B36"/>
    <w:rsid w:val="00DB3AEA"/>
    <w:rsid w:val="00DB4D89"/>
    <w:rsid w:val="00DC10A3"/>
    <w:rsid w:val="00DC5C0C"/>
    <w:rsid w:val="00DD11CA"/>
    <w:rsid w:val="00DD4B2C"/>
    <w:rsid w:val="00DD588D"/>
    <w:rsid w:val="00DD5A90"/>
    <w:rsid w:val="00DE5D97"/>
    <w:rsid w:val="00DE6E3A"/>
    <w:rsid w:val="00DF0497"/>
    <w:rsid w:val="00DF27B7"/>
    <w:rsid w:val="00DF5808"/>
    <w:rsid w:val="00E019E6"/>
    <w:rsid w:val="00E02470"/>
    <w:rsid w:val="00E07A2D"/>
    <w:rsid w:val="00E07C40"/>
    <w:rsid w:val="00E140C0"/>
    <w:rsid w:val="00E1672A"/>
    <w:rsid w:val="00E37B7D"/>
    <w:rsid w:val="00E560A4"/>
    <w:rsid w:val="00E56783"/>
    <w:rsid w:val="00E56CD0"/>
    <w:rsid w:val="00E6779F"/>
    <w:rsid w:val="00E7158B"/>
    <w:rsid w:val="00E82320"/>
    <w:rsid w:val="00E8359F"/>
    <w:rsid w:val="00E83FC2"/>
    <w:rsid w:val="00E9607D"/>
    <w:rsid w:val="00E97AC6"/>
    <w:rsid w:val="00EA3152"/>
    <w:rsid w:val="00EA33A7"/>
    <w:rsid w:val="00EA488E"/>
    <w:rsid w:val="00EB0D2D"/>
    <w:rsid w:val="00EB0F43"/>
    <w:rsid w:val="00EB6E82"/>
    <w:rsid w:val="00EC20BD"/>
    <w:rsid w:val="00EC24E8"/>
    <w:rsid w:val="00ED155D"/>
    <w:rsid w:val="00ED2773"/>
    <w:rsid w:val="00ED2CA3"/>
    <w:rsid w:val="00ED2DF8"/>
    <w:rsid w:val="00ED315B"/>
    <w:rsid w:val="00ED5644"/>
    <w:rsid w:val="00EE2D5B"/>
    <w:rsid w:val="00F04646"/>
    <w:rsid w:val="00F074E1"/>
    <w:rsid w:val="00F253AE"/>
    <w:rsid w:val="00F26593"/>
    <w:rsid w:val="00F300DB"/>
    <w:rsid w:val="00F308EA"/>
    <w:rsid w:val="00F4171A"/>
    <w:rsid w:val="00F44018"/>
    <w:rsid w:val="00F46EA1"/>
    <w:rsid w:val="00F47D9E"/>
    <w:rsid w:val="00F53D58"/>
    <w:rsid w:val="00F571EC"/>
    <w:rsid w:val="00F60C4F"/>
    <w:rsid w:val="00F623D8"/>
    <w:rsid w:val="00F82AB6"/>
    <w:rsid w:val="00F855A4"/>
    <w:rsid w:val="00F972B8"/>
    <w:rsid w:val="00FA2961"/>
    <w:rsid w:val="00FB02FB"/>
    <w:rsid w:val="00FB12EA"/>
    <w:rsid w:val="00FB1B27"/>
    <w:rsid w:val="00FB20B2"/>
    <w:rsid w:val="00FC0D30"/>
    <w:rsid w:val="00FC5A71"/>
    <w:rsid w:val="00FC7DD6"/>
    <w:rsid w:val="00FD3482"/>
    <w:rsid w:val="00FD435E"/>
    <w:rsid w:val="00FE355B"/>
    <w:rsid w:val="00FE4E9C"/>
    <w:rsid w:val="00FF1EA7"/>
    <w:rsid w:val="00FF2125"/>
    <w:rsid w:val="00FF255E"/>
    <w:rsid w:val="00FF4447"/>
    <w:rsid w:val="00FF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466C34"/>
  <w15:chartTrackingRefBased/>
  <w15:docId w15:val="{9F8C20D2-C7F2-4984-B784-3B1F54E3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D53"/>
    <w:pPr>
      <w:overflowPunct w:val="0"/>
      <w:autoSpaceDE w:val="0"/>
      <w:autoSpaceDN w:val="0"/>
      <w:adjustRightInd w:val="0"/>
      <w:spacing w:after="120" w:line="240" w:lineRule="auto"/>
      <w:jc w:val="both"/>
      <w:textAlignment w:val="baseline"/>
    </w:pPr>
    <w:rPr>
      <w:rFonts w:ascii="Arial" w:eastAsia="Times New Roman" w:hAnsi="Arial" w:cs="Times New Roman"/>
      <w:kern w:val="0"/>
      <w:sz w:val="20"/>
      <w:szCs w:val="20"/>
      <w:lang w:val="en-GB" w:eastAsia="zh-CN"/>
      <w14:ligatures w14:val="none"/>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F2D53"/>
    <w:pPr>
      <w:keepNext/>
      <w:keepLines/>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kern w:val="0"/>
      <w:sz w:val="36"/>
      <w:szCs w:val="36"/>
      <w:lang w:val="en-GB" w:eastAsia="zh-CN"/>
      <w14:ligatures w14:val="none"/>
    </w:rPr>
  </w:style>
  <w:style w:type="paragraph" w:styleId="Heading2">
    <w:name w:val="heading 2"/>
    <w:aliases w:val="Head2A,2,H2,UNDERRUBRIK 1-2,DO NOT USE_h2,h2,h21,H2 Char,h2 Char,标题 2"/>
    <w:basedOn w:val="Heading1"/>
    <w:next w:val="Normal"/>
    <w:link w:val="Heading2Char1"/>
    <w:qFormat/>
    <w:rsid w:val="001F2D53"/>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1F2D53"/>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F2D53"/>
    <w:pPr>
      <w:outlineLvl w:val="3"/>
    </w:pPr>
    <w:rPr>
      <w:sz w:val="24"/>
      <w:szCs w:val="24"/>
    </w:rPr>
  </w:style>
  <w:style w:type="paragraph" w:styleId="Heading5">
    <w:name w:val="heading 5"/>
    <w:basedOn w:val="Heading4"/>
    <w:next w:val="Normal"/>
    <w:link w:val="Heading5Char"/>
    <w:qFormat/>
    <w:rsid w:val="001F2D53"/>
    <w:pPr>
      <w:outlineLvl w:val="4"/>
    </w:pPr>
    <w:rPr>
      <w:sz w:val="22"/>
      <w:szCs w:val="22"/>
    </w:rPr>
  </w:style>
  <w:style w:type="paragraph" w:styleId="Heading6">
    <w:name w:val="heading 6"/>
    <w:basedOn w:val="Normal"/>
    <w:next w:val="Normal"/>
    <w:link w:val="Heading6Char"/>
    <w:qFormat/>
    <w:rsid w:val="001F2D53"/>
    <w:pPr>
      <w:keepNext/>
      <w:keepLines/>
      <w:spacing w:before="120"/>
      <w:outlineLvl w:val="5"/>
    </w:pPr>
    <w:rPr>
      <w:rFonts w:cs="Arial"/>
    </w:rPr>
  </w:style>
  <w:style w:type="paragraph" w:styleId="Heading7">
    <w:name w:val="heading 7"/>
    <w:basedOn w:val="Normal"/>
    <w:next w:val="Normal"/>
    <w:link w:val="Heading7Char"/>
    <w:qFormat/>
    <w:rsid w:val="001F2D53"/>
    <w:pPr>
      <w:keepNext/>
      <w:keepLines/>
      <w:spacing w:before="120"/>
      <w:outlineLvl w:val="6"/>
    </w:pPr>
    <w:rPr>
      <w:rFonts w:cs="Arial"/>
    </w:rPr>
  </w:style>
  <w:style w:type="paragraph" w:styleId="Heading8">
    <w:name w:val="heading 8"/>
    <w:basedOn w:val="Heading7"/>
    <w:next w:val="Normal"/>
    <w:link w:val="Heading8Char"/>
    <w:qFormat/>
    <w:rsid w:val="001F2D53"/>
    <w:pPr>
      <w:outlineLvl w:val="7"/>
    </w:pPr>
  </w:style>
  <w:style w:type="paragraph" w:styleId="Heading9">
    <w:name w:val="heading 9"/>
    <w:basedOn w:val="Heading8"/>
    <w:next w:val="Normal"/>
    <w:link w:val="Heading9Char"/>
    <w:qFormat/>
    <w:rsid w:val="001F2D5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F2D53"/>
    <w:rPr>
      <w:rFonts w:ascii="Arial" w:eastAsia="Times New Roman" w:hAnsi="Arial" w:cs="Arial"/>
      <w:kern w:val="0"/>
      <w:sz w:val="36"/>
      <w:szCs w:val="36"/>
      <w:lang w:val="en-GB" w:eastAsia="zh-CN"/>
      <w14:ligatures w14:val="none"/>
    </w:rPr>
  </w:style>
  <w:style w:type="character" w:customStyle="1" w:styleId="Heading2Char">
    <w:name w:val="Heading 2 Char"/>
    <w:basedOn w:val="DefaultParagraphFont"/>
    <w:uiPriority w:val="9"/>
    <w:semiHidden/>
    <w:rsid w:val="001F2D53"/>
    <w:rPr>
      <w:rFonts w:asciiTheme="majorHAnsi" w:eastAsiaTheme="majorEastAsia" w:hAnsiTheme="majorHAnsi" w:cstheme="majorBidi"/>
      <w:color w:val="2F5496" w:themeColor="accent1" w:themeShade="BF"/>
      <w:kern w:val="0"/>
      <w:sz w:val="26"/>
      <w:szCs w:val="26"/>
      <w:lang w:val="en-GB" w:eastAsia="zh-CN"/>
      <w14:ligatures w14:val="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F2D53"/>
    <w:rPr>
      <w:rFonts w:ascii="Arial" w:eastAsia="Times New Roman" w:hAnsi="Arial" w:cs="Arial"/>
      <w:kern w:val="0"/>
      <w:sz w:val="28"/>
      <w:szCs w:val="28"/>
      <w:lang w:val="en-GB" w:eastAsia="zh-CN"/>
      <w14:ligatures w14:val="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F2D53"/>
    <w:rPr>
      <w:rFonts w:ascii="Arial" w:eastAsia="Times New Roman" w:hAnsi="Arial" w:cs="Arial"/>
      <w:kern w:val="0"/>
      <w:sz w:val="24"/>
      <w:szCs w:val="24"/>
      <w:lang w:val="en-GB" w:eastAsia="zh-CN"/>
      <w14:ligatures w14:val="none"/>
    </w:rPr>
  </w:style>
  <w:style w:type="character" w:customStyle="1" w:styleId="Heading5Char">
    <w:name w:val="Heading 5 Char"/>
    <w:basedOn w:val="DefaultParagraphFont"/>
    <w:link w:val="Heading5"/>
    <w:rsid w:val="001F2D53"/>
    <w:rPr>
      <w:rFonts w:ascii="Arial" w:eastAsia="Times New Roman" w:hAnsi="Arial" w:cs="Arial"/>
      <w:kern w:val="0"/>
      <w:lang w:val="en-GB" w:eastAsia="zh-CN"/>
      <w14:ligatures w14:val="none"/>
    </w:rPr>
  </w:style>
  <w:style w:type="character" w:customStyle="1" w:styleId="Heading6Char">
    <w:name w:val="Heading 6 Char"/>
    <w:basedOn w:val="DefaultParagraphFont"/>
    <w:link w:val="Heading6"/>
    <w:rsid w:val="001F2D53"/>
    <w:rPr>
      <w:rFonts w:ascii="Arial" w:eastAsia="Times New Roman" w:hAnsi="Arial" w:cs="Arial"/>
      <w:kern w:val="0"/>
      <w:sz w:val="20"/>
      <w:szCs w:val="20"/>
      <w:lang w:val="en-GB" w:eastAsia="zh-CN"/>
      <w14:ligatures w14:val="none"/>
    </w:rPr>
  </w:style>
  <w:style w:type="character" w:customStyle="1" w:styleId="Heading7Char">
    <w:name w:val="Heading 7 Char"/>
    <w:basedOn w:val="DefaultParagraphFont"/>
    <w:link w:val="Heading7"/>
    <w:rsid w:val="001F2D53"/>
    <w:rPr>
      <w:rFonts w:ascii="Arial" w:eastAsia="Times New Roman" w:hAnsi="Arial" w:cs="Arial"/>
      <w:kern w:val="0"/>
      <w:sz w:val="20"/>
      <w:szCs w:val="20"/>
      <w:lang w:val="en-GB" w:eastAsia="zh-CN"/>
      <w14:ligatures w14:val="none"/>
    </w:rPr>
  </w:style>
  <w:style w:type="character" w:customStyle="1" w:styleId="Heading8Char">
    <w:name w:val="Heading 8 Char"/>
    <w:basedOn w:val="DefaultParagraphFont"/>
    <w:link w:val="Heading8"/>
    <w:rsid w:val="001F2D53"/>
    <w:rPr>
      <w:rFonts w:ascii="Arial" w:eastAsia="Times New Roman" w:hAnsi="Arial" w:cs="Arial"/>
      <w:kern w:val="0"/>
      <w:sz w:val="20"/>
      <w:szCs w:val="20"/>
      <w:lang w:val="en-GB" w:eastAsia="zh-CN"/>
      <w14:ligatures w14:val="none"/>
    </w:rPr>
  </w:style>
  <w:style w:type="character" w:customStyle="1" w:styleId="Heading9Char">
    <w:name w:val="Heading 9 Char"/>
    <w:basedOn w:val="DefaultParagraphFont"/>
    <w:link w:val="Heading9"/>
    <w:rsid w:val="001F2D53"/>
    <w:rPr>
      <w:rFonts w:ascii="Arial" w:eastAsia="Times New Roman" w:hAnsi="Arial" w:cs="Arial"/>
      <w:kern w:val="0"/>
      <w:sz w:val="20"/>
      <w:szCs w:val="20"/>
      <w:lang w:val="en-GB" w:eastAsia="zh-CN"/>
      <w14:ligatures w14:val="none"/>
    </w:rPr>
  </w:style>
  <w:style w:type="paragraph" w:styleId="TOC8">
    <w:name w:val="toc 8"/>
    <w:basedOn w:val="TOC1"/>
    <w:semiHidden/>
    <w:rsid w:val="001F2D53"/>
    <w:pPr>
      <w:spacing w:before="180"/>
      <w:ind w:left="2693" w:hanging="2693"/>
    </w:pPr>
    <w:rPr>
      <w:b w:val="0"/>
      <w:bCs/>
    </w:rPr>
  </w:style>
  <w:style w:type="paragraph" w:styleId="TOC1">
    <w:name w:val="toc 1"/>
    <w:aliases w:val="Observation TOC2"/>
    <w:uiPriority w:val="39"/>
    <w:rsid w:val="001F2D53"/>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kern w:val="0"/>
      <w:sz w:val="20"/>
      <w:lang w:eastAsia="zh-CN"/>
      <w14:ligatures w14:val="none"/>
    </w:rPr>
  </w:style>
  <w:style w:type="paragraph" w:customStyle="1" w:styleId="Figure">
    <w:name w:val="Figure"/>
    <w:basedOn w:val="Normal"/>
    <w:next w:val="Caption"/>
    <w:rsid w:val="001F2D53"/>
    <w:pPr>
      <w:keepNext/>
      <w:keepLines/>
      <w:spacing w:before="180"/>
      <w:jc w:val="center"/>
    </w:pPr>
  </w:style>
  <w:style w:type="paragraph" w:styleId="Caption">
    <w:name w:val="caption"/>
    <w:aliases w:val="cap,cap Char,Caption Char,Caption Char1 Char,cap Char Char1,Caption Char Char1 Char,cap Char2,条目"/>
    <w:basedOn w:val="Normal"/>
    <w:next w:val="Normal"/>
    <w:link w:val="CaptionChar1"/>
    <w:qFormat/>
    <w:rsid w:val="001F2D53"/>
    <w:pPr>
      <w:spacing w:after="240"/>
      <w:jc w:val="center"/>
    </w:pPr>
    <w:rPr>
      <w:b/>
      <w:bCs/>
    </w:rPr>
  </w:style>
  <w:style w:type="paragraph" w:styleId="TOC5">
    <w:name w:val="toc 5"/>
    <w:aliases w:val="Observation TOC"/>
    <w:basedOn w:val="TOC4"/>
    <w:semiHidden/>
    <w:rsid w:val="001F2D53"/>
    <w:pPr>
      <w:tabs>
        <w:tab w:val="right" w:pos="1701"/>
      </w:tabs>
      <w:ind w:left="1701" w:hanging="1701"/>
    </w:pPr>
  </w:style>
  <w:style w:type="paragraph" w:styleId="TOC4">
    <w:name w:val="toc 4"/>
    <w:basedOn w:val="TOC3"/>
    <w:semiHidden/>
    <w:rsid w:val="001F2D53"/>
    <w:pPr>
      <w:ind w:left="1418" w:hanging="1418"/>
    </w:pPr>
  </w:style>
  <w:style w:type="paragraph" w:styleId="TOC3">
    <w:name w:val="toc 3"/>
    <w:basedOn w:val="TOC2"/>
    <w:semiHidden/>
    <w:rsid w:val="001F2D53"/>
    <w:pPr>
      <w:ind w:left="1134" w:hanging="1134"/>
    </w:pPr>
  </w:style>
  <w:style w:type="paragraph" w:styleId="TOC2">
    <w:name w:val="toc 2"/>
    <w:basedOn w:val="TOC1"/>
    <w:semiHidden/>
    <w:rsid w:val="001F2D53"/>
    <w:pPr>
      <w:keepNext w:val="0"/>
      <w:spacing w:before="0"/>
      <w:ind w:left="851" w:hanging="851"/>
    </w:pPr>
    <w:rPr>
      <w:szCs w:val="20"/>
    </w:rPr>
  </w:style>
  <w:style w:type="paragraph" w:styleId="Index2">
    <w:name w:val="index 2"/>
    <w:basedOn w:val="Index1"/>
    <w:semiHidden/>
    <w:rsid w:val="001F2D53"/>
    <w:pPr>
      <w:ind w:left="284"/>
    </w:pPr>
  </w:style>
  <w:style w:type="paragraph" w:styleId="Index1">
    <w:name w:val="index 1"/>
    <w:basedOn w:val="Normal"/>
    <w:semiHidden/>
    <w:rsid w:val="001F2D53"/>
    <w:pPr>
      <w:keepLines/>
      <w:spacing w:after="0"/>
    </w:pPr>
  </w:style>
  <w:style w:type="paragraph" w:styleId="DocumentMap">
    <w:name w:val="Document Map"/>
    <w:basedOn w:val="Normal"/>
    <w:link w:val="DocumentMapChar"/>
    <w:semiHidden/>
    <w:rsid w:val="001F2D53"/>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2D53"/>
    <w:rPr>
      <w:rFonts w:ascii="Tahoma" w:eastAsia="Times New Roman" w:hAnsi="Tahoma" w:cs="Tahoma"/>
      <w:kern w:val="0"/>
      <w:sz w:val="20"/>
      <w:szCs w:val="20"/>
      <w:shd w:val="clear" w:color="auto" w:fill="000080"/>
      <w:lang w:val="en-GB" w:eastAsia="zh-CN"/>
      <w14:ligatures w14:val="none"/>
    </w:rPr>
  </w:style>
  <w:style w:type="paragraph" w:styleId="ListNumber2">
    <w:name w:val="List Number 2"/>
    <w:basedOn w:val="ListNumber"/>
    <w:rsid w:val="001F2D53"/>
    <w:pPr>
      <w:ind w:left="851"/>
    </w:pPr>
  </w:style>
  <w:style w:type="paragraph" w:styleId="ListNumber">
    <w:name w:val="List Number"/>
    <w:basedOn w:val="List"/>
    <w:rsid w:val="001F2D53"/>
  </w:style>
  <w:style w:type="paragraph" w:styleId="List">
    <w:name w:val="List"/>
    <w:basedOn w:val="Normal"/>
    <w:rsid w:val="001F2D53"/>
    <w:pPr>
      <w:ind w:left="568" w:hanging="284"/>
    </w:pPr>
  </w:style>
  <w:style w:type="paragraph" w:styleId="Header">
    <w:name w:val="header"/>
    <w:link w:val="HeaderChar"/>
    <w:rsid w:val="001F2D53"/>
    <w:pPr>
      <w:widowControl w:val="0"/>
      <w:overflowPunct w:val="0"/>
      <w:autoSpaceDE w:val="0"/>
      <w:autoSpaceDN w:val="0"/>
      <w:adjustRightInd w:val="0"/>
      <w:spacing w:after="0" w:line="240" w:lineRule="auto"/>
      <w:textAlignment w:val="baseline"/>
    </w:pPr>
    <w:rPr>
      <w:rFonts w:ascii="Arial" w:eastAsia="Times New Roman" w:hAnsi="Arial" w:cs="Arial"/>
      <w:b/>
      <w:bCs/>
      <w:noProof/>
      <w:kern w:val="0"/>
      <w:sz w:val="18"/>
      <w:szCs w:val="18"/>
      <w:lang w:eastAsia="zh-CN"/>
      <w14:ligatures w14:val="none"/>
    </w:rPr>
  </w:style>
  <w:style w:type="character" w:customStyle="1" w:styleId="HeaderChar">
    <w:name w:val="Header Char"/>
    <w:basedOn w:val="DefaultParagraphFont"/>
    <w:link w:val="Header"/>
    <w:rsid w:val="001F2D53"/>
    <w:rPr>
      <w:rFonts w:ascii="Arial" w:eastAsia="Times New Roman" w:hAnsi="Arial" w:cs="Arial"/>
      <w:b/>
      <w:bCs/>
      <w:noProof/>
      <w:kern w:val="0"/>
      <w:sz w:val="18"/>
      <w:szCs w:val="18"/>
      <w:lang w:eastAsia="zh-CN"/>
      <w14:ligatures w14:val="none"/>
    </w:rPr>
  </w:style>
  <w:style w:type="character" w:styleId="FootnoteReference">
    <w:name w:val="footnote reference"/>
    <w:semiHidden/>
    <w:rsid w:val="001F2D53"/>
    <w:rPr>
      <w:b/>
      <w:bCs/>
      <w:position w:val="6"/>
      <w:sz w:val="16"/>
      <w:szCs w:val="16"/>
    </w:rPr>
  </w:style>
  <w:style w:type="paragraph" w:styleId="FootnoteText">
    <w:name w:val="footnote text"/>
    <w:basedOn w:val="Normal"/>
    <w:link w:val="FootnoteTextChar"/>
    <w:semiHidden/>
    <w:rsid w:val="001F2D53"/>
    <w:pPr>
      <w:keepLines/>
      <w:spacing w:after="0"/>
      <w:ind w:left="454" w:hanging="454"/>
    </w:pPr>
    <w:rPr>
      <w:sz w:val="16"/>
      <w:szCs w:val="16"/>
    </w:rPr>
  </w:style>
  <w:style w:type="character" w:customStyle="1" w:styleId="FootnoteTextChar">
    <w:name w:val="Footnote Text Char"/>
    <w:basedOn w:val="DefaultParagraphFont"/>
    <w:link w:val="FootnoteText"/>
    <w:semiHidden/>
    <w:rsid w:val="001F2D53"/>
    <w:rPr>
      <w:rFonts w:ascii="Arial" w:eastAsia="Times New Roman" w:hAnsi="Arial" w:cs="Times New Roman"/>
      <w:kern w:val="0"/>
      <w:sz w:val="16"/>
      <w:szCs w:val="16"/>
      <w:lang w:val="en-GB" w:eastAsia="zh-CN"/>
      <w14:ligatures w14:val="none"/>
    </w:rPr>
  </w:style>
  <w:style w:type="paragraph" w:customStyle="1" w:styleId="3GPPHeader">
    <w:name w:val="3GPP_Header"/>
    <w:basedOn w:val="Normal"/>
    <w:link w:val="3GPPHeaderChar"/>
    <w:qFormat/>
    <w:rsid w:val="001F2D53"/>
    <w:pPr>
      <w:tabs>
        <w:tab w:val="left" w:pos="1701"/>
        <w:tab w:val="right" w:pos="9639"/>
      </w:tabs>
      <w:spacing w:after="240"/>
    </w:pPr>
    <w:rPr>
      <w:b/>
      <w:sz w:val="24"/>
    </w:rPr>
  </w:style>
  <w:style w:type="paragraph" w:styleId="TOC9">
    <w:name w:val="toc 9"/>
    <w:basedOn w:val="TOC8"/>
    <w:semiHidden/>
    <w:rsid w:val="001F2D53"/>
    <w:pPr>
      <w:ind w:left="1418" w:hanging="1418"/>
    </w:pPr>
  </w:style>
  <w:style w:type="paragraph" w:styleId="TOC6">
    <w:name w:val="toc 6"/>
    <w:basedOn w:val="TOC5"/>
    <w:next w:val="Normal"/>
    <w:semiHidden/>
    <w:rsid w:val="001F2D53"/>
    <w:pPr>
      <w:ind w:left="1985" w:hanging="1985"/>
    </w:pPr>
  </w:style>
  <w:style w:type="paragraph" w:styleId="TOC7">
    <w:name w:val="toc 7"/>
    <w:basedOn w:val="TOC6"/>
    <w:next w:val="Normal"/>
    <w:semiHidden/>
    <w:rsid w:val="001F2D53"/>
    <w:pPr>
      <w:ind w:left="2268" w:hanging="2268"/>
    </w:pPr>
  </w:style>
  <w:style w:type="paragraph" w:styleId="ListBullet2">
    <w:name w:val="List Bullet 2"/>
    <w:basedOn w:val="ListBullet"/>
    <w:rsid w:val="001F2D53"/>
    <w:pPr>
      <w:tabs>
        <w:tab w:val="clear" w:pos="510"/>
        <w:tab w:val="num" w:pos="794"/>
      </w:tabs>
      <w:ind w:left="794"/>
    </w:pPr>
  </w:style>
  <w:style w:type="paragraph" w:styleId="ListBullet">
    <w:name w:val="List Bullet"/>
    <w:basedOn w:val="BodyText"/>
    <w:rsid w:val="001F2D53"/>
    <w:pPr>
      <w:numPr>
        <w:numId w:val="3"/>
      </w:numPr>
    </w:pPr>
  </w:style>
  <w:style w:type="paragraph" w:styleId="ListBullet3">
    <w:name w:val="List Bullet 3"/>
    <w:basedOn w:val="ListBullet2"/>
    <w:rsid w:val="001F2D53"/>
    <w:pPr>
      <w:numPr>
        <w:numId w:val="4"/>
      </w:numPr>
    </w:pPr>
  </w:style>
  <w:style w:type="paragraph" w:customStyle="1" w:styleId="EQ">
    <w:name w:val="EQ"/>
    <w:basedOn w:val="Normal"/>
    <w:next w:val="Normal"/>
    <w:rsid w:val="001F2D53"/>
    <w:pPr>
      <w:keepLines/>
      <w:tabs>
        <w:tab w:val="center" w:pos="4536"/>
        <w:tab w:val="right" w:pos="9072"/>
      </w:tabs>
      <w:spacing w:after="180"/>
      <w:jc w:val="left"/>
    </w:pPr>
    <w:rPr>
      <w:noProof/>
      <w:lang w:eastAsia="en-US"/>
    </w:rPr>
  </w:style>
  <w:style w:type="paragraph" w:styleId="List2">
    <w:name w:val="List 2"/>
    <w:basedOn w:val="List"/>
    <w:rsid w:val="001F2D53"/>
    <w:pPr>
      <w:ind w:left="851"/>
    </w:pPr>
  </w:style>
  <w:style w:type="paragraph" w:styleId="List3">
    <w:name w:val="List 3"/>
    <w:basedOn w:val="List2"/>
    <w:rsid w:val="001F2D53"/>
    <w:pPr>
      <w:ind w:left="1135"/>
    </w:pPr>
  </w:style>
  <w:style w:type="paragraph" w:styleId="List4">
    <w:name w:val="List 4"/>
    <w:basedOn w:val="List3"/>
    <w:rsid w:val="001F2D53"/>
    <w:pPr>
      <w:ind w:left="1418"/>
    </w:pPr>
  </w:style>
  <w:style w:type="paragraph" w:styleId="List5">
    <w:name w:val="List 5"/>
    <w:basedOn w:val="List4"/>
    <w:rsid w:val="001F2D53"/>
    <w:pPr>
      <w:ind w:left="1702"/>
    </w:pPr>
  </w:style>
  <w:style w:type="paragraph" w:customStyle="1" w:styleId="EditorsNote">
    <w:name w:val="Editor's Note"/>
    <w:basedOn w:val="Normal"/>
    <w:rsid w:val="001F2D53"/>
    <w:pPr>
      <w:keepLines/>
      <w:spacing w:after="180"/>
      <w:ind w:left="1135" w:hanging="851"/>
      <w:jc w:val="left"/>
    </w:pPr>
    <w:rPr>
      <w:color w:val="FF0000"/>
      <w:lang w:eastAsia="en-US"/>
    </w:rPr>
  </w:style>
  <w:style w:type="paragraph" w:styleId="ListBullet4">
    <w:name w:val="List Bullet 4"/>
    <w:basedOn w:val="ListBullet3"/>
    <w:rsid w:val="001F2D53"/>
    <w:pPr>
      <w:numPr>
        <w:numId w:val="5"/>
      </w:numPr>
    </w:pPr>
  </w:style>
  <w:style w:type="paragraph" w:styleId="ListBullet5">
    <w:name w:val="List Bullet 5"/>
    <w:basedOn w:val="ListBullet4"/>
    <w:rsid w:val="001F2D53"/>
    <w:pPr>
      <w:numPr>
        <w:numId w:val="2"/>
      </w:numPr>
    </w:pPr>
  </w:style>
  <w:style w:type="paragraph" w:styleId="Footer">
    <w:name w:val="footer"/>
    <w:basedOn w:val="Header"/>
    <w:link w:val="FooterChar"/>
    <w:semiHidden/>
    <w:rsid w:val="001F2D53"/>
    <w:pPr>
      <w:jc w:val="center"/>
    </w:pPr>
    <w:rPr>
      <w:i/>
      <w:iCs/>
    </w:rPr>
  </w:style>
  <w:style w:type="character" w:customStyle="1" w:styleId="FooterChar">
    <w:name w:val="Footer Char"/>
    <w:basedOn w:val="DefaultParagraphFont"/>
    <w:link w:val="Footer"/>
    <w:semiHidden/>
    <w:rsid w:val="001F2D53"/>
    <w:rPr>
      <w:rFonts w:ascii="Arial" w:eastAsia="Times New Roman" w:hAnsi="Arial" w:cs="Arial"/>
      <w:b/>
      <w:bCs/>
      <w:i/>
      <w:iCs/>
      <w:noProof/>
      <w:kern w:val="0"/>
      <w:sz w:val="18"/>
      <w:szCs w:val="18"/>
      <w:lang w:eastAsia="zh-CN"/>
      <w14:ligatures w14:val="none"/>
    </w:rPr>
  </w:style>
  <w:style w:type="paragraph" w:customStyle="1" w:styleId="Reference">
    <w:name w:val="Reference"/>
    <w:basedOn w:val="Normal"/>
    <w:rsid w:val="001F2D53"/>
    <w:pPr>
      <w:numPr>
        <w:numId w:val="1"/>
      </w:numPr>
    </w:pPr>
  </w:style>
  <w:style w:type="paragraph" w:styleId="BalloonText">
    <w:name w:val="Balloon Text"/>
    <w:basedOn w:val="Normal"/>
    <w:link w:val="BalloonTextChar"/>
    <w:semiHidden/>
    <w:rsid w:val="001F2D53"/>
    <w:rPr>
      <w:rFonts w:ascii="Tahoma" w:hAnsi="Tahoma" w:cs="Tahoma"/>
      <w:sz w:val="16"/>
      <w:szCs w:val="16"/>
    </w:rPr>
  </w:style>
  <w:style w:type="character" w:customStyle="1" w:styleId="BalloonTextChar">
    <w:name w:val="Balloon Text Char"/>
    <w:basedOn w:val="DefaultParagraphFont"/>
    <w:link w:val="BalloonText"/>
    <w:semiHidden/>
    <w:rsid w:val="001F2D53"/>
    <w:rPr>
      <w:rFonts w:ascii="Tahoma" w:eastAsia="Times New Roman" w:hAnsi="Tahoma" w:cs="Tahoma"/>
      <w:kern w:val="0"/>
      <w:sz w:val="16"/>
      <w:szCs w:val="16"/>
      <w:lang w:val="en-GB" w:eastAsia="zh-CN"/>
      <w14:ligatures w14:val="none"/>
    </w:rPr>
  </w:style>
  <w:style w:type="character" w:styleId="PageNumber">
    <w:name w:val="page number"/>
    <w:semiHidden/>
    <w:rsid w:val="001F2D53"/>
  </w:style>
  <w:style w:type="paragraph" w:styleId="BodyText">
    <w:name w:val="Body Text"/>
    <w:basedOn w:val="Normal"/>
    <w:link w:val="BodyTextChar"/>
    <w:rsid w:val="001F2D53"/>
  </w:style>
  <w:style w:type="character" w:customStyle="1" w:styleId="BodyTextChar">
    <w:name w:val="Body Text Char"/>
    <w:basedOn w:val="DefaultParagraphFont"/>
    <w:link w:val="BodyText"/>
    <w:rsid w:val="001F2D53"/>
    <w:rPr>
      <w:rFonts w:ascii="Arial" w:eastAsia="Times New Roman" w:hAnsi="Arial" w:cs="Times New Roman"/>
      <w:kern w:val="0"/>
      <w:sz w:val="20"/>
      <w:szCs w:val="20"/>
      <w:lang w:val="en-GB" w:eastAsia="zh-CN"/>
      <w14:ligatures w14:val="none"/>
    </w:rPr>
  </w:style>
  <w:style w:type="character" w:styleId="Hyperlink">
    <w:name w:val="Hyperlink"/>
    <w:uiPriority w:val="99"/>
    <w:rsid w:val="001F2D53"/>
    <w:rPr>
      <w:color w:val="0000FF"/>
      <w:u w:val="single"/>
      <w:lang w:val="en-GB"/>
    </w:rPr>
  </w:style>
  <w:style w:type="character" w:styleId="FollowedHyperlink">
    <w:name w:val="FollowedHyperlink"/>
    <w:semiHidden/>
    <w:rsid w:val="001F2D53"/>
    <w:rPr>
      <w:color w:val="FF0000"/>
      <w:u w:val="single"/>
    </w:rPr>
  </w:style>
  <w:style w:type="character" w:styleId="CommentReference">
    <w:name w:val="annotation reference"/>
    <w:qFormat/>
    <w:rsid w:val="001F2D53"/>
    <w:rPr>
      <w:sz w:val="16"/>
      <w:szCs w:val="16"/>
    </w:rPr>
  </w:style>
  <w:style w:type="paragraph" w:styleId="CommentText">
    <w:name w:val="annotation text"/>
    <w:basedOn w:val="Normal"/>
    <w:link w:val="CommentTextChar"/>
    <w:qFormat/>
    <w:rsid w:val="001F2D53"/>
  </w:style>
  <w:style w:type="character" w:customStyle="1" w:styleId="CommentTextChar">
    <w:name w:val="Comment Text Char"/>
    <w:basedOn w:val="DefaultParagraphFont"/>
    <w:link w:val="CommentText"/>
    <w:qFormat/>
    <w:rsid w:val="001F2D53"/>
    <w:rPr>
      <w:rFonts w:ascii="Arial" w:eastAsia="Times New Roman" w:hAnsi="Arial" w:cs="Times New Roman"/>
      <w:kern w:val="0"/>
      <w:sz w:val="20"/>
      <w:szCs w:val="20"/>
      <w:lang w:val="en-GB" w:eastAsia="zh-CN"/>
      <w14:ligatures w14:val="none"/>
    </w:rPr>
  </w:style>
  <w:style w:type="paragraph" w:styleId="CommentSubject">
    <w:name w:val="annotation subject"/>
    <w:basedOn w:val="CommentText"/>
    <w:next w:val="CommentText"/>
    <w:link w:val="CommentSubjectChar"/>
    <w:semiHidden/>
    <w:rsid w:val="001F2D53"/>
    <w:rPr>
      <w:b/>
      <w:bCs/>
    </w:rPr>
  </w:style>
  <w:style w:type="character" w:customStyle="1" w:styleId="CommentSubjectChar">
    <w:name w:val="Comment Subject Char"/>
    <w:basedOn w:val="CommentTextChar"/>
    <w:link w:val="CommentSubject"/>
    <w:semiHidden/>
    <w:rsid w:val="001F2D53"/>
    <w:rPr>
      <w:rFonts w:ascii="Arial" w:eastAsia="Times New Roman" w:hAnsi="Arial" w:cs="Times New Roman"/>
      <w:b/>
      <w:bCs/>
      <w:kern w:val="0"/>
      <w:sz w:val="20"/>
      <w:szCs w:val="20"/>
      <w:lang w:val="en-GB" w:eastAsia="zh-CN"/>
      <w14:ligatures w14:val="none"/>
    </w:rPr>
  </w:style>
  <w:style w:type="paragraph" w:customStyle="1" w:styleId="B1">
    <w:name w:val="B1"/>
    <w:basedOn w:val="List"/>
    <w:link w:val="B1Char"/>
    <w:qFormat/>
    <w:rsid w:val="001F2D53"/>
    <w:pPr>
      <w:spacing w:after="180"/>
      <w:jc w:val="left"/>
    </w:pPr>
    <w:rPr>
      <w:lang w:eastAsia="en-US"/>
    </w:rPr>
  </w:style>
  <w:style w:type="paragraph" w:customStyle="1" w:styleId="B2">
    <w:name w:val="B2"/>
    <w:basedOn w:val="List2"/>
    <w:link w:val="B2Char"/>
    <w:qFormat/>
    <w:rsid w:val="001F2D53"/>
    <w:pPr>
      <w:spacing w:after="180"/>
      <w:jc w:val="left"/>
    </w:pPr>
    <w:rPr>
      <w:lang w:eastAsia="en-US"/>
    </w:rPr>
  </w:style>
  <w:style w:type="paragraph" w:customStyle="1" w:styleId="B3">
    <w:name w:val="B3"/>
    <w:basedOn w:val="List3"/>
    <w:link w:val="B3Char"/>
    <w:qFormat/>
    <w:rsid w:val="001F2D53"/>
    <w:pPr>
      <w:spacing w:after="180"/>
      <w:jc w:val="left"/>
    </w:pPr>
    <w:rPr>
      <w:lang w:eastAsia="en-US"/>
    </w:rPr>
  </w:style>
  <w:style w:type="paragraph" w:customStyle="1" w:styleId="B4">
    <w:name w:val="B4"/>
    <w:basedOn w:val="List4"/>
    <w:rsid w:val="001F2D53"/>
    <w:pPr>
      <w:spacing w:after="180"/>
      <w:jc w:val="left"/>
    </w:pPr>
    <w:rPr>
      <w:lang w:eastAsia="en-US"/>
    </w:rPr>
  </w:style>
  <w:style w:type="paragraph" w:customStyle="1" w:styleId="Proposal">
    <w:name w:val="Proposal"/>
    <w:basedOn w:val="Normal"/>
    <w:qFormat/>
    <w:rsid w:val="001F2D53"/>
    <w:pPr>
      <w:tabs>
        <w:tab w:val="left" w:pos="1701"/>
      </w:tabs>
    </w:pPr>
    <w:rPr>
      <w:b/>
      <w:bCs/>
    </w:rPr>
  </w:style>
  <w:style w:type="paragraph" w:customStyle="1" w:styleId="B5">
    <w:name w:val="B5"/>
    <w:basedOn w:val="List5"/>
    <w:rsid w:val="001F2D53"/>
    <w:pPr>
      <w:spacing w:after="180"/>
      <w:jc w:val="left"/>
    </w:pPr>
    <w:rPr>
      <w:lang w:eastAsia="en-US"/>
    </w:rPr>
  </w:style>
  <w:style w:type="paragraph" w:customStyle="1" w:styleId="EX">
    <w:name w:val="EX"/>
    <w:basedOn w:val="Normal"/>
    <w:rsid w:val="001F2D53"/>
    <w:pPr>
      <w:keepLines/>
      <w:spacing w:after="180"/>
      <w:ind w:left="1702" w:hanging="1418"/>
      <w:jc w:val="left"/>
    </w:pPr>
    <w:rPr>
      <w:lang w:eastAsia="en-US"/>
    </w:rPr>
  </w:style>
  <w:style w:type="paragraph" w:customStyle="1" w:styleId="EW">
    <w:name w:val="EW"/>
    <w:basedOn w:val="EX"/>
    <w:rsid w:val="001F2D53"/>
    <w:pPr>
      <w:spacing w:after="0"/>
    </w:pPr>
  </w:style>
  <w:style w:type="paragraph" w:customStyle="1" w:styleId="TAL">
    <w:name w:val="TAL"/>
    <w:basedOn w:val="Normal"/>
    <w:link w:val="TALCar"/>
    <w:qFormat/>
    <w:rsid w:val="001F2D53"/>
    <w:pPr>
      <w:keepNext/>
      <w:keepLines/>
      <w:spacing w:after="0"/>
      <w:jc w:val="left"/>
    </w:pPr>
    <w:rPr>
      <w:sz w:val="18"/>
      <w:lang w:eastAsia="en-US"/>
    </w:rPr>
  </w:style>
  <w:style w:type="paragraph" w:customStyle="1" w:styleId="TAC">
    <w:name w:val="TAC"/>
    <w:basedOn w:val="TAL"/>
    <w:link w:val="TACChar"/>
    <w:qFormat/>
    <w:rsid w:val="001F2D53"/>
    <w:pPr>
      <w:jc w:val="center"/>
    </w:pPr>
  </w:style>
  <w:style w:type="paragraph" w:customStyle="1" w:styleId="TAH">
    <w:name w:val="TAH"/>
    <w:basedOn w:val="TAC"/>
    <w:link w:val="TAHCar"/>
    <w:qFormat/>
    <w:rsid w:val="001F2D53"/>
    <w:rPr>
      <w:b/>
    </w:rPr>
  </w:style>
  <w:style w:type="paragraph" w:customStyle="1" w:styleId="TAN">
    <w:name w:val="TAN"/>
    <w:basedOn w:val="TAL"/>
    <w:rsid w:val="001F2D53"/>
    <w:pPr>
      <w:ind w:left="851" w:hanging="851"/>
    </w:pPr>
  </w:style>
  <w:style w:type="paragraph" w:customStyle="1" w:styleId="TAR">
    <w:name w:val="TAR"/>
    <w:basedOn w:val="TAL"/>
    <w:rsid w:val="001F2D53"/>
    <w:pPr>
      <w:jc w:val="right"/>
    </w:pPr>
  </w:style>
  <w:style w:type="paragraph" w:customStyle="1" w:styleId="TH">
    <w:name w:val="TH"/>
    <w:basedOn w:val="Normal"/>
    <w:link w:val="THChar"/>
    <w:qFormat/>
    <w:rsid w:val="001F2D53"/>
    <w:pPr>
      <w:keepNext/>
      <w:keepLines/>
      <w:spacing w:before="60" w:after="180"/>
      <w:jc w:val="center"/>
    </w:pPr>
    <w:rPr>
      <w:b/>
      <w:lang w:eastAsia="en-US"/>
    </w:rPr>
  </w:style>
  <w:style w:type="paragraph" w:customStyle="1" w:styleId="TF">
    <w:name w:val="TF"/>
    <w:basedOn w:val="TH"/>
    <w:link w:val="TFChar"/>
    <w:qFormat/>
    <w:rsid w:val="001F2D53"/>
    <w:pPr>
      <w:keepNext w:val="0"/>
      <w:spacing w:before="0" w:after="240"/>
    </w:pPr>
  </w:style>
  <w:style w:type="paragraph" w:customStyle="1" w:styleId="TT">
    <w:name w:val="TT"/>
    <w:basedOn w:val="Heading1"/>
    <w:next w:val="Normal"/>
    <w:rsid w:val="001F2D53"/>
    <w:pPr>
      <w:ind w:left="1134" w:hanging="1134"/>
      <w:outlineLvl w:val="9"/>
    </w:pPr>
    <w:rPr>
      <w:rFonts w:cs="Times New Roman"/>
      <w:szCs w:val="20"/>
      <w:lang w:eastAsia="en-US"/>
    </w:rPr>
  </w:style>
  <w:style w:type="paragraph" w:customStyle="1" w:styleId="ZA">
    <w:name w:val="ZA"/>
    <w:rsid w:val="001F2D5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14:ligatures w14:val="none"/>
    </w:rPr>
  </w:style>
  <w:style w:type="paragraph" w:customStyle="1" w:styleId="ZB">
    <w:name w:val="ZB"/>
    <w:rsid w:val="001F2D5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14:ligatures w14:val="none"/>
    </w:rPr>
  </w:style>
  <w:style w:type="paragraph" w:customStyle="1" w:styleId="ZD">
    <w:name w:val="ZD"/>
    <w:rsid w:val="001F2D5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14:ligatures w14:val="none"/>
    </w:rPr>
  </w:style>
  <w:style w:type="paragraph" w:customStyle="1" w:styleId="ZG">
    <w:name w:val="ZG"/>
    <w:rsid w:val="001F2D5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14:ligatures w14:val="none"/>
    </w:rPr>
  </w:style>
  <w:style w:type="character" w:customStyle="1" w:styleId="ZGSM">
    <w:name w:val="ZGSM"/>
    <w:rsid w:val="001F2D53"/>
  </w:style>
  <w:style w:type="paragraph" w:customStyle="1" w:styleId="ZH">
    <w:name w:val="ZH"/>
    <w:rsid w:val="001F2D5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14:ligatures w14:val="none"/>
    </w:rPr>
  </w:style>
  <w:style w:type="paragraph" w:customStyle="1" w:styleId="ZT">
    <w:name w:val="ZT"/>
    <w:rsid w:val="001F2D5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val="en-GB"/>
      <w14:ligatures w14:val="none"/>
    </w:rPr>
  </w:style>
  <w:style w:type="paragraph" w:customStyle="1" w:styleId="ZTD">
    <w:name w:val="ZTD"/>
    <w:basedOn w:val="ZB"/>
    <w:rsid w:val="001F2D53"/>
    <w:pPr>
      <w:framePr w:hRule="auto" w:wrap="notBeside" w:y="852"/>
    </w:pPr>
    <w:rPr>
      <w:i w:val="0"/>
      <w:sz w:val="40"/>
    </w:rPr>
  </w:style>
  <w:style w:type="paragraph" w:customStyle="1" w:styleId="ZU">
    <w:name w:val="ZU"/>
    <w:rsid w:val="001F2D5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14:ligatures w14:val="none"/>
    </w:rPr>
  </w:style>
  <w:style w:type="paragraph" w:customStyle="1" w:styleId="ZV">
    <w:name w:val="ZV"/>
    <w:basedOn w:val="ZU"/>
    <w:rsid w:val="001F2D53"/>
    <w:pPr>
      <w:framePr w:wrap="notBeside" w:y="16161"/>
    </w:pPr>
  </w:style>
  <w:style w:type="paragraph" w:customStyle="1" w:styleId="FP">
    <w:name w:val="FP"/>
    <w:basedOn w:val="Normal"/>
    <w:rsid w:val="001F2D53"/>
    <w:pPr>
      <w:spacing w:after="0"/>
      <w:jc w:val="left"/>
    </w:pPr>
    <w:rPr>
      <w:lang w:eastAsia="en-US"/>
    </w:rPr>
  </w:style>
  <w:style w:type="paragraph" w:customStyle="1" w:styleId="Observation">
    <w:name w:val="Observation"/>
    <w:basedOn w:val="Proposal"/>
    <w:qFormat/>
    <w:rsid w:val="001F2D53"/>
  </w:style>
  <w:style w:type="paragraph" w:styleId="TableofFigures">
    <w:name w:val="table of figures"/>
    <w:basedOn w:val="Normal"/>
    <w:next w:val="Normal"/>
    <w:uiPriority w:val="99"/>
    <w:rsid w:val="001F2D53"/>
    <w:pPr>
      <w:ind w:left="1418" w:hanging="1418"/>
      <w:jc w:val="left"/>
    </w:pPr>
    <w:rPr>
      <w:b/>
    </w:rPr>
  </w:style>
  <w:style w:type="character" w:customStyle="1" w:styleId="B1Char">
    <w:name w:val="B1 Char"/>
    <w:link w:val="B1"/>
    <w:rsid w:val="001F2D53"/>
    <w:rPr>
      <w:rFonts w:ascii="Arial" w:eastAsia="Times New Roman" w:hAnsi="Arial" w:cs="Times New Roman"/>
      <w:kern w:val="0"/>
      <w:sz w:val="20"/>
      <w:szCs w:val="20"/>
      <w:lang w:val="en-GB"/>
      <w14:ligatures w14:val="none"/>
    </w:rPr>
  </w:style>
  <w:style w:type="character" w:customStyle="1" w:styleId="B2Char">
    <w:name w:val="B2 Char"/>
    <w:link w:val="B2"/>
    <w:qFormat/>
    <w:rsid w:val="001F2D53"/>
    <w:rPr>
      <w:rFonts w:ascii="Arial" w:eastAsia="Times New Roman" w:hAnsi="Arial" w:cs="Times New Roman"/>
      <w:kern w:val="0"/>
      <w:sz w:val="20"/>
      <w:szCs w:val="20"/>
      <w:lang w:val="en-GB"/>
      <w14:ligatures w14:val="none"/>
    </w:rPr>
  </w:style>
  <w:style w:type="character" w:customStyle="1" w:styleId="B3Char">
    <w:name w:val="B3 Char"/>
    <w:link w:val="B3"/>
    <w:rsid w:val="001F2D53"/>
    <w:rPr>
      <w:rFonts w:ascii="Arial" w:eastAsia="Times New Roman" w:hAnsi="Arial" w:cs="Times New Roman"/>
      <w:kern w:val="0"/>
      <w:sz w:val="20"/>
      <w:szCs w:val="20"/>
      <w:lang w:val="en-GB"/>
      <w14:ligatures w14:val="none"/>
    </w:rPr>
  </w:style>
  <w:style w:type="table" w:styleId="TableGrid">
    <w:name w:val="Table Grid"/>
    <w:aliases w:val="TableGrid,网格型"/>
    <w:basedOn w:val="TableNormal"/>
    <w:qFormat/>
    <w:rsid w:val="001F2D53"/>
    <w:pPr>
      <w:spacing w:after="0" w:line="240" w:lineRule="auto"/>
    </w:pPr>
    <w:rPr>
      <w:rFonts w:ascii="CG Times (WN)" w:eastAsia="Times New Roma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1F2D53"/>
    <w:pPr>
      <w:keepLines/>
      <w:spacing w:after="180"/>
      <w:ind w:left="1135" w:hanging="851"/>
      <w:jc w:val="left"/>
    </w:pPr>
    <w:rPr>
      <w:rFonts w:ascii="Times New Roman" w:eastAsia="Malgun Gothic" w:hAnsi="Times New Roman"/>
      <w:lang w:eastAsia="ko-KR"/>
    </w:rPr>
  </w:style>
  <w:style w:type="character" w:customStyle="1" w:styleId="NOChar">
    <w:name w:val="NO Char"/>
    <w:link w:val="NO"/>
    <w:qFormat/>
    <w:rsid w:val="001F2D53"/>
    <w:rPr>
      <w:rFonts w:ascii="Times New Roman" w:eastAsia="Malgun Gothic" w:hAnsi="Times New Roman" w:cs="Times New Roman"/>
      <w:kern w:val="0"/>
      <w:sz w:val="20"/>
      <w:szCs w:val="20"/>
      <w:lang w:val="en-GB" w:eastAsia="ko-KR"/>
      <w14:ligatures w14:val="none"/>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1F2D53"/>
    <w:rPr>
      <w:rFonts w:ascii="Arial" w:eastAsia="Times New Roman" w:hAnsi="Arial" w:cs="Times New Roman"/>
      <w:b/>
      <w:bCs/>
      <w:kern w:val="0"/>
      <w:sz w:val="20"/>
      <w:szCs w:val="20"/>
      <w:lang w:val="en-GB" w:eastAsia="zh-CN"/>
      <w14:ligatures w14:val="none"/>
    </w:rPr>
  </w:style>
  <w:style w:type="paragraph" w:customStyle="1" w:styleId="ZchnZchn">
    <w:name w:val="Zchn Zchn"/>
    <w:semiHidden/>
    <w:rsid w:val="001F2D53"/>
    <w:pPr>
      <w:keepNext/>
      <w:numPr>
        <w:numId w:val="6"/>
      </w:numPr>
      <w:autoSpaceDE w:val="0"/>
      <w:autoSpaceDN w:val="0"/>
      <w:adjustRightInd w:val="0"/>
      <w:spacing w:before="60" w:after="60" w:line="240" w:lineRule="auto"/>
      <w:jc w:val="both"/>
    </w:pPr>
    <w:rPr>
      <w:rFonts w:ascii="Arial" w:eastAsia="SimSun" w:hAnsi="Arial" w:cs="Arial"/>
      <w:color w:val="0000FF"/>
      <w:sz w:val="20"/>
      <w:szCs w:val="20"/>
      <w:lang w:eastAsia="zh-CN"/>
      <w14:ligatures w14:val="none"/>
    </w:rPr>
  </w:style>
  <w:style w:type="character" w:customStyle="1" w:styleId="B1Zchn">
    <w:name w:val="B1 Zchn"/>
    <w:rsid w:val="001F2D53"/>
    <w:rPr>
      <w:rFonts w:ascii="Arial" w:eastAsia="MS Mincho" w:hAnsi="Arial" w:cs="Arial"/>
      <w:color w:val="0000FF"/>
      <w:kern w:val="2"/>
      <w:lang w:val="en-GB" w:eastAsia="en-US" w:bidi="ar-SA"/>
    </w:rPr>
  </w:style>
  <w:style w:type="paragraph" w:styleId="Revision">
    <w:name w:val="Revision"/>
    <w:hidden/>
    <w:uiPriority w:val="99"/>
    <w:semiHidden/>
    <w:rsid w:val="001F2D53"/>
    <w:pPr>
      <w:spacing w:after="0" w:line="240" w:lineRule="auto"/>
    </w:pPr>
    <w:rPr>
      <w:rFonts w:ascii="Arial" w:eastAsia="Times New Roman" w:hAnsi="Arial" w:cs="Times New Roman"/>
      <w:kern w:val="0"/>
      <w:sz w:val="20"/>
      <w:szCs w:val="20"/>
      <w:lang w:val="en-GB" w:eastAsia="zh-CN"/>
      <w14:ligatures w14:val="none"/>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F2D53"/>
    <w:pPr>
      <w:ind w:left="720"/>
    </w:pPr>
  </w:style>
  <w:style w:type="paragraph" w:customStyle="1" w:styleId="Doc-text2">
    <w:name w:val="Doc-text2"/>
    <w:basedOn w:val="Normal"/>
    <w:link w:val="Doc-text2Char"/>
    <w:qFormat/>
    <w:rsid w:val="001F2D53"/>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2D53"/>
    <w:rPr>
      <w:rFonts w:ascii="Arial" w:eastAsia="MS Mincho" w:hAnsi="Arial" w:cs="Times New Roman"/>
      <w:kern w:val="0"/>
      <w:sz w:val="20"/>
      <w:szCs w:val="24"/>
      <w:lang w:val="en-GB" w:eastAsia="en-GB"/>
      <w14:ligatures w14:val="none"/>
    </w:rPr>
  </w:style>
  <w:style w:type="character" w:customStyle="1" w:styleId="THChar">
    <w:name w:val="TH Char"/>
    <w:link w:val="TH"/>
    <w:qFormat/>
    <w:rsid w:val="001F2D53"/>
    <w:rPr>
      <w:rFonts w:ascii="Arial" w:eastAsia="Times New Roman" w:hAnsi="Arial" w:cs="Times New Roman"/>
      <w:b/>
      <w:kern w:val="0"/>
      <w:sz w:val="20"/>
      <w:szCs w:val="20"/>
      <w:lang w:val="en-GB"/>
      <w14:ligatures w14:val="none"/>
    </w:rPr>
  </w:style>
  <w:style w:type="character" w:customStyle="1" w:styleId="TACChar">
    <w:name w:val="TAC Char"/>
    <w:link w:val="TAC"/>
    <w:qFormat/>
    <w:rsid w:val="001F2D53"/>
    <w:rPr>
      <w:rFonts w:ascii="Arial" w:eastAsia="Times New Roman" w:hAnsi="Arial" w:cs="Times New Roman"/>
      <w:kern w:val="0"/>
      <w:sz w:val="18"/>
      <w:szCs w:val="20"/>
      <w:lang w:val="en-GB"/>
      <w14:ligatures w14:val="none"/>
    </w:rPr>
  </w:style>
  <w:style w:type="character" w:customStyle="1" w:styleId="TAHCar">
    <w:name w:val="TAH Car"/>
    <w:link w:val="TAH"/>
    <w:qFormat/>
    <w:rsid w:val="001F2D53"/>
    <w:rPr>
      <w:rFonts w:ascii="Arial" w:eastAsia="Times New Roman" w:hAnsi="Arial" w:cs="Times New Roman"/>
      <w:b/>
      <w:kern w:val="0"/>
      <w:sz w:val="18"/>
      <w:szCs w:val="20"/>
      <w:lang w:val="en-GB"/>
      <w14:ligatures w14:val="none"/>
    </w:rPr>
  </w:style>
  <w:style w:type="paragraph" w:customStyle="1" w:styleId="Prop">
    <w:name w:val="Prop"/>
    <w:basedOn w:val="Normal"/>
    <w:qFormat/>
    <w:rsid w:val="001F2D53"/>
    <w:pPr>
      <w:numPr>
        <w:numId w:val="7"/>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F2D53"/>
    <w:rPr>
      <w:rFonts w:ascii="Arial" w:eastAsia="Times New Roman" w:hAnsi="Arial" w:cs="Times New Roman"/>
      <w:kern w:val="0"/>
      <w:sz w:val="20"/>
      <w:szCs w:val="20"/>
      <w:lang w:val="en-GB" w:eastAsia="zh-CN"/>
      <w14:ligatures w14:val="none"/>
    </w:rPr>
  </w:style>
  <w:style w:type="character" w:customStyle="1" w:styleId="B1Char1">
    <w:name w:val="B1 Char1"/>
    <w:qFormat/>
    <w:rsid w:val="001F2D53"/>
    <w:rPr>
      <w:lang w:val="en-GB" w:eastAsia="en-US" w:bidi="ar-SA"/>
    </w:rPr>
  </w:style>
  <w:style w:type="character" w:customStyle="1" w:styleId="TFChar">
    <w:name w:val="TF Char"/>
    <w:link w:val="TF"/>
    <w:qFormat/>
    <w:rsid w:val="001F2D53"/>
    <w:rPr>
      <w:rFonts w:ascii="Arial" w:eastAsia="Times New Roman" w:hAnsi="Arial" w:cs="Times New Roman"/>
      <w:b/>
      <w:kern w:val="0"/>
      <w:sz w:val="20"/>
      <w:szCs w:val="20"/>
      <w:lang w:val="en-GB"/>
      <w14:ligatures w14:val="none"/>
    </w:rPr>
  </w:style>
  <w:style w:type="paragraph" w:customStyle="1" w:styleId="LGTdoc">
    <w:name w:val="LGTdoc_본문"/>
    <w:basedOn w:val="Normal"/>
    <w:link w:val="LGTdocChar"/>
    <w:qFormat/>
    <w:rsid w:val="001F2D53"/>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LGTdocChar">
    <w:name w:val="LGTdoc_본문 Char"/>
    <w:link w:val="LGTdoc"/>
    <w:qFormat/>
    <w:rsid w:val="001F2D53"/>
    <w:rPr>
      <w:rFonts w:ascii="Times New Roman" w:eastAsia="Batang" w:hAnsi="Times New Roman" w:cs="Times New Roman"/>
      <w:szCs w:val="24"/>
      <w:lang w:val="en-GB" w:eastAsia="ko-KR"/>
      <w14:ligatures w14:val="none"/>
    </w:rPr>
  </w:style>
  <w:style w:type="character" w:customStyle="1" w:styleId="B3Char2">
    <w:name w:val="B3 Char2"/>
    <w:qFormat/>
    <w:rsid w:val="001F2D53"/>
    <w:rPr>
      <w:rFonts w:eastAsia="Times New Roman"/>
      <w:lang w:eastAsia="ja-JP"/>
    </w:rPr>
  </w:style>
  <w:style w:type="paragraph" w:customStyle="1" w:styleId="CRCoverPage">
    <w:name w:val="CR Cover Page"/>
    <w:link w:val="CRCoverPageZchn"/>
    <w:rsid w:val="001F2D53"/>
    <w:pPr>
      <w:spacing w:after="120" w:line="240" w:lineRule="auto"/>
    </w:pPr>
    <w:rPr>
      <w:rFonts w:ascii="Arial" w:eastAsia="SimSun" w:hAnsi="Arial" w:cs="Times New Roman"/>
      <w:kern w:val="0"/>
      <w:sz w:val="20"/>
      <w:szCs w:val="20"/>
      <w:lang w:val="en-GB"/>
      <w14:ligatures w14:val="none"/>
    </w:rPr>
  </w:style>
  <w:style w:type="character" w:customStyle="1" w:styleId="CRCoverPageZchn">
    <w:name w:val="CR Cover Page Zchn"/>
    <w:link w:val="CRCoverPage"/>
    <w:rsid w:val="001F2D53"/>
    <w:rPr>
      <w:rFonts w:ascii="Arial" w:eastAsia="SimSun" w:hAnsi="Arial" w:cs="Times New Roman"/>
      <w:kern w:val="0"/>
      <w:sz w:val="20"/>
      <w:szCs w:val="20"/>
      <w:lang w:val="en-GB"/>
      <w14:ligatures w14:val="none"/>
    </w:rPr>
  </w:style>
  <w:style w:type="paragraph" w:customStyle="1" w:styleId="PL">
    <w:name w:val="PL"/>
    <w:link w:val="PLChar"/>
    <w:qFormat/>
    <w:rsid w:val="001F2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eastAsia="en-GB"/>
      <w14:ligatures w14:val="none"/>
    </w:rPr>
  </w:style>
  <w:style w:type="character" w:customStyle="1" w:styleId="PLChar">
    <w:name w:val="PL Char"/>
    <w:link w:val="PL"/>
    <w:qFormat/>
    <w:rsid w:val="001F2D53"/>
    <w:rPr>
      <w:rFonts w:ascii="Courier New" w:eastAsia="Times New Roman" w:hAnsi="Courier New" w:cs="Times New Roman"/>
      <w:noProof/>
      <w:kern w:val="0"/>
      <w:sz w:val="16"/>
      <w:szCs w:val="20"/>
      <w:shd w:val="clear" w:color="auto" w:fill="E6E6E6"/>
      <w:lang w:val="en-GB" w:eastAsia="en-GB"/>
      <w14:ligatures w14:val="none"/>
    </w:rPr>
  </w:style>
  <w:style w:type="character" w:customStyle="1" w:styleId="TALCar">
    <w:name w:val="TAL Car"/>
    <w:link w:val="TAL"/>
    <w:qFormat/>
    <w:rsid w:val="001F2D53"/>
    <w:rPr>
      <w:rFonts w:ascii="Arial" w:eastAsia="Times New Roman" w:hAnsi="Arial" w:cs="Times New Roman"/>
      <w:kern w:val="0"/>
      <w:sz w:val="18"/>
      <w:szCs w:val="20"/>
      <w:lang w:val="en-GB"/>
      <w14:ligatures w14:val="none"/>
    </w:rPr>
  </w:style>
  <w:style w:type="character" w:customStyle="1" w:styleId="B10">
    <w:name w:val="B1 (文字)"/>
    <w:qFormat/>
    <w:locked/>
    <w:rsid w:val="001F2D53"/>
    <w:rPr>
      <w:lang w:val="en-GB" w:eastAsia="en-US"/>
    </w:rPr>
  </w:style>
  <w:style w:type="paragraph" w:customStyle="1" w:styleId="xmsonormal">
    <w:name w:val="x_msonormal"/>
    <w:basedOn w:val="Normal"/>
    <w:rsid w:val="001F2D53"/>
    <w:pPr>
      <w:overflowPunct/>
      <w:autoSpaceDE/>
      <w:autoSpaceDN/>
      <w:adjustRightInd/>
      <w:spacing w:after="0"/>
      <w:jc w:val="left"/>
      <w:textAlignment w:val="auto"/>
    </w:pPr>
    <w:rPr>
      <w:rFonts w:ascii="Calibri" w:eastAsia="Calibri" w:hAnsi="Calibri"/>
      <w:sz w:val="22"/>
      <w:szCs w:val="22"/>
      <w:lang w:val="en-US" w:eastAsia="en-US"/>
    </w:rPr>
  </w:style>
  <w:style w:type="paragraph" w:styleId="NormalWeb">
    <w:name w:val="Normal (Web)"/>
    <w:basedOn w:val="Normal"/>
    <w:uiPriority w:val="99"/>
    <w:unhideWhenUsed/>
    <w:rsid w:val="001F2D53"/>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3GPPText">
    <w:name w:val="3GPP Text"/>
    <w:basedOn w:val="Normal"/>
    <w:link w:val="3GPPTextChar"/>
    <w:qFormat/>
    <w:rsid w:val="001F2D53"/>
    <w:pPr>
      <w:spacing w:before="120"/>
    </w:pPr>
    <w:rPr>
      <w:rFonts w:ascii="Times New Roman" w:eastAsia="SimSun" w:hAnsi="Times New Roman"/>
      <w:sz w:val="22"/>
      <w:lang w:val="en-US" w:eastAsia="en-US"/>
    </w:rPr>
  </w:style>
  <w:style w:type="character" w:customStyle="1" w:styleId="3GPPTextChar">
    <w:name w:val="3GPP Text Char"/>
    <w:link w:val="3GPPText"/>
    <w:rsid w:val="001F2D53"/>
    <w:rPr>
      <w:rFonts w:ascii="Times New Roman" w:eastAsia="SimSun" w:hAnsi="Times New Roman" w:cs="Times New Roman"/>
      <w:kern w:val="0"/>
      <w:szCs w:val="20"/>
      <w14:ligatures w14:val="none"/>
    </w:rPr>
  </w:style>
  <w:style w:type="character" w:customStyle="1" w:styleId="Heading2Char1">
    <w:name w:val="Heading 2 Char1"/>
    <w:aliases w:val="Head2A Char,2 Char,H2 Char1,UNDERRUBRIK 1-2 Char,DO NOT USE_h2 Char,h2 Char1,h21 Char,H2 Char Char,h2 Char Char,标题 2 Char"/>
    <w:link w:val="Heading2"/>
    <w:rsid w:val="001F2D53"/>
    <w:rPr>
      <w:rFonts w:ascii="Arial" w:eastAsia="Times New Roman" w:hAnsi="Arial" w:cs="Arial"/>
      <w:kern w:val="0"/>
      <w:sz w:val="32"/>
      <w:szCs w:val="32"/>
      <w:lang w:val="en-GB" w:eastAsia="zh-CN"/>
      <w14:ligatures w14:val="none"/>
    </w:rPr>
  </w:style>
  <w:style w:type="paragraph" w:customStyle="1" w:styleId="3GPPAgreements">
    <w:name w:val="3GPP Agreements"/>
    <w:basedOn w:val="Normal"/>
    <w:link w:val="3GPPAgreementsChar"/>
    <w:qFormat/>
    <w:rsid w:val="001F2D53"/>
    <w:pPr>
      <w:numPr>
        <w:numId w:val="8"/>
      </w:numPr>
      <w:overflowPunct/>
      <w:snapToGrid w:val="0"/>
      <w:textAlignment w:val="auto"/>
    </w:pPr>
    <w:rPr>
      <w:rFonts w:ascii="Times New Roman" w:eastAsia="SimSun" w:hAnsi="Times New Roman"/>
      <w:sz w:val="22"/>
      <w:szCs w:val="22"/>
      <w:lang w:val="en-US" w:eastAsia="en-US"/>
    </w:rPr>
  </w:style>
  <w:style w:type="character" w:customStyle="1" w:styleId="3GPPAgreementsChar">
    <w:name w:val="3GPP Agreements Char"/>
    <w:link w:val="3GPPAgreements"/>
    <w:qFormat/>
    <w:rsid w:val="001F2D53"/>
    <w:rPr>
      <w:rFonts w:ascii="Times New Roman" w:eastAsia="SimSun" w:hAnsi="Times New Roman" w:cs="Times New Roman"/>
      <w:kern w:val="0"/>
      <w14:ligatures w14:val="none"/>
    </w:rPr>
  </w:style>
  <w:style w:type="character" w:customStyle="1" w:styleId="cf01">
    <w:name w:val="cf01"/>
    <w:rsid w:val="001F2D53"/>
    <w:rPr>
      <w:rFonts w:ascii="Segoe UI" w:hAnsi="Segoe UI" w:cs="Segoe UI" w:hint="default"/>
      <w:sz w:val="18"/>
      <w:szCs w:val="18"/>
    </w:rPr>
  </w:style>
  <w:style w:type="paragraph" w:customStyle="1" w:styleId="Agreement">
    <w:name w:val="Agreement"/>
    <w:basedOn w:val="Normal"/>
    <w:next w:val="Doc-text2"/>
    <w:uiPriority w:val="99"/>
    <w:qFormat/>
    <w:rsid w:val="001F2D53"/>
    <w:pPr>
      <w:numPr>
        <w:numId w:val="9"/>
      </w:numPr>
      <w:tabs>
        <w:tab w:val="num" w:pos="1619"/>
      </w:tabs>
      <w:overflowPunct/>
      <w:autoSpaceDE/>
      <w:autoSpaceDN/>
      <w:adjustRightInd/>
      <w:spacing w:before="60" w:after="0"/>
      <w:ind w:left="1619"/>
      <w:jc w:val="left"/>
      <w:textAlignment w:val="auto"/>
    </w:pPr>
    <w:rPr>
      <w:rFonts w:eastAsia="MS Mincho"/>
      <w:b/>
      <w:szCs w:val="24"/>
      <w:lang w:eastAsia="en-GB"/>
    </w:rPr>
  </w:style>
  <w:style w:type="paragraph" w:customStyle="1" w:styleId="Comments">
    <w:name w:val="Comments"/>
    <w:basedOn w:val="Normal"/>
    <w:link w:val="CommentsChar"/>
    <w:qFormat/>
    <w:rsid w:val="001F2D5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1F2D53"/>
    <w:rPr>
      <w:rFonts w:ascii="Arial" w:eastAsia="MS Mincho" w:hAnsi="Arial" w:cs="Times New Roman"/>
      <w:i/>
      <w:noProof/>
      <w:kern w:val="0"/>
      <w:sz w:val="18"/>
      <w:szCs w:val="24"/>
      <w:lang w:val="en-GB" w:eastAsia="en-GB"/>
      <w14:ligatures w14:val="none"/>
    </w:rPr>
  </w:style>
  <w:style w:type="character" w:styleId="UnresolvedMention">
    <w:name w:val="Unresolved Mention"/>
    <w:basedOn w:val="DefaultParagraphFont"/>
    <w:uiPriority w:val="99"/>
    <w:semiHidden/>
    <w:unhideWhenUsed/>
    <w:rsid w:val="002D5CA2"/>
    <w:rPr>
      <w:color w:val="605E5C"/>
      <w:shd w:val="clear" w:color="auto" w:fill="E1DFDD"/>
    </w:rPr>
  </w:style>
  <w:style w:type="character" w:customStyle="1" w:styleId="3GPPHeaderChar">
    <w:name w:val="3GPP_Header Char"/>
    <w:link w:val="3GPPHeader"/>
    <w:rsid w:val="00AC3C69"/>
    <w:rPr>
      <w:rFonts w:ascii="Arial" w:eastAsia="Times New Roman" w:hAnsi="Arial" w:cs="Times New Roman"/>
      <w:b/>
      <w:kern w:val="0"/>
      <w:sz w:val="24"/>
      <w:szCs w:val="20"/>
      <w:lang w:val="en-GB" w:eastAsia="zh-CN"/>
      <w14:ligatures w14:val="none"/>
    </w:rPr>
  </w:style>
  <w:style w:type="paragraph" w:customStyle="1" w:styleId="elementtoproof">
    <w:name w:val="elementtoproof"/>
    <w:basedOn w:val="Normal"/>
    <w:rsid w:val="00431D65"/>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D314A0"/>
    <w:pPr>
      <w:tabs>
        <w:tab w:val="left" w:pos="1622"/>
      </w:tabs>
      <w:overflowPunct/>
      <w:autoSpaceDE/>
      <w:autoSpaceDN/>
      <w:adjustRightInd/>
      <w:spacing w:after="0"/>
      <w:ind w:left="1622" w:hanging="363"/>
      <w:jc w:val="left"/>
      <w:textAlignment w:val="auto"/>
    </w:pPr>
    <w:rPr>
      <w:rFonts w:ascii="Calibri" w:eastAsiaTheme="minorHAnsi" w:hAnsi="Calibri" w:cs="Calibri"/>
      <w:i/>
      <w:sz w:val="22"/>
      <w:szCs w:val="22"/>
      <w:lang w:val="en-US" w:eastAsia="en-US"/>
    </w:rPr>
  </w:style>
  <w:style w:type="character" w:styleId="Strong">
    <w:name w:val="Strong"/>
    <w:basedOn w:val="DefaultParagraphFont"/>
    <w:uiPriority w:val="22"/>
    <w:qFormat/>
    <w:rsid w:val="002075DD"/>
    <w:rPr>
      <w:b/>
      <w:bCs/>
    </w:rPr>
  </w:style>
  <w:style w:type="character" w:customStyle="1" w:styleId="ui-provider">
    <w:name w:val="ui-provider"/>
    <w:basedOn w:val="DefaultParagraphFont"/>
    <w:rsid w:val="002075DD"/>
  </w:style>
  <w:style w:type="paragraph" w:customStyle="1" w:styleId="pf0">
    <w:name w:val="pf0"/>
    <w:basedOn w:val="Normal"/>
    <w:rsid w:val="001A3B07"/>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EmailDiscussion2">
    <w:name w:val="EmailDiscussion2"/>
    <w:basedOn w:val="Doc-text2"/>
    <w:qFormat/>
    <w:rsid w:val="008F31D9"/>
  </w:style>
  <w:style w:type="paragraph" w:customStyle="1" w:styleId="Obs-prop">
    <w:name w:val="Obs-prop"/>
    <w:basedOn w:val="Normal"/>
    <w:next w:val="Normal"/>
    <w:qFormat/>
    <w:rsid w:val="004B40FD"/>
    <w:pPr>
      <w:suppressAutoHyphens/>
      <w:overflowPunct/>
      <w:autoSpaceDE/>
      <w:autoSpaceDN/>
      <w:adjustRightInd/>
      <w:spacing w:before="120" w:after="160"/>
      <w:jc w:val="left"/>
      <w:textAlignment w:val="auto"/>
    </w:pPr>
    <w:rPr>
      <w:rFonts w:ascii="Times" w:eastAsiaTheme="minorHAnsi" w:hAnsi="Times"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48374">
      <w:bodyDiv w:val="1"/>
      <w:marLeft w:val="0"/>
      <w:marRight w:val="0"/>
      <w:marTop w:val="0"/>
      <w:marBottom w:val="0"/>
      <w:divBdr>
        <w:top w:val="none" w:sz="0" w:space="0" w:color="auto"/>
        <w:left w:val="none" w:sz="0" w:space="0" w:color="auto"/>
        <w:bottom w:val="none" w:sz="0" w:space="0" w:color="auto"/>
        <w:right w:val="none" w:sz="0" w:space="0" w:color="auto"/>
      </w:divBdr>
    </w:div>
    <w:div w:id="168106916">
      <w:bodyDiv w:val="1"/>
      <w:marLeft w:val="0"/>
      <w:marRight w:val="0"/>
      <w:marTop w:val="0"/>
      <w:marBottom w:val="0"/>
      <w:divBdr>
        <w:top w:val="none" w:sz="0" w:space="0" w:color="auto"/>
        <w:left w:val="none" w:sz="0" w:space="0" w:color="auto"/>
        <w:bottom w:val="none" w:sz="0" w:space="0" w:color="auto"/>
        <w:right w:val="none" w:sz="0" w:space="0" w:color="auto"/>
      </w:divBdr>
    </w:div>
    <w:div w:id="198204931">
      <w:bodyDiv w:val="1"/>
      <w:marLeft w:val="0"/>
      <w:marRight w:val="0"/>
      <w:marTop w:val="0"/>
      <w:marBottom w:val="0"/>
      <w:divBdr>
        <w:top w:val="none" w:sz="0" w:space="0" w:color="auto"/>
        <w:left w:val="none" w:sz="0" w:space="0" w:color="auto"/>
        <w:bottom w:val="none" w:sz="0" w:space="0" w:color="auto"/>
        <w:right w:val="none" w:sz="0" w:space="0" w:color="auto"/>
      </w:divBdr>
    </w:div>
    <w:div w:id="292639501">
      <w:bodyDiv w:val="1"/>
      <w:marLeft w:val="0"/>
      <w:marRight w:val="0"/>
      <w:marTop w:val="0"/>
      <w:marBottom w:val="0"/>
      <w:divBdr>
        <w:top w:val="none" w:sz="0" w:space="0" w:color="auto"/>
        <w:left w:val="none" w:sz="0" w:space="0" w:color="auto"/>
        <w:bottom w:val="none" w:sz="0" w:space="0" w:color="auto"/>
        <w:right w:val="none" w:sz="0" w:space="0" w:color="auto"/>
      </w:divBdr>
    </w:div>
    <w:div w:id="311108229">
      <w:bodyDiv w:val="1"/>
      <w:marLeft w:val="0"/>
      <w:marRight w:val="0"/>
      <w:marTop w:val="0"/>
      <w:marBottom w:val="0"/>
      <w:divBdr>
        <w:top w:val="none" w:sz="0" w:space="0" w:color="auto"/>
        <w:left w:val="none" w:sz="0" w:space="0" w:color="auto"/>
        <w:bottom w:val="none" w:sz="0" w:space="0" w:color="auto"/>
        <w:right w:val="none" w:sz="0" w:space="0" w:color="auto"/>
      </w:divBdr>
    </w:div>
    <w:div w:id="355545060">
      <w:bodyDiv w:val="1"/>
      <w:marLeft w:val="0"/>
      <w:marRight w:val="0"/>
      <w:marTop w:val="0"/>
      <w:marBottom w:val="0"/>
      <w:divBdr>
        <w:top w:val="none" w:sz="0" w:space="0" w:color="auto"/>
        <w:left w:val="none" w:sz="0" w:space="0" w:color="auto"/>
        <w:bottom w:val="none" w:sz="0" w:space="0" w:color="auto"/>
        <w:right w:val="none" w:sz="0" w:space="0" w:color="auto"/>
      </w:divBdr>
    </w:div>
    <w:div w:id="399132665">
      <w:bodyDiv w:val="1"/>
      <w:marLeft w:val="0"/>
      <w:marRight w:val="0"/>
      <w:marTop w:val="0"/>
      <w:marBottom w:val="0"/>
      <w:divBdr>
        <w:top w:val="none" w:sz="0" w:space="0" w:color="auto"/>
        <w:left w:val="none" w:sz="0" w:space="0" w:color="auto"/>
        <w:bottom w:val="none" w:sz="0" w:space="0" w:color="auto"/>
        <w:right w:val="none" w:sz="0" w:space="0" w:color="auto"/>
      </w:divBdr>
    </w:div>
    <w:div w:id="530729054">
      <w:bodyDiv w:val="1"/>
      <w:marLeft w:val="0"/>
      <w:marRight w:val="0"/>
      <w:marTop w:val="0"/>
      <w:marBottom w:val="0"/>
      <w:divBdr>
        <w:top w:val="none" w:sz="0" w:space="0" w:color="auto"/>
        <w:left w:val="none" w:sz="0" w:space="0" w:color="auto"/>
        <w:bottom w:val="none" w:sz="0" w:space="0" w:color="auto"/>
        <w:right w:val="none" w:sz="0" w:space="0" w:color="auto"/>
      </w:divBdr>
    </w:div>
    <w:div w:id="567570232">
      <w:bodyDiv w:val="1"/>
      <w:marLeft w:val="0"/>
      <w:marRight w:val="0"/>
      <w:marTop w:val="0"/>
      <w:marBottom w:val="0"/>
      <w:divBdr>
        <w:top w:val="none" w:sz="0" w:space="0" w:color="auto"/>
        <w:left w:val="none" w:sz="0" w:space="0" w:color="auto"/>
        <w:bottom w:val="none" w:sz="0" w:space="0" w:color="auto"/>
        <w:right w:val="none" w:sz="0" w:space="0" w:color="auto"/>
      </w:divBdr>
    </w:div>
    <w:div w:id="1145657768">
      <w:bodyDiv w:val="1"/>
      <w:marLeft w:val="0"/>
      <w:marRight w:val="0"/>
      <w:marTop w:val="0"/>
      <w:marBottom w:val="0"/>
      <w:divBdr>
        <w:top w:val="none" w:sz="0" w:space="0" w:color="auto"/>
        <w:left w:val="none" w:sz="0" w:space="0" w:color="auto"/>
        <w:bottom w:val="none" w:sz="0" w:space="0" w:color="auto"/>
        <w:right w:val="none" w:sz="0" w:space="0" w:color="auto"/>
      </w:divBdr>
    </w:div>
    <w:div w:id="1481074562">
      <w:bodyDiv w:val="1"/>
      <w:marLeft w:val="0"/>
      <w:marRight w:val="0"/>
      <w:marTop w:val="0"/>
      <w:marBottom w:val="0"/>
      <w:divBdr>
        <w:top w:val="none" w:sz="0" w:space="0" w:color="auto"/>
        <w:left w:val="none" w:sz="0" w:space="0" w:color="auto"/>
        <w:bottom w:val="none" w:sz="0" w:space="0" w:color="auto"/>
        <w:right w:val="none" w:sz="0" w:space="0" w:color="auto"/>
      </w:divBdr>
    </w:div>
    <w:div w:id="1649478417">
      <w:bodyDiv w:val="1"/>
      <w:marLeft w:val="0"/>
      <w:marRight w:val="0"/>
      <w:marTop w:val="0"/>
      <w:marBottom w:val="0"/>
      <w:divBdr>
        <w:top w:val="none" w:sz="0" w:space="0" w:color="auto"/>
        <w:left w:val="none" w:sz="0" w:space="0" w:color="auto"/>
        <w:bottom w:val="none" w:sz="0" w:space="0" w:color="auto"/>
        <w:right w:val="none" w:sz="0" w:space="0" w:color="auto"/>
      </w:divBdr>
    </w:div>
    <w:div w:id="1741323570">
      <w:bodyDiv w:val="1"/>
      <w:marLeft w:val="0"/>
      <w:marRight w:val="0"/>
      <w:marTop w:val="0"/>
      <w:marBottom w:val="0"/>
      <w:divBdr>
        <w:top w:val="none" w:sz="0" w:space="0" w:color="auto"/>
        <w:left w:val="none" w:sz="0" w:space="0" w:color="auto"/>
        <w:bottom w:val="none" w:sz="0" w:space="0" w:color="auto"/>
        <w:right w:val="none" w:sz="0" w:space="0" w:color="auto"/>
      </w:divBdr>
    </w:div>
    <w:div w:id="1840609846">
      <w:bodyDiv w:val="1"/>
      <w:marLeft w:val="0"/>
      <w:marRight w:val="0"/>
      <w:marTop w:val="0"/>
      <w:marBottom w:val="0"/>
      <w:divBdr>
        <w:top w:val="none" w:sz="0" w:space="0" w:color="auto"/>
        <w:left w:val="none" w:sz="0" w:space="0" w:color="auto"/>
        <w:bottom w:val="none" w:sz="0" w:space="0" w:color="auto"/>
        <w:right w:val="none" w:sz="0" w:space="0" w:color="auto"/>
      </w:divBdr>
    </w:div>
    <w:div w:id="1880391449">
      <w:bodyDiv w:val="1"/>
      <w:marLeft w:val="0"/>
      <w:marRight w:val="0"/>
      <w:marTop w:val="0"/>
      <w:marBottom w:val="0"/>
      <w:divBdr>
        <w:top w:val="none" w:sz="0" w:space="0" w:color="auto"/>
        <w:left w:val="none" w:sz="0" w:space="0" w:color="auto"/>
        <w:bottom w:val="none" w:sz="0" w:space="0" w:color="auto"/>
        <w:right w:val="none" w:sz="0" w:space="0" w:color="auto"/>
      </w:divBdr>
    </w:div>
    <w:div w:id="1908029272">
      <w:bodyDiv w:val="1"/>
      <w:marLeft w:val="0"/>
      <w:marRight w:val="0"/>
      <w:marTop w:val="0"/>
      <w:marBottom w:val="0"/>
      <w:divBdr>
        <w:top w:val="none" w:sz="0" w:space="0" w:color="auto"/>
        <w:left w:val="none" w:sz="0" w:space="0" w:color="auto"/>
        <w:bottom w:val="none" w:sz="0" w:space="0" w:color="auto"/>
        <w:right w:val="none" w:sz="0" w:space="0" w:color="auto"/>
      </w:divBdr>
    </w:div>
    <w:div w:id="1995715055">
      <w:bodyDiv w:val="1"/>
      <w:marLeft w:val="0"/>
      <w:marRight w:val="0"/>
      <w:marTop w:val="0"/>
      <w:marBottom w:val="0"/>
      <w:divBdr>
        <w:top w:val="none" w:sz="0" w:space="0" w:color="auto"/>
        <w:left w:val="none" w:sz="0" w:space="0" w:color="auto"/>
        <w:bottom w:val="none" w:sz="0" w:space="0" w:color="auto"/>
        <w:right w:val="none" w:sz="0" w:space="0" w:color="auto"/>
      </w:divBdr>
    </w:div>
    <w:div w:id="2021614008">
      <w:bodyDiv w:val="1"/>
      <w:marLeft w:val="0"/>
      <w:marRight w:val="0"/>
      <w:marTop w:val="0"/>
      <w:marBottom w:val="0"/>
      <w:divBdr>
        <w:top w:val="none" w:sz="0" w:space="0" w:color="auto"/>
        <w:left w:val="none" w:sz="0" w:space="0" w:color="auto"/>
        <w:bottom w:val="none" w:sz="0" w:space="0" w:color="auto"/>
        <w:right w:val="none" w:sz="0" w:space="0" w:color="auto"/>
      </w:divBdr>
    </w:div>
    <w:div w:id="20839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SharedWithUsers xmlns="e32f50e1-6846-4d7d-ad60-ccd6877e6c5e">
      <UserInfo>
        <DisplayName>Oumer Teyeb</DisplayName>
        <AccountId>3854</AccountId>
        <AccountType/>
      </UserInfo>
      <UserInfo>
        <DisplayName>MoonIl Lee</DisplayName>
        <AccountId>65</AccountId>
        <AccountType/>
      </UserInfo>
      <UserInfo>
        <DisplayName>Jim Miller</DisplayName>
        <AccountId>148</AccountId>
        <AccountType/>
      </UserInfo>
      <UserInfo>
        <DisplayName>Ghyslain Pelletier</DisplayName>
        <AccountId>143</AccountId>
        <AccountType/>
      </UserInfo>
      <UserInfo>
        <DisplayName>Fumihiro Hasegawa</DisplayName>
        <AccountId>3726</AccountId>
        <AccountType/>
      </UserInfo>
      <UserInfo>
        <DisplayName>Diana Pani</DisplayName>
        <AccountId>15</AccountId>
        <AccountType/>
      </UserInfo>
      <UserInfo>
        <DisplayName>Yugeswar Deenoo</DisplayName>
        <AccountId>589</AccountId>
        <AccountType/>
      </UserInfo>
      <UserInfo>
        <DisplayName>Miki Beluri</DisplayName>
        <AccountId>177</AccountId>
        <AccountType/>
      </UserInfo>
      <UserInfo>
        <DisplayName>Xiaofei Wang</DisplayName>
        <AccountId>570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7BE8F-0E95-4D7B-9D5A-AA49EBE0F51F}">
  <ds:schemaRefs>
    <ds:schemaRef ds:uri="http://schemas.microsoft.com/sharepoint/v3/contenttype/forms"/>
  </ds:schemaRefs>
</ds:datastoreItem>
</file>

<file path=customXml/itemProps2.xml><?xml version="1.0" encoding="utf-8"?>
<ds:datastoreItem xmlns:ds="http://schemas.openxmlformats.org/officeDocument/2006/customXml" ds:itemID="{2D22E750-FA7E-45B4-8A58-E1D120963F09}">
  <ds:schemaRefs>
    <ds:schemaRef ds:uri="http://schemas.microsoft.com/office/2006/metadata/properties"/>
    <ds:schemaRef ds:uri="e32f50e1-6846-4d7d-ad60-ccd6877e6c5e"/>
    <ds:schemaRef ds:uri="5a888943-97ca-4c93-b605-714bb5e9e285"/>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3a22248-acb0-4303-bd1b-c36b2527d0a2"/>
    <ds:schemaRef ds:uri="http://www.w3.org/XML/1998/namespace"/>
    <ds:schemaRef ds:uri="http://purl.org/dc/dcmitype/"/>
  </ds:schemaRefs>
</ds:datastoreItem>
</file>

<file path=customXml/itemProps3.xml><?xml version="1.0" encoding="utf-8"?>
<ds:datastoreItem xmlns:ds="http://schemas.openxmlformats.org/officeDocument/2006/customXml" ds:itemID="{1D101B10-FAC3-4B3F-9D29-E2372A32BEEA}">
  <ds:schemaRefs>
    <ds:schemaRef ds:uri="http://schemas.openxmlformats.org/officeDocument/2006/bibliography"/>
  </ds:schemaRefs>
</ds:datastoreItem>
</file>

<file path=customXml/itemProps4.xml><?xml version="1.0" encoding="utf-8"?>
<ds:datastoreItem xmlns:ds="http://schemas.openxmlformats.org/officeDocument/2006/customXml" ds:itemID="{48DA1618-513A-45A0-83A2-1D9F7E549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Diana.Pani@InterDigital.com</dc:creator>
  <cp:keywords/>
  <dc:description/>
  <cp:lastModifiedBy>Interdigital (Oumer Teyeb)</cp:lastModifiedBy>
  <cp:revision>585</cp:revision>
  <dcterms:created xsi:type="dcterms:W3CDTF">2023-09-27T21:56:00Z</dcterms:created>
  <dcterms:modified xsi:type="dcterms:W3CDTF">2024-11-19T19:43:00Z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2024-09-05T03:08:13Z</vt:lpwstr>
  </property>
  <property fmtid="{D5CDD505-2E9C-101B-9397-08002B2CF9AE}" pid="6" name="MSIP_Label_bcf26ed8-713a-4e6c-8a04-66607341a11c_Method">
    <vt:lpwstr>Standard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55998cd8-fd7a-4ece-a3b5-e4c7409db5bc</vt:lpwstr>
  </property>
  <property fmtid="{D5CDD505-2E9C-101B-9397-08002B2CF9AE}" pid="10" name="MSIP_Label_bcf26ed8-713a-4e6c-8a04-66607341a11c_ContentBits">
    <vt:lpwstr>0</vt:lpwstr>
  </property>
</Properties>
</file>