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196A2" w14:textId="046AC6B4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8E0215" w:rsidRPr="008E0215">
        <w:rPr>
          <w:rFonts w:cs="Times New Roman"/>
          <w:bCs w:val="0"/>
          <w:i/>
          <w:sz w:val="24"/>
          <w:szCs w:val="24"/>
          <w:lang w:val="de-DE" w:eastAsia="en-GB"/>
        </w:rPr>
        <w:t>12</w:t>
      </w:r>
      <w:r w:rsidR="006B0FAD">
        <w:rPr>
          <w:rFonts w:cs="Times New Roman" w:hint="eastAsia"/>
          <w:bCs w:val="0"/>
          <w:i/>
          <w:sz w:val="24"/>
          <w:szCs w:val="24"/>
          <w:lang w:val="de-DE"/>
        </w:rPr>
        <w:t>8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4829C1" w:rsidRPr="004829C1">
        <w:rPr>
          <w:rFonts w:cs="Times New Roman"/>
          <w:bCs w:val="0"/>
          <w:i/>
          <w:sz w:val="24"/>
          <w:szCs w:val="24"/>
          <w:lang w:val="de-DE" w:eastAsia="en-GB"/>
        </w:rPr>
        <w:t>R2-2410661</w:t>
      </w:r>
    </w:p>
    <w:p w14:paraId="599C8510" w14:textId="578AE89C" w:rsidR="0053606A" w:rsidRDefault="00863799" w:rsidP="002E0AB9">
      <w:pPr>
        <w:rPr>
          <w:bCs w:val="0"/>
          <w:i/>
          <w:sz w:val="24"/>
          <w:szCs w:val="24"/>
          <w:lang w:val="pt-BR"/>
        </w:rPr>
      </w:pPr>
      <w:r w:rsidRPr="00BE031E">
        <w:rPr>
          <w:bCs w:val="0"/>
          <w:i/>
          <w:sz w:val="24"/>
          <w:szCs w:val="24"/>
          <w:lang w:val="pt-BR"/>
        </w:rPr>
        <w:t>Orlando</w:t>
      </w:r>
      <w:r w:rsidR="006F2120">
        <w:rPr>
          <w:bCs w:val="0"/>
          <w:i/>
          <w:sz w:val="24"/>
          <w:szCs w:val="24"/>
          <w:lang w:val="pt-BR"/>
        </w:rPr>
        <w:t xml:space="preserve">, </w:t>
      </w:r>
      <w:r w:rsidR="00062FB2" w:rsidRPr="00BE031E">
        <w:rPr>
          <w:bCs w:val="0"/>
          <w:i/>
          <w:sz w:val="24"/>
          <w:szCs w:val="24"/>
          <w:lang w:val="pt-BR"/>
        </w:rPr>
        <w:t>USA</w:t>
      </w:r>
      <w:r w:rsidR="006F2120">
        <w:rPr>
          <w:bCs w:val="0"/>
          <w:i/>
          <w:sz w:val="24"/>
          <w:szCs w:val="24"/>
          <w:lang w:val="pt-BR"/>
        </w:rPr>
        <w:t xml:space="preserve">, </w:t>
      </w:r>
      <w:r w:rsidR="0002130C" w:rsidRPr="00BE031E">
        <w:rPr>
          <w:bCs w:val="0"/>
          <w:i/>
          <w:sz w:val="24"/>
          <w:szCs w:val="24"/>
          <w:lang w:val="pt-BR"/>
        </w:rPr>
        <w:t>November</w:t>
      </w:r>
      <w:r w:rsidR="006F2120">
        <w:rPr>
          <w:bCs w:val="0"/>
          <w:i/>
          <w:sz w:val="24"/>
          <w:szCs w:val="24"/>
          <w:lang w:val="pt-BR"/>
        </w:rPr>
        <w:t xml:space="preserve"> 1</w:t>
      </w:r>
      <w:r w:rsidR="0002130C">
        <w:rPr>
          <w:rFonts w:hint="eastAsia"/>
          <w:bCs w:val="0"/>
          <w:i/>
          <w:sz w:val="24"/>
          <w:szCs w:val="24"/>
          <w:lang w:val="pt-BR"/>
        </w:rPr>
        <w:t>8</w:t>
      </w:r>
      <w:r w:rsidR="006F2120">
        <w:rPr>
          <w:bCs w:val="0"/>
          <w:i/>
          <w:sz w:val="24"/>
          <w:szCs w:val="24"/>
          <w:lang w:val="pt-BR"/>
        </w:rPr>
        <w:t xml:space="preserve"> – </w:t>
      </w:r>
      <w:r w:rsidR="0002130C">
        <w:rPr>
          <w:rFonts w:hint="eastAsia"/>
          <w:bCs w:val="0"/>
          <w:i/>
          <w:sz w:val="24"/>
          <w:szCs w:val="24"/>
          <w:lang w:val="pt-BR"/>
        </w:rPr>
        <w:t>22</w:t>
      </w:r>
      <w:r w:rsidR="006F2120">
        <w:rPr>
          <w:bCs w:val="0"/>
          <w:i/>
          <w:sz w:val="24"/>
          <w:szCs w:val="24"/>
          <w:lang w:val="pt-BR"/>
        </w:rPr>
        <w:t>, 2024</w:t>
      </w:r>
      <w:r w:rsidR="00EC52C7">
        <w:rPr>
          <w:bCs w:val="0"/>
          <w:i/>
          <w:sz w:val="24"/>
          <w:szCs w:val="24"/>
          <w:lang w:val="pt-BR"/>
        </w:rPr>
        <w:tab/>
      </w:r>
      <w:r w:rsidR="004A4AD2">
        <w:rPr>
          <w:bCs w:val="0"/>
          <w:i/>
          <w:sz w:val="24"/>
          <w:szCs w:val="24"/>
          <w:lang w:val="pt-BR"/>
        </w:rPr>
        <w:tab/>
      </w:r>
      <w:r w:rsidR="004A4AD2">
        <w:rPr>
          <w:bCs w:val="0"/>
          <w:i/>
          <w:sz w:val="24"/>
          <w:szCs w:val="24"/>
          <w:lang w:val="pt-BR"/>
        </w:rPr>
        <w:tab/>
      </w:r>
      <w:r w:rsidR="00EC52C7">
        <w:rPr>
          <w:rFonts w:hint="eastAsia"/>
          <w:bCs w:val="0"/>
          <w:i/>
          <w:sz w:val="24"/>
          <w:szCs w:val="24"/>
          <w:lang w:val="pt-BR"/>
        </w:rPr>
        <w:t xml:space="preserve">     </w:t>
      </w:r>
      <w:r w:rsidR="00901FB7" w:rsidRPr="00BE031E">
        <w:rPr>
          <w:bCs w:val="0"/>
          <w:i/>
          <w:color w:val="0070C0"/>
          <w:sz w:val="22"/>
          <w:szCs w:val="22"/>
          <w:lang w:val="pt-BR"/>
        </w:rPr>
        <w:t>Revision of R2-2409001</w:t>
      </w:r>
    </w:p>
    <w:p w14:paraId="64A9AA33" w14:textId="078072BD" w:rsidR="00665109" w:rsidRPr="00E347F2" w:rsidRDefault="00665109" w:rsidP="002E0AB9">
      <w:pPr>
        <w:rPr>
          <w:sz w:val="24"/>
          <w:szCs w:val="24"/>
          <w:lang w:val="pt-BR"/>
        </w:rPr>
      </w:pPr>
      <w:r w:rsidRPr="00E347F2">
        <w:rPr>
          <w:sz w:val="24"/>
          <w:szCs w:val="24"/>
          <w:lang w:val="pt-BR"/>
        </w:rPr>
        <w:t>Agenda item:</w:t>
      </w:r>
      <w:r w:rsidRPr="00E347F2">
        <w:rPr>
          <w:sz w:val="24"/>
          <w:szCs w:val="24"/>
          <w:lang w:val="pt-BR"/>
        </w:rPr>
        <w:tab/>
      </w:r>
      <w:r w:rsidR="00F60227" w:rsidRPr="00E347F2">
        <w:rPr>
          <w:sz w:val="24"/>
          <w:szCs w:val="24"/>
          <w:lang w:val="pt-BR"/>
        </w:rPr>
        <w:t>8.6.</w:t>
      </w:r>
      <w:r w:rsidR="00B2395B" w:rsidRPr="00E347F2">
        <w:rPr>
          <w:rFonts w:hint="eastAsia"/>
          <w:sz w:val="24"/>
          <w:szCs w:val="24"/>
          <w:lang w:val="pt-BR"/>
        </w:rPr>
        <w:t>4</w:t>
      </w:r>
      <w:r w:rsidR="005208BD" w:rsidRPr="00E347F2">
        <w:rPr>
          <w:sz w:val="24"/>
          <w:szCs w:val="24"/>
          <w:lang w:val="pt-BR"/>
        </w:rPr>
        <w:t xml:space="preserve"> </w:t>
      </w:r>
    </w:p>
    <w:p w14:paraId="5BF35C3D" w14:textId="77777777" w:rsidR="00665109" w:rsidRPr="00CB5B4A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Kyocera</w:t>
      </w:r>
      <w:r w:rsidR="007663AE">
        <w:rPr>
          <w:rFonts w:hint="eastAsia"/>
          <w:sz w:val="24"/>
          <w:szCs w:val="24"/>
        </w:rPr>
        <w:t xml:space="preserve"> </w:t>
      </w:r>
    </w:p>
    <w:p w14:paraId="222677B7" w14:textId="0F91DB52" w:rsidR="00C75152" w:rsidRDefault="00665109">
      <w:pPr>
        <w:ind w:left="1680" w:hanging="1680"/>
        <w:rPr>
          <w:sz w:val="24"/>
          <w:szCs w:val="24"/>
        </w:rPr>
      </w:pPr>
      <w:r w:rsidRPr="00CB5B4A">
        <w:rPr>
          <w:sz w:val="24"/>
          <w:szCs w:val="24"/>
          <w:lang w:val="en-US"/>
        </w:rPr>
        <w:t xml:space="preserve">Title: </w:t>
      </w:r>
      <w:r w:rsidRPr="00CB5B4A">
        <w:rPr>
          <w:sz w:val="24"/>
          <w:szCs w:val="24"/>
          <w:lang w:val="en-US"/>
        </w:rPr>
        <w:tab/>
      </w:r>
      <w:r w:rsidR="006F2120">
        <w:rPr>
          <w:rFonts w:hint="eastAsia"/>
          <w:sz w:val="24"/>
          <w:szCs w:val="24"/>
          <w:lang w:val="en-US"/>
        </w:rPr>
        <w:t>Discussion</w:t>
      </w:r>
      <w:r w:rsidR="008E0215">
        <w:rPr>
          <w:rFonts w:hint="eastAsia"/>
          <w:sz w:val="24"/>
          <w:szCs w:val="24"/>
          <w:lang w:val="en-US"/>
        </w:rPr>
        <w:t xml:space="preserve"> </w:t>
      </w:r>
      <w:r w:rsidR="00452E65">
        <w:rPr>
          <w:rFonts w:hint="eastAsia"/>
          <w:sz w:val="24"/>
          <w:szCs w:val="24"/>
          <w:lang w:val="en-US"/>
        </w:rPr>
        <w:t>on</w:t>
      </w:r>
      <w:r w:rsidR="00D93E94">
        <w:rPr>
          <w:rFonts w:hint="eastAsia"/>
          <w:sz w:val="24"/>
          <w:szCs w:val="24"/>
          <w:lang w:val="en-US"/>
        </w:rPr>
        <w:t xml:space="preserve"> </w:t>
      </w:r>
      <w:r w:rsidR="00961651">
        <w:rPr>
          <w:rFonts w:hint="eastAsia"/>
          <w:sz w:val="24"/>
          <w:szCs w:val="24"/>
          <w:lang w:val="en-US"/>
        </w:rPr>
        <w:t>C</w:t>
      </w:r>
      <w:r w:rsidR="00121065">
        <w:rPr>
          <w:rFonts w:hint="eastAsia"/>
          <w:sz w:val="24"/>
          <w:szCs w:val="24"/>
          <w:lang w:val="en-US"/>
        </w:rPr>
        <w:t xml:space="preserve">onditional </w:t>
      </w:r>
      <w:r w:rsidR="002C7A08">
        <w:rPr>
          <w:rFonts w:hint="eastAsia"/>
          <w:sz w:val="24"/>
          <w:szCs w:val="24"/>
          <w:lang w:val="en-US"/>
        </w:rPr>
        <w:t>I</w:t>
      </w:r>
      <w:r w:rsidR="00C96D1F">
        <w:rPr>
          <w:rFonts w:hint="eastAsia"/>
          <w:sz w:val="24"/>
          <w:szCs w:val="24"/>
          <w:lang w:val="en-US"/>
        </w:rPr>
        <w:t>nt</w:t>
      </w:r>
      <w:r w:rsidR="00121065">
        <w:rPr>
          <w:rFonts w:hint="eastAsia"/>
          <w:sz w:val="24"/>
          <w:szCs w:val="24"/>
          <w:lang w:val="en-US"/>
        </w:rPr>
        <w:t>ra</w:t>
      </w:r>
      <w:r w:rsidR="00C96D1F">
        <w:rPr>
          <w:rFonts w:hint="eastAsia"/>
          <w:sz w:val="24"/>
          <w:szCs w:val="24"/>
          <w:lang w:val="en-US"/>
        </w:rPr>
        <w:t>-CU LTM</w:t>
      </w:r>
      <w:r w:rsidR="004731C9">
        <w:rPr>
          <w:sz w:val="24"/>
          <w:szCs w:val="24"/>
          <w:lang w:val="en-US"/>
        </w:rPr>
        <w:t xml:space="preserve"> 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165BEE3B" w14:textId="740BB75B" w:rsidR="00A80DFE" w:rsidRDefault="008E0215">
      <w:pPr>
        <w:spacing w:after="120"/>
      </w:pPr>
      <w:r>
        <w:rPr>
          <w:rFonts w:hint="eastAsia"/>
        </w:rPr>
        <w:t>RAN#10</w:t>
      </w:r>
      <w:r w:rsidR="001606D9">
        <w:rPr>
          <w:rFonts w:hint="eastAsia"/>
        </w:rPr>
        <w:t>5</w:t>
      </w:r>
      <w:r>
        <w:rPr>
          <w:rFonts w:hint="eastAsia"/>
        </w:rPr>
        <w:t xml:space="preserve"> approved the </w:t>
      </w:r>
      <w:r w:rsidR="006450DE">
        <w:rPr>
          <w:rFonts w:hint="eastAsia"/>
        </w:rPr>
        <w:t xml:space="preserve">revised WID </w:t>
      </w:r>
      <w:r w:rsidR="00AB6966">
        <w:rPr>
          <w:rFonts w:hint="eastAsia"/>
        </w:rPr>
        <w:t>for</w:t>
      </w:r>
      <w:r>
        <w:rPr>
          <w:rFonts w:hint="eastAsia"/>
        </w:rPr>
        <w:t xml:space="preserve"> </w:t>
      </w:r>
      <w:r w:rsidR="0033136C" w:rsidRPr="0033136C">
        <w:t>NR mobility enhancements Phase 4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_Ref161721515 \w \h</w:instrText>
      </w:r>
      <w:r>
        <w:instrText xml:space="preserve"> </w:instrText>
      </w:r>
      <w:r>
        <w:fldChar w:fldCharType="separate"/>
      </w:r>
      <w:r w:rsidR="00A65B41">
        <w:t>[1]</w:t>
      </w:r>
      <w:r>
        <w:fldChar w:fldCharType="end"/>
      </w:r>
      <w:r>
        <w:rPr>
          <w:rFonts w:hint="eastAsia"/>
        </w:rPr>
        <w:t xml:space="preserve">. </w:t>
      </w:r>
    </w:p>
    <w:p w14:paraId="6F266338" w14:textId="33F62581" w:rsidR="00A80DFE" w:rsidRDefault="001038DB" w:rsidP="00A80DFE">
      <w:pPr>
        <w:spacing w:after="120"/>
      </w:pPr>
      <w:r>
        <w:rPr>
          <w:rFonts w:hint="eastAsia"/>
        </w:rPr>
        <w:t xml:space="preserve">The following was agreed on </w:t>
      </w:r>
      <w:r w:rsidR="00A5497F">
        <w:rPr>
          <w:rFonts w:hint="eastAsia"/>
        </w:rPr>
        <w:t xml:space="preserve">conditional intra-CU LTM </w:t>
      </w:r>
      <w:r>
        <w:rPr>
          <w:rFonts w:hint="eastAsia"/>
        </w:rPr>
        <w:t>in RAN2#12</w:t>
      </w:r>
      <w:r w:rsidR="009B343A">
        <w:rPr>
          <w:rFonts w:hint="eastAsia"/>
        </w:rPr>
        <w:t>7-bis</w:t>
      </w:r>
      <w:r w:rsidR="00783C0D">
        <w:rPr>
          <w:rFonts w:hint="eastAsia"/>
        </w:rPr>
        <w:t xml:space="preserve"> </w:t>
      </w:r>
      <w:r w:rsidR="00783C0D">
        <w:fldChar w:fldCharType="begin"/>
      </w:r>
      <w:r w:rsidR="00783C0D">
        <w:instrText xml:space="preserve"> </w:instrText>
      </w:r>
      <w:r w:rsidR="00783C0D">
        <w:rPr>
          <w:rFonts w:hint="eastAsia"/>
        </w:rPr>
        <w:instrText>REF _Ref181727451 \n \h</w:instrText>
      </w:r>
      <w:r w:rsidR="00783C0D">
        <w:instrText xml:space="preserve"> </w:instrText>
      </w:r>
      <w:r w:rsidR="00783C0D">
        <w:fldChar w:fldCharType="separate"/>
      </w:r>
      <w:r w:rsidR="00A65B41">
        <w:t>[2]</w:t>
      </w:r>
      <w:r w:rsidR="00783C0D">
        <w:fldChar w:fldCharType="end"/>
      </w:r>
      <w:r w:rsidR="00A80DFE">
        <w:rPr>
          <w:rFonts w:hint="eastAsi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96D1F" w:rsidRPr="00027EBF" w14:paraId="4C9ADD1B" w14:textId="77777777" w:rsidTr="003C26E9">
        <w:tc>
          <w:tcPr>
            <w:tcW w:w="9944" w:type="dxa"/>
            <w:shd w:val="clear" w:color="auto" w:fill="auto"/>
          </w:tcPr>
          <w:p w14:paraId="1111065B" w14:textId="47409154" w:rsidR="009F3129" w:rsidRPr="00BE031E" w:rsidRDefault="009F3129" w:rsidP="00BE031E">
            <w:pPr>
              <w:spacing w:after="0" w:line="240" w:lineRule="exact"/>
              <w:rPr>
                <w:b/>
                <w:bCs w:val="0"/>
              </w:rPr>
            </w:pPr>
            <w:r w:rsidRPr="00BE031E">
              <w:rPr>
                <w:b/>
                <w:bCs w:val="0"/>
              </w:rPr>
              <w:t>Agreements on C-LTM</w:t>
            </w:r>
          </w:p>
          <w:p w14:paraId="5DDC3082" w14:textId="52AF337E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1.</w:t>
            </w:r>
            <w:r>
              <w:rPr>
                <w:rFonts w:hint="eastAsia"/>
              </w:rPr>
              <w:t xml:space="preserve"> </w:t>
            </w:r>
            <w:r>
              <w:t>Source cell sends the conditional LTM configuration via RRCReconfiguration to UE, which includes the LTM candidate configurations, and the corresponding execution conditions.</w:t>
            </w:r>
          </w:p>
          <w:p w14:paraId="633DD2C7" w14:textId="4934C2CB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t>Event LTM3-like and LTM5-like are used as the conditional LTM execution condition. FFS on reuse of CHO conditions.</w:t>
            </w:r>
          </w:p>
          <w:p w14:paraId="55CBF72E" w14:textId="35137D01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3.</w:t>
            </w:r>
            <w:r>
              <w:rPr>
                <w:rFonts w:hint="eastAsia"/>
              </w:rPr>
              <w:t xml:space="preserve"> </w:t>
            </w:r>
            <w:r>
              <w:t>Source cell and each candidate cell provides its own execution condition for conditional LTM.</w:t>
            </w:r>
          </w:p>
          <w:p w14:paraId="0CD68637" w14:textId="42F8F8E4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4.</w:t>
            </w:r>
            <w:r>
              <w:rPr>
                <w:rFonts w:hint="eastAsia"/>
              </w:rPr>
              <w:t xml:space="preserve"> </w:t>
            </w:r>
            <w:r>
              <w:t>It is DU to generate the L1 execution condition. FFS on a case that L3 measurement is used.</w:t>
            </w:r>
          </w:p>
          <w:p w14:paraId="1CE7B20A" w14:textId="1F052FFE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5.</w:t>
            </w:r>
            <w:r>
              <w:rPr>
                <w:rFonts w:hint="eastAsia"/>
              </w:rPr>
              <w:t xml:space="preserve"> </w:t>
            </w:r>
            <w:r>
              <w:t>RACH-less Conditional intra-CU LTM is supported.</w:t>
            </w:r>
          </w:p>
          <w:p w14:paraId="7FA5FD19" w14:textId="5F563460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6.</w:t>
            </w:r>
            <w:r>
              <w:rPr>
                <w:rFonts w:hint="eastAsia"/>
              </w:rPr>
              <w:t xml:space="preserve"> </w:t>
            </w:r>
            <w:r>
              <w:t>RACH based conditional intra-CU LTM is supported.</w:t>
            </w:r>
          </w:p>
          <w:p w14:paraId="1DEBB5A0" w14:textId="72B7D1F1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7.</w:t>
            </w:r>
            <w:r>
              <w:rPr>
                <w:rFonts w:hint="eastAsia"/>
              </w:rPr>
              <w:t xml:space="preserve"> </w:t>
            </w:r>
            <w:r>
              <w:t>UE based TA measurement mechanism is supported for conditional intra-CU LTM.</w:t>
            </w:r>
          </w:p>
          <w:p w14:paraId="76A3733E" w14:textId="5F926B67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8.</w:t>
            </w:r>
            <w:r>
              <w:rPr>
                <w:rFonts w:hint="eastAsia"/>
              </w:rPr>
              <w:t xml:space="preserve"> </w:t>
            </w:r>
            <w:r>
              <w:t>PDCCH ordered early TA acquisition is supported for conditional LTM.</w:t>
            </w:r>
          </w:p>
          <w:p w14:paraId="77891399" w14:textId="01048875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9.</w:t>
            </w:r>
            <w:r>
              <w:rPr>
                <w:rFonts w:hint="eastAsia"/>
              </w:rPr>
              <w:t xml:space="preserve"> </w:t>
            </w:r>
            <w:r>
              <w:t>Rel-18 Early candidate TCI State activation/deactivation is supported for conditional intra-CU LTM.</w:t>
            </w:r>
          </w:p>
          <w:p w14:paraId="60C1BB02" w14:textId="3799012F" w:rsidR="00857D17" w:rsidRDefault="00857D17" w:rsidP="00857D17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</w:pPr>
            <w:r>
              <w:t>10.</w:t>
            </w:r>
            <w:r>
              <w:rPr>
                <w:rFonts w:hint="eastAsia"/>
              </w:rPr>
              <w:t xml:space="preserve"> </w:t>
            </w:r>
            <w:r>
              <w:t>For RACH-less conditional LTM, CG-based first UL transmission on target cell is supported. FFS on DG-based approach.</w:t>
            </w:r>
          </w:p>
          <w:p w14:paraId="5B28F063" w14:textId="31B2E26D" w:rsidR="00B6111D" w:rsidRPr="0032024B" w:rsidRDefault="00857D17" w:rsidP="00BE031E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  <w:rPr>
                <w:bCs w:val="0"/>
              </w:rPr>
            </w:pPr>
            <w:r>
              <w:t>11.</w:t>
            </w:r>
            <w:r>
              <w:rPr>
                <w:rFonts w:hint="eastAsia"/>
              </w:rPr>
              <w:t xml:space="preserve"> </w:t>
            </w:r>
            <w:r>
              <w:t>The LTM completion defined for Rel-18 intra-CU LTM is reused for conditional LTM.</w:t>
            </w:r>
          </w:p>
        </w:tc>
      </w:tr>
    </w:tbl>
    <w:p w14:paraId="6C213829" w14:textId="77777777" w:rsidR="00C96D1F" w:rsidRDefault="00C96D1F" w:rsidP="00E106E2"/>
    <w:p w14:paraId="5174778D" w14:textId="2175C8DB" w:rsidR="008E0215" w:rsidRDefault="008E0215" w:rsidP="00593958">
      <w:r>
        <w:rPr>
          <w:rFonts w:hint="eastAsia"/>
        </w:rPr>
        <w:t xml:space="preserve">In this contribution, the </w:t>
      </w:r>
      <w:r w:rsidR="00C8385F">
        <w:rPr>
          <w:rFonts w:hint="eastAsia"/>
        </w:rPr>
        <w:t xml:space="preserve">potential </w:t>
      </w:r>
      <w:r w:rsidR="00452E65">
        <w:rPr>
          <w:rFonts w:hint="eastAsia"/>
        </w:rPr>
        <w:t>issues</w:t>
      </w:r>
      <w:r>
        <w:rPr>
          <w:rFonts w:hint="eastAsia"/>
        </w:rPr>
        <w:t xml:space="preserve"> for </w:t>
      </w:r>
      <w:r w:rsidR="00FF3575">
        <w:rPr>
          <w:rFonts w:hint="eastAsia"/>
        </w:rPr>
        <w:t xml:space="preserve">supporting </w:t>
      </w:r>
      <w:r w:rsidR="00961651">
        <w:rPr>
          <w:rFonts w:hint="eastAsia"/>
        </w:rPr>
        <w:t xml:space="preserve">Conditional </w:t>
      </w:r>
      <w:r w:rsidR="00382863">
        <w:rPr>
          <w:rFonts w:hint="eastAsia"/>
        </w:rPr>
        <w:t>I</w:t>
      </w:r>
      <w:r w:rsidR="00C96D1F">
        <w:rPr>
          <w:rFonts w:hint="eastAsia"/>
        </w:rPr>
        <w:t>ntr</w:t>
      </w:r>
      <w:r w:rsidR="00382863">
        <w:rPr>
          <w:rFonts w:hint="eastAsia"/>
        </w:rPr>
        <w:t>a</w:t>
      </w:r>
      <w:r w:rsidR="00C96D1F">
        <w:rPr>
          <w:rFonts w:hint="eastAsia"/>
        </w:rPr>
        <w:t>-CU LTM</w:t>
      </w:r>
      <w:r>
        <w:rPr>
          <w:rFonts w:hint="eastAsia"/>
        </w:rPr>
        <w:t xml:space="preserve"> are </w:t>
      </w:r>
      <w:r w:rsidR="00FF3575">
        <w:rPr>
          <w:rFonts w:hint="eastAsia"/>
        </w:rPr>
        <w:t>discussed</w:t>
      </w:r>
      <w:r>
        <w:rPr>
          <w:rFonts w:hint="eastAsia"/>
        </w:rPr>
        <w:t xml:space="preserve">. </w:t>
      </w:r>
    </w:p>
    <w:p w14:paraId="3CF57E77" w14:textId="77777777" w:rsidR="00593958" w:rsidRDefault="00593958" w:rsidP="00593958">
      <w:pPr>
        <w:pStyle w:val="1"/>
      </w:pPr>
      <w:r>
        <w:rPr>
          <w:rFonts w:hint="eastAsia"/>
        </w:rPr>
        <w:t xml:space="preserve">Discussion </w:t>
      </w:r>
    </w:p>
    <w:p w14:paraId="31016FFA" w14:textId="74FD1684" w:rsidR="00472F6E" w:rsidRDefault="00920ED5" w:rsidP="00472F6E">
      <w:pPr>
        <w:pStyle w:val="2"/>
      </w:pPr>
      <w:r>
        <w:rPr>
          <w:rFonts w:hint="eastAsia"/>
          <w:lang w:eastAsia="ja-JP"/>
        </w:rPr>
        <w:t xml:space="preserve">LTM </w:t>
      </w:r>
      <w:r w:rsidR="001E1B12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>reparation phase</w:t>
      </w:r>
      <w:r w:rsidR="007A0828">
        <w:rPr>
          <w:rFonts w:hint="eastAsia"/>
          <w:lang w:eastAsia="ja-JP"/>
        </w:rPr>
        <w:t xml:space="preserve"> </w:t>
      </w:r>
    </w:p>
    <w:p w14:paraId="77644721" w14:textId="5C9CC0EF" w:rsidR="001C6FC9" w:rsidRDefault="00832615" w:rsidP="003C4752">
      <w:pPr>
        <w:rPr>
          <w:lang w:val="x-none"/>
        </w:rPr>
      </w:pPr>
      <w:r>
        <w:rPr>
          <w:rFonts w:hint="eastAsia"/>
          <w:lang w:val="x-none"/>
        </w:rPr>
        <w:t>In</w:t>
      </w:r>
      <w:r w:rsidR="00BE0C9F">
        <w:rPr>
          <w:rFonts w:hint="eastAsia"/>
          <w:lang w:val="x-none"/>
        </w:rPr>
        <w:t xml:space="preserve"> the LTM preparation phase of </w:t>
      </w:r>
      <w:r>
        <w:rPr>
          <w:rFonts w:hint="eastAsia"/>
          <w:lang w:val="x-none"/>
        </w:rPr>
        <w:t xml:space="preserve">Rel-18 Intra-CU LTM, </w:t>
      </w:r>
      <w:r w:rsidR="00D31527">
        <w:rPr>
          <w:rFonts w:hint="eastAsia"/>
          <w:lang w:val="x-none"/>
        </w:rPr>
        <w:t>the network</w:t>
      </w:r>
      <w:r w:rsidR="00BE0C9F">
        <w:rPr>
          <w:rFonts w:hint="eastAsia"/>
          <w:lang w:val="x-none"/>
        </w:rPr>
        <w:t xml:space="preserve"> </w:t>
      </w:r>
      <w:r w:rsidR="00614970">
        <w:rPr>
          <w:rFonts w:hint="eastAsia"/>
          <w:lang w:val="x-none"/>
        </w:rPr>
        <w:t>configure</w:t>
      </w:r>
      <w:r w:rsidR="00D31527">
        <w:rPr>
          <w:rFonts w:hint="eastAsia"/>
          <w:lang w:val="x-none"/>
        </w:rPr>
        <w:t>s</w:t>
      </w:r>
      <w:r w:rsidR="00614970">
        <w:rPr>
          <w:rFonts w:hint="eastAsia"/>
          <w:lang w:val="x-none"/>
        </w:rPr>
        <w:t xml:space="preserve"> </w:t>
      </w:r>
      <w:r w:rsidR="00D31527">
        <w:rPr>
          <w:rFonts w:hint="eastAsia"/>
          <w:lang w:val="x-none"/>
        </w:rPr>
        <w:t>the</w:t>
      </w:r>
      <w:r w:rsidR="00614970">
        <w:rPr>
          <w:rFonts w:hint="eastAsia"/>
          <w:lang w:val="x-none"/>
        </w:rPr>
        <w:t xml:space="preserve"> UE </w:t>
      </w:r>
      <w:r w:rsidR="00C724B5">
        <w:rPr>
          <w:rFonts w:hint="eastAsia"/>
          <w:lang w:val="x-none"/>
        </w:rPr>
        <w:t>with</w:t>
      </w:r>
      <w:r w:rsidR="00522739">
        <w:rPr>
          <w:rFonts w:hint="eastAsia"/>
          <w:lang w:val="x-none"/>
        </w:rPr>
        <w:t xml:space="preserve"> LTM Config </w:t>
      </w:r>
      <w:r w:rsidR="00C724B5">
        <w:rPr>
          <w:rFonts w:hint="eastAsia"/>
          <w:lang w:val="x-none"/>
        </w:rPr>
        <w:t>within</w:t>
      </w:r>
      <w:r w:rsidR="00522739">
        <w:rPr>
          <w:rFonts w:hint="eastAsia"/>
          <w:lang w:val="x-none"/>
        </w:rPr>
        <w:t xml:space="preserve"> RRC Reconfiguration</w:t>
      </w:r>
      <w:r w:rsidR="002934A2">
        <w:rPr>
          <w:rFonts w:hint="eastAsia"/>
          <w:lang w:val="x-none"/>
        </w:rPr>
        <w:t xml:space="preserve"> [</w:t>
      </w:r>
      <w:r w:rsidR="0021300E">
        <w:rPr>
          <w:lang w:val="x-none"/>
        </w:rPr>
        <w:fldChar w:fldCharType="begin"/>
      </w:r>
      <w:r w:rsidR="0021300E">
        <w:rPr>
          <w:lang w:val="x-none"/>
        </w:rPr>
        <w:instrText xml:space="preserve"> </w:instrText>
      </w:r>
      <w:r w:rsidR="0021300E">
        <w:rPr>
          <w:rFonts w:hint="eastAsia"/>
          <w:lang w:val="x-none"/>
        </w:rPr>
        <w:instrText>PAGEREF _Ref161726078 \h</w:instrText>
      </w:r>
      <w:r w:rsidR="0021300E">
        <w:rPr>
          <w:lang w:val="x-none"/>
        </w:rPr>
        <w:instrText xml:space="preserve"> </w:instrText>
      </w:r>
      <w:r w:rsidR="0021300E">
        <w:rPr>
          <w:lang w:val="x-none"/>
        </w:rPr>
      </w:r>
      <w:r w:rsidR="0021300E">
        <w:rPr>
          <w:lang w:val="x-none"/>
        </w:rPr>
        <w:fldChar w:fldCharType="separate"/>
      </w:r>
      <w:r w:rsidR="00A65B41">
        <w:rPr>
          <w:noProof/>
          <w:lang w:val="x-none"/>
        </w:rPr>
        <w:t>4</w:t>
      </w:r>
      <w:r w:rsidR="0021300E">
        <w:rPr>
          <w:lang w:val="x-none"/>
        </w:rPr>
        <w:fldChar w:fldCharType="end"/>
      </w:r>
      <w:r w:rsidR="002934A2">
        <w:rPr>
          <w:rFonts w:hint="eastAsia"/>
          <w:lang w:val="x-none"/>
        </w:rPr>
        <w:t>]</w:t>
      </w:r>
      <w:r w:rsidR="00522739">
        <w:rPr>
          <w:rFonts w:hint="eastAsia"/>
          <w:lang w:val="x-none"/>
        </w:rPr>
        <w:t>.</w:t>
      </w:r>
      <w:r w:rsidR="00AE3E2C">
        <w:rPr>
          <w:rFonts w:hint="eastAsia"/>
          <w:lang w:val="x-none"/>
        </w:rPr>
        <w:t xml:space="preserve"> </w:t>
      </w:r>
    </w:p>
    <w:p w14:paraId="0FBE10DB" w14:textId="5F116377" w:rsidR="009A6160" w:rsidRPr="00F402BC" w:rsidRDefault="00CC10B8" w:rsidP="003C4752">
      <w:pPr>
        <w:rPr>
          <w:lang w:val="x-none"/>
        </w:rPr>
      </w:pPr>
      <w:r>
        <w:rPr>
          <w:rFonts w:hint="eastAsia"/>
          <w:lang w:val="x-none"/>
        </w:rPr>
        <w:t>For the</w:t>
      </w:r>
      <w:r w:rsidR="008B02BF">
        <w:rPr>
          <w:rFonts w:hint="eastAsia"/>
          <w:lang w:val="x-none"/>
        </w:rPr>
        <w:t xml:space="preserve"> </w:t>
      </w:r>
      <w:r w:rsidR="00433BB2">
        <w:rPr>
          <w:rFonts w:hint="eastAsia"/>
          <w:lang w:val="x-none"/>
        </w:rPr>
        <w:t>conditional LTM preparation phase</w:t>
      </w:r>
      <w:r w:rsidR="00C44474">
        <w:rPr>
          <w:rFonts w:hint="eastAsia"/>
          <w:lang w:val="x-none"/>
        </w:rPr>
        <w:t xml:space="preserve">, </w:t>
      </w:r>
      <w:r>
        <w:rPr>
          <w:rFonts w:hint="eastAsia"/>
          <w:lang w:val="x-none"/>
        </w:rPr>
        <w:t>it</w:t>
      </w:r>
      <w:r>
        <w:rPr>
          <w:lang w:val="x-none"/>
        </w:rPr>
        <w:t>’</w:t>
      </w:r>
      <w:r>
        <w:rPr>
          <w:rFonts w:hint="eastAsia"/>
          <w:lang w:val="x-none"/>
        </w:rPr>
        <w:t xml:space="preserve">s </w:t>
      </w:r>
      <w:r w:rsidR="000B03D6">
        <w:rPr>
          <w:rFonts w:hint="eastAsia"/>
          <w:lang w:val="x-none"/>
        </w:rPr>
        <w:t>straightforward</w:t>
      </w:r>
      <w:r>
        <w:rPr>
          <w:rFonts w:hint="eastAsia"/>
          <w:lang w:val="x-none"/>
        </w:rPr>
        <w:t xml:space="preserve"> </w:t>
      </w:r>
      <w:r w:rsidR="00AB4598">
        <w:rPr>
          <w:rFonts w:hint="eastAsia"/>
          <w:lang w:val="x-none"/>
        </w:rPr>
        <w:t xml:space="preserve">that the </w:t>
      </w:r>
      <w:r w:rsidR="00A826A4">
        <w:rPr>
          <w:rFonts w:hint="eastAsia"/>
          <w:lang w:val="x-none"/>
        </w:rPr>
        <w:t xml:space="preserve">conditional LTM candidate cell(s) is pre-configured by RRC Reconfiguration as well. However, </w:t>
      </w:r>
      <w:r w:rsidR="00C44474">
        <w:rPr>
          <w:rFonts w:hint="eastAsia"/>
          <w:lang w:val="x-none"/>
        </w:rPr>
        <w:t>it</w:t>
      </w:r>
      <w:r w:rsidR="00A826A4">
        <w:rPr>
          <w:lang w:val="x-none"/>
        </w:rPr>
        <w:t>’</w:t>
      </w:r>
      <w:r w:rsidR="00C44474">
        <w:rPr>
          <w:rFonts w:hint="eastAsia"/>
          <w:lang w:val="x-none"/>
        </w:rPr>
        <w:t>s unclea</w:t>
      </w:r>
      <w:r w:rsidR="00433BB2">
        <w:rPr>
          <w:rFonts w:hint="eastAsia"/>
          <w:lang w:val="x-none"/>
        </w:rPr>
        <w:t xml:space="preserve">r </w:t>
      </w:r>
      <w:r w:rsidR="006A64D1">
        <w:rPr>
          <w:rFonts w:hint="eastAsia"/>
          <w:lang w:val="x-none"/>
        </w:rPr>
        <w:t xml:space="preserve">whether the existing LTM Config can be reused for the </w:t>
      </w:r>
      <w:r w:rsidR="006248F5">
        <w:rPr>
          <w:rFonts w:hint="eastAsia"/>
          <w:lang w:val="x-none"/>
        </w:rPr>
        <w:t xml:space="preserve">Conditional </w:t>
      </w:r>
      <w:r w:rsidR="00C8385F">
        <w:rPr>
          <w:rFonts w:hint="eastAsia"/>
          <w:lang w:val="x-none"/>
        </w:rPr>
        <w:t>LTM prepa</w:t>
      </w:r>
      <w:r w:rsidR="00DE7915">
        <w:rPr>
          <w:rFonts w:hint="eastAsia"/>
          <w:lang w:val="x-none"/>
        </w:rPr>
        <w:t>r</w:t>
      </w:r>
      <w:r w:rsidR="00C8385F">
        <w:rPr>
          <w:rFonts w:hint="eastAsia"/>
          <w:lang w:val="x-none"/>
        </w:rPr>
        <w:t>ation</w:t>
      </w:r>
      <w:r w:rsidR="0087154C">
        <w:rPr>
          <w:rFonts w:hint="eastAsia"/>
          <w:lang w:val="x-none"/>
        </w:rPr>
        <w:t xml:space="preserve">. </w:t>
      </w:r>
      <w:r w:rsidR="00433BB2">
        <w:rPr>
          <w:rFonts w:hint="eastAsia"/>
          <w:lang w:val="x-none"/>
        </w:rPr>
        <w:t>T</w:t>
      </w:r>
      <w:r w:rsidR="00F402BC">
        <w:rPr>
          <w:rFonts w:hint="eastAsia"/>
          <w:lang w:val="x-none"/>
        </w:rPr>
        <w:t>he following options</w:t>
      </w:r>
      <w:r w:rsidR="009F7FA8">
        <w:rPr>
          <w:rFonts w:hint="eastAsia"/>
          <w:lang w:val="x-none"/>
        </w:rPr>
        <w:t xml:space="preserve"> would be considered</w:t>
      </w:r>
      <w:r w:rsidR="00F402BC">
        <w:rPr>
          <w:rFonts w:hint="eastAsia"/>
          <w:lang w:val="x-none"/>
        </w:rPr>
        <w:t>:</w:t>
      </w:r>
      <w:r w:rsidR="009A6160">
        <w:rPr>
          <w:rFonts w:hint="eastAsia"/>
          <w:lang w:val="x-none"/>
        </w:rPr>
        <w:t xml:space="preserve"> </w:t>
      </w:r>
    </w:p>
    <w:p w14:paraId="613715E9" w14:textId="3921B176" w:rsidR="00C36F46" w:rsidRDefault="00F7729C" w:rsidP="00F63C1B">
      <w:pPr>
        <w:numPr>
          <w:ilvl w:val="0"/>
          <w:numId w:val="14"/>
        </w:numPr>
      </w:pPr>
      <w:r>
        <w:rPr>
          <w:rFonts w:hint="eastAsia"/>
        </w:rPr>
        <w:t xml:space="preserve">Option </w:t>
      </w:r>
      <w:r w:rsidR="00E71B9D">
        <w:rPr>
          <w:rFonts w:hint="eastAsia"/>
        </w:rPr>
        <w:t>1</w:t>
      </w:r>
      <w:r w:rsidR="00AC558C">
        <w:rPr>
          <w:rFonts w:hint="eastAsia"/>
        </w:rPr>
        <w:t>a</w:t>
      </w:r>
      <w:r>
        <w:rPr>
          <w:rFonts w:hint="eastAsia"/>
        </w:rPr>
        <w:t xml:space="preserve">: </w:t>
      </w:r>
      <w:r w:rsidR="004D2545">
        <w:rPr>
          <w:rFonts w:hint="eastAsia"/>
        </w:rPr>
        <w:t>Extend</w:t>
      </w:r>
      <w:r w:rsidR="0059463C">
        <w:rPr>
          <w:rFonts w:hint="eastAsia"/>
        </w:rPr>
        <w:t xml:space="preserve"> the</w:t>
      </w:r>
      <w:r w:rsidR="00487CFD">
        <w:rPr>
          <w:rFonts w:hint="eastAsia"/>
        </w:rPr>
        <w:t xml:space="preserve"> </w:t>
      </w:r>
      <w:r w:rsidR="000E7FC4">
        <w:rPr>
          <w:rFonts w:hint="eastAsia"/>
        </w:rPr>
        <w:t xml:space="preserve">existing </w:t>
      </w:r>
      <w:r w:rsidR="00487CFD">
        <w:rPr>
          <w:rFonts w:hint="eastAsia"/>
        </w:rPr>
        <w:t xml:space="preserve">LTM </w:t>
      </w:r>
      <w:r w:rsidR="007B6F9F">
        <w:rPr>
          <w:rFonts w:hint="eastAsia"/>
        </w:rPr>
        <w:t>Config for</w:t>
      </w:r>
      <w:r w:rsidR="00E7517C">
        <w:rPr>
          <w:rFonts w:hint="eastAsia"/>
        </w:rPr>
        <w:t xml:space="preserve"> </w:t>
      </w:r>
      <w:r w:rsidR="001B6897">
        <w:rPr>
          <w:rFonts w:hint="eastAsia"/>
        </w:rPr>
        <w:t xml:space="preserve">Conditional </w:t>
      </w:r>
      <w:r w:rsidR="00E7517C">
        <w:rPr>
          <w:rFonts w:hint="eastAsia"/>
        </w:rPr>
        <w:t>LTM</w:t>
      </w:r>
      <w:r w:rsidR="008D5CF0">
        <w:rPr>
          <w:rFonts w:hint="eastAsia"/>
        </w:rPr>
        <w:t>.</w:t>
      </w:r>
    </w:p>
    <w:p w14:paraId="065F478C" w14:textId="39186A20" w:rsidR="009A6160" w:rsidRPr="00060A4D" w:rsidRDefault="00F7729C">
      <w:pPr>
        <w:numPr>
          <w:ilvl w:val="0"/>
          <w:numId w:val="14"/>
        </w:numPr>
        <w:rPr>
          <w:lang w:val="x-none"/>
        </w:rPr>
      </w:pPr>
      <w:r>
        <w:rPr>
          <w:rFonts w:hint="eastAsia"/>
        </w:rPr>
        <w:t xml:space="preserve">Option </w:t>
      </w:r>
      <w:r w:rsidR="00AC558C">
        <w:rPr>
          <w:rFonts w:hint="eastAsia"/>
        </w:rPr>
        <w:t>1b</w:t>
      </w:r>
      <w:r>
        <w:rPr>
          <w:rFonts w:hint="eastAsia"/>
        </w:rPr>
        <w:t xml:space="preserve">: </w:t>
      </w:r>
      <w:r w:rsidR="008530DE">
        <w:rPr>
          <w:rFonts w:hint="eastAsia"/>
        </w:rPr>
        <w:t xml:space="preserve">Introduce </w:t>
      </w:r>
      <w:r w:rsidR="00F53BE9">
        <w:rPr>
          <w:rFonts w:hint="eastAsia"/>
        </w:rPr>
        <w:t xml:space="preserve">a new </w:t>
      </w:r>
      <w:r w:rsidR="008530DE">
        <w:rPr>
          <w:rFonts w:hint="eastAsia"/>
        </w:rPr>
        <w:t>Conditional LTM Config</w:t>
      </w:r>
      <w:r w:rsidR="00EC1945">
        <w:rPr>
          <w:rFonts w:hint="eastAsia"/>
        </w:rPr>
        <w:t>.</w:t>
      </w:r>
    </w:p>
    <w:p w14:paraId="06953E1A" w14:textId="6BB928C5" w:rsidR="009F7FA8" w:rsidRDefault="009F7FA8" w:rsidP="009F7FA8">
      <w:r>
        <w:rPr>
          <w:rFonts w:hint="eastAsia"/>
        </w:rPr>
        <w:t>With regard to Option 1a,</w:t>
      </w:r>
      <w:r w:rsidR="0001299E">
        <w:rPr>
          <w:rFonts w:hint="eastAsia"/>
        </w:rPr>
        <w:t xml:space="preserve"> it</w:t>
      </w:r>
      <w:r w:rsidR="0001299E">
        <w:t>’</w:t>
      </w:r>
      <w:r w:rsidR="0001299E">
        <w:rPr>
          <w:rFonts w:hint="eastAsia"/>
        </w:rPr>
        <w:t xml:space="preserve">s easy to extend </w:t>
      </w:r>
      <w:r w:rsidR="00273499">
        <w:rPr>
          <w:rFonts w:hint="eastAsia"/>
        </w:rPr>
        <w:t>by</w:t>
      </w:r>
      <w:r w:rsidR="00160F0F">
        <w:rPr>
          <w:rFonts w:hint="eastAsia"/>
        </w:rPr>
        <w:t xml:space="preserve"> add</w:t>
      </w:r>
      <w:r w:rsidR="0092773E">
        <w:rPr>
          <w:rFonts w:hint="eastAsia"/>
        </w:rPr>
        <w:t>ing</w:t>
      </w:r>
      <w:r w:rsidR="00160F0F">
        <w:rPr>
          <w:rFonts w:hint="eastAsia"/>
        </w:rPr>
        <w:t xml:space="preserve"> new IE</w:t>
      </w:r>
      <w:r w:rsidR="005610BB">
        <w:rPr>
          <w:rFonts w:hint="eastAsia"/>
        </w:rPr>
        <w:t>(s)</w:t>
      </w:r>
      <w:r w:rsidR="00160F0F">
        <w:rPr>
          <w:rFonts w:hint="eastAsia"/>
        </w:rPr>
        <w:t xml:space="preserve"> for </w:t>
      </w:r>
      <w:r w:rsidR="001B6897">
        <w:rPr>
          <w:rFonts w:hint="eastAsia"/>
        </w:rPr>
        <w:t>C</w:t>
      </w:r>
      <w:r w:rsidR="00160F0F">
        <w:rPr>
          <w:rFonts w:hint="eastAsia"/>
        </w:rPr>
        <w:t xml:space="preserve">onditional LTM </w:t>
      </w:r>
      <w:r w:rsidR="0092773E">
        <w:rPr>
          <w:rFonts w:hint="eastAsia"/>
        </w:rPr>
        <w:t>to the</w:t>
      </w:r>
      <w:r w:rsidR="00160F0F">
        <w:rPr>
          <w:rFonts w:hint="eastAsia"/>
        </w:rPr>
        <w:t xml:space="preserve"> existing LTM Config.</w:t>
      </w:r>
      <w:r w:rsidR="0030313B">
        <w:rPr>
          <w:rFonts w:hint="eastAsia"/>
        </w:rPr>
        <w:t xml:space="preserve"> On the other hand, with Option 1b</w:t>
      </w:r>
      <w:r w:rsidR="006B1366">
        <w:rPr>
          <w:rFonts w:hint="eastAsia"/>
        </w:rPr>
        <w:t xml:space="preserve">, </w:t>
      </w:r>
      <w:r w:rsidR="006426B3">
        <w:rPr>
          <w:rFonts w:hint="eastAsia"/>
        </w:rPr>
        <w:t>introduc</w:t>
      </w:r>
      <w:r w:rsidR="00253EEF">
        <w:rPr>
          <w:rFonts w:hint="eastAsia"/>
        </w:rPr>
        <w:t>es</w:t>
      </w:r>
      <w:r w:rsidR="006426B3">
        <w:rPr>
          <w:rFonts w:hint="eastAsia"/>
        </w:rPr>
        <w:t xml:space="preserve"> a new Conditional LTM Config</w:t>
      </w:r>
      <w:r w:rsidR="00253EEF">
        <w:rPr>
          <w:rFonts w:hint="eastAsia"/>
        </w:rPr>
        <w:t>, which</w:t>
      </w:r>
      <w:r w:rsidR="006426B3">
        <w:rPr>
          <w:rFonts w:hint="eastAsia"/>
        </w:rPr>
        <w:t xml:space="preserve"> can </w:t>
      </w:r>
      <w:r w:rsidR="00253EEF">
        <w:rPr>
          <w:rFonts w:hint="eastAsia"/>
        </w:rPr>
        <w:t xml:space="preserve">be </w:t>
      </w:r>
      <w:r w:rsidR="00185244">
        <w:rPr>
          <w:rFonts w:hint="eastAsia"/>
        </w:rPr>
        <w:t>separate</w:t>
      </w:r>
      <w:r w:rsidR="00253EEF">
        <w:rPr>
          <w:rFonts w:hint="eastAsia"/>
        </w:rPr>
        <w:t>ly</w:t>
      </w:r>
      <w:r w:rsidR="00185244">
        <w:rPr>
          <w:rFonts w:hint="eastAsia"/>
        </w:rPr>
        <w:t xml:space="preserve"> </w:t>
      </w:r>
      <w:r w:rsidR="00253EEF">
        <w:rPr>
          <w:rFonts w:hint="eastAsia"/>
        </w:rPr>
        <w:t>from</w:t>
      </w:r>
      <w:r w:rsidR="00185244">
        <w:rPr>
          <w:rFonts w:hint="eastAsia"/>
        </w:rPr>
        <w:t xml:space="preserve"> the existing LTM Config.</w:t>
      </w:r>
    </w:p>
    <w:p w14:paraId="6881E131" w14:textId="77777777" w:rsidR="007E14E0" w:rsidRPr="009F7FA8" w:rsidRDefault="007E14E0" w:rsidP="009F7FA8"/>
    <w:p w14:paraId="592BB3AE" w14:textId="2337D36E" w:rsidR="00BC3EE4" w:rsidRDefault="008A5846">
      <w:pPr>
        <w:pStyle w:val="Proposal"/>
      </w:pPr>
      <w:bookmarkStart w:id="0" w:name="_Toc178239084"/>
      <w:bookmarkStart w:id="1" w:name="_Toc178242135"/>
      <w:bookmarkStart w:id="2" w:name="_Toc178242216"/>
      <w:bookmarkStart w:id="3" w:name="_Toc178271161"/>
      <w:bookmarkStart w:id="4" w:name="_Toc181862644"/>
      <w:bookmarkEnd w:id="0"/>
      <w:bookmarkEnd w:id="1"/>
      <w:bookmarkEnd w:id="2"/>
      <w:bookmarkEnd w:id="3"/>
      <w:r>
        <w:rPr>
          <w:rFonts w:hint="eastAsia"/>
        </w:rPr>
        <w:lastRenderedPageBreak/>
        <w:t xml:space="preserve">RAN2 should discuss </w:t>
      </w:r>
      <w:r w:rsidR="00C82A41">
        <w:rPr>
          <w:rFonts w:hint="eastAsia"/>
        </w:rPr>
        <w:t>whether to</w:t>
      </w:r>
      <w:r w:rsidR="003175F6">
        <w:rPr>
          <w:rFonts w:hint="eastAsia"/>
        </w:rPr>
        <w:t xml:space="preserve"> </w:t>
      </w:r>
      <w:r w:rsidR="00C82A41">
        <w:rPr>
          <w:rFonts w:hint="eastAsia"/>
        </w:rPr>
        <w:t xml:space="preserve">extend </w:t>
      </w:r>
      <w:r w:rsidR="003175F6">
        <w:rPr>
          <w:rFonts w:hint="eastAsia"/>
        </w:rPr>
        <w:t xml:space="preserve">the </w:t>
      </w:r>
      <w:r w:rsidR="00C82A41">
        <w:rPr>
          <w:rFonts w:hint="eastAsia"/>
        </w:rPr>
        <w:t xml:space="preserve">existing </w:t>
      </w:r>
      <w:r w:rsidR="003175F6">
        <w:rPr>
          <w:rFonts w:hint="eastAsia"/>
        </w:rPr>
        <w:t>LTM Config</w:t>
      </w:r>
      <w:r w:rsidR="00E71B9D">
        <w:rPr>
          <w:rFonts w:hint="eastAsia"/>
        </w:rPr>
        <w:t xml:space="preserve"> (Option 1</w:t>
      </w:r>
      <w:r w:rsidR="00AC558C">
        <w:rPr>
          <w:rFonts w:hint="eastAsia"/>
        </w:rPr>
        <w:t>a</w:t>
      </w:r>
      <w:r w:rsidR="00E71B9D">
        <w:rPr>
          <w:rFonts w:hint="eastAsia"/>
        </w:rPr>
        <w:t xml:space="preserve">) or introduce </w:t>
      </w:r>
      <w:r w:rsidR="00C82A41">
        <w:rPr>
          <w:rFonts w:hint="eastAsia"/>
        </w:rPr>
        <w:t xml:space="preserve">a new </w:t>
      </w:r>
      <w:r w:rsidR="00E71B9D">
        <w:rPr>
          <w:rFonts w:hint="eastAsia"/>
        </w:rPr>
        <w:t xml:space="preserve">conditional LTM Config (Option </w:t>
      </w:r>
      <w:r w:rsidR="00AC558C">
        <w:rPr>
          <w:rFonts w:hint="eastAsia"/>
        </w:rPr>
        <w:t>1b</w:t>
      </w:r>
      <w:r w:rsidR="00E71B9D">
        <w:rPr>
          <w:rFonts w:hint="eastAsia"/>
        </w:rPr>
        <w:t>).</w:t>
      </w:r>
      <w:bookmarkEnd w:id="4"/>
    </w:p>
    <w:p w14:paraId="7ECF36A6" w14:textId="77777777" w:rsidR="00351759" w:rsidRDefault="00351759" w:rsidP="00351759">
      <w:pPr>
        <w:pStyle w:val="Proposal"/>
        <w:numPr>
          <w:ilvl w:val="0"/>
          <w:numId w:val="0"/>
        </w:numPr>
      </w:pPr>
    </w:p>
    <w:p w14:paraId="2031332E" w14:textId="59BC6714" w:rsidR="00920ED5" w:rsidRDefault="00920ED5" w:rsidP="00920ED5">
      <w:pPr>
        <w:pStyle w:val="2"/>
      </w:pPr>
      <w:r>
        <w:rPr>
          <w:rFonts w:hint="eastAsia"/>
          <w:lang w:eastAsia="ja-JP"/>
        </w:rPr>
        <w:t xml:space="preserve">Early sync phase </w:t>
      </w:r>
    </w:p>
    <w:p w14:paraId="1E9127E4" w14:textId="690F41AF" w:rsidR="001B28B5" w:rsidRPr="00BE031E" w:rsidRDefault="001870EE" w:rsidP="001B28B5">
      <w:pPr>
        <w:rPr>
          <w:lang w:val="x-none"/>
        </w:rPr>
      </w:pPr>
      <w:r>
        <w:rPr>
          <w:rFonts w:hint="eastAsia"/>
          <w:lang w:val="x-none"/>
        </w:rPr>
        <w:t>In</w:t>
      </w:r>
      <w:r w:rsidR="001B28B5">
        <w:rPr>
          <w:rFonts w:hint="eastAsia"/>
          <w:lang w:val="x-none"/>
        </w:rPr>
        <w:t xml:space="preserve"> the previous meeting, RAN2 agreed to support RACH-less Conditional intra-CU LTM </w:t>
      </w:r>
      <w:r w:rsidR="000F5256">
        <w:rPr>
          <w:rFonts w:hint="eastAsia"/>
          <w:lang w:val="x-none"/>
        </w:rPr>
        <w:t>with</w:t>
      </w:r>
      <w:r w:rsidR="001B28B5">
        <w:rPr>
          <w:rFonts w:hint="eastAsia"/>
          <w:lang w:val="x-none"/>
        </w:rPr>
        <w:t xml:space="preserve"> PDCCH</w:t>
      </w:r>
      <w:r w:rsidR="003840F0">
        <w:rPr>
          <w:rFonts w:hint="eastAsia"/>
          <w:lang w:val="x-none"/>
        </w:rPr>
        <w:t>-</w:t>
      </w:r>
      <w:r w:rsidR="001B28B5">
        <w:rPr>
          <w:rFonts w:hint="eastAsia"/>
          <w:lang w:val="x-none"/>
        </w:rPr>
        <w:t>ordered early TA acquisition</w:t>
      </w:r>
      <w:r w:rsidR="000F5256">
        <w:rPr>
          <w:rFonts w:hint="eastAsia"/>
          <w:lang w:val="x-none"/>
        </w:rPr>
        <w:t xml:space="preserve"> and UE-based TA measurement</w:t>
      </w:r>
      <w:r w:rsidR="001B28B5">
        <w:rPr>
          <w:rFonts w:hint="eastAsia"/>
          <w:lang w:val="x-none"/>
        </w:rPr>
        <w:t xml:space="preserve">. </w:t>
      </w:r>
      <w:r w:rsidR="001B28B5">
        <w:rPr>
          <w:lang w:val="x-none"/>
        </w:rPr>
        <w:t>I</w:t>
      </w:r>
      <w:r w:rsidR="001B28B5">
        <w:rPr>
          <w:rFonts w:hint="eastAsia"/>
          <w:lang w:val="x-none"/>
        </w:rPr>
        <w:t>n case of PDCCH</w:t>
      </w:r>
      <w:r w:rsidR="003840F0">
        <w:rPr>
          <w:rFonts w:hint="eastAsia"/>
          <w:lang w:val="x-none"/>
        </w:rPr>
        <w:t>-</w:t>
      </w:r>
      <w:r w:rsidR="001B28B5">
        <w:rPr>
          <w:rFonts w:hint="eastAsia"/>
          <w:lang w:val="x-none"/>
        </w:rPr>
        <w:t xml:space="preserve">ordered early TA </w:t>
      </w:r>
      <w:r w:rsidR="001B28B5">
        <w:rPr>
          <w:lang w:val="x-none"/>
        </w:rPr>
        <w:t>acquisition</w:t>
      </w:r>
      <w:r w:rsidR="000F5256">
        <w:rPr>
          <w:rFonts w:hint="eastAsia"/>
          <w:lang w:val="x-none"/>
        </w:rPr>
        <w:t>,</w:t>
      </w:r>
      <w:r w:rsidR="001B28B5">
        <w:rPr>
          <w:rFonts w:hint="eastAsia"/>
          <w:lang w:val="x-none"/>
        </w:rPr>
        <w:t xml:space="preserve"> </w:t>
      </w:r>
      <w:r w:rsidR="000F5256">
        <w:rPr>
          <w:rFonts w:hint="eastAsia"/>
          <w:lang w:val="x-none"/>
        </w:rPr>
        <w:t xml:space="preserve">it </w:t>
      </w:r>
      <w:r w:rsidR="001B28B5">
        <w:rPr>
          <w:rFonts w:hint="eastAsia"/>
          <w:lang w:val="x-none"/>
        </w:rPr>
        <w:t xml:space="preserve">has a </w:t>
      </w:r>
      <w:r w:rsidR="00BB36BE">
        <w:rPr>
          <w:rFonts w:hint="eastAsia"/>
          <w:lang w:val="x-none"/>
        </w:rPr>
        <w:t>c</w:t>
      </w:r>
      <w:r w:rsidR="00BB36BE" w:rsidRPr="00BE031E">
        <w:rPr>
          <w:rFonts w:hint="eastAsia"/>
          <w:lang w:val="x-none"/>
        </w:rPr>
        <w:t xml:space="preserve">ouple of </w:t>
      </w:r>
      <w:r w:rsidR="001B28B5" w:rsidRPr="00BE031E">
        <w:rPr>
          <w:rFonts w:hint="eastAsia"/>
          <w:lang w:val="x-none"/>
        </w:rPr>
        <w:t>potential issue</w:t>
      </w:r>
      <w:r w:rsidR="00BB36BE" w:rsidRPr="00BE031E">
        <w:rPr>
          <w:rFonts w:hint="eastAsia"/>
          <w:lang w:val="x-none"/>
        </w:rPr>
        <w:t>s</w:t>
      </w:r>
      <w:r w:rsidR="001B28B5" w:rsidRPr="00BE031E">
        <w:rPr>
          <w:rFonts w:hint="eastAsia"/>
          <w:lang w:val="x-none"/>
        </w:rPr>
        <w:t xml:space="preserve"> in handling TA value.</w:t>
      </w:r>
    </w:p>
    <w:p w14:paraId="66E0B5C1" w14:textId="7935A544" w:rsidR="00A30E84" w:rsidRPr="00BE031E" w:rsidRDefault="00F664D2">
      <w:r w:rsidRPr="00BE031E">
        <w:rPr>
          <w:rFonts w:hint="eastAsia"/>
        </w:rPr>
        <w:t>I</w:t>
      </w:r>
      <w:r w:rsidR="002C45C3" w:rsidRPr="00BE031E">
        <w:rPr>
          <w:rFonts w:hint="eastAsia"/>
        </w:rPr>
        <w:t>t</w:t>
      </w:r>
      <w:r w:rsidR="002C45C3" w:rsidRPr="00BE031E">
        <w:t>’</w:t>
      </w:r>
      <w:r w:rsidR="002C45C3" w:rsidRPr="00BE031E">
        <w:rPr>
          <w:rFonts w:hint="eastAsia"/>
        </w:rPr>
        <w:t xml:space="preserve">s </w:t>
      </w:r>
      <w:r w:rsidR="004D5C9F" w:rsidRPr="00BE031E">
        <w:rPr>
          <w:rFonts w:hint="eastAsia"/>
        </w:rPr>
        <w:t xml:space="preserve">already clear that the Cell Switch Command MAC CE is not </w:t>
      </w:r>
      <w:r w:rsidR="00D029E6" w:rsidRPr="00BE031E">
        <w:rPr>
          <w:rFonts w:hint="eastAsia"/>
        </w:rPr>
        <w:t xml:space="preserve">used in Conditional LTM. So, for the PDCCH-ordered early </w:t>
      </w:r>
      <w:r w:rsidR="008873F2" w:rsidRPr="00BE031E">
        <w:rPr>
          <w:rFonts w:hint="eastAsia"/>
        </w:rPr>
        <w:t>TA acquisition</w:t>
      </w:r>
      <w:r w:rsidR="00D029E6" w:rsidRPr="00BE031E">
        <w:rPr>
          <w:rFonts w:hint="eastAsia"/>
        </w:rPr>
        <w:t xml:space="preserve">, </w:t>
      </w:r>
      <w:r w:rsidR="00123221" w:rsidRPr="00BE031E">
        <w:t xml:space="preserve">there is no way for </w:t>
      </w:r>
      <w:r w:rsidR="00D029E6" w:rsidRPr="00BE031E">
        <w:rPr>
          <w:rFonts w:hint="eastAsia"/>
        </w:rPr>
        <w:t xml:space="preserve">the UE to receive the TA value, even if the early </w:t>
      </w:r>
      <w:r w:rsidR="008873F2" w:rsidRPr="00BE031E">
        <w:rPr>
          <w:rFonts w:hint="eastAsia"/>
        </w:rPr>
        <w:t xml:space="preserve">TA </w:t>
      </w:r>
      <w:r w:rsidR="00D029E6" w:rsidRPr="00BE031E">
        <w:rPr>
          <w:rFonts w:hint="eastAsia"/>
        </w:rPr>
        <w:t xml:space="preserve">was initiated. </w:t>
      </w:r>
      <w:r w:rsidR="0084104E" w:rsidRPr="00BE031E">
        <w:rPr>
          <w:rFonts w:hint="eastAsia"/>
        </w:rPr>
        <w:t>Therefore</w:t>
      </w:r>
      <w:r w:rsidR="00C7091D" w:rsidRPr="00BE031E">
        <w:rPr>
          <w:rFonts w:hint="eastAsia"/>
        </w:rPr>
        <w:t>,</w:t>
      </w:r>
      <w:r w:rsidR="0084104E" w:rsidRPr="00BE031E">
        <w:rPr>
          <w:rFonts w:hint="eastAsia"/>
        </w:rPr>
        <w:t xml:space="preserve"> </w:t>
      </w:r>
      <w:r w:rsidR="003114E3" w:rsidRPr="00BE031E">
        <w:rPr>
          <w:rFonts w:hint="eastAsia"/>
        </w:rPr>
        <w:t xml:space="preserve">it should be considered how the UE to receive the TA value, and </w:t>
      </w:r>
      <w:r w:rsidR="000B2360" w:rsidRPr="00BE031E">
        <w:rPr>
          <w:rFonts w:hint="eastAsia"/>
        </w:rPr>
        <w:t>t</w:t>
      </w:r>
      <w:r w:rsidR="0083459C" w:rsidRPr="00BE031E">
        <w:rPr>
          <w:rFonts w:hint="eastAsia"/>
        </w:rPr>
        <w:t xml:space="preserve">he following options are available for </w:t>
      </w:r>
      <w:r w:rsidR="00BB030F" w:rsidRPr="00BE031E">
        <w:rPr>
          <w:rFonts w:hint="eastAsia"/>
        </w:rPr>
        <w:t>trans</w:t>
      </w:r>
      <w:r w:rsidR="001D2043" w:rsidRPr="00BE031E">
        <w:rPr>
          <w:rFonts w:hint="eastAsia"/>
        </w:rPr>
        <w:t>ferr</w:t>
      </w:r>
      <w:r w:rsidR="00BB030F" w:rsidRPr="00BE031E">
        <w:rPr>
          <w:rFonts w:hint="eastAsia"/>
        </w:rPr>
        <w:t>ing TA values:</w:t>
      </w:r>
    </w:p>
    <w:p w14:paraId="66B17A2C" w14:textId="54506ECA" w:rsidR="00BB030F" w:rsidRPr="00BE031E" w:rsidRDefault="00166F72" w:rsidP="00166F72">
      <w:pPr>
        <w:pStyle w:val="a"/>
        <w:numPr>
          <w:ilvl w:val="0"/>
          <w:numId w:val="25"/>
        </w:numPr>
      </w:pPr>
      <w:r w:rsidRPr="00BE031E">
        <w:rPr>
          <w:b/>
          <w:bCs w:val="0"/>
        </w:rPr>
        <w:t>Option 1</w:t>
      </w:r>
      <w:r w:rsidRPr="00BE031E">
        <w:rPr>
          <w:rFonts w:hint="eastAsia"/>
        </w:rPr>
        <w:t xml:space="preserve">: </w:t>
      </w:r>
      <w:r w:rsidR="001D2043" w:rsidRPr="00BE031E">
        <w:rPr>
          <w:rFonts w:hint="eastAsia"/>
        </w:rPr>
        <w:t xml:space="preserve">A new </w:t>
      </w:r>
      <w:r w:rsidR="00DF2EFC" w:rsidRPr="00BE031E">
        <w:rPr>
          <w:rFonts w:hint="eastAsia"/>
        </w:rPr>
        <w:t xml:space="preserve">TA </w:t>
      </w:r>
      <w:r w:rsidR="0018718A" w:rsidRPr="00BE031E">
        <w:rPr>
          <w:rFonts w:hint="eastAsia"/>
        </w:rPr>
        <w:t>c</w:t>
      </w:r>
      <w:r w:rsidR="00DF2EFC" w:rsidRPr="00BE031E">
        <w:rPr>
          <w:rFonts w:hint="eastAsia"/>
        </w:rPr>
        <w:t xml:space="preserve">ommand </w:t>
      </w:r>
      <w:r w:rsidRPr="00BE031E">
        <w:rPr>
          <w:rFonts w:hint="eastAsia"/>
        </w:rPr>
        <w:t>MAC CE</w:t>
      </w:r>
    </w:p>
    <w:p w14:paraId="0CCA5E0F" w14:textId="01174E98" w:rsidR="00DF2EFC" w:rsidRPr="00BE031E" w:rsidRDefault="00713A62">
      <w:pPr>
        <w:pStyle w:val="a"/>
        <w:numPr>
          <w:ilvl w:val="1"/>
          <w:numId w:val="25"/>
        </w:numPr>
      </w:pPr>
      <w:r w:rsidRPr="00BE031E">
        <w:t xml:space="preserve">Pros: </w:t>
      </w:r>
      <w:r w:rsidR="007955FD" w:rsidRPr="00BE031E">
        <w:t xml:space="preserve">There is no impact to </w:t>
      </w:r>
      <w:r w:rsidR="001D2043" w:rsidRPr="00BE031E">
        <w:rPr>
          <w:rFonts w:hint="eastAsia"/>
        </w:rPr>
        <w:t xml:space="preserve">the </w:t>
      </w:r>
      <w:r w:rsidR="007955FD" w:rsidRPr="00BE031E">
        <w:t xml:space="preserve">existing procedures due to the introduction of </w:t>
      </w:r>
      <w:r w:rsidR="00420C8D">
        <w:t xml:space="preserve">a new </w:t>
      </w:r>
      <w:r w:rsidR="007955FD" w:rsidRPr="00BE031E">
        <w:t>MAC CE.</w:t>
      </w:r>
    </w:p>
    <w:p w14:paraId="2681CA3D" w14:textId="41F9B211" w:rsidR="00CA5D62" w:rsidRPr="00BE031E" w:rsidRDefault="00CA5D62" w:rsidP="00BE031E">
      <w:pPr>
        <w:pStyle w:val="a"/>
        <w:numPr>
          <w:ilvl w:val="1"/>
          <w:numId w:val="25"/>
        </w:numPr>
      </w:pPr>
      <w:r w:rsidRPr="00BE031E">
        <w:rPr>
          <w:rFonts w:hint="eastAsia"/>
        </w:rPr>
        <w:t xml:space="preserve">Cons: </w:t>
      </w:r>
      <w:r w:rsidR="003F0280" w:rsidRPr="00BE031E">
        <w:rPr>
          <w:rFonts w:hint="eastAsia"/>
        </w:rPr>
        <w:t>A n</w:t>
      </w:r>
      <w:r w:rsidR="004C6E75" w:rsidRPr="00BE031E">
        <w:rPr>
          <w:rFonts w:hint="eastAsia"/>
        </w:rPr>
        <w:t xml:space="preserve">ew MAC CE </w:t>
      </w:r>
      <w:r w:rsidR="005E59D1" w:rsidRPr="00BE031E">
        <w:rPr>
          <w:rFonts w:hint="eastAsia"/>
        </w:rPr>
        <w:t>structure and corresponding procedure need to be specified</w:t>
      </w:r>
      <w:r w:rsidR="004C6E75" w:rsidRPr="00BE031E">
        <w:rPr>
          <w:rFonts w:hint="eastAsia"/>
        </w:rPr>
        <w:t>.</w:t>
      </w:r>
    </w:p>
    <w:p w14:paraId="3EB731C6" w14:textId="6CAA40DD" w:rsidR="00166F72" w:rsidRPr="00BE031E" w:rsidRDefault="00166F72" w:rsidP="00166F72">
      <w:pPr>
        <w:pStyle w:val="a"/>
        <w:numPr>
          <w:ilvl w:val="0"/>
          <w:numId w:val="25"/>
        </w:numPr>
      </w:pPr>
      <w:r w:rsidRPr="00BE031E">
        <w:rPr>
          <w:b/>
          <w:bCs w:val="0"/>
        </w:rPr>
        <w:t>Option 2</w:t>
      </w:r>
      <w:r w:rsidRPr="00BE031E">
        <w:rPr>
          <w:rFonts w:hint="eastAsia"/>
        </w:rPr>
        <w:t xml:space="preserve">: </w:t>
      </w:r>
      <w:r w:rsidR="00D35394" w:rsidRPr="00BE031E">
        <w:rPr>
          <w:rFonts w:hint="eastAsia"/>
        </w:rPr>
        <w:t xml:space="preserve">Existing </w:t>
      </w:r>
      <w:r w:rsidRPr="00BE031E">
        <w:rPr>
          <w:rFonts w:hint="eastAsia"/>
        </w:rPr>
        <w:t xml:space="preserve">Random </w:t>
      </w:r>
      <w:r w:rsidRPr="00BE031E">
        <w:t>Access</w:t>
      </w:r>
      <w:r w:rsidRPr="00BE031E">
        <w:rPr>
          <w:rFonts w:hint="eastAsia"/>
        </w:rPr>
        <w:t xml:space="preserve"> Response</w:t>
      </w:r>
    </w:p>
    <w:p w14:paraId="7E6C4505" w14:textId="23310E25" w:rsidR="007D0710" w:rsidRPr="00BE031E" w:rsidRDefault="00BC4521" w:rsidP="007D0710">
      <w:pPr>
        <w:pStyle w:val="a"/>
        <w:numPr>
          <w:ilvl w:val="1"/>
          <w:numId w:val="25"/>
        </w:numPr>
      </w:pPr>
      <w:r w:rsidRPr="00BE031E">
        <w:t xml:space="preserve">Pros: </w:t>
      </w:r>
      <w:r w:rsidR="005307CC" w:rsidRPr="00BE031E">
        <w:t xml:space="preserve">Existing </w:t>
      </w:r>
      <w:r w:rsidR="0008497A" w:rsidRPr="00BE031E">
        <w:rPr>
          <w:rFonts w:hint="eastAsia"/>
        </w:rPr>
        <w:t xml:space="preserve">RAR </w:t>
      </w:r>
      <w:r w:rsidR="005307CC" w:rsidRPr="00BE031E">
        <w:t xml:space="preserve">PDU can be modified </w:t>
      </w:r>
      <w:r w:rsidR="008511BB" w:rsidRPr="00BE031E">
        <w:t>and reused</w:t>
      </w:r>
      <w:r w:rsidR="001C07E1" w:rsidRPr="00BE031E">
        <w:t>.</w:t>
      </w:r>
      <w:r w:rsidR="000514C9" w:rsidRPr="00BE031E">
        <w:t xml:space="preserve"> </w:t>
      </w:r>
    </w:p>
    <w:p w14:paraId="18965089" w14:textId="7248BCBF" w:rsidR="00E06C5C" w:rsidRPr="00BE031E" w:rsidRDefault="00BC4521" w:rsidP="00EA19F4">
      <w:pPr>
        <w:pStyle w:val="a"/>
        <w:numPr>
          <w:ilvl w:val="1"/>
          <w:numId w:val="25"/>
        </w:numPr>
      </w:pPr>
      <w:r w:rsidRPr="00BE031E">
        <w:t xml:space="preserve">Cons: </w:t>
      </w:r>
      <w:r w:rsidR="001C07E1" w:rsidRPr="00BE031E">
        <w:t>According to the existing specification</w:t>
      </w:r>
      <w:r w:rsidR="0008497A" w:rsidRPr="00BE031E">
        <w:rPr>
          <w:rFonts w:hint="eastAsia"/>
        </w:rPr>
        <w:t xml:space="preserve"> for</w:t>
      </w:r>
      <w:r w:rsidR="001C07E1" w:rsidRPr="00BE031E">
        <w:t xml:space="preserve"> </w:t>
      </w:r>
      <w:r w:rsidR="00CC4E13" w:rsidRPr="00BE031E">
        <w:t>random</w:t>
      </w:r>
      <w:r w:rsidR="003840F0" w:rsidRPr="00BE031E">
        <w:rPr>
          <w:rFonts w:hint="eastAsia"/>
        </w:rPr>
        <w:t xml:space="preserve"> </w:t>
      </w:r>
      <w:r w:rsidR="00CC4E13" w:rsidRPr="00BE031E">
        <w:t>access</w:t>
      </w:r>
      <w:r w:rsidR="001C07E1" w:rsidRPr="00BE031E">
        <w:t xml:space="preserve"> procedures for LTM</w:t>
      </w:r>
      <w:r w:rsidR="0008497A" w:rsidRPr="00BE031E">
        <w:rPr>
          <w:rFonts w:hint="eastAsia"/>
        </w:rPr>
        <w:t xml:space="preserve"> (i.e., the early TA)</w:t>
      </w:r>
      <w:r w:rsidR="001C07E1" w:rsidRPr="00BE031E">
        <w:t>, it is not required to wait for an RAR.</w:t>
      </w:r>
      <w:r w:rsidR="00EA19F4" w:rsidRPr="00BE031E">
        <w:t xml:space="preserve"> </w:t>
      </w:r>
      <w:r w:rsidR="00CC4E13" w:rsidRPr="00BE031E">
        <w:t xml:space="preserve">Therefore, the random-access </w:t>
      </w:r>
      <w:r w:rsidR="009866DE" w:rsidRPr="00BE031E">
        <w:t>procedure for LTM needs to be changed.</w:t>
      </w:r>
      <w:r w:rsidR="00EA19F4" w:rsidRPr="00BE031E">
        <w:t xml:space="preserve"> </w:t>
      </w:r>
    </w:p>
    <w:p w14:paraId="2A820634" w14:textId="6BBED8FC" w:rsidR="00701C26" w:rsidRDefault="00701C26" w:rsidP="00BE031E">
      <w:pPr>
        <w:pStyle w:val="a"/>
        <w:numPr>
          <w:ilvl w:val="2"/>
          <w:numId w:val="25"/>
        </w:numPr>
      </w:pPr>
      <w:r w:rsidRPr="00BE031E">
        <w:t xml:space="preserve">In addition, </w:t>
      </w:r>
      <w:r w:rsidR="004A4E84" w:rsidRPr="00BE031E">
        <w:t xml:space="preserve">it is necessary to </w:t>
      </w:r>
      <w:r w:rsidR="00AD5241" w:rsidRPr="00BE031E">
        <w:rPr>
          <w:rFonts w:hint="eastAsia"/>
        </w:rPr>
        <w:t>discuss how to avoid unnecessary information which is in the current RAR PDU,</w:t>
      </w:r>
      <w:r w:rsidR="004A4E84" w:rsidRPr="00BE031E">
        <w:t xml:space="preserve"> </w:t>
      </w:r>
      <w:r w:rsidR="00077513" w:rsidRPr="00BE031E">
        <w:rPr>
          <w:rFonts w:hint="eastAsia"/>
        </w:rPr>
        <w:t xml:space="preserve">i.e., </w:t>
      </w:r>
      <w:r w:rsidR="004A4E84" w:rsidRPr="00BE031E">
        <w:t>UL grant and C-RNTI</w:t>
      </w:r>
      <w:r w:rsidR="00077513" w:rsidRPr="00BE031E">
        <w:rPr>
          <w:rFonts w:hint="eastAsia"/>
        </w:rPr>
        <w:t>.</w:t>
      </w:r>
      <w:r w:rsidR="00461CD0" w:rsidRPr="00BE031E">
        <w:t xml:space="preserve"> </w:t>
      </w:r>
      <w:r w:rsidR="00420C8D">
        <w:t xml:space="preserve">The changes could </w:t>
      </w:r>
      <w:r w:rsidR="00461CD0" w:rsidRPr="00BE031E">
        <w:t>significantly impact</w:t>
      </w:r>
      <w:r w:rsidR="004E75D8" w:rsidRPr="00BE031E">
        <w:rPr>
          <w:rFonts w:hint="eastAsia"/>
        </w:rPr>
        <w:t xml:space="preserve"> </w:t>
      </w:r>
      <w:r w:rsidR="00461CD0" w:rsidRPr="00BE031E">
        <w:t xml:space="preserve">the </w:t>
      </w:r>
      <w:r w:rsidR="004E75D8" w:rsidRPr="00BE031E">
        <w:rPr>
          <w:rFonts w:hint="eastAsia"/>
        </w:rPr>
        <w:t>current random access</w:t>
      </w:r>
      <w:r w:rsidR="00461CD0" w:rsidRPr="00BE031E">
        <w:t xml:space="preserve"> procedure.</w:t>
      </w:r>
    </w:p>
    <w:p w14:paraId="0408C3DB" w14:textId="77777777" w:rsidR="007C061C" w:rsidRPr="00BE031E" w:rsidRDefault="007C061C" w:rsidP="002A75A7">
      <w:pPr>
        <w:spacing w:after="120"/>
        <w:ind w:left="880"/>
      </w:pPr>
    </w:p>
    <w:p w14:paraId="6F37094B" w14:textId="7C7F477B" w:rsidR="00A30E84" w:rsidRPr="00BE031E" w:rsidRDefault="00A30E84" w:rsidP="00A30E84">
      <w:pPr>
        <w:pStyle w:val="Proposal"/>
      </w:pPr>
      <w:bookmarkStart w:id="5" w:name="_Toc181721015"/>
      <w:bookmarkStart w:id="6" w:name="_Toc181721050"/>
      <w:bookmarkStart w:id="7" w:name="_Toc181721065"/>
      <w:bookmarkStart w:id="8" w:name="_Toc181721079"/>
      <w:bookmarkStart w:id="9" w:name="_Toc181726980"/>
      <w:bookmarkStart w:id="10" w:name="_Toc181727377"/>
      <w:bookmarkStart w:id="11" w:name="_Toc181727466"/>
      <w:bookmarkStart w:id="12" w:name="_Toc181727511"/>
      <w:bookmarkStart w:id="13" w:name="_Toc181730645"/>
      <w:bookmarkStart w:id="14" w:name="_Toc181862645"/>
      <w:bookmarkStart w:id="15" w:name="_Hlk18172094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E031E">
        <w:rPr>
          <w:rFonts w:hint="eastAsia"/>
        </w:rPr>
        <w:t xml:space="preserve">RAN2 should </w:t>
      </w:r>
      <w:r w:rsidR="002F3075" w:rsidRPr="00BE031E">
        <w:rPr>
          <w:rFonts w:hint="eastAsia"/>
        </w:rPr>
        <w:t xml:space="preserve">discuss whether </w:t>
      </w:r>
      <w:r w:rsidR="000420D9" w:rsidRPr="00BE031E">
        <w:rPr>
          <w:rFonts w:hint="eastAsia"/>
        </w:rPr>
        <w:t xml:space="preserve">the UE receives </w:t>
      </w:r>
      <w:r w:rsidRPr="00BE031E">
        <w:rPr>
          <w:rFonts w:hint="eastAsia"/>
        </w:rPr>
        <w:t xml:space="preserve">the TA </w:t>
      </w:r>
      <w:r w:rsidR="0018718A" w:rsidRPr="00BE031E">
        <w:rPr>
          <w:rFonts w:hint="eastAsia"/>
        </w:rPr>
        <w:t xml:space="preserve">value by </w:t>
      </w:r>
      <w:r w:rsidR="00D1759D" w:rsidRPr="00BE031E">
        <w:rPr>
          <w:rFonts w:hint="eastAsia"/>
        </w:rPr>
        <w:t xml:space="preserve">a new </w:t>
      </w:r>
      <w:r w:rsidR="0018718A" w:rsidRPr="00BE031E">
        <w:rPr>
          <w:rFonts w:hint="eastAsia"/>
        </w:rPr>
        <w:t>TA command MAC CE (Option</w:t>
      </w:r>
      <w:r w:rsidR="00102B7E" w:rsidRPr="00BE031E">
        <w:rPr>
          <w:rFonts w:hint="eastAsia"/>
        </w:rPr>
        <w:t xml:space="preserve"> 1) or by </w:t>
      </w:r>
      <w:r w:rsidR="00D1759D" w:rsidRPr="00BE031E">
        <w:rPr>
          <w:rFonts w:hint="eastAsia"/>
        </w:rPr>
        <w:t xml:space="preserve">the existing </w:t>
      </w:r>
      <w:r w:rsidR="00102B7E" w:rsidRPr="00BE031E">
        <w:rPr>
          <w:rFonts w:hint="eastAsia"/>
        </w:rPr>
        <w:t>RAR (Option 2)</w:t>
      </w:r>
      <w:r w:rsidR="00D1759D" w:rsidRPr="00BE031E">
        <w:rPr>
          <w:rFonts w:hint="eastAsia"/>
        </w:rPr>
        <w:t>, for Conditional Intra-CU LTM</w:t>
      </w:r>
      <w:r w:rsidRPr="00BE031E">
        <w:rPr>
          <w:rFonts w:hint="eastAsia"/>
        </w:rPr>
        <w:t>.</w:t>
      </w:r>
      <w:bookmarkEnd w:id="14"/>
    </w:p>
    <w:bookmarkEnd w:id="15"/>
    <w:p w14:paraId="5E6A0278" w14:textId="77777777" w:rsidR="003B4DD0" w:rsidRPr="00BE031E" w:rsidRDefault="003B4DD0" w:rsidP="009C6D6E"/>
    <w:p w14:paraId="7E51F560" w14:textId="61355B9A" w:rsidR="009C6D6E" w:rsidRPr="00BE031E" w:rsidRDefault="00521881" w:rsidP="009C6D6E">
      <w:r w:rsidRPr="00BE031E">
        <w:rPr>
          <w:rFonts w:hint="eastAsia"/>
        </w:rPr>
        <w:t xml:space="preserve">In addition, </w:t>
      </w:r>
      <w:r w:rsidR="007606C1" w:rsidRPr="00BE031E">
        <w:rPr>
          <w:rFonts w:hint="eastAsia"/>
        </w:rPr>
        <w:t>it would be</w:t>
      </w:r>
      <w:r w:rsidRPr="00BE031E">
        <w:rPr>
          <w:rFonts w:hint="eastAsia"/>
        </w:rPr>
        <w:t xml:space="preserve"> consider</w:t>
      </w:r>
      <w:r w:rsidR="007606C1" w:rsidRPr="00BE031E">
        <w:rPr>
          <w:rFonts w:hint="eastAsia"/>
        </w:rPr>
        <w:t>ed</w:t>
      </w:r>
      <w:r w:rsidRPr="00BE031E">
        <w:rPr>
          <w:rFonts w:hint="eastAsia"/>
        </w:rPr>
        <w:t xml:space="preserve"> whether the source g</w:t>
      </w:r>
      <w:r w:rsidR="00C737B0" w:rsidRPr="00BE031E">
        <w:rPr>
          <w:rFonts w:hint="eastAsia"/>
        </w:rPr>
        <w:t>NB or the candidate gNB sends the TA</w:t>
      </w:r>
      <w:r w:rsidR="00436FEC" w:rsidRPr="00BE031E">
        <w:rPr>
          <w:rFonts w:hint="eastAsia"/>
        </w:rPr>
        <w:t xml:space="preserve"> values.</w:t>
      </w:r>
      <w:r w:rsidR="0029159A" w:rsidRPr="00BE031E">
        <w:rPr>
          <w:rFonts w:hint="eastAsia"/>
        </w:rPr>
        <w:t xml:space="preserve"> The pros and cons </w:t>
      </w:r>
      <w:r w:rsidR="00BC758C" w:rsidRPr="00BE031E">
        <w:rPr>
          <w:rFonts w:hint="eastAsia"/>
        </w:rPr>
        <w:t xml:space="preserve">of these options </w:t>
      </w:r>
      <w:r w:rsidR="0029159A" w:rsidRPr="00BE031E">
        <w:rPr>
          <w:rFonts w:hint="eastAsia"/>
        </w:rPr>
        <w:t xml:space="preserve">would be </w:t>
      </w:r>
      <w:r w:rsidR="0029159A" w:rsidRPr="00BE031E">
        <w:t>analysed</w:t>
      </w:r>
      <w:r w:rsidR="0029159A" w:rsidRPr="00BE031E">
        <w:rPr>
          <w:rFonts w:hint="eastAsia"/>
        </w:rPr>
        <w:t xml:space="preserve"> as follows:</w:t>
      </w:r>
    </w:p>
    <w:p w14:paraId="79CDE9BF" w14:textId="74ECC337" w:rsidR="009C6D6E" w:rsidRPr="00BE031E" w:rsidRDefault="00713A62" w:rsidP="009C6D6E">
      <w:pPr>
        <w:pStyle w:val="a"/>
        <w:numPr>
          <w:ilvl w:val="0"/>
          <w:numId w:val="26"/>
        </w:numPr>
      </w:pPr>
      <w:r w:rsidRPr="00BE031E">
        <w:rPr>
          <w:b/>
          <w:bCs w:val="0"/>
        </w:rPr>
        <w:t>Option A</w:t>
      </w:r>
      <w:r w:rsidRPr="00BE031E">
        <w:t>:</w:t>
      </w:r>
      <w:r w:rsidRPr="00BE031E">
        <w:rPr>
          <w:rFonts w:hint="eastAsia"/>
        </w:rPr>
        <w:t xml:space="preserve"> </w:t>
      </w:r>
      <w:r w:rsidR="009C6D6E" w:rsidRPr="00BE031E">
        <w:rPr>
          <w:rFonts w:hint="eastAsia"/>
        </w:rPr>
        <w:t>Source gNB:</w:t>
      </w:r>
    </w:p>
    <w:p w14:paraId="444D7723" w14:textId="139729D8" w:rsidR="00D560AF" w:rsidRPr="00BE031E" w:rsidRDefault="009C6D6E" w:rsidP="009C6D6E">
      <w:pPr>
        <w:pStyle w:val="a"/>
        <w:numPr>
          <w:ilvl w:val="1"/>
          <w:numId w:val="26"/>
        </w:numPr>
      </w:pPr>
      <w:r w:rsidRPr="00BE031E">
        <w:rPr>
          <w:rFonts w:hint="eastAsia"/>
        </w:rPr>
        <w:t>Pros</w:t>
      </w:r>
      <w:r w:rsidR="00307487" w:rsidRPr="00BE031E">
        <w:rPr>
          <w:rFonts w:hint="eastAsia"/>
        </w:rPr>
        <w:t xml:space="preserve">: </w:t>
      </w:r>
      <w:r w:rsidR="00BC758C" w:rsidRPr="00BE031E">
        <w:rPr>
          <w:rFonts w:hint="eastAsia"/>
        </w:rPr>
        <w:t xml:space="preserve">As </w:t>
      </w:r>
      <w:r w:rsidR="00420C8D">
        <w:t>in the case with</w:t>
      </w:r>
      <w:r w:rsidR="00BC758C" w:rsidRPr="00BE031E">
        <w:rPr>
          <w:rFonts w:hint="eastAsia"/>
        </w:rPr>
        <w:t xml:space="preserve"> Rel-18 early </w:t>
      </w:r>
      <w:r w:rsidR="000F05D2" w:rsidRPr="00BE031E">
        <w:rPr>
          <w:rFonts w:hint="eastAsia"/>
        </w:rPr>
        <w:t xml:space="preserve">TA, the </w:t>
      </w:r>
      <w:r w:rsidR="00D560AF" w:rsidRPr="00BE031E">
        <w:rPr>
          <w:rFonts w:hint="eastAsia"/>
        </w:rPr>
        <w:t xml:space="preserve">TA values can be </w:t>
      </w:r>
      <w:r w:rsidR="00B60A7D" w:rsidRPr="00BE031E">
        <w:rPr>
          <w:rFonts w:hint="eastAsia"/>
        </w:rPr>
        <w:t>transmitted</w:t>
      </w:r>
      <w:r w:rsidR="00D560AF" w:rsidRPr="00BE031E">
        <w:rPr>
          <w:rFonts w:hint="eastAsia"/>
        </w:rPr>
        <w:t xml:space="preserve"> to UE with </w:t>
      </w:r>
      <w:r w:rsidR="00B855CA" w:rsidRPr="00BE031E">
        <w:rPr>
          <w:rFonts w:hint="eastAsia"/>
        </w:rPr>
        <w:t xml:space="preserve">the minimum </w:t>
      </w:r>
      <w:r w:rsidR="00D560AF" w:rsidRPr="00BE031E">
        <w:rPr>
          <w:rFonts w:hint="eastAsia"/>
        </w:rPr>
        <w:t>data interruption</w:t>
      </w:r>
      <w:r w:rsidR="00B855CA" w:rsidRPr="00BE031E">
        <w:rPr>
          <w:rFonts w:hint="eastAsia"/>
        </w:rPr>
        <w:t xml:space="preserve"> time</w:t>
      </w:r>
      <w:r w:rsidR="00D560AF" w:rsidRPr="00BE031E">
        <w:rPr>
          <w:rFonts w:hint="eastAsia"/>
        </w:rPr>
        <w:t>.</w:t>
      </w:r>
      <w:r w:rsidR="00D0740D" w:rsidRPr="00BE031E">
        <w:rPr>
          <w:rFonts w:hint="eastAsia"/>
        </w:rPr>
        <w:t xml:space="preserve"> </w:t>
      </w:r>
      <w:r w:rsidR="00C60CCB" w:rsidRPr="00BE031E">
        <w:t xml:space="preserve">The current specification of how to transmit the Cell Switch Command MAC CE can be </w:t>
      </w:r>
      <w:r w:rsidR="00BF3FE6" w:rsidRPr="00BE031E">
        <w:rPr>
          <w:rFonts w:hint="eastAsia"/>
        </w:rPr>
        <w:t>the</w:t>
      </w:r>
      <w:r w:rsidR="00C60CCB" w:rsidRPr="00BE031E">
        <w:t xml:space="preserve"> baseline.</w:t>
      </w:r>
    </w:p>
    <w:p w14:paraId="7BC0A0A9" w14:textId="77774ABF" w:rsidR="0082361E" w:rsidRPr="00BE031E" w:rsidRDefault="009C6D6E" w:rsidP="00AA3901">
      <w:pPr>
        <w:pStyle w:val="a"/>
        <w:numPr>
          <w:ilvl w:val="1"/>
          <w:numId w:val="26"/>
        </w:numPr>
      </w:pPr>
      <w:r w:rsidRPr="00BE031E">
        <w:rPr>
          <w:rFonts w:hint="eastAsia"/>
        </w:rPr>
        <w:t>Cons</w:t>
      </w:r>
      <w:r w:rsidR="00EC116F" w:rsidRPr="00BE031E">
        <w:rPr>
          <w:rFonts w:hint="eastAsia"/>
        </w:rPr>
        <w:t xml:space="preserve">: </w:t>
      </w:r>
      <w:r w:rsidR="005D11CB" w:rsidRPr="00BE031E">
        <w:rPr>
          <w:rFonts w:hint="eastAsia"/>
        </w:rPr>
        <w:t xml:space="preserve">The </w:t>
      </w:r>
      <w:r w:rsidR="001A6B4C" w:rsidRPr="00BE031E">
        <w:rPr>
          <w:rFonts w:hint="eastAsia"/>
        </w:rPr>
        <w:t>TA value</w:t>
      </w:r>
      <w:r w:rsidR="008332A5" w:rsidRPr="00BE031E">
        <w:rPr>
          <w:rFonts w:hint="eastAsia"/>
        </w:rPr>
        <w:t xml:space="preserve"> need</w:t>
      </w:r>
      <w:r w:rsidR="002C6AC9" w:rsidRPr="00BE031E">
        <w:rPr>
          <w:rFonts w:hint="eastAsia"/>
        </w:rPr>
        <w:t>s</w:t>
      </w:r>
      <w:r w:rsidR="008332A5" w:rsidRPr="00BE031E">
        <w:rPr>
          <w:rFonts w:hint="eastAsia"/>
        </w:rPr>
        <w:t xml:space="preserve"> to </w:t>
      </w:r>
      <w:r w:rsidR="001A6B4C" w:rsidRPr="00BE031E">
        <w:rPr>
          <w:rFonts w:hint="eastAsia"/>
        </w:rPr>
        <w:t xml:space="preserve">be </w:t>
      </w:r>
      <w:r w:rsidR="001A6B4C" w:rsidRPr="00BE031E">
        <w:t>transferred</w:t>
      </w:r>
      <w:r w:rsidR="001A6B4C" w:rsidRPr="00BE031E">
        <w:rPr>
          <w:rFonts w:hint="eastAsia"/>
        </w:rPr>
        <w:t xml:space="preserve"> </w:t>
      </w:r>
      <w:r w:rsidR="001742DF" w:rsidRPr="00BE031E">
        <w:rPr>
          <w:rFonts w:hint="eastAsia"/>
        </w:rPr>
        <w:t>via</w:t>
      </w:r>
      <w:r w:rsidR="008332A5" w:rsidRPr="00BE031E">
        <w:rPr>
          <w:rFonts w:hint="eastAsia"/>
        </w:rPr>
        <w:t xml:space="preserve"> </w:t>
      </w:r>
      <w:r w:rsidR="001742DF" w:rsidRPr="00BE031E">
        <w:rPr>
          <w:rFonts w:hint="eastAsia"/>
        </w:rPr>
        <w:t xml:space="preserve">the </w:t>
      </w:r>
      <w:r w:rsidR="00553E3D" w:rsidRPr="00BE031E">
        <w:rPr>
          <w:rFonts w:hint="eastAsia"/>
        </w:rPr>
        <w:t xml:space="preserve">network interfaces, i.e., the </w:t>
      </w:r>
      <w:r w:rsidR="0082361E" w:rsidRPr="00BE031E">
        <w:rPr>
          <w:rFonts w:hint="eastAsia"/>
        </w:rPr>
        <w:t xml:space="preserve">candidate DU </w:t>
      </w:r>
      <w:r w:rsidR="0082361E" w:rsidRPr="00BE031E">
        <w:sym w:font="Wingdings" w:char="F0E0"/>
      </w:r>
      <w:r w:rsidR="0082361E" w:rsidRPr="00BE031E">
        <w:rPr>
          <w:rFonts w:hint="eastAsia"/>
        </w:rPr>
        <w:t xml:space="preserve"> </w:t>
      </w:r>
      <w:r w:rsidR="001742DF" w:rsidRPr="00BE031E">
        <w:rPr>
          <w:rFonts w:hint="eastAsia"/>
        </w:rPr>
        <w:t xml:space="preserve">the </w:t>
      </w:r>
      <w:r w:rsidR="0082361E" w:rsidRPr="00BE031E">
        <w:rPr>
          <w:rFonts w:hint="eastAsia"/>
        </w:rPr>
        <w:t xml:space="preserve">candidate CU </w:t>
      </w:r>
      <w:r w:rsidR="0082361E" w:rsidRPr="00BE031E">
        <w:sym w:font="Wingdings" w:char="F0E0"/>
      </w:r>
      <w:r w:rsidR="0082361E" w:rsidRPr="00BE031E">
        <w:rPr>
          <w:rFonts w:hint="eastAsia"/>
        </w:rPr>
        <w:t xml:space="preserve"> </w:t>
      </w:r>
      <w:r w:rsidR="001742DF" w:rsidRPr="00BE031E">
        <w:rPr>
          <w:rFonts w:hint="eastAsia"/>
        </w:rPr>
        <w:t xml:space="preserve">the </w:t>
      </w:r>
      <w:r w:rsidR="0082361E" w:rsidRPr="00BE031E">
        <w:rPr>
          <w:rFonts w:hint="eastAsia"/>
        </w:rPr>
        <w:t xml:space="preserve">source CU </w:t>
      </w:r>
      <w:r w:rsidR="0082361E" w:rsidRPr="00BE031E">
        <w:sym w:font="Wingdings" w:char="F0E0"/>
      </w:r>
      <w:r w:rsidR="0082361E" w:rsidRPr="00BE031E">
        <w:rPr>
          <w:rFonts w:hint="eastAsia"/>
        </w:rPr>
        <w:t xml:space="preserve"> </w:t>
      </w:r>
      <w:r w:rsidR="001742DF" w:rsidRPr="00BE031E">
        <w:rPr>
          <w:rFonts w:hint="eastAsia"/>
        </w:rPr>
        <w:t xml:space="preserve">the </w:t>
      </w:r>
      <w:r w:rsidR="0082361E" w:rsidRPr="00BE031E">
        <w:rPr>
          <w:rFonts w:hint="eastAsia"/>
        </w:rPr>
        <w:t>source DU</w:t>
      </w:r>
      <w:r w:rsidR="00730A92" w:rsidRPr="00BE031E">
        <w:rPr>
          <w:rFonts w:hint="eastAsia"/>
        </w:rPr>
        <w:t>, which cause a considerable delay, e.g., tens of milli-seconds</w:t>
      </w:r>
      <w:r w:rsidR="0092749D" w:rsidRPr="00BE031E">
        <w:rPr>
          <w:rFonts w:hint="eastAsia"/>
        </w:rPr>
        <w:t xml:space="preserve">. Therefore, </w:t>
      </w:r>
      <w:r w:rsidR="00201DCB" w:rsidRPr="00BE031E">
        <w:rPr>
          <w:rFonts w:hint="eastAsia"/>
        </w:rPr>
        <w:t xml:space="preserve">before the TA value is </w:t>
      </w:r>
      <w:r w:rsidR="00201DCB" w:rsidRPr="00BE031E">
        <w:t>transmit</w:t>
      </w:r>
      <w:r w:rsidR="00553E3D" w:rsidRPr="00BE031E">
        <w:rPr>
          <w:rFonts w:hint="eastAsia"/>
        </w:rPr>
        <w:t>ted</w:t>
      </w:r>
      <w:r w:rsidR="00201DCB" w:rsidRPr="00BE031E">
        <w:rPr>
          <w:rFonts w:hint="eastAsia"/>
        </w:rPr>
        <w:t xml:space="preserve"> </w:t>
      </w:r>
      <w:r w:rsidR="00970A92" w:rsidRPr="00BE031E">
        <w:rPr>
          <w:rFonts w:hint="eastAsia"/>
        </w:rPr>
        <w:t xml:space="preserve">to the UE, </w:t>
      </w:r>
      <w:r w:rsidR="0092749D" w:rsidRPr="00BE031E">
        <w:rPr>
          <w:rFonts w:hint="eastAsia"/>
        </w:rPr>
        <w:t>there</w:t>
      </w:r>
      <w:r w:rsidR="00970A92" w:rsidRPr="00BE031E">
        <w:rPr>
          <w:rFonts w:hint="eastAsia"/>
        </w:rPr>
        <w:t xml:space="preserve"> is a possibility that the radio quality </w:t>
      </w:r>
      <w:r w:rsidR="00553E3D" w:rsidRPr="00BE031E">
        <w:rPr>
          <w:rFonts w:hint="eastAsia"/>
        </w:rPr>
        <w:t xml:space="preserve">from the serving cell </w:t>
      </w:r>
      <w:r w:rsidR="00003F55" w:rsidRPr="00BE031E">
        <w:rPr>
          <w:rFonts w:hint="eastAsia"/>
        </w:rPr>
        <w:t xml:space="preserve">may </w:t>
      </w:r>
      <w:r w:rsidR="00553E3D" w:rsidRPr="00BE031E">
        <w:rPr>
          <w:rFonts w:hint="eastAsia"/>
        </w:rPr>
        <w:t xml:space="preserve">become </w:t>
      </w:r>
      <w:r w:rsidR="00FF706C" w:rsidRPr="00BE031E">
        <w:t>worse,</w:t>
      </w:r>
      <w:r w:rsidR="00003F55" w:rsidRPr="00BE031E">
        <w:rPr>
          <w:rFonts w:hint="eastAsia"/>
        </w:rPr>
        <w:t xml:space="preserve"> and the TA value </w:t>
      </w:r>
      <w:r w:rsidR="00003F55" w:rsidRPr="00BE031E">
        <w:t>cannot</w:t>
      </w:r>
      <w:r w:rsidR="00003F55" w:rsidRPr="00BE031E">
        <w:rPr>
          <w:rFonts w:hint="eastAsia"/>
        </w:rPr>
        <w:t xml:space="preserve"> be </w:t>
      </w:r>
      <w:r w:rsidR="00553E3D" w:rsidRPr="00BE031E">
        <w:t>received</w:t>
      </w:r>
      <w:r w:rsidR="00553E3D" w:rsidRPr="00BE031E">
        <w:rPr>
          <w:rFonts w:hint="eastAsia"/>
        </w:rPr>
        <w:t xml:space="preserve"> by</w:t>
      </w:r>
      <w:r w:rsidR="00003F55" w:rsidRPr="00BE031E">
        <w:rPr>
          <w:rFonts w:hint="eastAsia"/>
        </w:rPr>
        <w:t xml:space="preserve"> the UE</w:t>
      </w:r>
      <w:r w:rsidR="0092749D" w:rsidRPr="00BE031E">
        <w:rPr>
          <w:rFonts w:hint="eastAsia"/>
        </w:rPr>
        <w:t>.</w:t>
      </w:r>
    </w:p>
    <w:p w14:paraId="7A2881C2" w14:textId="0C342D9E" w:rsidR="009C6D6E" w:rsidRPr="00BE031E" w:rsidRDefault="00713A62" w:rsidP="009C6D6E">
      <w:pPr>
        <w:pStyle w:val="a"/>
        <w:numPr>
          <w:ilvl w:val="0"/>
          <w:numId w:val="26"/>
        </w:numPr>
      </w:pPr>
      <w:r w:rsidRPr="00BE031E">
        <w:rPr>
          <w:b/>
          <w:bCs w:val="0"/>
        </w:rPr>
        <w:t>Option B</w:t>
      </w:r>
      <w:r w:rsidRPr="00BE031E">
        <w:t>:</w:t>
      </w:r>
      <w:r w:rsidRPr="00BE031E">
        <w:rPr>
          <w:rFonts w:hint="eastAsia"/>
        </w:rPr>
        <w:t xml:space="preserve"> </w:t>
      </w:r>
      <w:r w:rsidR="009C6D6E" w:rsidRPr="00BE031E">
        <w:t>C</w:t>
      </w:r>
      <w:r w:rsidR="009C6D6E" w:rsidRPr="00BE031E">
        <w:rPr>
          <w:rFonts w:hint="eastAsia"/>
        </w:rPr>
        <w:t>andidate gNB:</w:t>
      </w:r>
    </w:p>
    <w:p w14:paraId="6F8F1FE9" w14:textId="72AF0B45" w:rsidR="00E06C5C" w:rsidRPr="00BE031E" w:rsidRDefault="009C6D6E" w:rsidP="00BC4521">
      <w:pPr>
        <w:pStyle w:val="a"/>
        <w:numPr>
          <w:ilvl w:val="1"/>
          <w:numId w:val="26"/>
        </w:numPr>
      </w:pPr>
      <w:r w:rsidRPr="00BE031E">
        <w:t>Pros</w:t>
      </w:r>
      <w:r w:rsidR="000C2E46" w:rsidRPr="00BE031E">
        <w:t>:</w:t>
      </w:r>
      <w:r w:rsidR="004A7CB6" w:rsidRPr="00BE031E">
        <w:t xml:space="preserve"> </w:t>
      </w:r>
      <w:r w:rsidR="00BC4521" w:rsidRPr="00BE031E">
        <w:t xml:space="preserve">For conditional LTM, </w:t>
      </w:r>
      <w:r w:rsidR="002761EF" w:rsidRPr="00BE031E">
        <w:rPr>
          <w:rFonts w:hint="eastAsia"/>
        </w:rPr>
        <w:t xml:space="preserve">the </w:t>
      </w:r>
      <w:r w:rsidR="00BC4521" w:rsidRPr="00BE031E">
        <w:t xml:space="preserve">NW doesn’t know when the UE executes the LTM cell switch, so the NW </w:t>
      </w:r>
      <w:r w:rsidR="00B40C9D" w:rsidRPr="00BE031E">
        <w:rPr>
          <w:rFonts w:hint="eastAsia"/>
        </w:rPr>
        <w:t>should</w:t>
      </w:r>
      <w:r w:rsidR="00BC4521" w:rsidRPr="00BE031E">
        <w:t xml:space="preserve"> transmit the TA value </w:t>
      </w:r>
      <w:r w:rsidR="00B40C9D" w:rsidRPr="00BE031E">
        <w:rPr>
          <w:rFonts w:hint="eastAsia"/>
        </w:rPr>
        <w:t>as soon as possible</w:t>
      </w:r>
      <w:r w:rsidR="00BC4521" w:rsidRPr="00BE031E">
        <w:t>.</w:t>
      </w:r>
      <w:r w:rsidR="00605C73" w:rsidRPr="00BE031E">
        <w:t xml:space="preserve"> </w:t>
      </w:r>
      <w:r w:rsidR="00420C8D">
        <w:t>Since</w:t>
      </w:r>
      <w:r w:rsidR="00B40C9D" w:rsidRPr="00BE031E">
        <w:rPr>
          <w:rFonts w:hint="eastAsia"/>
        </w:rPr>
        <w:t xml:space="preserve"> </w:t>
      </w:r>
      <w:r w:rsidR="00D30C21" w:rsidRPr="00BE031E">
        <w:rPr>
          <w:rFonts w:hint="eastAsia"/>
        </w:rPr>
        <w:t>t</w:t>
      </w:r>
      <w:r w:rsidR="00605C73" w:rsidRPr="00BE031E">
        <w:t xml:space="preserve">he TA value </w:t>
      </w:r>
      <w:r w:rsidR="00420C8D">
        <w:t xml:space="preserve">is </w:t>
      </w:r>
      <w:r w:rsidR="00605C73" w:rsidRPr="00BE031E">
        <w:t xml:space="preserve">obtained </w:t>
      </w:r>
      <w:r w:rsidR="00420C8D">
        <w:t>directly from</w:t>
      </w:r>
      <w:r w:rsidR="00420C8D" w:rsidRPr="00BE031E">
        <w:t xml:space="preserve"> </w:t>
      </w:r>
      <w:r w:rsidR="00605C73" w:rsidRPr="00BE031E">
        <w:t>the candidate gNB</w:t>
      </w:r>
      <w:r w:rsidR="005A702A">
        <w:t>, the latency for the UE’s TA value acquisition is minimized</w:t>
      </w:r>
      <w:r w:rsidR="00605C73" w:rsidRPr="00BE031E">
        <w:t>.</w:t>
      </w:r>
      <w:r w:rsidR="000B7778" w:rsidRPr="00BE031E">
        <w:rPr>
          <w:rFonts w:hint="eastAsia"/>
        </w:rPr>
        <w:t xml:space="preserve"> </w:t>
      </w:r>
    </w:p>
    <w:p w14:paraId="5411A175" w14:textId="2D20F621" w:rsidR="000127C7" w:rsidRPr="00BE031E" w:rsidRDefault="000127C7">
      <w:pPr>
        <w:pStyle w:val="a"/>
        <w:numPr>
          <w:ilvl w:val="2"/>
          <w:numId w:val="26"/>
        </w:numPr>
      </w:pPr>
      <w:r w:rsidRPr="00BE031E">
        <w:rPr>
          <w:rFonts w:hint="eastAsia"/>
        </w:rPr>
        <w:lastRenderedPageBreak/>
        <w:t xml:space="preserve">In case the PDCCH-ordered PRACH </w:t>
      </w:r>
      <w:r w:rsidR="00353AC4" w:rsidRPr="00BE031E">
        <w:rPr>
          <w:rFonts w:hint="eastAsia"/>
        </w:rPr>
        <w:t>is received by the candidate gNB</w:t>
      </w:r>
      <w:r w:rsidR="00171A05" w:rsidRPr="00BE031E">
        <w:rPr>
          <w:rFonts w:hint="eastAsia"/>
        </w:rPr>
        <w:t xml:space="preserve"> successfully</w:t>
      </w:r>
      <w:r w:rsidR="00353AC4" w:rsidRPr="00BE031E">
        <w:rPr>
          <w:rFonts w:hint="eastAsia"/>
        </w:rPr>
        <w:t xml:space="preserve">, it means the radio condition between the candidate gNB and the UE is good enough to transfer the TA value, </w:t>
      </w:r>
      <w:r w:rsidR="00171A05" w:rsidRPr="00BE031E">
        <w:rPr>
          <w:rFonts w:hint="eastAsia"/>
        </w:rPr>
        <w:t xml:space="preserve">regardless of the radio condition between the serving cell and the UE. </w:t>
      </w:r>
    </w:p>
    <w:p w14:paraId="05581016" w14:textId="0A74F8B3" w:rsidR="00B3388F" w:rsidRDefault="009C6D6E">
      <w:pPr>
        <w:pStyle w:val="a"/>
        <w:numPr>
          <w:ilvl w:val="1"/>
          <w:numId w:val="26"/>
        </w:numPr>
      </w:pPr>
      <w:r w:rsidRPr="00BE031E">
        <w:rPr>
          <w:rFonts w:hint="eastAsia"/>
        </w:rPr>
        <w:t>Cons</w:t>
      </w:r>
      <w:r w:rsidR="00EC116F" w:rsidRPr="00BE031E">
        <w:rPr>
          <w:rFonts w:hint="eastAsia"/>
        </w:rPr>
        <w:t>:</w:t>
      </w:r>
      <w:r w:rsidR="0076660A" w:rsidRPr="00BE031E">
        <w:rPr>
          <w:rFonts w:hint="eastAsia"/>
        </w:rPr>
        <w:t xml:space="preserve"> While the UE is </w:t>
      </w:r>
      <w:r w:rsidR="0076660A" w:rsidRPr="00BE031E">
        <w:t>waiting</w:t>
      </w:r>
      <w:r w:rsidR="0076660A" w:rsidRPr="00BE031E">
        <w:rPr>
          <w:rFonts w:hint="eastAsia"/>
        </w:rPr>
        <w:t xml:space="preserve"> for the TA value from the candidate gNB, </w:t>
      </w:r>
      <w:r w:rsidR="00E03C2F" w:rsidRPr="00BE031E">
        <w:rPr>
          <w:rFonts w:hint="eastAsia"/>
        </w:rPr>
        <w:t>the</w:t>
      </w:r>
      <w:r w:rsidR="0076660A" w:rsidRPr="00BE031E">
        <w:rPr>
          <w:rFonts w:hint="eastAsia"/>
        </w:rPr>
        <w:t xml:space="preserve"> data </w:t>
      </w:r>
      <w:r w:rsidR="00C64DC6" w:rsidRPr="00BE031E">
        <w:rPr>
          <w:rFonts w:hint="eastAsia"/>
        </w:rPr>
        <w:t xml:space="preserve">transfer </w:t>
      </w:r>
      <w:r w:rsidR="0076660A" w:rsidRPr="00BE031E">
        <w:rPr>
          <w:rFonts w:hint="eastAsia"/>
        </w:rPr>
        <w:t>with the source gNB</w:t>
      </w:r>
      <w:r w:rsidR="00E03C2F" w:rsidRPr="00BE031E">
        <w:rPr>
          <w:rFonts w:hint="eastAsia"/>
        </w:rPr>
        <w:t xml:space="preserve"> is interrupted</w:t>
      </w:r>
      <w:r w:rsidR="0076660A" w:rsidRPr="00BE031E">
        <w:rPr>
          <w:rFonts w:hint="eastAsia"/>
        </w:rPr>
        <w:t>.</w:t>
      </w:r>
    </w:p>
    <w:p w14:paraId="22945565" w14:textId="3CA5FEDD" w:rsidR="00CA1E42" w:rsidRPr="00BE031E" w:rsidRDefault="00CA1E42" w:rsidP="002A75A7">
      <w:pPr>
        <w:pStyle w:val="a"/>
        <w:numPr>
          <w:ilvl w:val="2"/>
          <w:numId w:val="26"/>
        </w:numPr>
      </w:pPr>
      <w:r>
        <w:rPr>
          <w:rFonts w:hint="eastAsia"/>
        </w:rPr>
        <w:t>I</w:t>
      </w:r>
      <w:r w:rsidRPr="00CA1E42">
        <w:t>f the UE is configured with many candidate cells (different gNB(s)), then each of these cells will need to send separate TA values to the UE</w:t>
      </w:r>
      <w:r w:rsidR="00D50A0C">
        <w:rPr>
          <w:rFonts w:hint="eastAsia"/>
        </w:rPr>
        <w:t>,</w:t>
      </w:r>
      <w:r w:rsidRPr="00CA1E42">
        <w:t xml:space="preserve"> whereas if the source cell sends the TA value it could be done in one message, assuming all the RACH to all the candidate cells has already being sent.</w:t>
      </w:r>
    </w:p>
    <w:p w14:paraId="45B2CBDB" w14:textId="77777777" w:rsidR="000470A7" w:rsidRPr="00BE031E" w:rsidRDefault="000470A7" w:rsidP="000470A7">
      <w:pPr>
        <w:spacing w:after="120"/>
      </w:pPr>
    </w:p>
    <w:p w14:paraId="29C8C033" w14:textId="74A79AA0" w:rsidR="00CE33E6" w:rsidRPr="00BE031E" w:rsidRDefault="00FF5FCE" w:rsidP="000470A7">
      <w:pPr>
        <w:spacing w:after="120"/>
      </w:pPr>
      <w:r w:rsidRPr="00BE031E">
        <w:t>When</w:t>
      </w:r>
      <w:r w:rsidR="00CE33E6" w:rsidRPr="00BE031E">
        <w:t xml:space="preserve"> the radio condition between the UE and the source gNB </w:t>
      </w:r>
      <w:r w:rsidR="005A702A">
        <w:t>worsens</w:t>
      </w:r>
      <w:r w:rsidR="00CE33E6" w:rsidRPr="00BE031E">
        <w:t xml:space="preserve">, </w:t>
      </w:r>
      <w:r w:rsidR="006924BE" w:rsidRPr="00BE031E">
        <w:t xml:space="preserve">it may </w:t>
      </w:r>
      <w:r w:rsidR="00B36020" w:rsidRPr="00BE031E">
        <w:rPr>
          <w:rFonts w:hint="eastAsia"/>
        </w:rPr>
        <w:t>no longer</w:t>
      </w:r>
      <w:r w:rsidR="006924BE" w:rsidRPr="00BE031E">
        <w:t xml:space="preserve"> </w:t>
      </w:r>
      <w:r w:rsidR="005A702A">
        <w:t xml:space="preserve">be </w:t>
      </w:r>
      <w:r w:rsidR="006924BE" w:rsidRPr="00BE031E">
        <w:t xml:space="preserve">possible </w:t>
      </w:r>
      <w:r w:rsidR="00E33BF6" w:rsidRPr="00BE031E">
        <w:rPr>
          <w:rFonts w:hint="eastAsia"/>
        </w:rPr>
        <w:t xml:space="preserve">for the UE </w:t>
      </w:r>
      <w:r w:rsidR="006924BE" w:rsidRPr="00BE031E">
        <w:t xml:space="preserve">to </w:t>
      </w:r>
      <w:r w:rsidR="00E33BF6" w:rsidRPr="00BE031E">
        <w:rPr>
          <w:rFonts w:hint="eastAsia"/>
        </w:rPr>
        <w:t>receive</w:t>
      </w:r>
      <w:r w:rsidR="006924BE" w:rsidRPr="00BE031E">
        <w:t xml:space="preserve"> the TA value</w:t>
      </w:r>
      <w:r w:rsidR="00E33BF6" w:rsidRPr="00BE031E">
        <w:rPr>
          <w:rFonts w:hint="eastAsia"/>
        </w:rPr>
        <w:t xml:space="preserve"> from the serving gNB</w:t>
      </w:r>
      <w:r w:rsidR="006924BE" w:rsidRPr="00BE031E">
        <w:t xml:space="preserve">, </w:t>
      </w:r>
      <w:r w:rsidR="00E33BF6" w:rsidRPr="00BE031E">
        <w:rPr>
          <w:rFonts w:hint="eastAsia"/>
        </w:rPr>
        <w:t xml:space="preserve">which results in </w:t>
      </w:r>
      <w:r w:rsidR="00EA355F" w:rsidRPr="00BE031E">
        <w:rPr>
          <w:rFonts w:hint="eastAsia"/>
        </w:rPr>
        <w:t>a longer</w:t>
      </w:r>
      <w:r w:rsidR="00E33BF6" w:rsidRPr="00BE031E">
        <w:rPr>
          <w:rFonts w:hint="eastAsia"/>
        </w:rPr>
        <w:t xml:space="preserve"> cell switch </w:t>
      </w:r>
      <w:r w:rsidR="00EA355F" w:rsidRPr="00BE031E">
        <w:rPr>
          <w:rFonts w:hint="eastAsia"/>
        </w:rPr>
        <w:t xml:space="preserve">process since the UE </w:t>
      </w:r>
      <w:r w:rsidR="00E33BF6" w:rsidRPr="00BE031E">
        <w:rPr>
          <w:rFonts w:hint="eastAsia"/>
        </w:rPr>
        <w:t>trigger</w:t>
      </w:r>
      <w:r w:rsidR="00EA355F" w:rsidRPr="00BE031E">
        <w:rPr>
          <w:rFonts w:hint="eastAsia"/>
        </w:rPr>
        <w:t>s</w:t>
      </w:r>
      <w:r w:rsidR="00E33BF6" w:rsidRPr="00BE031E">
        <w:rPr>
          <w:rFonts w:hint="eastAsia"/>
        </w:rPr>
        <w:t xml:space="preserve"> the RACH-based LTM</w:t>
      </w:r>
      <w:r w:rsidR="00EA355F" w:rsidRPr="00BE031E">
        <w:rPr>
          <w:rFonts w:hint="eastAsia"/>
        </w:rPr>
        <w:t>. F</w:t>
      </w:r>
      <w:r w:rsidR="006924BE" w:rsidRPr="00BE031E">
        <w:t>rom a robustness perspective</w:t>
      </w:r>
      <w:r w:rsidR="00EA355F" w:rsidRPr="00BE031E">
        <w:rPr>
          <w:rFonts w:hint="eastAsia"/>
        </w:rPr>
        <w:t xml:space="preserve"> under such an unstable radio condition on the serving gNB link</w:t>
      </w:r>
      <w:r w:rsidR="006924BE" w:rsidRPr="00BE031E">
        <w:t>, it</w:t>
      </w:r>
      <w:r w:rsidR="00995221" w:rsidRPr="00BE031E">
        <w:t>’</w:t>
      </w:r>
      <w:r w:rsidR="006924BE" w:rsidRPr="00BE031E">
        <w:t xml:space="preserve">s </w:t>
      </w:r>
      <w:r w:rsidR="00303633" w:rsidRPr="00BE031E">
        <w:t>preferable</w:t>
      </w:r>
      <w:r w:rsidR="00C50D89" w:rsidRPr="00BE031E">
        <w:t xml:space="preserve"> </w:t>
      </w:r>
      <w:r w:rsidR="006A79E8" w:rsidRPr="00BE031E">
        <w:rPr>
          <w:rFonts w:hint="eastAsia"/>
        </w:rPr>
        <w:t xml:space="preserve">that the candidate gNB </w:t>
      </w:r>
      <w:r w:rsidR="00C50D89" w:rsidRPr="00BE031E">
        <w:t>transmit</w:t>
      </w:r>
      <w:r w:rsidR="006A79E8" w:rsidRPr="00BE031E">
        <w:rPr>
          <w:rFonts w:hint="eastAsia"/>
        </w:rPr>
        <w:t>s</w:t>
      </w:r>
      <w:r w:rsidR="00C50D89" w:rsidRPr="00BE031E">
        <w:t xml:space="preserve"> the TA value</w:t>
      </w:r>
      <w:r w:rsidR="006A79E8" w:rsidRPr="00BE031E">
        <w:rPr>
          <w:rFonts w:hint="eastAsia"/>
        </w:rPr>
        <w:t>, rather than the serving gNB</w:t>
      </w:r>
      <w:r w:rsidR="00C50D89" w:rsidRPr="00BE031E">
        <w:t>.</w:t>
      </w:r>
      <w:r w:rsidR="00303633" w:rsidRPr="00BE031E">
        <w:t xml:space="preserve"> When the candidate gNB transmits the TA value, there is </w:t>
      </w:r>
      <w:r w:rsidR="006A79E8" w:rsidRPr="00BE031E">
        <w:rPr>
          <w:rFonts w:hint="eastAsia"/>
        </w:rPr>
        <w:t>the</w:t>
      </w:r>
      <w:r w:rsidR="00303633" w:rsidRPr="00BE031E">
        <w:t xml:space="preserve"> data interruption, but according to </w:t>
      </w:r>
      <w:r w:rsidR="00A62C21" w:rsidRPr="00BE031E">
        <w:rPr>
          <w:rFonts w:hint="eastAsia"/>
        </w:rPr>
        <w:t xml:space="preserve">current specification for </w:t>
      </w:r>
      <w:r w:rsidR="00303633" w:rsidRPr="00BE031E">
        <w:t xml:space="preserve">the licensed spectrum, </w:t>
      </w:r>
      <w:r w:rsidR="00A83625" w:rsidRPr="00BE031E">
        <w:t xml:space="preserve">the interruption time </w:t>
      </w:r>
      <w:r w:rsidR="00A62C21" w:rsidRPr="00BE031E">
        <w:rPr>
          <w:rFonts w:hint="eastAsia"/>
        </w:rPr>
        <w:t>is</w:t>
      </w:r>
      <w:r w:rsidR="00A83625" w:rsidRPr="00BE031E">
        <w:t xml:space="preserve"> as short as 1ms and at most less than 10ms</w:t>
      </w:r>
      <w:r w:rsidR="00573B2F" w:rsidRPr="00BE031E">
        <w:t xml:space="preserve"> </w:t>
      </w:r>
      <w:r w:rsidR="00573B2F" w:rsidRPr="00BE031E">
        <w:fldChar w:fldCharType="begin"/>
      </w:r>
      <w:r w:rsidR="00573B2F" w:rsidRPr="00BE031E">
        <w:instrText xml:space="preserve"> REF _Ref173521095 \n \h </w:instrText>
      </w:r>
      <w:r w:rsidR="00FC303E" w:rsidRPr="00BE031E">
        <w:instrText xml:space="preserve"> \* MERGEFORMAT </w:instrText>
      </w:r>
      <w:r w:rsidR="00573B2F" w:rsidRPr="00BE031E">
        <w:fldChar w:fldCharType="separate"/>
      </w:r>
      <w:r w:rsidR="00A65B41">
        <w:t>[4]</w:t>
      </w:r>
      <w:r w:rsidR="00573B2F" w:rsidRPr="00BE031E">
        <w:fldChar w:fldCharType="end"/>
      </w:r>
      <w:r w:rsidR="004F1B24" w:rsidRPr="00BE031E">
        <w:rPr>
          <w:rFonts w:hint="eastAsia"/>
        </w:rPr>
        <w:t>, which can be acceptable for more r</w:t>
      </w:r>
      <w:r w:rsidR="008C60ED" w:rsidRPr="00BE031E">
        <w:rPr>
          <w:rFonts w:hint="eastAsia"/>
        </w:rPr>
        <w:t>o</w:t>
      </w:r>
      <w:r w:rsidR="004F1B24" w:rsidRPr="00BE031E">
        <w:rPr>
          <w:rFonts w:hint="eastAsia"/>
        </w:rPr>
        <w:t>bust early TA</w:t>
      </w:r>
      <w:r w:rsidR="005A702A">
        <w:t xml:space="preserve"> acquisition</w:t>
      </w:r>
      <w:r w:rsidR="00A83625" w:rsidRPr="00BE031E">
        <w:t>.</w:t>
      </w:r>
      <w:r w:rsidR="00033AEB" w:rsidRPr="00BE031E">
        <w:rPr>
          <w:rFonts w:hint="eastAsia"/>
        </w:rPr>
        <w:t xml:space="preserve"> </w:t>
      </w:r>
    </w:p>
    <w:p w14:paraId="0FD5BDA4" w14:textId="77777777" w:rsidR="00A83625" w:rsidRPr="00BE031E" w:rsidRDefault="00A83625" w:rsidP="000470A7">
      <w:pPr>
        <w:spacing w:after="120"/>
      </w:pPr>
    </w:p>
    <w:p w14:paraId="3EDC199F" w14:textId="5FA2BC18" w:rsidR="008D71E7" w:rsidRDefault="008D71E7" w:rsidP="00BE031E">
      <w:pPr>
        <w:pStyle w:val="Proposal"/>
      </w:pPr>
      <w:bookmarkStart w:id="16" w:name="_Toc181862646"/>
      <w:r w:rsidRPr="00BE031E">
        <w:t xml:space="preserve">RAN2 should </w:t>
      </w:r>
      <w:r w:rsidR="0008392A" w:rsidRPr="00BE031E">
        <w:t>agree</w:t>
      </w:r>
      <w:r w:rsidRPr="00BE031E">
        <w:t xml:space="preserve"> the </w:t>
      </w:r>
      <w:r w:rsidR="009579AC" w:rsidRPr="00BE031E">
        <w:rPr>
          <w:rFonts w:hint="eastAsia"/>
        </w:rPr>
        <w:t xml:space="preserve">candidate gNB </w:t>
      </w:r>
      <w:r w:rsidR="009579AC" w:rsidRPr="00BE031E">
        <w:t>transmits</w:t>
      </w:r>
      <w:r w:rsidR="009579AC" w:rsidRPr="00BE031E">
        <w:rPr>
          <w:rFonts w:hint="eastAsia"/>
        </w:rPr>
        <w:t xml:space="preserve"> the </w:t>
      </w:r>
      <w:r w:rsidRPr="00BE031E">
        <w:t>TA value</w:t>
      </w:r>
      <w:r w:rsidR="00314CE1" w:rsidRPr="00BE031E">
        <w:rPr>
          <w:rFonts w:hint="eastAsia"/>
        </w:rPr>
        <w:t xml:space="preserve"> to the UE</w:t>
      </w:r>
      <w:r w:rsidR="00547B9F" w:rsidRPr="00BE031E">
        <w:rPr>
          <w:rFonts w:hint="eastAsia"/>
        </w:rPr>
        <w:t>,</w:t>
      </w:r>
      <w:r w:rsidRPr="00BE031E">
        <w:t xml:space="preserve"> for Conditional Intra-CU LTM.</w:t>
      </w:r>
      <w:bookmarkEnd w:id="16"/>
    </w:p>
    <w:p w14:paraId="4D1305CE" w14:textId="77777777" w:rsidR="00247881" w:rsidRDefault="00247881" w:rsidP="00247881">
      <w:pPr>
        <w:pStyle w:val="Proposal"/>
        <w:numPr>
          <w:ilvl w:val="0"/>
          <w:numId w:val="0"/>
        </w:numPr>
        <w:ind w:left="1560" w:hanging="1560"/>
      </w:pPr>
    </w:p>
    <w:p w14:paraId="5097D633" w14:textId="3141E6EB" w:rsidR="00943B15" w:rsidRDefault="00943B15" w:rsidP="00247881">
      <w:r>
        <w:rPr>
          <w:rFonts w:hint="eastAsia"/>
        </w:rPr>
        <w:t xml:space="preserve">The other issue is how to manage the validity of TA value. In Rel-18, the </w:t>
      </w:r>
      <w:r w:rsidR="00C23B68">
        <w:rPr>
          <w:rFonts w:hint="eastAsia"/>
        </w:rPr>
        <w:t>serving gNB handles the TA validity management</w:t>
      </w:r>
      <w:r w:rsidR="00675792">
        <w:rPr>
          <w:rFonts w:hint="eastAsia"/>
        </w:rPr>
        <w:t xml:space="preserve"> and </w:t>
      </w:r>
      <w:r w:rsidR="00343D0B">
        <w:rPr>
          <w:rFonts w:hint="eastAsia"/>
        </w:rPr>
        <w:t>always sends the valid TA value in Cell Switch Command MAC CE. However, it</w:t>
      </w:r>
      <w:r w:rsidR="00343D0B">
        <w:t>’</w:t>
      </w:r>
      <w:r w:rsidR="00343D0B">
        <w:rPr>
          <w:rFonts w:hint="eastAsia"/>
        </w:rPr>
        <w:t xml:space="preserve">s assumed that </w:t>
      </w:r>
      <w:r w:rsidR="007161A7">
        <w:rPr>
          <w:rFonts w:hint="eastAsia"/>
        </w:rPr>
        <w:t xml:space="preserve">no </w:t>
      </w:r>
      <w:r w:rsidR="00343D0B">
        <w:rPr>
          <w:rFonts w:hint="eastAsia"/>
        </w:rPr>
        <w:t>Cell Switch C</w:t>
      </w:r>
      <w:r w:rsidR="00343D0B">
        <w:t>o</w:t>
      </w:r>
      <w:r w:rsidR="00343D0B">
        <w:rPr>
          <w:rFonts w:hint="eastAsia"/>
        </w:rPr>
        <w:t xml:space="preserve">mmand MAC CE is </w:t>
      </w:r>
      <w:r w:rsidR="007161A7">
        <w:rPr>
          <w:rFonts w:hint="eastAsia"/>
        </w:rPr>
        <w:t>used in Conditional LTM</w:t>
      </w:r>
      <w:r w:rsidR="009621FE">
        <w:rPr>
          <w:rFonts w:hint="eastAsia"/>
        </w:rPr>
        <w:t xml:space="preserve">. So, the UE needs to </w:t>
      </w:r>
      <w:r w:rsidR="005D480C">
        <w:rPr>
          <w:rFonts w:hint="eastAsia"/>
        </w:rPr>
        <w:t xml:space="preserve">check </w:t>
      </w:r>
      <w:r w:rsidR="00961EA7">
        <w:rPr>
          <w:rFonts w:hint="eastAsia"/>
        </w:rPr>
        <w:t xml:space="preserve">whether the TA value it has is valid, </w:t>
      </w:r>
      <w:r w:rsidR="00C277DB">
        <w:rPr>
          <w:rFonts w:hint="eastAsia"/>
        </w:rPr>
        <w:t xml:space="preserve">before </w:t>
      </w:r>
      <w:r w:rsidR="003D5A39">
        <w:rPr>
          <w:rFonts w:hint="eastAsia"/>
        </w:rPr>
        <w:t xml:space="preserve">the </w:t>
      </w:r>
      <w:r w:rsidR="00FE07E1">
        <w:rPr>
          <w:rFonts w:hint="eastAsia"/>
        </w:rPr>
        <w:t xml:space="preserve">RACH-less </w:t>
      </w:r>
      <w:r w:rsidR="003D5A39">
        <w:rPr>
          <w:rFonts w:hint="eastAsia"/>
        </w:rPr>
        <w:t>Conditional LTM e</w:t>
      </w:r>
      <w:r w:rsidR="00FE07E1">
        <w:rPr>
          <w:rFonts w:hint="eastAsia"/>
        </w:rPr>
        <w:t xml:space="preserve">xecution. </w:t>
      </w:r>
      <w:r w:rsidR="00A34B7D">
        <w:rPr>
          <w:rFonts w:hint="eastAsia"/>
        </w:rPr>
        <w:t xml:space="preserve"> </w:t>
      </w:r>
      <w:r w:rsidR="00016808">
        <w:rPr>
          <w:rFonts w:hint="eastAsia"/>
        </w:rPr>
        <w:t xml:space="preserve">The </w:t>
      </w:r>
      <w:r w:rsidR="00016808">
        <w:t>current</w:t>
      </w:r>
      <w:r w:rsidR="00016808">
        <w:rPr>
          <w:rFonts w:hint="eastAsia"/>
        </w:rPr>
        <w:t xml:space="preserve"> UE uses</w:t>
      </w:r>
      <w:r w:rsidR="00A34B7D">
        <w:rPr>
          <w:rFonts w:hint="eastAsia"/>
        </w:rPr>
        <w:t xml:space="preserve"> the timing alignment timer (TAT)</w:t>
      </w:r>
      <w:r w:rsidR="00016808">
        <w:rPr>
          <w:rFonts w:hint="eastAsia"/>
        </w:rPr>
        <w:t xml:space="preserve"> for </w:t>
      </w:r>
      <w:r w:rsidR="00482C74">
        <w:rPr>
          <w:rFonts w:hint="eastAsia"/>
        </w:rPr>
        <w:t xml:space="preserve">the same purpose, so </w:t>
      </w:r>
      <w:r w:rsidR="00632BC0">
        <w:rPr>
          <w:rFonts w:hint="eastAsia"/>
        </w:rPr>
        <w:t>a similar timer</w:t>
      </w:r>
      <w:r w:rsidR="00482C74">
        <w:rPr>
          <w:rFonts w:hint="eastAsia"/>
        </w:rPr>
        <w:t xml:space="preserve"> can be </w:t>
      </w:r>
      <w:r w:rsidR="00632BC0">
        <w:rPr>
          <w:rFonts w:hint="eastAsia"/>
        </w:rPr>
        <w:t>introduced</w:t>
      </w:r>
      <w:r w:rsidR="00841F14">
        <w:rPr>
          <w:rFonts w:hint="eastAsia"/>
        </w:rPr>
        <w:t xml:space="preserve"> for the TA management</w:t>
      </w:r>
      <w:r w:rsidR="00B24DB4">
        <w:rPr>
          <w:rFonts w:hint="eastAsia"/>
        </w:rPr>
        <w:t xml:space="preserve"> in the early sync phase. </w:t>
      </w:r>
    </w:p>
    <w:p w14:paraId="704D90FD" w14:textId="77777777" w:rsidR="00943B15" w:rsidRPr="00943B15" w:rsidRDefault="00943B15" w:rsidP="00247881"/>
    <w:p w14:paraId="49DBB0AE" w14:textId="72AB2340" w:rsidR="00D22660" w:rsidRPr="00BE031E" w:rsidRDefault="007C061C" w:rsidP="002B0830">
      <w:pPr>
        <w:pStyle w:val="Proposal"/>
      </w:pPr>
      <w:bookmarkStart w:id="17" w:name="_Toc181862647"/>
      <w:r>
        <w:rPr>
          <w:rFonts w:hint="eastAsia"/>
        </w:rPr>
        <w:t xml:space="preserve">RAN2 should agree to introduce </w:t>
      </w:r>
      <w:r w:rsidR="00632BC0">
        <w:rPr>
          <w:rFonts w:hint="eastAsia"/>
        </w:rPr>
        <w:t xml:space="preserve">a timer like existing </w:t>
      </w:r>
      <w:r>
        <w:rPr>
          <w:rFonts w:hint="eastAsia"/>
        </w:rPr>
        <w:t>TA</w:t>
      </w:r>
      <w:r w:rsidR="00B24DB4">
        <w:rPr>
          <w:rFonts w:hint="eastAsia"/>
        </w:rPr>
        <w:t>T (timing alignment</w:t>
      </w:r>
      <w:r>
        <w:rPr>
          <w:rFonts w:hint="eastAsia"/>
        </w:rPr>
        <w:t xml:space="preserve"> timer</w:t>
      </w:r>
      <w:r w:rsidR="00B24DB4">
        <w:rPr>
          <w:rFonts w:hint="eastAsia"/>
        </w:rPr>
        <w:t>)</w:t>
      </w:r>
      <w:r>
        <w:rPr>
          <w:rFonts w:hint="eastAsia"/>
        </w:rPr>
        <w:t xml:space="preserve"> </w:t>
      </w:r>
      <w:r w:rsidR="004307B4">
        <w:rPr>
          <w:rFonts w:hint="eastAsia"/>
        </w:rPr>
        <w:t xml:space="preserve">to ensure the validity of TA values </w:t>
      </w:r>
      <w:r>
        <w:rPr>
          <w:rFonts w:hint="eastAsia"/>
        </w:rPr>
        <w:t>for Conditional LTM.</w:t>
      </w:r>
      <w:bookmarkEnd w:id="17"/>
    </w:p>
    <w:p w14:paraId="66FE1D45" w14:textId="77777777" w:rsidR="006A4BE1" w:rsidRDefault="006A4BE1" w:rsidP="00EE7BA3">
      <w:pPr>
        <w:pStyle w:val="1"/>
      </w:pPr>
      <w:bookmarkStart w:id="18" w:name="_Toc181721018"/>
      <w:bookmarkStart w:id="19" w:name="_Toc181721053"/>
      <w:bookmarkStart w:id="20" w:name="_Toc181721019"/>
      <w:bookmarkStart w:id="21" w:name="_Toc181721054"/>
      <w:bookmarkStart w:id="22" w:name="_Toc181721020"/>
      <w:bookmarkStart w:id="23" w:name="_Toc181721055"/>
      <w:bookmarkStart w:id="24" w:name="_Toc181721021"/>
      <w:bookmarkStart w:id="25" w:name="_Toc181721056"/>
      <w:bookmarkStart w:id="26" w:name="_Toc181721022"/>
      <w:bookmarkStart w:id="27" w:name="_Toc181721057"/>
      <w:bookmarkStart w:id="28" w:name="_Toc181721023"/>
      <w:bookmarkStart w:id="29" w:name="_Toc18172105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hint="eastAsia"/>
        </w:rPr>
        <w:t xml:space="preserve">Conclusion </w:t>
      </w:r>
    </w:p>
    <w:p w14:paraId="3DB5BDA7" w14:textId="109659BC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issues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5865B7">
        <w:rPr>
          <w:rFonts w:hint="eastAsia"/>
        </w:rPr>
        <w:t>conditional intra-CU LTM</w:t>
      </w:r>
      <w:r w:rsidR="00871976">
        <w:rPr>
          <w:rFonts w:hint="eastAsia"/>
        </w:rPr>
        <w:t xml:space="preserve"> </w:t>
      </w:r>
      <w:r w:rsidR="0018421F">
        <w:t>are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>RAN2 is kindly asked to take into account the proposals below</w:t>
      </w:r>
      <w:r w:rsidR="00F754B6">
        <w:t>:</w:t>
      </w:r>
    </w:p>
    <w:p w14:paraId="6F0A48C0" w14:textId="52DDEF11" w:rsidR="00A65B41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181862644" w:history="1">
        <w:r w:rsidR="00A65B41" w:rsidRPr="00253A72">
          <w:rPr>
            <w:rStyle w:val="af1"/>
            <w:noProof/>
            <w:lang w:val="x-none"/>
          </w:rPr>
          <w:t>Proposal 1</w:t>
        </w:r>
        <w:r w:rsidR="00A65B41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="00A65B41" w:rsidRPr="00253A72">
          <w:rPr>
            <w:rStyle w:val="af1"/>
            <w:noProof/>
          </w:rPr>
          <w:t>RAN2 should discuss whether to extend the existing LTM Config (Option 1a) or introduce a new conditional LTM Config (Option 1b).</w:t>
        </w:r>
      </w:hyperlink>
    </w:p>
    <w:p w14:paraId="7895DA2B" w14:textId="72E4C6FA" w:rsidR="00A65B41" w:rsidRDefault="00A65B41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81862645" w:history="1">
        <w:r w:rsidRPr="00253A72">
          <w:rPr>
            <w:rStyle w:val="af1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253A72">
          <w:rPr>
            <w:rStyle w:val="af1"/>
            <w:noProof/>
          </w:rPr>
          <w:t>RAN2 should discuss whether the UE receives the TA value by a new TA command MAC CE (Option 1) or by the existing RAR (Option 2), for Conditional Intra-CU LTM.</w:t>
        </w:r>
      </w:hyperlink>
    </w:p>
    <w:p w14:paraId="27DF9D88" w14:textId="4E05DDEE" w:rsidR="00A65B41" w:rsidRDefault="00A65B41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81862646" w:history="1">
        <w:r w:rsidRPr="00253A72">
          <w:rPr>
            <w:rStyle w:val="af1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253A72">
          <w:rPr>
            <w:rStyle w:val="af1"/>
            <w:noProof/>
          </w:rPr>
          <w:t>RAN2 should agree the candidate gNB transmits the TA value to the UE, for Conditional Intra-CU LTM.</w:t>
        </w:r>
      </w:hyperlink>
    </w:p>
    <w:p w14:paraId="48AB3243" w14:textId="2BF0D3AB" w:rsidR="00A65B41" w:rsidRDefault="00A65B41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4"/>
          <w:lang w:val="en-US" w:eastAsia="ja-JP"/>
          <w14:ligatures w14:val="standardContextual"/>
        </w:rPr>
      </w:pPr>
      <w:hyperlink w:anchor="_Toc181862647" w:history="1">
        <w:r w:rsidRPr="00253A72">
          <w:rPr>
            <w:rStyle w:val="af1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4"/>
            <w:lang w:val="en-US" w:eastAsia="ja-JP"/>
            <w14:ligatures w14:val="standardContextual"/>
          </w:rPr>
          <w:tab/>
        </w:r>
        <w:r w:rsidRPr="00253A72">
          <w:rPr>
            <w:rStyle w:val="af1"/>
            <w:noProof/>
          </w:rPr>
          <w:t>RAN2 should agree to introduce a timer like existing TAT (timing alignment timer) to ensure the validity of TA values for Conditional LTM.</w:t>
        </w:r>
      </w:hyperlink>
    </w:p>
    <w:p w14:paraId="5CF06947" w14:textId="6AB41598" w:rsidR="008F0579" w:rsidRDefault="002C515F" w:rsidP="00F605B5">
      <w:pPr>
        <w:pStyle w:val="12"/>
        <w:ind w:left="0" w:firstLineChars="0" w:firstLine="0"/>
      </w:pPr>
      <w:r>
        <w:fldChar w:fldCharType="end"/>
      </w:r>
    </w:p>
    <w:p w14:paraId="64AB49CF" w14:textId="1A3B6CA8" w:rsidR="00A65B41" w:rsidRPr="00A65B41" w:rsidRDefault="00A65B41" w:rsidP="00A65B41">
      <w:pPr>
        <w:tabs>
          <w:tab w:val="left" w:pos="2297"/>
        </w:tabs>
        <w:rPr>
          <w:lang w:eastAsia="x-none"/>
        </w:rPr>
      </w:pPr>
      <w:r>
        <w:rPr>
          <w:lang w:eastAsia="x-none"/>
        </w:rPr>
        <w:tab/>
      </w:r>
    </w:p>
    <w:p w14:paraId="0E03A2A3" w14:textId="77777777" w:rsidR="00C8185F" w:rsidRPr="008B7F4A" w:rsidRDefault="00C8185F" w:rsidP="00B272D9">
      <w:pPr>
        <w:pStyle w:val="1"/>
      </w:pPr>
      <w:bookmarkStart w:id="30" w:name="_Ref432678446"/>
      <w:r>
        <w:rPr>
          <w:rFonts w:hint="eastAsia"/>
        </w:rPr>
        <w:lastRenderedPageBreak/>
        <w:t>References</w:t>
      </w:r>
      <w:bookmarkEnd w:id="30"/>
    </w:p>
    <w:p w14:paraId="3C82F286" w14:textId="4405D73B" w:rsidR="008E0215" w:rsidRDefault="00D93E94" w:rsidP="008E0215">
      <w:pPr>
        <w:pStyle w:val="a"/>
        <w:numPr>
          <w:ilvl w:val="0"/>
          <w:numId w:val="3"/>
        </w:numPr>
      </w:pPr>
      <w:bookmarkStart w:id="31" w:name="_Ref161721515"/>
      <w:r w:rsidRPr="00D93E94">
        <w:t>RP-</w:t>
      </w:r>
      <w:r w:rsidR="005F1246">
        <w:rPr>
          <w:rFonts w:hint="eastAsia"/>
        </w:rPr>
        <w:t>24</w:t>
      </w:r>
      <w:r w:rsidR="0006048B">
        <w:rPr>
          <w:rFonts w:hint="eastAsia"/>
        </w:rPr>
        <w:t>2356</w:t>
      </w:r>
      <w:r>
        <w:rPr>
          <w:rFonts w:hint="eastAsia"/>
        </w:rPr>
        <w:t xml:space="preserve"> </w:t>
      </w:r>
      <w:r>
        <w:t>“</w:t>
      </w:r>
      <w:r w:rsidR="00E159BC" w:rsidRPr="00E159BC">
        <w:t>Revised Work Item: NR mobility enhancements Phase 4</w:t>
      </w:r>
      <w:r>
        <w:t>”</w:t>
      </w:r>
      <w:r>
        <w:rPr>
          <w:rFonts w:hint="eastAsia"/>
        </w:rPr>
        <w:t>,</w:t>
      </w:r>
      <w:r w:rsidR="008E0215">
        <w:rPr>
          <w:rFonts w:hint="eastAsia"/>
        </w:rPr>
        <w:t xml:space="preserve"> </w:t>
      </w:r>
      <w:r w:rsidR="001E604E" w:rsidRPr="001E604E">
        <w:t>Apple Inc, China Telecom</w:t>
      </w:r>
      <w:r>
        <w:rPr>
          <w:rFonts w:hint="eastAsia"/>
        </w:rPr>
        <w:t xml:space="preserve">, </w:t>
      </w:r>
      <w:r w:rsidR="008E0215">
        <w:rPr>
          <w:rFonts w:hint="eastAsia"/>
        </w:rPr>
        <w:t>RAN#10</w:t>
      </w:r>
      <w:bookmarkEnd w:id="31"/>
      <w:r w:rsidR="001E604E">
        <w:rPr>
          <w:rFonts w:hint="eastAsia"/>
        </w:rPr>
        <w:t>5</w:t>
      </w:r>
      <w:r w:rsidR="008E0215">
        <w:rPr>
          <w:rFonts w:hint="eastAsia"/>
        </w:rPr>
        <w:t xml:space="preserve"> </w:t>
      </w:r>
    </w:p>
    <w:p w14:paraId="4FE4C199" w14:textId="77777777" w:rsidR="001C07B9" w:rsidRPr="001C07B9" w:rsidRDefault="001C07B9" w:rsidP="001C07B9">
      <w:pPr>
        <w:pStyle w:val="a"/>
        <w:numPr>
          <w:ilvl w:val="0"/>
          <w:numId w:val="3"/>
        </w:numPr>
        <w:rPr>
          <w:lang w:val="en-GB"/>
        </w:rPr>
      </w:pPr>
      <w:bookmarkStart w:id="32" w:name="_Ref181727451"/>
      <w:bookmarkStart w:id="33" w:name="_Ref161726078"/>
      <w:r w:rsidRPr="001C07B9">
        <w:rPr>
          <w:lang w:val="en-GB"/>
        </w:rPr>
        <w:t>R2-2409211 “Report from session on V2X/SL, R18/19 MOB, and R19 NES”, Vice Chairman (Samsung), RAN2#127bis</w:t>
      </w:r>
      <w:bookmarkEnd w:id="32"/>
    </w:p>
    <w:p w14:paraId="16D3F8C4" w14:textId="317CD230" w:rsidR="007C4263" w:rsidRDefault="007C4263" w:rsidP="007C4263">
      <w:pPr>
        <w:numPr>
          <w:ilvl w:val="0"/>
          <w:numId w:val="3"/>
        </w:numPr>
        <w:spacing w:after="120"/>
      </w:pPr>
      <w:r>
        <w:rPr>
          <w:rFonts w:hint="eastAsia"/>
        </w:rPr>
        <w:t xml:space="preserve">TS38.300, </w:t>
      </w:r>
      <w:r>
        <w:t>“NR and NG-RAN Overall Description;</w:t>
      </w:r>
      <w:r>
        <w:rPr>
          <w:rFonts w:hint="eastAsia"/>
        </w:rPr>
        <w:t xml:space="preserve"> </w:t>
      </w:r>
      <w:r>
        <w:t>Stage 2”</w:t>
      </w:r>
      <w:r>
        <w:rPr>
          <w:rFonts w:hint="eastAsia"/>
        </w:rPr>
        <w:t>, 3GPP</w:t>
      </w:r>
      <w:bookmarkEnd w:id="33"/>
      <w:r>
        <w:rPr>
          <w:rFonts w:hint="eastAsia"/>
        </w:rPr>
        <w:t xml:space="preserve"> </w:t>
      </w:r>
    </w:p>
    <w:p w14:paraId="626C82B1" w14:textId="77777777" w:rsidR="00D873A8" w:rsidRDefault="00D873A8" w:rsidP="00D873A8">
      <w:pPr>
        <w:numPr>
          <w:ilvl w:val="0"/>
          <w:numId w:val="3"/>
        </w:numPr>
        <w:spacing w:after="120"/>
      </w:pPr>
      <w:bookmarkStart w:id="34" w:name="_Ref173521095"/>
      <w:bookmarkStart w:id="35" w:name="_Ref173759979"/>
      <w:bookmarkStart w:id="36" w:name="_Ref161805920"/>
      <w:r>
        <w:rPr>
          <w:rFonts w:hint="eastAsia"/>
        </w:rPr>
        <w:t xml:space="preserve">TS38.331, </w:t>
      </w:r>
      <w:r>
        <w:t>“</w:t>
      </w:r>
      <w:r w:rsidRPr="008D2D2B">
        <w:t>Radio Resource Control (RRC) protocol specification</w:t>
      </w:r>
      <w:r>
        <w:t>”</w:t>
      </w:r>
      <w:r>
        <w:rPr>
          <w:rFonts w:hint="eastAsia"/>
        </w:rPr>
        <w:t>, 3GPP</w:t>
      </w:r>
      <w:bookmarkEnd w:id="34"/>
      <w:bookmarkEnd w:id="35"/>
    </w:p>
    <w:p w14:paraId="19288168" w14:textId="4AE2B78C" w:rsidR="002A77A5" w:rsidRDefault="002A77A5" w:rsidP="00BE031E">
      <w:pPr>
        <w:spacing w:after="120"/>
        <w:ind w:left="420"/>
      </w:pPr>
    </w:p>
    <w:bookmarkEnd w:id="36"/>
    <w:p w14:paraId="382452DA" w14:textId="77777777" w:rsidR="00472F6E" w:rsidRDefault="00472F6E" w:rsidP="00F32BEA"/>
    <w:sectPr w:rsidR="00472F6E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253C3" w14:textId="77777777" w:rsidR="00C3480E" w:rsidRPr="00DA4F58" w:rsidRDefault="00C3480E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59117689" w14:textId="77777777" w:rsidR="00C3480E" w:rsidRPr="00DA4F58" w:rsidRDefault="00C3480E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499D5CE7" w14:textId="77777777" w:rsidR="00C3480E" w:rsidRDefault="00C348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E660E" w14:textId="77777777" w:rsidR="00C3480E" w:rsidRPr="00DA4F58" w:rsidRDefault="00C3480E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E6E4143" w14:textId="77777777" w:rsidR="00C3480E" w:rsidRPr="00DA4F58" w:rsidRDefault="00C3480E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70EC246" w14:textId="77777777" w:rsidR="00C3480E" w:rsidRDefault="00C348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7EC"/>
    <w:multiLevelType w:val="hybridMultilevel"/>
    <w:tmpl w:val="1A66226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257C9"/>
    <w:multiLevelType w:val="multilevel"/>
    <w:tmpl w:val="263AD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6" w15:restartNumberingAfterBreak="0">
    <w:nsid w:val="269008FD"/>
    <w:multiLevelType w:val="hybridMultilevel"/>
    <w:tmpl w:val="2F868DC6"/>
    <w:lvl w:ilvl="0" w:tplc="2692FF5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04202"/>
    <w:multiLevelType w:val="hybridMultilevel"/>
    <w:tmpl w:val="A8E2706C"/>
    <w:lvl w:ilvl="0" w:tplc="75B650DC">
      <w:start w:val="1"/>
      <w:numFmt w:val="bullet"/>
      <w:pStyle w:val="a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1EE7C33"/>
    <w:multiLevelType w:val="hybridMultilevel"/>
    <w:tmpl w:val="EA240E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502219F"/>
    <w:multiLevelType w:val="hybridMultilevel"/>
    <w:tmpl w:val="F6583A30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C352E"/>
    <w:multiLevelType w:val="hybridMultilevel"/>
    <w:tmpl w:val="DE922800"/>
    <w:lvl w:ilvl="0" w:tplc="1D161B8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B497254"/>
    <w:multiLevelType w:val="hybridMultilevel"/>
    <w:tmpl w:val="23F251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3CC0B88"/>
    <w:multiLevelType w:val="hybridMultilevel"/>
    <w:tmpl w:val="423AF8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15" w15:restartNumberingAfterBreak="0">
    <w:nsid w:val="66F87420"/>
    <w:multiLevelType w:val="hybridMultilevel"/>
    <w:tmpl w:val="79460B3A"/>
    <w:lvl w:ilvl="0" w:tplc="35D0BB66">
      <w:start w:val="1"/>
      <w:numFmt w:val="decimal"/>
      <w:lvlText w:val="%1."/>
      <w:lvlJc w:val="left"/>
      <w:pPr>
        <w:ind w:left="1020" w:hanging="360"/>
      </w:pPr>
    </w:lvl>
    <w:lvl w:ilvl="1" w:tplc="B20E5F8A">
      <w:start w:val="1"/>
      <w:numFmt w:val="decimal"/>
      <w:lvlText w:val="%2."/>
      <w:lvlJc w:val="left"/>
      <w:pPr>
        <w:ind w:left="1020" w:hanging="360"/>
      </w:pPr>
    </w:lvl>
    <w:lvl w:ilvl="2" w:tplc="B88EA3D8">
      <w:start w:val="1"/>
      <w:numFmt w:val="decimal"/>
      <w:lvlText w:val="%3."/>
      <w:lvlJc w:val="left"/>
      <w:pPr>
        <w:ind w:left="1020" w:hanging="360"/>
      </w:pPr>
    </w:lvl>
    <w:lvl w:ilvl="3" w:tplc="1F86E37A">
      <w:start w:val="1"/>
      <w:numFmt w:val="decimal"/>
      <w:lvlText w:val="%4."/>
      <w:lvlJc w:val="left"/>
      <w:pPr>
        <w:ind w:left="1020" w:hanging="360"/>
      </w:pPr>
    </w:lvl>
    <w:lvl w:ilvl="4" w:tplc="433EF7CE">
      <w:start w:val="1"/>
      <w:numFmt w:val="decimal"/>
      <w:lvlText w:val="%5."/>
      <w:lvlJc w:val="left"/>
      <w:pPr>
        <w:ind w:left="1020" w:hanging="360"/>
      </w:pPr>
    </w:lvl>
    <w:lvl w:ilvl="5" w:tplc="5FCA2500">
      <w:start w:val="1"/>
      <w:numFmt w:val="decimal"/>
      <w:lvlText w:val="%6."/>
      <w:lvlJc w:val="left"/>
      <w:pPr>
        <w:ind w:left="1020" w:hanging="360"/>
      </w:pPr>
    </w:lvl>
    <w:lvl w:ilvl="6" w:tplc="FD08C6D4">
      <w:start w:val="1"/>
      <w:numFmt w:val="decimal"/>
      <w:lvlText w:val="%7."/>
      <w:lvlJc w:val="left"/>
      <w:pPr>
        <w:ind w:left="1020" w:hanging="360"/>
      </w:pPr>
    </w:lvl>
    <w:lvl w:ilvl="7" w:tplc="538CB104">
      <w:start w:val="1"/>
      <w:numFmt w:val="decimal"/>
      <w:lvlText w:val="%8."/>
      <w:lvlJc w:val="left"/>
      <w:pPr>
        <w:ind w:left="1020" w:hanging="360"/>
      </w:pPr>
    </w:lvl>
    <w:lvl w:ilvl="8" w:tplc="993C1A68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2E054AA"/>
    <w:multiLevelType w:val="hybridMultilevel"/>
    <w:tmpl w:val="0B809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F1171F0"/>
    <w:multiLevelType w:val="hybridMultilevel"/>
    <w:tmpl w:val="0B809C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9844777">
    <w:abstractNumId w:val="14"/>
  </w:num>
  <w:num w:numId="2" w16cid:durableId="973171118">
    <w:abstractNumId w:val="7"/>
  </w:num>
  <w:num w:numId="3" w16cid:durableId="2142336164">
    <w:abstractNumId w:val="18"/>
  </w:num>
  <w:num w:numId="4" w16cid:durableId="1402211103">
    <w:abstractNumId w:val="5"/>
  </w:num>
  <w:num w:numId="5" w16cid:durableId="264927927">
    <w:abstractNumId w:val="12"/>
  </w:num>
  <w:num w:numId="6" w16cid:durableId="2015111811">
    <w:abstractNumId w:val="4"/>
  </w:num>
  <w:num w:numId="7" w16cid:durableId="1057778138">
    <w:abstractNumId w:val="16"/>
  </w:num>
  <w:num w:numId="8" w16cid:durableId="1965385167">
    <w:abstractNumId w:val="3"/>
  </w:num>
  <w:num w:numId="9" w16cid:durableId="987590398">
    <w:abstractNumId w:val="1"/>
  </w:num>
  <w:num w:numId="10" w16cid:durableId="1888028772">
    <w:abstractNumId w:val="19"/>
  </w:num>
  <w:num w:numId="11" w16cid:durableId="502207094">
    <w:abstractNumId w:val="9"/>
  </w:num>
  <w:num w:numId="12" w16cid:durableId="136580386">
    <w:abstractNumId w:val="11"/>
  </w:num>
  <w:num w:numId="13" w16cid:durableId="1672831751">
    <w:abstractNumId w:val="17"/>
  </w:num>
  <w:num w:numId="14" w16cid:durableId="1540556467">
    <w:abstractNumId w:val="0"/>
  </w:num>
  <w:num w:numId="15" w16cid:durableId="479152581">
    <w:abstractNumId w:val="10"/>
  </w:num>
  <w:num w:numId="16" w16cid:durableId="218247316">
    <w:abstractNumId w:val="15"/>
  </w:num>
  <w:num w:numId="17" w16cid:durableId="502937791">
    <w:abstractNumId w:val="2"/>
  </w:num>
  <w:num w:numId="18" w16cid:durableId="1735020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8136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98153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8026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9333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913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4037614">
    <w:abstractNumId w:val="6"/>
  </w:num>
  <w:num w:numId="25" w16cid:durableId="1695225454">
    <w:abstractNumId w:val="8"/>
  </w:num>
  <w:num w:numId="26" w16cid:durableId="15256834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FD"/>
    <w:rsid w:val="00000DE7"/>
    <w:rsid w:val="00000E31"/>
    <w:rsid w:val="000011AF"/>
    <w:rsid w:val="00001262"/>
    <w:rsid w:val="00001791"/>
    <w:rsid w:val="00001AA0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94"/>
    <w:rsid w:val="0000356A"/>
    <w:rsid w:val="000036B5"/>
    <w:rsid w:val="00003A7E"/>
    <w:rsid w:val="00003C94"/>
    <w:rsid w:val="00003F55"/>
    <w:rsid w:val="00003FAF"/>
    <w:rsid w:val="00003FB6"/>
    <w:rsid w:val="000041B1"/>
    <w:rsid w:val="00004596"/>
    <w:rsid w:val="00004785"/>
    <w:rsid w:val="000049AF"/>
    <w:rsid w:val="00004CA7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D25"/>
    <w:rsid w:val="00007013"/>
    <w:rsid w:val="00007179"/>
    <w:rsid w:val="0000730F"/>
    <w:rsid w:val="000074A8"/>
    <w:rsid w:val="000075C7"/>
    <w:rsid w:val="00007719"/>
    <w:rsid w:val="000078DE"/>
    <w:rsid w:val="00007EBE"/>
    <w:rsid w:val="000106D4"/>
    <w:rsid w:val="000108DC"/>
    <w:rsid w:val="00010CED"/>
    <w:rsid w:val="00011056"/>
    <w:rsid w:val="000112AD"/>
    <w:rsid w:val="0001133F"/>
    <w:rsid w:val="0001141E"/>
    <w:rsid w:val="000115DA"/>
    <w:rsid w:val="00011799"/>
    <w:rsid w:val="00011B80"/>
    <w:rsid w:val="00011ECA"/>
    <w:rsid w:val="000120D6"/>
    <w:rsid w:val="00012323"/>
    <w:rsid w:val="0001255E"/>
    <w:rsid w:val="000127C7"/>
    <w:rsid w:val="000127E4"/>
    <w:rsid w:val="000128B3"/>
    <w:rsid w:val="000128F8"/>
    <w:rsid w:val="0001299E"/>
    <w:rsid w:val="000129CD"/>
    <w:rsid w:val="00012CDE"/>
    <w:rsid w:val="00012DA2"/>
    <w:rsid w:val="00012DD6"/>
    <w:rsid w:val="000130C1"/>
    <w:rsid w:val="00013159"/>
    <w:rsid w:val="000133FE"/>
    <w:rsid w:val="0001349C"/>
    <w:rsid w:val="000137E0"/>
    <w:rsid w:val="00013A7F"/>
    <w:rsid w:val="00013D8D"/>
    <w:rsid w:val="00013EE8"/>
    <w:rsid w:val="00013F75"/>
    <w:rsid w:val="000143D6"/>
    <w:rsid w:val="0001476C"/>
    <w:rsid w:val="00014AA0"/>
    <w:rsid w:val="00014AB7"/>
    <w:rsid w:val="00014FE2"/>
    <w:rsid w:val="00015035"/>
    <w:rsid w:val="000150FA"/>
    <w:rsid w:val="000153DD"/>
    <w:rsid w:val="00015640"/>
    <w:rsid w:val="0001565C"/>
    <w:rsid w:val="000158B0"/>
    <w:rsid w:val="00015CD5"/>
    <w:rsid w:val="00015D86"/>
    <w:rsid w:val="00015F9F"/>
    <w:rsid w:val="000166EB"/>
    <w:rsid w:val="000167DC"/>
    <w:rsid w:val="00016808"/>
    <w:rsid w:val="00016899"/>
    <w:rsid w:val="00016999"/>
    <w:rsid w:val="000169EA"/>
    <w:rsid w:val="00016AEF"/>
    <w:rsid w:val="00016C7F"/>
    <w:rsid w:val="00016D88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536"/>
    <w:rsid w:val="0002068A"/>
    <w:rsid w:val="000208F9"/>
    <w:rsid w:val="00020A75"/>
    <w:rsid w:val="00020D2C"/>
    <w:rsid w:val="00020F3F"/>
    <w:rsid w:val="0002130C"/>
    <w:rsid w:val="0002133A"/>
    <w:rsid w:val="000216CC"/>
    <w:rsid w:val="00021957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B63"/>
    <w:rsid w:val="00023BC6"/>
    <w:rsid w:val="00023CA1"/>
    <w:rsid w:val="0002416B"/>
    <w:rsid w:val="00024187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3AA"/>
    <w:rsid w:val="00026591"/>
    <w:rsid w:val="00026793"/>
    <w:rsid w:val="000267F1"/>
    <w:rsid w:val="00026E5C"/>
    <w:rsid w:val="00027354"/>
    <w:rsid w:val="0002792F"/>
    <w:rsid w:val="00027A83"/>
    <w:rsid w:val="00027AA9"/>
    <w:rsid w:val="00027B20"/>
    <w:rsid w:val="00027EBF"/>
    <w:rsid w:val="00027FC7"/>
    <w:rsid w:val="000301BA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A74"/>
    <w:rsid w:val="00031E98"/>
    <w:rsid w:val="0003210C"/>
    <w:rsid w:val="0003241B"/>
    <w:rsid w:val="000329B5"/>
    <w:rsid w:val="000331C2"/>
    <w:rsid w:val="0003324A"/>
    <w:rsid w:val="00033472"/>
    <w:rsid w:val="00033802"/>
    <w:rsid w:val="00033AEB"/>
    <w:rsid w:val="00033CF5"/>
    <w:rsid w:val="00033DE2"/>
    <w:rsid w:val="00034199"/>
    <w:rsid w:val="000342FC"/>
    <w:rsid w:val="00034357"/>
    <w:rsid w:val="000346D1"/>
    <w:rsid w:val="00034933"/>
    <w:rsid w:val="00035217"/>
    <w:rsid w:val="0003526C"/>
    <w:rsid w:val="000354F3"/>
    <w:rsid w:val="000355B7"/>
    <w:rsid w:val="0003565C"/>
    <w:rsid w:val="0003586B"/>
    <w:rsid w:val="0003589F"/>
    <w:rsid w:val="000359B3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809"/>
    <w:rsid w:val="00037A2F"/>
    <w:rsid w:val="00037DC3"/>
    <w:rsid w:val="00040477"/>
    <w:rsid w:val="000405F9"/>
    <w:rsid w:val="0004085D"/>
    <w:rsid w:val="00040963"/>
    <w:rsid w:val="000409D1"/>
    <w:rsid w:val="00040B5B"/>
    <w:rsid w:val="00040BD3"/>
    <w:rsid w:val="00041344"/>
    <w:rsid w:val="00041756"/>
    <w:rsid w:val="000417E7"/>
    <w:rsid w:val="000418EA"/>
    <w:rsid w:val="000420D3"/>
    <w:rsid w:val="000420D9"/>
    <w:rsid w:val="00042297"/>
    <w:rsid w:val="000425C6"/>
    <w:rsid w:val="00042FD6"/>
    <w:rsid w:val="0004311B"/>
    <w:rsid w:val="000432C6"/>
    <w:rsid w:val="00043454"/>
    <w:rsid w:val="000434DC"/>
    <w:rsid w:val="00043564"/>
    <w:rsid w:val="000438A8"/>
    <w:rsid w:val="00043C19"/>
    <w:rsid w:val="00043D14"/>
    <w:rsid w:val="00043F06"/>
    <w:rsid w:val="0004408E"/>
    <w:rsid w:val="0004436A"/>
    <w:rsid w:val="00044406"/>
    <w:rsid w:val="00044ABF"/>
    <w:rsid w:val="00044F9D"/>
    <w:rsid w:val="00045176"/>
    <w:rsid w:val="00045208"/>
    <w:rsid w:val="00045498"/>
    <w:rsid w:val="000456B0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F7B"/>
    <w:rsid w:val="000460E6"/>
    <w:rsid w:val="00046374"/>
    <w:rsid w:val="00046403"/>
    <w:rsid w:val="000464D0"/>
    <w:rsid w:val="000469B2"/>
    <w:rsid w:val="00046BD2"/>
    <w:rsid w:val="00046E73"/>
    <w:rsid w:val="00046FB9"/>
    <w:rsid w:val="000470A7"/>
    <w:rsid w:val="00047186"/>
    <w:rsid w:val="00047305"/>
    <w:rsid w:val="00047507"/>
    <w:rsid w:val="000477F3"/>
    <w:rsid w:val="00047994"/>
    <w:rsid w:val="00047A02"/>
    <w:rsid w:val="00047EF7"/>
    <w:rsid w:val="00047FAB"/>
    <w:rsid w:val="00050310"/>
    <w:rsid w:val="00050558"/>
    <w:rsid w:val="00050612"/>
    <w:rsid w:val="00050C70"/>
    <w:rsid w:val="00050DF4"/>
    <w:rsid w:val="00050FD7"/>
    <w:rsid w:val="00051042"/>
    <w:rsid w:val="0005107A"/>
    <w:rsid w:val="000512CF"/>
    <w:rsid w:val="0005144C"/>
    <w:rsid w:val="000514C9"/>
    <w:rsid w:val="00051575"/>
    <w:rsid w:val="0005160D"/>
    <w:rsid w:val="000517B8"/>
    <w:rsid w:val="00051840"/>
    <w:rsid w:val="000519F4"/>
    <w:rsid w:val="000519FF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608"/>
    <w:rsid w:val="000526B3"/>
    <w:rsid w:val="000528F9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672"/>
    <w:rsid w:val="00054809"/>
    <w:rsid w:val="000548A9"/>
    <w:rsid w:val="00054AD6"/>
    <w:rsid w:val="00054D43"/>
    <w:rsid w:val="00054E51"/>
    <w:rsid w:val="00054FD2"/>
    <w:rsid w:val="00055036"/>
    <w:rsid w:val="00055177"/>
    <w:rsid w:val="00055521"/>
    <w:rsid w:val="000555C1"/>
    <w:rsid w:val="00055B89"/>
    <w:rsid w:val="00055D35"/>
    <w:rsid w:val="00055EA2"/>
    <w:rsid w:val="00055FFF"/>
    <w:rsid w:val="000560E4"/>
    <w:rsid w:val="000564EF"/>
    <w:rsid w:val="00056726"/>
    <w:rsid w:val="0005677D"/>
    <w:rsid w:val="0005681F"/>
    <w:rsid w:val="00056878"/>
    <w:rsid w:val="000568BB"/>
    <w:rsid w:val="000569F5"/>
    <w:rsid w:val="00056C2F"/>
    <w:rsid w:val="00056EF0"/>
    <w:rsid w:val="000575EB"/>
    <w:rsid w:val="0005760E"/>
    <w:rsid w:val="000576AF"/>
    <w:rsid w:val="00057733"/>
    <w:rsid w:val="00057854"/>
    <w:rsid w:val="00057953"/>
    <w:rsid w:val="00057A16"/>
    <w:rsid w:val="00057AB7"/>
    <w:rsid w:val="00057FD2"/>
    <w:rsid w:val="0006009A"/>
    <w:rsid w:val="0006015F"/>
    <w:rsid w:val="00060230"/>
    <w:rsid w:val="0006037C"/>
    <w:rsid w:val="0006048B"/>
    <w:rsid w:val="000604ED"/>
    <w:rsid w:val="00060621"/>
    <w:rsid w:val="00060654"/>
    <w:rsid w:val="000606BA"/>
    <w:rsid w:val="00060A4D"/>
    <w:rsid w:val="00060DB4"/>
    <w:rsid w:val="00061138"/>
    <w:rsid w:val="00061185"/>
    <w:rsid w:val="00061813"/>
    <w:rsid w:val="000618F5"/>
    <w:rsid w:val="00061DFF"/>
    <w:rsid w:val="000621CC"/>
    <w:rsid w:val="000627CB"/>
    <w:rsid w:val="000627CD"/>
    <w:rsid w:val="00062879"/>
    <w:rsid w:val="00062F1F"/>
    <w:rsid w:val="00062FB2"/>
    <w:rsid w:val="0006323C"/>
    <w:rsid w:val="0006324F"/>
    <w:rsid w:val="000632BF"/>
    <w:rsid w:val="00063409"/>
    <w:rsid w:val="00063A40"/>
    <w:rsid w:val="00063FEA"/>
    <w:rsid w:val="00064261"/>
    <w:rsid w:val="000643F8"/>
    <w:rsid w:val="000645B0"/>
    <w:rsid w:val="000646E3"/>
    <w:rsid w:val="00064AD4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F38"/>
    <w:rsid w:val="0006600D"/>
    <w:rsid w:val="00066351"/>
    <w:rsid w:val="000665E6"/>
    <w:rsid w:val="00066677"/>
    <w:rsid w:val="000667CD"/>
    <w:rsid w:val="00066AF7"/>
    <w:rsid w:val="000672FC"/>
    <w:rsid w:val="00067599"/>
    <w:rsid w:val="00067774"/>
    <w:rsid w:val="000679C2"/>
    <w:rsid w:val="00067EB5"/>
    <w:rsid w:val="00067EDB"/>
    <w:rsid w:val="00067EF5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919"/>
    <w:rsid w:val="00073D1B"/>
    <w:rsid w:val="000740E0"/>
    <w:rsid w:val="00074114"/>
    <w:rsid w:val="0007420D"/>
    <w:rsid w:val="00074288"/>
    <w:rsid w:val="00074443"/>
    <w:rsid w:val="000744DF"/>
    <w:rsid w:val="00074652"/>
    <w:rsid w:val="00074848"/>
    <w:rsid w:val="00074BDE"/>
    <w:rsid w:val="00074C97"/>
    <w:rsid w:val="00074DEF"/>
    <w:rsid w:val="00074ED4"/>
    <w:rsid w:val="00074F73"/>
    <w:rsid w:val="000751EF"/>
    <w:rsid w:val="00075965"/>
    <w:rsid w:val="00075C21"/>
    <w:rsid w:val="00075C43"/>
    <w:rsid w:val="00075E28"/>
    <w:rsid w:val="00075F52"/>
    <w:rsid w:val="00076476"/>
    <w:rsid w:val="000764EA"/>
    <w:rsid w:val="000767E2"/>
    <w:rsid w:val="00076E5B"/>
    <w:rsid w:val="0007702F"/>
    <w:rsid w:val="00077075"/>
    <w:rsid w:val="00077080"/>
    <w:rsid w:val="000770BB"/>
    <w:rsid w:val="0007717D"/>
    <w:rsid w:val="00077226"/>
    <w:rsid w:val="00077249"/>
    <w:rsid w:val="000772C2"/>
    <w:rsid w:val="00077437"/>
    <w:rsid w:val="00077496"/>
    <w:rsid w:val="000774D4"/>
    <w:rsid w:val="00077513"/>
    <w:rsid w:val="00077544"/>
    <w:rsid w:val="0007785C"/>
    <w:rsid w:val="000779AF"/>
    <w:rsid w:val="00077C51"/>
    <w:rsid w:val="00077CA3"/>
    <w:rsid w:val="00077E55"/>
    <w:rsid w:val="00077F41"/>
    <w:rsid w:val="000801EF"/>
    <w:rsid w:val="0008022F"/>
    <w:rsid w:val="00080292"/>
    <w:rsid w:val="000803B6"/>
    <w:rsid w:val="00080493"/>
    <w:rsid w:val="00080924"/>
    <w:rsid w:val="00080974"/>
    <w:rsid w:val="000809CA"/>
    <w:rsid w:val="00080C38"/>
    <w:rsid w:val="00081195"/>
    <w:rsid w:val="00081301"/>
    <w:rsid w:val="00081882"/>
    <w:rsid w:val="0008195A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DBE"/>
    <w:rsid w:val="00082DF0"/>
    <w:rsid w:val="000830CF"/>
    <w:rsid w:val="000831E8"/>
    <w:rsid w:val="00083348"/>
    <w:rsid w:val="00083574"/>
    <w:rsid w:val="000836AF"/>
    <w:rsid w:val="0008372C"/>
    <w:rsid w:val="00083768"/>
    <w:rsid w:val="00083890"/>
    <w:rsid w:val="00083891"/>
    <w:rsid w:val="000838BE"/>
    <w:rsid w:val="0008392A"/>
    <w:rsid w:val="00083B0B"/>
    <w:rsid w:val="00083D81"/>
    <w:rsid w:val="00083D88"/>
    <w:rsid w:val="00083F6A"/>
    <w:rsid w:val="00083FE2"/>
    <w:rsid w:val="00084085"/>
    <w:rsid w:val="000841ED"/>
    <w:rsid w:val="00084488"/>
    <w:rsid w:val="0008460E"/>
    <w:rsid w:val="000847DA"/>
    <w:rsid w:val="0008481C"/>
    <w:rsid w:val="0008497A"/>
    <w:rsid w:val="00084C07"/>
    <w:rsid w:val="00084F03"/>
    <w:rsid w:val="000850A3"/>
    <w:rsid w:val="00085495"/>
    <w:rsid w:val="000854F1"/>
    <w:rsid w:val="00085565"/>
    <w:rsid w:val="000858A3"/>
    <w:rsid w:val="0008596A"/>
    <w:rsid w:val="00085999"/>
    <w:rsid w:val="00085A9F"/>
    <w:rsid w:val="00085CA9"/>
    <w:rsid w:val="0008637A"/>
    <w:rsid w:val="00086631"/>
    <w:rsid w:val="0008678E"/>
    <w:rsid w:val="000867CD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63F"/>
    <w:rsid w:val="00090A03"/>
    <w:rsid w:val="00090AA7"/>
    <w:rsid w:val="00090D10"/>
    <w:rsid w:val="00090D3C"/>
    <w:rsid w:val="00090E29"/>
    <w:rsid w:val="00090FAB"/>
    <w:rsid w:val="000911A5"/>
    <w:rsid w:val="0009149A"/>
    <w:rsid w:val="000914D0"/>
    <w:rsid w:val="00091645"/>
    <w:rsid w:val="0009193F"/>
    <w:rsid w:val="000919E1"/>
    <w:rsid w:val="00091AE0"/>
    <w:rsid w:val="00091CA1"/>
    <w:rsid w:val="00091D17"/>
    <w:rsid w:val="00091F29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946"/>
    <w:rsid w:val="00093A54"/>
    <w:rsid w:val="00093D3F"/>
    <w:rsid w:val="00093DC2"/>
    <w:rsid w:val="00093F7A"/>
    <w:rsid w:val="00094398"/>
    <w:rsid w:val="000944C3"/>
    <w:rsid w:val="00094511"/>
    <w:rsid w:val="000948D5"/>
    <w:rsid w:val="00094A00"/>
    <w:rsid w:val="00094B3C"/>
    <w:rsid w:val="00094DB0"/>
    <w:rsid w:val="00094ECD"/>
    <w:rsid w:val="00094F3B"/>
    <w:rsid w:val="00094F4F"/>
    <w:rsid w:val="00094F89"/>
    <w:rsid w:val="00094FAB"/>
    <w:rsid w:val="00095032"/>
    <w:rsid w:val="000952F8"/>
    <w:rsid w:val="000953A9"/>
    <w:rsid w:val="0009556A"/>
    <w:rsid w:val="00095715"/>
    <w:rsid w:val="00095936"/>
    <w:rsid w:val="00095A35"/>
    <w:rsid w:val="00095B43"/>
    <w:rsid w:val="00096220"/>
    <w:rsid w:val="00096469"/>
    <w:rsid w:val="0009658F"/>
    <w:rsid w:val="00096858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A35"/>
    <w:rsid w:val="000A0B83"/>
    <w:rsid w:val="000A1088"/>
    <w:rsid w:val="000A1241"/>
    <w:rsid w:val="000A1250"/>
    <w:rsid w:val="000A12D2"/>
    <w:rsid w:val="000A1456"/>
    <w:rsid w:val="000A16D2"/>
    <w:rsid w:val="000A16E7"/>
    <w:rsid w:val="000A17B1"/>
    <w:rsid w:val="000A17ED"/>
    <w:rsid w:val="000A187E"/>
    <w:rsid w:val="000A18B9"/>
    <w:rsid w:val="000A18C1"/>
    <w:rsid w:val="000A1BAA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8CF"/>
    <w:rsid w:val="000A39B0"/>
    <w:rsid w:val="000A3B33"/>
    <w:rsid w:val="000A3BBF"/>
    <w:rsid w:val="000A4101"/>
    <w:rsid w:val="000A4341"/>
    <w:rsid w:val="000A4552"/>
    <w:rsid w:val="000A474F"/>
    <w:rsid w:val="000A4A49"/>
    <w:rsid w:val="000A5108"/>
    <w:rsid w:val="000A55F7"/>
    <w:rsid w:val="000A5C11"/>
    <w:rsid w:val="000A5F28"/>
    <w:rsid w:val="000A6093"/>
    <w:rsid w:val="000A6278"/>
    <w:rsid w:val="000A63FC"/>
    <w:rsid w:val="000A6749"/>
    <w:rsid w:val="000A676F"/>
    <w:rsid w:val="000A68BA"/>
    <w:rsid w:val="000A68D5"/>
    <w:rsid w:val="000A6AF3"/>
    <w:rsid w:val="000A7290"/>
    <w:rsid w:val="000A735B"/>
    <w:rsid w:val="000A739A"/>
    <w:rsid w:val="000A7449"/>
    <w:rsid w:val="000A75E7"/>
    <w:rsid w:val="000A7683"/>
    <w:rsid w:val="000A770C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20E2"/>
    <w:rsid w:val="000B22CE"/>
    <w:rsid w:val="000B2360"/>
    <w:rsid w:val="000B23A7"/>
    <w:rsid w:val="000B2416"/>
    <w:rsid w:val="000B28BD"/>
    <w:rsid w:val="000B2A62"/>
    <w:rsid w:val="000B2BF4"/>
    <w:rsid w:val="000B2ED5"/>
    <w:rsid w:val="000B2F01"/>
    <w:rsid w:val="000B300A"/>
    <w:rsid w:val="000B388D"/>
    <w:rsid w:val="000B39A8"/>
    <w:rsid w:val="000B3BFB"/>
    <w:rsid w:val="000B3CA7"/>
    <w:rsid w:val="000B3CEC"/>
    <w:rsid w:val="000B3DFC"/>
    <w:rsid w:val="000B4005"/>
    <w:rsid w:val="000B408B"/>
    <w:rsid w:val="000B4178"/>
    <w:rsid w:val="000B46DD"/>
    <w:rsid w:val="000B49C7"/>
    <w:rsid w:val="000B4A67"/>
    <w:rsid w:val="000B4B63"/>
    <w:rsid w:val="000B4D3E"/>
    <w:rsid w:val="000B4D98"/>
    <w:rsid w:val="000B509A"/>
    <w:rsid w:val="000B5105"/>
    <w:rsid w:val="000B5319"/>
    <w:rsid w:val="000B541C"/>
    <w:rsid w:val="000B54AE"/>
    <w:rsid w:val="000B58D4"/>
    <w:rsid w:val="000B597F"/>
    <w:rsid w:val="000B5A13"/>
    <w:rsid w:val="000B6236"/>
    <w:rsid w:val="000B6397"/>
    <w:rsid w:val="000B6402"/>
    <w:rsid w:val="000B64A3"/>
    <w:rsid w:val="000B6575"/>
    <w:rsid w:val="000B6B20"/>
    <w:rsid w:val="000B6B30"/>
    <w:rsid w:val="000B6BD3"/>
    <w:rsid w:val="000B6EEF"/>
    <w:rsid w:val="000B7113"/>
    <w:rsid w:val="000B7346"/>
    <w:rsid w:val="000B7680"/>
    <w:rsid w:val="000B76AD"/>
    <w:rsid w:val="000B76C1"/>
    <w:rsid w:val="000B7778"/>
    <w:rsid w:val="000B7921"/>
    <w:rsid w:val="000B7A42"/>
    <w:rsid w:val="000B7BC5"/>
    <w:rsid w:val="000B7F53"/>
    <w:rsid w:val="000C0166"/>
    <w:rsid w:val="000C0602"/>
    <w:rsid w:val="000C0FF3"/>
    <w:rsid w:val="000C1179"/>
    <w:rsid w:val="000C1619"/>
    <w:rsid w:val="000C1663"/>
    <w:rsid w:val="000C1790"/>
    <w:rsid w:val="000C180D"/>
    <w:rsid w:val="000C1991"/>
    <w:rsid w:val="000C1A2A"/>
    <w:rsid w:val="000C1BA6"/>
    <w:rsid w:val="000C1EC3"/>
    <w:rsid w:val="000C27D6"/>
    <w:rsid w:val="000C281E"/>
    <w:rsid w:val="000C2822"/>
    <w:rsid w:val="000C2867"/>
    <w:rsid w:val="000C28C8"/>
    <w:rsid w:val="000C2C7D"/>
    <w:rsid w:val="000C2DD5"/>
    <w:rsid w:val="000C2E46"/>
    <w:rsid w:val="000C350C"/>
    <w:rsid w:val="000C3844"/>
    <w:rsid w:val="000C3E57"/>
    <w:rsid w:val="000C3E94"/>
    <w:rsid w:val="000C3EA5"/>
    <w:rsid w:val="000C3F18"/>
    <w:rsid w:val="000C4090"/>
    <w:rsid w:val="000C409C"/>
    <w:rsid w:val="000C4165"/>
    <w:rsid w:val="000C4812"/>
    <w:rsid w:val="000C48E6"/>
    <w:rsid w:val="000C4B03"/>
    <w:rsid w:val="000C4C2E"/>
    <w:rsid w:val="000C4D3A"/>
    <w:rsid w:val="000C4E77"/>
    <w:rsid w:val="000C4F7A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64A7"/>
    <w:rsid w:val="000C66A6"/>
    <w:rsid w:val="000C66E7"/>
    <w:rsid w:val="000C6873"/>
    <w:rsid w:val="000C6BE6"/>
    <w:rsid w:val="000C72F8"/>
    <w:rsid w:val="000C7681"/>
    <w:rsid w:val="000C7A85"/>
    <w:rsid w:val="000C7ECA"/>
    <w:rsid w:val="000D0221"/>
    <w:rsid w:val="000D03F8"/>
    <w:rsid w:val="000D07E0"/>
    <w:rsid w:val="000D09DE"/>
    <w:rsid w:val="000D0BC9"/>
    <w:rsid w:val="000D0F0A"/>
    <w:rsid w:val="000D123A"/>
    <w:rsid w:val="000D1801"/>
    <w:rsid w:val="000D1E86"/>
    <w:rsid w:val="000D1F50"/>
    <w:rsid w:val="000D209D"/>
    <w:rsid w:val="000D2233"/>
    <w:rsid w:val="000D2508"/>
    <w:rsid w:val="000D27B7"/>
    <w:rsid w:val="000D2824"/>
    <w:rsid w:val="000D2869"/>
    <w:rsid w:val="000D288C"/>
    <w:rsid w:val="000D2CE4"/>
    <w:rsid w:val="000D2D0B"/>
    <w:rsid w:val="000D2F9B"/>
    <w:rsid w:val="000D3225"/>
    <w:rsid w:val="000D3242"/>
    <w:rsid w:val="000D355C"/>
    <w:rsid w:val="000D357D"/>
    <w:rsid w:val="000D3843"/>
    <w:rsid w:val="000D3855"/>
    <w:rsid w:val="000D3D18"/>
    <w:rsid w:val="000D3E0B"/>
    <w:rsid w:val="000D3F8A"/>
    <w:rsid w:val="000D3FE7"/>
    <w:rsid w:val="000D428B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F0C"/>
    <w:rsid w:val="000D4FBD"/>
    <w:rsid w:val="000D51E6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B92"/>
    <w:rsid w:val="000D7DCB"/>
    <w:rsid w:val="000D7E4D"/>
    <w:rsid w:val="000E006A"/>
    <w:rsid w:val="000E00A3"/>
    <w:rsid w:val="000E00EA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203"/>
    <w:rsid w:val="000E12D7"/>
    <w:rsid w:val="000E139D"/>
    <w:rsid w:val="000E1613"/>
    <w:rsid w:val="000E17BC"/>
    <w:rsid w:val="000E1880"/>
    <w:rsid w:val="000E1973"/>
    <w:rsid w:val="000E1BB5"/>
    <w:rsid w:val="000E1DC3"/>
    <w:rsid w:val="000E1F6D"/>
    <w:rsid w:val="000E1FC5"/>
    <w:rsid w:val="000E232A"/>
    <w:rsid w:val="000E2465"/>
    <w:rsid w:val="000E2822"/>
    <w:rsid w:val="000E2A79"/>
    <w:rsid w:val="000E3596"/>
    <w:rsid w:val="000E35B3"/>
    <w:rsid w:val="000E367A"/>
    <w:rsid w:val="000E37C1"/>
    <w:rsid w:val="000E38A2"/>
    <w:rsid w:val="000E3B78"/>
    <w:rsid w:val="000E3C8C"/>
    <w:rsid w:val="000E40A2"/>
    <w:rsid w:val="000E4103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643"/>
    <w:rsid w:val="000E567B"/>
    <w:rsid w:val="000E57BC"/>
    <w:rsid w:val="000E6242"/>
    <w:rsid w:val="000E6596"/>
    <w:rsid w:val="000E66CE"/>
    <w:rsid w:val="000E6707"/>
    <w:rsid w:val="000E695B"/>
    <w:rsid w:val="000E6BF2"/>
    <w:rsid w:val="000E6D42"/>
    <w:rsid w:val="000E6E04"/>
    <w:rsid w:val="000E6EB4"/>
    <w:rsid w:val="000E7382"/>
    <w:rsid w:val="000E7659"/>
    <w:rsid w:val="000E7667"/>
    <w:rsid w:val="000E7782"/>
    <w:rsid w:val="000E78A6"/>
    <w:rsid w:val="000E78FB"/>
    <w:rsid w:val="000E7B9B"/>
    <w:rsid w:val="000E7CF1"/>
    <w:rsid w:val="000E7D8F"/>
    <w:rsid w:val="000E7FC4"/>
    <w:rsid w:val="000F00A7"/>
    <w:rsid w:val="000F01C1"/>
    <w:rsid w:val="000F05D2"/>
    <w:rsid w:val="000F084C"/>
    <w:rsid w:val="000F08CF"/>
    <w:rsid w:val="000F0CAD"/>
    <w:rsid w:val="000F0D22"/>
    <w:rsid w:val="000F0D69"/>
    <w:rsid w:val="000F0E81"/>
    <w:rsid w:val="000F1660"/>
    <w:rsid w:val="000F17B4"/>
    <w:rsid w:val="000F1984"/>
    <w:rsid w:val="000F1ADD"/>
    <w:rsid w:val="000F1B7E"/>
    <w:rsid w:val="000F1BB0"/>
    <w:rsid w:val="000F202D"/>
    <w:rsid w:val="000F2595"/>
    <w:rsid w:val="000F2944"/>
    <w:rsid w:val="000F3062"/>
    <w:rsid w:val="000F345C"/>
    <w:rsid w:val="000F350C"/>
    <w:rsid w:val="000F3729"/>
    <w:rsid w:val="000F3ACB"/>
    <w:rsid w:val="000F3C99"/>
    <w:rsid w:val="000F4053"/>
    <w:rsid w:val="000F483E"/>
    <w:rsid w:val="000F4CB1"/>
    <w:rsid w:val="000F4D7B"/>
    <w:rsid w:val="000F4E50"/>
    <w:rsid w:val="000F4F09"/>
    <w:rsid w:val="000F5256"/>
    <w:rsid w:val="000F5307"/>
    <w:rsid w:val="000F5330"/>
    <w:rsid w:val="000F5470"/>
    <w:rsid w:val="000F5E9F"/>
    <w:rsid w:val="000F5F5B"/>
    <w:rsid w:val="000F61DC"/>
    <w:rsid w:val="000F6655"/>
    <w:rsid w:val="000F6AB2"/>
    <w:rsid w:val="000F6AB8"/>
    <w:rsid w:val="000F6AEC"/>
    <w:rsid w:val="000F6EDA"/>
    <w:rsid w:val="000F70AC"/>
    <w:rsid w:val="000F7488"/>
    <w:rsid w:val="000F748B"/>
    <w:rsid w:val="000F7CDF"/>
    <w:rsid w:val="0010011F"/>
    <w:rsid w:val="00100442"/>
    <w:rsid w:val="001009C5"/>
    <w:rsid w:val="00100B39"/>
    <w:rsid w:val="00100B53"/>
    <w:rsid w:val="00100B89"/>
    <w:rsid w:val="00100E17"/>
    <w:rsid w:val="00100EC9"/>
    <w:rsid w:val="001012DB"/>
    <w:rsid w:val="0010155F"/>
    <w:rsid w:val="001017E2"/>
    <w:rsid w:val="001018DC"/>
    <w:rsid w:val="0010190C"/>
    <w:rsid w:val="00101A55"/>
    <w:rsid w:val="00101CE9"/>
    <w:rsid w:val="00101D68"/>
    <w:rsid w:val="0010210A"/>
    <w:rsid w:val="00102184"/>
    <w:rsid w:val="0010221B"/>
    <w:rsid w:val="00102333"/>
    <w:rsid w:val="001023CE"/>
    <w:rsid w:val="00102699"/>
    <w:rsid w:val="00102B7E"/>
    <w:rsid w:val="00102C81"/>
    <w:rsid w:val="00102EA3"/>
    <w:rsid w:val="00103082"/>
    <w:rsid w:val="0010360D"/>
    <w:rsid w:val="0010373F"/>
    <w:rsid w:val="001038DB"/>
    <w:rsid w:val="00103A3D"/>
    <w:rsid w:val="00103BDA"/>
    <w:rsid w:val="00103C3A"/>
    <w:rsid w:val="00103F1D"/>
    <w:rsid w:val="0010421C"/>
    <w:rsid w:val="00104835"/>
    <w:rsid w:val="00104C42"/>
    <w:rsid w:val="00104D1D"/>
    <w:rsid w:val="0010522B"/>
    <w:rsid w:val="0010534A"/>
    <w:rsid w:val="00105594"/>
    <w:rsid w:val="00105636"/>
    <w:rsid w:val="00105856"/>
    <w:rsid w:val="001059AB"/>
    <w:rsid w:val="00105BD5"/>
    <w:rsid w:val="00105E6A"/>
    <w:rsid w:val="00105E97"/>
    <w:rsid w:val="00106050"/>
    <w:rsid w:val="0010649A"/>
    <w:rsid w:val="0010659F"/>
    <w:rsid w:val="0010688A"/>
    <w:rsid w:val="00106C3E"/>
    <w:rsid w:val="00106DB7"/>
    <w:rsid w:val="00106E0A"/>
    <w:rsid w:val="001070DF"/>
    <w:rsid w:val="00107110"/>
    <w:rsid w:val="001075A7"/>
    <w:rsid w:val="00107649"/>
    <w:rsid w:val="001076A4"/>
    <w:rsid w:val="00107834"/>
    <w:rsid w:val="00107B05"/>
    <w:rsid w:val="00107BCD"/>
    <w:rsid w:val="00107ED3"/>
    <w:rsid w:val="00110079"/>
    <w:rsid w:val="00110120"/>
    <w:rsid w:val="00110179"/>
    <w:rsid w:val="001105D4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A20"/>
    <w:rsid w:val="00111AAA"/>
    <w:rsid w:val="00111E53"/>
    <w:rsid w:val="00111E90"/>
    <w:rsid w:val="00111EC9"/>
    <w:rsid w:val="001120EB"/>
    <w:rsid w:val="00112224"/>
    <w:rsid w:val="001130D1"/>
    <w:rsid w:val="0011319D"/>
    <w:rsid w:val="00113460"/>
    <w:rsid w:val="00113643"/>
    <w:rsid w:val="00113673"/>
    <w:rsid w:val="0011367D"/>
    <w:rsid w:val="001138BE"/>
    <w:rsid w:val="00113D00"/>
    <w:rsid w:val="00113D27"/>
    <w:rsid w:val="00113FCC"/>
    <w:rsid w:val="00114196"/>
    <w:rsid w:val="001145B3"/>
    <w:rsid w:val="001145C0"/>
    <w:rsid w:val="00114704"/>
    <w:rsid w:val="00114862"/>
    <w:rsid w:val="00114A19"/>
    <w:rsid w:val="00114C76"/>
    <w:rsid w:val="00114DF7"/>
    <w:rsid w:val="00115ED3"/>
    <w:rsid w:val="00115FA6"/>
    <w:rsid w:val="0011616D"/>
    <w:rsid w:val="00116311"/>
    <w:rsid w:val="001163EB"/>
    <w:rsid w:val="001164B1"/>
    <w:rsid w:val="001165B0"/>
    <w:rsid w:val="001167BB"/>
    <w:rsid w:val="001167D5"/>
    <w:rsid w:val="0011698B"/>
    <w:rsid w:val="00116993"/>
    <w:rsid w:val="00116E6E"/>
    <w:rsid w:val="00116F81"/>
    <w:rsid w:val="00117030"/>
    <w:rsid w:val="00117046"/>
    <w:rsid w:val="00117257"/>
    <w:rsid w:val="001176D2"/>
    <w:rsid w:val="001177AD"/>
    <w:rsid w:val="00117A6B"/>
    <w:rsid w:val="00117C6A"/>
    <w:rsid w:val="00117FC4"/>
    <w:rsid w:val="001200DA"/>
    <w:rsid w:val="001206CD"/>
    <w:rsid w:val="0012079A"/>
    <w:rsid w:val="0012079D"/>
    <w:rsid w:val="001207AF"/>
    <w:rsid w:val="0012096F"/>
    <w:rsid w:val="00120A33"/>
    <w:rsid w:val="00120A9C"/>
    <w:rsid w:val="00120CFE"/>
    <w:rsid w:val="00121065"/>
    <w:rsid w:val="00121092"/>
    <w:rsid w:val="001213A0"/>
    <w:rsid w:val="00121570"/>
    <w:rsid w:val="001216B8"/>
    <w:rsid w:val="0012189A"/>
    <w:rsid w:val="001218FE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221"/>
    <w:rsid w:val="001232F0"/>
    <w:rsid w:val="00123785"/>
    <w:rsid w:val="00123D5F"/>
    <w:rsid w:val="00123DA8"/>
    <w:rsid w:val="001241F8"/>
    <w:rsid w:val="001242AA"/>
    <w:rsid w:val="0012447F"/>
    <w:rsid w:val="00124835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5B5"/>
    <w:rsid w:val="00125C1A"/>
    <w:rsid w:val="00125ED2"/>
    <w:rsid w:val="00125F67"/>
    <w:rsid w:val="00126010"/>
    <w:rsid w:val="001261F7"/>
    <w:rsid w:val="0012635E"/>
    <w:rsid w:val="001263CE"/>
    <w:rsid w:val="0012670E"/>
    <w:rsid w:val="001267F6"/>
    <w:rsid w:val="00126D96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104B"/>
    <w:rsid w:val="00131527"/>
    <w:rsid w:val="001315B8"/>
    <w:rsid w:val="0013165D"/>
    <w:rsid w:val="001316D7"/>
    <w:rsid w:val="001316F7"/>
    <w:rsid w:val="001318DB"/>
    <w:rsid w:val="001319C8"/>
    <w:rsid w:val="00131B36"/>
    <w:rsid w:val="00132477"/>
    <w:rsid w:val="001325D2"/>
    <w:rsid w:val="00132941"/>
    <w:rsid w:val="001329B7"/>
    <w:rsid w:val="00132F8F"/>
    <w:rsid w:val="001330B3"/>
    <w:rsid w:val="00133273"/>
    <w:rsid w:val="0013328E"/>
    <w:rsid w:val="00133322"/>
    <w:rsid w:val="0013343D"/>
    <w:rsid w:val="001336CF"/>
    <w:rsid w:val="001339A6"/>
    <w:rsid w:val="00133F2F"/>
    <w:rsid w:val="00133F8B"/>
    <w:rsid w:val="001340B5"/>
    <w:rsid w:val="00134355"/>
    <w:rsid w:val="00134429"/>
    <w:rsid w:val="001344C3"/>
    <w:rsid w:val="00134E6E"/>
    <w:rsid w:val="00134F87"/>
    <w:rsid w:val="001352DD"/>
    <w:rsid w:val="00135301"/>
    <w:rsid w:val="001356FF"/>
    <w:rsid w:val="001358F3"/>
    <w:rsid w:val="00135A4E"/>
    <w:rsid w:val="00135AC1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941"/>
    <w:rsid w:val="00136AB1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C66"/>
    <w:rsid w:val="00137D52"/>
    <w:rsid w:val="00137F2D"/>
    <w:rsid w:val="0014000E"/>
    <w:rsid w:val="00140091"/>
    <w:rsid w:val="00140492"/>
    <w:rsid w:val="001404C5"/>
    <w:rsid w:val="001404C9"/>
    <w:rsid w:val="00140522"/>
    <w:rsid w:val="0014068E"/>
    <w:rsid w:val="00140750"/>
    <w:rsid w:val="00140813"/>
    <w:rsid w:val="001409F7"/>
    <w:rsid w:val="00140A03"/>
    <w:rsid w:val="00140B49"/>
    <w:rsid w:val="00140F44"/>
    <w:rsid w:val="00140F7A"/>
    <w:rsid w:val="001411C0"/>
    <w:rsid w:val="001411EC"/>
    <w:rsid w:val="00141440"/>
    <w:rsid w:val="0014150B"/>
    <w:rsid w:val="0014164C"/>
    <w:rsid w:val="0014177B"/>
    <w:rsid w:val="00141817"/>
    <w:rsid w:val="001418B4"/>
    <w:rsid w:val="001419AB"/>
    <w:rsid w:val="001419D8"/>
    <w:rsid w:val="00141AA3"/>
    <w:rsid w:val="00141C9C"/>
    <w:rsid w:val="00141E12"/>
    <w:rsid w:val="001421D4"/>
    <w:rsid w:val="001421F1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52"/>
    <w:rsid w:val="00143FBA"/>
    <w:rsid w:val="001444A8"/>
    <w:rsid w:val="0014451D"/>
    <w:rsid w:val="0014455E"/>
    <w:rsid w:val="0014458D"/>
    <w:rsid w:val="00144D15"/>
    <w:rsid w:val="00145042"/>
    <w:rsid w:val="00145129"/>
    <w:rsid w:val="0014521F"/>
    <w:rsid w:val="001452DB"/>
    <w:rsid w:val="00145423"/>
    <w:rsid w:val="00145672"/>
    <w:rsid w:val="00145841"/>
    <w:rsid w:val="001459A9"/>
    <w:rsid w:val="00145B3C"/>
    <w:rsid w:val="00145D11"/>
    <w:rsid w:val="00145E08"/>
    <w:rsid w:val="00145ED3"/>
    <w:rsid w:val="0014603B"/>
    <w:rsid w:val="0014638D"/>
    <w:rsid w:val="00146456"/>
    <w:rsid w:val="00146475"/>
    <w:rsid w:val="00146694"/>
    <w:rsid w:val="00146FF0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F2D"/>
    <w:rsid w:val="00151090"/>
    <w:rsid w:val="0015127D"/>
    <w:rsid w:val="0015166A"/>
    <w:rsid w:val="00151802"/>
    <w:rsid w:val="00151922"/>
    <w:rsid w:val="0015196C"/>
    <w:rsid w:val="00151D3B"/>
    <w:rsid w:val="00151D50"/>
    <w:rsid w:val="00151E90"/>
    <w:rsid w:val="00151FE7"/>
    <w:rsid w:val="00151FEF"/>
    <w:rsid w:val="00152652"/>
    <w:rsid w:val="0015281E"/>
    <w:rsid w:val="00152829"/>
    <w:rsid w:val="00152ACA"/>
    <w:rsid w:val="00152DCC"/>
    <w:rsid w:val="00152E07"/>
    <w:rsid w:val="0015393B"/>
    <w:rsid w:val="00153B46"/>
    <w:rsid w:val="00153E1D"/>
    <w:rsid w:val="0015409E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57D"/>
    <w:rsid w:val="001559A3"/>
    <w:rsid w:val="00155B3C"/>
    <w:rsid w:val="00155BF9"/>
    <w:rsid w:val="00155E39"/>
    <w:rsid w:val="00155E9A"/>
    <w:rsid w:val="00155FF8"/>
    <w:rsid w:val="0015609D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59A"/>
    <w:rsid w:val="0015762E"/>
    <w:rsid w:val="0015793B"/>
    <w:rsid w:val="00157AFF"/>
    <w:rsid w:val="00157B5F"/>
    <w:rsid w:val="001600C8"/>
    <w:rsid w:val="001600F3"/>
    <w:rsid w:val="001603B8"/>
    <w:rsid w:val="0016048F"/>
    <w:rsid w:val="001606AE"/>
    <w:rsid w:val="001606D9"/>
    <w:rsid w:val="001607C4"/>
    <w:rsid w:val="0016091B"/>
    <w:rsid w:val="00160A21"/>
    <w:rsid w:val="00160F0F"/>
    <w:rsid w:val="00161203"/>
    <w:rsid w:val="00161227"/>
    <w:rsid w:val="0016133E"/>
    <w:rsid w:val="001614CF"/>
    <w:rsid w:val="001615A9"/>
    <w:rsid w:val="00161737"/>
    <w:rsid w:val="00161DED"/>
    <w:rsid w:val="00161E1E"/>
    <w:rsid w:val="00161EA8"/>
    <w:rsid w:val="00162146"/>
    <w:rsid w:val="001623D7"/>
    <w:rsid w:val="00162F30"/>
    <w:rsid w:val="00163339"/>
    <w:rsid w:val="001635F0"/>
    <w:rsid w:val="001639BA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4E00"/>
    <w:rsid w:val="0016501D"/>
    <w:rsid w:val="0016506B"/>
    <w:rsid w:val="001651C4"/>
    <w:rsid w:val="00165430"/>
    <w:rsid w:val="00165665"/>
    <w:rsid w:val="001658B5"/>
    <w:rsid w:val="001658D2"/>
    <w:rsid w:val="00165BFF"/>
    <w:rsid w:val="00166041"/>
    <w:rsid w:val="00166163"/>
    <w:rsid w:val="001661D9"/>
    <w:rsid w:val="00166695"/>
    <w:rsid w:val="001666CE"/>
    <w:rsid w:val="001667DB"/>
    <w:rsid w:val="00166B3A"/>
    <w:rsid w:val="00166F47"/>
    <w:rsid w:val="00166F72"/>
    <w:rsid w:val="00166FC2"/>
    <w:rsid w:val="001670A5"/>
    <w:rsid w:val="001670DC"/>
    <w:rsid w:val="00167218"/>
    <w:rsid w:val="0016766C"/>
    <w:rsid w:val="00167679"/>
    <w:rsid w:val="00167807"/>
    <w:rsid w:val="00167BE8"/>
    <w:rsid w:val="00167CE4"/>
    <w:rsid w:val="00167DBC"/>
    <w:rsid w:val="00167E29"/>
    <w:rsid w:val="001700B4"/>
    <w:rsid w:val="0017026E"/>
    <w:rsid w:val="0017078F"/>
    <w:rsid w:val="00170923"/>
    <w:rsid w:val="00170965"/>
    <w:rsid w:val="001710F0"/>
    <w:rsid w:val="00171117"/>
    <w:rsid w:val="001714E3"/>
    <w:rsid w:val="0017176E"/>
    <w:rsid w:val="00171771"/>
    <w:rsid w:val="0017190F"/>
    <w:rsid w:val="00171A05"/>
    <w:rsid w:val="00171A70"/>
    <w:rsid w:val="00171BF4"/>
    <w:rsid w:val="00171D93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38AC"/>
    <w:rsid w:val="00173A7C"/>
    <w:rsid w:val="00173A8D"/>
    <w:rsid w:val="00173C2F"/>
    <w:rsid w:val="00173C53"/>
    <w:rsid w:val="001740E1"/>
    <w:rsid w:val="001742DF"/>
    <w:rsid w:val="0017456B"/>
    <w:rsid w:val="001748E8"/>
    <w:rsid w:val="00174B7D"/>
    <w:rsid w:val="00174FCA"/>
    <w:rsid w:val="0017585C"/>
    <w:rsid w:val="00175A0F"/>
    <w:rsid w:val="00175ADB"/>
    <w:rsid w:val="00175F0C"/>
    <w:rsid w:val="00175FD8"/>
    <w:rsid w:val="0017611C"/>
    <w:rsid w:val="0017626A"/>
    <w:rsid w:val="001762E5"/>
    <w:rsid w:val="00176418"/>
    <w:rsid w:val="00176604"/>
    <w:rsid w:val="00176BEC"/>
    <w:rsid w:val="00176CA4"/>
    <w:rsid w:val="00176CB7"/>
    <w:rsid w:val="001773CF"/>
    <w:rsid w:val="00177694"/>
    <w:rsid w:val="001778C4"/>
    <w:rsid w:val="00177AFD"/>
    <w:rsid w:val="00177B7F"/>
    <w:rsid w:val="00177D6A"/>
    <w:rsid w:val="00177D8A"/>
    <w:rsid w:val="00177E0D"/>
    <w:rsid w:val="0018003A"/>
    <w:rsid w:val="00180115"/>
    <w:rsid w:val="00180400"/>
    <w:rsid w:val="00180441"/>
    <w:rsid w:val="00180683"/>
    <w:rsid w:val="00180705"/>
    <w:rsid w:val="00180886"/>
    <w:rsid w:val="00180A4C"/>
    <w:rsid w:val="00180C2A"/>
    <w:rsid w:val="00180CCB"/>
    <w:rsid w:val="0018108E"/>
    <w:rsid w:val="00181520"/>
    <w:rsid w:val="001816F7"/>
    <w:rsid w:val="0018175F"/>
    <w:rsid w:val="00181B95"/>
    <w:rsid w:val="00181EF9"/>
    <w:rsid w:val="00182318"/>
    <w:rsid w:val="001824C2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B1"/>
    <w:rsid w:val="0018446D"/>
    <w:rsid w:val="00184880"/>
    <w:rsid w:val="00184888"/>
    <w:rsid w:val="00184894"/>
    <w:rsid w:val="00184B53"/>
    <w:rsid w:val="00184D40"/>
    <w:rsid w:val="00184F48"/>
    <w:rsid w:val="00185138"/>
    <w:rsid w:val="00185244"/>
    <w:rsid w:val="0018535C"/>
    <w:rsid w:val="001856DF"/>
    <w:rsid w:val="0018576C"/>
    <w:rsid w:val="00185829"/>
    <w:rsid w:val="00185C5B"/>
    <w:rsid w:val="00185EA6"/>
    <w:rsid w:val="0018624C"/>
    <w:rsid w:val="0018643B"/>
    <w:rsid w:val="00186600"/>
    <w:rsid w:val="0018691F"/>
    <w:rsid w:val="00186B11"/>
    <w:rsid w:val="001870EE"/>
    <w:rsid w:val="00187152"/>
    <w:rsid w:val="0018716C"/>
    <w:rsid w:val="0018718A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39"/>
    <w:rsid w:val="001900E7"/>
    <w:rsid w:val="001901A3"/>
    <w:rsid w:val="00190318"/>
    <w:rsid w:val="001906D9"/>
    <w:rsid w:val="00190C02"/>
    <w:rsid w:val="00190C07"/>
    <w:rsid w:val="00190D6B"/>
    <w:rsid w:val="00191002"/>
    <w:rsid w:val="00191348"/>
    <w:rsid w:val="0019152F"/>
    <w:rsid w:val="00191608"/>
    <w:rsid w:val="00191835"/>
    <w:rsid w:val="001918EE"/>
    <w:rsid w:val="00191A5C"/>
    <w:rsid w:val="00191A8E"/>
    <w:rsid w:val="00191B76"/>
    <w:rsid w:val="00191D74"/>
    <w:rsid w:val="00191FB3"/>
    <w:rsid w:val="00192086"/>
    <w:rsid w:val="00192547"/>
    <w:rsid w:val="00192A51"/>
    <w:rsid w:val="00192B9D"/>
    <w:rsid w:val="00192E60"/>
    <w:rsid w:val="00192F6A"/>
    <w:rsid w:val="0019323C"/>
    <w:rsid w:val="00193366"/>
    <w:rsid w:val="001936A8"/>
    <w:rsid w:val="0019372C"/>
    <w:rsid w:val="001937B8"/>
    <w:rsid w:val="001939A4"/>
    <w:rsid w:val="00193B79"/>
    <w:rsid w:val="00193D3D"/>
    <w:rsid w:val="00193FA1"/>
    <w:rsid w:val="00194186"/>
    <w:rsid w:val="0019422A"/>
    <w:rsid w:val="00194520"/>
    <w:rsid w:val="00194542"/>
    <w:rsid w:val="001947B6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EA3"/>
    <w:rsid w:val="001960CF"/>
    <w:rsid w:val="00196137"/>
    <w:rsid w:val="00196240"/>
    <w:rsid w:val="001962D1"/>
    <w:rsid w:val="001964E2"/>
    <w:rsid w:val="00196707"/>
    <w:rsid w:val="0019679C"/>
    <w:rsid w:val="0019692A"/>
    <w:rsid w:val="00196963"/>
    <w:rsid w:val="0019698D"/>
    <w:rsid w:val="001969DE"/>
    <w:rsid w:val="00196DA0"/>
    <w:rsid w:val="00196E07"/>
    <w:rsid w:val="001973BF"/>
    <w:rsid w:val="0019757F"/>
    <w:rsid w:val="001976B5"/>
    <w:rsid w:val="001976DA"/>
    <w:rsid w:val="00197953"/>
    <w:rsid w:val="00197C51"/>
    <w:rsid w:val="00197CCE"/>
    <w:rsid w:val="00197F3F"/>
    <w:rsid w:val="001A0E29"/>
    <w:rsid w:val="001A0E87"/>
    <w:rsid w:val="001A1195"/>
    <w:rsid w:val="001A1591"/>
    <w:rsid w:val="001A1599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89F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C2"/>
    <w:rsid w:val="001A694A"/>
    <w:rsid w:val="001A6A71"/>
    <w:rsid w:val="001A6B4C"/>
    <w:rsid w:val="001A6BDF"/>
    <w:rsid w:val="001A6CFB"/>
    <w:rsid w:val="001A6DC4"/>
    <w:rsid w:val="001A7032"/>
    <w:rsid w:val="001A7180"/>
    <w:rsid w:val="001A71FF"/>
    <w:rsid w:val="001A7283"/>
    <w:rsid w:val="001A771E"/>
    <w:rsid w:val="001A7752"/>
    <w:rsid w:val="001A78D3"/>
    <w:rsid w:val="001A7A29"/>
    <w:rsid w:val="001A7B97"/>
    <w:rsid w:val="001A7BC8"/>
    <w:rsid w:val="001A7C0E"/>
    <w:rsid w:val="001A7D9E"/>
    <w:rsid w:val="001A7FE9"/>
    <w:rsid w:val="001B00D3"/>
    <w:rsid w:val="001B030A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464"/>
    <w:rsid w:val="001B14A1"/>
    <w:rsid w:val="001B15E7"/>
    <w:rsid w:val="001B1897"/>
    <w:rsid w:val="001B18AB"/>
    <w:rsid w:val="001B1BBC"/>
    <w:rsid w:val="001B1D44"/>
    <w:rsid w:val="001B1E3C"/>
    <w:rsid w:val="001B1F3D"/>
    <w:rsid w:val="001B1F5C"/>
    <w:rsid w:val="001B1FA4"/>
    <w:rsid w:val="001B2356"/>
    <w:rsid w:val="001B2755"/>
    <w:rsid w:val="001B27CC"/>
    <w:rsid w:val="001B28B5"/>
    <w:rsid w:val="001B2983"/>
    <w:rsid w:val="001B2DE5"/>
    <w:rsid w:val="001B2E45"/>
    <w:rsid w:val="001B306C"/>
    <w:rsid w:val="001B31A8"/>
    <w:rsid w:val="001B31F3"/>
    <w:rsid w:val="001B33BA"/>
    <w:rsid w:val="001B37B0"/>
    <w:rsid w:val="001B404D"/>
    <w:rsid w:val="001B4133"/>
    <w:rsid w:val="001B4233"/>
    <w:rsid w:val="001B43DA"/>
    <w:rsid w:val="001B492E"/>
    <w:rsid w:val="001B49EC"/>
    <w:rsid w:val="001B4A45"/>
    <w:rsid w:val="001B4FD6"/>
    <w:rsid w:val="001B51A3"/>
    <w:rsid w:val="001B51CD"/>
    <w:rsid w:val="001B57B6"/>
    <w:rsid w:val="001B5963"/>
    <w:rsid w:val="001B599C"/>
    <w:rsid w:val="001B5E04"/>
    <w:rsid w:val="001B5EF1"/>
    <w:rsid w:val="001B5F31"/>
    <w:rsid w:val="001B60B6"/>
    <w:rsid w:val="001B6274"/>
    <w:rsid w:val="001B64AF"/>
    <w:rsid w:val="001B64B9"/>
    <w:rsid w:val="001B67F2"/>
    <w:rsid w:val="001B6852"/>
    <w:rsid w:val="001B6897"/>
    <w:rsid w:val="001B69DB"/>
    <w:rsid w:val="001B6C89"/>
    <w:rsid w:val="001B6CA5"/>
    <w:rsid w:val="001B6E1C"/>
    <w:rsid w:val="001B7170"/>
    <w:rsid w:val="001B74EE"/>
    <w:rsid w:val="001B7514"/>
    <w:rsid w:val="001B7560"/>
    <w:rsid w:val="001B78C6"/>
    <w:rsid w:val="001B79F0"/>
    <w:rsid w:val="001B7A7F"/>
    <w:rsid w:val="001B7B62"/>
    <w:rsid w:val="001B7D64"/>
    <w:rsid w:val="001B7F05"/>
    <w:rsid w:val="001B7FC3"/>
    <w:rsid w:val="001C017E"/>
    <w:rsid w:val="001C02AD"/>
    <w:rsid w:val="001C03D5"/>
    <w:rsid w:val="001C0778"/>
    <w:rsid w:val="001C07B9"/>
    <w:rsid w:val="001C07E1"/>
    <w:rsid w:val="001C081F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A5"/>
    <w:rsid w:val="001C1B94"/>
    <w:rsid w:val="001C1D69"/>
    <w:rsid w:val="001C1FD3"/>
    <w:rsid w:val="001C1FF8"/>
    <w:rsid w:val="001C211D"/>
    <w:rsid w:val="001C21A4"/>
    <w:rsid w:val="001C2258"/>
    <w:rsid w:val="001C231E"/>
    <w:rsid w:val="001C26CA"/>
    <w:rsid w:val="001C2798"/>
    <w:rsid w:val="001C2905"/>
    <w:rsid w:val="001C2A51"/>
    <w:rsid w:val="001C2A94"/>
    <w:rsid w:val="001C2B19"/>
    <w:rsid w:val="001C2C63"/>
    <w:rsid w:val="001C2DE2"/>
    <w:rsid w:val="001C3086"/>
    <w:rsid w:val="001C3153"/>
    <w:rsid w:val="001C324F"/>
    <w:rsid w:val="001C32AC"/>
    <w:rsid w:val="001C32CB"/>
    <w:rsid w:val="001C3854"/>
    <w:rsid w:val="001C3924"/>
    <w:rsid w:val="001C3AD1"/>
    <w:rsid w:val="001C3BFA"/>
    <w:rsid w:val="001C3FF3"/>
    <w:rsid w:val="001C40C8"/>
    <w:rsid w:val="001C4300"/>
    <w:rsid w:val="001C48B1"/>
    <w:rsid w:val="001C49EF"/>
    <w:rsid w:val="001C4FEF"/>
    <w:rsid w:val="001C50DF"/>
    <w:rsid w:val="001C520E"/>
    <w:rsid w:val="001C5273"/>
    <w:rsid w:val="001C5348"/>
    <w:rsid w:val="001C5814"/>
    <w:rsid w:val="001C5D16"/>
    <w:rsid w:val="001C5E2E"/>
    <w:rsid w:val="001C5E90"/>
    <w:rsid w:val="001C5EB6"/>
    <w:rsid w:val="001C618F"/>
    <w:rsid w:val="001C621D"/>
    <w:rsid w:val="001C6294"/>
    <w:rsid w:val="001C6534"/>
    <w:rsid w:val="001C66CB"/>
    <w:rsid w:val="001C6A99"/>
    <w:rsid w:val="001C6BD5"/>
    <w:rsid w:val="001C6C3F"/>
    <w:rsid w:val="001C6C5A"/>
    <w:rsid w:val="001C6E07"/>
    <w:rsid w:val="001C6FB0"/>
    <w:rsid w:val="001C6FC9"/>
    <w:rsid w:val="001C70AB"/>
    <w:rsid w:val="001C7361"/>
    <w:rsid w:val="001C760D"/>
    <w:rsid w:val="001C7690"/>
    <w:rsid w:val="001C78CA"/>
    <w:rsid w:val="001C7B13"/>
    <w:rsid w:val="001C7B5F"/>
    <w:rsid w:val="001C7D17"/>
    <w:rsid w:val="001C7D9E"/>
    <w:rsid w:val="001D0092"/>
    <w:rsid w:val="001D0110"/>
    <w:rsid w:val="001D0336"/>
    <w:rsid w:val="001D1061"/>
    <w:rsid w:val="001D1065"/>
    <w:rsid w:val="001D120C"/>
    <w:rsid w:val="001D1294"/>
    <w:rsid w:val="001D1340"/>
    <w:rsid w:val="001D1484"/>
    <w:rsid w:val="001D1620"/>
    <w:rsid w:val="001D1808"/>
    <w:rsid w:val="001D19D9"/>
    <w:rsid w:val="001D1A5E"/>
    <w:rsid w:val="001D1AD4"/>
    <w:rsid w:val="001D1B20"/>
    <w:rsid w:val="001D1CF7"/>
    <w:rsid w:val="001D1CFD"/>
    <w:rsid w:val="001D1EC3"/>
    <w:rsid w:val="001D1F25"/>
    <w:rsid w:val="001D2043"/>
    <w:rsid w:val="001D2047"/>
    <w:rsid w:val="001D2271"/>
    <w:rsid w:val="001D25D9"/>
    <w:rsid w:val="001D2715"/>
    <w:rsid w:val="001D28A9"/>
    <w:rsid w:val="001D291D"/>
    <w:rsid w:val="001D2A5C"/>
    <w:rsid w:val="001D34E6"/>
    <w:rsid w:val="001D3580"/>
    <w:rsid w:val="001D364E"/>
    <w:rsid w:val="001D38CF"/>
    <w:rsid w:val="001D3998"/>
    <w:rsid w:val="001D3EA4"/>
    <w:rsid w:val="001D4147"/>
    <w:rsid w:val="001D415D"/>
    <w:rsid w:val="001D42DA"/>
    <w:rsid w:val="001D435C"/>
    <w:rsid w:val="001D43CA"/>
    <w:rsid w:val="001D4595"/>
    <w:rsid w:val="001D47D9"/>
    <w:rsid w:val="001D486C"/>
    <w:rsid w:val="001D4ABB"/>
    <w:rsid w:val="001D4DDA"/>
    <w:rsid w:val="001D506D"/>
    <w:rsid w:val="001D5299"/>
    <w:rsid w:val="001D52D0"/>
    <w:rsid w:val="001D535E"/>
    <w:rsid w:val="001D53F6"/>
    <w:rsid w:val="001D545E"/>
    <w:rsid w:val="001D57B8"/>
    <w:rsid w:val="001D5A2C"/>
    <w:rsid w:val="001D60EF"/>
    <w:rsid w:val="001D622E"/>
    <w:rsid w:val="001D645D"/>
    <w:rsid w:val="001D6460"/>
    <w:rsid w:val="001D6617"/>
    <w:rsid w:val="001D6658"/>
    <w:rsid w:val="001D67D1"/>
    <w:rsid w:val="001D6988"/>
    <w:rsid w:val="001D73CE"/>
    <w:rsid w:val="001D75EF"/>
    <w:rsid w:val="001D7684"/>
    <w:rsid w:val="001D79E0"/>
    <w:rsid w:val="001D7F71"/>
    <w:rsid w:val="001E004D"/>
    <w:rsid w:val="001E0072"/>
    <w:rsid w:val="001E0095"/>
    <w:rsid w:val="001E010D"/>
    <w:rsid w:val="001E0361"/>
    <w:rsid w:val="001E039D"/>
    <w:rsid w:val="001E06A8"/>
    <w:rsid w:val="001E07D9"/>
    <w:rsid w:val="001E090C"/>
    <w:rsid w:val="001E0915"/>
    <w:rsid w:val="001E0C05"/>
    <w:rsid w:val="001E148C"/>
    <w:rsid w:val="001E1542"/>
    <w:rsid w:val="001E181B"/>
    <w:rsid w:val="001E1B12"/>
    <w:rsid w:val="001E1BD7"/>
    <w:rsid w:val="001E1C2E"/>
    <w:rsid w:val="001E1C88"/>
    <w:rsid w:val="001E1D58"/>
    <w:rsid w:val="001E1E7A"/>
    <w:rsid w:val="001E20DA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739"/>
    <w:rsid w:val="001E57FE"/>
    <w:rsid w:val="001E5A37"/>
    <w:rsid w:val="001E5AE7"/>
    <w:rsid w:val="001E5C75"/>
    <w:rsid w:val="001E5D6A"/>
    <w:rsid w:val="001E604E"/>
    <w:rsid w:val="001E61BE"/>
    <w:rsid w:val="001E61E6"/>
    <w:rsid w:val="001E64D2"/>
    <w:rsid w:val="001E6629"/>
    <w:rsid w:val="001E66EA"/>
    <w:rsid w:val="001E682F"/>
    <w:rsid w:val="001E68F4"/>
    <w:rsid w:val="001E691E"/>
    <w:rsid w:val="001E6A32"/>
    <w:rsid w:val="001E6BDC"/>
    <w:rsid w:val="001E6CD2"/>
    <w:rsid w:val="001E6D30"/>
    <w:rsid w:val="001E6F7B"/>
    <w:rsid w:val="001E6FA3"/>
    <w:rsid w:val="001E7043"/>
    <w:rsid w:val="001E7094"/>
    <w:rsid w:val="001E71A4"/>
    <w:rsid w:val="001E7275"/>
    <w:rsid w:val="001E7475"/>
    <w:rsid w:val="001E7773"/>
    <w:rsid w:val="001E789D"/>
    <w:rsid w:val="001E79E7"/>
    <w:rsid w:val="001F0B44"/>
    <w:rsid w:val="001F0D8A"/>
    <w:rsid w:val="001F110E"/>
    <w:rsid w:val="001F1123"/>
    <w:rsid w:val="001F1172"/>
    <w:rsid w:val="001F16A1"/>
    <w:rsid w:val="001F182B"/>
    <w:rsid w:val="001F18C8"/>
    <w:rsid w:val="001F1907"/>
    <w:rsid w:val="001F1BCC"/>
    <w:rsid w:val="001F1BFD"/>
    <w:rsid w:val="001F1D15"/>
    <w:rsid w:val="001F1E73"/>
    <w:rsid w:val="001F20FE"/>
    <w:rsid w:val="001F2276"/>
    <w:rsid w:val="001F2308"/>
    <w:rsid w:val="001F23B5"/>
    <w:rsid w:val="001F25A9"/>
    <w:rsid w:val="001F272B"/>
    <w:rsid w:val="001F2996"/>
    <w:rsid w:val="001F2B89"/>
    <w:rsid w:val="001F2CA9"/>
    <w:rsid w:val="001F2E00"/>
    <w:rsid w:val="001F3241"/>
    <w:rsid w:val="001F3917"/>
    <w:rsid w:val="001F392C"/>
    <w:rsid w:val="001F3A03"/>
    <w:rsid w:val="001F3E74"/>
    <w:rsid w:val="001F3F1F"/>
    <w:rsid w:val="001F416A"/>
    <w:rsid w:val="001F428F"/>
    <w:rsid w:val="001F4A41"/>
    <w:rsid w:val="001F4AAC"/>
    <w:rsid w:val="001F4B21"/>
    <w:rsid w:val="001F4BEA"/>
    <w:rsid w:val="001F4D7C"/>
    <w:rsid w:val="001F4F1D"/>
    <w:rsid w:val="001F5247"/>
    <w:rsid w:val="001F52FD"/>
    <w:rsid w:val="001F5345"/>
    <w:rsid w:val="001F5923"/>
    <w:rsid w:val="001F5C6C"/>
    <w:rsid w:val="001F5C86"/>
    <w:rsid w:val="001F5D09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780B"/>
    <w:rsid w:val="001F7A3E"/>
    <w:rsid w:val="001F7ED2"/>
    <w:rsid w:val="001F7F15"/>
    <w:rsid w:val="00200686"/>
    <w:rsid w:val="00200737"/>
    <w:rsid w:val="00200988"/>
    <w:rsid w:val="00200F8A"/>
    <w:rsid w:val="00201200"/>
    <w:rsid w:val="002015C6"/>
    <w:rsid w:val="00201707"/>
    <w:rsid w:val="00201ACB"/>
    <w:rsid w:val="00201D68"/>
    <w:rsid w:val="00201DCB"/>
    <w:rsid w:val="00202261"/>
    <w:rsid w:val="00202666"/>
    <w:rsid w:val="00202815"/>
    <w:rsid w:val="002028E8"/>
    <w:rsid w:val="002028F4"/>
    <w:rsid w:val="002029E4"/>
    <w:rsid w:val="00202CE4"/>
    <w:rsid w:val="00202DFB"/>
    <w:rsid w:val="00202EEF"/>
    <w:rsid w:val="00202F7B"/>
    <w:rsid w:val="00202FBE"/>
    <w:rsid w:val="00203338"/>
    <w:rsid w:val="0020356D"/>
    <w:rsid w:val="00203578"/>
    <w:rsid w:val="00203814"/>
    <w:rsid w:val="0020384F"/>
    <w:rsid w:val="00203A7D"/>
    <w:rsid w:val="00203BD3"/>
    <w:rsid w:val="00203CFB"/>
    <w:rsid w:val="002041C5"/>
    <w:rsid w:val="0020436B"/>
    <w:rsid w:val="002043D4"/>
    <w:rsid w:val="0020462E"/>
    <w:rsid w:val="00204799"/>
    <w:rsid w:val="00204818"/>
    <w:rsid w:val="00204869"/>
    <w:rsid w:val="00204A34"/>
    <w:rsid w:val="00204AB9"/>
    <w:rsid w:val="00204D9F"/>
    <w:rsid w:val="00204DB1"/>
    <w:rsid w:val="00204F35"/>
    <w:rsid w:val="002054FB"/>
    <w:rsid w:val="00205988"/>
    <w:rsid w:val="00205BC5"/>
    <w:rsid w:val="00205E3A"/>
    <w:rsid w:val="00205EBF"/>
    <w:rsid w:val="00205ECB"/>
    <w:rsid w:val="00205F77"/>
    <w:rsid w:val="00206616"/>
    <w:rsid w:val="002066D6"/>
    <w:rsid w:val="002068B2"/>
    <w:rsid w:val="00206BE0"/>
    <w:rsid w:val="00206C39"/>
    <w:rsid w:val="00207097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A5B"/>
    <w:rsid w:val="00210E10"/>
    <w:rsid w:val="00210E2C"/>
    <w:rsid w:val="00211425"/>
    <w:rsid w:val="00211473"/>
    <w:rsid w:val="00211630"/>
    <w:rsid w:val="00211B41"/>
    <w:rsid w:val="00211D85"/>
    <w:rsid w:val="00212160"/>
    <w:rsid w:val="00212340"/>
    <w:rsid w:val="00212353"/>
    <w:rsid w:val="0021276B"/>
    <w:rsid w:val="00212A59"/>
    <w:rsid w:val="00212DBB"/>
    <w:rsid w:val="00212E62"/>
    <w:rsid w:val="0021300E"/>
    <w:rsid w:val="002130CA"/>
    <w:rsid w:val="002130CB"/>
    <w:rsid w:val="00213281"/>
    <w:rsid w:val="00213464"/>
    <w:rsid w:val="0021350F"/>
    <w:rsid w:val="0021366D"/>
    <w:rsid w:val="00213732"/>
    <w:rsid w:val="00213B97"/>
    <w:rsid w:val="0021401F"/>
    <w:rsid w:val="002142A2"/>
    <w:rsid w:val="002144DA"/>
    <w:rsid w:val="002144E9"/>
    <w:rsid w:val="00214787"/>
    <w:rsid w:val="00214F67"/>
    <w:rsid w:val="00215020"/>
    <w:rsid w:val="00215024"/>
    <w:rsid w:val="00215179"/>
    <w:rsid w:val="0021540F"/>
    <w:rsid w:val="002155BE"/>
    <w:rsid w:val="002159AE"/>
    <w:rsid w:val="00215BF5"/>
    <w:rsid w:val="00215C97"/>
    <w:rsid w:val="00215E8F"/>
    <w:rsid w:val="00215F69"/>
    <w:rsid w:val="002164B8"/>
    <w:rsid w:val="00216531"/>
    <w:rsid w:val="00216C39"/>
    <w:rsid w:val="00216DFF"/>
    <w:rsid w:val="0021726E"/>
    <w:rsid w:val="0021746E"/>
    <w:rsid w:val="00217509"/>
    <w:rsid w:val="002175EC"/>
    <w:rsid w:val="00217ADE"/>
    <w:rsid w:val="00217D63"/>
    <w:rsid w:val="00217F0B"/>
    <w:rsid w:val="00220041"/>
    <w:rsid w:val="002200B7"/>
    <w:rsid w:val="0022019D"/>
    <w:rsid w:val="002207F1"/>
    <w:rsid w:val="00220934"/>
    <w:rsid w:val="00220A63"/>
    <w:rsid w:val="00220EF3"/>
    <w:rsid w:val="002211D8"/>
    <w:rsid w:val="002212BA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D0C"/>
    <w:rsid w:val="00222EC5"/>
    <w:rsid w:val="00222ECC"/>
    <w:rsid w:val="0022354F"/>
    <w:rsid w:val="00223576"/>
    <w:rsid w:val="00223891"/>
    <w:rsid w:val="002245FF"/>
    <w:rsid w:val="0022460C"/>
    <w:rsid w:val="00224747"/>
    <w:rsid w:val="002249BA"/>
    <w:rsid w:val="00224C20"/>
    <w:rsid w:val="00224C91"/>
    <w:rsid w:val="00224F1E"/>
    <w:rsid w:val="0022509B"/>
    <w:rsid w:val="002251B2"/>
    <w:rsid w:val="002252F8"/>
    <w:rsid w:val="00225301"/>
    <w:rsid w:val="0022583F"/>
    <w:rsid w:val="002259D6"/>
    <w:rsid w:val="00225B69"/>
    <w:rsid w:val="00225CFD"/>
    <w:rsid w:val="00225D54"/>
    <w:rsid w:val="00225F54"/>
    <w:rsid w:val="00226559"/>
    <w:rsid w:val="00226641"/>
    <w:rsid w:val="00226715"/>
    <w:rsid w:val="002268EE"/>
    <w:rsid w:val="00226B80"/>
    <w:rsid w:val="00226C59"/>
    <w:rsid w:val="00226F09"/>
    <w:rsid w:val="00227437"/>
    <w:rsid w:val="0022756C"/>
    <w:rsid w:val="00227640"/>
    <w:rsid w:val="00227B9E"/>
    <w:rsid w:val="00227CB0"/>
    <w:rsid w:val="00227D92"/>
    <w:rsid w:val="00227E9D"/>
    <w:rsid w:val="00227FBF"/>
    <w:rsid w:val="0023004A"/>
    <w:rsid w:val="00230100"/>
    <w:rsid w:val="0023013E"/>
    <w:rsid w:val="0023017A"/>
    <w:rsid w:val="00230238"/>
    <w:rsid w:val="002302A3"/>
    <w:rsid w:val="00230497"/>
    <w:rsid w:val="0023083A"/>
    <w:rsid w:val="002309A1"/>
    <w:rsid w:val="00230CB4"/>
    <w:rsid w:val="00231202"/>
    <w:rsid w:val="0023132E"/>
    <w:rsid w:val="0023146F"/>
    <w:rsid w:val="002314EB"/>
    <w:rsid w:val="00231500"/>
    <w:rsid w:val="00231563"/>
    <w:rsid w:val="00231AD7"/>
    <w:rsid w:val="00231B26"/>
    <w:rsid w:val="00231DB7"/>
    <w:rsid w:val="00231E45"/>
    <w:rsid w:val="00231F06"/>
    <w:rsid w:val="00231F24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16A"/>
    <w:rsid w:val="00233288"/>
    <w:rsid w:val="002334B1"/>
    <w:rsid w:val="002334E0"/>
    <w:rsid w:val="00233AF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123"/>
    <w:rsid w:val="00235284"/>
    <w:rsid w:val="0023548C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EA9"/>
    <w:rsid w:val="002401AC"/>
    <w:rsid w:val="00240211"/>
    <w:rsid w:val="00240341"/>
    <w:rsid w:val="00240691"/>
    <w:rsid w:val="00240766"/>
    <w:rsid w:val="00240AFA"/>
    <w:rsid w:val="00240ECC"/>
    <w:rsid w:val="00241066"/>
    <w:rsid w:val="002410F7"/>
    <w:rsid w:val="0024110F"/>
    <w:rsid w:val="00241522"/>
    <w:rsid w:val="002415F3"/>
    <w:rsid w:val="002416DC"/>
    <w:rsid w:val="00241A0D"/>
    <w:rsid w:val="00241BDB"/>
    <w:rsid w:val="00241E9A"/>
    <w:rsid w:val="00241FFA"/>
    <w:rsid w:val="002424D7"/>
    <w:rsid w:val="00242723"/>
    <w:rsid w:val="00242C14"/>
    <w:rsid w:val="00242DC0"/>
    <w:rsid w:val="00242F49"/>
    <w:rsid w:val="00242F9E"/>
    <w:rsid w:val="00243052"/>
    <w:rsid w:val="002434CF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17C"/>
    <w:rsid w:val="0024527C"/>
    <w:rsid w:val="00245614"/>
    <w:rsid w:val="002458A3"/>
    <w:rsid w:val="00245B9A"/>
    <w:rsid w:val="00245C4E"/>
    <w:rsid w:val="00245D6B"/>
    <w:rsid w:val="00246043"/>
    <w:rsid w:val="002462C5"/>
    <w:rsid w:val="0024632E"/>
    <w:rsid w:val="00246422"/>
    <w:rsid w:val="00246516"/>
    <w:rsid w:val="0024654D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881"/>
    <w:rsid w:val="00247EA7"/>
    <w:rsid w:val="00247F07"/>
    <w:rsid w:val="00247FD1"/>
    <w:rsid w:val="00250193"/>
    <w:rsid w:val="002503A4"/>
    <w:rsid w:val="00250474"/>
    <w:rsid w:val="00250495"/>
    <w:rsid w:val="0025068F"/>
    <w:rsid w:val="0025086A"/>
    <w:rsid w:val="00250E11"/>
    <w:rsid w:val="00250EEE"/>
    <w:rsid w:val="00251181"/>
    <w:rsid w:val="002517C0"/>
    <w:rsid w:val="00251D80"/>
    <w:rsid w:val="00251F9D"/>
    <w:rsid w:val="00252294"/>
    <w:rsid w:val="0025240A"/>
    <w:rsid w:val="0025240D"/>
    <w:rsid w:val="00252733"/>
    <w:rsid w:val="00252754"/>
    <w:rsid w:val="002528BA"/>
    <w:rsid w:val="00252A5E"/>
    <w:rsid w:val="00252B93"/>
    <w:rsid w:val="00252D57"/>
    <w:rsid w:val="00252ED9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CCB"/>
    <w:rsid w:val="00253EEF"/>
    <w:rsid w:val="00254089"/>
    <w:rsid w:val="00254138"/>
    <w:rsid w:val="0025417F"/>
    <w:rsid w:val="0025418A"/>
    <w:rsid w:val="0025425D"/>
    <w:rsid w:val="00254451"/>
    <w:rsid w:val="00254754"/>
    <w:rsid w:val="0025490C"/>
    <w:rsid w:val="00254984"/>
    <w:rsid w:val="00254B12"/>
    <w:rsid w:val="00254BE0"/>
    <w:rsid w:val="00254C05"/>
    <w:rsid w:val="00254DFA"/>
    <w:rsid w:val="00254E66"/>
    <w:rsid w:val="0025507D"/>
    <w:rsid w:val="00255395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1AD"/>
    <w:rsid w:val="002563D7"/>
    <w:rsid w:val="002564B5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C"/>
    <w:rsid w:val="002625E7"/>
    <w:rsid w:val="00262795"/>
    <w:rsid w:val="00262893"/>
    <w:rsid w:val="00262897"/>
    <w:rsid w:val="00262B0A"/>
    <w:rsid w:val="00262B4F"/>
    <w:rsid w:val="00262BA2"/>
    <w:rsid w:val="00263295"/>
    <w:rsid w:val="00263568"/>
    <w:rsid w:val="002637DC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B3"/>
    <w:rsid w:val="002650DB"/>
    <w:rsid w:val="00265168"/>
    <w:rsid w:val="00265414"/>
    <w:rsid w:val="002654C4"/>
    <w:rsid w:val="002654D1"/>
    <w:rsid w:val="00265AE5"/>
    <w:rsid w:val="00265FED"/>
    <w:rsid w:val="00265FF7"/>
    <w:rsid w:val="002663B6"/>
    <w:rsid w:val="00266813"/>
    <w:rsid w:val="0026681C"/>
    <w:rsid w:val="00266988"/>
    <w:rsid w:val="00266B46"/>
    <w:rsid w:val="00266EFD"/>
    <w:rsid w:val="00266FCD"/>
    <w:rsid w:val="002671BF"/>
    <w:rsid w:val="002671FC"/>
    <w:rsid w:val="002672CD"/>
    <w:rsid w:val="00267544"/>
    <w:rsid w:val="00267594"/>
    <w:rsid w:val="0026762F"/>
    <w:rsid w:val="002676C2"/>
    <w:rsid w:val="00267774"/>
    <w:rsid w:val="00267900"/>
    <w:rsid w:val="002679C8"/>
    <w:rsid w:val="00267AB1"/>
    <w:rsid w:val="00267B9D"/>
    <w:rsid w:val="00267BC9"/>
    <w:rsid w:val="00267D6F"/>
    <w:rsid w:val="00267E1F"/>
    <w:rsid w:val="00267E3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87D"/>
    <w:rsid w:val="002709B2"/>
    <w:rsid w:val="00270A1F"/>
    <w:rsid w:val="00270B85"/>
    <w:rsid w:val="00271064"/>
    <w:rsid w:val="00271148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3A6"/>
    <w:rsid w:val="0027345A"/>
    <w:rsid w:val="00273499"/>
    <w:rsid w:val="00273672"/>
    <w:rsid w:val="002736A2"/>
    <w:rsid w:val="00273B0F"/>
    <w:rsid w:val="00274378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5F1D"/>
    <w:rsid w:val="0027614D"/>
    <w:rsid w:val="002761EF"/>
    <w:rsid w:val="002763CF"/>
    <w:rsid w:val="002765B7"/>
    <w:rsid w:val="002765C1"/>
    <w:rsid w:val="002765D9"/>
    <w:rsid w:val="002771D5"/>
    <w:rsid w:val="00277424"/>
    <w:rsid w:val="0027786C"/>
    <w:rsid w:val="00277A46"/>
    <w:rsid w:val="00277C14"/>
    <w:rsid w:val="00280154"/>
    <w:rsid w:val="002804E6"/>
    <w:rsid w:val="0028082C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9A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8F0"/>
    <w:rsid w:val="00282A59"/>
    <w:rsid w:val="00282C2B"/>
    <w:rsid w:val="00282CBA"/>
    <w:rsid w:val="00282CD9"/>
    <w:rsid w:val="00282FC1"/>
    <w:rsid w:val="00282FCA"/>
    <w:rsid w:val="002831A4"/>
    <w:rsid w:val="0028358B"/>
    <w:rsid w:val="002837E6"/>
    <w:rsid w:val="00283923"/>
    <w:rsid w:val="00283A52"/>
    <w:rsid w:val="00283CA3"/>
    <w:rsid w:val="00283E77"/>
    <w:rsid w:val="00283FFF"/>
    <w:rsid w:val="00284234"/>
    <w:rsid w:val="00284494"/>
    <w:rsid w:val="00284612"/>
    <w:rsid w:val="00284764"/>
    <w:rsid w:val="002847AC"/>
    <w:rsid w:val="00284B4B"/>
    <w:rsid w:val="00284F5B"/>
    <w:rsid w:val="0028524F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38C"/>
    <w:rsid w:val="0028666A"/>
    <w:rsid w:val="00286671"/>
    <w:rsid w:val="002868A9"/>
    <w:rsid w:val="00286D65"/>
    <w:rsid w:val="00286D79"/>
    <w:rsid w:val="00286F23"/>
    <w:rsid w:val="00286FFF"/>
    <w:rsid w:val="002870DA"/>
    <w:rsid w:val="00287374"/>
    <w:rsid w:val="0028777F"/>
    <w:rsid w:val="00287801"/>
    <w:rsid w:val="0028783E"/>
    <w:rsid w:val="00287AAD"/>
    <w:rsid w:val="00287ED7"/>
    <w:rsid w:val="00290254"/>
    <w:rsid w:val="00290290"/>
    <w:rsid w:val="0029042A"/>
    <w:rsid w:val="002904F9"/>
    <w:rsid w:val="00290C3D"/>
    <w:rsid w:val="00290D4C"/>
    <w:rsid w:val="00290E0A"/>
    <w:rsid w:val="00290FBC"/>
    <w:rsid w:val="002910B7"/>
    <w:rsid w:val="002910B8"/>
    <w:rsid w:val="002914B8"/>
    <w:rsid w:val="0029159A"/>
    <w:rsid w:val="002915CB"/>
    <w:rsid w:val="00291EC0"/>
    <w:rsid w:val="00292178"/>
    <w:rsid w:val="002924DE"/>
    <w:rsid w:val="0029272D"/>
    <w:rsid w:val="00292847"/>
    <w:rsid w:val="002929FC"/>
    <w:rsid w:val="00293124"/>
    <w:rsid w:val="002931B8"/>
    <w:rsid w:val="002931C2"/>
    <w:rsid w:val="002934A2"/>
    <w:rsid w:val="00293575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25"/>
    <w:rsid w:val="00294739"/>
    <w:rsid w:val="00294950"/>
    <w:rsid w:val="002949A8"/>
    <w:rsid w:val="00294C95"/>
    <w:rsid w:val="00294D66"/>
    <w:rsid w:val="00294E16"/>
    <w:rsid w:val="00294E97"/>
    <w:rsid w:val="00295111"/>
    <w:rsid w:val="0029526E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808"/>
    <w:rsid w:val="00296A65"/>
    <w:rsid w:val="00296ACE"/>
    <w:rsid w:val="00296D5B"/>
    <w:rsid w:val="0029718E"/>
    <w:rsid w:val="00297361"/>
    <w:rsid w:val="002974BB"/>
    <w:rsid w:val="002974EC"/>
    <w:rsid w:val="0029750D"/>
    <w:rsid w:val="002977FB"/>
    <w:rsid w:val="00297990"/>
    <w:rsid w:val="00297A2D"/>
    <w:rsid w:val="00297E97"/>
    <w:rsid w:val="00297F07"/>
    <w:rsid w:val="002A02A1"/>
    <w:rsid w:val="002A068E"/>
    <w:rsid w:val="002A0CC0"/>
    <w:rsid w:val="002A0ED6"/>
    <w:rsid w:val="002A141A"/>
    <w:rsid w:val="002A163B"/>
    <w:rsid w:val="002A16B7"/>
    <w:rsid w:val="002A1761"/>
    <w:rsid w:val="002A1A0C"/>
    <w:rsid w:val="002A1A3C"/>
    <w:rsid w:val="002A1B9A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319"/>
    <w:rsid w:val="002A3536"/>
    <w:rsid w:val="002A356E"/>
    <w:rsid w:val="002A374D"/>
    <w:rsid w:val="002A377F"/>
    <w:rsid w:val="002A39EA"/>
    <w:rsid w:val="002A3A47"/>
    <w:rsid w:val="002A3AE2"/>
    <w:rsid w:val="002A3C9A"/>
    <w:rsid w:val="002A3EF8"/>
    <w:rsid w:val="002A4004"/>
    <w:rsid w:val="002A40D9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2E"/>
    <w:rsid w:val="002A536D"/>
    <w:rsid w:val="002A5487"/>
    <w:rsid w:val="002A5D8C"/>
    <w:rsid w:val="002A5DFC"/>
    <w:rsid w:val="002A6856"/>
    <w:rsid w:val="002A68A6"/>
    <w:rsid w:val="002A69DF"/>
    <w:rsid w:val="002A6CBE"/>
    <w:rsid w:val="002A6E0D"/>
    <w:rsid w:val="002A6FC2"/>
    <w:rsid w:val="002A7048"/>
    <w:rsid w:val="002A7488"/>
    <w:rsid w:val="002A74F5"/>
    <w:rsid w:val="002A7518"/>
    <w:rsid w:val="002A75A7"/>
    <w:rsid w:val="002A77A5"/>
    <w:rsid w:val="002A7C83"/>
    <w:rsid w:val="002A7D51"/>
    <w:rsid w:val="002B0039"/>
    <w:rsid w:val="002B0786"/>
    <w:rsid w:val="002B0830"/>
    <w:rsid w:val="002B0839"/>
    <w:rsid w:val="002B098F"/>
    <w:rsid w:val="002B0ABE"/>
    <w:rsid w:val="002B0B65"/>
    <w:rsid w:val="002B0EF2"/>
    <w:rsid w:val="002B1081"/>
    <w:rsid w:val="002B12C6"/>
    <w:rsid w:val="002B1875"/>
    <w:rsid w:val="002B1B62"/>
    <w:rsid w:val="002B1BB9"/>
    <w:rsid w:val="002B1CCE"/>
    <w:rsid w:val="002B1D5E"/>
    <w:rsid w:val="002B1F51"/>
    <w:rsid w:val="002B1F68"/>
    <w:rsid w:val="002B2525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62"/>
    <w:rsid w:val="002B3337"/>
    <w:rsid w:val="002B335D"/>
    <w:rsid w:val="002B33EB"/>
    <w:rsid w:val="002B3CA2"/>
    <w:rsid w:val="002B3CCC"/>
    <w:rsid w:val="002B4973"/>
    <w:rsid w:val="002B4D4D"/>
    <w:rsid w:val="002B505E"/>
    <w:rsid w:val="002B5297"/>
    <w:rsid w:val="002B5659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E5D"/>
    <w:rsid w:val="002B7064"/>
    <w:rsid w:val="002B726D"/>
    <w:rsid w:val="002B7494"/>
    <w:rsid w:val="002B75E7"/>
    <w:rsid w:val="002B7A39"/>
    <w:rsid w:val="002B7E2B"/>
    <w:rsid w:val="002B7F66"/>
    <w:rsid w:val="002C02E9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B94"/>
    <w:rsid w:val="002C1EA6"/>
    <w:rsid w:val="002C1F9F"/>
    <w:rsid w:val="002C1FE0"/>
    <w:rsid w:val="002C2684"/>
    <w:rsid w:val="002C2766"/>
    <w:rsid w:val="002C27D2"/>
    <w:rsid w:val="002C2856"/>
    <w:rsid w:val="002C28F0"/>
    <w:rsid w:val="002C2A69"/>
    <w:rsid w:val="002C2ACD"/>
    <w:rsid w:val="002C2EDB"/>
    <w:rsid w:val="002C3271"/>
    <w:rsid w:val="002C3566"/>
    <w:rsid w:val="002C380F"/>
    <w:rsid w:val="002C38D5"/>
    <w:rsid w:val="002C3BBE"/>
    <w:rsid w:val="002C3F0A"/>
    <w:rsid w:val="002C4080"/>
    <w:rsid w:val="002C408F"/>
    <w:rsid w:val="002C4338"/>
    <w:rsid w:val="002C4495"/>
    <w:rsid w:val="002C45C3"/>
    <w:rsid w:val="002C4677"/>
    <w:rsid w:val="002C4AEB"/>
    <w:rsid w:val="002C4BE1"/>
    <w:rsid w:val="002C4D24"/>
    <w:rsid w:val="002C4DE5"/>
    <w:rsid w:val="002C5153"/>
    <w:rsid w:val="002C515F"/>
    <w:rsid w:val="002C51D4"/>
    <w:rsid w:val="002C5354"/>
    <w:rsid w:val="002C5630"/>
    <w:rsid w:val="002C56B1"/>
    <w:rsid w:val="002C5843"/>
    <w:rsid w:val="002C588E"/>
    <w:rsid w:val="002C5EE2"/>
    <w:rsid w:val="002C6336"/>
    <w:rsid w:val="002C67FB"/>
    <w:rsid w:val="002C6894"/>
    <w:rsid w:val="002C692B"/>
    <w:rsid w:val="002C6AC9"/>
    <w:rsid w:val="002C6CAF"/>
    <w:rsid w:val="002C70AF"/>
    <w:rsid w:val="002C70C8"/>
    <w:rsid w:val="002C70F1"/>
    <w:rsid w:val="002C7A08"/>
    <w:rsid w:val="002C7B23"/>
    <w:rsid w:val="002D00C0"/>
    <w:rsid w:val="002D00F8"/>
    <w:rsid w:val="002D02BE"/>
    <w:rsid w:val="002D0300"/>
    <w:rsid w:val="002D06B0"/>
    <w:rsid w:val="002D0915"/>
    <w:rsid w:val="002D0C32"/>
    <w:rsid w:val="002D0FA6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A43"/>
    <w:rsid w:val="002D1FD9"/>
    <w:rsid w:val="002D20BE"/>
    <w:rsid w:val="002D237B"/>
    <w:rsid w:val="002D2384"/>
    <w:rsid w:val="002D2816"/>
    <w:rsid w:val="002D2E2C"/>
    <w:rsid w:val="002D2E5C"/>
    <w:rsid w:val="002D2F87"/>
    <w:rsid w:val="002D313C"/>
    <w:rsid w:val="002D36B5"/>
    <w:rsid w:val="002D3AA6"/>
    <w:rsid w:val="002D3C17"/>
    <w:rsid w:val="002D4055"/>
    <w:rsid w:val="002D4093"/>
    <w:rsid w:val="002D409E"/>
    <w:rsid w:val="002D463D"/>
    <w:rsid w:val="002D4722"/>
    <w:rsid w:val="002D4864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6B"/>
    <w:rsid w:val="002D5664"/>
    <w:rsid w:val="002D5968"/>
    <w:rsid w:val="002D5B60"/>
    <w:rsid w:val="002D5C0F"/>
    <w:rsid w:val="002D5E02"/>
    <w:rsid w:val="002D5E0F"/>
    <w:rsid w:val="002D5F67"/>
    <w:rsid w:val="002D626A"/>
    <w:rsid w:val="002D647E"/>
    <w:rsid w:val="002D6A60"/>
    <w:rsid w:val="002D6AB5"/>
    <w:rsid w:val="002D6C78"/>
    <w:rsid w:val="002D6D20"/>
    <w:rsid w:val="002D6D2B"/>
    <w:rsid w:val="002D6F6F"/>
    <w:rsid w:val="002D74FD"/>
    <w:rsid w:val="002D76AF"/>
    <w:rsid w:val="002D76B1"/>
    <w:rsid w:val="002D784A"/>
    <w:rsid w:val="002E04BA"/>
    <w:rsid w:val="002E0806"/>
    <w:rsid w:val="002E0A31"/>
    <w:rsid w:val="002E0A42"/>
    <w:rsid w:val="002E0AB9"/>
    <w:rsid w:val="002E0D76"/>
    <w:rsid w:val="002E0DC3"/>
    <w:rsid w:val="002E101E"/>
    <w:rsid w:val="002E10E0"/>
    <w:rsid w:val="002E1192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B0A"/>
    <w:rsid w:val="002E2D87"/>
    <w:rsid w:val="002E31AC"/>
    <w:rsid w:val="002E328D"/>
    <w:rsid w:val="002E3302"/>
    <w:rsid w:val="002E3394"/>
    <w:rsid w:val="002E35F4"/>
    <w:rsid w:val="002E372A"/>
    <w:rsid w:val="002E3791"/>
    <w:rsid w:val="002E392E"/>
    <w:rsid w:val="002E39A5"/>
    <w:rsid w:val="002E3AA5"/>
    <w:rsid w:val="002E3D03"/>
    <w:rsid w:val="002E3D07"/>
    <w:rsid w:val="002E3E13"/>
    <w:rsid w:val="002E3EA5"/>
    <w:rsid w:val="002E3F6E"/>
    <w:rsid w:val="002E4155"/>
    <w:rsid w:val="002E4272"/>
    <w:rsid w:val="002E42AD"/>
    <w:rsid w:val="002E4336"/>
    <w:rsid w:val="002E43CB"/>
    <w:rsid w:val="002E455B"/>
    <w:rsid w:val="002E466E"/>
    <w:rsid w:val="002E477A"/>
    <w:rsid w:val="002E483F"/>
    <w:rsid w:val="002E4A15"/>
    <w:rsid w:val="002E4BF9"/>
    <w:rsid w:val="002E4FFE"/>
    <w:rsid w:val="002E546E"/>
    <w:rsid w:val="002E55FD"/>
    <w:rsid w:val="002E5FD5"/>
    <w:rsid w:val="002E60A2"/>
    <w:rsid w:val="002E6135"/>
    <w:rsid w:val="002E6443"/>
    <w:rsid w:val="002E6511"/>
    <w:rsid w:val="002E664C"/>
    <w:rsid w:val="002E690E"/>
    <w:rsid w:val="002E6B00"/>
    <w:rsid w:val="002E6B43"/>
    <w:rsid w:val="002E6E5B"/>
    <w:rsid w:val="002E7200"/>
    <w:rsid w:val="002E750A"/>
    <w:rsid w:val="002E76A1"/>
    <w:rsid w:val="002E76E6"/>
    <w:rsid w:val="002E7A07"/>
    <w:rsid w:val="002E7EB9"/>
    <w:rsid w:val="002F0166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3075"/>
    <w:rsid w:val="002F315A"/>
    <w:rsid w:val="002F33A3"/>
    <w:rsid w:val="002F37EF"/>
    <w:rsid w:val="002F38DD"/>
    <w:rsid w:val="002F39D2"/>
    <w:rsid w:val="002F3F52"/>
    <w:rsid w:val="002F3F58"/>
    <w:rsid w:val="002F40F8"/>
    <w:rsid w:val="002F42F5"/>
    <w:rsid w:val="002F476B"/>
    <w:rsid w:val="002F4BD2"/>
    <w:rsid w:val="002F505B"/>
    <w:rsid w:val="002F5397"/>
    <w:rsid w:val="002F5404"/>
    <w:rsid w:val="002F56E7"/>
    <w:rsid w:val="002F58A2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D76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0F27"/>
    <w:rsid w:val="00301186"/>
    <w:rsid w:val="003011B0"/>
    <w:rsid w:val="0030178A"/>
    <w:rsid w:val="0030180D"/>
    <w:rsid w:val="00301879"/>
    <w:rsid w:val="00301C86"/>
    <w:rsid w:val="00301D29"/>
    <w:rsid w:val="003024EB"/>
    <w:rsid w:val="003025BC"/>
    <w:rsid w:val="003026CD"/>
    <w:rsid w:val="00302E82"/>
    <w:rsid w:val="00302EEF"/>
    <w:rsid w:val="00302F26"/>
    <w:rsid w:val="0030313B"/>
    <w:rsid w:val="00303436"/>
    <w:rsid w:val="003034B3"/>
    <w:rsid w:val="0030350C"/>
    <w:rsid w:val="00303633"/>
    <w:rsid w:val="0030397B"/>
    <w:rsid w:val="00303B69"/>
    <w:rsid w:val="00303C17"/>
    <w:rsid w:val="00303C53"/>
    <w:rsid w:val="00303CF1"/>
    <w:rsid w:val="00303F8C"/>
    <w:rsid w:val="003040D9"/>
    <w:rsid w:val="00304300"/>
    <w:rsid w:val="00304A2F"/>
    <w:rsid w:val="0030523C"/>
    <w:rsid w:val="00305496"/>
    <w:rsid w:val="00305814"/>
    <w:rsid w:val="00305840"/>
    <w:rsid w:val="00305859"/>
    <w:rsid w:val="0030592F"/>
    <w:rsid w:val="00305D0D"/>
    <w:rsid w:val="00305E62"/>
    <w:rsid w:val="00305EEA"/>
    <w:rsid w:val="00305F3B"/>
    <w:rsid w:val="00305F82"/>
    <w:rsid w:val="003061E7"/>
    <w:rsid w:val="0030646C"/>
    <w:rsid w:val="003065B2"/>
    <w:rsid w:val="00306706"/>
    <w:rsid w:val="00306A01"/>
    <w:rsid w:val="00306A2C"/>
    <w:rsid w:val="00306A35"/>
    <w:rsid w:val="00306AE2"/>
    <w:rsid w:val="00306C75"/>
    <w:rsid w:val="003070E8"/>
    <w:rsid w:val="00307487"/>
    <w:rsid w:val="003074A3"/>
    <w:rsid w:val="0030757D"/>
    <w:rsid w:val="003075CD"/>
    <w:rsid w:val="00307E5E"/>
    <w:rsid w:val="003100BD"/>
    <w:rsid w:val="00310131"/>
    <w:rsid w:val="003102B3"/>
    <w:rsid w:val="003104E0"/>
    <w:rsid w:val="0031055C"/>
    <w:rsid w:val="003106D1"/>
    <w:rsid w:val="003108C4"/>
    <w:rsid w:val="00310A05"/>
    <w:rsid w:val="00310D8A"/>
    <w:rsid w:val="00310D8C"/>
    <w:rsid w:val="003110B8"/>
    <w:rsid w:val="003110F7"/>
    <w:rsid w:val="00311425"/>
    <w:rsid w:val="00311462"/>
    <w:rsid w:val="003114E3"/>
    <w:rsid w:val="0031170C"/>
    <w:rsid w:val="00311ACE"/>
    <w:rsid w:val="00311B4F"/>
    <w:rsid w:val="00311B6B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30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CE1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CBB"/>
    <w:rsid w:val="00316160"/>
    <w:rsid w:val="003163AA"/>
    <w:rsid w:val="0031679F"/>
    <w:rsid w:val="00316909"/>
    <w:rsid w:val="00316A63"/>
    <w:rsid w:val="003170C6"/>
    <w:rsid w:val="003170DD"/>
    <w:rsid w:val="00317226"/>
    <w:rsid w:val="00317466"/>
    <w:rsid w:val="003175F6"/>
    <w:rsid w:val="00317693"/>
    <w:rsid w:val="0031785A"/>
    <w:rsid w:val="00317B61"/>
    <w:rsid w:val="00317CA7"/>
    <w:rsid w:val="00320190"/>
    <w:rsid w:val="0032024B"/>
    <w:rsid w:val="00320359"/>
    <w:rsid w:val="003207A0"/>
    <w:rsid w:val="00320865"/>
    <w:rsid w:val="00320B2E"/>
    <w:rsid w:val="0032117F"/>
    <w:rsid w:val="003212C1"/>
    <w:rsid w:val="003212F5"/>
    <w:rsid w:val="00321416"/>
    <w:rsid w:val="0032156D"/>
    <w:rsid w:val="00321C94"/>
    <w:rsid w:val="00321CE1"/>
    <w:rsid w:val="00321F2E"/>
    <w:rsid w:val="00322479"/>
    <w:rsid w:val="003225C1"/>
    <w:rsid w:val="00322697"/>
    <w:rsid w:val="00322AC5"/>
    <w:rsid w:val="00322BA6"/>
    <w:rsid w:val="00322C0B"/>
    <w:rsid w:val="00322C24"/>
    <w:rsid w:val="00322C28"/>
    <w:rsid w:val="00322DF5"/>
    <w:rsid w:val="003230D2"/>
    <w:rsid w:val="003231F1"/>
    <w:rsid w:val="0032357D"/>
    <w:rsid w:val="00323B90"/>
    <w:rsid w:val="00323BFC"/>
    <w:rsid w:val="00323D8A"/>
    <w:rsid w:val="00324150"/>
    <w:rsid w:val="003241E3"/>
    <w:rsid w:val="00324216"/>
    <w:rsid w:val="00324289"/>
    <w:rsid w:val="003243F3"/>
    <w:rsid w:val="00324428"/>
    <w:rsid w:val="0032489A"/>
    <w:rsid w:val="00324B7B"/>
    <w:rsid w:val="00324C55"/>
    <w:rsid w:val="00324E4D"/>
    <w:rsid w:val="00324EC0"/>
    <w:rsid w:val="00325235"/>
    <w:rsid w:val="003253B5"/>
    <w:rsid w:val="00325669"/>
    <w:rsid w:val="00325A89"/>
    <w:rsid w:val="00325BCE"/>
    <w:rsid w:val="00325CD1"/>
    <w:rsid w:val="00325F40"/>
    <w:rsid w:val="003261B4"/>
    <w:rsid w:val="0032630F"/>
    <w:rsid w:val="003265F1"/>
    <w:rsid w:val="0032662D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10C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FA0"/>
    <w:rsid w:val="0033022B"/>
    <w:rsid w:val="00330C81"/>
    <w:rsid w:val="00330EE1"/>
    <w:rsid w:val="003310F5"/>
    <w:rsid w:val="003312E6"/>
    <w:rsid w:val="0033136C"/>
    <w:rsid w:val="003316C2"/>
    <w:rsid w:val="0033173B"/>
    <w:rsid w:val="00331A1E"/>
    <w:rsid w:val="00331B26"/>
    <w:rsid w:val="00331D0E"/>
    <w:rsid w:val="003321A8"/>
    <w:rsid w:val="00332262"/>
    <w:rsid w:val="003322DA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E54"/>
    <w:rsid w:val="00333E79"/>
    <w:rsid w:val="00334114"/>
    <w:rsid w:val="00334298"/>
    <w:rsid w:val="00334404"/>
    <w:rsid w:val="00334817"/>
    <w:rsid w:val="00334897"/>
    <w:rsid w:val="00334B8D"/>
    <w:rsid w:val="00334D98"/>
    <w:rsid w:val="00334DAA"/>
    <w:rsid w:val="00335000"/>
    <w:rsid w:val="0033508C"/>
    <w:rsid w:val="003356BC"/>
    <w:rsid w:val="00335849"/>
    <w:rsid w:val="00335A31"/>
    <w:rsid w:val="00335B22"/>
    <w:rsid w:val="00335D95"/>
    <w:rsid w:val="003360A6"/>
    <w:rsid w:val="00336250"/>
    <w:rsid w:val="003362B5"/>
    <w:rsid w:val="003362BA"/>
    <w:rsid w:val="003364A3"/>
    <w:rsid w:val="00336518"/>
    <w:rsid w:val="003367E8"/>
    <w:rsid w:val="00336CA0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C9"/>
    <w:rsid w:val="00340426"/>
    <w:rsid w:val="00340615"/>
    <w:rsid w:val="00340714"/>
    <w:rsid w:val="003407C7"/>
    <w:rsid w:val="00340937"/>
    <w:rsid w:val="00340972"/>
    <w:rsid w:val="00340988"/>
    <w:rsid w:val="00340A08"/>
    <w:rsid w:val="003412A1"/>
    <w:rsid w:val="003412E3"/>
    <w:rsid w:val="00341503"/>
    <w:rsid w:val="00341563"/>
    <w:rsid w:val="003418CF"/>
    <w:rsid w:val="003418EF"/>
    <w:rsid w:val="00341938"/>
    <w:rsid w:val="00341C94"/>
    <w:rsid w:val="00341DCD"/>
    <w:rsid w:val="00341E8C"/>
    <w:rsid w:val="00342137"/>
    <w:rsid w:val="00342741"/>
    <w:rsid w:val="003427F4"/>
    <w:rsid w:val="00342817"/>
    <w:rsid w:val="00342924"/>
    <w:rsid w:val="00342C61"/>
    <w:rsid w:val="00342CC3"/>
    <w:rsid w:val="00342D1F"/>
    <w:rsid w:val="00342DC7"/>
    <w:rsid w:val="00342FD7"/>
    <w:rsid w:val="00343054"/>
    <w:rsid w:val="003431B7"/>
    <w:rsid w:val="003434A6"/>
    <w:rsid w:val="0034370E"/>
    <w:rsid w:val="00343828"/>
    <w:rsid w:val="003439AD"/>
    <w:rsid w:val="00343B73"/>
    <w:rsid w:val="00343BB2"/>
    <w:rsid w:val="00343D0B"/>
    <w:rsid w:val="00343F45"/>
    <w:rsid w:val="0034405F"/>
    <w:rsid w:val="003440F6"/>
    <w:rsid w:val="003442DF"/>
    <w:rsid w:val="00344745"/>
    <w:rsid w:val="003447F6"/>
    <w:rsid w:val="00344CAC"/>
    <w:rsid w:val="00344CF1"/>
    <w:rsid w:val="00345005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500"/>
    <w:rsid w:val="00346580"/>
    <w:rsid w:val="003466DA"/>
    <w:rsid w:val="00346728"/>
    <w:rsid w:val="00346A11"/>
    <w:rsid w:val="00346A66"/>
    <w:rsid w:val="00346DC3"/>
    <w:rsid w:val="00347407"/>
    <w:rsid w:val="00347410"/>
    <w:rsid w:val="0034756E"/>
    <w:rsid w:val="003476B4"/>
    <w:rsid w:val="0034795E"/>
    <w:rsid w:val="00347B91"/>
    <w:rsid w:val="00347BA8"/>
    <w:rsid w:val="00347BDD"/>
    <w:rsid w:val="00347F66"/>
    <w:rsid w:val="003505D1"/>
    <w:rsid w:val="003509AC"/>
    <w:rsid w:val="00350FBB"/>
    <w:rsid w:val="00351759"/>
    <w:rsid w:val="00351BC5"/>
    <w:rsid w:val="00351E53"/>
    <w:rsid w:val="00352354"/>
    <w:rsid w:val="00352568"/>
    <w:rsid w:val="0035278D"/>
    <w:rsid w:val="003528E8"/>
    <w:rsid w:val="00352D11"/>
    <w:rsid w:val="00352D30"/>
    <w:rsid w:val="00353036"/>
    <w:rsid w:val="0035319B"/>
    <w:rsid w:val="003531A0"/>
    <w:rsid w:val="003531E4"/>
    <w:rsid w:val="00353913"/>
    <w:rsid w:val="00353928"/>
    <w:rsid w:val="00353AC4"/>
    <w:rsid w:val="00353C26"/>
    <w:rsid w:val="00353E4A"/>
    <w:rsid w:val="00354590"/>
    <w:rsid w:val="00354693"/>
    <w:rsid w:val="00354B63"/>
    <w:rsid w:val="00354DD9"/>
    <w:rsid w:val="00354E46"/>
    <w:rsid w:val="00354EA8"/>
    <w:rsid w:val="00355195"/>
    <w:rsid w:val="00355E01"/>
    <w:rsid w:val="00355FB6"/>
    <w:rsid w:val="00356065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3C2"/>
    <w:rsid w:val="00357739"/>
    <w:rsid w:val="00357890"/>
    <w:rsid w:val="003578D8"/>
    <w:rsid w:val="003578F3"/>
    <w:rsid w:val="00357ACD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232"/>
    <w:rsid w:val="0036141A"/>
    <w:rsid w:val="00361899"/>
    <w:rsid w:val="00361933"/>
    <w:rsid w:val="0036194A"/>
    <w:rsid w:val="00361C5D"/>
    <w:rsid w:val="00361E5F"/>
    <w:rsid w:val="00362064"/>
    <w:rsid w:val="0036216F"/>
    <w:rsid w:val="00362171"/>
    <w:rsid w:val="003623D8"/>
    <w:rsid w:val="00362406"/>
    <w:rsid w:val="00362520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309B"/>
    <w:rsid w:val="00363773"/>
    <w:rsid w:val="00363819"/>
    <w:rsid w:val="003639AA"/>
    <w:rsid w:val="0036407E"/>
    <w:rsid w:val="003643CE"/>
    <w:rsid w:val="00364672"/>
    <w:rsid w:val="003646FD"/>
    <w:rsid w:val="003648A6"/>
    <w:rsid w:val="00364905"/>
    <w:rsid w:val="00364AF8"/>
    <w:rsid w:val="00364C16"/>
    <w:rsid w:val="0036525F"/>
    <w:rsid w:val="00365325"/>
    <w:rsid w:val="003654CD"/>
    <w:rsid w:val="003658E9"/>
    <w:rsid w:val="00365BC1"/>
    <w:rsid w:val="00365C84"/>
    <w:rsid w:val="00366367"/>
    <w:rsid w:val="0036638C"/>
    <w:rsid w:val="0036652E"/>
    <w:rsid w:val="003667B1"/>
    <w:rsid w:val="00366BA5"/>
    <w:rsid w:val="00366BDC"/>
    <w:rsid w:val="00366DD4"/>
    <w:rsid w:val="00366FB5"/>
    <w:rsid w:val="003672BD"/>
    <w:rsid w:val="003672D2"/>
    <w:rsid w:val="00367958"/>
    <w:rsid w:val="003679C6"/>
    <w:rsid w:val="003679DE"/>
    <w:rsid w:val="00367B18"/>
    <w:rsid w:val="00367CB1"/>
    <w:rsid w:val="00367D8F"/>
    <w:rsid w:val="00367F6C"/>
    <w:rsid w:val="00370700"/>
    <w:rsid w:val="00370C1D"/>
    <w:rsid w:val="00370C3B"/>
    <w:rsid w:val="00371098"/>
    <w:rsid w:val="00371205"/>
    <w:rsid w:val="003712F5"/>
    <w:rsid w:val="00371612"/>
    <w:rsid w:val="0037166A"/>
    <w:rsid w:val="00371812"/>
    <w:rsid w:val="00371995"/>
    <w:rsid w:val="00371A0B"/>
    <w:rsid w:val="00371C40"/>
    <w:rsid w:val="00371F22"/>
    <w:rsid w:val="003722B5"/>
    <w:rsid w:val="003722E0"/>
    <w:rsid w:val="003723B6"/>
    <w:rsid w:val="003724F5"/>
    <w:rsid w:val="003726FA"/>
    <w:rsid w:val="00372ADF"/>
    <w:rsid w:val="00372B0F"/>
    <w:rsid w:val="00372E16"/>
    <w:rsid w:val="0037312D"/>
    <w:rsid w:val="0037326C"/>
    <w:rsid w:val="00373374"/>
    <w:rsid w:val="003735C0"/>
    <w:rsid w:val="003743DD"/>
    <w:rsid w:val="0037443D"/>
    <w:rsid w:val="003746D6"/>
    <w:rsid w:val="003749AD"/>
    <w:rsid w:val="00374A26"/>
    <w:rsid w:val="00374A3C"/>
    <w:rsid w:val="00374B07"/>
    <w:rsid w:val="00374B58"/>
    <w:rsid w:val="003755B8"/>
    <w:rsid w:val="003755F0"/>
    <w:rsid w:val="003755FF"/>
    <w:rsid w:val="003757DC"/>
    <w:rsid w:val="00375AE7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B43"/>
    <w:rsid w:val="00376B6B"/>
    <w:rsid w:val="00376C20"/>
    <w:rsid w:val="00376F95"/>
    <w:rsid w:val="0037733B"/>
    <w:rsid w:val="0037751D"/>
    <w:rsid w:val="0037758B"/>
    <w:rsid w:val="003778B1"/>
    <w:rsid w:val="00377934"/>
    <w:rsid w:val="00377C0E"/>
    <w:rsid w:val="00377E6F"/>
    <w:rsid w:val="00377FB4"/>
    <w:rsid w:val="00380426"/>
    <w:rsid w:val="00380513"/>
    <w:rsid w:val="0038051D"/>
    <w:rsid w:val="0038083F"/>
    <w:rsid w:val="00380CA7"/>
    <w:rsid w:val="00380CE1"/>
    <w:rsid w:val="00381092"/>
    <w:rsid w:val="003811D0"/>
    <w:rsid w:val="00381388"/>
    <w:rsid w:val="00381522"/>
    <w:rsid w:val="0038160E"/>
    <w:rsid w:val="003817CB"/>
    <w:rsid w:val="003818EE"/>
    <w:rsid w:val="00381972"/>
    <w:rsid w:val="00381D31"/>
    <w:rsid w:val="00381E37"/>
    <w:rsid w:val="00381E55"/>
    <w:rsid w:val="00381E85"/>
    <w:rsid w:val="00381F80"/>
    <w:rsid w:val="003822D5"/>
    <w:rsid w:val="0038230C"/>
    <w:rsid w:val="0038250D"/>
    <w:rsid w:val="003827DD"/>
    <w:rsid w:val="00382863"/>
    <w:rsid w:val="00382875"/>
    <w:rsid w:val="003828C5"/>
    <w:rsid w:val="00382920"/>
    <w:rsid w:val="00382A8A"/>
    <w:rsid w:val="00382AF4"/>
    <w:rsid w:val="00382DDC"/>
    <w:rsid w:val="003839BF"/>
    <w:rsid w:val="00383ADE"/>
    <w:rsid w:val="00383FDD"/>
    <w:rsid w:val="003840F0"/>
    <w:rsid w:val="0038414F"/>
    <w:rsid w:val="003845C1"/>
    <w:rsid w:val="0038464F"/>
    <w:rsid w:val="00384804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D16"/>
    <w:rsid w:val="00385E3C"/>
    <w:rsid w:val="00385FBA"/>
    <w:rsid w:val="003867FC"/>
    <w:rsid w:val="00386975"/>
    <w:rsid w:val="00387234"/>
    <w:rsid w:val="00387253"/>
    <w:rsid w:val="003876EA"/>
    <w:rsid w:val="00387824"/>
    <w:rsid w:val="003878C6"/>
    <w:rsid w:val="00387D9E"/>
    <w:rsid w:val="00387FE4"/>
    <w:rsid w:val="003901E6"/>
    <w:rsid w:val="0039024C"/>
    <w:rsid w:val="003902F3"/>
    <w:rsid w:val="00390551"/>
    <w:rsid w:val="00390851"/>
    <w:rsid w:val="00390BAF"/>
    <w:rsid w:val="00390F41"/>
    <w:rsid w:val="003910C9"/>
    <w:rsid w:val="0039113B"/>
    <w:rsid w:val="003912DC"/>
    <w:rsid w:val="0039155E"/>
    <w:rsid w:val="003915AE"/>
    <w:rsid w:val="003917DE"/>
    <w:rsid w:val="003918A4"/>
    <w:rsid w:val="00391ABD"/>
    <w:rsid w:val="003924B9"/>
    <w:rsid w:val="003924CF"/>
    <w:rsid w:val="00392899"/>
    <w:rsid w:val="00392914"/>
    <w:rsid w:val="003929F3"/>
    <w:rsid w:val="00392A93"/>
    <w:rsid w:val="00392BB8"/>
    <w:rsid w:val="00392BBB"/>
    <w:rsid w:val="00392BD8"/>
    <w:rsid w:val="00392D1D"/>
    <w:rsid w:val="00392D7D"/>
    <w:rsid w:val="00392E91"/>
    <w:rsid w:val="0039373E"/>
    <w:rsid w:val="00393885"/>
    <w:rsid w:val="003938C3"/>
    <w:rsid w:val="00393A93"/>
    <w:rsid w:val="00393AA2"/>
    <w:rsid w:val="00393CBE"/>
    <w:rsid w:val="00393E53"/>
    <w:rsid w:val="00393E54"/>
    <w:rsid w:val="00393FA6"/>
    <w:rsid w:val="00393FA7"/>
    <w:rsid w:val="00393FF7"/>
    <w:rsid w:val="00394028"/>
    <w:rsid w:val="00394155"/>
    <w:rsid w:val="003944A4"/>
    <w:rsid w:val="00394886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293"/>
    <w:rsid w:val="003972D1"/>
    <w:rsid w:val="003974DF"/>
    <w:rsid w:val="00397741"/>
    <w:rsid w:val="00397804"/>
    <w:rsid w:val="00397853"/>
    <w:rsid w:val="00397B6A"/>
    <w:rsid w:val="00397E1B"/>
    <w:rsid w:val="00397ED9"/>
    <w:rsid w:val="003A12D9"/>
    <w:rsid w:val="003A18EB"/>
    <w:rsid w:val="003A194D"/>
    <w:rsid w:val="003A1B5C"/>
    <w:rsid w:val="003A1D7C"/>
    <w:rsid w:val="003A1F83"/>
    <w:rsid w:val="003A2234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231"/>
    <w:rsid w:val="003A43A7"/>
    <w:rsid w:val="003A4413"/>
    <w:rsid w:val="003A458D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1F"/>
    <w:rsid w:val="003A6D94"/>
    <w:rsid w:val="003A6E4B"/>
    <w:rsid w:val="003A7259"/>
    <w:rsid w:val="003A7473"/>
    <w:rsid w:val="003A76CF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1EC4"/>
    <w:rsid w:val="003B20B2"/>
    <w:rsid w:val="003B28DC"/>
    <w:rsid w:val="003B2FA6"/>
    <w:rsid w:val="003B315E"/>
    <w:rsid w:val="003B31C3"/>
    <w:rsid w:val="003B32BD"/>
    <w:rsid w:val="003B376B"/>
    <w:rsid w:val="003B3CAE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BB"/>
    <w:rsid w:val="003B4CFC"/>
    <w:rsid w:val="003B4DD0"/>
    <w:rsid w:val="003B4DD4"/>
    <w:rsid w:val="003B527B"/>
    <w:rsid w:val="003B5475"/>
    <w:rsid w:val="003B564D"/>
    <w:rsid w:val="003B592A"/>
    <w:rsid w:val="003B5A34"/>
    <w:rsid w:val="003B5BA4"/>
    <w:rsid w:val="003B5C45"/>
    <w:rsid w:val="003B5EBB"/>
    <w:rsid w:val="003B6081"/>
    <w:rsid w:val="003B60A2"/>
    <w:rsid w:val="003B629C"/>
    <w:rsid w:val="003B62FF"/>
    <w:rsid w:val="003B65FF"/>
    <w:rsid w:val="003B6656"/>
    <w:rsid w:val="003B676C"/>
    <w:rsid w:val="003B6B43"/>
    <w:rsid w:val="003B6BC8"/>
    <w:rsid w:val="003B6F8E"/>
    <w:rsid w:val="003B6FBE"/>
    <w:rsid w:val="003B73DE"/>
    <w:rsid w:val="003B749C"/>
    <w:rsid w:val="003B75A6"/>
    <w:rsid w:val="003B771B"/>
    <w:rsid w:val="003B7818"/>
    <w:rsid w:val="003B782F"/>
    <w:rsid w:val="003B7992"/>
    <w:rsid w:val="003B7A89"/>
    <w:rsid w:val="003C0202"/>
    <w:rsid w:val="003C0557"/>
    <w:rsid w:val="003C084D"/>
    <w:rsid w:val="003C0984"/>
    <w:rsid w:val="003C09B3"/>
    <w:rsid w:val="003C0C66"/>
    <w:rsid w:val="003C0D15"/>
    <w:rsid w:val="003C0D1F"/>
    <w:rsid w:val="003C0D51"/>
    <w:rsid w:val="003C0E58"/>
    <w:rsid w:val="003C0EF0"/>
    <w:rsid w:val="003C0EF6"/>
    <w:rsid w:val="003C0F7B"/>
    <w:rsid w:val="003C0FC2"/>
    <w:rsid w:val="003C110B"/>
    <w:rsid w:val="003C114B"/>
    <w:rsid w:val="003C123D"/>
    <w:rsid w:val="003C139E"/>
    <w:rsid w:val="003C19DE"/>
    <w:rsid w:val="003C1CAF"/>
    <w:rsid w:val="003C1CCC"/>
    <w:rsid w:val="003C2688"/>
    <w:rsid w:val="003C26C3"/>
    <w:rsid w:val="003C26E9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BFF"/>
    <w:rsid w:val="003C3C19"/>
    <w:rsid w:val="003C3C3A"/>
    <w:rsid w:val="003C4025"/>
    <w:rsid w:val="003C4125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555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B5"/>
    <w:rsid w:val="003C6C2E"/>
    <w:rsid w:val="003C6FEE"/>
    <w:rsid w:val="003C7213"/>
    <w:rsid w:val="003C726F"/>
    <w:rsid w:val="003C7539"/>
    <w:rsid w:val="003C75C4"/>
    <w:rsid w:val="003C75D7"/>
    <w:rsid w:val="003C7603"/>
    <w:rsid w:val="003C7DDD"/>
    <w:rsid w:val="003C7FD0"/>
    <w:rsid w:val="003D015C"/>
    <w:rsid w:val="003D027B"/>
    <w:rsid w:val="003D0308"/>
    <w:rsid w:val="003D05EA"/>
    <w:rsid w:val="003D073E"/>
    <w:rsid w:val="003D08E9"/>
    <w:rsid w:val="003D0A95"/>
    <w:rsid w:val="003D0AAD"/>
    <w:rsid w:val="003D0AD0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AE3"/>
    <w:rsid w:val="003D1C97"/>
    <w:rsid w:val="003D1CE5"/>
    <w:rsid w:val="003D1D5A"/>
    <w:rsid w:val="003D1D90"/>
    <w:rsid w:val="003D21EE"/>
    <w:rsid w:val="003D25DD"/>
    <w:rsid w:val="003D2742"/>
    <w:rsid w:val="003D27B9"/>
    <w:rsid w:val="003D286C"/>
    <w:rsid w:val="003D2B09"/>
    <w:rsid w:val="003D2D53"/>
    <w:rsid w:val="003D3042"/>
    <w:rsid w:val="003D3076"/>
    <w:rsid w:val="003D35AF"/>
    <w:rsid w:val="003D3CBE"/>
    <w:rsid w:val="003D3E92"/>
    <w:rsid w:val="003D3EC6"/>
    <w:rsid w:val="003D4026"/>
    <w:rsid w:val="003D4046"/>
    <w:rsid w:val="003D4678"/>
    <w:rsid w:val="003D486C"/>
    <w:rsid w:val="003D48D3"/>
    <w:rsid w:val="003D4A34"/>
    <w:rsid w:val="003D4E36"/>
    <w:rsid w:val="003D4FD3"/>
    <w:rsid w:val="003D5180"/>
    <w:rsid w:val="003D5651"/>
    <w:rsid w:val="003D579E"/>
    <w:rsid w:val="003D5A39"/>
    <w:rsid w:val="003D5CF8"/>
    <w:rsid w:val="003D5F2E"/>
    <w:rsid w:val="003D6098"/>
    <w:rsid w:val="003D6210"/>
    <w:rsid w:val="003D6357"/>
    <w:rsid w:val="003D6647"/>
    <w:rsid w:val="003D6842"/>
    <w:rsid w:val="003D6E17"/>
    <w:rsid w:val="003D6EB6"/>
    <w:rsid w:val="003D6F58"/>
    <w:rsid w:val="003D7080"/>
    <w:rsid w:val="003D714A"/>
    <w:rsid w:val="003D72AB"/>
    <w:rsid w:val="003D72D6"/>
    <w:rsid w:val="003D7330"/>
    <w:rsid w:val="003D73DF"/>
    <w:rsid w:val="003D74E6"/>
    <w:rsid w:val="003D7546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E74"/>
    <w:rsid w:val="003E0F51"/>
    <w:rsid w:val="003E1083"/>
    <w:rsid w:val="003E1338"/>
    <w:rsid w:val="003E15A3"/>
    <w:rsid w:val="003E1A43"/>
    <w:rsid w:val="003E1AE4"/>
    <w:rsid w:val="003E207A"/>
    <w:rsid w:val="003E3194"/>
    <w:rsid w:val="003E3286"/>
    <w:rsid w:val="003E32A5"/>
    <w:rsid w:val="003E3450"/>
    <w:rsid w:val="003E345F"/>
    <w:rsid w:val="003E359C"/>
    <w:rsid w:val="003E38F8"/>
    <w:rsid w:val="003E3D7C"/>
    <w:rsid w:val="003E3EA8"/>
    <w:rsid w:val="003E3ED6"/>
    <w:rsid w:val="003E3F15"/>
    <w:rsid w:val="003E41B9"/>
    <w:rsid w:val="003E4537"/>
    <w:rsid w:val="003E4896"/>
    <w:rsid w:val="003E48A7"/>
    <w:rsid w:val="003E4A88"/>
    <w:rsid w:val="003E4D00"/>
    <w:rsid w:val="003E4DE6"/>
    <w:rsid w:val="003E4E5A"/>
    <w:rsid w:val="003E4FDA"/>
    <w:rsid w:val="003E4FF8"/>
    <w:rsid w:val="003E5495"/>
    <w:rsid w:val="003E554C"/>
    <w:rsid w:val="003E55E2"/>
    <w:rsid w:val="003E5B43"/>
    <w:rsid w:val="003E5E67"/>
    <w:rsid w:val="003E5F9A"/>
    <w:rsid w:val="003E67AB"/>
    <w:rsid w:val="003E68C3"/>
    <w:rsid w:val="003E6D67"/>
    <w:rsid w:val="003E7134"/>
    <w:rsid w:val="003E734E"/>
    <w:rsid w:val="003E745F"/>
    <w:rsid w:val="003E7542"/>
    <w:rsid w:val="003E7546"/>
    <w:rsid w:val="003E7578"/>
    <w:rsid w:val="003E7744"/>
    <w:rsid w:val="003E78A9"/>
    <w:rsid w:val="003E79B9"/>
    <w:rsid w:val="003E7B06"/>
    <w:rsid w:val="003E7BC5"/>
    <w:rsid w:val="003E7C43"/>
    <w:rsid w:val="003E7FCA"/>
    <w:rsid w:val="003F0019"/>
    <w:rsid w:val="003F014D"/>
    <w:rsid w:val="003F0263"/>
    <w:rsid w:val="003F0280"/>
    <w:rsid w:val="003F03D6"/>
    <w:rsid w:val="003F0580"/>
    <w:rsid w:val="003F06B6"/>
    <w:rsid w:val="003F08A2"/>
    <w:rsid w:val="003F0A42"/>
    <w:rsid w:val="003F0B03"/>
    <w:rsid w:val="003F0D6F"/>
    <w:rsid w:val="003F0FDD"/>
    <w:rsid w:val="003F1206"/>
    <w:rsid w:val="003F120A"/>
    <w:rsid w:val="003F1222"/>
    <w:rsid w:val="003F140A"/>
    <w:rsid w:val="003F182E"/>
    <w:rsid w:val="003F18B3"/>
    <w:rsid w:val="003F197D"/>
    <w:rsid w:val="003F1AB9"/>
    <w:rsid w:val="003F1AF2"/>
    <w:rsid w:val="003F1CF1"/>
    <w:rsid w:val="003F1D38"/>
    <w:rsid w:val="003F1ECC"/>
    <w:rsid w:val="003F1F5E"/>
    <w:rsid w:val="003F221E"/>
    <w:rsid w:val="003F2479"/>
    <w:rsid w:val="003F24C5"/>
    <w:rsid w:val="003F25D0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C52"/>
    <w:rsid w:val="003F3C63"/>
    <w:rsid w:val="003F3C6B"/>
    <w:rsid w:val="003F3D11"/>
    <w:rsid w:val="003F3D84"/>
    <w:rsid w:val="003F3DC7"/>
    <w:rsid w:val="003F4029"/>
    <w:rsid w:val="003F43BA"/>
    <w:rsid w:val="003F44F7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7E"/>
    <w:rsid w:val="003F61A3"/>
    <w:rsid w:val="003F6497"/>
    <w:rsid w:val="003F660C"/>
    <w:rsid w:val="003F6B73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5F6"/>
    <w:rsid w:val="00400C7C"/>
    <w:rsid w:val="00400ED0"/>
    <w:rsid w:val="00401840"/>
    <w:rsid w:val="00401B96"/>
    <w:rsid w:val="00401C9B"/>
    <w:rsid w:val="00401EA3"/>
    <w:rsid w:val="004021E4"/>
    <w:rsid w:val="004022BD"/>
    <w:rsid w:val="004022FF"/>
    <w:rsid w:val="00402B09"/>
    <w:rsid w:val="00402CC1"/>
    <w:rsid w:val="00402DCB"/>
    <w:rsid w:val="00403139"/>
    <w:rsid w:val="004031F6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4F5"/>
    <w:rsid w:val="00406A03"/>
    <w:rsid w:val="00406A49"/>
    <w:rsid w:val="00406EA3"/>
    <w:rsid w:val="0040711F"/>
    <w:rsid w:val="004072D8"/>
    <w:rsid w:val="004079C3"/>
    <w:rsid w:val="00407CDD"/>
    <w:rsid w:val="00407F34"/>
    <w:rsid w:val="0041028A"/>
    <w:rsid w:val="004102EE"/>
    <w:rsid w:val="004102FE"/>
    <w:rsid w:val="00410370"/>
    <w:rsid w:val="0041038C"/>
    <w:rsid w:val="00410484"/>
    <w:rsid w:val="00410505"/>
    <w:rsid w:val="0041051A"/>
    <w:rsid w:val="00410A7E"/>
    <w:rsid w:val="00410FA9"/>
    <w:rsid w:val="0041135F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3280"/>
    <w:rsid w:val="0041341D"/>
    <w:rsid w:val="00413666"/>
    <w:rsid w:val="004139C5"/>
    <w:rsid w:val="004139D9"/>
    <w:rsid w:val="004140F6"/>
    <w:rsid w:val="0041435F"/>
    <w:rsid w:val="00414488"/>
    <w:rsid w:val="004144EF"/>
    <w:rsid w:val="004145FD"/>
    <w:rsid w:val="00414685"/>
    <w:rsid w:val="00414C20"/>
    <w:rsid w:val="00414C54"/>
    <w:rsid w:val="00414D4F"/>
    <w:rsid w:val="00414E92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61F2"/>
    <w:rsid w:val="0041633A"/>
    <w:rsid w:val="00416478"/>
    <w:rsid w:val="00416609"/>
    <w:rsid w:val="00416618"/>
    <w:rsid w:val="00416C5C"/>
    <w:rsid w:val="0041706C"/>
    <w:rsid w:val="00417269"/>
    <w:rsid w:val="0041768E"/>
    <w:rsid w:val="00417718"/>
    <w:rsid w:val="00417832"/>
    <w:rsid w:val="004179AD"/>
    <w:rsid w:val="00417C11"/>
    <w:rsid w:val="00417CE4"/>
    <w:rsid w:val="00417E76"/>
    <w:rsid w:val="00417EEE"/>
    <w:rsid w:val="00420426"/>
    <w:rsid w:val="004205BD"/>
    <w:rsid w:val="00420712"/>
    <w:rsid w:val="00420C4A"/>
    <w:rsid w:val="00420C8D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3B47"/>
    <w:rsid w:val="00424061"/>
    <w:rsid w:val="0042409A"/>
    <w:rsid w:val="00424122"/>
    <w:rsid w:val="00424217"/>
    <w:rsid w:val="004242EE"/>
    <w:rsid w:val="00424446"/>
    <w:rsid w:val="00424498"/>
    <w:rsid w:val="0042460A"/>
    <w:rsid w:val="0042482C"/>
    <w:rsid w:val="004248BE"/>
    <w:rsid w:val="00425214"/>
    <w:rsid w:val="0042532B"/>
    <w:rsid w:val="004253C6"/>
    <w:rsid w:val="00425516"/>
    <w:rsid w:val="00425984"/>
    <w:rsid w:val="00425C2C"/>
    <w:rsid w:val="00425F12"/>
    <w:rsid w:val="00425F9A"/>
    <w:rsid w:val="00426145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27BF6"/>
    <w:rsid w:val="0043009E"/>
    <w:rsid w:val="0043013B"/>
    <w:rsid w:val="004303D5"/>
    <w:rsid w:val="004304F2"/>
    <w:rsid w:val="004307B4"/>
    <w:rsid w:val="0043084E"/>
    <w:rsid w:val="0043089E"/>
    <w:rsid w:val="00430AB8"/>
    <w:rsid w:val="00430B6E"/>
    <w:rsid w:val="00430C7B"/>
    <w:rsid w:val="00430D1D"/>
    <w:rsid w:val="00430D8F"/>
    <w:rsid w:val="00430F42"/>
    <w:rsid w:val="00431543"/>
    <w:rsid w:val="00431E9C"/>
    <w:rsid w:val="0043233D"/>
    <w:rsid w:val="00432624"/>
    <w:rsid w:val="00432799"/>
    <w:rsid w:val="0043290A"/>
    <w:rsid w:val="00432B14"/>
    <w:rsid w:val="00432BA4"/>
    <w:rsid w:val="00432BD4"/>
    <w:rsid w:val="00432C1E"/>
    <w:rsid w:val="00432C5B"/>
    <w:rsid w:val="00432E49"/>
    <w:rsid w:val="00433259"/>
    <w:rsid w:val="00433448"/>
    <w:rsid w:val="0043388C"/>
    <w:rsid w:val="004339AD"/>
    <w:rsid w:val="00433A43"/>
    <w:rsid w:val="00433BB2"/>
    <w:rsid w:val="00433BDA"/>
    <w:rsid w:val="00433D70"/>
    <w:rsid w:val="00433EFC"/>
    <w:rsid w:val="00433F23"/>
    <w:rsid w:val="00433FBB"/>
    <w:rsid w:val="00434172"/>
    <w:rsid w:val="004342B7"/>
    <w:rsid w:val="0043432E"/>
    <w:rsid w:val="00434448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66F"/>
    <w:rsid w:val="00436724"/>
    <w:rsid w:val="004368F4"/>
    <w:rsid w:val="00436AB5"/>
    <w:rsid w:val="00436E90"/>
    <w:rsid w:val="00436FEC"/>
    <w:rsid w:val="0043717C"/>
    <w:rsid w:val="0043740C"/>
    <w:rsid w:val="00437535"/>
    <w:rsid w:val="004375CF"/>
    <w:rsid w:val="0043764F"/>
    <w:rsid w:val="00437739"/>
    <w:rsid w:val="00437748"/>
    <w:rsid w:val="0043798A"/>
    <w:rsid w:val="00437BA3"/>
    <w:rsid w:val="00437E97"/>
    <w:rsid w:val="00437FEE"/>
    <w:rsid w:val="004400BC"/>
    <w:rsid w:val="004402CE"/>
    <w:rsid w:val="004406F2"/>
    <w:rsid w:val="004408D1"/>
    <w:rsid w:val="004408E9"/>
    <w:rsid w:val="00440901"/>
    <w:rsid w:val="00440BDD"/>
    <w:rsid w:val="00440E33"/>
    <w:rsid w:val="0044104A"/>
    <w:rsid w:val="004411AD"/>
    <w:rsid w:val="00441371"/>
    <w:rsid w:val="004413B7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218"/>
    <w:rsid w:val="0044268A"/>
    <w:rsid w:val="0044293B"/>
    <w:rsid w:val="00442C89"/>
    <w:rsid w:val="00442EA8"/>
    <w:rsid w:val="0044304D"/>
    <w:rsid w:val="0044316F"/>
    <w:rsid w:val="0044361C"/>
    <w:rsid w:val="00443684"/>
    <w:rsid w:val="004436C4"/>
    <w:rsid w:val="00443A74"/>
    <w:rsid w:val="00443B07"/>
    <w:rsid w:val="00443CB2"/>
    <w:rsid w:val="00443DD6"/>
    <w:rsid w:val="00443E3D"/>
    <w:rsid w:val="00443E5B"/>
    <w:rsid w:val="00444082"/>
    <w:rsid w:val="004443F9"/>
    <w:rsid w:val="00444564"/>
    <w:rsid w:val="004448B9"/>
    <w:rsid w:val="00444D53"/>
    <w:rsid w:val="0044500B"/>
    <w:rsid w:val="004453D5"/>
    <w:rsid w:val="004454F4"/>
    <w:rsid w:val="00445572"/>
    <w:rsid w:val="004457A9"/>
    <w:rsid w:val="00445E04"/>
    <w:rsid w:val="00445F43"/>
    <w:rsid w:val="00446122"/>
    <w:rsid w:val="00446198"/>
    <w:rsid w:val="004461DD"/>
    <w:rsid w:val="0044623E"/>
    <w:rsid w:val="004462EF"/>
    <w:rsid w:val="0044642C"/>
    <w:rsid w:val="00446481"/>
    <w:rsid w:val="004464B7"/>
    <w:rsid w:val="004465DD"/>
    <w:rsid w:val="0044667F"/>
    <w:rsid w:val="00446A2B"/>
    <w:rsid w:val="00446A77"/>
    <w:rsid w:val="00447294"/>
    <w:rsid w:val="0044747A"/>
    <w:rsid w:val="00447525"/>
    <w:rsid w:val="0044753A"/>
    <w:rsid w:val="00447AB8"/>
    <w:rsid w:val="00447CCA"/>
    <w:rsid w:val="00447D80"/>
    <w:rsid w:val="00447DA0"/>
    <w:rsid w:val="004500BB"/>
    <w:rsid w:val="004504EC"/>
    <w:rsid w:val="00450A47"/>
    <w:rsid w:val="00450A5B"/>
    <w:rsid w:val="00450B87"/>
    <w:rsid w:val="00450CB7"/>
    <w:rsid w:val="00450E3C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238F"/>
    <w:rsid w:val="004526F1"/>
    <w:rsid w:val="004527A2"/>
    <w:rsid w:val="0045299B"/>
    <w:rsid w:val="00452ABD"/>
    <w:rsid w:val="00452D53"/>
    <w:rsid w:val="00452E65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A40"/>
    <w:rsid w:val="00454D02"/>
    <w:rsid w:val="00454E4A"/>
    <w:rsid w:val="00454EB3"/>
    <w:rsid w:val="00455076"/>
    <w:rsid w:val="004550C3"/>
    <w:rsid w:val="00455124"/>
    <w:rsid w:val="004551B8"/>
    <w:rsid w:val="0045533B"/>
    <w:rsid w:val="00455378"/>
    <w:rsid w:val="004556EA"/>
    <w:rsid w:val="00455773"/>
    <w:rsid w:val="0045579E"/>
    <w:rsid w:val="00455865"/>
    <w:rsid w:val="004558E4"/>
    <w:rsid w:val="00455956"/>
    <w:rsid w:val="00455A7D"/>
    <w:rsid w:val="00455ADC"/>
    <w:rsid w:val="00456078"/>
    <w:rsid w:val="00456736"/>
    <w:rsid w:val="00456951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B2E"/>
    <w:rsid w:val="00460C5A"/>
    <w:rsid w:val="00460D6C"/>
    <w:rsid w:val="0046142F"/>
    <w:rsid w:val="00461959"/>
    <w:rsid w:val="00461CD0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A29"/>
    <w:rsid w:val="00462A50"/>
    <w:rsid w:val="00462D62"/>
    <w:rsid w:val="004630BE"/>
    <w:rsid w:val="00463311"/>
    <w:rsid w:val="0046337C"/>
    <w:rsid w:val="004633EE"/>
    <w:rsid w:val="00463455"/>
    <w:rsid w:val="004635BF"/>
    <w:rsid w:val="00463631"/>
    <w:rsid w:val="00463B02"/>
    <w:rsid w:val="00463B17"/>
    <w:rsid w:val="00463B25"/>
    <w:rsid w:val="00463F83"/>
    <w:rsid w:val="00463FFF"/>
    <w:rsid w:val="00464013"/>
    <w:rsid w:val="0046420F"/>
    <w:rsid w:val="004642FE"/>
    <w:rsid w:val="004647B0"/>
    <w:rsid w:val="0046481F"/>
    <w:rsid w:val="00464992"/>
    <w:rsid w:val="004649C1"/>
    <w:rsid w:val="00464B4B"/>
    <w:rsid w:val="00464D65"/>
    <w:rsid w:val="00464ED6"/>
    <w:rsid w:val="00464F97"/>
    <w:rsid w:val="0046508C"/>
    <w:rsid w:val="004650DA"/>
    <w:rsid w:val="004650E5"/>
    <w:rsid w:val="004658BE"/>
    <w:rsid w:val="00465E09"/>
    <w:rsid w:val="00465E24"/>
    <w:rsid w:val="00465EF0"/>
    <w:rsid w:val="004661CC"/>
    <w:rsid w:val="00466626"/>
    <w:rsid w:val="0046696A"/>
    <w:rsid w:val="00466DB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D8"/>
    <w:rsid w:val="00470299"/>
    <w:rsid w:val="004702C0"/>
    <w:rsid w:val="0047047A"/>
    <w:rsid w:val="00470572"/>
    <w:rsid w:val="004705AE"/>
    <w:rsid w:val="004707A4"/>
    <w:rsid w:val="0047087D"/>
    <w:rsid w:val="004708F9"/>
    <w:rsid w:val="00470A47"/>
    <w:rsid w:val="00470CD2"/>
    <w:rsid w:val="00470D95"/>
    <w:rsid w:val="00470F9E"/>
    <w:rsid w:val="004710E7"/>
    <w:rsid w:val="0047115A"/>
    <w:rsid w:val="004712E7"/>
    <w:rsid w:val="004718B2"/>
    <w:rsid w:val="004719FC"/>
    <w:rsid w:val="00471B74"/>
    <w:rsid w:val="00471DEC"/>
    <w:rsid w:val="00471E7D"/>
    <w:rsid w:val="00471F51"/>
    <w:rsid w:val="00472262"/>
    <w:rsid w:val="00472407"/>
    <w:rsid w:val="004726D9"/>
    <w:rsid w:val="004727C4"/>
    <w:rsid w:val="00472BDA"/>
    <w:rsid w:val="00472F6E"/>
    <w:rsid w:val="004730C8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74"/>
    <w:rsid w:val="00474907"/>
    <w:rsid w:val="0047499F"/>
    <w:rsid w:val="00474B0D"/>
    <w:rsid w:val="00474C13"/>
    <w:rsid w:val="00475036"/>
    <w:rsid w:val="004750CC"/>
    <w:rsid w:val="00475137"/>
    <w:rsid w:val="00475312"/>
    <w:rsid w:val="0047536C"/>
    <w:rsid w:val="004754A1"/>
    <w:rsid w:val="0047552E"/>
    <w:rsid w:val="004759BD"/>
    <w:rsid w:val="00475B83"/>
    <w:rsid w:val="00475C14"/>
    <w:rsid w:val="00475C6E"/>
    <w:rsid w:val="00475EC5"/>
    <w:rsid w:val="00475ECE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C34"/>
    <w:rsid w:val="00476C45"/>
    <w:rsid w:val="00477073"/>
    <w:rsid w:val="0047725C"/>
    <w:rsid w:val="00477640"/>
    <w:rsid w:val="00477A50"/>
    <w:rsid w:val="00477C10"/>
    <w:rsid w:val="00477E7C"/>
    <w:rsid w:val="00480318"/>
    <w:rsid w:val="00480505"/>
    <w:rsid w:val="0048054D"/>
    <w:rsid w:val="00480628"/>
    <w:rsid w:val="004806C5"/>
    <w:rsid w:val="004807F0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9C1"/>
    <w:rsid w:val="00482C74"/>
    <w:rsid w:val="00482CBF"/>
    <w:rsid w:val="0048320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B75"/>
    <w:rsid w:val="00484BBB"/>
    <w:rsid w:val="00485172"/>
    <w:rsid w:val="0048523F"/>
    <w:rsid w:val="00485262"/>
    <w:rsid w:val="004852F3"/>
    <w:rsid w:val="0048589B"/>
    <w:rsid w:val="00485C4D"/>
    <w:rsid w:val="00485D31"/>
    <w:rsid w:val="00485D6A"/>
    <w:rsid w:val="00485F04"/>
    <w:rsid w:val="004860D2"/>
    <w:rsid w:val="00486123"/>
    <w:rsid w:val="00486333"/>
    <w:rsid w:val="004863F3"/>
    <w:rsid w:val="0048655B"/>
    <w:rsid w:val="00486610"/>
    <w:rsid w:val="004867DE"/>
    <w:rsid w:val="00486838"/>
    <w:rsid w:val="00486A02"/>
    <w:rsid w:val="00486C6E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CFD"/>
    <w:rsid w:val="00487F44"/>
    <w:rsid w:val="00490227"/>
    <w:rsid w:val="00490358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57"/>
    <w:rsid w:val="00491E99"/>
    <w:rsid w:val="004927B4"/>
    <w:rsid w:val="0049289F"/>
    <w:rsid w:val="0049290E"/>
    <w:rsid w:val="0049323E"/>
    <w:rsid w:val="00493332"/>
    <w:rsid w:val="004937B8"/>
    <w:rsid w:val="00493870"/>
    <w:rsid w:val="004938CC"/>
    <w:rsid w:val="0049390D"/>
    <w:rsid w:val="00493EF2"/>
    <w:rsid w:val="00494344"/>
    <w:rsid w:val="004943AF"/>
    <w:rsid w:val="00494623"/>
    <w:rsid w:val="00494AC5"/>
    <w:rsid w:val="00494FF0"/>
    <w:rsid w:val="0049501B"/>
    <w:rsid w:val="004951AC"/>
    <w:rsid w:val="00495273"/>
    <w:rsid w:val="00495935"/>
    <w:rsid w:val="00495BB2"/>
    <w:rsid w:val="00495D4F"/>
    <w:rsid w:val="00495E1C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549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2F"/>
    <w:rsid w:val="004A0CCD"/>
    <w:rsid w:val="004A0D35"/>
    <w:rsid w:val="004A0DC5"/>
    <w:rsid w:val="004A0E43"/>
    <w:rsid w:val="004A0F3C"/>
    <w:rsid w:val="004A103B"/>
    <w:rsid w:val="004A1417"/>
    <w:rsid w:val="004A1425"/>
    <w:rsid w:val="004A1551"/>
    <w:rsid w:val="004A17A5"/>
    <w:rsid w:val="004A1E2D"/>
    <w:rsid w:val="004A1E8B"/>
    <w:rsid w:val="004A21E1"/>
    <w:rsid w:val="004A23D3"/>
    <w:rsid w:val="004A26E2"/>
    <w:rsid w:val="004A2799"/>
    <w:rsid w:val="004A27CB"/>
    <w:rsid w:val="004A2A31"/>
    <w:rsid w:val="004A2B9D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F2F"/>
    <w:rsid w:val="004A41F9"/>
    <w:rsid w:val="004A44F2"/>
    <w:rsid w:val="004A4527"/>
    <w:rsid w:val="004A48EB"/>
    <w:rsid w:val="004A4AD2"/>
    <w:rsid w:val="004A4E68"/>
    <w:rsid w:val="004A4E84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370"/>
    <w:rsid w:val="004A6433"/>
    <w:rsid w:val="004A646E"/>
    <w:rsid w:val="004A65D0"/>
    <w:rsid w:val="004A6753"/>
    <w:rsid w:val="004A6861"/>
    <w:rsid w:val="004A6908"/>
    <w:rsid w:val="004A7004"/>
    <w:rsid w:val="004A719E"/>
    <w:rsid w:val="004A75F5"/>
    <w:rsid w:val="004A7954"/>
    <w:rsid w:val="004A7CB6"/>
    <w:rsid w:val="004A7F53"/>
    <w:rsid w:val="004B0237"/>
    <w:rsid w:val="004B044C"/>
    <w:rsid w:val="004B04ED"/>
    <w:rsid w:val="004B0525"/>
    <w:rsid w:val="004B065D"/>
    <w:rsid w:val="004B09D1"/>
    <w:rsid w:val="004B0AC9"/>
    <w:rsid w:val="004B11B9"/>
    <w:rsid w:val="004B11D7"/>
    <w:rsid w:val="004B1231"/>
    <w:rsid w:val="004B18FA"/>
    <w:rsid w:val="004B217A"/>
    <w:rsid w:val="004B2209"/>
    <w:rsid w:val="004B224C"/>
    <w:rsid w:val="004B2269"/>
    <w:rsid w:val="004B24EE"/>
    <w:rsid w:val="004B2708"/>
    <w:rsid w:val="004B2A0F"/>
    <w:rsid w:val="004B2B8B"/>
    <w:rsid w:val="004B2D46"/>
    <w:rsid w:val="004B325B"/>
    <w:rsid w:val="004B3309"/>
    <w:rsid w:val="004B336E"/>
    <w:rsid w:val="004B33CC"/>
    <w:rsid w:val="004B35EA"/>
    <w:rsid w:val="004B35F3"/>
    <w:rsid w:val="004B3C53"/>
    <w:rsid w:val="004B42D3"/>
    <w:rsid w:val="004B430A"/>
    <w:rsid w:val="004B43BD"/>
    <w:rsid w:val="004B45E8"/>
    <w:rsid w:val="004B4789"/>
    <w:rsid w:val="004B4C09"/>
    <w:rsid w:val="004B4CEA"/>
    <w:rsid w:val="004B4D08"/>
    <w:rsid w:val="004B4EF8"/>
    <w:rsid w:val="004B4F49"/>
    <w:rsid w:val="004B4F64"/>
    <w:rsid w:val="004B504E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E24"/>
    <w:rsid w:val="004C00D3"/>
    <w:rsid w:val="004C0274"/>
    <w:rsid w:val="004C0349"/>
    <w:rsid w:val="004C0375"/>
    <w:rsid w:val="004C0410"/>
    <w:rsid w:val="004C0491"/>
    <w:rsid w:val="004C0B75"/>
    <w:rsid w:val="004C0BED"/>
    <w:rsid w:val="004C10EB"/>
    <w:rsid w:val="004C112E"/>
    <w:rsid w:val="004C121A"/>
    <w:rsid w:val="004C1292"/>
    <w:rsid w:val="004C1329"/>
    <w:rsid w:val="004C1431"/>
    <w:rsid w:val="004C14AA"/>
    <w:rsid w:val="004C1558"/>
    <w:rsid w:val="004C15FC"/>
    <w:rsid w:val="004C1F2C"/>
    <w:rsid w:val="004C2085"/>
    <w:rsid w:val="004C2865"/>
    <w:rsid w:val="004C2937"/>
    <w:rsid w:val="004C29D1"/>
    <w:rsid w:val="004C2FA1"/>
    <w:rsid w:val="004C30DC"/>
    <w:rsid w:val="004C3827"/>
    <w:rsid w:val="004C3AE1"/>
    <w:rsid w:val="004C3BCF"/>
    <w:rsid w:val="004C3FA9"/>
    <w:rsid w:val="004C4675"/>
    <w:rsid w:val="004C4697"/>
    <w:rsid w:val="004C4D46"/>
    <w:rsid w:val="004C54C8"/>
    <w:rsid w:val="004C569B"/>
    <w:rsid w:val="004C5785"/>
    <w:rsid w:val="004C57DC"/>
    <w:rsid w:val="004C5831"/>
    <w:rsid w:val="004C5944"/>
    <w:rsid w:val="004C595D"/>
    <w:rsid w:val="004C5C68"/>
    <w:rsid w:val="004C5DEE"/>
    <w:rsid w:val="004C5DEF"/>
    <w:rsid w:val="004C62D7"/>
    <w:rsid w:val="004C63A2"/>
    <w:rsid w:val="004C641B"/>
    <w:rsid w:val="004C682C"/>
    <w:rsid w:val="004C6E75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D00EE"/>
    <w:rsid w:val="004D0186"/>
    <w:rsid w:val="004D0327"/>
    <w:rsid w:val="004D056A"/>
    <w:rsid w:val="004D057D"/>
    <w:rsid w:val="004D07D4"/>
    <w:rsid w:val="004D08D6"/>
    <w:rsid w:val="004D09E7"/>
    <w:rsid w:val="004D09FF"/>
    <w:rsid w:val="004D0D8E"/>
    <w:rsid w:val="004D0DD5"/>
    <w:rsid w:val="004D0F55"/>
    <w:rsid w:val="004D1217"/>
    <w:rsid w:val="004D12D0"/>
    <w:rsid w:val="004D17EC"/>
    <w:rsid w:val="004D1F54"/>
    <w:rsid w:val="004D1FBD"/>
    <w:rsid w:val="004D1FEF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EEF"/>
    <w:rsid w:val="004D3145"/>
    <w:rsid w:val="004D3292"/>
    <w:rsid w:val="004D3571"/>
    <w:rsid w:val="004D3793"/>
    <w:rsid w:val="004D3830"/>
    <w:rsid w:val="004D38E3"/>
    <w:rsid w:val="004D3B19"/>
    <w:rsid w:val="004D3BA9"/>
    <w:rsid w:val="004D3EF3"/>
    <w:rsid w:val="004D4154"/>
    <w:rsid w:val="004D42BA"/>
    <w:rsid w:val="004D434A"/>
    <w:rsid w:val="004D4400"/>
    <w:rsid w:val="004D440F"/>
    <w:rsid w:val="004D483B"/>
    <w:rsid w:val="004D49CA"/>
    <w:rsid w:val="004D5074"/>
    <w:rsid w:val="004D5528"/>
    <w:rsid w:val="004D5AB7"/>
    <w:rsid w:val="004D5B70"/>
    <w:rsid w:val="004D5C9F"/>
    <w:rsid w:val="004D5CA2"/>
    <w:rsid w:val="004D5CE9"/>
    <w:rsid w:val="004D5EC7"/>
    <w:rsid w:val="004D5F35"/>
    <w:rsid w:val="004D62A7"/>
    <w:rsid w:val="004D6345"/>
    <w:rsid w:val="004D6415"/>
    <w:rsid w:val="004D6474"/>
    <w:rsid w:val="004D64B0"/>
    <w:rsid w:val="004D64B3"/>
    <w:rsid w:val="004D65A8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E38"/>
    <w:rsid w:val="004D7FAC"/>
    <w:rsid w:val="004E00C0"/>
    <w:rsid w:val="004E030D"/>
    <w:rsid w:val="004E05F0"/>
    <w:rsid w:val="004E0A84"/>
    <w:rsid w:val="004E123D"/>
    <w:rsid w:val="004E160D"/>
    <w:rsid w:val="004E172C"/>
    <w:rsid w:val="004E1819"/>
    <w:rsid w:val="004E1975"/>
    <w:rsid w:val="004E1B9A"/>
    <w:rsid w:val="004E1C76"/>
    <w:rsid w:val="004E1DFD"/>
    <w:rsid w:val="004E236D"/>
    <w:rsid w:val="004E2815"/>
    <w:rsid w:val="004E2AF3"/>
    <w:rsid w:val="004E3289"/>
    <w:rsid w:val="004E339F"/>
    <w:rsid w:val="004E3615"/>
    <w:rsid w:val="004E3CFA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A3E"/>
    <w:rsid w:val="004E5EA6"/>
    <w:rsid w:val="004E5F3B"/>
    <w:rsid w:val="004E5F44"/>
    <w:rsid w:val="004E6090"/>
    <w:rsid w:val="004E60E5"/>
    <w:rsid w:val="004E6239"/>
    <w:rsid w:val="004E624E"/>
    <w:rsid w:val="004E65EF"/>
    <w:rsid w:val="004E66A1"/>
    <w:rsid w:val="004E6819"/>
    <w:rsid w:val="004E6FB1"/>
    <w:rsid w:val="004E7127"/>
    <w:rsid w:val="004E74EF"/>
    <w:rsid w:val="004E75D8"/>
    <w:rsid w:val="004E791C"/>
    <w:rsid w:val="004E7A2C"/>
    <w:rsid w:val="004F01A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B24"/>
    <w:rsid w:val="004F1C61"/>
    <w:rsid w:val="004F1D43"/>
    <w:rsid w:val="004F1DE0"/>
    <w:rsid w:val="004F206C"/>
    <w:rsid w:val="004F2744"/>
    <w:rsid w:val="004F2837"/>
    <w:rsid w:val="004F28A5"/>
    <w:rsid w:val="004F28CB"/>
    <w:rsid w:val="004F2970"/>
    <w:rsid w:val="004F2981"/>
    <w:rsid w:val="004F29EB"/>
    <w:rsid w:val="004F2D87"/>
    <w:rsid w:val="004F2D8D"/>
    <w:rsid w:val="004F3587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A67"/>
    <w:rsid w:val="004F4BE2"/>
    <w:rsid w:val="004F4CE9"/>
    <w:rsid w:val="004F4E32"/>
    <w:rsid w:val="004F4FE2"/>
    <w:rsid w:val="004F5223"/>
    <w:rsid w:val="004F5243"/>
    <w:rsid w:val="004F5714"/>
    <w:rsid w:val="004F57F1"/>
    <w:rsid w:val="004F58C6"/>
    <w:rsid w:val="004F63B1"/>
    <w:rsid w:val="004F648F"/>
    <w:rsid w:val="004F6C5C"/>
    <w:rsid w:val="004F6DFF"/>
    <w:rsid w:val="004F7103"/>
    <w:rsid w:val="004F7669"/>
    <w:rsid w:val="004F77AB"/>
    <w:rsid w:val="004F7BA2"/>
    <w:rsid w:val="004F7BA5"/>
    <w:rsid w:val="00500049"/>
    <w:rsid w:val="00500075"/>
    <w:rsid w:val="005000AB"/>
    <w:rsid w:val="0050012E"/>
    <w:rsid w:val="0050016B"/>
    <w:rsid w:val="00500363"/>
    <w:rsid w:val="0050046F"/>
    <w:rsid w:val="005006D0"/>
    <w:rsid w:val="00500A0F"/>
    <w:rsid w:val="00500C79"/>
    <w:rsid w:val="00500C88"/>
    <w:rsid w:val="00501015"/>
    <w:rsid w:val="0050118D"/>
    <w:rsid w:val="005011E4"/>
    <w:rsid w:val="0050126A"/>
    <w:rsid w:val="005016C0"/>
    <w:rsid w:val="00501D89"/>
    <w:rsid w:val="00502227"/>
    <w:rsid w:val="00502375"/>
    <w:rsid w:val="0050242A"/>
    <w:rsid w:val="00502795"/>
    <w:rsid w:val="00502935"/>
    <w:rsid w:val="00502EED"/>
    <w:rsid w:val="005033CC"/>
    <w:rsid w:val="00503546"/>
    <w:rsid w:val="0050375F"/>
    <w:rsid w:val="0050380F"/>
    <w:rsid w:val="00503BBB"/>
    <w:rsid w:val="00503DAF"/>
    <w:rsid w:val="00503F37"/>
    <w:rsid w:val="005041D0"/>
    <w:rsid w:val="00504723"/>
    <w:rsid w:val="00504B16"/>
    <w:rsid w:val="00504D57"/>
    <w:rsid w:val="00504EB7"/>
    <w:rsid w:val="00505032"/>
    <w:rsid w:val="00505191"/>
    <w:rsid w:val="005052F8"/>
    <w:rsid w:val="0050547A"/>
    <w:rsid w:val="005055F5"/>
    <w:rsid w:val="005056D1"/>
    <w:rsid w:val="005056ED"/>
    <w:rsid w:val="00505AC9"/>
    <w:rsid w:val="00505AF0"/>
    <w:rsid w:val="00505E7D"/>
    <w:rsid w:val="00505ED0"/>
    <w:rsid w:val="0050604C"/>
    <w:rsid w:val="005062B2"/>
    <w:rsid w:val="005062F7"/>
    <w:rsid w:val="00506444"/>
    <w:rsid w:val="0050663A"/>
    <w:rsid w:val="00506997"/>
    <w:rsid w:val="00506A54"/>
    <w:rsid w:val="00506AC9"/>
    <w:rsid w:val="00506B25"/>
    <w:rsid w:val="00506CCA"/>
    <w:rsid w:val="00507067"/>
    <w:rsid w:val="005071D6"/>
    <w:rsid w:val="005072EF"/>
    <w:rsid w:val="005073CD"/>
    <w:rsid w:val="0050752C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D11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B5"/>
    <w:rsid w:val="005143AC"/>
    <w:rsid w:val="005145CA"/>
    <w:rsid w:val="005148F2"/>
    <w:rsid w:val="00514928"/>
    <w:rsid w:val="00514B00"/>
    <w:rsid w:val="00514CF2"/>
    <w:rsid w:val="00514FBA"/>
    <w:rsid w:val="00515067"/>
    <w:rsid w:val="005150C1"/>
    <w:rsid w:val="0051513D"/>
    <w:rsid w:val="005157F1"/>
    <w:rsid w:val="00515861"/>
    <w:rsid w:val="00515DFF"/>
    <w:rsid w:val="00516075"/>
    <w:rsid w:val="0051629F"/>
    <w:rsid w:val="005162DB"/>
    <w:rsid w:val="00516385"/>
    <w:rsid w:val="00516431"/>
    <w:rsid w:val="005164D4"/>
    <w:rsid w:val="005165C8"/>
    <w:rsid w:val="00516978"/>
    <w:rsid w:val="00517106"/>
    <w:rsid w:val="0051714C"/>
    <w:rsid w:val="005171FC"/>
    <w:rsid w:val="005173E9"/>
    <w:rsid w:val="005174D5"/>
    <w:rsid w:val="00517548"/>
    <w:rsid w:val="0051794E"/>
    <w:rsid w:val="00517AED"/>
    <w:rsid w:val="005200DF"/>
    <w:rsid w:val="0052070D"/>
    <w:rsid w:val="005207C9"/>
    <w:rsid w:val="005208BD"/>
    <w:rsid w:val="00520961"/>
    <w:rsid w:val="00520FDA"/>
    <w:rsid w:val="005212DF"/>
    <w:rsid w:val="005214D9"/>
    <w:rsid w:val="005214F4"/>
    <w:rsid w:val="005217CA"/>
    <w:rsid w:val="00521881"/>
    <w:rsid w:val="005218F3"/>
    <w:rsid w:val="00521A0B"/>
    <w:rsid w:val="00521D31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06"/>
    <w:rsid w:val="00525E7F"/>
    <w:rsid w:val="00525E92"/>
    <w:rsid w:val="00526072"/>
    <w:rsid w:val="0052638A"/>
    <w:rsid w:val="0052698E"/>
    <w:rsid w:val="00526AD9"/>
    <w:rsid w:val="00526CF2"/>
    <w:rsid w:val="00526E91"/>
    <w:rsid w:val="00526E94"/>
    <w:rsid w:val="0052709E"/>
    <w:rsid w:val="00527207"/>
    <w:rsid w:val="00527497"/>
    <w:rsid w:val="005274F3"/>
    <w:rsid w:val="0052768F"/>
    <w:rsid w:val="0052788B"/>
    <w:rsid w:val="00527B2D"/>
    <w:rsid w:val="00527B75"/>
    <w:rsid w:val="00527BFC"/>
    <w:rsid w:val="0053018F"/>
    <w:rsid w:val="00530383"/>
    <w:rsid w:val="005303BA"/>
    <w:rsid w:val="00530797"/>
    <w:rsid w:val="005307CC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B89"/>
    <w:rsid w:val="00531E17"/>
    <w:rsid w:val="00531E30"/>
    <w:rsid w:val="0053203B"/>
    <w:rsid w:val="0053209C"/>
    <w:rsid w:val="005322BC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0B5"/>
    <w:rsid w:val="0053375D"/>
    <w:rsid w:val="005338B6"/>
    <w:rsid w:val="00533BB4"/>
    <w:rsid w:val="00533C1D"/>
    <w:rsid w:val="00533C3E"/>
    <w:rsid w:val="00533E8A"/>
    <w:rsid w:val="00533FF0"/>
    <w:rsid w:val="00534015"/>
    <w:rsid w:val="0053431D"/>
    <w:rsid w:val="00534736"/>
    <w:rsid w:val="005347B0"/>
    <w:rsid w:val="00534913"/>
    <w:rsid w:val="00534B2A"/>
    <w:rsid w:val="00534C5D"/>
    <w:rsid w:val="00534E68"/>
    <w:rsid w:val="005352C4"/>
    <w:rsid w:val="0053549A"/>
    <w:rsid w:val="00535A8E"/>
    <w:rsid w:val="00535E5F"/>
    <w:rsid w:val="00535E75"/>
    <w:rsid w:val="00535FB0"/>
    <w:rsid w:val="00535FDD"/>
    <w:rsid w:val="0053606A"/>
    <w:rsid w:val="00536302"/>
    <w:rsid w:val="005363A6"/>
    <w:rsid w:val="005364B7"/>
    <w:rsid w:val="00536601"/>
    <w:rsid w:val="00536FB6"/>
    <w:rsid w:val="0053724E"/>
    <w:rsid w:val="005373F9"/>
    <w:rsid w:val="00537473"/>
    <w:rsid w:val="00537A51"/>
    <w:rsid w:val="00537C20"/>
    <w:rsid w:val="00537CE3"/>
    <w:rsid w:val="00537E33"/>
    <w:rsid w:val="00537E42"/>
    <w:rsid w:val="00537E49"/>
    <w:rsid w:val="005401AC"/>
    <w:rsid w:val="005403A6"/>
    <w:rsid w:val="005404D6"/>
    <w:rsid w:val="00540982"/>
    <w:rsid w:val="00540A35"/>
    <w:rsid w:val="00540AB5"/>
    <w:rsid w:val="00540F79"/>
    <w:rsid w:val="0054121B"/>
    <w:rsid w:val="00541C14"/>
    <w:rsid w:val="00541D20"/>
    <w:rsid w:val="00541F28"/>
    <w:rsid w:val="0054222D"/>
    <w:rsid w:val="00542459"/>
    <w:rsid w:val="0054245A"/>
    <w:rsid w:val="00542734"/>
    <w:rsid w:val="005428C9"/>
    <w:rsid w:val="00542EB0"/>
    <w:rsid w:val="00543212"/>
    <w:rsid w:val="005432EE"/>
    <w:rsid w:val="005435C7"/>
    <w:rsid w:val="0054377E"/>
    <w:rsid w:val="0054378F"/>
    <w:rsid w:val="00543916"/>
    <w:rsid w:val="00543C35"/>
    <w:rsid w:val="00543E30"/>
    <w:rsid w:val="00543E3F"/>
    <w:rsid w:val="00543F2B"/>
    <w:rsid w:val="00544037"/>
    <w:rsid w:val="005440E0"/>
    <w:rsid w:val="005440E2"/>
    <w:rsid w:val="005443C9"/>
    <w:rsid w:val="0054451F"/>
    <w:rsid w:val="00544564"/>
    <w:rsid w:val="00544BE8"/>
    <w:rsid w:val="00544C00"/>
    <w:rsid w:val="00544F5C"/>
    <w:rsid w:val="00544F7C"/>
    <w:rsid w:val="005456B7"/>
    <w:rsid w:val="0054578D"/>
    <w:rsid w:val="00545A9E"/>
    <w:rsid w:val="00545E15"/>
    <w:rsid w:val="00545E6D"/>
    <w:rsid w:val="005462DC"/>
    <w:rsid w:val="005466D0"/>
    <w:rsid w:val="005466D7"/>
    <w:rsid w:val="005467F9"/>
    <w:rsid w:val="005469A0"/>
    <w:rsid w:val="00546CC9"/>
    <w:rsid w:val="00547308"/>
    <w:rsid w:val="0054755E"/>
    <w:rsid w:val="005475A3"/>
    <w:rsid w:val="00547768"/>
    <w:rsid w:val="00547AED"/>
    <w:rsid w:val="00547B9F"/>
    <w:rsid w:val="005501A8"/>
    <w:rsid w:val="0055034C"/>
    <w:rsid w:val="00550642"/>
    <w:rsid w:val="00550938"/>
    <w:rsid w:val="00550AE6"/>
    <w:rsid w:val="00550BEE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29"/>
    <w:rsid w:val="0055379E"/>
    <w:rsid w:val="005539B8"/>
    <w:rsid w:val="005539CA"/>
    <w:rsid w:val="00553D1D"/>
    <w:rsid w:val="00553E3D"/>
    <w:rsid w:val="00553F70"/>
    <w:rsid w:val="00553FB3"/>
    <w:rsid w:val="00554007"/>
    <w:rsid w:val="00554157"/>
    <w:rsid w:val="005543E0"/>
    <w:rsid w:val="00554BD3"/>
    <w:rsid w:val="00554E92"/>
    <w:rsid w:val="00554FA8"/>
    <w:rsid w:val="00554FB2"/>
    <w:rsid w:val="005550EF"/>
    <w:rsid w:val="00555294"/>
    <w:rsid w:val="005554EF"/>
    <w:rsid w:val="00555AE5"/>
    <w:rsid w:val="00555CBF"/>
    <w:rsid w:val="00555DFA"/>
    <w:rsid w:val="00555E4B"/>
    <w:rsid w:val="00555F1A"/>
    <w:rsid w:val="00555F8B"/>
    <w:rsid w:val="00556C27"/>
    <w:rsid w:val="00556C7D"/>
    <w:rsid w:val="00556CEE"/>
    <w:rsid w:val="00556D54"/>
    <w:rsid w:val="00556DEA"/>
    <w:rsid w:val="00556E4B"/>
    <w:rsid w:val="0055735E"/>
    <w:rsid w:val="0055754D"/>
    <w:rsid w:val="005576A2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867"/>
    <w:rsid w:val="00561B60"/>
    <w:rsid w:val="00561F32"/>
    <w:rsid w:val="005621B1"/>
    <w:rsid w:val="005621FF"/>
    <w:rsid w:val="00562346"/>
    <w:rsid w:val="00562353"/>
    <w:rsid w:val="00562BE9"/>
    <w:rsid w:val="00562DA0"/>
    <w:rsid w:val="00562F15"/>
    <w:rsid w:val="00562F43"/>
    <w:rsid w:val="00562FB1"/>
    <w:rsid w:val="00563308"/>
    <w:rsid w:val="00563377"/>
    <w:rsid w:val="005639D7"/>
    <w:rsid w:val="0056459E"/>
    <w:rsid w:val="005647C2"/>
    <w:rsid w:val="005649E5"/>
    <w:rsid w:val="00564A6C"/>
    <w:rsid w:val="00564D54"/>
    <w:rsid w:val="00564E5C"/>
    <w:rsid w:val="00564EAA"/>
    <w:rsid w:val="005652A5"/>
    <w:rsid w:val="005657CB"/>
    <w:rsid w:val="00565A3C"/>
    <w:rsid w:val="00565E98"/>
    <w:rsid w:val="00565F1D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33F"/>
    <w:rsid w:val="005715CA"/>
    <w:rsid w:val="005715FC"/>
    <w:rsid w:val="0057166A"/>
    <w:rsid w:val="0057187B"/>
    <w:rsid w:val="005719D2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2F"/>
    <w:rsid w:val="00573BDE"/>
    <w:rsid w:val="00573CE8"/>
    <w:rsid w:val="00573EEF"/>
    <w:rsid w:val="00573F0E"/>
    <w:rsid w:val="00573F5E"/>
    <w:rsid w:val="0057414A"/>
    <w:rsid w:val="005744D3"/>
    <w:rsid w:val="005746C2"/>
    <w:rsid w:val="0057471B"/>
    <w:rsid w:val="00574769"/>
    <w:rsid w:val="00574954"/>
    <w:rsid w:val="00574FF6"/>
    <w:rsid w:val="00575184"/>
    <w:rsid w:val="0057518B"/>
    <w:rsid w:val="005751F0"/>
    <w:rsid w:val="005752A4"/>
    <w:rsid w:val="005752BD"/>
    <w:rsid w:val="0057546C"/>
    <w:rsid w:val="00575470"/>
    <w:rsid w:val="0057561B"/>
    <w:rsid w:val="00575633"/>
    <w:rsid w:val="005757C3"/>
    <w:rsid w:val="005757C9"/>
    <w:rsid w:val="005758CA"/>
    <w:rsid w:val="00575BB7"/>
    <w:rsid w:val="00575F8E"/>
    <w:rsid w:val="005765EE"/>
    <w:rsid w:val="00576648"/>
    <w:rsid w:val="005766F4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943"/>
    <w:rsid w:val="005811C9"/>
    <w:rsid w:val="00581291"/>
    <w:rsid w:val="005813F9"/>
    <w:rsid w:val="0058151B"/>
    <w:rsid w:val="005815E7"/>
    <w:rsid w:val="00581740"/>
    <w:rsid w:val="00581935"/>
    <w:rsid w:val="00581936"/>
    <w:rsid w:val="00581CDA"/>
    <w:rsid w:val="00582059"/>
    <w:rsid w:val="005821C8"/>
    <w:rsid w:val="005823D7"/>
    <w:rsid w:val="00582430"/>
    <w:rsid w:val="0058243C"/>
    <w:rsid w:val="005827B3"/>
    <w:rsid w:val="00582843"/>
    <w:rsid w:val="005828FE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D5C"/>
    <w:rsid w:val="00583E96"/>
    <w:rsid w:val="00583EEF"/>
    <w:rsid w:val="0058402B"/>
    <w:rsid w:val="0058409F"/>
    <w:rsid w:val="00584117"/>
    <w:rsid w:val="00584150"/>
    <w:rsid w:val="005841FC"/>
    <w:rsid w:val="005844C6"/>
    <w:rsid w:val="00584586"/>
    <w:rsid w:val="00584618"/>
    <w:rsid w:val="00584E4D"/>
    <w:rsid w:val="00584EA0"/>
    <w:rsid w:val="00585050"/>
    <w:rsid w:val="0058523B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65B7"/>
    <w:rsid w:val="00586D52"/>
    <w:rsid w:val="005872E0"/>
    <w:rsid w:val="0058742B"/>
    <w:rsid w:val="00587ABF"/>
    <w:rsid w:val="00590356"/>
    <w:rsid w:val="00590609"/>
    <w:rsid w:val="00590806"/>
    <w:rsid w:val="005908BE"/>
    <w:rsid w:val="005909AB"/>
    <w:rsid w:val="00590A1D"/>
    <w:rsid w:val="00590F56"/>
    <w:rsid w:val="005913D8"/>
    <w:rsid w:val="005913FA"/>
    <w:rsid w:val="00591469"/>
    <w:rsid w:val="0059185C"/>
    <w:rsid w:val="005919F5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38"/>
    <w:rsid w:val="0059463C"/>
    <w:rsid w:val="00594655"/>
    <w:rsid w:val="00594742"/>
    <w:rsid w:val="00594756"/>
    <w:rsid w:val="00594AF9"/>
    <w:rsid w:val="00594D26"/>
    <w:rsid w:val="00595062"/>
    <w:rsid w:val="00595160"/>
    <w:rsid w:val="005952AC"/>
    <w:rsid w:val="005952F5"/>
    <w:rsid w:val="005953B7"/>
    <w:rsid w:val="005953C1"/>
    <w:rsid w:val="0059546E"/>
    <w:rsid w:val="00595BAA"/>
    <w:rsid w:val="00595BFB"/>
    <w:rsid w:val="00595DA6"/>
    <w:rsid w:val="00596074"/>
    <w:rsid w:val="00596667"/>
    <w:rsid w:val="00596722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67E"/>
    <w:rsid w:val="005A2837"/>
    <w:rsid w:val="005A2C86"/>
    <w:rsid w:val="005A331B"/>
    <w:rsid w:val="005A34D9"/>
    <w:rsid w:val="005A353C"/>
    <w:rsid w:val="005A391A"/>
    <w:rsid w:val="005A39D7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9CE"/>
    <w:rsid w:val="005A5F52"/>
    <w:rsid w:val="005A6023"/>
    <w:rsid w:val="005A6BF4"/>
    <w:rsid w:val="005A6F43"/>
    <w:rsid w:val="005A702A"/>
    <w:rsid w:val="005A7109"/>
    <w:rsid w:val="005A7263"/>
    <w:rsid w:val="005A7367"/>
    <w:rsid w:val="005A764F"/>
    <w:rsid w:val="005A79EE"/>
    <w:rsid w:val="005A7A61"/>
    <w:rsid w:val="005A7A92"/>
    <w:rsid w:val="005A7CCB"/>
    <w:rsid w:val="005A7FD0"/>
    <w:rsid w:val="005B0BA9"/>
    <w:rsid w:val="005B0DC5"/>
    <w:rsid w:val="005B1095"/>
    <w:rsid w:val="005B1189"/>
    <w:rsid w:val="005B11D6"/>
    <w:rsid w:val="005B13F5"/>
    <w:rsid w:val="005B160F"/>
    <w:rsid w:val="005B239F"/>
    <w:rsid w:val="005B23C1"/>
    <w:rsid w:val="005B24EF"/>
    <w:rsid w:val="005B2837"/>
    <w:rsid w:val="005B28D2"/>
    <w:rsid w:val="005B2AF4"/>
    <w:rsid w:val="005B2CFB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A42"/>
    <w:rsid w:val="005B3B95"/>
    <w:rsid w:val="005B3C1D"/>
    <w:rsid w:val="005B3D7D"/>
    <w:rsid w:val="005B45AA"/>
    <w:rsid w:val="005B47B9"/>
    <w:rsid w:val="005B4E37"/>
    <w:rsid w:val="005B501A"/>
    <w:rsid w:val="005B5ECF"/>
    <w:rsid w:val="005B5F2E"/>
    <w:rsid w:val="005B60C0"/>
    <w:rsid w:val="005B6390"/>
    <w:rsid w:val="005B66ED"/>
    <w:rsid w:val="005B6711"/>
    <w:rsid w:val="005B67A9"/>
    <w:rsid w:val="005B6B32"/>
    <w:rsid w:val="005B6E98"/>
    <w:rsid w:val="005B6F51"/>
    <w:rsid w:val="005B721A"/>
    <w:rsid w:val="005B7373"/>
    <w:rsid w:val="005B78BB"/>
    <w:rsid w:val="005C0007"/>
    <w:rsid w:val="005C0118"/>
    <w:rsid w:val="005C02C4"/>
    <w:rsid w:val="005C06CE"/>
    <w:rsid w:val="005C0842"/>
    <w:rsid w:val="005C0BCE"/>
    <w:rsid w:val="005C0C5F"/>
    <w:rsid w:val="005C1246"/>
    <w:rsid w:val="005C12F3"/>
    <w:rsid w:val="005C152B"/>
    <w:rsid w:val="005C1ACE"/>
    <w:rsid w:val="005C1D67"/>
    <w:rsid w:val="005C1D8E"/>
    <w:rsid w:val="005C2002"/>
    <w:rsid w:val="005C2027"/>
    <w:rsid w:val="005C22C6"/>
    <w:rsid w:val="005C23C7"/>
    <w:rsid w:val="005C29AD"/>
    <w:rsid w:val="005C29C8"/>
    <w:rsid w:val="005C2AD4"/>
    <w:rsid w:val="005C2B42"/>
    <w:rsid w:val="005C365B"/>
    <w:rsid w:val="005C38DD"/>
    <w:rsid w:val="005C3A40"/>
    <w:rsid w:val="005C3C03"/>
    <w:rsid w:val="005C41FE"/>
    <w:rsid w:val="005C4695"/>
    <w:rsid w:val="005C47FA"/>
    <w:rsid w:val="005C4C7E"/>
    <w:rsid w:val="005C4C8D"/>
    <w:rsid w:val="005C514B"/>
    <w:rsid w:val="005C569E"/>
    <w:rsid w:val="005C57CB"/>
    <w:rsid w:val="005C57CD"/>
    <w:rsid w:val="005C5858"/>
    <w:rsid w:val="005C5A85"/>
    <w:rsid w:val="005C5BE1"/>
    <w:rsid w:val="005C5EF2"/>
    <w:rsid w:val="005C5F76"/>
    <w:rsid w:val="005C64E5"/>
    <w:rsid w:val="005C653A"/>
    <w:rsid w:val="005C716E"/>
    <w:rsid w:val="005C772A"/>
    <w:rsid w:val="005C77BE"/>
    <w:rsid w:val="005C7B4A"/>
    <w:rsid w:val="005C7C60"/>
    <w:rsid w:val="005C7CA6"/>
    <w:rsid w:val="005C7D29"/>
    <w:rsid w:val="005C7E57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1CB"/>
    <w:rsid w:val="005D1295"/>
    <w:rsid w:val="005D14F9"/>
    <w:rsid w:val="005D15B2"/>
    <w:rsid w:val="005D18C0"/>
    <w:rsid w:val="005D1B19"/>
    <w:rsid w:val="005D1D39"/>
    <w:rsid w:val="005D220A"/>
    <w:rsid w:val="005D2357"/>
    <w:rsid w:val="005D2462"/>
    <w:rsid w:val="005D258D"/>
    <w:rsid w:val="005D269A"/>
    <w:rsid w:val="005D2845"/>
    <w:rsid w:val="005D28BD"/>
    <w:rsid w:val="005D294F"/>
    <w:rsid w:val="005D2CEB"/>
    <w:rsid w:val="005D2E45"/>
    <w:rsid w:val="005D2E89"/>
    <w:rsid w:val="005D2FEB"/>
    <w:rsid w:val="005D304C"/>
    <w:rsid w:val="005D3422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D0"/>
    <w:rsid w:val="005D480C"/>
    <w:rsid w:val="005D4BB1"/>
    <w:rsid w:val="005D4D72"/>
    <w:rsid w:val="005D4FF0"/>
    <w:rsid w:val="005D529B"/>
    <w:rsid w:val="005D52DB"/>
    <w:rsid w:val="005D564D"/>
    <w:rsid w:val="005D5654"/>
    <w:rsid w:val="005D5B10"/>
    <w:rsid w:val="005D5C23"/>
    <w:rsid w:val="005D5C97"/>
    <w:rsid w:val="005D5CE8"/>
    <w:rsid w:val="005D5DA4"/>
    <w:rsid w:val="005D5E12"/>
    <w:rsid w:val="005D5E9C"/>
    <w:rsid w:val="005D5FF6"/>
    <w:rsid w:val="005D60BE"/>
    <w:rsid w:val="005D6245"/>
    <w:rsid w:val="005D6353"/>
    <w:rsid w:val="005D69C4"/>
    <w:rsid w:val="005D69F2"/>
    <w:rsid w:val="005D6B41"/>
    <w:rsid w:val="005D6F27"/>
    <w:rsid w:val="005D7062"/>
    <w:rsid w:val="005D725D"/>
    <w:rsid w:val="005D72A7"/>
    <w:rsid w:val="005D73CA"/>
    <w:rsid w:val="005D7442"/>
    <w:rsid w:val="005D758B"/>
    <w:rsid w:val="005D762C"/>
    <w:rsid w:val="005E00E8"/>
    <w:rsid w:val="005E01AD"/>
    <w:rsid w:val="005E0241"/>
    <w:rsid w:val="005E0391"/>
    <w:rsid w:val="005E0534"/>
    <w:rsid w:val="005E0D1E"/>
    <w:rsid w:val="005E0ED4"/>
    <w:rsid w:val="005E0F77"/>
    <w:rsid w:val="005E1145"/>
    <w:rsid w:val="005E17AC"/>
    <w:rsid w:val="005E1AD2"/>
    <w:rsid w:val="005E1CF0"/>
    <w:rsid w:val="005E20EA"/>
    <w:rsid w:val="005E27C3"/>
    <w:rsid w:val="005E2CC2"/>
    <w:rsid w:val="005E3819"/>
    <w:rsid w:val="005E3967"/>
    <w:rsid w:val="005E39D9"/>
    <w:rsid w:val="005E3A4E"/>
    <w:rsid w:val="005E3C1F"/>
    <w:rsid w:val="005E40E4"/>
    <w:rsid w:val="005E413E"/>
    <w:rsid w:val="005E448D"/>
    <w:rsid w:val="005E47D1"/>
    <w:rsid w:val="005E4886"/>
    <w:rsid w:val="005E4BB7"/>
    <w:rsid w:val="005E4C4D"/>
    <w:rsid w:val="005E4F43"/>
    <w:rsid w:val="005E4FEB"/>
    <w:rsid w:val="005E5146"/>
    <w:rsid w:val="005E59D1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D25"/>
    <w:rsid w:val="005E7ECF"/>
    <w:rsid w:val="005F0914"/>
    <w:rsid w:val="005F0A38"/>
    <w:rsid w:val="005F1063"/>
    <w:rsid w:val="005F10ED"/>
    <w:rsid w:val="005F1246"/>
    <w:rsid w:val="005F1349"/>
    <w:rsid w:val="005F1507"/>
    <w:rsid w:val="005F1783"/>
    <w:rsid w:val="005F1889"/>
    <w:rsid w:val="005F1A1D"/>
    <w:rsid w:val="005F1A88"/>
    <w:rsid w:val="005F1C75"/>
    <w:rsid w:val="005F1CE9"/>
    <w:rsid w:val="005F2167"/>
    <w:rsid w:val="005F2284"/>
    <w:rsid w:val="005F2406"/>
    <w:rsid w:val="005F25D6"/>
    <w:rsid w:val="005F27B0"/>
    <w:rsid w:val="005F2945"/>
    <w:rsid w:val="005F2A75"/>
    <w:rsid w:val="005F2CAC"/>
    <w:rsid w:val="005F2F3B"/>
    <w:rsid w:val="005F2FA6"/>
    <w:rsid w:val="005F2FBA"/>
    <w:rsid w:val="005F317A"/>
    <w:rsid w:val="005F335D"/>
    <w:rsid w:val="005F3540"/>
    <w:rsid w:val="005F3580"/>
    <w:rsid w:val="005F35DA"/>
    <w:rsid w:val="005F365E"/>
    <w:rsid w:val="005F372E"/>
    <w:rsid w:val="005F396A"/>
    <w:rsid w:val="005F3A01"/>
    <w:rsid w:val="005F3DA2"/>
    <w:rsid w:val="005F3DAC"/>
    <w:rsid w:val="005F3F0E"/>
    <w:rsid w:val="005F4096"/>
    <w:rsid w:val="005F423B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41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E1"/>
    <w:rsid w:val="005F7E27"/>
    <w:rsid w:val="00600030"/>
    <w:rsid w:val="0060011E"/>
    <w:rsid w:val="006002E4"/>
    <w:rsid w:val="006002E6"/>
    <w:rsid w:val="00600648"/>
    <w:rsid w:val="00600720"/>
    <w:rsid w:val="00600883"/>
    <w:rsid w:val="0060096B"/>
    <w:rsid w:val="00600998"/>
    <w:rsid w:val="006009C4"/>
    <w:rsid w:val="00600A68"/>
    <w:rsid w:val="00600BC2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5A2"/>
    <w:rsid w:val="0060268C"/>
    <w:rsid w:val="00602B69"/>
    <w:rsid w:val="00602C78"/>
    <w:rsid w:val="00602E29"/>
    <w:rsid w:val="00603150"/>
    <w:rsid w:val="0060323B"/>
    <w:rsid w:val="00603471"/>
    <w:rsid w:val="006037E3"/>
    <w:rsid w:val="00603926"/>
    <w:rsid w:val="006039F8"/>
    <w:rsid w:val="00603C64"/>
    <w:rsid w:val="006044E6"/>
    <w:rsid w:val="00604554"/>
    <w:rsid w:val="006045B8"/>
    <w:rsid w:val="00604684"/>
    <w:rsid w:val="00604FFC"/>
    <w:rsid w:val="006050A7"/>
    <w:rsid w:val="0060515D"/>
    <w:rsid w:val="00605258"/>
    <w:rsid w:val="00605371"/>
    <w:rsid w:val="00605461"/>
    <w:rsid w:val="006054B9"/>
    <w:rsid w:val="00605536"/>
    <w:rsid w:val="00605539"/>
    <w:rsid w:val="00605C1F"/>
    <w:rsid w:val="00605C73"/>
    <w:rsid w:val="00605CA1"/>
    <w:rsid w:val="00605F57"/>
    <w:rsid w:val="00605FC0"/>
    <w:rsid w:val="00605FDF"/>
    <w:rsid w:val="00606087"/>
    <w:rsid w:val="0060608A"/>
    <w:rsid w:val="00606280"/>
    <w:rsid w:val="006065DF"/>
    <w:rsid w:val="006069A1"/>
    <w:rsid w:val="00606A5A"/>
    <w:rsid w:val="00606DD0"/>
    <w:rsid w:val="00606F96"/>
    <w:rsid w:val="00607375"/>
    <w:rsid w:val="00607691"/>
    <w:rsid w:val="00607738"/>
    <w:rsid w:val="00607900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130"/>
    <w:rsid w:val="00611467"/>
    <w:rsid w:val="006116AE"/>
    <w:rsid w:val="006118BA"/>
    <w:rsid w:val="006118C6"/>
    <w:rsid w:val="00611BAB"/>
    <w:rsid w:val="00611BC7"/>
    <w:rsid w:val="00611BF1"/>
    <w:rsid w:val="0061201C"/>
    <w:rsid w:val="0061218C"/>
    <w:rsid w:val="006122B4"/>
    <w:rsid w:val="006124D5"/>
    <w:rsid w:val="006125FF"/>
    <w:rsid w:val="006127A8"/>
    <w:rsid w:val="00612846"/>
    <w:rsid w:val="006130E9"/>
    <w:rsid w:val="006132BB"/>
    <w:rsid w:val="00613A1C"/>
    <w:rsid w:val="00613A22"/>
    <w:rsid w:val="00613A53"/>
    <w:rsid w:val="00613A6E"/>
    <w:rsid w:val="00613DF7"/>
    <w:rsid w:val="00613EC7"/>
    <w:rsid w:val="00613EF6"/>
    <w:rsid w:val="00614044"/>
    <w:rsid w:val="0061419A"/>
    <w:rsid w:val="006141C7"/>
    <w:rsid w:val="00614230"/>
    <w:rsid w:val="00614970"/>
    <w:rsid w:val="00614AD7"/>
    <w:rsid w:val="00614D56"/>
    <w:rsid w:val="00614FA5"/>
    <w:rsid w:val="006150E7"/>
    <w:rsid w:val="00615254"/>
    <w:rsid w:val="006152DA"/>
    <w:rsid w:val="0061531F"/>
    <w:rsid w:val="006155E6"/>
    <w:rsid w:val="0061573B"/>
    <w:rsid w:val="00615DC9"/>
    <w:rsid w:val="006160CD"/>
    <w:rsid w:val="006162A7"/>
    <w:rsid w:val="006162FA"/>
    <w:rsid w:val="00616391"/>
    <w:rsid w:val="0061641A"/>
    <w:rsid w:val="00616522"/>
    <w:rsid w:val="00616601"/>
    <w:rsid w:val="00616C3E"/>
    <w:rsid w:val="00616D0C"/>
    <w:rsid w:val="00616FE1"/>
    <w:rsid w:val="0061722F"/>
    <w:rsid w:val="0061761C"/>
    <w:rsid w:val="0062082C"/>
    <w:rsid w:val="006209B3"/>
    <w:rsid w:val="00620D7E"/>
    <w:rsid w:val="0062118B"/>
    <w:rsid w:val="0062119E"/>
    <w:rsid w:val="00621311"/>
    <w:rsid w:val="0062157D"/>
    <w:rsid w:val="006218F7"/>
    <w:rsid w:val="00621D23"/>
    <w:rsid w:val="0062214A"/>
    <w:rsid w:val="00622235"/>
    <w:rsid w:val="006224FB"/>
    <w:rsid w:val="00622691"/>
    <w:rsid w:val="00622DF6"/>
    <w:rsid w:val="00623145"/>
    <w:rsid w:val="00623313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8BF"/>
    <w:rsid w:val="006248F5"/>
    <w:rsid w:val="006249A3"/>
    <w:rsid w:val="00624A3F"/>
    <w:rsid w:val="00624B8A"/>
    <w:rsid w:val="00624CE7"/>
    <w:rsid w:val="00624D6D"/>
    <w:rsid w:val="00625157"/>
    <w:rsid w:val="00625313"/>
    <w:rsid w:val="00625426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270"/>
    <w:rsid w:val="00627603"/>
    <w:rsid w:val="0062771E"/>
    <w:rsid w:val="00627A93"/>
    <w:rsid w:val="006300E9"/>
    <w:rsid w:val="006302CA"/>
    <w:rsid w:val="00630A1C"/>
    <w:rsid w:val="00630AE8"/>
    <w:rsid w:val="006310ED"/>
    <w:rsid w:val="00631100"/>
    <w:rsid w:val="006311EF"/>
    <w:rsid w:val="00631345"/>
    <w:rsid w:val="0063138E"/>
    <w:rsid w:val="0063155E"/>
    <w:rsid w:val="00631882"/>
    <w:rsid w:val="00631A9A"/>
    <w:rsid w:val="00631B87"/>
    <w:rsid w:val="00631D92"/>
    <w:rsid w:val="00631F5B"/>
    <w:rsid w:val="00631FA4"/>
    <w:rsid w:val="006320B1"/>
    <w:rsid w:val="006321CE"/>
    <w:rsid w:val="00632244"/>
    <w:rsid w:val="0063235C"/>
    <w:rsid w:val="00632529"/>
    <w:rsid w:val="006325BD"/>
    <w:rsid w:val="0063273A"/>
    <w:rsid w:val="00632BC0"/>
    <w:rsid w:val="00632D76"/>
    <w:rsid w:val="00632E7F"/>
    <w:rsid w:val="00632ED0"/>
    <w:rsid w:val="006331C5"/>
    <w:rsid w:val="00633338"/>
    <w:rsid w:val="006334B5"/>
    <w:rsid w:val="006336C9"/>
    <w:rsid w:val="0063379B"/>
    <w:rsid w:val="00633A99"/>
    <w:rsid w:val="00633D85"/>
    <w:rsid w:val="00633DD8"/>
    <w:rsid w:val="00633F65"/>
    <w:rsid w:val="0063403E"/>
    <w:rsid w:val="006340B0"/>
    <w:rsid w:val="006341DF"/>
    <w:rsid w:val="0063441E"/>
    <w:rsid w:val="006344C6"/>
    <w:rsid w:val="006345DE"/>
    <w:rsid w:val="0063482C"/>
    <w:rsid w:val="00634907"/>
    <w:rsid w:val="00634E81"/>
    <w:rsid w:val="00635035"/>
    <w:rsid w:val="00635151"/>
    <w:rsid w:val="00635242"/>
    <w:rsid w:val="006352E7"/>
    <w:rsid w:val="0063555C"/>
    <w:rsid w:val="006359C4"/>
    <w:rsid w:val="00635A02"/>
    <w:rsid w:val="00635ACA"/>
    <w:rsid w:val="00635B57"/>
    <w:rsid w:val="00635CFD"/>
    <w:rsid w:val="00635D6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48D"/>
    <w:rsid w:val="0063750B"/>
    <w:rsid w:val="00637514"/>
    <w:rsid w:val="00637605"/>
    <w:rsid w:val="0063763C"/>
    <w:rsid w:val="006377C6"/>
    <w:rsid w:val="00637A6E"/>
    <w:rsid w:val="00637D8A"/>
    <w:rsid w:val="00637DA3"/>
    <w:rsid w:val="00637F3D"/>
    <w:rsid w:val="00640109"/>
    <w:rsid w:val="006401E2"/>
    <w:rsid w:val="0064076B"/>
    <w:rsid w:val="006409EA"/>
    <w:rsid w:val="00640C38"/>
    <w:rsid w:val="00640E79"/>
    <w:rsid w:val="00641012"/>
    <w:rsid w:val="006413FB"/>
    <w:rsid w:val="00641429"/>
    <w:rsid w:val="00641887"/>
    <w:rsid w:val="00641B1E"/>
    <w:rsid w:val="00641BDD"/>
    <w:rsid w:val="00641C36"/>
    <w:rsid w:val="00641D91"/>
    <w:rsid w:val="00642362"/>
    <w:rsid w:val="0064244A"/>
    <w:rsid w:val="00642568"/>
    <w:rsid w:val="006426B3"/>
    <w:rsid w:val="006429DD"/>
    <w:rsid w:val="00642E6C"/>
    <w:rsid w:val="00642F30"/>
    <w:rsid w:val="00642FEC"/>
    <w:rsid w:val="0064314E"/>
    <w:rsid w:val="00643217"/>
    <w:rsid w:val="00643442"/>
    <w:rsid w:val="006435E4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8BA"/>
    <w:rsid w:val="00645A98"/>
    <w:rsid w:val="00645AD2"/>
    <w:rsid w:val="00645B9E"/>
    <w:rsid w:val="00645C17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03"/>
    <w:rsid w:val="00646D7E"/>
    <w:rsid w:val="00646DBE"/>
    <w:rsid w:val="00646EB0"/>
    <w:rsid w:val="00646F5B"/>
    <w:rsid w:val="006472B8"/>
    <w:rsid w:val="006472C4"/>
    <w:rsid w:val="006477D1"/>
    <w:rsid w:val="0064790B"/>
    <w:rsid w:val="00650048"/>
    <w:rsid w:val="00650082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B6"/>
    <w:rsid w:val="00651592"/>
    <w:rsid w:val="00651997"/>
    <w:rsid w:val="00651C40"/>
    <w:rsid w:val="006521C7"/>
    <w:rsid w:val="0065277C"/>
    <w:rsid w:val="0065288F"/>
    <w:rsid w:val="00652A6E"/>
    <w:rsid w:val="00652BE2"/>
    <w:rsid w:val="00652E76"/>
    <w:rsid w:val="00653663"/>
    <w:rsid w:val="00653B8B"/>
    <w:rsid w:val="00653D18"/>
    <w:rsid w:val="00653E04"/>
    <w:rsid w:val="00653F08"/>
    <w:rsid w:val="006540C5"/>
    <w:rsid w:val="00654202"/>
    <w:rsid w:val="006545AE"/>
    <w:rsid w:val="00654A97"/>
    <w:rsid w:val="00654D02"/>
    <w:rsid w:val="00654D6A"/>
    <w:rsid w:val="00654E22"/>
    <w:rsid w:val="006550F8"/>
    <w:rsid w:val="00655148"/>
    <w:rsid w:val="006551D8"/>
    <w:rsid w:val="00655282"/>
    <w:rsid w:val="00655340"/>
    <w:rsid w:val="0065596D"/>
    <w:rsid w:val="00655FD2"/>
    <w:rsid w:val="00656896"/>
    <w:rsid w:val="00656B0F"/>
    <w:rsid w:val="00656B4C"/>
    <w:rsid w:val="00657308"/>
    <w:rsid w:val="006578D4"/>
    <w:rsid w:val="006604FA"/>
    <w:rsid w:val="006605E0"/>
    <w:rsid w:val="00660E66"/>
    <w:rsid w:val="0066117D"/>
    <w:rsid w:val="006612B5"/>
    <w:rsid w:val="006613BB"/>
    <w:rsid w:val="006614E5"/>
    <w:rsid w:val="006618A3"/>
    <w:rsid w:val="00661A46"/>
    <w:rsid w:val="00661A5A"/>
    <w:rsid w:val="0066203A"/>
    <w:rsid w:val="0066252B"/>
    <w:rsid w:val="006625B3"/>
    <w:rsid w:val="006626F2"/>
    <w:rsid w:val="006628B3"/>
    <w:rsid w:val="00662980"/>
    <w:rsid w:val="00662B1A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3C"/>
    <w:rsid w:val="00664A82"/>
    <w:rsid w:val="00665000"/>
    <w:rsid w:val="0066503B"/>
    <w:rsid w:val="00665092"/>
    <w:rsid w:val="006650A4"/>
    <w:rsid w:val="00665109"/>
    <w:rsid w:val="006658DA"/>
    <w:rsid w:val="00665CA7"/>
    <w:rsid w:val="00666789"/>
    <w:rsid w:val="006667FF"/>
    <w:rsid w:val="00666800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67A"/>
    <w:rsid w:val="0066777E"/>
    <w:rsid w:val="00667789"/>
    <w:rsid w:val="00667816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0A7"/>
    <w:rsid w:val="00671150"/>
    <w:rsid w:val="006711DF"/>
    <w:rsid w:val="00671201"/>
    <w:rsid w:val="00671258"/>
    <w:rsid w:val="0067130E"/>
    <w:rsid w:val="00671343"/>
    <w:rsid w:val="00671627"/>
    <w:rsid w:val="006717BA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29"/>
    <w:rsid w:val="00672DAD"/>
    <w:rsid w:val="006731BD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4CAF"/>
    <w:rsid w:val="00675185"/>
    <w:rsid w:val="006752CF"/>
    <w:rsid w:val="0067539A"/>
    <w:rsid w:val="006753B5"/>
    <w:rsid w:val="006755FD"/>
    <w:rsid w:val="00675656"/>
    <w:rsid w:val="00675792"/>
    <w:rsid w:val="006758C8"/>
    <w:rsid w:val="006759D5"/>
    <w:rsid w:val="00675A16"/>
    <w:rsid w:val="00675C7A"/>
    <w:rsid w:val="00675D0F"/>
    <w:rsid w:val="00675E28"/>
    <w:rsid w:val="00675F36"/>
    <w:rsid w:val="00676024"/>
    <w:rsid w:val="0067624A"/>
    <w:rsid w:val="006764C7"/>
    <w:rsid w:val="006767B1"/>
    <w:rsid w:val="00676D00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EA0"/>
    <w:rsid w:val="00681253"/>
    <w:rsid w:val="00681746"/>
    <w:rsid w:val="006817D3"/>
    <w:rsid w:val="006821E3"/>
    <w:rsid w:val="00682223"/>
    <w:rsid w:val="00682591"/>
    <w:rsid w:val="006825CA"/>
    <w:rsid w:val="00682656"/>
    <w:rsid w:val="006830C2"/>
    <w:rsid w:val="0068349A"/>
    <w:rsid w:val="006835D3"/>
    <w:rsid w:val="00683B5B"/>
    <w:rsid w:val="00683BFE"/>
    <w:rsid w:val="00683C43"/>
    <w:rsid w:val="00683F72"/>
    <w:rsid w:val="00684096"/>
    <w:rsid w:val="00684171"/>
    <w:rsid w:val="00684201"/>
    <w:rsid w:val="00684377"/>
    <w:rsid w:val="00684572"/>
    <w:rsid w:val="006845A0"/>
    <w:rsid w:val="00684A71"/>
    <w:rsid w:val="00684A92"/>
    <w:rsid w:val="00684C72"/>
    <w:rsid w:val="00684D99"/>
    <w:rsid w:val="00684FFD"/>
    <w:rsid w:val="006852E3"/>
    <w:rsid w:val="00685785"/>
    <w:rsid w:val="00685D7C"/>
    <w:rsid w:val="00685DFE"/>
    <w:rsid w:val="00685EE2"/>
    <w:rsid w:val="00686243"/>
    <w:rsid w:val="006862DD"/>
    <w:rsid w:val="006864CA"/>
    <w:rsid w:val="00686537"/>
    <w:rsid w:val="006869B5"/>
    <w:rsid w:val="00686AA7"/>
    <w:rsid w:val="00686D9D"/>
    <w:rsid w:val="00686ECD"/>
    <w:rsid w:val="00686F60"/>
    <w:rsid w:val="006871CB"/>
    <w:rsid w:val="0068722A"/>
    <w:rsid w:val="006876BB"/>
    <w:rsid w:val="00687AA0"/>
    <w:rsid w:val="00687AA2"/>
    <w:rsid w:val="00687E87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FC9"/>
    <w:rsid w:val="006912C7"/>
    <w:rsid w:val="006914C1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3D"/>
    <w:rsid w:val="00692245"/>
    <w:rsid w:val="006924BE"/>
    <w:rsid w:val="0069268F"/>
    <w:rsid w:val="00692732"/>
    <w:rsid w:val="00692857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965"/>
    <w:rsid w:val="006939F3"/>
    <w:rsid w:val="00693A1A"/>
    <w:rsid w:val="00693A60"/>
    <w:rsid w:val="00693C42"/>
    <w:rsid w:val="00693E95"/>
    <w:rsid w:val="006944A3"/>
    <w:rsid w:val="006944D6"/>
    <w:rsid w:val="006945F3"/>
    <w:rsid w:val="00694740"/>
    <w:rsid w:val="00694888"/>
    <w:rsid w:val="00694F47"/>
    <w:rsid w:val="0069521F"/>
    <w:rsid w:val="00695225"/>
    <w:rsid w:val="006954DD"/>
    <w:rsid w:val="00695A29"/>
    <w:rsid w:val="00695AA5"/>
    <w:rsid w:val="00695CE3"/>
    <w:rsid w:val="0069615C"/>
    <w:rsid w:val="0069627C"/>
    <w:rsid w:val="00696B42"/>
    <w:rsid w:val="00696D5B"/>
    <w:rsid w:val="00696E70"/>
    <w:rsid w:val="00697084"/>
    <w:rsid w:val="00697396"/>
    <w:rsid w:val="00697517"/>
    <w:rsid w:val="0069770E"/>
    <w:rsid w:val="0069777C"/>
    <w:rsid w:val="00697D91"/>
    <w:rsid w:val="006A021D"/>
    <w:rsid w:val="006A077A"/>
    <w:rsid w:val="006A0836"/>
    <w:rsid w:val="006A0903"/>
    <w:rsid w:val="006A0CB4"/>
    <w:rsid w:val="006A0D26"/>
    <w:rsid w:val="006A0DDB"/>
    <w:rsid w:val="006A10B6"/>
    <w:rsid w:val="006A13F4"/>
    <w:rsid w:val="006A1409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6C7"/>
    <w:rsid w:val="006A2729"/>
    <w:rsid w:val="006A2758"/>
    <w:rsid w:val="006A2C12"/>
    <w:rsid w:val="006A2F81"/>
    <w:rsid w:val="006A3152"/>
    <w:rsid w:val="006A36B6"/>
    <w:rsid w:val="006A3805"/>
    <w:rsid w:val="006A3B9E"/>
    <w:rsid w:val="006A3BBB"/>
    <w:rsid w:val="006A3D59"/>
    <w:rsid w:val="006A411D"/>
    <w:rsid w:val="006A439E"/>
    <w:rsid w:val="006A487C"/>
    <w:rsid w:val="006A4BE1"/>
    <w:rsid w:val="006A4D95"/>
    <w:rsid w:val="006A4FCE"/>
    <w:rsid w:val="006A509A"/>
    <w:rsid w:val="006A5155"/>
    <w:rsid w:val="006A52DD"/>
    <w:rsid w:val="006A5B2C"/>
    <w:rsid w:val="006A5F9F"/>
    <w:rsid w:val="006A6239"/>
    <w:rsid w:val="006A63D6"/>
    <w:rsid w:val="006A64D1"/>
    <w:rsid w:val="006A6530"/>
    <w:rsid w:val="006A6531"/>
    <w:rsid w:val="006A68CC"/>
    <w:rsid w:val="006A6AEE"/>
    <w:rsid w:val="006A6C95"/>
    <w:rsid w:val="006A6E87"/>
    <w:rsid w:val="006A6ECA"/>
    <w:rsid w:val="006A75EA"/>
    <w:rsid w:val="006A775F"/>
    <w:rsid w:val="006A77B9"/>
    <w:rsid w:val="006A79B6"/>
    <w:rsid w:val="006A79E8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4D4"/>
    <w:rsid w:val="006B0582"/>
    <w:rsid w:val="006B05D4"/>
    <w:rsid w:val="006B0B67"/>
    <w:rsid w:val="006B0D3E"/>
    <w:rsid w:val="006B0FAD"/>
    <w:rsid w:val="006B1065"/>
    <w:rsid w:val="006B1366"/>
    <w:rsid w:val="006B172D"/>
    <w:rsid w:val="006B1AF9"/>
    <w:rsid w:val="006B1B1E"/>
    <w:rsid w:val="006B1CDC"/>
    <w:rsid w:val="006B1F06"/>
    <w:rsid w:val="006B2304"/>
    <w:rsid w:val="006B24BE"/>
    <w:rsid w:val="006B29A9"/>
    <w:rsid w:val="006B2C0C"/>
    <w:rsid w:val="006B2DD8"/>
    <w:rsid w:val="006B3021"/>
    <w:rsid w:val="006B30BF"/>
    <w:rsid w:val="006B3163"/>
    <w:rsid w:val="006B3CC5"/>
    <w:rsid w:val="006B3EFA"/>
    <w:rsid w:val="006B3F7E"/>
    <w:rsid w:val="006B3FDE"/>
    <w:rsid w:val="006B407D"/>
    <w:rsid w:val="006B430D"/>
    <w:rsid w:val="006B45EF"/>
    <w:rsid w:val="006B4931"/>
    <w:rsid w:val="006B4BF9"/>
    <w:rsid w:val="006B4C06"/>
    <w:rsid w:val="006B50E7"/>
    <w:rsid w:val="006B51A1"/>
    <w:rsid w:val="006B53E0"/>
    <w:rsid w:val="006B5414"/>
    <w:rsid w:val="006B54FD"/>
    <w:rsid w:val="006B56EE"/>
    <w:rsid w:val="006B5769"/>
    <w:rsid w:val="006B58B9"/>
    <w:rsid w:val="006B5C1D"/>
    <w:rsid w:val="006B5FA3"/>
    <w:rsid w:val="006B6183"/>
    <w:rsid w:val="006B62E2"/>
    <w:rsid w:val="006B64DB"/>
    <w:rsid w:val="006B670E"/>
    <w:rsid w:val="006B7054"/>
    <w:rsid w:val="006B71C1"/>
    <w:rsid w:val="006B72D9"/>
    <w:rsid w:val="006B78ED"/>
    <w:rsid w:val="006B7F5D"/>
    <w:rsid w:val="006C037D"/>
    <w:rsid w:val="006C0AFC"/>
    <w:rsid w:val="006C0B26"/>
    <w:rsid w:val="006C0C5E"/>
    <w:rsid w:val="006C0D12"/>
    <w:rsid w:val="006C11E8"/>
    <w:rsid w:val="006C1359"/>
    <w:rsid w:val="006C1668"/>
    <w:rsid w:val="006C18C9"/>
    <w:rsid w:val="006C1E42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57B"/>
    <w:rsid w:val="006C38B4"/>
    <w:rsid w:val="006C3AAD"/>
    <w:rsid w:val="006C3BE1"/>
    <w:rsid w:val="006C3C7D"/>
    <w:rsid w:val="006C3D98"/>
    <w:rsid w:val="006C3FC1"/>
    <w:rsid w:val="006C3FE0"/>
    <w:rsid w:val="006C429F"/>
    <w:rsid w:val="006C44EC"/>
    <w:rsid w:val="006C45EB"/>
    <w:rsid w:val="006C461A"/>
    <w:rsid w:val="006C4656"/>
    <w:rsid w:val="006C46EB"/>
    <w:rsid w:val="006C4774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7E9"/>
    <w:rsid w:val="006C6C8A"/>
    <w:rsid w:val="006C7279"/>
    <w:rsid w:val="006C7317"/>
    <w:rsid w:val="006C74F3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17"/>
    <w:rsid w:val="006D0481"/>
    <w:rsid w:val="006D04BF"/>
    <w:rsid w:val="006D09C4"/>
    <w:rsid w:val="006D0D44"/>
    <w:rsid w:val="006D0EC5"/>
    <w:rsid w:val="006D1048"/>
    <w:rsid w:val="006D11E5"/>
    <w:rsid w:val="006D1230"/>
    <w:rsid w:val="006D14B1"/>
    <w:rsid w:val="006D194C"/>
    <w:rsid w:val="006D1C25"/>
    <w:rsid w:val="006D20B0"/>
    <w:rsid w:val="006D2316"/>
    <w:rsid w:val="006D244A"/>
    <w:rsid w:val="006D266E"/>
    <w:rsid w:val="006D288A"/>
    <w:rsid w:val="006D2CCB"/>
    <w:rsid w:val="006D2E67"/>
    <w:rsid w:val="006D2FCC"/>
    <w:rsid w:val="006D3071"/>
    <w:rsid w:val="006D309B"/>
    <w:rsid w:val="006D3251"/>
    <w:rsid w:val="006D37CC"/>
    <w:rsid w:val="006D3A53"/>
    <w:rsid w:val="006D3B88"/>
    <w:rsid w:val="006D3BBC"/>
    <w:rsid w:val="006D3C18"/>
    <w:rsid w:val="006D3F38"/>
    <w:rsid w:val="006D41FA"/>
    <w:rsid w:val="006D459D"/>
    <w:rsid w:val="006D46BA"/>
    <w:rsid w:val="006D4A6B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425"/>
    <w:rsid w:val="006D78C3"/>
    <w:rsid w:val="006D7946"/>
    <w:rsid w:val="006D7AEB"/>
    <w:rsid w:val="006D7B6D"/>
    <w:rsid w:val="006D7D8F"/>
    <w:rsid w:val="006D7F97"/>
    <w:rsid w:val="006E066A"/>
    <w:rsid w:val="006E07BD"/>
    <w:rsid w:val="006E0A62"/>
    <w:rsid w:val="006E10A8"/>
    <w:rsid w:val="006E1568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34B"/>
    <w:rsid w:val="006E2396"/>
    <w:rsid w:val="006E23D7"/>
    <w:rsid w:val="006E2A51"/>
    <w:rsid w:val="006E2C70"/>
    <w:rsid w:val="006E2D3B"/>
    <w:rsid w:val="006E3047"/>
    <w:rsid w:val="006E3367"/>
    <w:rsid w:val="006E3421"/>
    <w:rsid w:val="006E3CBC"/>
    <w:rsid w:val="006E3CE0"/>
    <w:rsid w:val="006E417F"/>
    <w:rsid w:val="006E4534"/>
    <w:rsid w:val="006E4831"/>
    <w:rsid w:val="006E48B7"/>
    <w:rsid w:val="006E496E"/>
    <w:rsid w:val="006E4DC4"/>
    <w:rsid w:val="006E4F6D"/>
    <w:rsid w:val="006E53DB"/>
    <w:rsid w:val="006E5560"/>
    <w:rsid w:val="006E5762"/>
    <w:rsid w:val="006E5BC5"/>
    <w:rsid w:val="006E5D07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716"/>
    <w:rsid w:val="006E772D"/>
    <w:rsid w:val="006E774C"/>
    <w:rsid w:val="006E7A18"/>
    <w:rsid w:val="006E7A92"/>
    <w:rsid w:val="006E7B58"/>
    <w:rsid w:val="006E7EC8"/>
    <w:rsid w:val="006F0083"/>
    <w:rsid w:val="006F00FF"/>
    <w:rsid w:val="006F021F"/>
    <w:rsid w:val="006F0305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120"/>
    <w:rsid w:val="006F2419"/>
    <w:rsid w:val="006F27BF"/>
    <w:rsid w:val="006F297D"/>
    <w:rsid w:val="006F298F"/>
    <w:rsid w:val="006F2A16"/>
    <w:rsid w:val="006F2B05"/>
    <w:rsid w:val="006F300A"/>
    <w:rsid w:val="006F3573"/>
    <w:rsid w:val="006F3796"/>
    <w:rsid w:val="006F3F30"/>
    <w:rsid w:val="006F3FF8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7A1"/>
    <w:rsid w:val="006F59FB"/>
    <w:rsid w:val="006F5DA4"/>
    <w:rsid w:val="006F626F"/>
    <w:rsid w:val="006F63EF"/>
    <w:rsid w:val="006F66F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BA"/>
    <w:rsid w:val="006F77B4"/>
    <w:rsid w:val="006F7B9C"/>
    <w:rsid w:val="006F7D0B"/>
    <w:rsid w:val="006F7FD4"/>
    <w:rsid w:val="0070000D"/>
    <w:rsid w:val="0070011A"/>
    <w:rsid w:val="007001A8"/>
    <w:rsid w:val="00700453"/>
    <w:rsid w:val="0070063F"/>
    <w:rsid w:val="0070065A"/>
    <w:rsid w:val="00701095"/>
    <w:rsid w:val="0070114B"/>
    <w:rsid w:val="00701202"/>
    <w:rsid w:val="00701504"/>
    <w:rsid w:val="007016B6"/>
    <w:rsid w:val="007017EF"/>
    <w:rsid w:val="00701C26"/>
    <w:rsid w:val="00701D28"/>
    <w:rsid w:val="00701D8C"/>
    <w:rsid w:val="0070215E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70D"/>
    <w:rsid w:val="00703BAB"/>
    <w:rsid w:val="00703E2D"/>
    <w:rsid w:val="00704274"/>
    <w:rsid w:val="007043DA"/>
    <w:rsid w:val="00704468"/>
    <w:rsid w:val="0070481F"/>
    <w:rsid w:val="00704CFC"/>
    <w:rsid w:val="00704DAA"/>
    <w:rsid w:val="00704EF2"/>
    <w:rsid w:val="00704F4A"/>
    <w:rsid w:val="0070506F"/>
    <w:rsid w:val="0070554E"/>
    <w:rsid w:val="007055C9"/>
    <w:rsid w:val="0070597C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4D"/>
    <w:rsid w:val="00707469"/>
    <w:rsid w:val="00707561"/>
    <w:rsid w:val="00707671"/>
    <w:rsid w:val="0070775F"/>
    <w:rsid w:val="0070790F"/>
    <w:rsid w:val="00707A54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100"/>
    <w:rsid w:val="00711181"/>
    <w:rsid w:val="007111B2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F1"/>
    <w:rsid w:val="0071260D"/>
    <w:rsid w:val="007127D7"/>
    <w:rsid w:val="00712904"/>
    <w:rsid w:val="007129CA"/>
    <w:rsid w:val="007130DA"/>
    <w:rsid w:val="0071313E"/>
    <w:rsid w:val="00713369"/>
    <w:rsid w:val="00713543"/>
    <w:rsid w:val="00713A62"/>
    <w:rsid w:val="00713D60"/>
    <w:rsid w:val="00713D79"/>
    <w:rsid w:val="00713EF5"/>
    <w:rsid w:val="00713F56"/>
    <w:rsid w:val="00713F8E"/>
    <w:rsid w:val="0071432F"/>
    <w:rsid w:val="00714527"/>
    <w:rsid w:val="00714586"/>
    <w:rsid w:val="007146FB"/>
    <w:rsid w:val="00714A67"/>
    <w:rsid w:val="00714AA3"/>
    <w:rsid w:val="00714C44"/>
    <w:rsid w:val="00714D68"/>
    <w:rsid w:val="00715201"/>
    <w:rsid w:val="007153BF"/>
    <w:rsid w:val="00715404"/>
    <w:rsid w:val="007157DB"/>
    <w:rsid w:val="00715877"/>
    <w:rsid w:val="0071587B"/>
    <w:rsid w:val="00715AE0"/>
    <w:rsid w:val="00715BB4"/>
    <w:rsid w:val="007161A7"/>
    <w:rsid w:val="0071641C"/>
    <w:rsid w:val="0071646B"/>
    <w:rsid w:val="007166D7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3BD"/>
    <w:rsid w:val="00717672"/>
    <w:rsid w:val="007176C8"/>
    <w:rsid w:val="007179FE"/>
    <w:rsid w:val="00717AB4"/>
    <w:rsid w:val="00717C1D"/>
    <w:rsid w:val="00717C3E"/>
    <w:rsid w:val="00717C6D"/>
    <w:rsid w:val="0072021E"/>
    <w:rsid w:val="007202CA"/>
    <w:rsid w:val="007202E2"/>
    <w:rsid w:val="0072049F"/>
    <w:rsid w:val="007205E3"/>
    <w:rsid w:val="007205F2"/>
    <w:rsid w:val="007207F5"/>
    <w:rsid w:val="00720A77"/>
    <w:rsid w:val="00720C51"/>
    <w:rsid w:val="0072109D"/>
    <w:rsid w:val="007210B5"/>
    <w:rsid w:val="007210CC"/>
    <w:rsid w:val="007211F4"/>
    <w:rsid w:val="00721523"/>
    <w:rsid w:val="0072152F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962"/>
    <w:rsid w:val="00722ABA"/>
    <w:rsid w:val="00722D3A"/>
    <w:rsid w:val="00722D5D"/>
    <w:rsid w:val="00722ECD"/>
    <w:rsid w:val="00723550"/>
    <w:rsid w:val="007235BB"/>
    <w:rsid w:val="00723AB2"/>
    <w:rsid w:val="00723AE7"/>
    <w:rsid w:val="00723BC3"/>
    <w:rsid w:val="007241A6"/>
    <w:rsid w:val="007242C9"/>
    <w:rsid w:val="0072443F"/>
    <w:rsid w:val="007244CC"/>
    <w:rsid w:val="007245B7"/>
    <w:rsid w:val="0072478B"/>
    <w:rsid w:val="007247D9"/>
    <w:rsid w:val="00724D14"/>
    <w:rsid w:val="00724E0D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E9"/>
    <w:rsid w:val="00725F36"/>
    <w:rsid w:val="00726110"/>
    <w:rsid w:val="0072613E"/>
    <w:rsid w:val="007261C0"/>
    <w:rsid w:val="00726405"/>
    <w:rsid w:val="00726940"/>
    <w:rsid w:val="00726B41"/>
    <w:rsid w:val="00726B9A"/>
    <w:rsid w:val="007272DD"/>
    <w:rsid w:val="00727707"/>
    <w:rsid w:val="007277F9"/>
    <w:rsid w:val="0072782A"/>
    <w:rsid w:val="007279A6"/>
    <w:rsid w:val="00727AE6"/>
    <w:rsid w:val="00727B60"/>
    <w:rsid w:val="00730013"/>
    <w:rsid w:val="00730067"/>
    <w:rsid w:val="007304CD"/>
    <w:rsid w:val="00730A92"/>
    <w:rsid w:val="00730B06"/>
    <w:rsid w:val="00731286"/>
    <w:rsid w:val="0073129A"/>
    <w:rsid w:val="00731689"/>
    <w:rsid w:val="00731737"/>
    <w:rsid w:val="00731B4E"/>
    <w:rsid w:val="00731D8B"/>
    <w:rsid w:val="00731F6E"/>
    <w:rsid w:val="00732019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C3A"/>
    <w:rsid w:val="00732E39"/>
    <w:rsid w:val="00732FFB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6B"/>
    <w:rsid w:val="007345CA"/>
    <w:rsid w:val="0073491B"/>
    <w:rsid w:val="00734AE7"/>
    <w:rsid w:val="00734B2E"/>
    <w:rsid w:val="00734B6E"/>
    <w:rsid w:val="0073515F"/>
    <w:rsid w:val="007353D6"/>
    <w:rsid w:val="007355B3"/>
    <w:rsid w:val="007355F2"/>
    <w:rsid w:val="0073560C"/>
    <w:rsid w:val="007358E2"/>
    <w:rsid w:val="00735919"/>
    <w:rsid w:val="00735966"/>
    <w:rsid w:val="00735BD4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CDD"/>
    <w:rsid w:val="00736D4B"/>
    <w:rsid w:val="00736D80"/>
    <w:rsid w:val="0073756E"/>
    <w:rsid w:val="0073778B"/>
    <w:rsid w:val="00737A27"/>
    <w:rsid w:val="00737DE7"/>
    <w:rsid w:val="00737EB7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60"/>
    <w:rsid w:val="00741D9B"/>
    <w:rsid w:val="007420E7"/>
    <w:rsid w:val="00742218"/>
    <w:rsid w:val="00742459"/>
    <w:rsid w:val="007424BF"/>
    <w:rsid w:val="00742532"/>
    <w:rsid w:val="00742583"/>
    <w:rsid w:val="00742A73"/>
    <w:rsid w:val="00742B5F"/>
    <w:rsid w:val="00742BE2"/>
    <w:rsid w:val="00742FE1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12F"/>
    <w:rsid w:val="00745158"/>
    <w:rsid w:val="00745224"/>
    <w:rsid w:val="007453B2"/>
    <w:rsid w:val="00745637"/>
    <w:rsid w:val="00745783"/>
    <w:rsid w:val="00745829"/>
    <w:rsid w:val="00745875"/>
    <w:rsid w:val="00745B2F"/>
    <w:rsid w:val="00745EF1"/>
    <w:rsid w:val="007464C4"/>
    <w:rsid w:val="007464CD"/>
    <w:rsid w:val="00746AA9"/>
    <w:rsid w:val="00746F63"/>
    <w:rsid w:val="0074729B"/>
    <w:rsid w:val="00747447"/>
    <w:rsid w:val="007474DB"/>
    <w:rsid w:val="00747694"/>
    <w:rsid w:val="00747777"/>
    <w:rsid w:val="00747980"/>
    <w:rsid w:val="00747A35"/>
    <w:rsid w:val="00747A99"/>
    <w:rsid w:val="00747C69"/>
    <w:rsid w:val="00747F56"/>
    <w:rsid w:val="007500A4"/>
    <w:rsid w:val="00750284"/>
    <w:rsid w:val="0075047E"/>
    <w:rsid w:val="007507B9"/>
    <w:rsid w:val="007507F3"/>
    <w:rsid w:val="00750AAC"/>
    <w:rsid w:val="00750C88"/>
    <w:rsid w:val="00751091"/>
    <w:rsid w:val="00751596"/>
    <w:rsid w:val="007515C8"/>
    <w:rsid w:val="0075162C"/>
    <w:rsid w:val="00751A4F"/>
    <w:rsid w:val="00751B00"/>
    <w:rsid w:val="00751C60"/>
    <w:rsid w:val="00751D37"/>
    <w:rsid w:val="00751E6D"/>
    <w:rsid w:val="007528E6"/>
    <w:rsid w:val="00752A25"/>
    <w:rsid w:val="00752D9F"/>
    <w:rsid w:val="00752F8B"/>
    <w:rsid w:val="00753369"/>
    <w:rsid w:val="00753C26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663"/>
    <w:rsid w:val="007556F2"/>
    <w:rsid w:val="0075599A"/>
    <w:rsid w:val="007559AE"/>
    <w:rsid w:val="00755B71"/>
    <w:rsid w:val="00755E66"/>
    <w:rsid w:val="00755EAD"/>
    <w:rsid w:val="00755FF0"/>
    <w:rsid w:val="0075640B"/>
    <w:rsid w:val="007564AE"/>
    <w:rsid w:val="00757485"/>
    <w:rsid w:val="0075750A"/>
    <w:rsid w:val="0075767C"/>
    <w:rsid w:val="00757D25"/>
    <w:rsid w:val="00757DAF"/>
    <w:rsid w:val="00757F7A"/>
    <w:rsid w:val="00760053"/>
    <w:rsid w:val="007604F7"/>
    <w:rsid w:val="007606C1"/>
    <w:rsid w:val="00760965"/>
    <w:rsid w:val="00760AEC"/>
    <w:rsid w:val="00760AFA"/>
    <w:rsid w:val="00760DB6"/>
    <w:rsid w:val="0076101C"/>
    <w:rsid w:val="0076132B"/>
    <w:rsid w:val="00761783"/>
    <w:rsid w:val="00761A1E"/>
    <w:rsid w:val="00761CD1"/>
    <w:rsid w:val="00761E39"/>
    <w:rsid w:val="00761F0B"/>
    <w:rsid w:val="00761FF6"/>
    <w:rsid w:val="00762506"/>
    <w:rsid w:val="00762607"/>
    <w:rsid w:val="00762721"/>
    <w:rsid w:val="0076275F"/>
    <w:rsid w:val="007627BC"/>
    <w:rsid w:val="00762A23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C9E"/>
    <w:rsid w:val="00763D67"/>
    <w:rsid w:val="00763E2A"/>
    <w:rsid w:val="00763E8B"/>
    <w:rsid w:val="0076408E"/>
    <w:rsid w:val="00764333"/>
    <w:rsid w:val="0076457C"/>
    <w:rsid w:val="00764777"/>
    <w:rsid w:val="00764A20"/>
    <w:rsid w:val="00764ABB"/>
    <w:rsid w:val="00764F21"/>
    <w:rsid w:val="00765085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60A"/>
    <w:rsid w:val="007666D3"/>
    <w:rsid w:val="007666E7"/>
    <w:rsid w:val="00766A1B"/>
    <w:rsid w:val="00766CA1"/>
    <w:rsid w:val="00766D09"/>
    <w:rsid w:val="00766E64"/>
    <w:rsid w:val="00766E8E"/>
    <w:rsid w:val="0076761D"/>
    <w:rsid w:val="00767760"/>
    <w:rsid w:val="00767A27"/>
    <w:rsid w:val="0077018A"/>
    <w:rsid w:val="007704E5"/>
    <w:rsid w:val="00770518"/>
    <w:rsid w:val="007705C3"/>
    <w:rsid w:val="00770A73"/>
    <w:rsid w:val="00770A9A"/>
    <w:rsid w:val="00770C48"/>
    <w:rsid w:val="00771334"/>
    <w:rsid w:val="00771354"/>
    <w:rsid w:val="00771B06"/>
    <w:rsid w:val="00771B3B"/>
    <w:rsid w:val="00771CF1"/>
    <w:rsid w:val="00771E01"/>
    <w:rsid w:val="00771F0C"/>
    <w:rsid w:val="00771FB0"/>
    <w:rsid w:val="00772336"/>
    <w:rsid w:val="007724B2"/>
    <w:rsid w:val="00772534"/>
    <w:rsid w:val="0077255D"/>
    <w:rsid w:val="00772B4C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4EDD"/>
    <w:rsid w:val="0077532D"/>
    <w:rsid w:val="00775472"/>
    <w:rsid w:val="00775777"/>
    <w:rsid w:val="007757C7"/>
    <w:rsid w:val="00775C63"/>
    <w:rsid w:val="00775D50"/>
    <w:rsid w:val="00775DCF"/>
    <w:rsid w:val="0077618C"/>
    <w:rsid w:val="007767B5"/>
    <w:rsid w:val="00776823"/>
    <w:rsid w:val="0077696D"/>
    <w:rsid w:val="00776B18"/>
    <w:rsid w:val="00776E74"/>
    <w:rsid w:val="00776F4D"/>
    <w:rsid w:val="00776F8C"/>
    <w:rsid w:val="0077705D"/>
    <w:rsid w:val="0077712B"/>
    <w:rsid w:val="00777141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84"/>
    <w:rsid w:val="00777FE4"/>
    <w:rsid w:val="0078001F"/>
    <w:rsid w:val="00780199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7A5"/>
    <w:rsid w:val="00781817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0B"/>
    <w:rsid w:val="00783230"/>
    <w:rsid w:val="00783639"/>
    <w:rsid w:val="00783679"/>
    <w:rsid w:val="007837B9"/>
    <w:rsid w:val="00783936"/>
    <w:rsid w:val="00783A35"/>
    <w:rsid w:val="00783B1D"/>
    <w:rsid w:val="00783C0D"/>
    <w:rsid w:val="00783DC1"/>
    <w:rsid w:val="00783EC8"/>
    <w:rsid w:val="00783ED3"/>
    <w:rsid w:val="0078405D"/>
    <w:rsid w:val="00784074"/>
    <w:rsid w:val="007840C4"/>
    <w:rsid w:val="00784417"/>
    <w:rsid w:val="007845EE"/>
    <w:rsid w:val="00784901"/>
    <w:rsid w:val="00784AC0"/>
    <w:rsid w:val="007850C7"/>
    <w:rsid w:val="0078543B"/>
    <w:rsid w:val="0078546B"/>
    <w:rsid w:val="0078566D"/>
    <w:rsid w:val="007857CB"/>
    <w:rsid w:val="007857FF"/>
    <w:rsid w:val="00785C73"/>
    <w:rsid w:val="00785D07"/>
    <w:rsid w:val="00785E4C"/>
    <w:rsid w:val="0078606D"/>
    <w:rsid w:val="007861AE"/>
    <w:rsid w:val="007867BA"/>
    <w:rsid w:val="00786938"/>
    <w:rsid w:val="00786D54"/>
    <w:rsid w:val="00786D73"/>
    <w:rsid w:val="00786DF7"/>
    <w:rsid w:val="00786EC4"/>
    <w:rsid w:val="00787243"/>
    <w:rsid w:val="00787331"/>
    <w:rsid w:val="007874C0"/>
    <w:rsid w:val="0078777D"/>
    <w:rsid w:val="00787AE6"/>
    <w:rsid w:val="00787E71"/>
    <w:rsid w:val="007900A0"/>
    <w:rsid w:val="007900B3"/>
    <w:rsid w:val="0079061C"/>
    <w:rsid w:val="0079069C"/>
    <w:rsid w:val="007906D6"/>
    <w:rsid w:val="0079096E"/>
    <w:rsid w:val="00790985"/>
    <w:rsid w:val="00790C1B"/>
    <w:rsid w:val="00790E81"/>
    <w:rsid w:val="00790F5C"/>
    <w:rsid w:val="0079127E"/>
    <w:rsid w:val="00791332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98F"/>
    <w:rsid w:val="00792B46"/>
    <w:rsid w:val="00792FD9"/>
    <w:rsid w:val="00793047"/>
    <w:rsid w:val="007930EC"/>
    <w:rsid w:val="007930F0"/>
    <w:rsid w:val="00793295"/>
    <w:rsid w:val="007944F5"/>
    <w:rsid w:val="007948A9"/>
    <w:rsid w:val="007949A8"/>
    <w:rsid w:val="007949C2"/>
    <w:rsid w:val="00794D1A"/>
    <w:rsid w:val="00794D20"/>
    <w:rsid w:val="00794DC4"/>
    <w:rsid w:val="0079531B"/>
    <w:rsid w:val="0079535D"/>
    <w:rsid w:val="00795381"/>
    <w:rsid w:val="007955FD"/>
    <w:rsid w:val="007959DA"/>
    <w:rsid w:val="00795C50"/>
    <w:rsid w:val="00795D93"/>
    <w:rsid w:val="00795E6D"/>
    <w:rsid w:val="00795FAC"/>
    <w:rsid w:val="0079601D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B3"/>
    <w:rsid w:val="00797A19"/>
    <w:rsid w:val="00797A9A"/>
    <w:rsid w:val="007A03DD"/>
    <w:rsid w:val="007A0649"/>
    <w:rsid w:val="007A0828"/>
    <w:rsid w:val="007A09AF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4E2"/>
    <w:rsid w:val="007A368F"/>
    <w:rsid w:val="007A399B"/>
    <w:rsid w:val="007A3BCE"/>
    <w:rsid w:val="007A3F24"/>
    <w:rsid w:val="007A4086"/>
    <w:rsid w:val="007A4313"/>
    <w:rsid w:val="007A4327"/>
    <w:rsid w:val="007A45E1"/>
    <w:rsid w:val="007A4677"/>
    <w:rsid w:val="007A476E"/>
    <w:rsid w:val="007A47D3"/>
    <w:rsid w:val="007A4826"/>
    <w:rsid w:val="007A4A13"/>
    <w:rsid w:val="007A4AB1"/>
    <w:rsid w:val="007A4B20"/>
    <w:rsid w:val="007A4BFF"/>
    <w:rsid w:val="007A4EBD"/>
    <w:rsid w:val="007A4EF8"/>
    <w:rsid w:val="007A4F5A"/>
    <w:rsid w:val="007A4F80"/>
    <w:rsid w:val="007A52B2"/>
    <w:rsid w:val="007A581E"/>
    <w:rsid w:val="007A5B40"/>
    <w:rsid w:val="007A5D52"/>
    <w:rsid w:val="007A5F5C"/>
    <w:rsid w:val="007A617D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8C4"/>
    <w:rsid w:val="007A7D2C"/>
    <w:rsid w:val="007A7E4A"/>
    <w:rsid w:val="007A7F8F"/>
    <w:rsid w:val="007B0284"/>
    <w:rsid w:val="007B034D"/>
    <w:rsid w:val="007B061E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79C"/>
    <w:rsid w:val="007B18DF"/>
    <w:rsid w:val="007B1EA5"/>
    <w:rsid w:val="007B250F"/>
    <w:rsid w:val="007B2514"/>
    <w:rsid w:val="007B266B"/>
    <w:rsid w:val="007B26CB"/>
    <w:rsid w:val="007B277C"/>
    <w:rsid w:val="007B2869"/>
    <w:rsid w:val="007B2A68"/>
    <w:rsid w:val="007B2BD5"/>
    <w:rsid w:val="007B2E10"/>
    <w:rsid w:val="007B2EB3"/>
    <w:rsid w:val="007B2F99"/>
    <w:rsid w:val="007B3087"/>
    <w:rsid w:val="007B3327"/>
    <w:rsid w:val="007B33C0"/>
    <w:rsid w:val="007B3412"/>
    <w:rsid w:val="007B3727"/>
    <w:rsid w:val="007B456A"/>
    <w:rsid w:val="007B45A6"/>
    <w:rsid w:val="007B485F"/>
    <w:rsid w:val="007B4895"/>
    <w:rsid w:val="007B496A"/>
    <w:rsid w:val="007B50FD"/>
    <w:rsid w:val="007B5284"/>
    <w:rsid w:val="007B5BA0"/>
    <w:rsid w:val="007B5E39"/>
    <w:rsid w:val="007B6239"/>
    <w:rsid w:val="007B6369"/>
    <w:rsid w:val="007B6C24"/>
    <w:rsid w:val="007B6C51"/>
    <w:rsid w:val="007B6CA7"/>
    <w:rsid w:val="007B6ECF"/>
    <w:rsid w:val="007B6F65"/>
    <w:rsid w:val="007B6F8F"/>
    <w:rsid w:val="007B6F9F"/>
    <w:rsid w:val="007B7028"/>
    <w:rsid w:val="007B7247"/>
    <w:rsid w:val="007B73B7"/>
    <w:rsid w:val="007B76B9"/>
    <w:rsid w:val="007B77AA"/>
    <w:rsid w:val="007B79E4"/>
    <w:rsid w:val="007B7C45"/>
    <w:rsid w:val="007C0100"/>
    <w:rsid w:val="007C0439"/>
    <w:rsid w:val="007C061C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8E3"/>
    <w:rsid w:val="007C1AEF"/>
    <w:rsid w:val="007C1BE7"/>
    <w:rsid w:val="007C1EE8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BDD"/>
    <w:rsid w:val="007C3D4D"/>
    <w:rsid w:val="007C40E1"/>
    <w:rsid w:val="007C424E"/>
    <w:rsid w:val="007C4263"/>
    <w:rsid w:val="007C4394"/>
    <w:rsid w:val="007C499F"/>
    <w:rsid w:val="007C4A29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A0"/>
    <w:rsid w:val="007C763C"/>
    <w:rsid w:val="007C7750"/>
    <w:rsid w:val="007C7900"/>
    <w:rsid w:val="007C794D"/>
    <w:rsid w:val="007D0235"/>
    <w:rsid w:val="007D05CF"/>
    <w:rsid w:val="007D064B"/>
    <w:rsid w:val="007D0704"/>
    <w:rsid w:val="007D0710"/>
    <w:rsid w:val="007D0BAC"/>
    <w:rsid w:val="007D0C16"/>
    <w:rsid w:val="007D0EAD"/>
    <w:rsid w:val="007D0FB9"/>
    <w:rsid w:val="007D125B"/>
    <w:rsid w:val="007D14AB"/>
    <w:rsid w:val="007D15D1"/>
    <w:rsid w:val="007D1614"/>
    <w:rsid w:val="007D1AD8"/>
    <w:rsid w:val="007D1BA7"/>
    <w:rsid w:val="007D1E8A"/>
    <w:rsid w:val="007D1EC4"/>
    <w:rsid w:val="007D1ED0"/>
    <w:rsid w:val="007D2178"/>
    <w:rsid w:val="007D289C"/>
    <w:rsid w:val="007D2926"/>
    <w:rsid w:val="007D29B3"/>
    <w:rsid w:val="007D2D1B"/>
    <w:rsid w:val="007D2E06"/>
    <w:rsid w:val="007D2E46"/>
    <w:rsid w:val="007D2FF1"/>
    <w:rsid w:val="007D2FFC"/>
    <w:rsid w:val="007D312C"/>
    <w:rsid w:val="007D31C2"/>
    <w:rsid w:val="007D32E8"/>
    <w:rsid w:val="007D330E"/>
    <w:rsid w:val="007D33F0"/>
    <w:rsid w:val="007D345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6FA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55B"/>
    <w:rsid w:val="007D5D4A"/>
    <w:rsid w:val="007D5DBB"/>
    <w:rsid w:val="007D5FBD"/>
    <w:rsid w:val="007D60A6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540"/>
    <w:rsid w:val="007D7A2F"/>
    <w:rsid w:val="007D7D5F"/>
    <w:rsid w:val="007E0052"/>
    <w:rsid w:val="007E0246"/>
    <w:rsid w:val="007E03BD"/>
    <w:rsid w:val="007E0870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823"/>
    <w:rsid w:val="007E18B6"/>
    <w:rsid w:val="007E18F1"/>
    <w:rsid w:val="007E213E"/>
    <w:rsid w:val="007E23A7"/>
    <w:rsid w:val="007E2991"/>
    <w:rsid w:val="007E2C1C"/>
    <w:rsid w:val="007E2C5A"/>
    <w:rsid w:val="007E2E67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F"/>
    <w:rsid w:val="007E3E3D"/>
    <w:rsid w:val="007E3E8F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AFF"/>
    <w:rsid w:val="007E4C02"/>
    <w:rsid w:val="007E4C64"/>
    <w:rsid w:val="007E4C76"/>
    <w:rsid w:val="007E4EA9"/>
    <w:rsid w:val="007E4F78"/>
    <w:rsid w:val="007E5443"/>
    <w:rsid w:val="007E5483"/>
    <w:rsid w:val="007E5A46"/>
    <w:rsid w:val="007E5F29"/>
    <w:rsid w:val="007E604E"/>
    <w:rsid w:val="007E60E1"/>
    <w:rsid w:val="007E62B5"/>
    <w:rsid w:val="007E66C7"/>
    <w:rsid w:val="007E684C"/>
    <w:rsid w:val="007E6B3B"/>
    <w:rsid w:val="007E6E2A"/>
    <w:rsid w:val="007E6F27"/>
    <w:rsid w:val="007E709C"/>
    <w:rsid w:val="007E7537"/>
    <w:rsid w:val="007E783B"/>
    <w:rsid w:val="007E7AD6"/>
    <w:rsid w:val="007E7C75"/>
    <w:rsid w:val="007E7CFA"/>
    <w:rsid w:val="007F0274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5CE"/>
    <w:rsid w:val="007F16FE"/>
    <w:rsid w:val="007F186C"/>
    <w:rsid w:val="007F196A"/>
    <w:rsid w:val="007F1A21"/>
    <w:rsid w:val="007F1C15"/>
    <w:rsid w:val="007F1E3B"/>
    <w:rsid w:val="007F1EC8"/>
    <w:rsid w:val="007F26E6"/>
    <w:rsid w:val="007F279B"/>
    <w:rsid w:val="007F28AA"/>
    <w:rsid w:val="007F2ABD"/>
    <w:rsid w:val="007F2C23"/>
    <w:rsid w:val="007F2E31"/>
    <w:rsid w:val="007F31E9"/>
    <w:rsid w:val="007F33A7"/>
    <w:rsid w:val="007F35BF"/>
    <w:rsid w:val="007F3638"/>
    <w:rsid w:val="007F37B2"/>
    <w:rsid w:val="007F3C8B"/>
    <w:rsid w:val="007F3FD2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B11"/>
    <w:rsid w:val="007F5BEC"/>
    <w:rsid w:val="007F5C4F"/>
    <w:rsid w:val="007F5EC3"/>
    <w:rsid w:val="007F6059"/>
    <w:rsid w:val="007F6064"/>
    <w:rsid w:val="007F68D6"/>
    <w:rsid w:val="007F6DEC"/>
    <w:rsid w:val="007F6FA3"/>
    <w:rsid w:val="007F724A"/>
    <w:rsid w:val="007F7500"/>
    <w:rsid w:val="007F792D"/>
    <w:rsid w:val="007F7992"/>
    <w:rsid w:val="007F7B9E"/>
    <w:rsid w:val="007F7D03"/>
    <w:rsid w:val="00800CE7"/>
    <w:rsid w:val="008012A6"/>
    <w:rsid w:val="0080130E"/>
    <w:rsid w:val="008014C6"/>
    <w:rsid w:val="00801593"/>
    <w:rsid w:val="00801BC5"/>
    <w:rsid w:val="00801E10"/>
    <w:rsid w:val="00801EB3"/>
    <w:rsid w:val="00802113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24C"/>
    <w:rsid w:val="00803284"/>
    <w:rsid w:val="008032DC"/>
    <w:rsid w:val="00803581"/>
    <w:rsid w:val="00803B48"/>
    <w:rsid w:val="00803C42"/>
    <w:rsid w:val="00803EEF"/>
    <w:rsid w:val="00804423"/>
    <w:rsid w:val="00804809"/>
    <w:rsid w:val="008048D0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BA1"/>
    <w:rsid w:val="00805C1C"/>
    <w:rsid w:val="008061AA"/>
    <w:rsid w:val="008065F0"/>
    <w:rsid w:val="00806904"/>
    <w:rsid w:val="00806B1E"/>
    <w:rsid w:val="00806B5A"/>
    <w:rsid w:val="00806BB1"/>
    <w:rsid w:val="00806D94"/>
    <w:rsid w:val="00806DCD"/>
    <w:rsid w:val="008071A2"/>
    <w:rsid w:val="00807472"/>
    <w:rsid w:val="008075B7"/>
    <w:rsid w:val="008076BA"/>
    <w:rsid w:val="0080783A"/>
    <w:rsid w:val="00807946"/>
    <w:rsid w:val="008079AE"/>
    <w:rsid w:val="00807BD3"/>
    <w:rsid w:val="00810374"/>
    <w:rsid w:val="0081048D"/>
    <w:rsid w:val="00810766"/>
    <w:rsid w:val="0081076E"/>
    <w:rsid w:val="00810B14"/>
    <w:rsid w:val="00810C37"/>
    <w:rsid w:val="00810D83"/>
    <w:rsid w:val="00810DB1"/>
    <w:rsid w:val="00811273"/>
    <w:rsid w:val="00811408"/>
    <w:rsid w:val="0081160F"/>
    <w:rsid w:val="00811B85"/>
    <w:rsid w:val="00811C7D"/>
    <w:rsid w:val="00812558"/>
    <w:rsid w:val="0081280C"/>
    <w:rsid w:val="00812874"/>
    <w:rsid w:val="00812A4E"/>
    <w:rsid w:val="00812B29"/>
    <w:rsid w:val="00812D4C"/>
    <w:rsid w:val="00812D88"/>
    <w:rsid w:val="00812F96"/>
    <w:rsid w:val="00812FC2"/>
    <w:rsid w:val="0081301D"/>
    <w:rsid w:val="00813461"/>
    <w:rsid w:val="0081357E"/>
    <w:rsid w:val="00813688"/>
    <w:rsid w:val="00813885"/>
    <w:rsid w:val="0081399B"/>
    <w:rsid w:val="0081412B"/>
    <w:rsid w:val="008141B7"/>
    <w:rsid w:val="008141E7"/>
    <w:rsid w:val="0081428E"/>
    <w:rsid w:val="00814626"/>
    <w:rsid w:val="0081465B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A30"/>
    <w:rsid w:val="00816DFD"/>
    <w:rsid w:val="00816EF3"/>
    <w:rsid w:val="00817278"/>
    <w:rsid w:val="0081727B"/>
    <w:rsid w:val="0081739B"/>
    <w:rsid w:val="008178FC"/>
    <w:rsid w:val="00817AEE"/>
    <w:rsid w:val="00817CF6"/>
    <w:rsid w:val="00817DE3"/>
    <w:rsid w:val="008205D9"/>
    <w:rsid w:val="0082061D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B"/>
    <w:rsid w:val="008223DD"/>
    <w:rsid w:val="008226C1"/>
    <w:rsid w:val="00822738"/>
    <w:rsid w:val="008232CA"/>
    <w:rsid w:val="00823336"/>
    <w:rsid w:val="0082361E"/>
    <w:rsid w:val="0082384C"/>
    <w:rsid w:val="00823A2B"/>
    <w:rsid w:val="00823C1A"/>
    <w:rsid w:val="00823C98"/>
    <w:rsid w:val="00823CD0"/>
    <w:rsid w:val="00823E58"/>
    <w:rsid w:val="00823EDF"/>
    <w:rsid w:val="00823F1F"/>
    <w:rsid w:val="0082419A"/>
    <w:rsid w:val="008243EC"/>
    <w:rsid w:val="00824417"/>
    <w:rsid w:val="00824490"/>
    <w:rsid w:val="0082472F"/>
    <w:rsid w:val="008247A7"/>
    <w:rsid w:val="008248A3"/>
    <w:rsid w:val="00824B94"/>
    <w:rsid w:val="00824E65"/>
    <w:rsid w:val="00825415"/>
    <w:rsid w:val="00825612"/>
    <w:rsid w:val="00825713"/>
    <w:rsid w:val="008258A0"/>
    <w:rsid w:val="00825B30"/>
    <w:rsid w:val="00825C4D"/>
    <w:rsid w:val="00825D45"/>
    <w:rsid w:val="00825F0B"/>
    <w:rsid w:val="0082621B"/>
    <w:rsid w:val="0082624F"/>
    <w:rsid w:val="0082635B"/>
    <w:rsid w:val="00826611"/>
    <w:rsid w:val="008267C8"/>
    <w:rsid w:val="00826C3F"/>
    <w:rsid w:val="00826E5F"/>
    <w:rsid w:val="00826F78"/>
    <w:rsid w:val="0082707F"/>
    <w:rsid w:val="0082719F"/>
    <w:rsid w:val="008273ED"/>
    <w:rsid w:val="00827940"/>
    <w:rsid w:val="00827A8B"/>
    <w:rsid w:val="00827A94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DD9"/>
    <w:rsid w:val="00830E02"/>
    <w:rsid w:val="00831054"/>
    <w:rsid w:val="008311E9"/>
    <w:rsid w:val="0083131B"/>
    <w:rsid w:val="00831402"/>
    <w:rsid w:val="008314FE"/>
    <w:rsid w:val="00831950"/>
    <w:rsid w:val="00831A19"/>
    <w:rsid w:val="00831CAD"/>
    <w:rsid w:val="00831EF6"/>
    <w:rsid w:val="0083236D"/>
    <w:rsid w:val="008323F6"/>
    <w:rsid w:val="00832615"/>
    <w:rsid w:val="008326C9"/>
    <w:rsid w:val="00832775"/>
    <w:rsid w:val="008329E0"/>
    <w:rsid w:val="00832AF0"/>
    <w:rsid w:val="00832B69"/>
    <w:rsid w:val="00832BD8"/>
    <w:rsid w:val="00832C19"/>
    <w:rsid w:val="00832CDF"/>
    <w:rsid w:val="0083306D"/>
    <w:rsid w:val="008332A5"/>
    <w:rsid w:val="00833432"/>
    <w:rsid w:val="00833568"/>
    <w:rsid w:val="00833747"/>
    <w:rsid w:val="008337B1"/>
    <w:rsid w:val="00833977"/>
    <w:rsid w:val="00833FB3"/>
    <w:rsid w:val="008340BF"/>
    <w:rsid w:val="00834131"/>
    <w:rsid w:val="008341CC"/>
    <w:rsid w:val="00834531"/>
    <w:rsid w:val="0083453B"/>
    <w:rsid w:val="0083458D"/>
    <w:rsid w:val="0083459C"/>
    <w:rsid w:val="008346B4"/>
    <w:rsid w:val="00834948"/>
    <w:rsid w:val="00834B1A"/>
    <w:rsid w:val="00834D7B"/>
    <w:rsid w:val="00834FA5"/>
    <w:rsid w:val="008350B7"/>
    <w:rsid w:val="00835373"/>
    <w:rsid w:val="008353DC"/>
    <w:rsid w:val="00835518"/>
    <w:rsid w:val="00835690"/>
    <w:rsid w:val="00835789"/>
    <w:rsid w:val="00835A7F"/>
    <w:rsid w:val="00835E03"/>
    <w:rsid w:val="0083638B"/>
    <w:rsid w:val="008364B5"/>
    <w:rsid w:val="0083692E"/>
    <w:rsid w:val="008369FA"/>
    <w:rsid w:val="00836AE1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C54"/>
    <w:rsid w:val="00840DBF"/>
    <w:rsid w:val="00840FB5"/>
    <w:rsid w:val="00841008"/>
    <w:rsid w:val="0084104E"/>
    <w:rsid w:val="00841294"/>
    <w:rsid w:val="00841557"/>
    <w:rsid w:val="00841625"/>
    <w:rsid w:val="00841BB4"/>
    <w:rsid w:val="00841DC4"/>
    <w:rsid w:val="00841F14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432"/>
    <w:rsid w:val="0084455B"/>
    <w:rsid w:val="008449C5"/>
    <w:rsid w:val="00844A7A"/>
    <w:rsid w:val="00844AB8"/>
    <w:rsid w:val="00844B3B"/>
    <w:rsid w:val="00844F4A"/>
    <w:rsid w:val="00844F97"/>
    <w:rsid w:val="00845168"/>
    <w:rsid w:val="008452B4"/>
    <w:rsid w:val="00845397"/>
    <w:rsid w:val="00845570"/>
    <w:rsid w:val="00845633"/>
    <w:rsid w:val="00845777"/>
    <w:rsid w:val="0084603E"/>
    <w:rsid w:val="00846192"/>
    <w:rsid w:val="008475CD"/>
    <w:rsid w:val="008475CE"/>
    <w:rsid w:val="008476F7"/>
    <w:rsid w:val="00847778"/>
    <w:rsid w:val="008477A2"/>
    <w:rsid w:val="00847FB1"/>
    <w:rsid w:val="008500CC"/>
    <w:rsid w:val="00850192"/>
    <w:rsid w:val="0085019E"/>
    <w:rsid w:val="0085023A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9AE"/>
    <w:rsid w:val="00850C47"/>
    <w:rsid w:val="008511BB"/>
    <w:rsid w:val="00851209"/>
    <w:rsid w:val="00851373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3B6"/>
    <w:rsid w:val="00852577"/>
    <w:rsid w:val="00852708"/>
    <w:rsid w:val="00852C2A"/>
    <w:rsid w:val="00852D11"/>
    <w:rsid w:val="00852E1C"/>
    <w:rsid w:val="00852FE2"/>
    <w:rsid w:val="008530DE"/>
    <w:rsid w:val="00853628"/>
    <w:rsid w:val="008537F4"/>
    <w:rsid w:val="00853B28"/>
    <w:rsid w:val="00853B8E"/>
    <w:rsid w:val="00853C83"/>
    <w:rsid w:val="00853E7B"/>
    <w:rsid w:val="0085431E"/>
    <w:rsid w:val="00854654"/>
    <w:rsid w:val="00854704"/>
    <w:rsid w:val="0085473B"/>
    <w:rsid w:val="00854876"/>
    <w:rsid w:val="00854A09"/>
    <w:rsid w:val="00854C1F"/>
    <w:rsid w:val="0085504A"/>
    <w:rsid w:val="008550DC"/>
    <w:rsid w:val="00855224"/>
    <w:rsid w:val="008553EC"/>
    <w:rsid w:val="008555C7"/>
    <w:rsid w:val="008556C0"/>
    <w:rsid w:val="00855768"/>
    <w:rsid w:val="00855A3B"/>
    <w:rsid w:val="00855BD6"/>
    <w:rsid w:val="00855CA0"/>
    <w:rsid w:val="00855E13"/>
    <w:rsid w:val="00856329"/>
    <w:rsid w:val="0085642B"/>
    <w:rsid w:val="0085655B"/>
    <w:rsid w:val="008568D3"/>
    <w:rsid w:val="0085707C"/>
    <w:rsid w:val="00857138"/>
    <w:rsid w:val="0085731B"/>
    <w:rsid w:val="0085754C"/>
    <w:rsid w:val="00857816"/>
    <w:rsid w:val="008579B7"/>
    <w:rsid w:val="00857D17"/>
    <w:rsid w:val="00857E40"/>
    <w:rsid w:val="00857F7C"/>
    <w:rsid w:val="00857FD8"/>
    <w:rsid w:val="008600D2"/>
    <w:rsid w:val="00860265"/>
    <w:rsid w:val="0086066A"/>
    <w:rsid w:val="00860717"/>
    <w:rsid w:val="00860C3C"/>
    <w:rsid w:val="00860F2D"/>
    <w:rsid w:val="00860FEF"/>
    <w:rsid w:val="0086129B"/>
    <w:rsid w:val="008612A7"/>
    <w:rsid w:val="00861375"/>
    <w:rsid w:val="008617B6"/>
    <w:rsid w:val="00861944"/>
    <w:rsid w:val="0086199B"/>
    <w:rsid w:val="00861F77"/>
    <w:rsid w:val="00862242"/>
    <w:rsid w:val="00862402"/>
    <w:rsid w:val="00862E30"/>
    <w:rsid w:val="00863052"/>
    <w:rsid w:val="0086307B"/>
    <w:rsid w:val="008630E1"/>
    <w:rsid w:val="00863799"/>
    <w:rsid w:val="00863A3E"/>
    <w:rsid w:val="00863BB4"/>
    <w:rsid w:val="00863CA7"/>
    <w:rsid w:val="00863D38"/>
    <w:rsid w:val="00863DC7"/>
    <w:rsid w:val="008640C3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8"/>
    <w:rsid w:val="00866EBB"/>
    <w:rsid w:val="00866F55"/>
    <w:rsid w:val="0086706D"/>
    <w:rsid w:val="008676DB"/>
    <w:rsid w:val="00867750"/>
    <w:rsid w:val="008678A1"/>
    <w:rsid w:val="00867B23"/>
    <w:rsid w:val="00867D42"/>
    <w:rsid w:val="00867D59"/>
    <w:rsid w:val="00867D8A"/>
    <w:rsid w:val="00867DC9"/>
    <w:rsid w:val="00867EE6"/>
    <w:rsid w:val="00867FEB"/>
    <w:rsid w:val="00870276"/>
    <w:rsid w:val="008702E0"/>
    <w:rsid w:val="00870902"/>
    <w:rsid w:val="00870E9C"/>
    <w:rsid w:val="00870FE6"/>
    <w:rsid w:val="00871071"/>
    <w:rsid w:val="0087154C"/>
    <w:rsid w:val="00871589"/>
    <w:rsid w:val="00871789"/>
    <w:rsid w:val="00871976"/>
    <w:rsid w:val="00871FD0"/>
    <w:rsid w:val="008720B0"/>
    <w:rsid w:val="008723BA"/>
    <w:rsid w:val="00872472"/>
    <w:rsid w:val="0087272E"/>
    <w:rsid w:val="00872982"/>
    <w:rsid w:val="008729AC"/>
    <w:rsid w:val="00872C27"/>
    <w:rsid w:val="00872FA1"/>
    <w:rsid w:val="008730DD"/>
    <w:rsid w:val="00873325"/>
    <w:rsid w:val="00873356"/>
    <w:rsid w:val="00873533"/>
    <w:rsid w:val="008739A7"/>
    <w:rsid w:val="00873A87"/>
    <w:rsid w:val="00873B5F"/>
    <w:rsid w:val="008741DB"/>
    <w:rsid w:val="00874649"/>
    <w:rsid w:val="008747AE"/>
    <w:rsid w:val="00874832"/>
    <w:rsid w:val="0087483A"/>
    <w:rsid w:val="00874B52"/>
    <w:rsid w:val="00874BDD"/>
    <w:rsid w:val="00874CD6"/>
    <w:rsid w:val="00874FDA"/>
    <w:rsid w:val="0087504F"/>
    <w:rsid w:val="00875075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968"/>
    <w:rsid w:val="00877B3C"/>
    <w:rsid w:val="00877BE0"/>
    <w:rsid w:val="00877BE3"/>
    <w:rsid w:val="00877CF9"/>
    <w:rsid w:val="00877F3C"/>
    <w:rsid w:val="008802A4"/>
    <w:rsid w:val="008803D9"/>
    <w:rsid w:val="00880BC4"/>
    <w:rsid w:val="00880BDC"/>
    <w:rsid w:val="00880D82"/>
    <w:rsid w:val="00880DA2"/>
    <w:rsid w:val="00880DC3"/>
    <w:rsid w:val="00880E4F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60"/>
    <w:rsid w:val="008823C6"/>
    <w:rsid w:val="008823F0"/>
    <w:rsid w:val="0088252A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3C6C"/>
    <w:rsid w:val="00883C81"/>
    <w:rsid w:val="00883F56"/>
    <w:rsid w:val="00884026"/>
    <w:rsid w:val="00884104"/>
    <w:rsid w:val="00884286"/>
    <w:rsid w:val="00884379"/>
    <w:rsid w:val="00884712"/>
    <w:rsid w:val="008849B5"/>
    <w:rsid w:val="00884B5B"/>
    <w:rsid w:val="00884C51"/>
    <w:rsid w:val="00885034"/>
    <w:rsid w:val="008850A2"/>
    <w:rsid w:val="008850EB"/>
    <w:rsid w:val="008851D6"/>
    <w:rsid w:val="00885364"/>
    <w:rsid w:val="0088586E"/>
    <w:rsid w:val="00885D8C"/>
    <w:rsid w:val="00886129"/>
    <w:rsid w:val="00886371"/>
    <w:rsid w:val="00886392"/>
    <w:rsid w:val="00886882"/>
    <w:rsid w:val="00886A10"/>
    <w:rsid w:val="00886AA1"/>
    <w:rsid w:val="00886C67"/>
    <w:rsid w:val="00886C79"/>
    <w:rsid w:val="00886F89"/>
    <w:rsid w:val="00887106"/>
    <w:rsid w:val="008872E4"/>
    <w:rsid w:val="008873F1"/>
    <w:rsid w:val="008873F2"/>
    <w:rsid w:val="00887583"/>
    <w:rsid w:val="008878FC"/>
    <w:rsid w:val="00887CC9"/>
    <w:rsid w:val="00887E8D"/>
    <w:rsid w:val="00890034"/>
    <w:rsid w:val="00890122"/>
    <w:rsid w:val="0089074E"/>
    <w:rsid w:val="00890D9F"/>
    <w:rsid w:val="00891266"/>
    <w:rsid w:val="00891378"/>
    <w:rsid w:val="008914FF"/>
    <w:rsid w:val="0089165D"/>
    <w:rsid w:val="0089169E"/>
    <w:rsid w:val="0089176F"/>
    <w:rsid w:val="00891A2A"/>
    <w:rsid w:val="00891C49"/>
    <w:rsid w:val="0089251C"/>
    <w:rsid w:val="0089251E"/>
    <w:rsid w:val="00892772"/>
    <w:rsid w:val="00892858"/>
    <w:rsid w:val="00892DBD"/>
    <w:rsid w:val="00892E22"/>
    <w:rsid w:val="00892EB0"/>
    <w:rsid w:val="0089307E"/>
    <w:rsid w:val="008932C5"/>
    <w:rsid w:val="008933DB"/>
    <w:rsid w:val="008936C8"/>
    <w:rsid w:val="00893E07"/>
    <w:rsid w:val="0089420C"/>
    <w:rsid w:val="008945B1"/>
    <w:rsid w:val="00894943"/>
    <w:rsid w:val="00894C71"/>
    <w:rsid w:val="00894CF9"/>
    <w:rsid w:val="00894E5D"/>
    <w:rsid w:val="00895230"/>
    <w:rsid w:val="0089539E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A86"/>
    <w:rsid w:val="00897B2D"/>
    <w:rsid w:val="00897B7C"/>
    <w:rsid w:val="008A001F"/>
    <w:rsid w:val="008A0247"/>
    <w:rsid w:val="008A04EC"/>
    <w:rsid w:val="008A06BD"/>
    <w:rsid w:val="008A06EA"/>
    <w:rsid w:val="008A0B57"/>
    <w:rsid w:val="008A0B9F"/>
    <w:rsid w:val="008A1001"/>
    <w:rsid w:val="008A115E"/>
    <w:rsid w:val="008A11E3"/>
    <w:rsid w:val="008A1286"/>
    <w:rsid w:val="008A129F"/>
    <w:rsid w:val="008A18C3"/>
    <w:rsid w:val="008A18D2"/>
    <w:rsid w:val="008A195B"/>
    <w:rsid w:val="008A1C4C"/>
    <w:rsid w:val="008A1CF5"/>
    <w:rsid w:val="008A1D9B"/>
    <w:rsid w:val="008A1E19"/>
    <w:rsid w:val="008A1F4D"/>
    <w:rsid w:val="008A23D6"/>
    <w:rsid w:val="008A25CD"/>
    <w:rsid w:val="008A28A3"/>
    <w:rsid w:val="008A2CB1"/>
    <w:rsid w:val="008A2FF8"/>
    <w:rsid w:val="008A31F8"/>
    <w:rsid w:val="008A33B9"/>
    <w:rsid w:val="008A36EA"/>
    <w:rsid w:val="008A3A17"/>
    <w:rsid w:val="008A3A80"/>
    <w:rsid w:val="008A3F87"/>
    <w:rsid w:val="008A42BB"/>
    <w:rsid w:val="008A42E3"/>
    <w:rsid w:val="008A43B3"/>
    <w:rsid w:val="008A4554"/>
    <w:rsid w:val="008A45CA"/>
    <w:rsid w:val="008A483F"/>
    <w:rsid w:val="008A490A"/>
    <w:rsid w:val="008A4940"/>
    <w:rsid w:val="008A4A3C"/>
    <w:rsid w:val="008A529D"/>
    <w:rsid w:val="008A576D"/>
    <w:rsid w:val="008A581F"/>
    <w:rsid w:val="008A5846"/>
    <w:rsid w:val="008A59C8"/>
    <w:rsid w:val="008A5A1B"/>
    <w:rsid w:val="008A5B7D"/>
    <w:rsid w:val="008A5BD9"/>
    <w:rsid w:val="008A5D2B"/>
    <w:rsid w:val="008A6139"/>
    <w:rsid w:val="008A617C"/>
    <w:rsid w:val="008A62CD"/>
    <w:rsid w:val="008A65FB"/>
    <w:rsid w:val="008A6775"/>
    <w:rsid w:val="008A6ADA"/>
    <w:rsid w:val="008A6B0E"/>
    <w:rsid w:val="008A6BF2"/>
    <w:rsid w:val="008A6CBF"/>
    <w:rsid w:val="008A7786"/>
    <w:rsid w:val="008A78A6"/>
    <w:rsid w:val="008A7AF4"/>
    <w:rsid w:val="008A7B44"/>
    <w:rsid w:val="008A7CF6"/>
    <w:rsid w:val="008A7EE3"/>
    <w:rsid w:val="008B02BF"/>
    <w:rsid w:val="008B0384"/>
    <w:rsid w:val="008B0513"/>
    <w:rsid w:val="008B052E"/>
    <w:rsid w:val="008B1028"/>
    <w:rsid w:val="008B1094"/>
    <w:rsid w:val="008B126F"/>
    <w:rsid w:val="008B1334"/>
    <w:rsid w:val="008B13FF"/>
    <w:rsid w:val="008B183B"/>
    <w:rsid w:val="008B235A"/>
    <w:rsid w:val="008B262F"/>
    <w:rsid w:val="008B2872"/>
    <w:rsid w:val="008B2899"/>
    <w:rsid w:val="008B290B"/>
    <w:rsid w:val="008B2B4A"/>
    <w:rsid w:val="008B2B5C"/>
    <w:rsid w:val="008B2DB9"/>
    <w:rsid w:val="008B2EF7"/>
    <w:rsid w:val="008B2F8E"/>
    <w:rsid w:val="008B30ED"/>
    <w:rsid w:val="008B323F"/>
    <w:rsid w:val="008B32D0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27A"/>
    <w:rsid w:val="008B4298"/>
    <w:rsid w:val="008B432A"/>
    <w:rsid w:val="008B4613"/>
    <w:rsid w:val="008B4B84"/>
    <w:rsid w:val="008B4C35"/>
    <w:rsid w:val="008B4CAF"/>
    <w:rsid w:val="008B4CDD"/>
    <w:rsid w:val="008B4DBC"/>
    <w:rsid w:val="008B4F62"/>
    <w:rsid w:val="008B525C"/>
    <w:rsid w:val="008B56D2"/>
    <w:rsid w:val="008B58A0"/>
    <w:rsid w:val="008B5A08"/>
    <w:rsid w:val="008B61A2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E77"/>
    <w:rsid w:val="008C0F04"/>
    <w:rsid w:val="008C10A0"/>
    <w:rsid w:val="008C1299"/>
    <w:rsid w:val="008C12A3"/>
    <w:rsid w:val="008C1592"/>
    <w:rsid w:val="008C1659"/>
    <w:rsid w:val="008C1ABF"/>
    <w:rsid w:val="008C1BF5"/>
    <w:rsid w:val="008C1DF8"/>
    <w:rsid w:val="008C1F83"/>
    <w:rsid w:val="008C219D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E9"/>
    <w:rsid w:val="008C32F5"/>
    <w:rsid w:val="008C36BB"/>
    <w:rsid w:val="008C3965"/>
    <w:rsid w:val="008C39F3"/>
    <w:rsid w:val="008C3B02"/>
    <w:rsid w:val="008C3BFF"/>
    <w:rsid w:val="008C3DFD"/>
    <w:rsid w:val="008C3F42"/>
    <w:rsid w:val="008C42ED"/>
    <w:rsid w:val="008C4906"/>
    <w:rsid w:val="008C4BAF"/>
    <w:rsid w:val="008C4ED5"/>
    <w:rsid w:val="008C520E"/>
    <w:rsid w:val="008C52F6"/>
    <w:rsid w:val="008C5538"/>
    <w:rsid w:val="008C5AC2"/>
    <w:rsid w:val="008C5C5F"/>
    <w:rsid w:val="008C5D13"/>
    <w:rsid w:val="008C5DDF"/>
    <w:rsid w:val="008C5F63"/>
    <w:rsid w:val="008C6072"/>
    <w:rsid w:val="008C60ED"/>
    <w:rsid w:val="008C63B2"/>
    <w:rsid w:val="008C65AF"/>
    <w:rsid w:val="008C68FD"/>
    <w:rsid w:val="008C6AC7"/>
    <w:rsid w:val="008C6BC7"/>
    <w:rsid w:val="008C6BD5"/>
    <w:rsid w:val="008C6BD9"/>
    <w:rsid w:val="008C6C28"/>
    <w:rsid w:val="008C704A"/>
    <w:rsid w:val="008C70C3"/>
    <w:rsid w:val="008C723F"/>
    <w:rsid w:val="008C7305"/>
    <w:rsid w:val="008C764A"/>
    <w:rsid w:val="008C7731"/>
    <w:rsid w:val="008C77BA"/>
    <w:rsid w:val="008C786F"/>
    <w:rsid w:val="008C7910"/>
    <w:rsid w:val="008C7937"/>
    <w:rsid w:val="008C7F7A"/>
    <w:rsid w:val="008D024B"/>
    <w:rsid w:val="008D02ED"/>
    <w:rsid w:val="008D032C"/>
    <w:rsid w:val="008D04BD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907"/>
    <w:rsid w:val="008D2D2B"/>
    <w:rsid w:val="008D2D4C"/>
    <w:rsid w:val="008D2E85"/>
    <w:rsid w:val="008D34E1"/>
    <w:rsid w:val="008D3938"/>
    <w:rsid w:val="008D3A1B"/>
    <w:rsid w:val="008D3AA4"/>
    <w:rsid w:val="008D3B68"/>
    <w:rsid w:val="008D3CFD"/>
    <w:rsid w:val="008D4113"/>
    <w:rsid w:val="008D4253"/>
    <w:rsid w:val="008D43EC"/>
    <w:rsid w:val="008D4469"/>
    <w:rsid w:val="008D44B4"/>
    <w:rsid w:val="008D44D2"/>
    <w:rsid w:val="008D4554"/>
    <w:rsid w:val="008D477F"/>
    <w:rsid w:val="008D48C6"/>
    <w:rsid w:val="008D4FF5"/>
    <w:rsid w:val="008D5557"/>
    <w:rsid w:val="008D58A9"/>
    <w:rsid w:val="008D5BC8"/>
    <w:rsid w:val="008D5CBE"/>
    <w:rsid w:val="008D5CF0"/>
    <w:rsid w:val="008D62F4"/>
    <w:rsid w:val="008D6405"/>
    <w:rsid w:val="008D67D4"/>
    <w:rsid w:val="008D6881"/>
    <w:rsid w:val="008D6CB4"/>
    <w:rsid w:val="008D6CC8"/>
    <w:rsid w:val="008D6FEE"/>
    <w:rsid w:val="008D716D"/>
    <w:rsid w:val="008D71E7"/>
    <w:rsid w:val="008D77F9"/>
    <w:rsid w:val="008D7976"/>
    <w:rsid w:val="008D7C53"/>
    <w:rsid w:val="008D7E58"/>
    <w:rsid w:val="008D7EF2"/>
    <w:rsid w:val="008D7F0F"/>
    <w:rsid w:val="008D7FAB"/>
    <w:rsid w:val="008E002E"/>
    <w:rsid w:val="008E0215"/>
    <w:rsid w:val="008E022B"/>
    <w:rsid w:val="008E0286"/>
    <w:rsid w:val="008E038C"/>
    <w:rsid w:val="008E05B9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47A"/>
    <w:rsid w:val="008E3535"/>
    <w:rsid w:val="008E36AE"/>
    <w:rsid w:val="008E36B4"/>
    <w:rsid w:val="008E383D"/>
    <w:rsid w:val="008E39B0"/>
    <w:rsid w:val="008E39D8"/>
    <w:rsid w:val="008E3A85"/>
    <w:rsid w:val="008E4136"/>
    <w:rsid w:val="008E433E"/>
    <w:rsid w:val="008E4405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706D"/>
    <w:rsid w:val="008E7156"/>
    <w:rsid w:val="008E719F"/>
    <w:rsid w:val="008E7A4E"/>
    <w:rsid w:val="008E7CA1"/>
    <w:rsid w:val="008E7EAB"/>
    <w:rsid w:val="008E7F55"/>
    <w:rsid w:val="008F01D9"/>
    <w:rsid w:val="008F01EB"/>
    <w:rsid w:val="008F0373"/>
    <w:rsid w:val="008F0579"/>
    <w:rsid w:val="008F0626"/>
    <w:rsid w:val="008F0674"/>
    <w:rsid w:val="008F0745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565"/>
    <w:rsid w:val="008F2869"/>
    <w:rsid w:val="008F286A"/>
    <w:rsid w:val="008F2A36"/>
    <w:rsid w:val="008F2B4D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A0"/>
    <w:rsid w:val="008F3DAA"/>
    <w:rsid w:val="008F3F78"/>
    <w:rsid w:val="008F40A5"/>
    <w:rsid w:val="008F4192"/>
    <w:rsid w:val="008F4490"/>
    <w:rsid w:val="008F44FF"/>
    <w:rsid w:val="008F4B48"/>
    <w:rsid w:val="008F4B8F"/>
    <w:rsid w:val="008F4D9C"/>
    <w:rsid w:val="008F4FC5"/>
    <w:rsid w:val="008F5B8F"/>
    <w:rsid w:val="008F5D7A"/>
    <w:rsid w:val="008F5F53"/>
    <w:rsid w:val="008F618E"/>
    <w:rsid w:val="008F63AD"/>
    <w:rsid w:val="008F6713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32F"/>
    <w:rsid w:val="009008A5"/>
    <w:rsid w:val="009008AB"/>
    <w:rsid w:val="00900A69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1FB7"/>
    <w:rsid w:val="009020EE"/>
    <w:rsid w:val="009024B0"/>
    <w:rsid w:val="0090271F"/>
    <w:rsid w:val="009028BE"/>
    <w:rsid w:val="00902B94"/>
    <w:rsid w:val="00903052"/>
    <w:rsid w:val="00903058"/>
    <w:rsid w:val="009030AD"/>
    <w:rsid w:val="009035B0"/>
    <w:rsid w:val="0090364C"/>
    <w:rsid w:val="009038FA"/>
    <w:rsid w:val="00903934"/>
    <w:rsid w:val="00903A7C"/>
    <w:rsid w:val="00903BBA"/>
    <w:rsid w:val="00903C44"/>
    <w:rsid w:val="00903E8A"/>
    <w:rsid w:val="009040ED"/>
    <w:rsid w:val="00904524"/>
    <w:rsid w:val="00904760"/>
    <w:rsid w:val="009047D0"/>
    <w:rsid w:val="00904883"/>
    <w:rsid w:val="00904A14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74"/>
    <w:rsid w:val="009067D8"/>
    <w:rsid w:val="009068C9"/>
    <w:rsid w:val="00906C9A"/>
    <w:rsid w:val="00906DEE"/>
    <w:rsid w:val="00907275"/>
    <w:rsid w:val="00907311"/>
    <w:rsid w:val="009077C8"/>
    <w:rsid w:val="00907A9D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2FC"/>
    <w:rsid w:val="0091157C"/>
    <w:rsid w:val="00911905"/>
    <w:rsid w:val="009119C8"/>
    <w:rsid w:val="00911B55"/>
    <w:rsid w:val="00911DD5"/>
    <w:rsid w:val="00911EB9"/>
    <w:rsid w:val="00911F81"/>
    <w:rsid w:val="0091226D"/>
    <w:rsid w:val="00912489"/>
    <w:rsid w:val="009126CE"/>
    <w:rsid w:val="00912876"/>
    <w:rsid w:val="0091290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E4E"/>
    <w:rsid w:val="00913FF9"/>
    <w:rsid w:val="00914003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F25"/>
    <w:rsid w:val="0091604F"/>
    <w:rsid w:val="009168EE"/>
    <w:rsid w:val="00916B40"/>
    <w:rsid w:val="00916DCF"/>
    <w:rsid w:val="0091754A"/>
    <w:rsid w:val="009176FD"/>
    <w:rsid w:val="00917A0F"/>
    <w:rsid w:val="00917B22"/>
    <w:rsid w:val="0092006F"/>
    <w:rsid w:val="00920081"/>
    <w:rsid w:val="0092018C"/>
    <w:rsid w:val="0092030D"/>
    <w:rsid w:val="009203B2"/>
    <w:rsid w:val="009203B9"/>
    <w:rsid w:val="0092060C"/>
    <w:rsid w:val="00920807"/>
    <w:rsid w:val="00920AB5"/>
    <w:rsid w:val="00920ED5"/>
    <w:rsid w:val="00921009"/>
    <w:rsid w:val="009211C3"/>
    <w:rsid w:val="009212BD"/>
    <w:rsid w:val="0092136B"/>
    <w:rsid w:val="009215D0"/>
    <w:rsid w:val="00921746"/>
    <w:rsid w:val="00921D87"/>
    <w:rsid w:val="00921DFA"/>
    <w:rsid w:val="00921E06"/>
    <w:rsid w:val="00921E29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2D6"/>
    <w:rsid w:val="00923341"/>
    <w:rsid w:val="009237A3"/>
    <w:rsid w:val="00923992"/>
    <w:rsid w:val="009239B6"/>
    <w:rsid w:val="00923B83"/>
    <w:rsid w:val="00923CAF"/>
    <w:rsid w:val="00923CC3"/>
    <w:rsid w:val="00923D6C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4A57"/>
    <w:rsid w:val="00924BA0"/>
    <w:rsid w:val="009251EE"/>
    <w:rsid w:val="0092535F"/>
    <w:rsid w:val="00925412"/>
    <w:rsid w:val="00925473"/>
    <w:rsid w:val="00925583"/>
    <w:rsid w:val="009255DB"/>
    <w:rsid w:val="00925943"/>
    <w:rsid w:val="00925BA1"/>
    <w:rsid w:val="00925DB0"/>
    <w:rsid w:val="00926219"/>
    <w:rsid w:val="0092636E"/>
    <w:rsid w:val="00926388"/>
    <w:rsid w:val="009263BC"/>
    <w:rsid w:val="009263D7"/>
    <w:rsid w:val="0092654A"/>
    <w:rsid w:val="00926765"/>
    <w:rsid w:val="00926A88"/>
    <w:rsid w:val="0092723B"/>
    <w:rsid w:val="009272BB"/>
    <w:rsid w:val="0092749D"/>
    <w:rsid w:val="0092762A"/>
    <w:rsid w:val="0092773E"/>
    <w:rsid w:val="009277E1"/>
    <w:rsid w:val="009278A5"/>
    <w:rsid w:val="00927AE5"/>
    <w:rsid w:val="00927C81"/>
    <w:rsid w:val="00930196"/>
    <w:rsid w:val="00930443"/>
    <w:rsid w:val="009305D9"/>
    <w:rsid w:val="009308A6"/>
    <w:rsid w:val="009308B2"/>
    <w:rsid w:val="00930B48"/>
    <w:rsid w:val="00930C5E"/>
    <w:rsid w:val="0093117D"/>
    <w:rsid w:val="0093118F"/>
    <w:rsid w:val="009312AE"/>
    <w:rsid w:val="0093176F"/>
    <w:rsid w:val="009317F8"/>
    <w:rsid w:val="00931A00"/>
    <w:rsid w:val="00931C4A"/>
    <w:rsid w:val="00931C6B"/>
    <w:rsid w:val="00931F8F"/>
    <w:rsid w:val="00932401"/>
    <w:rsid w:val="00932576"/>
    <w:rsid w:val="00932714"/>
    <w:rsid w:val="00932A0D"/>
    <w:rsid w:val="00932A5D"/>
    <w:rsid w:val="00932A9B"/>
    <w:rsid w:val="00932C41"/>
    <w:rsid w:val="00932CB9"/>
    <w:rsid w:val="00932CC5"/>
    <w:rsid w:val="00932D5B"/>
    <w:rsid w:val="0093323B"/>
    <w:rsid w:val="00933437"/>
    <w:rsid w:val="009334B4"/>
    <w:rsid w:val="009334C1"/>
    <w:rsid w:val="0093374C"/>
    <w:rsid w:val="0093396C"/>
    <w:rsid w:val="00933B7D"/>
    <w:rsid w:val="00933D90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EB"/>
    <w:rsid w:val="009353CF"/>
    <w:rsid w:val="009365ED"/>
    <w:rsid w:val="0093669D"/>
    <w:rsid w:val="009366AC"/>
    <w:rsid w:val="009366D8"/>
    <w:rsid w:val="009369B5"/>
    <w:rsid w:val="00936AE6"/>
    <w:rsid w:val="00936D19"/>
    <w:rsid w:val="00937421"/>
    <w:rsid w:val="0093791C"/>
    <w:rsid w:val="00937B38"/>
    <w:rsid w:val="00937BC6"/>
    <w:rsid w:val="00937C28"/>
    <w:rsid w:val="00937E8B"/>
    <w:rsid w:val="00937F12"/>
    <w:rsid w:val="00937F1D"/>
    <w:rsid w:val="009400D6"/>
    <w:rsid w:val="009404D7"/>
    <w:rsid w:val="0094050B"/>
    <w:rsid w:val="00940866"/>
    <w:rsid w:val="00940D94"/>
    <w:rsid w:val="0094125B"/>
    <w:rsid w:val="00941309"/>
    <w:rsid w:val="009413B2"/>
    <w:rsid w:val="00941603"/>
    <w:rsid w:val="009419F4"/>
    <w:rsid w:val="00941ABF"/>
    <w:rsid w:val="00941C15"/>
    <w:rsid w:val="00941CF9"/>
    <w:rsid w:val="00941E20"/>
    <w:rsid w:val="00941F5F"/>
    <w:rsid w:val="009420AB"/>
    <w:rsid w:val="00942127"/>
    <w:rsid w:val="009422F2"/>
    <w:rsid w:val="0094231F"/>
    <w:rsid w:val="009426E6"/>
    <w:rsid w:val="00942BAE"/>
    <w:rsid w:val="00942EEA"/>
    <w:rsid w:val="00943024"/>
    <w:rsid w:val="009430CB"/>
    <w:rsid w:val="00943180"/>
    <w:rsid w:val="0094324A"/>
    <w:rsid w:val="00943410"/>
    <w:rsid w:val="00943431"/>
    <w:rsid w:val="00943513"/>
    <w:rsid w:val="009437FB"/>
    <w:rsid w:val="00943867"/>
    <w:rsid w:val="009438E2"/>
    <w:rsid w:val="00943988"/>
    <w:rsid w:val="00943B15"/>
    <w:rsid w:val="00943CA4"/>
    <w:rsid w:val="00943D64"/>
    <w:rsid w:val="0094401B"/>
    <w:rsid w:val="00944428"/>
    <w:rsid w:val="0094465A"/>
    <w:rsid w:val="0094476A"/>
    <w:rsid w:val="00944955"/>
    <w:rsid w:val="00944965"/>
    <w:rsid w:val="00944A6C"/>
    <w:rsid w:val="0094501A"/>
    <w:rsid w:val="00945056"/>
    <w:rsid w:val="00945257"/>
    <w:rsid w:val="009452E5"/>
    <w:rsid w:val="0094571C"/>
    <w:rsid w:val="00945BD5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71C0"/>
    <w:rsid w:val="00947314"/>
    <w:rsid w:val="00947470"/>
    <w:rsid w:val="00947699"/>
    <w:rsid w:val="009476AE"/>
    <w:rsid w:val="0094799D"/>
    <w:rsid w:val="009479A4"/>
    <w:rsid w:val="00947A4A"/>
    <w:rsid w:val="00947A4F"/>
    <w:rsid w:val="00947DAF"/>
    <w:rsid w:val="00950041"/>
    <w:rsid w:val="009502D5"/>
    <w:rsid w:val="0095032B"/>
    <w:rsid w:val="0095037C"/>
    <w:rsid w:val="00950414"/>
    <w:rsid w:val="0095065B"/>
    <w:rsid w:val="009508B7"/>
    <w:rsid w:val="00950DF2"/>
    <w:rsid w:val="009510CE"/>
    <w:rsid w:val="009510D3"/>
    <w:rsid w:val="0095116B"/>
    <w:rsid w:val="00951565"/>
    <w:rsid w:val="00951D66"/>
    <w:rsid w:val="00951D8C"/>
    <w:rsid w:val="00951F39"/>
    <w:rsid w:val="00952229"/>
    <w:rsid w:val="009522BD"/>
    <w:rsid w:val="00952313"/>
    <w:rsid w:val="00952322"/>
    <w:rsid w:val="009523FF"/>
    <w:rsid w:val="009524B9"/>
    <w:rsid w:val="00952A4F"/>
    <w:rsid w:val="009534F6"/>
    <w:rsid w:val="00953696"/>
    <w:rsid w:val="00953753"/>
    <w:rsid w:val="00953BF8"/>
    <w:rsid w:val="00953E0E"/>
    <w:rsid w:val="00953F51"/>
    <w:rsid w:val="00954669"/>
    <w:rsid w:val="00954B5E"/>
    <w:rsid w:val="00954E3E"/>
    <w:rsid w:val="00955027"/>
    <w:rsid w:val="00955478"/>
    <w:rsid w:val="0095548B"/>
    <w:rsid w:val="00955641"/>
    <w:rsid w:val="0095583F"/>
    <w:rsid w:val="00955A5B"/>
    <w:rsid w:val="00955B38"/>
    <w:rsid w:val="00955C45"/>
    <w:rsid w:val="00955CE7"/>
    <w:rsid w:val="00955EA2"/>
    <w:rsid w:val="009561F5"/>
    <w:rsid w:val="00956240"/>
    <w:rsid w:val="009562E1"/>
    <w:rsid w:val="00956605"/>
    <w:rsid w:val="00956635"/>
    <w:rsid w:val="0095663E"/>
    <w:rsid w:val="00956B23"/>
    <w:rsid w:val="00956CD2"/>
    <w:rsid w:val="00956D9B"/>
    <w:rsid w:val="00956ED9"/>
    <w:rsid w:val="009572B5"/>
    <w:rsid w:val="00957336"/>
    <w:rsid w:val="0095750C"/>
    <w:rsid w:val="009578E1"/>
    <w:rsid w:val="009579AC"/>
    <w:rsid w:val="009579BC"/>
    <w:rsid w:val="009579DA"/>
    <w:rsid w:val="00957CB0"/>
    <w:rsid w:val="00957D5B"/>
    <w:rsid w:val="00957F66"/>
    <w:rsid w:val="0096015D"/>
    <w:rsid w:val="0096021C"/>
    <w:rsid w:val="00960521"/>
    <w:rsid w:val="00960664"/>
    <w:rsid w:val="009606B7"/>
    <w:rsid w:val="00960921"/>
    <w:rsid w:val="009609D0"/>
    <w:rsid w:val="00960BFF"/>
    <w:rsid w:val="00960DDF"/>
    <w:rsid w:val="0096109E"/>
    <w:rsid w:val="009612B8"/>
    <w:rsid w:val="0096143C"/>
    <w:rsid w:val="009615C3"/>
    <w:rsid w:val="00961651"/>
    <w:rsid w:val="00961812"/>
    <w:rsid w:val="0096181B"/>
    <w:rsid w:val="00961C0C"/>
    <w:rsid w:val="00961EA7"/>
    <w:rsid w:val="00961F35"/>
    <w:rsid w:val="00961F8B"/>
    <w:rsid w:val="00961FEF"/>
    <w:rsid w:val="009620DE"/>
    <w:rsid w:val="009621FE"/>
    <w:rsid w:val="00962567"/>
    <w:rsid w:val="009627EB"/>
    <w:rsid w:val="00962A93"/>
    <w:rsid w:val="00962D71"/>
    <w:rsid w:val="00962E9D"/>
    <w:rsid w:val="00963955"/>
    <w:rsid w:val="00963CA1"/>
    <w:rsid w:val="00963CB4"/>
    <w:rsid w:val="00963F12"/>
    <w:rsid w:val="00963F43"/>
    <w:rsid w:val="00963FEA"/>
    <w:rsid w:val="00964241"/>
    <w:rsid w:val="00964325"/>
    <w:rsid w:val="0096440D"/>
    <w:rsid w:val="00964523"/>
    <w:rsid w:val="009646A5"/>
    <w:rsid w:val="00964C85"/>
    <w:rsid w:val="00964FBA"/>
    <w:rsid w:val="00965217"/>
    <w:rsid w:val="00965338"/>
    <w:rsid w:val="009655E0"/>
    <w:rsid w:val="00965626"/>
    <w:rsid w:val="00965753"/>
    <w:rsid w:val="009658AE"/>
    <w:rsid w:val="0096597A"/>
    <w:rsid w:val="00965B08"/>
    <w:rsid w:val="00965C43"/>
    <w:rsid w:val="00965EF1"/>
    <w:rsid w:val="00966155"/>
    <w:rsid w:val="009664D6"/>
    <w:rsid w:val="0096650E"/>
    <w:rsid w:val="00966562"/>
    <w:rsid w:val="00966565"/>
    <w:rsid w:val="00966B1C"/>
    <w:rsid w:val="00966C01"/>
    <w:rsid w:val="00966FE9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5BD"/>
    <w:rsid w:val="0097068B"/>
    <w:rsid w:val="00970719"/>
    <w:rsid w:val="00970A54"/>
    <w:rsid w:val="00970A92"/>
    <w:rsid w:val="00970E1D"/>
    <w:rsid w:val="00970EF0"/>
    <w:rsid w:val="00970EFD"/>
    <w:rsid w:val="00971249"/>
    <w:rsid w:val="0097136F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730"/>
    <w:rsid w:val="0097288C"/>
    <w:rsid w:val="009729D9"/>
    <w:rsid w:val="00972B27"/>
    <w:rsid w:val="00972D3C"/>
    <w:rsid w:val="0097323F"/>
    <w:rsid w:val="00973308"/>
    <w:rsid w:val="00973309"/>
    <w:rsid w:val="00973313"/>
    <w:rsid w:val="009734D1"/>
    <w:rsid w:val="009734F9"/>
    <w:rsid w:val="0097366A"/>
    <w:rsid w:val="0097376C"/>
    <w:rsid w:val="00973978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E60"/>
    <w:rsid w:val="00975235"/>
    <w:rsid w:val="009754E5"/>
    <w:rsid w:val="0097556C"/>
    <w:rsid w:val="0097559A"/>
    <w:rsid w:val="00975653"/>
    <w:rsid w:val="009756C3"/>
    <w:rsid w:val="009756EC"/>
    <w:rsid w:val="00975720"/>
    <w:rsid w:val="00975962"/>
    <w:rsid w:val="00975A26"/>
    <w:rsid w:val="009760F5"/>
    <w:rsid w:val="009761A0"/>
    <w:rsid w:val="00976222"/>
    <w:rsid w:val="009763F3"/>
    <w:rsid w:val="009764F0"/>
    <w:rsid w:val="009766BF"/>
    <w:rsid w:val="009768C7"/>
    <w:rsid w:val="00976E0A"/>
    <w:rsid w:val="00976F58"/>
    <w:rsid w:val="009777AD"/>
    <w:rsid w:val="009779CC"/>
    <w:rsid w:val="0098023F"/>
    <w:rsid w:val="00980397"/>
    <w:rsid w:val="009803B5"/>
    <w:rsid w:val="0098049A"/>
    <w:rsid w:val="009807BD"/>
    <w:rsid w:val="009807D7"/>
    <w:rsid w:val="0098081C"/>
    <w:rsid w:val="00980C50"/>
    <w:rsid w:val="00981026"/>
    <w:rsid w:val="009811CF"/>
    <w:rsid w:val="009812BA"/>
    <w:rsid w:val="00981358"/>
    <w:rsid w:val="00981621"/>
    <w:rsid w:val="0098179C"/>
    <w:rsid w:val="00981A3B"/>
    <w:rsid w:val="009820EA"/>
    <w:rsid w:val="00982258"/>
    <w:rsid w:val="00982361"/>
    <w:rsid w:val="00982443"/>
    <w:rsid w:val="00982E0C"/>
    <w:rsid w:val="009831A7"/>
    <w:rsid w:val="00983552"/>
    <w:rsid w:val="009835D4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CE7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6D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46C"/>
    <w:rsid w:val="00987608"/>
    <w:rsid w:val="00987B02"/>
    <w:rsid w:val="00987B23"/>
    <w:rsid w:val="00987D17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E3C"/>
    <w:rsid w:val="00990FAF"/>
    <w:rsid w:val="0099114E"/>
    <w:rsid w:val="00991500"/>
    <w:rsid w:val="0099164B"/>
    <w:rsid w:val="009919C9"/>
    <w:rsid w:val="00991BAD"/>
    <w:rsid w:val="00991BED"/>
    <w:rsid w:val="00991C4F"/>
    <w:rsid w:val="00991D07"/>
    <w:rsid w:val="00991DEE"/>
    <w:rsid w:val="009922EB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3CD6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E20"/>
    <w:rsid w:val="00994FDA"/>
    <w:rsid w:val="00994FF7"/>
    <w:rsid w:val="0099513F"/>
    <w:rsid w:val="00995221"/>
    <w:rsid w:val="009955C6"/>
    <w:rsid w:val="009957F7"/>
    <w:rsid w:val="00995991"/>
    <w:rsid w:val="00995D1F"/>
    <w:rsid w:val="00995D77"/>
    <w:rsid w:val="00995FB7"/>
    <w:rsid w:val="009961BD"/>
    <w:rsid w:val="00996250"/>
    <w:rsid w:val="0099660C"/>
    <w:rsid w:val="00996652"/>
    <w:rsid w:val="009967C7"/>
    <w:rsid w:val="00996960"/>
    <w:rsid w:val="00996B54"/>
    <w:rsid w:val="00996CB3"/>
    <w:rsid w:val="00996CF0"/>
    <w:rsid w:val="00996D0C"/>
    <w:rsid w:val="009970E5"/>
    <w:rsid w:val="009971D6"/>
    <w:rsid w:val="00997550"/>
    <w:rsid w:val="009977FF"/>
    <w:rsid w:val="0099780D"/>
    <w:rsid w:val="00997D1B"/>
    <w:rsid w:val="00997FE6"/>
    <w:rsid w:val="009A0130"/>
    <w:rsid w:val="009A03E1"/>
    <w:rsid w:val="009A05C5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71"/>
    <w:rsid w:val="009A2256"/>
    <w:rsid w:val="009A2300"/>
    <w:rsid w:val="009A2354"/>
    <w:rsid w:val="009A2407"/>
    <w:rsid w:val="009A27B7"/>
    <w:rsid w:val="009A287A"/>
    <w:rsid w:val="009A288C"/>
    <w:rsid w:val="009A2966"/>
    <w:rsid w:val="009A2B9F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7DD"/>
    <w:rsid w:val="009A59E1"/>
    <w:rsid w:val="009A59E6"/>
    <w:rsid w:val="009A5F75"/>
    <w:rsid w:val="009A60A2"/>
    <w:rsid w:val="009A60C5"/>
    <w:rsid w:val="009A60D5"/>
    <w:rsid w:val="009A6160"/>
    <w:rsid w:val="009A616E"/>
    <w:rsid w:val="009A640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B2A"/>
    <w:rsid w:val="009A7E84"/>
    <w:rsid w:val="009A7ED4"/>
    <w:rsid w:val="009B01A5"/>
    <w:rsid w:val="009B0218"/>
    <w:rsid w:val="009B03C1"/>
    <w:rsid w:val="009B0681"/>
    <w:rsid w:val="009B0722"/>
    <w:rsid w:val="009B0862"/>
    <w:rsid w:val="009B096E"/>
    <w:rsid w:val="009B0A05"/>
    <w:rsid w:val="009B0BE3"/>
    <w:rsid w:val="009B0CBF"/>
    <w:rsid w:val="009B0F23"/>
    <w:rsid w:val="009B1142"/>
    <w:rsid w:val="009B116D"/>
    <w:rsid w:val="009B15EF"/>
    <w:rsid w:val="009B1763"/>
    <w:rsid w:val="009B1BF6"/>
    <w:rsid w:val="009B1D2D"/>
    <w:rsid w:val="009B1DFD"/>
    <w:rsid w:val="009B1EC4"/>
    <w:rsid w:val="009B21FD"/>
    <w:rsid w:val="009B2243"/>
    <w:rsid w:val="009B2441"/>
    <w:rsid w:val="009B26E5"/>
    <w:rsid w:val="009B2830"/>
    <w:rsid w:val="009B2B11"/>
    <w:rsid w:val="009B2B54"/>
    <w:rsid w:val="009B2C23"/>
    <w:rsid w:val="009B2F6A"/>
    <w:rsid w:val="009B2F6B"/>
    <w:rsid w:val="009B2F7E"/>
    <w:rsid w:val="009B2FD7"/>
    <w:rsid w:val="009B3273"/>
    <w:rsid w:val="009B343A"/>
    <w:rsid w:val="009B3892"/>
    <w:rsid w:val="009B3AA9"/>
    <w:rsid w:val="009B4056"/>
    <w:rsid w:val="009B413D"/>
    <w:rsid w:val="009B42DE"/>
    <w:rsid w:val="009B445F"/>
    <w:rsid w:val="009B4611"/>
    <w:rsid w:val="009B477E"/>
    <w:rsid w:val="009B48A8"/>
    <w:rsid w:val="009B4A66"/>
    <w:rsid w:val="009B4BC3"/>
    <w:rsid w:val="009B4CFC"/>
    <w:rsid w:val="009B4E08"/>
    <w:rsid w:val="009B4F61"/>
    <w:rsid w:val="009B532C"/>
    <w:rsid w:val="009B5565"/>
    <w:rsid w:val="009B573F"/>
    <w:rsid w:val="009B5A1B"/>
    <w:rsid w:val="009B5DC9"/>
    <w:rsid w:val="009B5E03"/>
    <w:rsid w:val="009B5F22"/>
    <w:rsid w:val="009B5F9D"/>
    <w:rsid w:val="009B5FAA"/>
    <w:rsid w:val="009B60F6"/>
    <w:rsid w:val="009B66D6"/>
    <w:rsid w:val="009B66F3"/>
    <w:rsid w:val="009B6899"/>
    <w:rsid w:val="009B6BEB"/>
    <w:rsid w:val="009B6C41"/>
    <w:rsid w:val="009B6C90"/>
    <w:rsid w:val="009B6DA2"/>
    <w:rsid w:val="009B708F"/>
    <w:rsid w:val="009B723F"/>
    <w:rsid w:val="009B7427"/>
    <w:rsid w:val="009B7641"/>
    <w:rsid w:val="009B799B"/>
    <w:rsid w:val="009B7CE0"/>
    <w:rsid w:val="009B7E65"/>
    <w:rsid w:val="009C02A4"/>
    <w:rsid w:val="009C0409"/>
    <w:rsid w:val="009C0665"/>
    <w:rsid w:val="009C071C"/>
    <w:rsid w:val="009C07D9"/>
    <w:rsid w:val="009C096D"/>
    <w:rsid w:val="009C0A4A"/>
    <w:rsid w:val="009C0C5A"/>
    <w:rsid w:val="009C0C9C"/>
    <w:rsid w:val="009C0E91"/>
    <w:rsid w:val="009C10A4"/>
    <w:rsid w:val="009C14A9"/>
    <w:rsid w:val="009C14CE"/>
    <w:rsid w:val="009C166E"/>
    <w:rsid w:val="009C1695"/>
    <w:rsid w:val="009C1728"/>
    <w:rsid w:val="009C1AD2"/>
    <w:rsid w:val="009C1CA7"/>
    <w:rsid w:val="009C1DAC"/>
    <w:rsid w:val="009C1EF0"/>
    <w:rsid w:val="009C1F41"/>
    <w:rsid w:val="009C20A3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660"/>
    <w:rsid w:val="009C372F"/>
    <w:rsid w:val="009C375D"/>
    <w:rsid w:val="009C3BA0"/>
    <w:rsid w:val="009C3BC9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61B4"/>
    <w:rsid w:val="009C630C"/>
    <w:rsid w:val="009C64A0"/>
    <w:rsid w:val="009C665C"/>
    <w:rsid w:val="009C6721"/>
    <w:rsid w:val="009C6D6E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2B1"/>
    <w:rsid w:val="009D0392"/>
    <w:rsid w:val="009D03DF"/>
    <w:rsid w:val="009D043C"/>
    <w:rsid w:val="009D049A"/>
    <w:rsid w:val="009D04EF"/>
    <w:rsid w:val="009D0552"/>
    <w:rsid w:val="009D0CF4"/>
    <w:rsid w:val="009D0E78"/>
    <w:rsid w:val="009D1634"/>
    <w:rsid w:val="009D172C"/>
    <w:rsid w:val="009D1BDA"/>
    <w:rsid w:val="009D1CCD"/>
    <w:rsid w:val="009D1E2B"/>
    <w:rsid w:val="009D2185"/>
    <w:rsid w:val="009D2271"/>
    <w:rsid w:val="009D255E"/>
    <w:rsid w:val="009D25EB"/>
    <w:rsid w:val="009D262A"/>
    <w:rsid w:val="009D26B9"/>
    <w:rsid w:val="009D2946"/>
    <w:rsid w:val="009D298D"/>
    <w:rsid w:val="009D299D"/>
    <w:rsid w:val="009D2A2E"/>
    <w:rsid w:val="009D2B9B"/>
    <w:rsid w:val="009D2D33"/>
    <w:rsid w:val="009D2EA2"/>
    <w:rsid w:val="009D2EE0"/>
    <w:rsid w:val="009D2F1F"/>
    <w:rsid w:val="009D2F6E"/>
    <w:rsid w:val="009D311E"/>
    <w:rsid w:val="009D32CE"/>
    <w:rsid w:val="009D33DB"/>
    <w:rsid w:val="009D3693"/>
    <w:rsid w:val="009D39F0"/>
    <w:rsid w:val="009D3C79"/>
    <w:rsid w:val="009D3F3E"/>
    <w:rsid w:val="009D3FBD"/>
    <w:rsid w:val="009D4260"/>
    <w:rsid w:val="009D4595"/>
    <w:rsid w:val="009D4678"/>
    <w:rsid w:val="009D4727"/>
    <w:rsid w:val="009D4880"/>
    <w:rsid w:val="009D4B60"/>
    <w:rsid w:val="009D4CE4"/>
    <w:rsid w:val="009D4F94"/>
    <w:rsid w:val="009D509A"/>
    <w:rsid w:val="009D50F7"/>
    <w:rsid w:val="009D51F4"/>
    <w:rsid w:val="009D5518"/>
    <w:rsid w:val="009D56EE"/>
    <w:rsid w:val="009D5754"/>
    <w:rsid w:val="009D5788"/>
    <w:rsid w:val="009D5A32"/>
    <w:rsid w:val="009D5DED"/>
    <w:rsid w:val="009D5E55"/>
    <w:rsid w:val="009D5F9F"/>
    <w:rsid w:val="009D6070"/>
    <w:rsid w:val="009D61F4"/>
    <w:rsid w:val="009D641E"/>
    <w:rsid w:val="009D64DC"/>
    <w:rsid w:val="009D6513"/>
    <w:rsid w:val="009D69BF"/>
    <w:rsid w:val="009D6B55"/>
    <w:rsid w:val="009D6DBF"/>
    <w:rsid w:val="009D6FE1"/>
    <w:rsid w:val="009D716F"/>
    <w:rsid w:val="009D71D1"/>
    <w:rsid w:val="009D75CD"/>
    <w:rsid w:val="009D79E3"/>
    <w:rsid w:val="009D7ADE"/>
    <w:rsid w:val="009D7B15"/>
    <w:rsid w:val="009D7B72"/>
    <w:rsid w:val="009D7B78"/>
    <w:rsid w:val="009D7BEB"/>
    <w:rsid w:val="009D7C7D"/>
    <w:rsid w:val="009D7CE3"/>
    <w:rsid w:val="009E0105"/>
    <w:rsid w:val="009E0179"/>
    <w:rsid w:val="009E0198"/>
    <w:rsid w:val="009E0494"/>
    <w:rsid w:val="009E08E0"/>
    <w:rsid w:val="009E0A7A"/>
    <w:rsid w:val="009E11BB"/>
    <w:rsid w:val="009E1318"/>
    <w:rsid w:val="009E1497"/>
    <w:rsid w:val="009E1683"/>
    <w:rsid w:val="009E1703"/>
    <w:rsid w:val="009E1AEB"/>
    <w:rsid w:val="009E1F04"/>
    <w:rsid w:val="009E2013"/>
    <w:rsid w:val="009E2083"/>
    <w:rsid w:val="009E208B"/>
    <w:rsid w:val="009E210C"/>
    <w:rsid w:val="009E21A8"/>
    <w:rsid w:val="009E222E"/>
    <w:rsid w:val="009E2542"/>
    <w:rsid w:val="009E267D"/>
    <w:rsid w:val="009E26C4"/>
    <w:rsid w:val="009E2C5A"/>
    <w:rsid w:val="009E2DE4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349"/>
    <w:rsid w:val="009E4385"/>
    <w:rsid w:val="009E45CA"/>
    <w:rsid w:val="009E4758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5013"/>
    <w:rsid w:val="009E5302"/>
    <w:rsid w:val="009E54E2"/>
    <w:rsid w:val="009E5FFE"/>
    <w:rsid w:val="009E6018"/>
    <w:rsid w:val="009E60A3"/>
    <w:rsid w:val="009E646E"/>
    <w:rsid w:val="009E64EC"/>
    <w:rsid w:val="009E65EA"/>
    <w:rsid w:val="009E6626"/>
    <w:rsid w:val="009E66FA"/>
    <w:rsid w:val="009E68A7"/>
    <w:rsid w:val="009E68BF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E5D"/>
    <w:rsid w:val="009E7FE6"/>
    <w:rsid w:val="009F0371"/>
    <w:rsid w:val="009F046A"/>
    <w:rsid w:val="009F05AE"/>
    <w:rsid w:val="009F09B6"/>
    <w:rsid w:val="009F0A9D"/>
    <w:rsid w:val="009F0B60"/>
    <w:rsid w:val="009F0DE8"/>
    <w:rsid w:val="009F0FBB"/>
    <w:rsid w:val="009F18B0"/>
    <w:rsid w:val="009F192D"/>
    <w:rsid w:val="009F1AEC"/>
    <w:rsid w:val="009F1E67"/>
    <w:rsid w:val="009F1EE9"/>
    <w:rsid w:val="009F205D"/>
    <w:rsid w:val="009F2160"/>
    <w:rsid w:val="009F248E"/>
    <w:rsid w:val="009F277B"/>
    <w:rsid w:val="009F2AB4"/>
    <w:rsid w:val="009F2B8D"/>
    <w:rsid w:val="009F3129"/>
    <w:rsid w:val="009F361B"/>
    <w:rsid w:val="009F3661"/>
    <w:rsid w:val="009F3695"/>
    <w:rsid w:val="009F3A63"/>
    <w:rsid w:val="009F404F"/>
    <w:rsid w:val="009F4496"/>
    <w:rsid w:val="009F4735"/>
    <w:rsid w:val="009F4970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C8"/>
    <w:rsid w:val="009F6024"/>
    <w:rsid w:val="009F6544"/>
    <w:rsid w:val="009F66F8"/>
    <w:rsid w:val="009F681B"/>
    <w:rsid w:val="009F6912"/>
    <w:rsid w:val="009F6A1C"/>
    <w:rsid w:val="009F6A64"/>
    <w:rsid w:val="009F6A88"/>
    <w:rsid w:val="009F6B0E"/>
    <w:rsid w:val="009F6CA6"/>
    <w:rsid w:val="009F6D2C"/>
    <w:rsid w:val="009F732C"/>
    <w:rsid w:val="009F79C2"/>
    <w:rsid w:val="009F7BED"/>
    <w:rsid w:val="009F7D3C"/>
    <w:rsid w:val="009F7DFD"/>
    <w:rsid w:val="009F7F1D"/>
    <w:rsid w:val="009F7FA8"/>
    <w:rsid w:val="009F7FB0"/>
    <w:rsid w:val="009F7FF0"/>
    <w:rsid w:val="00A001EA"/>
    <w:rsid w:val="00A00272"/>
    <w:rsid w:val="00A0044E"/>
    <w:rsid w:val="00A00888"/>
    <w:rsid w:val="00A00D97"/>
    <w:rsid w:val="00A0100A"/>
    <w:rsid w:val="00A01486"/>
    <w:rsid w:val="00A01598"/>
    <w:rsid w:val="00A01689"/>
    <w:rsid w:val="00A018E3"/>
    <w:rsid w:val="00A01961"/>
    <w:rsid w:val="00A0197C"/>
    <w:rsid w:val="00A01D54"/>
    <w:rsid w:val="00A0222A"/>
    <w:rsid w:val="00A022DC"/>
    <w:rsid w:val="00A0252D"/>
    <w:rsid w:val="00A02563"/>
    <w:rsid w:val="00A02575"/>
    <w:rsid w:val="00A025FB"/>
    <w:rsid w:val="00A0264F"/>
    <w:rsid w:val="00A027A9"/>
    <w:rsid w:val="00A029B2"/>
    <w:rsid w:val="00A029CC"/>
    <w:rsid w:val="00A02A45"/>
    <w:rsid w:val="00A02B00"/>
    <w:rsid w:val="00A02B5E"/>
    <w:rsid w:val="00A02BFA"/>
    <w:rsid w:val="00A02CA7"/>
    <w:rsid w:val="00A02EF4"/>
    <w:rsid w:val="00A0330B"/>
    <w:rsid w:val="00A03333"/>
    <w:rsid w:val="00A036FB"/>
    <w:rsid w:val="00A0382B"/>
    <w:rsid w:val="00A03830"/>
    <w:rsid w:val="00A03A38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19A"/>
    <w:rsid w:val="00A0628D"/>
    <w:rsid w:val="00A06AB3"/>
    <w:rsid w:val="00A06D52"/>
    <w:rsid w:val="00A06DE1"/>
    <w:rsid w:val="00A06F32"/>
    <w:rsid w:val="00A07127"/>
    <w:rsid w:val="00A073FF"/>
    <w:rsid w:val="00A0742E"/>
    <w:rsid w:val="00A07B2D"/>
    <w:rsid w:val="00A101A5"/>
    <w:rsid w:val="00A10318"/>
    <w:rsid w:val="00A10500"/>
    <w:rsid w:val="00A10642"/>
    <w:rsid w:val="00A107A5"/>
    <w:rsid w:val="00A1083F"/>
    <w:rsid w:val="00A10912"/>
    <w:rsid w:val="00A10A33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8AF"/>
    <w:rsid w:val="00A13CB6"/>
    <w:rsid w:val="00A13D43"/>
    <w:rsid w:val="00A13ED2"/>
    <w:rsid w:val="00A143F7"/>
    <w:rsid w:val="00A14677"/>
    <w:rsid w:val="00A14791"/>
    <w:rsid w:val="00A147CE"/>
    <w:rsid w:val="00A14AD5"/>
    <w:rsid w:val="00A14B0B"/>
    <w:rsid w:val="00A14B3D"/>
    <w:rsid w:val="00A15003"/>
    <w:rsid w:val="00A1506A"/>
    <w:rsid w:val="00A15453"/>
    <w:rsid w:val="00A156C4"/>
    <w:rsid w:val="00A1581E"/>
    <w:rsid w:val="00A15CFB"/>
    <w:rsid w:val="00A15E3E"/>
    <w:rsid w:val="00A15E8B"/>
    <w:rsid w:val="00A163D2"/>
    <w:rsid w:val="00A164A1"/>
    <w:rsid w:val="00A1685B"/>
    <w:rsid w:val="00A16A3A"/>
    <w:rsid w:val="00A16AF8"/>
    <w:rsid w:val="00A16C01"/>
    <w:rsid w:val="00A16D56"/>
    <w:rsid w:val="00A17262"/>
    <w:rsid w:val="00A1747F"/>
    <w:rsid w:val="00A17B19"/>
    <w:rsid w:val="00A17E7A"/>
    <w:rsid w:val="00A17E8C"/>
    <w:rsid w:val="00A17F30"/>
    <w:rsid w:val="00A17F86"/>
    <w:rsid w:val="00A2015B"/>
    <w:rsid w:val="00A20481"/>
    <w:rsid w:val="00A20F4F"/>
    <w:rsid w:val="00A20FD2"/>
    <w:rsid w:val="00A211C8"/>
    <w:rsid w:val="00A214DD"/>
    <w:rsid w:val="00A214E2"/>
    <w:rsid w:val="00A2150B"/>
    <w:rsid w:val="00A2172F"/>
    <w:rsid w:val="00A2182C"/>
    <w:rsid w:val="00A219F4"/>
    <w:rsid w:val="00A22253"/>
    <w:rsid w:val="00A222E6"/>
    <w:rsid w:val="00A2237E"/>
    <w:rsid w:val="00A224F9"/>
    <w:rsid w:val="00A22648"/>
    <w:rsid w:val="00A227EE"/>
    <w:rsid w:val="00A22BD3"/>
    <w:rsid w:val="00A22F84"/>
    <w:rsid w:val="00A23086"/>
    <w:rsid w:val="00A23154"/>
    <w:rsid w:val="00A23237"/>
    <w:rsid w:val="00A23705"/>
    <w:rsid w:val="00A23981"/>
    <w:rsid w:val="00A23B61"/>
    <w:rsid w:val="00A23E2C"/>
    <w:rsid w:val="00A241D0"/>
    <w:rsid w:val="00A24282"/>
    <w:rsid w:val="00A24549"/>
    <w:rsid w:val="00A24621"/>
    <w:rsid w:val="00A2466F"/>
    <w:rsid w:val="00A24EAA"/>
    <w:rsid w:val="00A24F2E"/>
    <w:rsid w:val="00A25165"/>
    <w:rsid w:val="00A25284"/>
    <w:rsid w:val="00A25428"/>
    <w:rsid w:val="00A25A7C"/>
    <w:rsid w:val="00A25C30"/>
    <w:rsid w:val="00A25E1E"/>
    <w:rsid w:val="00A26220"/>
    <w:rsid w:val="00A26353"/>
    <w:rsid w:val="00A265D0"/>
    <w:rsid w:val="00A265E3"/>
    <w:rsid w:val="00A268B7"/>
    <w:rsid w:val="00A268EA"/>
    <w:rsid w:val="00A26966"/>
    <w:rsid w:val="00A26A4F"/>
    <w:rsid w:val="00A26B18"/>
    <w:rsid w:val="00A26B3D"/>
    <w:rsid w:val="00A26B82"/>
    <w:rsid w:val="00A26D15"/>
    <w:rsid w:val="00A26EF1"/>
    <w:rsid w:val="00A272D6"/>
    <w:rsid w:val="00A275BE"/>
    <w:rsid w:val="00A275CD"/>
    <w:rsid w:val="00A27AAC"/>
    <w:rsid w:val="00A27AF8"/>
    <w:rsid w:val="00A27CAF"/>
    <w:rsid w:val="00A27E7B"/>
    <w:rsid w:val="00A302B3"/>
    <w:rsid w:val="00A30461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0E84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697"/>
    <w:rsid w:val="00A326F2"/>
    <w:rsid w:val="00A3271F"/>
    <w:rsid w:val="00A3286B"/>
    <w:rsid w:val="00A329C0"/>
    <w:rsid w:val="00A32A69"/>
    <w:rsid w:val="00A32FFE"/>
    <w:rsid w:val="00A33086"/>
    <w:rsid w:val="00A33318"/>
    <w:rsid w:val="00A33359"/>
    <w:rsid w:val="00A333C5"/>
    <w:rsid w:val="00A33415"/>
    <w:rsid w:val="00A3350E"/>
    <w:rsid w:val="00A33663"/>
    <w:rsid w:val="00A33DD2"/>
    <w:rsid w:val="00A33F6F"/>
    <w:rsid w:val="00A34488"/>
    <w:rsid w:val="00A3465D"/>
    <w:rsid w:val="00A346FD"/>
    <w:rsid w:val="00A347DD"/>
    <w:rsid w:val="00A3485D"/>
    <w:rsid w:val="00A34B7D"/>
    <w:rsid w:val="00A34D74"/>
    <w:rsid w:val="00A35111"/>
    <w:rsid w:val="00A3513A"/>
    <w:rsid w:val="00A35205"/>
    <w:rsid w:val="00A3550D"/>
    <w:rsid w:val="00A35939"/>
    <w:rsid w:val="00A35A59"/>
    <w:rsid w:val="00A35ABE"/>
    <w:rsid w:val="00A35B0E"/>
    <w:rsid w:val="00A35BAE"/>
    <w:rsid w:val="00A35BF7"/>
    <w:rsid w:val="00A35CB1"/>
    <w:rsid w:val="00A35F97"/>
    <w:rsid w:val="00A361DC"/>
    <w:rsid w:val="00A3632B"/>
    <w:rsid w:val="00A36387"/>
    <w:rsid w:val="00A36500"/>
    <w:rsid w:val="00A365A4"/>
    <w:rsid w:val="00A36648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954"/>
    <w:rsid w:val="00A37975"/>
    <w:rsid w:val="00A37C07"/>
    <w:rsid w:val="00A37FD5"/>
    <w:rsid w:val="00A40154"/>
    <w:rsid w:val="00A402F3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1FD"/>
    <w:rsid w:val="00A448C3"/>
    <w:rsid w:val="00A44A32"/>
    <w:rsid w:val="00A44AB6"/>
    <w:rsid w:val="00A44E17"/>
    <w:rsid w:val="00A44E55"/>
    <w:rsid w:val="00A453F7"/>
    <w:rsid w:val="00A45404"/>
    <w:rsid w:val="00A45562"/>
    <w:rsid w:val="00A4558C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E03"/>
    <w:rsid w:val="00A46EE4"/>
    <w:rsid w:val="00A46EF7"/>
    <w:rsid w:val="00A4706F"/>
    <w:rsid w:val="00A47084"/>
    <w:rsid w:val="00A4726B"/>
    <w:rsid w:val="00A473A2"/>
    <w:rsid w:val="00A473E6"/>
    <w:rsid w:val="00A47B5F"/>
    <w:rsid w:val="00A47B9C"/>
    <w:rsid w:val="00A50396"/>
    <w:rsid w:val="00A50412"/>
    <w:rsid w:val="00A50449"/>
    <w:rsid w:val="00A50D09"/>
    <w:rsid w:val="00A50E1F"/>
    <w:rsid w:val="00A51187"/>
    <w:rsid w:val="00A51705"/>
    <w:rsid w:val="00A5182F"/>
    <w:rsid w:val="00A518A5"/>
    <w:rsid w:val="00A519B8"/>
    <w:rsid w:val="00A51A53"/>
    <w:rsid w:val="00A51B55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9B"/>
    <w:rsid w:val="00A52D0E"/>
    <w:rsid w:val="00A52FC6"/>
    <w:rsid w:val="00A52FED"/>
    <w:rsid w:val="00A5318B"/>
    <w:rsid w:val="00A5338F"/>
    <w:rsid w:val="00A53476"/>
    <w:rsid w:val="00A53487"/>
    <w:rsid w:val="00A535BA"/>
    <w:rsid w:val="00A535BF"/>
    <w:rsid w:val="00A53C1F"/>
    <w:rsid w:val="00A53EBB"/>
    <w:rsid w:val="00A53EF1"/>
    <w:rsid w:val="00A5409F"/>
    <w:rsid w:val="00A5433A"/>
    <w:rsid w:val="00A54366"/>
    <w:rsid w:val="00A544A1"/>
    <w:rsid w:val="00A545D2"/>
    <w:rsid w:val="00A5466F"/>
    <w:rsid w:val="00A5478C"/>
    <w:rsid w:val="00A5479F"/>
    <w:rsid w:val="00A54946"/>
    <w:rsid w:val="00A5497F"/>
    <w:rsid w:val="00A54E00"/>
    <w:rsid w:val="00A54E73"/>
    <w:rsid w:val="00A54EE8"/>
    <w:rsid w:val="00A5536A"/>
    <w:rsid w:val="00A554D3"/>
    <w:rsid w:val="00A55564"/>
    <w:rsid w:val="00A55978"/>
    <w:rsid w:val="00A55B85"/>
    <w:rsid w:val="00A55E31"/>
    <w:rsid w:val="00A56055"/>
    <w:rsid w:val="00A56174"/>
    <w:rsid w:val="00A56642"/>
    <w:rsid w:val="00A56D65"/>
    <w:rsid w:val="00A56E5A"/>
    <w:rsid w:val="00A57068"/>
    <w:rsid w:val="00A57287"/>
    <w:rsid w:val="00A57314"/>
    <w:rsid w:val="00A5742C"/>
    <w:rsid w:val="00A5746B"/>
    <w:rsid w:val="00A577AE"/>
    <w:rsid w:val="00A577CE"/>
    <w:rsid w:val="00A579AA"/>
    <w:rsid w:val="00A57AE1"/>
    <w:rsid w:val="00A57CB2"/>
    <w:rsid w:val="00A604A6"/>
    <w:rsid w:val="00A60587"/>
    <w:rsid w:val="00A6068F"/>
    <w:rsid w:val="00A6092B"/>
    <w:rsid w:val="00A60A4B"/>
    <w:rsid w:val="00A60C31"/>
    <w:rsid w:val="00A60E54"/>
    <w:rsid w:val="00A6105F"/>
    <w:rsid w:val="00A61702"/>
    <w:rsid w:val="00A61B1C"/>
    <w:rsid w:val="00A61CFA"/>
    <w:rsid w:val="00A62112"/>
    <w:rsid w:val="00A62403"/>
    <w:rsid w:val="00A6295C"/>
    <w:rsid w:val="00A62AA5"/>
    <w:rsid w:val="00A62C21"/>
    <w:rsid w:val="00A62E90"/>
    <w:rsid w:val="00A633C8"/>
    <w:rsid w:val="00A6341F"/>
    <w:rsid w:val="00A634D6"/>
    <w:rsid w:val="00A635B9"/>
    <w:rsid w:val="00A6370E"/>
    <w:rsid w:val="00A63727"/>
    <w:rsid w:val="00A63731"/>
    <w:rsid w:val="00A63D1E"/>
    <w:rsid w:val="00A63D54"/>
    <w:rsid w:val="00A63E9E"/>
    <w:rsid w:val="00A63F37"/>
    <w:rsid w:val="00A640DF"/>
    <w:rsid w:val="00A645A3"/>
    <w:rsid w:val="00A64872"/>
    <w:rsid w:val="00A64A35"/>
    <w:rsid w:val="00A64D70"/>
    <w:rsid w:val="00A64FB5"/>
    <w:rsid w:val="00A6525F"/>
    <w:rsid w:val="00A65A72"/>
    <w:rsid w:val="00A65B41"/>
    <w:rsid w:val="00A65C26"/>
    <w:rsid w:val="00A65D45"/>
    <w:rsid w:val="00A662CC"/>
    <w:rsid w:val="00A66778"/>
    <w:rsid w:val="00A67016"/>
    <w:rsid w:val="00A6716A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403"/>
    <w:rsid w:val="00A7150C"/>
    <w:rsid w:val="00A71655"/>
    <w:rsid w:val="00A7169F"/>
    <w:rsid w:val="00A71714"/>
    <w:rsid w:val="00A71717"/>
    <w:rsid w:val="00A719B8"/>
    <w:rsid w:val="00A71AE9"/>
    <w:rsid w:val="00A722E3"/>
    <w:rsid w:val="00A7230C"/>
    <w:rsid w:val="00A723E6"/>
    <w:rsid w:val="00A72719"/>
    <w:rsid w:val="00A727E4"/>
    <w:rsid w:val="00A7295B"/>
    <w:rsid w:val="00A72B18"/>
    <w:rsid w:val="00A72BD2"/>
    <w:rsid w:val="00A72C7D"/>
    <w:rsid w:val="00A73368"/>
    <w:rsid w:val="00A73467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79E"/>
    <w:rsid w:val="00A769C1"/>
    <w:rsid w:val="00A76AC0"/>
    <w:rsid w:val="00A76C83"/>
    <w:rsid w:val="00A76F59"/>
    <w:rsid w:val="00A76F68"/>
    <w:rsid w:val="00A7710B"/>
    <w:rsid w:val="00A7719B"/>
    <w:rsid w:val="00A772B7"/>
    <w:rsid w:val="00A77534"/>
    <w:rsid w:val="00A7754A"/>
    <w:rsid w:val="00A77739"/>
    <w:rsid w:val="00A777C9"/>
    <w:rsid w:val="00A778F3"/>
    <w:rsid w:val="00A77923"/>
    <w:rsid w:val="00A77ECE"/>
    <w:rsid w:val="00A8037D"/>
    <w:rsid w:val="00A803B8"/>
    <w:rsid w:val="00A80471"/>
    <w:rsid w:val="00A80580"/>
    <w:rsid w:val="00A805FA"/>
    <w:rsid w:val="00A80643"/>
    <w:rsid w:val="00A808D6"/>
    <w:rsid w:val="00A80A54"/>
    <w:rsid w:val="00A80AD6"/>
    <w:rsid w:val="00A80AEE"/>
    <w:rsid w:val="00A80BD9"/>
    <w:rsid w:val="00A80C5E"/>
    <w:rsid w:val="00A80C73"/>
    <w:rsid w:val="00A80DFE"/>
    <w:rsid w:val="00A80E4C"/>
    <w:rsid w:val="00A80E72"/>
    <w:rsid w:val="00A81A35"/>
    <w:rsid w:val="00A81AB2"/>
    <w:rsid w:val="00A81B5B"/>
    <w:rsid w:val="00A81CAF"/>
    <w:rsid w:val="00A81D59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484"/>
    <w:rsid w:val="00A83625"/>
    <w:rsid w:val="00A8362C"/>
    <w:rsid w:val="00A83973"/>
    <w:rsid w:val="00A83AE6"/>
    <w:rsid w:val="00A83B0E"/>
    <w:rsid w:val="00A83C8A"/>
    <w:rsid w:val="00A83DB6"/>
    <w:rsid w:val="00A83DE7"/>
    <w:rsid w:val="00A83E8B"/>
    <w:rsid w:val="00A83F1A"/>
    <w:rsid w:val="00A8408F"/>
    <w:rsid w:val="00A840B0"/>
    <w:rsid w:val="00A842F2"/>
    <w:rsid w:val="00A84496"/>
    <w:rsid w:val="00A847BB"/>
    <w:rsid w:val="00A8489D"/>
    <w:rsid w:val="00A84CB0"/>
    <w:rsid w:val="00A84D71"/>
    <w:rsid w:val="00A84FC5"/>
    <w:rsid w:val="00A84FEF"/>
    <w:rsid w:val="00A85148"/>
    <w:rsid w:val="00A85317"/>
    <w:rsid w:val="00A856AE"/>
    <w:rsid w:val="00A856EB"/>
    <w:rsid w:val="00A859CC"/>
    <w:rsid w:val="00A85D04"/>
    <w:rsid w:val="00A869E1"/>
    <w:rsid w:val="00A86A3F"/>
    <w:rsid w:val="00A86B33"/>
    <w:rsid w:val="00A86C40"/>
    <w:rsid w:val="00A870A5"/>
    <w:rsid w:val="00A870A9"/>
    <w:rsid w:val="00A8785B"/>
    <w:rsid w:val="00A87961"/>
    <w:rsid w:val="00A87988"/>
    <w:rsid w:val="00A87B6B"/>
    <w:rsid w:val="00A87CB5"/>
    <w:rsid w:val="00A87E9E"/>
    <w:rsid w:val="00A901F7"/>
    <w:rsid w:val="00A90234"/>
    <w:rsid w:val="00A9055C"/>
    <w:rsid w:val="00A90808"/>
    <w:rsid w:val="00A908D1"/>
    <w:rsid w:val="00A90A79"/>
    <w:rsid w:val="00A90BFC"/>
    <w:rsid w:val="00A90E2C"/>
    <w:rsid w:val="00A917F4"/>
    <w:rsid w:val="00A91AE3"/>
    <w:rsid w:val="00A91B66"/>
    <w:rsid w:val="00A91B74"/>
    <w:rsid w:val="00A91BD4"/>
    <w:rsid w:val="00A91DC0"/>
    <w:rsid w:val="00A91EC3"/>
    <w:rsid w:val="00A9205A"/>
    <w:rsid w:val="00A921EF"/>
    <w:rsid w:val="00A9224F"/>
    <w:rsid w:val="00A92355"/>
    <w:rsid w:val="00A92600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AC2"/>
    <w:rsid w:val="00AA0B04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38A"/>
    <w:rsid w:val="00AA26D1"/>
    <w:rsid w:val="00AA2A71"/>
    <w:rsid w:val="00AA2B28"/>
    <w:rsid w:val="00AA2BAC"/>
    <w:rsid w:val="00AA2BFC"/>
    <w:rsid w:val="00AA32D7"/>
    <w:rsid w:val="00AA36AC"/>
    <w:rsid w:val="00AA37CD"/>
    <w:rsid w:val="00AA3901"/>
    <w:rsid w:val="00AA393D"/>
    <w:rsid w:val="00AA3BBE"/>
    <w:rsid w:val="00AA3ED5"/>
    <w:rsid w:val="00AA3F31"/>
    <w:rsid w:val="00AA4024"/>
    <w:rsid w:val="00AA4109"/>
    <w:rsid w:val="00AA4582"/>
    <w:rsid w:val="00AA4B43"/>
    <w:rsid w:val="00AA4D62"/>
    <w:rsid w:val="00AA4DA9"/>
    <w:rsid w:val="00AA4EF7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4A0"/>
    <w:rsid w:val="00AA6771"/>
    <w:rsid w:val="00AA6A51"/>
    <w:rsid w:val="00AA6B9D"/>
    <w:rsid w:val="00AA6C94"/>
    <w:rsid w:val="00AA6CB6"/>
    <w:rsid w:val="00AA6F67"/>
    <w:rsid w:val="00AA7017"/>
    <w:rsid w:val="00AA79DF"/>
    <w:rsid w:val="00AA7AED"/>
    <w:rsid w:val="00AA7BED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B63"/>
    <w:rsid w:val="00AB1269"/>
    <w:rsid w:val="00AB126F"/>
    <w:rsid w:val="00AB13F5"/>
    <w:rsid w:val="00AB147F"/>
    <w:rsid w:val="00AB1871"/>
    <w:rsid w:val="00AB18A7"/>
    <w:rsid w:val="00AB1948"/>
    <w:rsid w:val="00AB1C7A"/>
    <w:rsid w:val="00AB22F3"/>
    <w:rsid w:val="00AB24F2"/>
    <w:rsid w:val="00AB27A1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598"/>
    <w:rsid w:val="00AB4710"/>
    <w:rsid w:val="00AB487E"/>
    <w:rsid w:val="00AB494A"/>
    <w:rsid w:val="00AB4AC5"/>
    <w:rsid w:val="00AB5181"/>
    <w:rsid w:val="00AB51C9"/>
    <w:rsid w:val="00AB5214"/>
    <w:rsid w:val="00AB54F8"/>
    <w:rsid w:val="00AB559D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966"/>
    <w:rsid w:val="00AB6B60"/>
    <w:rsid w:val="00AB6D86"/>
    <w:rsid w:val="00AB708A"/>
    <w:rsid w:val="00AB709D"/>
    <w:rsid w:val="00AB71E2"/>
    <w:rsid w:val="00AB72E6"/>
    <w:rsid w:val="00AB7493"/>
    <w:rsid w:val="00AB74E5"/>
    <w:rsid w:val="00AB74E7"/>
    <w:rsid w:val="00AB75DC"/>
    <w:rsid w:val="00AB78D1"/>
    <w:rsid w:val="00AB7CD2"/>
    <w:rsid w:val="00AC056C"/>
    <w:rsid w:val="00AC06E2"/>
    <w:rsid w:val="00AC07E5"/>
    <w:rsid w:val="00AC09E2"/>
    <w:rsid w:val="00AC0A44"/>
    <w:rsid w:val="00AC0A87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FDA"/>
    <w:rsid w:val="00AC427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58C"/>
    <w:rsid w:val="00AC5C32"/>
    <w:rsid w:val="00AC5C69"/>
    <w:rsid w:val="00AC5E1A"/>
    <w:rsid w:val="00AC5FFA"/>
    <w:rsid w:val="00AC60C3"/>
    <w:rsid w:val="00AC647B"/>
    <w:rsid w:val="00AC659C"/>
    <w:rsid w:val="00AC6614"/>
    <w:rsid w:val="00AC712E"/>
    <w:rsid w:val="00AC7512"/>
    <w:rsid w:val="00AC7546"/>
    <w:rsid w:val="00AC7B9D"/>
    <w:rsid w:val="00AC7DAB"/>
    <w:rsid w:val="00AC7EA4"/>
    <w:rsid w:val="00AD0310"/>
    <w:rsid w:val="00AD03EE"/>
    <w:rsid w:val="00AD03F8"/>
    <w:rsid w:val="00AD0516"/>
    <w:rsid w:val="00AD0A33"/>
    <w:rsid w:val="00AD0E11"/>
    <w:rsid w:val="00AD104D"/>
    <w:rsid w:val="00AD11A9"/>
    <w:rsid w:val="00AD121F"/>
    <w:rsid w:val="00AD19D5"/>
    <w:rsid w:val="00AD1A07"/>
    <w:rsid w:val="00AD1B0D"/>
    <w:rsid w:val="00AD1C85"/>
    <w:rsid w:val="00AD1CE5"/>
    <w:rsid w:val="00AD213A"/>
    <w:rsid w:val="00AD2207"/>
    <w:rsid w:val="00AD232E"/>
    <w:rsid w:val="00AD26AA"/>
    <w:rsid w:val="00AD27B3"/>
    <w:rsid w:val="00AD2803"/>
    <w:rsid w:val="00AD2877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A46"/>
    <w:rsid w:val="00AD3C7A"/>
    <w:rsid w:val="00AD3F09"/>
    <w:rsid w:val="00AD40F8"/>
    <w:rsid w:val="00AD4318"/>
    <w:rsid w:val="00AD46BD"/>
    <w:rsid w:val="00AD4C99"/>
    <w:rsid w:val="00AD4CCA"/>
    <w:rsid w:val="00AD4F6F"/>
    <w:rsid w:val="00AD4FA4"/>
    <w:rsid w:val="00AD50BB"/>
    <w:rsid w:val="00AD5241"/>
    <w:rsid w:val="00AD5401"/>
    <w:rsid w:val="00AD5554"/>
    <w:rsid w:val="00AD59CC"/>
    <w:rsid w:val="00AD5B0F"/>
    <w:rsid w:val="00AD5BC2"/>
    <w:rsid w:val="00AD5BF8"/>
    <w:rsid w:val="00AD5D47"/>
    <w:rsid w:val="00AD5D75"/>
    <w:rsid w:val="00AD5DD2"/>
    <w:rsid w:val="00AD5EC1"/>
    <w:rsid w:val="00AD62F8"/>
    <w:rsid w:val="00AD644A"/>
    <w:rsid w:val="00AD661C"/>
    <w:rsid w:val="00AD663F"/>
    <w:rsid w:val="00AD69D9"/>
    <w:rsid w:val="00AD6C08"/>
    <w:rsid w:val="00AD6C12"/>
    <w:rsid w:val="00AD6D1B"/>
    <w:rsid w:val="00AD6FA9"/>
    <w:rsid w:val="00AD73B2"/>
    <w:rsid w:val="00AD74B6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7BB"/>
    <w:rsid w:val="00AE1E0B"/>
    <w:rsid w:val="00AE1E39"/>
    <w:rsid w:val="00AE21A1"/>
    <w:rsid w:val="00AE2710"/>
    <w:rsid w:val="00AE2D88"/>
    <w:rsid w:val="00AE2DE5"/>
    <w:rsid w:val="00AE2E08"/>
    <w:rsid w:val="00AE2EBD"/>
    <w:rsid w:val="00AE30EF"/>
    <w:rsid w:val="00AE326C"/>
    <w:rsid w:val="00AE3296"/>
    <w:rsid w:val="00AE3298"/>
    <w:rsid w:val="00AE3489"/>
    <w:rsid w:val="00AE3A45"/>
    <w:rsid w:val="00AE3B61"/>
    <w:rsid w:val="00AE3BAE"/>
    <w:rsid w:val="00AE3CB6"/>
    <w:rsid w:val="00AE3E2C"/>
    <w:rsid w:val="00AE40B2"/>
    <w:rsid w:val="00AE417D"/>
    <w:rsid w:val="00AE4198"/>
    <w:rsid w:val="00AE41A4"/>
    <w:rsid w:val="00AE42D2"/>
    <w:rsid w:val="00AE42F0"/>
    <w:rsid w:val="00AE43D0"/>
    <w:rsid w:val="00AE4845"/>
    <w:rsid w:val="00AE487F"/>
    <w:rsid w:val="00AE4AF1"/>
    <w:rsid w:val="00AE4B03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5D19"/>
    <w:rsid w:val="00AE5EE2"/>
    <w:rsid w:val="00AE6027"/>
    <w:rsid w:val="00AE60BF"/>
    <w:rsid w:val="00AE61ED"/>
    <w:rsid w:val="00AE6997"/>
    <w:rsid w:val="00AE6B8A"/>
    <w:rsid w:val="00AE6CFB"/>
    <w:rsid w:val="00AE6E7C"/>
    <w:rsid w:val="00AE709E"/>
    <w:rsid w:val="00AE728B"/>
    <w:rsid w:val="00AE7368"/>
    <w:rsid w:val="00AE73F6"/>
    <w:rsid w:val="00AE78FB"/>
    <w:rsid w:val="00AE7930"/>
    <w:rsid w:val="00AE79E0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573"/>
    <w:rsid w:val="00AF0578"/>
    <w:rsid w:val="00AF0586"/>
    <w:rsid w:val="00AF05E7"/>
    <w:rsid w:val="00AF0AEC"/>
    <w:rsid w:val="00AF0BAB"/>
    <w:rsid w:val="00AF10B3"/>
    <w:rsid w:val="00AF1140"/>
    <w:rsid w:val="00AF1287"/>
    <w:rsid w:val="00AF137E"/>
    <w:rsid w:val="00AF14B6"/>
    <w:rsid w:val="00AF14F7"/>
    <w:rsid w:val="00AF1C06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F8F"/>
    <w:rsid w:val="00AF36B9"/>
    <w:rsid w:val="00AF380A"/>
    <w:rsid w:val="00AF3819"/>
    <w:rsid w:val="00AF3F1C"/>
    <w:rsid w:val="00AF4046"/>
    <w:rsid w:val="00AF41AC"/>
    <w:rsid w:val="00AF454F"/>
    <w:rsid w:val="00AF45E6"/>
    <w:rsid w:val="00AF49C7"/>
    <w:rsid w:val="00AF4A38"/>
    <w:rsid w:val="00AF4C9E"/>
    <w:rsid w:val="00AF4CB8"/>
    <w:rsid w:val="00AF4D0B"/>
    <w:rsid w:val="00AF4DFC"/>
    <w:rsid w:val="00AF5822"/>
    <w:rsid w:val="00AF5AA3"/>
    <w:rsid w:val="00AF5BA6"/>
    <w:rsid w:val="00AF5C43"/>
    <w:rsid w:val="00AF6489"/>
    <w:rsid w:val="00AF6581"/>
    <w:rsid w:val="00AF660A"/>
    <w:rsid w:val="00AF67A5"/>
    <w:rsid w:val="00AF6808"/>
    <w:rsid w:val="00AF687E"/>
    <w:rsid w:val="00AF709F"/>
    <w:rsid w:val="00AF7405"/>
    <w:rsid w:val="00AF749C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DA0"/>
    <w:rsid w:val="00B02F74"/>
    <w:rsid w:val="00B0314C"/>
    <w:rsid w:val="00B0343C"/>
    <w:rsid w:val="00B0349B"/>
    <w:rsid w:val="00B0363F"/>
    <w:rsid w:val="00B0375D"/>
    <w:rsid w:val="00B038C0"/>
    <w:rsid w:val="00B03C35"/>
    <w:rsid w:val="00B04538"/>
    <w:rsid w:val="00B048B1"/>
    <w:rsid w:val="00B04A18"/>
    <w:rsid w:val="00B04BCF"/>
    <w:rsid w:val="00B04D25"/>
    <w:rsid w:val="00B04DE1"/>
    <w:rsid w:val="00B04FD7"/>
    <w:rsid w:val="00B0526D"/>
    <w:rsid w:val="00B0589F"/>
    <w:rsid w:val="00B05DB5"/>
    <w:rsid w:val="00B06546"/>
    <w:rsid w:val="00B06D0A"/>
    <w:rsid w:val="00B06D2F"/>
    <w:rsid w:val="00B06FF8"/>
    <w:rsid w:val="00B07140"/>
    <w:rsid w:val="00B071B4"/>
    <w:rsid w:val="00B071DC"/>
    <w:rsid w:val="00B0737E"/>
    <w:rsid w:val="00B07457"/>
    <w:rsid w:val="00B07553"/>
    <w:rsid w:val="00B07766"/>
    <w:rsid w:val="00B0778B"/>
    <w:rsid w:val="00B0779B"/>
    <w:rsid w:val="00B07D24"/>
    <w:rsid w:val="00B07E4D"/>
    <w:rsid w:val="00B07F3E"/>
    <w:rsid w:val="00B07F71"/>
    <w:rsid w:val="00B07FFE"/>
    <w:rsid w:val="00B1053C"/>
    <w:rsid w:val="00B1075B"/>
    <w:rsid w:val="00B10B55"/>
    <w:rsid w:val="00B10CBA"/>
    <w:rsid w:val="00B10D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07"/>
    <w:rsid w:val="00B12323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7EB"/>
    <w:rsid w:val="00B13853"/>
    <w:rsid w:val="00B138A9"/>
    <w:rsid w:val="00B13910"/>
    <w:rsid w:val="00B1398A"/>
    <w:rsid w:val="00B139F1"/>
    <w:rsid w:val="00B13BC8"/>
    <w:rsid w:val="00B14005"/>
    <w:rsid w:val="00B14230"/>
    <w:rsid w:val="00B1423F"/>
    <w:rsid w:val="00B149EE"/>
    <w:rsid w:val="00B14AE0"/>
    <w:rsid w:val="00B14FD1"/>
    <w:rsid w:val="00B1502C"/>
    <w:rsid w:val="00B1521D"/>
    <w:rsid w:val="00B15230"/>
    <w:rsid w:val="00B153BC"/>
    <w:rsid w:val="00B1544D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A54"/>
    <w:rsid w:val="00B170D6"/>
    <w:rsid w:val="00B1739D"/>
    <w:rsid w:val="00B1746F"/>
    <w:rsid w:val="00B178D8"/>
    <w:rsid w:val="00B17B86"/>
    <w:rsid w:val="00B17C94"/>
    <w:rsid w:val="00B20058"/>
    <w:rsid w:val="00B203C5"/>
    <w:rsid w:val="00B203FA"/>
    <w:rsid w:val="00B2052A"/>
    <w:rsid w:val="00B20551"/>
    <w:rsid w:val="00B20946"/>
    <w:rsid w:val="00B213C7"/>
    <w:rsid w:val="00B215B7"/>
    <w:rsid w:val="00B21AE0"/>
    <w:rsid w:val="00B21D9A"/>
    <w:rsid w:val="00B21D9F"/>
    <w:rsid w:val="00B222FE"/>
    <w:rsid w:val="00B22700"/>
    <w:rsid w:val="00B2277F"/>
    <w:rsid w:val="00B2293D"/>
    <w:rsid w:val="00B22991"/>
    <w:rsid w:val="00B22DD9"/>
    <w:rsid w:val="00B22E1B"/>
    <w:rsid w:val="00B22FE7"/>
    <w:rsid w:val="00B2300E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999"/>
    <w:rsid w:val="00B2499B"/>
    <w:rsid w:val="00B249EE"/>
    <w:rsid w:val="00B24DB4"/>
    <w:rsid w:val="00B24DCC"/>
    <w:rsid w:val="00B24E85"/>
    <w:rsid w:val="00B24F64"/>
    <w:rsid w:val="00B25215"/>
    <w:rsid w:val="00B253A0"/>
    <w:rsid w:val="00B25691"/>
    <w:rsid w:val="00B25828"/>
    <w:rsid w:val="00B258B7"/>
    <w:rsid w:val="00B259CE"/>
    <w:rsid w:val="00B25E20"/>
    <w:rsid w:val="00B261D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6D1"/>
    <w:rsid w:val="00B27DF3"/>
    <w:rsid w:val="00B30697"/>
    <w:rsid w:val="00B30709"/>
    <w:rsid w:val="00B309F5"/>
    <w:rsid w:val="00B30AD8"/>
    <w:rsid w:val="00B30C0B"/>
    <w:rsid w:val="00B30D4D"/>
    <w:rsid w:val="00B31091"/>
    <w:rsid w:val="00B31332"/>
    <w:rsid w:val="00B3143E"/>
    <w:rsid w:val="00B316CB"/>
    <w:rsid w:val="00B31B39"/>
    <w:rsid w:val="00B31D54"/>
    <w:rsid w:val="00B31EAF"/>
    <w:rsid w:val="00B3207C"/>
    <w:rsid w:val="00B32101"/>
    <w:rsid w:val="00B32196"/>
    <w:rsid w:val="00B323D9"/>
    <w:rsid w:val="00B32499"/>
    <w:rsid w:val="00B32633"/>
    <w:rsid w:val="00B32642"/>
    <w:rsid w:val="00B326DB"/>
    <w:rsid w:val="00B32A2B"/>
    <w:rsid w:val="00B32A31"/>
    <w:rsid w:val="00B32BF8"/>
    <w:rsid w:val="00B32D01"/>
    <w:rsid w:val="00B32EA2"/>
    <w:rsid w:val="00B33017"/>
    <w:rsid w:val="00B334C0"/>
    <w:rsid w:val="00B33513"/>
    <w:rsid w:val="00B33600"/>
    <w:rsid w:val="00B33628"/>
    <w:rsid w:val="00B3388F"/>
    <w:rsid w:val="00B33DA8"/>
    <w:rsid w:val="00B3411A"/>
    <w:rsid w:val="00B342CE"/>
    <w:rsid w:val="00B344E9"/>
    <w:rsid w:val="00B34662"/>
    <w:rsid w:val="00B347D2"/>
    <w:rsid w:val="00B34AD8"/>
    <w:rsid w:val="00B352A7"/>
    <w:rsid w:val="00B35630"/>
    <w:rsid w:val="00B35B0B"/>
    <w:rsid w:val="00B35BC5"/>
    <w:rsid w:val="00B35BDF"/>
    <w:rsid w:val="00B35C05"/>
    <w:rsid w:val="00B35C67"/>
    <w:rsid w:val="00B35EBA"/>
    <w:rsid w:val="00B35EBD"/>
    <w:rsid w:val="00B36020"/>
    <w:rsid w:val="00B361CA"/>
    <w:rsid w:val="00B36243"/>
    <w:rsid w:val="00B363A6"/>
    <w:rsid w:val="00B36735"/>
    <w:rsid w:val="00B36EFD"/>
    <w:rsid w:val="00B37340"/>
    <w:rsid w:val="00B373C6"/>
    <w:rsid w:val="00B37601"/>
    <w:rsid w:val="00B379CF"/>
    <w:rsid w:val="00B37D52"/>
    <w:rsid w:val="00B37D6C"/>
    <w:rsid w:val="00B37EC9"/>
    <w:rsid w:val="00B4018B"/>
    <w:rsid w:val="00B401E1"/>
    <w:rsid w:val="00B4022F"/>
    <w:rsid w:val="00B40269"/>
    <w:rsid w:val="00B406AC"/>
    <w:rsid w:val="00B407FF"/>
    <w:rsid w:val="00B40887"/>
    <w:rsid w:val="00B40936"/>
    <w:rsid w:val="00B40AEE"/>
    <w:rsid w:val="00B40AFB"/>
    <w:rsid w:val="00B40C43"/>
    <w:rsid w:val="00B40C8D"/>
    <w:rsid w:val="00B40C9D"/>
    <w:rsid w:val="00B40F0B"/>
    <w:rsid w:val="00B4116C"/>
    <w:rsid w:val="00B414F5"/>
    <w:rsid w:val="00B41682"/>
    <w:rsid w:val="00B417D4"/>
    <w:rsid w:val="00B41875"/>
    <w:rsid w:val="00B41B9B"/>
    <w:rsid w:val="00B41DDA"/>
    <w:rsid w:val="00B4242A"/>
    <w:rsid w:val="00B426E8"/>
    <w:rsid w:val="00B42800"/>
    <w:rsid w:val="00B42999"/>
    <w:rsid w:val="00B42A2B"/>
    <w:rsid w:val="00B4321B"/>
    <w:rsid w:val="00B43351"/>
    <w:rsid w:val="00B43470"/>
    <w:rsid w:val="00B4364B"/>
    <w:rsid w:val="00B43847"/>
    <w:rsid w:val="00B4399E"/>
    <w:rsid w:val="00B43A57"/>
    <w:rsid w:val="00B44310"/>
    <w:rsid w:val="00B44352"/>
    <w:rsid w:val="00B44383"/>
    <w:rsid w:val="00B444E6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705"/>
    <w:rsid w:val="00B477DF"/>
    <w:rsid w:val="00B47966"/>
    <w:rsid w:val="00B503B8"/>
    <w:rsid w:val="00B503D1"/>
    <w:rsid w:val="00B5077F"/>
    <w:rsid w:val="00B50912"/>
    <w:rsid w:val="00B50A6D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E90"/>
    <w:rsid w:val="00B52093"/>
    <w:rsid w:val="00B52395"/>
    <w:rsid w:val="00B52629"/>
    <w:rsid w:val="00B52713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419B"/>
    <w:rsid w:val="00B5423D"/>
    <w:rsid w:val="00B544E1"/>
    <w:rsid w:val="00B549B7"/>
    <w:rsid w:val="00B549BB"/>
    <w:rsid w:val="00B54A3E"/>
    <w:rsid w:val="00B54B2C"/>
    <w:rsid w:val="00B54DF1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8F"/>
    <w:rsid w:val="00B566AB"/>
    <w:rsid w:val="00B5680B"/>
    <w:rsid w:val="00B56A0C"/>
    <w:rsid w:val="00B56BCA"/>
    <w:rsid w:val="00B56C20"/>
    <w:rsid w:val="00B56C2A"/>
    <w:rsid w:val="00B56E48"/>
    <w:rsid w:val="00B56F80"/>
    <w:rsid w:val="00B57729"/>
    <w:rsid w:val="00B57915"/>
    <w:rsid w:val="00B57B98"/>
    <w:rsid w:val="00B57D7A"/>
    <w:rsid w:val="00B57E97"/>
    <w:rsid w:val="00B60049"/>
    <w:rsid w:val="00B60370"/>
    <w:rsid w:val="00B60486"/>
    <w:rsid w:val="00B607D2"/>
    <w:rsid w:val="00B60933"/>
    <w:rsid w:val="00B60A53"/>
    <w:rsid w:val="00B60A7D"/>
    <w:rsid w:val="00B60BF5"/>
    <w:rsid w:val="00B60E8C"/>
    <w:rsid w:val="00B60F4E"/>
    <w:rsid w:val="00B6111D"/>
    <w:rsid w:val="00B61B6B"/>
    <w:rsid w:val="00B61BB4"/>
    <w:rsid w:val="00B61CB3"/>
    <w:rsid w:val="00B61D28"/>
    <w:rsid w:val="00B61F49"/>
    <w:rsid w:val="00B62265"/>
    <w:rsid w:val="00B625E9"/>
    <w:rsid w:val="00B62677"/>
    <w:rsid w:val="00B627FA"/>
    <w:rsid w:val="00B62A41"/>
    <w:rsid w:val="00B62ACF"/>
    <w:rsid w:val="00B62BCE"/>
    <w:rsid w:val="00B62C8C"/>
    <w:rsid w:val="00B62CC4"/>
    <w:rsid w:val="00B6305C"/>
    <w:rsid w:val="00B631D3"/>
    <w:rsid w:val="00B63532"/>
    <w:rsid w:val="00B635E3"/>
    <w:rsid w:val="00B637A0"/>
    <w:rsid w:val="00B637F9"/>
    <w:rsid w:val="00B63A78"/>
    <w:rsid w:val="00B63A8B"/>
    <w:rsid w:val="00B63D08"/>
    <w:rsid w:val="00B63EF9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42B"/>
    <w:rsid w:val="00B6584E"/>
    <w:rsid w:val="00B658D4"/>
    <w:rsid w:val="00B65BA4"/>
    <w:rsid w:val="00B65CD5"/>
    <w:rsid w:val="00B65DD3"/>
    <w:rsid w:val="00B662A5"/>
    <w:rsid w:val="00B663CC"/>
    <w:rsid w:val="00B66D96"/>
    <w:rsid w:val="00B66FA6"/>
    <w:rsid w:val="00B6711C"/>
    <w:rsid w:val="00B6712A"/>
    <w:rsid w:val="00B67183"/>
    <w:rsid w:val="00B672AE"/>
    <w:rsid w:val="00B67857"/>
    <w:rsid w:val="00B67865"/>
    <w:rsid w:val="00B678D2"/>
    <w:rsid w:val="00B67CE7"/>
    <w:rsid w:val="00B702C3"/>
    <w:rsid w:val="00B702E2"/>
    <w:rsid w:val="00B70CC6"/>
    <w:rsid w:val="00B71357"/>
    <w:rsid w:val="00B7135F"/>
    <w:rsid w:val="00B71368"/>
    <w:rsid w:val="00B7161F"/>
    <w:rsid w:val="00B71E80"/>
    <w:rsid w:val="00B71E99"/>
    <w:rsid w:val="00B7252E"/>
    <w:rsid w:val="00B72AB6"/>
    <w:rsid w:val="00B72E79"/>
    <w:rsid w:val="00B72EDE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0D7"/>
    <w:rsid w:val="00B74102"/>
    <w:rsid w:val="00B741A1"/>
    <w:rsid w:val="00B7421F"/>
    <w:rsid w:val="00B74235"/>
    <w:rsid w:val="00B74431"/>
    <w:rsid w:val="00B749D9"/>
    <w:rsid w:val="00B749F0"/>
    <w:rsid w:val="00B74B55"/>
    <w:rsid w:val="00B74D13"/>
    <w:rsid w:val="00B74F91"/>
    <w:rsid w:val="00B74F9D"/>
    <w:rsid w:val="00B74F9F"/>
    <w:rsid w:val="00B752CE"/>
    <w:rsid w:val="00B7567B"/>
    <w:rsid w:val="00B757C1"/>
    <w:rsid w:val="00B757DF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566"/>
    <w:rsid w:val="00B77747"/>
    <w:rsid w:val="00B77EAB"/>
    <w:rsid w:val="00B80188"/>
    <w:rsid w:val="00B80255"/>
    <w:rsid w:val="00B80329"/>
    <w:rsid w:val="00B8040D"/>
    <w:rsid w:val="00B805CD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A0B"/>
    <w:rsid w:val="00B82B1D"/>
    <w:rsid w:val="00B82ED8"/>
    <w:rsid w:val="00B8313E"/>
    <w:rsid w:val="00B8323C"/>
    <w:rsid w:val="00B837AE"/>
    <w:rsid w:val="00B83839"/>
    <w:rsid w:val="00B83876"/>
    <w:rsid w:val="00B83A62"/>
    <w:rsid w:val="00B83D18"/>
    <w:rsid w:val="00B83E6B"/>
    <w:rsid w:val="00B842E9"/>
    <w:rsid w:val="00B843DE"/>
    <w:rsid w:val="00B84543"/>
    <w:rsid w:val="00B84717"/>
    <w:rsid w:val="00B84A9C"/>
    <w:rsid w:val="00B84B4A"/>
    <w:rsid w:val="00B84CA1"/>
    <w:rsid w:val="00B84D22"/>
    <w:rsid w:val="00B85155"/>
    <w:rsid w:val="00B85180"/>
    <w:rsid w:val="00B8545C"/>
    <w:rsid w:val="00B855CA"/>
    <w:rsid w:val="00B85776"/>
    <w:rsid w:val="00B8592F"/>
    <w:rsid w:val="00B859F9"/>
    <w:rsid w:val="00B85A63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DB0"/>
    <w:rsid w:val="00B871CE"/>
    <w:rsid w:val="00B87312"/>
    <w:rsid w:val="00B876F6"/>
    <w:rsid w:val="00B87703"/>
    <w:rsid w:val="00B87845"/>
    <w:rsid w:val="00B878BB"/>
    <w:rsid w:val="00B87CFE"/>
    <w:rsid w:val="00B87D4A"/>
    <w:rsid w:val="00B87F9A"/>
    <w:rsid w:val="00B900FB"/>
    <w:rsid w:val="00B90115"/>
    <w:rsid w:val="00B90472"/>
    <w:rsid w:val="00B908A0"/>
    <w:rsid w:val="00B90C1F"/>
    <w:rsid w:val="00B912DA"/>
    <w:rsid w:val="00B91574"/>
    <w:rsid w:val="00B91BEF"/>
    <w:rsid w:val="00B91CC7"/>
    <w:rsid w:val="00B91D4C"/>
    <w:rsid w:val="00B91DB6"/>
    <w:rsid w:val="00B91E2F"/>
    <w:rsid w:val="00B91FAA"/>
    <w:rsid w:val="00B927D8"/>
    <w:rsid w:val="00B92858"/>
    <w:rsid w:val="00B92A8A"/>
    <w:rsid w:val="00B92E3B"/>
    <w:rsid w:val="00B932C1"/>
    <w:rsid w:val="00B93433"/>
    <w:rsid w:val="00B935B5"/>
    <w:rsid w:val="00B93819"/>
    <w:rsid w:val="00B93925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471"/>
    <w:rsid w:val="00B95567"/>
    <w:rsid w:val="00B9563E"/>
    <w:rsid w:val="00B9599D"/>
    <w:rsid w:val="00B959FF"/>
    <w:rsid w:val="00B95BD6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5B0"/>
    <w:rsid w:val="00BA092C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273"/>
    <w:rsid w:val="00BA2346"/>
    <w:rsid w:val="00BA2388"/>
    <w:rsid w:val="00BA2705"/>
    <w:rsid w:val="00BA275E"/>
    <w:rsid w:val="00BA2B6A"/>
    <w:rsid w:val="00BA2B90"/>
    <w:rsid w:val="00BA2B95"/>
    <w:rsid w:val="00BA2E2D"/>
    <w:rsid w:val="00BA3067"/>
    <w:rsid w:val="00BA31FC"/>
    <w:rsid w:val="00BA3219"/>
    <w:rsid w:val="00BA3727"/>
    <w:rsid w:val="00BA3867"/>
    <w:rsid w:val="00BA3897"/>
    <w:rsid w:val="00BA3961"/>
    <w:rsid w:val="00BA3ADF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23B"/>
    <w:rsid w:val="00BA525F"/>
    <w:rsid w:val="00BA526F"/>
    <w:rsid w:val="00BA565E"/>
    <w:rsid w:val="00BA5699"/>
    <w:rsid w:val="00BA56EB"/>
    <w:rsid w:val="00BA5AC0"/>
    <w:rsid w:val="00BA6121"/>
    <w:rsid w:val="00BA64E7"/>
    <w:rsid w:val="00BA660B"/>
    <w:rsid w:val="00BA67AC"/>
    <w:rsid w:val="00BA69C2"/>
    <w:rsid w:val="00BA6A4C"/>
    <w:rsid w:val="00BA6E1F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30F"/>
    <w:rsid w:val="00BB095D"/>
    <w:rsid w:val="00BB0AD0"/>
    <w:rsid w:val="00BB0C06"/>
    <w:rsid w:val="00BB0C13"/>
    <w:rsid w:val="00BB0CC2"/>
    <w:rsid w:val="00BB0D47"/>
    <w:rsid w:val="00BB0DCC"/>
    <w:rsid w:val="00BB0E8F"/>
    <w:rsid w:val="00BB0EA1"/>
    <w:rsid w:val="00BB0F18"/>
    <w:rsid w:val="00BB0F2C"/>
    <w:rsid w:val="00BB0FE7"/>
    <w:rsid w:val="00BB1176"/>
    <w:rsid w:val="00BB1D2A"/>
    <w:rsid w:val="00BB1EF8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4FF"/>
    <w:rsid w:val="00BB35B4"/>
    <w:rsid w:val="00BB36BE"/>
    <w:rsid w:val="00BB3E04"/>
    <w:rsid w:val="00BB4201"/>
    <w:rsid w:val="00BB43A0"/>
    <w:rsid w:val="00BB469E"/>
    <w:rsid w:val="00BB46DF"/>
    <w:rsid w:val="00BB48BC"/>
    <w:rsid w:val="00BB4934"/>
    <w:rsid w:val="00BB49FB"/>
    <w:rsid w:val="00BB4AB9"/>
    <w:rsid w:val="00BB4C5E"/>
    <w:rsid w:val="00BB4E65"/>
    <w:rsid w:val="00BB4E83"/>
    <w:rsid w:val="00BB4FF7"/>
    <w:rsid w:val="00BB54C9"/>
    <w:rsid w:val="00BB5C10"/>
    <w:rsid w:val="00BB5C95"/>
    <w:rsid w:val="00BB5D18"/>
    <w:rsid w:val="00BB5DA3"/>
    <w:rsid w:val="00BB6088"/>
    <w:rsid w:val="00BB624E"/>
    <w:rsid w:val="00BB62AA"/>
    <w:rsid w:val="00BB683E"/>
    <w:rsid w:val="00BB6E70"/>
    <w:rsid w:val="00BB7016"/>
    <w:rsid w:val="00BB7091"/>
    <w:rsid w:val="00BB716A"/>
    <w:rsid w:val="00BB749C"/>
    <w:rsid w:val="00BB7780"/>
    <w:rsid w:val="00BB7AB1"/>
    <w:rsid w:val="00BB7D5B"/>
    <w:rsid w:val="00BB7F98"/>
    <w:rsid w:val="00BC01CB"/>
    <w:rsid w:val="00BC0352"/>
    <w:rsid w:val="00BC0975"/>
    <w:rsid w:val="00BC0B44"/>
    <w:rsid w:val="00BC0EC2"/>
    <w:rsid w:val="00BC1019"/>
    <w:rsid w:val="00BC10B2"/>
    <w:rsid w:val="00BC1354"/>
    <w:rsid w:val="00BC157B"/>
    <w:rsid w:val="00BC159F"/>
    <w:rsid w:val="00BC16C6"/>
    <w:rsid w:val="00BC17DE"/>
    <w:rsid w:val="00BC1BD0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2F70"/>
    <w:rsid w:val="00BC3042"/>
    <w:rsid w:val="00BC305F"/>
    <w:rsid w:val="00BC31DE"/>
    <w:rsid w:val="00BC3570"/>
    <w:rsid w:val="00BC35CF"/>
    <w:rsid w:val="00BC3AD7"/>
    <w:rsid w:val="00BC3B87"/>
    <w:rsid w:val="00BC3CBA"/>
    <w:rsid w:val="00BC3DEB"/>
    <w:rsid w:val="00BC3E16"/>
    <w:rsid w:val="00BC3EE4"/>
    <w:rsid w:val="00BC4499"/>
    <w:rsid w:val="00BC4521"/>
    <w:rsid w:val="00BC46C2"/>
    <w:rsid w:val="00BC46FA"/>
    <w:rsid w:val="00BC4972"/>
    <w:rsid w:val="00BC4BA9"/>
    <w:rsid w:val="00BC4FF1"/>
    <w:rsid w:val="00BC52F7"/>
    <w:rsid w:val="00BC54A5"/>
    <w:rsid w:val="00BC54EC"/>
    <w:rsid w:val="00BC554D"/>
    <w:rsid w:val="00BC55E9"/>
    <w:rsid w:val="00BC5776"/>
    <w:rsid w:val="00BC59C8"/>
    <w:rsid w:val="00BC59D8"/>
    <w:rsid w:val="00BC5C43"/>
    <w:rsid w:val="00BC604A"/>
    <w:rsid w:val="00BC6169"/>
    <w:rsid w:val="00BC6171"/>
    <w:rsid w:val="00BC64B2"/>
    <w:rsid w:val="00BC66EF"/>
    <w:rsid w:val="00BC68A7"/>
    <w:rsid w:val="00BC6A19"/>
    <w:rsid w:val="00BC7024"/>
    <w:rsid w:val="00BC70D4"/>
    <w:rsid w:val="00BC70D8"/>
    <w:rsid w:val="00BC71BC"/>
    <w:rsid w:val="00BC73A2"/>
    <w:rsid w:val="00BC758C"/>
    <w:rsid w:val="00BC7A6C"/>
    <w:rsid w:val="00BC7AF2"/>
    <w:rsid w:val="00BC7D28"/>
    <w:rsid w:val="00BC7EA5"/>
    <w:rsid w:val="00BD0044"/>
    <w:rsid w:val="00BD0213"/>
    <w:rsid w:val="00BD040C"/>
    <w:rsid w:val="00BD05B5"/>
    <w:rsid w:val="00BD0791"/>
    <w:rsid w:val="00BD08DC"/>
    <w:rsid w:val="00BD095C"/>
    <w:rsid w:val="00BD0AC1"/>
    <w:rsid w:val="00BD0DCD"/>
    <w:rsid w:val="00BD0F55"/>
    <w:rsid w:val="00BD1279"/>
    <w:rsid w:val="00BD12DD"/>
    <w:rsid w:val="00BD1348"/>
    <w:rsid w:val="00BD1868"/>
    <w:rsid w:val="00BD19C6"/>
    <w:rsid w:val="00BD1AFE"/>
    <w:rsid w:val="00BD1BCF"/>
    <w:rsid w:val="00BD1F46"/>
    <w:rsid w:val="00BD1FF0"/>
    <w:rsid w:val="00BD2066"/>
    <w:rsid w:val="00BD235A"/>
    <w:rsid w:val="00BD2397"/>
    <w:rsid w:val="00BD2503"/>
    <w:rsid w:val="00BD25EB"/>
    <w:rsid w:val="00BD2837"/>
    <w:rsid w:val="00BD29AB"/>
    <w:rsid w:val="00BD2A85"/>
    <w:rsid w:val="00BD2AD6"/>
    <w:rsid w:val="00BD2E87"/>
    <w:rsid w:val="00BD31FF"/>
    <w:rsid w:val="00BD33DB"/>
    <w:rsid w:val="00BD361D"/>
    <w:rsid w:val="00BD3635"/>
    <w:rsid w:val="00BD3808"/>
    <w:rsid w:val="00BD3954"/>
    <w:rsid w:val="00BD3CF1"/>
    <w:rsid w:val="00BD3E68"/>
    <w:rsid w:val="00BD3EFC"/>
    <w:rsid w:val="00BD400B"/>
    <w:rsid w:val="00BD4544"/>
    <w:rsid w:val="00BD4564"/>
    <w:rsid w:val="00BD464E"/>
    <w:rsid w:val="00BD4B4A"/>
    <w:rsid w:val="00BD4BF7"/>
    <w:rsid w:val="00BD4C02"/>
    <w:rsid w:val="00BD4E4E"/>
    <w:rsid w:val="00BD52C2"/>
    <w:rsid w:val="00BD553A"/>
    <w:rsid w:val="00BD5815"/>
    <w:rsid w:val="00BD5A2D"/>
    <w:rsid w:val="00BD5D1F"/>
    <w:rsid w:val="00BD5D4A"/>
    <w:rsid w:val="00BD5DD7"/>
    <w:rsid w:val="00BD5F8E"/>
    <w:rsid w:val="00BD605C"/>
    <w:rsid w:val="00BD6248"/>
    <w:rsid w:val="00BD6412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31E"/>
    <w:rsid w:val="00BE040C"/>
    <w:rsid w:val="00BE0675"/>
    <w:rsid w:val="00BE07D0"/>
    <w:rsid w:val="00BE096F"/>
    <w:rsid w:val="00BE0C9F"/>
    <w:rsid w:val="00BE0F66"/>
    <w:rsid w:val="00BE1118"/>
    <w:rsid w:val="00BE1166"/>
    <w:rsid w:val="00BE11EE"/>
    <w:rsid w:val="00BE12A0"/>
    <w:rsid w:val="00BE130A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2B86"/>
    <w:rsid w:val="00BE308C"/>
    <w:rsid w:val="00BE3223"/>
    <w:rsid w:val="00BE334D"/>
    <w:rsid w:val="00BE347A"/>
    <w:rsid w:val="00BE3A83"/>
    <w:rsid w:val="00BE3AF5"/>
    <w:rsid w:val="00BE3D71"/>
    <w:rsid w:val="00BE3D95"/>
    <w:rsid w:val="00BE43D0"/>
    <w:rsid w:val="00BE4647"/>
    <w:rsid w:val="00BE474B"/>
    <w:rsid w:val="00BE47F9"/>
    <w:rsid w:val="00BE48B0"/>
    <w:rsid w:val="00BE4AB4"/>
    <w:rsid w:val="00BE4BE8"/>
    <w:rsid w:val="00BE4D68"/>
    <w:rsid w:val="00BE4E55"/>
    <w:rsid w:val="00BE5255"/>
    <w:rsid w:val="00BE5347"/>
    <w:rsid w:val="00BE5497"/>
    <w:rsid w:val="00BE5A9C"/>
    <w:rsid w:val="00BE5B76"/>
    <w:rsid w:val="00BE5BA6"/>
    <w:rsid w:val="00BE5C1B"/>
    <w:rsid w:val="00BE6048"/>
    <w:rsid w:val="00BE6178"/>
    <w:rsid w:val="00BE61D5"/>
    <w:rsid w:val="00BE62AF"/>
    <w:rsid w:val="00BE62BD"/>
    <w:rsid w:val="00BE62E6"/>
    <w:rsid w:val="00BE6325"/>
    <w:rsid w:val="00BE66DB"/>
    <w:rsid w:val="00BE675D"/>
    <w:rsid w:val="00BE6A9B"/>
    <w:rsid w:val="00BE6CED"/>
    <w:rsid w:val="00BE6FF0"/>
    <w:rsid w:val="00BE70CB"/>
    <w:rsid w:val="00BE766E"/>
    <w:rsid w:val="00BE7793"/>
    <w:rsid w:val="00BE7859"/>
    <w:rsid w:val="00BE7A32"/>
    <w:rsid w:val="00BE7A9B"/>
    <w:rsid w:val="00BE7ABA"/>
    <w:rsid w:val="00BE7B61"/>
    <w:rsid w:val="00BE7C54"/>
    <w:rsid w:val="00BE7E8C"/>
    <w:rsid w:val="00BF020E"/>
    <w:rsid w:val="00BF0437"/>
    <w:rsid w:val="00BF06BC"/>
    <w:rsid w:val="00BF06E4"/>
    <w:rsid w:val="00BF0936"/>
    <w:rsid w:val="00BF0C6D"/>
    <w:rsid w:val="00BF100A"/>
    <w:rsid w:val="00BF1032"/>
    <w:rsid w:val="00BF13C7"/>
    <w:rsid w:val="00BF13D4"/>
    <w:rsid w:val="00BF14B4"/>
    <w:rsid w:val="00BF15AE"/>
    <w:rsid w:val="00BF17E3"/>
    <w:rsid w:val="00BF1C0F"/>
    <w:rsid w:val="00BF1DCC"/>
    <w:rsid w:val="00BF22EF"/>
    <w:rsid w:val="00BF23B1"/>
    <w:rsid w:val="00BF24AB"/>
    <w:rsid w:val="00BF250C"/>
    <w:rsid w:val="00BF25F1"/>
    <w:rsid w:val="00BF26F4"/>
    <w:rsid w:val="00BF2A14"/>
    <w:rsid w:val="00BF2B8C"/>
    <w:rsid w:val="00BF31F6"/>
    <w:rsid w:val="00BF35DC"/>
    <w:rsid w:val="00BF3693"/>
    <w:rsid w:val="00BF3CAF"/>
    <w:rsid w:val="00BF3CBB"/>
    <w:rsid w:val="00BF3E30"/>
    <w:rsid w:val="00BF3EE0"/>
    <w:rsid w:val="00BF3F54"/>
    <w:rsid w:val="00BF3FE6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DA"/>
    <w:rsid w:val="00BF4ED8"/>
    <w:rsid w:val="00BF508C"/>
    <w:rsid w:val="00BF50FA"/>
    <w:rsid w:val="00BF5538"/>
    <w:rsid w:val="00BF5568"/>
    <w:rsid w:val="00BF5749"/>
    <w:rsid w:val="00BF57AF"/>
    <w:rsid w:val="00BF57F2"/>
    <w:rsid w:val="00BF5943"/>
    <w:rsid w:val="00BF59BE"/>
    <w:rsid w:val="00BF5C77"/>
    <w:rsid w:val="00BF5FF3"/>
    <w:rsid w:val="00BF62F2"/>
    <w:rsid w:val="00BF63EA"/>
    <w:rsid w:val="00BF641B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C000EE"/>
    <w:rsid w:val="00C000F1"/>
    <w:rsid w:val="00C0037E"/>
    <w:rsid w:val="00C00DF1"/>
    <w:rsid w:val="00C00FCD"/>
    <w:rsid w:val="00C01462"/>
    <w:rsid w:val="00C0157E"/>
    <w:rsid w:val="00C015D1"/>
    <w:rsid w:val="00C021D4"/>
    <w:rsid w:val="00C021EE"/>
    <w:rsid w:val="00C022A2"/>
    <w:rsid w:val="00C02638"/>
    <w:rsid w:val="00C02737"/>
    <w:rsid w:val="00C02793"/>
    <w:rsid w:val="00C02A43"/>
    <w:rsid w:val="00C02B75"/>
    <w:rsid w:val="00C02C61"/>
    <w:rsid w:val="00C02CCB"/>
    <w:rsid w:val="00C02F3A"/>
    <w:rsid w:val="00C02F80"/>
    <w:rsid w:val="00C031A5"/>
    <w:rsid w:val="00C03204"/>
    <w:rsid w:val="00C03577"/>
    <w:rsid w:val="00C035A1"/>
    <w:rsid w:val="00C036B5"/>
    <w:rsid w:val="00C03833"/>
    <w:rsid w:val="00C0392D"/>
    <w:rsid w:val="00C03A5C"/>
    <w:rsid w:val="00C03B6A"/>
    <w:rsid w:val="00C0425E"/>
    <w:rsid w:val="00C04433"/>
    <w:rsid w:val="00C044EC"/>
    <w:rsid w:val="00C04698"/>
    <w:rsid w:val="00C04713"/>
    <w:rsid w:val="00C04B62"/>
    <w:rsid w:val="00C04B9B"/>
    <w:rsid w:val="00C04C87"/>
    <w:rsid w:val="00C05244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9F6"/>
    <w:rsid w:val="00C05CA2"/>
    <w:rsid w:val="00C05CE3"/>
    <w:rsid w:val="00C05DC1"/>
    <w:rsid w:val="00C060AE"/>
    <w:rsid w:val="00C060D5"/>
    <w:rsid w:val="00C0626C"/>
    <w:rsid w:val="00C063E3"/>
    <w:rsid w:val="00C063E4"/>
    <w:rsid w:val="00C06428"/>
    <w:rsid w:val="00C0651D"/>
    <w:rsid w:val="00C068B7"/>
    <w:rsid w:val="00C06B03"/>
    <w:rsid w:val="00C06D44"/>
    <w:rsid w:val="00C07062"/>
    <w:rsid w:val="00C07363"/>
    <w:rsid w:val="00C0757D"/>
    <w:rsid w:val="00C0779B"/>
    <w:rsid w:val="00C077BF"/>
    <w:rsid w:val="00C1004E"/>
    <w:rsid w:val="00C100C5"/>
    <w:rsid w:val="00C100E8"/>
    <w:rsid w:val="00C10255"/>
    <w:rsid w:val="00C1033E"/>
    <w:rsid w:val="00C10805"/>
    <w:rsid w:val="00C10A07"/>
    <w:rsid w:val="00C10C81"/>
    <w:rsid w:val="00C10D28"/>
    <w:rsid w:val="00C1164A"/>
    <w:rsid w:val="00C11685"/>
    <w:rsid w:val="00C11857"/>
    <w:rsid w:val="00C11ABE"/>
    <w:rsid w:val="00C11B05"/>
    <w:rsid w:val="00C11BA0"/>
    <w:rsid w:val="00C11FCE"/>
    <w:rsid w:val="00C12041"/>
    <w:rsid w:val="00C12292"/>
    <w:rsid w:val="00C12461"/>
    <w:rsid w:val="00C126C4"/>
    <w:rsid w:val="00C12850"/>
    <w:rsid w:val="00C129AD"/>
    <w:rsid w:val="00C12AFA"/>
    <w:rsid w:val="00C12CCC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FCA"/>
    <w:rsid w:val="00C14027"/>
    <w:rsid w:val="00C14665"/>
    <w:rsid w:val="00C1469F"/>
    <w:rsid w:val="00C1493C"/>
    <w:rsid w:val="00C14BC5"/>
    <w:rsid w:val="00C14C1A"/>
    <w:rsid w:val="00C14C72"/>
    <w:rsid w:val="00C14EEF"/>
    <w:rsid w:val="00C14F91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15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A56"/>
    <w:rsid w:val="00C17ACF"/>
    <w:rsid w:val="00C17C1F"/>
    <w:rsid w:val="00C17C4A"/>
    <w:rsid w:val="00C200A3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A6B"/>
    <w:rsid w:val="00C22B6E"/>
    <w:rsid w:val="00C22D28"/>
    <w:rsid w:val="00C22F8B"/>
    <w:rsid w:val="00C231E4"/>
    <w:rsid w:val="00C23218"/>
    <w:rsid w:val="00C23364"/>
    <w:rsid w:val="00C233D8"/>
    <w:rsid w:val="00C235F3"/>
    <w:rsid w:val="00C23846"/>
    <w:rsid w:val="00C23A61"/>
    <w:rsid w:val="00C23A78"/>
    <w:rsid w:val="00C23B68"/>
    <w:rsid w:val="00C23D40"/>
    <w:rsid w:val="00C23FBD"/>
    <w:rsid w:val="00C24065"/>
    <w:rsid w:val="00C24376"/>
    <w:rsid w:val="00C246BF"/>
    <w:rsid w:val="00C2486D"/>
    <w:rsid w:val="00C2487D"/>
    <w:rsid w:val="00C24C7E"/>
    <w:rsid w:val="00C24EA6"/>
    <w:rsid w:val="00C25324"/>
    <w:rsid w:val="00C25336"/>
    <w:rsid w:val="00C2549B"/>
    <w:rsid w:val="00C25560"/>
    <w:rsid w:val="00C25593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7D8"/>
    <w:rsid w:val="00C277DB"/>
    <w:rsid w:val="00C278B2"/>
    <w:rsid w:val="00C27A83"/>
    <w:rsid w:val="00C27AA8"/>
    <w:rsid w:val="00C3024C"/>
    <w:rsid w:val="00C30759"/>
    <w:rsid w:val="00C30C10"/>
    <w:rsid w:val="00C31469"/>
    <w:rsid w:val="00C314B2"/>
    <w:rsid w:val="00C31662"/>
    <w:rsid w:val="00C31918"/>
    <w:rsid w:val="00C31BB7"/>
    <w:rsid w:val="00C31CF2"/>
    <w:rsid w:val="00C32174"/>
    <w:rsid w:val="00C32333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8EC"/>
    <w:rsid w:val="00C33910"/>
    <w:rsid w:val="00C33999"/>
    <w:rsid w:val="00C33BE3"/>
    <w:rsid w:val="00C33D54"/>
    <w:rsid w:val="00C34178"/>
    <w:rsid w:val="00C341E4"/>
    <w:rsid w:val="00C3424C"/>
    <w:rsid w:val="00C344BD"/>
    <w:rsid w:val="00C3480E"/>
    <w:rsid w:val="00C34E93"/>
    <w:rsid w:val="00C34F74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EEA"/>
    <w:rsid w:val="00C36089"/>
    <w:rsid w:val="00C36101"/>
    <w:rsid w:val="00C36106"/>
    <w:rsid w:val="00C361DF"/>
    <w:rsid w:val="00C362C1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3FF"/>
    <w:rsid w:val="00C374BE"/>
    <w:rsid w:val="00C37633"/>
    <w:rsid w:val="00C37922"/>
    <w:rsid w:val="00C37959"/>
    <w:rsid w:val="00C379BA"/>
    <w:rsid w:val="00C37FD9"/>
    <w:rsid w:val="00C400C1"/>
    <w:rsid w:val="00C4012D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54D"/>
    <w:rsid w:val="00C41681"/>
    <w:rsid w:val="00C4168B"/>
    <w:rsid w:val="00C416A9"/>
    <w:rsid w:val="00C41D20"/>
    <w:rsid w:val="00C41E9B"/>
    <w:rsid w:val="00C4212E"/>
    <w:rsid w:val="00C4253A"/>
    <w:rsid w:val="00C4253F"/>
    <w:rsid w:val="00C42624"/>
    <w:rsid w:val="00C42630"/>
    <w:rsid w:val="00C4265A"/>
    <w:rsid w:val="00C42946"/>
    <w:rsid w:val="00C42AA3"/>
    <w:rsid w:val="00C42EFA"/>
    <w:rsid w:val="00C430BC"/>
    <w:rsid w:val="00C43352"/>
    <w:rsid w:val="00C43508"/>
    <w:rsid w:val="00C43654"/>
    <w:rsid w:val="00C43827"/>
    <w:rsid w:val="00C43837"/>
    <w:rsid w:val="00C439D6"/>
    <w:rsid w:val="00C441D2"/>
    <w:rsid w:val="00C441D8"/>
    <w:rsid w:val="00C442C2"/>
    <w:rsid w:val="00C44474"/>
    <w:rsid w:val="00C446CE"/>
    <w:rsid w:val="00C4478A"/>
    <w:rsid w:val="00C44C33"/>
    <w:rsid w:val="00C45097"/>
    <w:rsid w:val="00C4514A"/>
    <w:rsid w:val="00C45345"/>
    <w:rsid w:val="00C45417"/>
    <w:rsid w:val="00C45490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AC1"/>
    <w:rsid w:val="00C46BAF"/>
    <w:rsid w:val="00C46C59"/>
    <w:rsid w:val="00C46FC2"/>
    <w:rsid w:val="00C47441"/>
    <w:rsid w:val="00C47645"/>
    <w:rsid w:val="00C47769"/>
    <w:rsid w:val="00C4780D"/>
    <w:rsid w:val="00C47852"/>
    <w:rsid w:val="00C479B0"/>
    <w:rsid w:val="00C479E5"/>
    <w:rsid w:val="00C47B9E"/>
    <w:rsid w:val="00C47BEB"/>
    <w:rsid w:val="00C47CFF"/>
    <w:rsid w:val="00C47D04"/>
    <w:rsid w:val="00C500F1"/>
    <w:rsid w:val="00C50A47"/>
    <w:rsid w:val="00C50CDB"/>
    <w:rsid w:val="00C50D89"/>
    <w:rsid w:val="00C50DF2"/>
    <w:rsid w:val="00C5183D"/>
    <w:rsid w:val="00C51901"/>
    <w:rsid w:val="00C51B42"/>
    <w:rsid w:val="00C51C97"/>
    <w:rsid w:val="00C51DC6"/>
    <w:rsid w:val="00C52059"/>
    <w:rsid w:val="00C5231C"/>
    <w:rsid w:val="00C523AE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62"/>
    <w:rsid w:val="00C5358F"/>
    <w:rsid w:val="00C53631"/>
    <w:rsid w:val="00C53752"/>
    <w:rsid w:val="00C53B4F"/>
    <w:rsid w:val="00C53D59"/>
    <w:rsid w:val="00C54111"/>
    <w:rsid w:val="00C5416E"/>
    <w:rsid w:val="00C54243"/>
    <w:rsid w:val="00C54274"/>
    <w:rsid w:val="00C5460B"/>
    <w:rsid w:val="00C5465D"/>
    <w:rsid w:val="00C54FCE"/>
    <w:rsid w:val="00C55184"/>
    <w:rsid w:val="00C5518C"/>
    <w:rsid w:val="00C55343"/>
    <w:rsid w:val="00C55F9E"/>
    <w:rsid w:val="00C55FCC"/>
    <w:rsid w:val="00C55FE5"/>
    <w:rsid w:val="00C56004"/>
    <w:rsid w:val="00C56245"/>
    <w:rsid w:val="00C56445"/>
    <w:rsid w:val="00C5684A"/>
    <w:rsid w:val="00C56BBD"/>
    <w:rsid w:val="00C56D55"/>
    <w:rsid w:val="00C570A2"/>
    <w:rsid w:val="00C570C1"/>
    <w:rsid w:val="00C57587"/>
    <w:rsid w:val="00C57838"/>
    <w:rsid w:val="00C57C23"/>
    <w:rsid w:val="00C57D66"/>
    <w:rsid w:val="00C60346"/>
    <w:rsid w:val="00C605F4"/>
    <w:rsid w:val="00C60744"/>
    <w:rsid w:val="00C60943"/>
    <w:rsid w:val="00C60CCB"/>
    <w:rsid w:val="00C60CF4"/>
    <w:rsid w:val="00C60FD6"/>
    <w:rsid w:val="00C61120"/>
    <w:rsid w:val="00C61172"/>
    <w:rsid w:val="00C61266"/>
    <w:rsid w:val="00C612BC"/>
    <w:rsid w:val="00C61995"/>
    <w:rsid w:val="00C61AFC"/>
    <w:rsid w:val="00C61BBF"/>
    <w:rsid w:val="00C61BC9"/>
    <w:rsid w:val="00C61BF9"/>
    <w:rsid w:val="00C61CAF"/>
    <w:rsid w:val="00C61E4A"/>
    <w:rsid w:val="00C61EC5"/>
    <w:rsid w:val="00C620B0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4DC6"/>
    <w:rsid w:val="00C653BA"/>
    <w:rsid w:val="00C654F1"/>
    <w:rsid w:val="00C65625"/>
    <w:rsid w:val="00C65653"/>
    <w:rsid w:val="00C656F9"/>
    <w:rsid w:val="00C65B6B"/>
    <w:rsid w:val="00C65C3A"/>
    <w:rsid w:val="00C65D6B"/>
    <w:rsid w:val="00C65E38"/>
    <w:rsid w:val="00C660EB"/>
    <w:rsid w:val="00C66150"/>
    <w:rsid w:val="00C66163"/>
    <w:rsid w:val="00C6630B"/>
    <w:rsid w:val="00C66681"/>
    <w:rsid w:val="00C6683F"/>
    <w:rsid w:val="00C66C12"/>
    <w:rsid w:val="00C66D39"/>
    <w:rsid w:val="00C67347"/>
    <w:rsid w:val="00C6748E"/>
    <w:rsid w:val="00C679A0"/>
    <w:rsid w:val="00C67AC9"/>
    <w:rsid w:val="00C67C21"/>
    <w:rsid w:val="00C67E74"/>
    <w:rsid w:val="00C7018B"/>
    <w:rsid w:val="00C7027D"/>
    <w:rsid w:val="00C704E4"/>
    <w:rsid w:val="00C70690"/>
    <w:rsid w:val="00C70787"/>
    <w:rsid w:val="00C70851"/>
    <w:rsid w:val="00C7091D"/>
    <w:rsid w:val="00C70D00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42"/>
    <w:rsid w:val="00C71C57"/>
    <w:rsid w:val="00C71D26"/>
    <w:rsid w:val="00C71E64"/>
    <w:rsid w:val="00C71F9E"/>
    <w:rsid w:val="00C7234E"/>
    <w:rsid w:val="00C724B5"/>
    <w:rsid w:val="00C728BA"/>
    <w:rsid w:val="00C7293C"/>
    <w:rsid w:val="00C729A3"/>
    <w:rsid w:val="00C72A8D"/>
    <w:rsid w:val="00C72C0C"/>
    <w:rsid w:val="00C72DDD"/>
    <w:rsid w:val="00C72F3F"/>
    <w:rsid w:val="00C73133"/>
    <w:rsid w:val="00C73759"/>
    <w:rsid w:val="00C737B0"/>
    <w:rsid w:val="00C738A1"/>
    <w:rsid w:val="00C73C06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17"/>
    <w:rsid w:val="00C7522B"/>
    <w:rsid w:val="00C75EB5"/>
    <w:rsid w:val="00C76131"/>
    <w:rsid w:val="00C76381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31A"/>
    <w:rsid w:val="00C7736B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EB2"/>
    <w:rsid w:val="00C80EB7"/>
    <w:rsid w:val="00C80EE5"/>
    <w:rsid w:val="00C80EFB"/>
    <w:rsid w:val="00C81557"/>
    <w:rsid w:val="00C8156F"/>
    <w:rsid w:val="00C81710"/>
    <w:rsid w:val="00C8185F"/>
    <w:rsid w:val="00C81940"/>
    <w:rsid w:val="00C81A8C"/>
    <w:rsid w:val="00C81AD5"/>
    <w:rsid w:val="00C81B49"/>
    <w:rsid w:val="00C81C24"/>
    <w:rsid w:val="00C81ECC"/>
    <w:rsid w:val="00C823FD"/>
    <w:rsid w:val="00C82A41"/>
    <w:rsid w:val="00C82AB1"/>
    <w:rsid w:val="00C82B10"/>
    <w:rsid w:val="00C82C04"/>
    <w:rsid w:val="00C8313C"/>
    <w:rsid w:val="00C831BF"/>
    <w:rsid w:val="00C8323B"/>
    <w:rsid w:val="00C832F0"/>
    <w:rsid w:val="00C835A9"/>
    <w:rsid w:val="00C835C0"/>
    <w:rsid w:val="00C83730"/>
    <w:rsid w:val="00C8385F"/>
    <w:rsid w:val="00C83D28"/>
    <w:rsid w:val="00C83E60"/>
    <w:rsid w:val="00C84576"/>
    <w:rsid w:val="00C846CD"/>
    <w:rsid w:val="00C84732"/>
    <w:rsid w:val="00C847FD"/>
    <w:rsid w:val="00C85144"/>
    <w:rsid w:val="00C851DC"/>
    <w:rsid w:val="00C853C5"/>
    <w:rsid w:val="00C85409"/>
    <w:rsid w:val="00C85767"/>
    <w:rsid w:val="00C85860"/>
    <w:rsid w:val="00C85A86"/>
    <w:rsid w:val="00C85ED3"/>
    <w:rsid w:val="00C85F0C"/>
    <w:rsid w:val="00C86008"/>
    <w:rsid w:val="00C86030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509"/>
    <w:rsid w:val="00C87577"/>
    <w:rsid w:val="00C876C6"/>
    <w:rsid w:val="00C877AB"/>
    <w:rsid w:val="00C879FF"/>
    <w:rsid w:val="00C87B3F"/>
    <w:rsid w:val="00C87B47"/>
    <w:rsid w:val="00C900CF"/>
    <w:rsid w:val="00C904BF"/>
    <w:rsid w:val="00C9075A"/>
    <w:rsid w:val="00C90D3D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151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9C6"/>
    <w:rsid w:val="00C93D1F"/>
    <w:rsid w:val="00C94119"/>
    <w:rsid w:val="00C94196"/>
    <w:rsid w:val="00C944A5"/>
    <w:rsid w:val="00C94518"/>
    <w:rsid w:val="00C9457B"/>
    <w:rsid w:val="00C9474F"/>
    <w:rsid w:val="00C94842"/>
    <w:rsid w:val="00C94945"/>
    <w:rsid w:val="00C94B4F"/>
    <w:rsid w:val="00C94E41"/>
    <w:rsid w:val="00C94F94"/>
    <w:rsid w:val="00C94FB3"/>
    <w:rsid w:val="00C94FFE"/>
    <w:rsid w:val="00C95295"/>
    <w:rsid w:val="00C9552F"/>
    <w:rsid w:val="00C9576E"/>
    <w:rsid w:val="00C95901"/>
    <w:rsid w:val="00C9599B"/>
    <w:rsid w:val="00C95C09"/>
    <w:rsid w:val="00C95F98"/>
    <w:rsid w:val="00C96228"/>
    <w:rsid w:val="00C962B5"/>
    <w:rsid w:val="00C963DF"/>
    <w:rsid w:val="00C967E1"/>
    <w:rsid w:val="00C96B10"/>
    <w:rsid w:val="00C96CFC"/>
    <w:rsid w:val="00C96D1F"/>
    <w:rsid w:val="00C96F02"/>
    <w:rsid w:val="00C975B4"/>
    <w:rsid w:val="00C976E7"/>
    <w:rsid w:val="00C97A75"/>
    <w:rsid w:val="00C97B61"/>
    <w:rsid w:val="00C97E11"/>
    <w:rsid w:val="00C97E23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610"/>
    <w:rsid w:val="00CA1775"/>
    <w:rsid w:val="00CA1E42"/>
    <w:rsid w:val="00CA2365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681"/>
    <w:rsid w:val="00CA39EB"/>
    <w:rsid w:val="00CA3BDF"/>
    <w:rsid w:val="00CA3CE1"/>
    <w:rsid w:val="00CA3F79"/>
    <w:rsid w:val="00CA3FAE"/>
    <w:rsid w:val="00CA4199"/>
    <w:rsid w:val="00CA46D1"/>
    <w:rsid w:val="00CA472C"/>
    <w:rsid w:val="00CA48F1"/>
    <w:rsid w:val="00CA4EA3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5D62"/>
    <w:rsid w:val="00CA60EE"/>
    <w:rsid w:val="00CA625F"/>
    <w:rsid w:val="00CA660B"/>
    <w:rsid w:val="00CA666A"/>
    <w:rsid w:val="00CA68A2"/>
    <w:rsid w:val="00CA69E4"/>
    <w:rsid w:val="00CA6A2B"/>
    <w:rsid w:val="00CA6A40"/>
    <w:rsid w:val="00CA6F8E"/>
    <w:rsid w:val="00CA75B4"/>
    <w:rsid w:val="00CA7651"/>
    <w:rsid w:val="00CA7759"/>
    <w:rsid w:val="00CA7860"/>
    <w:rsid w:val="00CA7AB9"/>
    <w:rsid w:val="00CA7AF0"/>
    <w:rsid w:val="00CA7F8D"/>
    <w:rsid w:val="00CB01A7"/>
    <w:rsid w:val="00CB026A"/>
    <w:rsid w:val="00CB0489"/>
    <w:rsid w:val="00CB065E"/>
    <w:rsid w:val="00CB0AE2"/>
    <w:rsid w:val="00CB0B0E"/>
    <w:rsid w:val="00CB0B71"/>
    <w:rsid w:val="00CB0B7B"/>
    <w:rsid w:val="00CB0CFA"/>
    <w:rsid w:val="00CB0D34"/>
    <w:rsid w:val="00CB1272"/>
    <w:rsid w:val="00CB15A8"/>
    <w:rsid w:val="00CB16C7"/>
    <w:rsid w:val="00CB1F25"/>
    <w:rsid w:val="00CB1FE1"/>
    <w:rsid w:val="00CB21C3"/>
    <w:rsid w:val="00CB21D8"/>
    <w:rsid w:val="00CB21DC"/>
    <w:rsid w:val="00CB225C"/>
    <w:rsid w:val="00CB24B2"/>
    <w:rsid w:val="00CB26F1"/>
    <w:rsid w:val="00CB2B78"/>
    <w:rsid w:val="00CB2C62"/>
    <w:rsid w:val="00CB2E43"/>
    <w:rsid w:val="00CB3247"/>
    <w:rsid w:val="00CB3A24"/>
    <w:rsid w:val="00CB3AF1"/>
    <w:rsid w:val="00CB4303"/>
    <w:rsid w:val="00CB4447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B4A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947"/>
    <w:rsid w:val="00CB7EB5"/>
    <w:rsid w:val="00CC006B"/>
    <w:rsid w:val="00CC05A1"/>
    <w:rsid w:val="00CC08BB"/>
    <w:rsid w:val="00CC09BE"/>
    <w:rsid w:val="00CC0B07"/>
    <w:rsid w:val="00CC104B"/>
    <w:rsid w:val="00CC108C"/>
    <w:rsid w:val="00CC10B6"/>
    <w:rsid w:val="00CC10B8"/>
    <w:rsid w:val="00CC1100"/>
    <w:rsid w:val="00CC15A4"/>
    <w:rsid w:val="00CC16D6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E67"/>
    <w:rsid w:val="00CC2E8E"/>
    <w:rsid w:val="00CC307C"/>
    <w:rsid w:val="00CC3217"/>
    <w:rsid w:val="00CC332B"/>
    <w:rsid w:val="00CC3425"/>
    <w:rsid w:val="00CC350C"/>
    <w:rsid w:val="00CC3572"/>
    <w:rsid w:val="00CC39FC"/>
    <w:rsid w:val="00CC3E03"/>
    <w:rsid w:val="00CC3EB5"/>
    <w:rsid w:val="00CC3F55"/>
    <w:rsid w:val="00CC41B2"/>
    <w:rsid w:val="00CC42E6"/>
    <w:rsid w:val="00CC439F"/>
    <w:rsid w:val="00CC4426"/>
    <w:rsid w:val="00CC44A2"/>
    <w:rsid w:val="00CC462C"/>
    <w:rsid w:val="00CC4934"/>
    <w:rsid w:val="00CC49CD"/>
    <w:rsid w:val="00CC4AE8"/>
    <w:rsid w:val="00CC4D14"/>
    <w:rsid w:val="00CC4D38"/>
    <w:rsid w:val="00CC4E13"/>
    <w:rsid w:val="00CC51DE"/>
    <w:rsid w:val="00CC5379"/>
    <w:rsid w:val="00CC54D0"/>
    <w:rsid w:val="00CC56F1"/>
    <w:rsid w:val="00CC574C"/>
    <w:rsid w:val="00CC5C18"/>
    <w:rsid w:val="00CC5C6E"/>
    <w:rsid w:val="00CC6099"/>
    <w:rsid w:val="00CC6A8A"/>
    <w:rsid w:val="00CC6D2A"/>
    <w:rsid w:val="00CC72C2"/>
    <w:rsid w:val="00CC747A"/>
    <w:rsid w:val="00CC74D8"/>
    <w:rsid w:val="00CC762E"/>
    <w:rsid w:val="00CC76F1"/>
    <w:rsid w:val="00CC7B36"/>
    <w:rsid w:val="00CC7ED6"/>
    <w:rsid w:val="00CD00DC"/>
    <w:rsid w:val="00CD01FC"/>
    <w:rsid w:val="00CD02E5"/>
    <w:rsid w:val="00CD0802"/>
    <w:rsid w:val="00CD080F"/>
    <w:rsid w:val="00CD0CEF"/>
    <w:rsid w:val="00CD0F92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E4A"/>
    <w:rsid w:val="00CD1F46"/>
    <w:rsid w:val="00CD22AB"/>
    <w:rsid w:val="00CD23C5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BBE"/>
    <w:rsid w:val="00CD3DC3"/>
    <w:rsid w:val="00CD3FCE"/>
    <w:rsid w:val="00CD400D"/>
    <w:rsid w:val="00CD4175"/>
    <w:rsid w:val="00CD4332"/>
    <w:rsid w:val="00CD45D3"/>
    <w:rsid w:val="00CD484B"/>
    <w:rsid w:val="00CD493E"/>
    <w:rsid w:val="00CD4D31"/>
    <w:rsid w:val="00CD4D9D"/>
    <w:rsid w:val="00CD519F"/>
    <w:rsid w:val="00CD53EE"/>
    <w:rsid w:val="00CD53F1"/>
    <w:rsid w:val="00CD55CE"/>
    <w:rsid w:val="00CD58AD"/>
    <w:rsid w:val="00CD58D8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C16"/>
    <w:rsid w:val="00CD6E97"/>
    <w:rsid w:val="00CD6FC2"/>
    <w:rsid w:val="00CD7755"/>
    <w:rsid w:val="00CD77A8"/>
    <w:rsid w:val="00CD7B78"/>
    <w:rsid w:val="00CD7DAA"/>
    <w:rsid w:val="00CE01F1"/>
    <w:rsid w:val="00CE02D1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20CE"/>
    <w:rsid w:val="00CE20FF"/>
    <w:rsid w:val="00CE2110"/>
    <w:rsid w:val="00CE2188"/>
    <w:rsid w:val="00CE2295"/>
    <w:rsid w:val="00CE2334"/>
    <w:rsid w:val="00CE24F4"/>
    <w:rsid w:val="00CE25FE"/>
    <w:rsid w:val="00CE2977"/>
    <w:rsid w:val="00CE29CE"/>
    <w:rsid w:val="00CE2C04"/>
    <w:rsid w:val="00CE2F3E"/>
    <w:rsid w:val="00CE336B"/>
    <w:rsid w:val="00CE33E6"/>
    <w:rsid w:val="00CE3536"/>
    <w:rsid w:val="00CE35F8"/>
    <w:rsid w:val="00CE38CC"/>
    <w:rsid w:val="00CE38F5"/>
    <w:rsid w:val="00CE3A7C"/>
    <w:rsid w:val="00CE3B6D"/>
    <w:rsid w:val="00CE3D17"/>
    <w:rsid w:val="00CE3FD0"/>
    <w:rsid w:val="00CE3FF4"/>
    <w:rsid w:val="00CE4315"/>
    <w:rsid w:val="00CE434E"/>
    <w:rsid w:val="00CE436E"/>
    <w:rsid w:val="00CE44A1"/>
    <w:rsid w:val="00CE47C2"/>
    <w:rsid w:val="00CE4859"/>
    <w:rsid w:val="00CE4AA3"/>
    <w:rsid w:val="00CE4B07"/>
    <w:rsid w:val="00CE511D"/>
    <w:rsid w:val="00CE5603"/>
    <w:rsid w:val="00CE567F"/>
    <w:rsid w:val="00CE57C9"/>
    <w:rsid w:val="00CE584E"/>
    <w:rsid w:val="00CE5953"/>
    <w:rsid w:val="00CE5A12"/>
    <w:rsid w:val="00CE5BCB"/>
    <w:rsid w:val="00CE5CB0"/>
    <w:rsid w:val="00CE5DFF"/>
    <w:rsid w:val="00CE5EF2"/>
    <w:rsid w:val="00CE60EC"/>
    <w:rsid w:val="00CE61E3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1C"/>
    <w:rsid w:val="00CF0926"/>
    <w:rsid w:val="00CF09B7"/>
    <w:rsid w:val="00CF0E76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3122"/>
    <w:rsid w:val="00CF31D8"/>
    <w:rsid w:val="00CF3396"/>
    <w:rsid w:val="00CF36A4"/>
    <w:rsid w:val="00CF37BA"/>
    <w:rsid w:val="00CF37EA"/>
    <w:rsid w:val="00CF386E"/>
    <w:rsid w:val="00CF3A25"/>
    <w:rsid w:val="00CF3DEE"/>
    <w:rsid w:val="00CF402E"/>
    <w:rsid w:val="00CF40AD"/>
    <w:rsid w:val="00CF44C8"/>
    <w:rsid w:val="00CF45C9"/>
    <w:rsid w:val="00CF4AE5"/>
    <w:rsid w:val="00CF4DDB"/>
    <w:rsid w:val="00CF4F0E"/>
    <w:rsid w:val="00CF51AF"/>
    <w:rsid w:val="00CF5205"/>
    <w:rsid w:val="00CF5AB3"/>
    <w:rsid w:val="00CF5E32"/>
    <w:rsid w:val="00CF6115"/>
    <w:rsid w:val="00CF6494"/>
    <w:rsid w:val="00CF651A"/>
    <w:rsid w:val="00CF6839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4C2"/>
    <w:rsid w:val="00CF77B1"/>
    <w:rsid w:val="00CF77CA"/>
    <w:rsid w:val="00CF77CC"/>
    <w:rsid w:val="00CF7A14"/>
    <w:rsid w:val="00CF7ABE"/>
    <w:rsid w:val="00CF7C1C"/>
    <w:rsid w:val="00CF7C2C"/>
    <w:rsid w:val="00CF7C72"/>
    <w:rsid w:val="00CF7CE8"/>
    <w:rsid w:val="00CF7E92"/>
    <w:rsid w:val="00CF7FC7"/>
    <w:rsid w:val="00D0016C"/>
    <w:rsid w:val="00D001FE"/>
    <w:rsid w:val="00D00473"/>
    <w:rsid w:val="00D005FE"/>
    <w:rsid w:val="00D0062E"/>
    <w:rsid w:val="00D00817"/>
    <w:rsid w:val="00D0094B"/>
    <w:rsid w:val="00D00B12"/>
    <w:rsid w:val="00D00EEC"/>
    <w:rsid w:val="00D01111"/>
    <w:rsid w:val="00D01226"/>
    <w:rsid w:val="00D01320"/>
    <w:rsid w:val="00D01363"/>
    <w:rsid w:val="00D0138C"/>
    <w:rsid w:val="00D0144D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4A9"/>
    <w:rsid w:val="00D02708"/>
    <w:rsid w:val="00D029E5"/>
    <w:rsid w:val="00D029E6"/>
    <w:rsid w:val="00D02C12"/>
    <w:rsid w:val="00D03038"/>
    <w:rsid w:val="00D03250"/>
    <w:rsid w:val="00D03484"/>
    <w:rsid w:val="00D034AB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A93"/>
    <w:rsid w:val="00D04B40"/>
    <w:rsid w:val="00D04BD6"/>
    <w:rsid w:val="00D04F0F"/>
    <w:rsid w:val="00D04F60"/>
    <w:rsid w:val="00D04F67"/>
    <w:rsid w:val="00D0541B"/>
    <w:rsid w:val="00D0562F"/>
    <w:rsid w:val="00D05716"/>
    <w:rsid w:val="00D05907"/>
    <w:rsid w:val="00D05EB3"/>
    <w:rsid w:val="00D06273"/>
    <w:rsid w:val="00D063B4"/>
    <w:rsid w:val="00D06975"/>
    <w:rsid w:val="00D06C68"/>
    <w:rsid w:val="00D06D1C"/>
    <w:rsid w:val="00D06E40"/>
    <w:rsid w:val="00D06FF7"/>
    <w:rsid w:val="00D07230"/>
    <w:rsid w:val="00D07369"/>
    <w:rsid w:val="00D073B5"/>
    <w:rsid w:val="00D0740D"/>
    <w:rsid w:val="00D0741E"/>
    <w:rsid w:val="00D076EE"/>
    <w:rsid w:val="00D0774D"/>
    <w:rsid w:val="00D0799F"/>
    <w:rsid w:val="00D07A6A"/>
    <w:rsid w:val="00D07C01"/>
    <w:rsid w:val="00D10376"/>
    <w:rsid w:val="00D103FC"/>
    <w:rsid w:val="00D105E5"/>
    <w:rsid w:val="00D10661"/>
    <w:rsid w:val="00D107B4"/>
    <w:rsid w:val="00D107DB"/>
    <w:rsid w:val="00D109FA"/>
    <w:rsid w:val="00D10A59"/>
    <w:rsid w:val="00D10A88"/>
    <w:rsid w:val="00D11458"/>
    <w:rsid w:val="00D11BCC"/>
    <w:rsid w:val="00D11DAF"/>
    <w:rsid w:val="00D12079"/>
    <w:rsid w:val="00D12219"/>
    <w:rsid w:val="00D124A8"/>
    <w:rsid w:val="00D125F8"/>
    <w:rsid w:val="00D1271C"/>
    <w:rsid w:val="00D12B22"/>
    <w:rsid w:val="00D12B7A"/>
    <w:rsid w:val="00D12B82"/>
    <w:rsid w:val="00D12E9C"/>
    <w:rsid w:val="00D12F78"/>
    <w:rsid w:val="00D13111"/>
    <w:rsid w:val="00D13434"/>
    <w:rsid w:val="00D1348D"/>
    <w:rsid w:val="00D13983"/>
    <w:rsid w:val="00D13CF9"/>
    <w:rsid w:val="00D13E9A"/>
    <w:rsid w:val="00D14209"/>
    <w:rsid w:val="00D1456C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75"/>
    <w:rsid w:val="00D15F10"/>
    <w:rsid w:val="00D1607C"/>
    <w:rsid w:val="00D162FD"/>
    <w:rsid w:val="00D164E2"/>
    <w:rsid w:val="00D164E7"/>
    <w:rsid w:val="00D165EF"/>
    <w:rsid w:val="00D1671E"/>
    <w:rsid w:val="00D16786"/>
    <w:rsid w:val="00D16866"/>
    <w:rsid w:val="00D16926"/>
    <w:rsid w:val="00D16E22"/>
    <w:rsid w:val="00D170E1"/>
    <w:rsid w:val="00D171D4"/>
    <w:rsid w:val="00D1759D"/>
    <w:rsid w:val="00D17739"/>
    <w:rsid w:val="00D17CF9"/>
    <w:rsid w:val="00D17F64"/>
    <w:rsid w:val="00D200C3"/>
    <w:rsid w:val="00D200F3"/>
    <w:rsid w:val="00D21469"/>
    <w:rsid w:val="00D2171E"/>
    <w:rsid w:val="00D2186D"/>
    <w:rsid w:val="00D21A71"/>
    <w:rsid w:val="00D21E40"/>
    <w:rsid w:val="00D21F4B"/>
    <w:rsid w:val="00D22228"/>
    <w:rsid w:val="00D22660"/>
    <w:rsid w:val="00D22814"/>
    <w:rsid w:val="00D2287C"/>
    <w:rsid w:val="00D22AF4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80D"/>
    <w:rsid w:val="00D23AB6"/>
    <w:rsid w:val="00D240C3"/>
    <w:rsid w:val="00D24138"/>
    <w:rsid w:val="00D24145"/>
    <w:rsid w:val="00D24313"/>
    <w:rsid w:val="00D2446F"/>
    <w:rsid w:val="00D2491D"/>
    <w:rsid w:val="00D24AD2"/>
    <w:rsid w:val="00D24E64"/>
    <w:rsid w:val="00D24F07"/>
    <w:rsid w:val="00D2519D"/>
    <w:rsid w:val="00D25222"/>
    <w:rsid w:val="00D254E7"/>
    <w:rsid w:val="00D25978"/>
    <w:rsid w:val="00D25C0C"/>
    <w:rsid w:val="00D25E37"/>
    <w:rsid w:val="00D26671"/>
    <w:rsid w:val="00D2668A"/>
    <w:rsid w:val="00D26777"/>
    <w:rsid w:val="00D269BF"/>
    <w:rsid w:val="00D269EE"/>
    <w:rsid w:val="00D26A2C"/>
    <w:rsid w:val="00D26B8B"/>
    <w:rsid w:val="00D26FA5"/>
    <w:rsid w:val="00D27259"/>
    <w:rsid w:val="00D27327"/>
    <w:rsid w:val="00D2747A"/>
    <w:rsid w:val="00D2748F"/>
    <w:rsid w:val="00D2773B"/>
    <w:rsid w:val="00D279F7"/>
    <w:rsid w:val="00D27AB4"/>
    <w:rsid w:val="00D27BB8"/>
    <w:rsid w:val="00D27C50"/>
    <w:rsid w:val="00D27CC6"/>
    <w:rsid w:val="00D27D53"/>
    <w:rsid w:val="00D27DA9"/>
    <w:rsid w:val="00D27FAB"/>
    <w:rsid w:val="00D30104"/>
    <w:rsid w:val="00D30523"/>
    <w:rsid w:val="00D30C21"/>
    <w:rsid w:val="00D30D08"/>
    <w:rsid w:val="00D30D6F"/>
    <w:rsid w:val="00D30FCA"/>
    <w:rsid w:val="00D30FE3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A3"/>
    <w:rsid w:val="00D323C8"/>
    <w:rsid w:val="00D32633"/>
    <w:rsid w:val="00D32879"/>
    <w:rsid w:val="00D3288A"/>
    <w:rsid w:val="00D32DCA"/>
    <w:rsid w:val="00D32E03"/>
    <w:rsid w:val="00D32E40"/>
    <w:rsid w:val="00D33057"/>
    <w:rsid w:val="00D33121"/>
    <w:rsid w:val="00D331BD"/>
    <w:rsid w:val="00D33317"/>
    <w:rsid w:val="00D33410"/>
    <w:rsid w:val="00D33915"/>
    <w:rsid w:val="00D33B6C"/>
    <w:rsid w:val="00D33CC0"/>
    <w:rsid w:val="00D343D0"/>
    <w:rsid w:val="00D34488"/>
    <w:rsid w:val="00D345CB"/>
    <w:rsid w:val="00D346BF"/>
    <w:rsid w:val="00D348C8"/>
    <w:rsid w:val="00D3504D"/>
    <w:rsid w:val="00D350EF"/>
    <w:rsid w:val="00D3517C"/>
    <w:rsid w:val="00D35394"/>
    <w:rsid w:val="00D354D6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256"/>
    <w:rsid w:val="00D362DA"/>
    <w:rsid w:val="00D3635F"/>
    <w:rsid w:val="00D36779"/>
    <w:rsid w:val="00D3679E"/>
    <w:rsid w:val="00D3690F"/>
    <w:rsid w:val="00D36C19"/>
    <w:rsid w:val="00D36D5D"/>
    <w:rsid w:val="00D37129"/>
    <w:rsid w:val="00D371EC"/>
    <w:rsid w:val="00D372CE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5DD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417C"/>
    <w:rsid w:val="00D4434E"/>
    <w:rsid w:val="00D443BF"/>
    <w:rsid w:val="00D443D6"/>
    <w:rsid w:val="00D44669"/>
    <w:rsid w:val="00D44670"/>
    <w:rsid w:val="00D44787"/>
    <w:rsid w:val="00D44793"/>
    <w:rsid w:val="00D44FF8"/>
    <w:rsid w:val="00D450F9"/>
    <w:rsid w:val="00D454D6"/>
    <w:rsid w:val="00D45530"/>
    <w:rsid w:val="00D4588C"/>
    <w:rsid w:val="00D459EC"/>
    <w:rsid w:val="00D45B4C"/>
    <w:rsid w:val="00D45D2E"/>
    <w:rsid w:val="00D45F07"/>
    <w:rsid w:val="00D4688C"/>
    <w:rsid w:val="00D46F2E"/>
    <w:rsid w:val="00D471B1"/>
    <w:rsid w:val="00D47251"/>
    <w:rsid w:val="00D47277"/>
    <w:rsid w:val="00D47279"/>
    <w:rsid w:val="00D472A8"/>
    <w:rsid w:val="00D473D1"/>
    <w:rsid w:val="00D478CF"/>
    <w:rsid w:val="00D47B6A"/>
    <w:rsid w:val="00D47F6E"/>
    <w:rsid w:val="00D5015B"/>
    <w:rsid w:val="00D5020D"/>
    <w:rsid w:val="00D5063F"/>
    <w:rsid w:val="00D50715"/>
    <w:rsid w:val="00D50A0C"/>
    <w:rsid w:val="00D50A62"/>
    <w:rsid w:val="00D50BA7"/>
    <w:rsid w:val="00D50BB5"/>
    <w:rsid w:val="00D50BBA"/>
    <w:rsid w:val="00D510C0"/>
    <w:rsid w:val="00D510EE"/>
    <w:rsid w:val="00D511CD"/>
    <w:rsid w:val="00D519F5"/>
    <w:rsid w:val="00D51A3C"/>
    <w:rsid w:val="00D51B80"/>
    <w:rsid w:val="00D51BEA"/>
    <w:rsid w:val="00D51E3E"/>
    <w:rsid w:val="00D51FF4"/>
    <w:rsid w:val="00D52064"/>
    <w:rsid w:val="00D523EE"/>
    <w:rsid w:val="00D525F2"/>
    <w:rsid w:val="00D5278A"/>
    <w:rsid w:val="00D5287D"/>
    <w:rsid w:val="00D52D66"/>
    <w:rsid w:val="00D530EA"/>
    <w:rsid w:val="00D536C8"/>
    <w:rsid w:val="00D5375E"/>
    <w:rsid w:val="00D53B7C"/>
    <w:rsid w:val="00D53DBF"/>
    <w:rsid w:val="00D540DF"/>
    <w:rsid w:val="00D54231"/>
    <w:rsid w:val="00D5457D"/>
    <w:rsid w:val="00D546FC"/>
    <w:rsid w:val="00D548B6"/>
    <w:rsid w:val="00D548EA"/>
    <w:rsid w:val="00D54CAE"/>
    <w:rsid w:val="00D54CF8"/>
    <w:rsid w:val="00D54F6E"/>
    <w:rsid w:val="00D5500D"/>
    <w:rsid w:val="00D5550F"/>
    <w:rsid w:val="00D5570F"/>
    <w:rsid w:val="00D55827"/>
    <w:rsid w:val="00D5589F"/>
    <w:rsid w:val="00D55B7E"/>
    <w:rsid w:val="00D55BF0"/>
    <w:rsid w:val="00D55F42"/>
    <w:rsid w:val="00D55FBA"/>
    <w:rsid w:val="00D560AF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29B"/>
    <w:rsid w:val="00D60AC0"/>
    <w:rsid w:val="00D60C35"/>
    <w:rsid w:val="00D60D9D"/>
    <w:rsid w:val="00D60ED5"/>
    <w:rsid w:val="00D61727"/>
    <w:rsid w:val="00D6178B"/>
    <w:rsid w:val="00D618D3"/>
    <w:rsid w:val="00D6198A"/>
    <w:rsid w:val="00D61AC7"/>
    <w:rsid w:val="00D61C5B"/>
    <w:rsid w:val="00D61C93"/>
    <w:rsid w:val="00D61D0F"/>
    <w:rsid w:val="00D61DAC"/>
    <w:rsid w:val="00D61E26"/>
    <w:rsid w:val="00D621F7"/>
    <w:rsid w:val="00D62230"/>
    <w:rsid w:val="00D62683"/>
    <w:rsid w:val="00D62942"/>
    <w:rsid w:val="00D62A4D"/>
    <w:rsid w:val="00D62DB9"/>
    <w:rsid w:val="00D62F61"/>
    <w:rsid w:val="00D63205"/>
    <w:rsid w:val="00D6341F"/>
    <w:rsid w:val="00D6349C"/>
    <w:rsid w:val="00D63628"/>
    <w:rsid w:val="00D63727"/>
    <w:rsid w:val="00D638A4"/>
    <w:rsid w:val="00D63BA1"/>
    <w:rsid w:val="00D63C2E"/>
    <w:rsid w:val="00D63C3F"/>
    <w:rsid w:val="00D63CC1"/>
    <w:rsid w:val="00D645CA"/>
    <w:rsid w:val="00D6475C"/>
    <w:rsid w:val="00D6479F"/>
    <w:rsid w:val="00D650AF"/>
    <w:rsid w:val="00D6557E"/>
    <w:rsid w:val="00D65632"/>
    <w:rsid w:val="00D656C1"/>
    <w:rsid w:val="00D6570C"/>
    <w:rsid w:val="00D65ABD"/>
    <w:rsid w:val="00D65ADA"/>
    <w:rsid w:val="00D65FF4"/>
    <w:rsid w:val="00D66056"/>
    <w:rsid w:val="00D6613B"/>
    <w:rsid w:val="00D6631B"/>
    <w:rsid w:val="00D6632F"/>
    <w:rsid w:val="00D665D7"/>
    <w:rsid w:val="00D669BB"/>
    <w:rsid w:val="00D66C0B"/>
    <w:rsid w:val="00D66C29"/>
    <w:rsid w:val="00D66C75"/>
    <w:rsid w:val="00D66DCE"/>
    <w:rsid w:val="00D66F86"/>
    <w:rsid w:val="00D67425"/>
    <w:rsid w:val="00D676A5"/>
    <w:rsid w:val="00D6777B"/>
    <w:rsid w:val="00D677DC"/>
    <w:rsid w:val="00D67BC0"/>
    <w:rsid w:val="00D67C56"/>
    <w:rsid w:val="00D67CB4"/>
    <w:rsid w:val="00D67D01"/>
    <w:rsid w:val="00D70388"/>
    <w:rsid w:val="00D704E3"/>
    <w:rsid w:val="00D705F4"/>
    <w:rsid w:val="00D70630"/>
    <w:rsid w:val="00D7073C"/>
    <w:rsid w:val="00D70851"/>
    <w:rsid w:val="00D70FC0"/>
    <w:rsid w:val="00D71061"/>
    <w:rsid w:val="00D713C8"/>
    <w:rsid w:val="00D718BC"/>
    <w:rsid w:val="00D71A23"/>
    <w:rsid w:val="00D71AD4"/>
    <w:rsid w:val="00D71E79"/>
    <w:rsid w:val="00D7261B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C57"/>
    <w:rsid w:val="00D73E49"/>
    <w:rsid w:val="00D73FD0"/>
    <w:rsid w:val="00D740D1"/>
    <w:rsid w:val="00D745D4"/>
    <w:rsid w:val="00D74BBF"/>
    <w:rsid w:val="00D7522D"/>
    <w:rsid w:val="00D7573A"/>
    <w:rsid w:val="00D75AE7"/>
    <w:rsid w:val="00D75BB7"/>
    <w:rsid w:val="00D75F61"/>
    <w:rsid w:val="00D761CD"/>
    <w:rsid w:val="00D762C0"/>
    <w:rsid w:val="00D76624"/>
    <w:rsid w:val="00D7692D"/>
    <w:rsid w:val="00D76B6F"/>
    <w:rsid w:val="00D7725F"/>
    <w:rsid w:val="00D77456"/>
    <w:rsid w:val="00D7756B"/>
    <w:rsid w:val="00D77597"/>
    <w:rsid w:val="00D778B3"/>
    <w:rsid w:val="00D77904"/>
    <w:rsid w:val="00D77A88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AF8"/>
    <w:rsid w:val="00D80B62"/>
    <w:rsid w:val="00D80C36"/>
    <w:rsid w:val="00D80CA6"/>
    <w:rsid w:val="00D80E8F"/>
    <w:rsid w:val="00D8120A"/>
    <w:rsid w:val="00D81226"/>
    <w:rsid w:val="00D812A9"/>
    <w:rsid w:val="00D812C2"/>
    <w:rsid w:val="00D814EE"/>
    <w:rsid w:val="00D81575"/>
    <w:rsid w:val="00D819BC"/>
    <w:rsid w:val="00D81B84"/>
    <w:rsid w:val="00D81C39"/>
    <w:rsid w:val="00D81C7B"/>
    <w:rsid w:val="00D820AB"/>
    <w:rsid w:val="00D82107"/>
    <w:rsid w:val="00D823DA"/>
    <w:rsid w:val="00D82405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4642"/>
    <w:rsid w:val="00D84797"/>
    <w:rsid w:val="00D84B09"/>
    <w:rsid w:val="00D84D27"/>
    <w:rsid w:val="00D85186"/>
    <w:rsid w:val="00D85473"/>
    <w:rsid w:val="00D85552"/>
    <w:rsid w:val="00D8588A"/>
    <w:rsid w:val="00D86145"/>
    <w:rsid w:val="00D86179"/>
    <w:rsid w:val="00D8663C"/>
    <w:rsid w:val="00D8664E"/>
    <w:rsid w:val="00D86B06"/>
    <w:rsid w:val="00D86BE6"/>
    <w:rsid w:val="00D86BFA"/>
    <w:rsid w:val="00D86F6A"/>
    <w:rsid w:val="00D87367"/>
    <w:rsid w:val="00D873A8"/>
    <w:rsid w:val="00D873DE"/>
    <w:rsid w:val="00D876E6"/>
    <w:rsid w:val="00D87935"/>
    <w:rsid w:val="00D87B40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B81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9C3"/>
    <w:rsid w:val="00D929F9"/>
    <w:rsid w:val="00D92C25"/>
    <w:rsid w:val="00D935AE"/>
    <w:rsid w:val="00D9392B"/>
    <w:rsid w:val="00D93DD6"/>
    <w:rsid w:val="00D93E94"/>
    <w:rsid w:val="00D945FF"/>
    <w:rsid w:val="00D948A0"/>
    <w:rsid w:val="00D94C07"/>
    <w:rsid w:val="00D94D05"/>
    <w:rsid w:val="00D94D62"/>
    <w:rsid w:val="00D9525B"/>
    <w:rsid w:val="00D9532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68"/>
    <w:rsid w:val="00D963CE"/>
    <w:rsid w:val="00D966CC"/>
    <w:rsid w:val="00D96781"/>
    <w:rsid w:val="00D968B0"/>
    <w:rsid w:val="00D969C5"/>
    <w:rsid w:val="00D96B8F"/>
    <w:rsid w:val="00D96D03"/>
    <w:rsid w:val="00D96DDF"/>
    <w:rsid w:val="00D96EE6"/>
    <w:rsid w:val="00D96F05"/>
    <w:rsid w:val="00D96F7D"/>
    <w:rsid w:val="00D9712F"/>
    <w:rsid w:val="00D97164"/>
    <w:rsid w:val="00D972A4"/>
    <w:rsid w:val="00D97B51"/>
    <w:rsid w:val="00D97B7D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B50"/>
    <w:rsid w:val="00DA0C1B"/>
    <w:rsid w:val="00DA0C41"/>
    <w:rsid w:val="00DA0D48"/>
    <w:rsid w:val="00DA13C2"/>
    <w:rsid w:val="00DA1937"/>
    <w:rsid w:val="00DA1BCE"/>
    <w:rsid w:val="00DA1C50"/>
    <w:rsid w:val="00DA2055"/>
    <w:rsid w:val="00DA22CA"/>
    <w:rsid w:val="00DA2558"/>
    <w:rsid w:val="00DA268C"/>
    <w:rsid w:val="00DA289C"/>
    <w:rsid w:val="00DA289E"/>
    <w:rsid w:val="00DA29C5"/>
    <w:rsid w:val="00DA29CE"/>
    <w:rsid w:val="00DA2A67"/>
    <w:rsid w:val="00DA2E73"/>
    <w:rsid w:val="00DA3043"/>
    <w:rsid w:val="00DA3332"/>
    <w:rsid w:val="00DA3358"/>
    <w:rsid w:val="00DA37A3"/>
    <w:rsid w:val="00DA3ABD"/>
    <w:rsid w:val="00DA3B2A"/>
    <w:rsid w:val="00DA3FBB"/>
    <w:rsid w:val="00DA4221"/>
    <w:rsid w:val="00DA4465"/>
    <w:rsid w:val="00DA4642"/>
    <w:rsid w:val="00DA4861"/>
    <w:rsid w:val="00DA49A1"/>
    <w:rsid w:val="00DA49DC"/>
    <w:rsid w:val="00DA4AFC"/>
    <w:rsid w:val="00DA4C01"/>
    <w:rsid w:val="00DA4C94"/>
    <w:rsid w:val="00DA4CD0"/>
    <w:rsid w:val="00DA4D32"/>
    <w:rsid w:val="00DA4E00"/>
    <w:rsid w:val="00DA4E58"/>
    <w:rsid w:val="00DA50CE"/>
    <w:rsid w:val="00DA5334"/>
    <w:rsid w:val="00DA54B6"/>
    <w:rsid w:val="00DA572D"/>
    <w:rsid w:val="00DA5764"/>
    <w:rsid w:val="00DA595D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718A"/>
    <w:rsid w:val="00DA723A"/>
    <w:rsid w:val="00DA7336"/>
    <w:rsid w:val="00DA73C6"/>
    <w:rsid w:val="00DA745B"/>
    <w:rsid w:val="00DA77B2"/>
    <w:rsid w:val="00DA780A"/>
    <w:rsid w:val="00DA78C4"/>
    <w:rsid w:val="00DA791B"/>
    <w:rsid w:val="00DA7CEE"/>
    <w:rsid w:val="00DB017A"/>
    <w:rsid w:val="00DB018E"/>
    <w:rsid w:val="00DB0521"/>
    <w:rsid w:val="00DB06E6"/>
    <w:rsid w:val="00DB07C5"/>
    <w:rsid w:val="00DB08E3"/>
    <w:rsid w:val="00DB0925"/>
    <w:rsid w:val="00DB0BB2"/>
    <w:rsid w:val="00DB0BB9"/>
    <w:rsid w:val="00DB0F70"/>
    <w:rsid w:val="00DB1126"/>
    <w:rsid w:val="00DB1248"/>
    <w:rsid w:val="00DB12F8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B99"/>
    <w:rsid w:val="00DB2FB1"/>
    <w:rsid w:val="00DB2FBE"/>
    <w:rsid w:val="00DB3186"/>
    <w:rsid w:val="00DB321D"/>
    <w:rsid w:val="00DB3389"/>
    <w:rsid w:val="00DB33D8"/>
    <w:rsid w:val="00DB3468"/>
    <w:rsid w:val="00DB38C4"/>
    <w:rsid w:val="00DB3A41"/>
    <w:rsid w:val="00DB3B3B"/>
    <w:rsid w:val="00DB4162"/>
    <w:rsid w:val="00DB41A0"/>
    <w:rsid w:val="00DB436C"/>
    <w:rsid w:val="00DB4423"/>
    <w:rsid w:val="00DB47B4"/>
    <w:rsid w:val="00DB48A1"/>
    <w:rsid w:val="00DB493F"/>
    <w:rsid w:val="00DB4961"/>
    <w:rsid w:val="00DB4B6D"/>
    <w:rsid w:val="00DB4C10"/>
    <w:rsid w:val="00DB4D57"/>
    <w:rsid w:val="00DB4ED4"/>
    <w:rsid w:val="00DB57B1"/>
    <w:rsid w:val="00DB591A"/>
    <w:rsid w:val="00DB5E7B"/>
    <w:rsid w:val="00DB60AE"/>
    <w:rsid w:val="00DB646A"/>
    <w:rsid w:val="00DB684E"/>
    <w:rsid w:val="00DB6C54"/>
    <w:rsid w:val="00DB6D11"/>
    <w:rsid w:val="00DB6F80"/>
    <w:rsid w:val="00DB7193"/>
    <w:rsid w:val="00DB7533"/>
    <w:rsid w:val="00DB7704"/>
    <w:rsid w:val="00DB7B25"/>
    <w:rsid w:val="00DB7DA7"/>
    <w:rsid w:val="00DC0B97"/>
    <w:rsid w:val="00DC0DF4"/>
    <w:rsid w:val="00DC118A"/>
    <w:rsid w:val="00DC13B8"/>
    <w:rsid w:val="00DC1478"/>
    <w:rsid w:val="00DC15E9"/>
    <w:rsid w:val="00DC1A69"/>
    <w:rsid w:val="00DC1B51"/>
    <w:rsid w:val="00DC1C19"/>
    <w:rsid w:val="00DC1E77"/>
    <w:rsid w:val="00DC1EB5"/>
    <w:rsid w:val="00DC1FC4"/>
    <w:rsid w:val="00DC20C8"/>
    <w:rsid w:val="00DC27B5"/>
    <w:rsid w:val="00DC2835"/>
    <w:rsid w:val="00DC2D09"/>
    <w:rsid w:val="00DC2D9C"/>
    <w:rsid w:val="00DC2DD3"/>
    <w:rsid w:val="00DC33AD"/>
    <w:rsid w:val="00DC3989"/>
    <w:rsid w:val="00DC4169"/>
    <w:rsid w:val="00DC4331"/>
    <w:rsid w:val="00DC45C2"/>
    <w:rsid w:val="00DC4796"/>
    <w:rsid w:val="00DC4CCF"/>
    <w:rsid w:val="00DC4EEF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66C"/>
    <w:rsid w:val="00DC67C4"/>
    <w:rsid w:val="00DC6ED9"/>
    <w:rsid w:val="00DC730F"/>
    <w:rsid w:val="00DC73EB"/>
    <w:rsid w:val="00DC76FC"/>
    <w:rsid w:val="00DC7C47"/>
    <w:rsid w:val="00DC7DBE"/>
    <w:rsid w:val="00DC7EC4"/>
    <w:rsid w:val="00DC7ECF"/>
    <w:rsid w:val="00DD01F2"/>
    <w:rsid w:val="00DD0396"/>
    <w:rsid w:val="00DD07AC"/>
    <w:rsid w:val="00DD0ABF"/>
    <w:rsid w:val="00DD0E46"/>
    <w:rsid w:val="00DD0EB7"/>
    <w:rsid w:val="00DD1491"/>
    <w:rsid w:val="00DD18A2"/>
    <w:rsid w:val="00DD1A9E"/>
    <w:rsid w:val="00DD2098"/>
    <w:rsid w:val="00DD22E4"/>
    <w:rsid w:val="00DD25AF"/>
    <w:rsid w:val="00DD25D3"/>
    <w:rsid w:val="00DD2850"/>
    <w:rsid w:val="00DD29AA"/>
    <w:rsid w:val="00DD2A42"/>
    <w:rsid w:val="00DD2D45"/>
    <w:rsid w:val="00DD2F2C"/>
    <w:rsid w:val="00DD33B8"/>
    <w:rsid w:val="00DD34E9"/>
    <w:rsid w:val="00DD390F"/>
    <w:rsid w:val="00DD3C0C"/>
    <w:rsid w:val="00DD3C1B"/>
    <w:rsid w:val="00DD3EC8"/>
    <w:rsid w:val="00DD3FAF"/>
    <w:rsid w:val="00DD4391"/>
    <w:rsid w:val="00DD44AB"/>
    <w:rsid w:val="00DD46C0"/>
    <w:rsid w:val="00DD473F"/>
    <w:rsid w:val="00DD4770"/>
    <w:rsid w:val="00DD4981"/>
    <w:rsid w:val="00DD4B12"/>
    <w:rsid w:val="00DD4F05"/>
    <w:rsid w:val="00DD5180"/>
    <w:rsid w:val="00DD52EC"/>
    <w:rsid w:val="00DD5380"/>
    <w:rsid w:val="00DD53D2"/>
    <w:rsid w:val="00DD5411"/>
    <w:rsid w:val="00DD597B"/>
    <w:rsid w:val="00DD59F3"/>
    <w:rsid w:val="00DD5A14"/>
    <w:rsid w:val="00DD5A9F"/>
    <w:rsid w:val="00DD6187"/>
    <w:rsid w:val="00DD65AE"/>
    <w:rsid w:val="00DD6667"/>
    <w:rsid w:val="00DD6913"/>
    <w:rsid w:val="00DD691E"/>
    <w:rsid w:val="00DD698C"/>
    <w:rsid w:val="00DD6DFC"/>
    <w:rsid w:val="00DD6E6D"/>
    <w:rsid w:val="00DD71DC"/>
    <w:rsid w:val="00DD72B8"/>
    <w:rsid w:val="00DD73D2"/>
    <w:rsid w:val="00DD74F0"/>
    <w:rsid w:val="00DD76EC"/>
    <w:rsid w:val="00DD77CE"/>
    <w:rsid w:val="00DD77ED"/>
    <w:rsid w:val="00DD7924"/>
    <w:rsid w:val="00DD7A3F"/>
    <w:rsid w:val="00DD7AE5"/>
    <w:rsid w:val="00DD7BAD"/>
    <w:rsid w:val="00DD7DB9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1A76"/>
    <w:rsid w:val="00DE2060"/>
    <w:rsid w:val="00DE2097"/>
    <w:rsid w:val="00DE2A43"/>
    <w:rsid w:val="00DE2B0A"/>
    <w:rsid w:val="00DE2DCA"/>
    <w:rsid w:val="00DE2FF4"/>
    <w:rsid w:val="00DE3309"/>
    <w:rsid w:val="00DE33DE"/>
    <w:rsid w:val="00DE34DB"/>
    <w:rsid w:val="00DE356C"/>
    <w:rsid w:val="00DE35D0"/>
    <w:rsid w:val="00DE3815"/>
    <w:rsid w:val="00DE39CF"/>
    <w:rsid w:val="00DE3A6D"/>
    <w:rsid w:val="00DE3A74"/>
    <w:rsid w:val="00DE3B53"/>
    <w:rsid w:val="00DE3B8F"/>
    <w:rsid w:val="00DE407A"/>
    <w:rsid w:val="00DE4259"/>
    <w:rsid w:val="00DE43C7"/>
    <w:rsid w:val="00DE44B5"/>
    <w:rsid w:val="00DE4A27"/>
    <w:rsid w:val="00DE4D3C"/>
    <w:rsid w:val="00DE4DE2"/>
    <w:rsid w:val="00DE4E2D"/>
    <w:rsid w:val="00DE51A7"/>
    <w:rsid w:val="00DE5630"/>
    <w:rsid w:val="00DE56AD"/>
    <w:rsid w:val="00DE5825"/>
    <w:rsid w:val="00DE5903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FD7"/>
    <w:rsid w:val="00DE7332"/>
    <w:rsid w:val="00DE7352"/>
    <w:rsid w:val="00DE7663"/>
    <w:rsid w:val="00DE7913"/>
    <w:rsid w:val="00DE7915"/>
    <w:rsid w:val="00DE7CB0"/>
    <w:rsid w:val="00DF0072"/>
    <w:rsid w:val="00DF00C5"/>
    <w:rsid w:val="00DF01CE"/>
    <w:rsid w:val="00DF0478"/>
    <w:rsid w:val="00DF0B22"/>
    <w:rsid w:val="00DF0D6A"/>
    <w:rsid w:val="00DF11D8"/>
    <w:rsid w:val="00DF137A"/>
    <w:rsid w:val="00DF139D"/>
    <w:rsid w:val="00DF1478"/>
    <w:rsid w:val="00DF187C"/>
    <w:rsid w:val="00DF1AA0"/>
    <w:rsid w:val="00DF1C7F"/>
    <w:rsid w:val="00DF1D50"/>
    <w:rsid w:val="00DF1F82"/>
    <w:rsid w:val="00DF21CD"/>
    <w:rsid w:val="00DF2711"/>
    <w:rsid w:val="00DF2925"/>
    <w:rsid w:val="00DF2A14"/>
    <w:rsid w:val="00DF2B33"/>
    <w:rsid w:val="00DF2D2E"/>
    <w:rsid w:val="00DF2EFC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214"/>
    <w:rsid w:val="00DF450F"/>
    <w:rsid w:val="00DF472F"/>
    <w:rsid w:val="00DF4733"/>
    <w:rsid w:val="00DF47AD"/>
    <w:rsid w:val="00DF4A13"/>
    <w:rsid w:val="00DF4B43"/>
    <w:rsid w:val="00DF4D79"/>
    <w:rsid w:val="00DF4FE1"/>
    <w:rsid w:val="00DF5404"/>
    <w:rsid w:val="00DF5577"/>
    <w:rsid w:val="00DF5581"/>
    <w:rsid w:val="00DF590F"/>
    <w:rsid w:val="00DF5C8A"/>
    <w:rsid w:val="00DF5EB4"/>
    <w:rsid w:val="00DF5F33"/>
    <w:rsid w:val="00DF66BC"/>
    <w:rsid w:val="00DF6D3F"/>
    <w:rsid w:val="00DF6E26"/>
    <w:rsid w:val="00DF702E"/>
    <w:rsid w:val="00DF7394"/>
    <w:rsid w:val="00DF7442"/>
    <w:rsid w:val="00DF7B5C"/>
    <w:rsid w:val="00DF7D02"/>
    <w:rsid w:val="00DF7F17"/>
    <w:rsid w:val="00DF7F87"/>
    <w:rsid w:val="00DF7F98"/>
    <w:rsid w:val="00DF7FB1"/>
    <w:rsid w:val="00E00565"/>
    <w:rsid w:val="00E006AB"/>
    <w:rsid w:val="00E007C1"/>
    <w:rsid w:val="00E0094A"/>
    <w:rsid w:val="00E00D82"/>
    <w:rsid w:val="00E00D96"/>
    <w:rsid w:val="00E00DBE"/>
    <w:rsid w:val="00E010F1"/>
    <w:rsid w:val="00E013CF"/>
    <w:rsid w:val="00E015D5"/>
    <w:rsid w:val="00E01B17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84E"/>
    <w:rsid w:val="00E02DE7"/>
    <w:rsid w:val="00E02F93"/>
    <w:rsid w:val="00E03064"/>
    <w:rsid w:val="00E030AF"/>
    <w:rsid w:val="00E033A5"/>
    <w:rsid w:val="00E033D9"/>
    <w:rsid w:val="00E035DE"/>
    <w:rsid w:val="00E03902"/>
    <w:rsid w:val="00E03990"/>
    <w:rsid w:val="00E03AA3"/>
    <w:rsid w:val="00E03C2F"/>
    <w:rsid w:val="00E03CFE"/>
    <w:rsid w:val="00E03D8F"/>
    <w:rsid w:val="00E03E6E"/>
    <w:rsid w:val="00E0441D"/>
    <w:rsid w:val="00E04646"/>
    <w:rsid w:val="00E0479A"/>
    <w:rsid w:val="00E049A8"/>
    <w:rsid w:val="00E04A94"/>
    <w:rsid w:val="00E04AF3"/>
    <w:rsid w:val="00E04C1A"/>
    <w:rsid w:val="00E052A2"/>
    <w:rsid w:val="00E05717"/>
    <w:rsid w:val="00E05D7F"/>
    <w:rsid w:val="00E06305"/>
    <w:rsid w:val="00E06333"/>
    <w:rsid w:val="00E069B1"/>
    <w:rsid w:val="00E06B92"/>
    <w:rsid w:val="00E06C5C"/>
    <w:rsid w:val="00E06DB8"/>
    <w:rsid w:val="00E070F0"/>
    <w:rsid w:val="00E072AA"/>
    <w:rsid w:val="00E0766C"/>
    <w:rsid w:val="00E07BF3"/>
    <w:rsid w:val="00E1003C"/>
    <w:rsid w:val="00E1003E"/>
    <w:rsid w:val="00E10225"/>
    <w:rsid w:val="00E10235"/>
    <w:rsid w:val="00E102B7"/>
    <w:rsid w:val="00E102B9"/>
    <w:rsid w:val="00E10458"/>
    <w:rsid w:val="00E10510"/>
    <w:rsid w:val="00E10545"/>
    <w:rsid w:val="00E10647"/>
    <w:rsid w:val="00E106E2"/>
    <w:rsid w:val="00E10CB6"/>
    <w:rsid w:val="00E10E52"/>
    <w:rsid w:val="00E11161"/>
    <w:rsid w:val="00E112BC"/>
    <w:rsid w:val="00E11608"/>
    <w:rsid w:val="00E11626"/>
    <w:rsid w:val="00E1193C"/>
    <w:rsid w:val="00E11C6B"/>
    <w:rsid w:val="00E11D83"/>
    <w:rsid w:val="00E11DB8"/>
    <w:rsid w:val="00E11F5E"/>
    <w:rsid w:val="00E1206E"/>
    <w:rsid w:val="00E121B1"/>
    <w:rsid w:val="00E125A0"/>
    <w:rsid w:val="00E126C9"/>
    <w:rsid w:val="00E12DA3"/>
    <w:rsid w:val="00E12E19"/>
    <w:rsid w:val="00E12F94"/>
    <w:rsid w:val="00E1312E"/>
    <w:rsid w:val="00E136E6"/>
    <w:rsid w:val="00E13877"/>
    <w:rsid w:val="00E139C3"/>
    <w:rsid w:val="00E13ABA"/>
    <w:rsid w:val="00E13DC4"/>
    <w:rsid w:val="00E13E25"/>
    <w:rsid w:val="00E148BB"/>
    <w:rsid w:val="00E14CE3"/>
    <w:rsid w:val="00E14E48"/>
    <w:rsid w:val="00E14FAB"/>
    <w:rsid w:val="00E15062"/>
    <w:rsid w:val="00E15313"/>
    <w:rsid w:val="00E15451"/>
    <w:rsid w:val="00E156EB"/>
    <w:rsid w:val="00E159BC"/>
    <w:rsid w:val="00E16032"/>
    <w:rsid w:val="00E16041"/>
    <w:rsid w:val="00E1625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115B"/>
    <w:rsid w:val="00E21354"/>
    <w:rsid w:val="00E2141F"/>
    <w:rsid w:val="00E2165E"/>
    <w:rsid w:val="00E2181C"/>
    <w:rsid w:val="00E21875"/>
    <w:rsid w:val="00E21B51"/>
    <w:rsid w:val="00E21B76"/>
    <w:rsid w:val="00E21B9E"/>
    <w:rsid w:val="00E21C4F"/>
    <w:rsid w:val="00E21EF9"/>
    <w:rsid w:val="00E21F06"/>
    <w:rsid w:val="00E2204A"/>
    <w:rsid w:val="00E22329"/>
    <w:rsid w:val="00E22B00"/>
    <w:rsid w:val="00E22B2F"/>
    <w:rsid w:val="00E2311A"/>
    <w:rsid w:val="00E232D3"/>
    <w:rsid w:val="00E23335"/>
    <w:rsid w:val="00E23558"/>
    <w:rsid w:val="00E23602"/>
    <w:rsid w:val="00E23800"/>
    <w:rsid w:val="00E23A65"/>
    <w:rsid w:val="00E23E89"/>
    <w:rsid w:val="00E24066"/>
    <w:rsid w:val="00E2426A"/>
    <w:rsid w:val="00E246B1"/>
    <w:rsid w:val="00E24E66"/>
    <w:rsid w:val="00E25032"/>
    <w:rsid w:val="00E2504C"/>
    <w:rsid w:val="00E25336"/>
    <w:rsid w:val="00E25523"/>
    <w:rsid w:val="00E255F0"/>
    <w:rsid w:val="00E25953"/>
    <w:rsid w:val="00E25A59"/>
    <w:rsid w:val="00E25C10"/>
    <w:rsid w:val="00E25E5A"/>
    <w:rsid w:val="00E25F6C"/>
    <w:rsid w:val="00E26034"/>
    <w:rsid w:val="00E26398"/>
    <w:rsid w:val="00E2639F"/>
    <w:rsid w:val="00E26C05"/>
    <w:rsid w:val="00E271A0"/>
    <w:rsid w:val="00E27214"/>
    <w:rsid w:val="00E27449"/>
    <w:rsid w:val="00E2785A"/>
    <w:rsid w:val="00E27DCE"/>
    <w:rsid w:val="00E3029C"/>
    <w:rsid w:val="00E30309"/>
    <w:rsid w:val="00E3042C"/>
    <w:rsid w:val="00E30C35"/>
    <w:rsid w:val="00E30F6D"/>
    <w:rsid w:val="00E31044"/>
    <w:rsid w:val="00E310D9"/>
    <w:rsid w:val="00E3110C"/>
    <w:rsid w:val="00E3122E"/>
    <w:rsid w:val="00E31284"/>
    <w:rsid w:val="00E3149F"/>
    <w:rsid w:val="00E3166C"/>
    <w:rsid w:val="00E319E7"/>
    <w:rsid w:val="00E319F8"/>
    <w:rsid w:val="00E31CD5"/>
    <w:rsid w:val="00E32003"/>
    <w:rsid w:val="00E327E5"/>
    <w:rsid w:val="00E327E9"/>
    <w:rsid w:val="00E32875"/>
    <w:rsid w:val="00E32C02"/>
    <w:rsid w:val="00E32D6B"/>
    <w:rsid w:val="00E330AF"/>
    <w:rsid w:val="00E331CC"/>
    <w:rsid w:val="00E331DC"/>
    <w:rsid w:val="00E33292"/>
    <w:rsid w:val="00E33346"/>
    <w:rsid w:val="00E339AD"/>
    <w:rsid w:val="00E33AAA"/>
    <w:rsid w:val="00E33BF6"/>
    <w:rsid w:val="00E33C07"/>
    <w:rsid w:val="00E33DC7"/>
    <w:rsid w:val="00E3403E"/>
    <w:rsid w:val="00E34303"/>
    <w:rsid w:val="00E3448E"/>
    <w:rsid w:val="00E347B7"/>
    <w:rsid w:val="00E347F2"/>
    <w:rsid w:val="00E347F4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598E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F66"/>
    <w:rsid w:val="00E37066"/>
    <w:rsid w:val="00E37268"/>
    <w:rsid w:val="00E37338"/>
    <w:rsid w:val="00E3755D"/>
    <w:rsid w:val="00E378CF"/>
    <w:rsid w:val="00E37EF6"/>
    <w:rsid w:val="00E401BD"/>
    <w:rsid w:val="00E402CD"/>
    <w:rsid w:val="00E403FC"/>
    <w:rsid w:val="00E406F0"/>
    <w:rsid w:val="00E40780"/>
    <w:rsid w:val="00E40B7E"/>
    <w:rsid w:val="00E40C0B"/>
    <w:rsid w:val="00E40C6D"/>
    <w:rsid w:val="00E40CC5"/>
    <w:rsid w:val="00E40DAF"/>
    <w:rsid w:val="00E40FAB"/>
    <w:rsid w:val="00E415DD"/>
    <w:rsid w:val="00E41605"/>
    <w:rsid w:val="00E4173C"/>
    <w:rsid w:val="00E41AA6"/>
    <w:rsid w:val="00E41AF7"/>
    <w:rsid w:val="00E41B68"/>
    <w:rsid w:val="00E41BD3"/>
    <w:rsid w:val="00E41E92"/>
    <w:rsid w:val="00E4229E"/>
    <w:rsid w:val="00E42975"/>
    <w:rsid w:val="00E42A15"/>
    <w:rsid w:val="00E42A50"/>
    <w:rsid w:val="00E42CB8"/>
    <w:rsid w:val="00E43077"/>
    <w:rsid w:val="00E430D5"/>
    <w:rsid w:val="00E43185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A7A"/>
    <w:rsid w:val="00E44DA5"/>
    <w:rsid w:val="00E450A1"/>
    <w:rsid w:val="00E459F3"/>
    <w:rsid w:val="00E45BC7"/>
    <w:rsid w:val="00E46866"/>
    <w:rsid w:val="00E46885"/>
    <w:rsid w:val="00E469A6"/>
    <w:rsid w:val="00E46B62"/>
    <w:rsid w:val="00E46BBC"/>
    <w:rsid w:val="00E46E33"/>
    <w:rsid w:val="00E46FC9"/>
    <w:rsid w:val="00E47027"/>
    <w:rsid w:val="00E47146"/>
    <w:rsid w:val="00E47248"/>
    <w:rsid w:val="00E472F8"/>
    <w:rsid w:val="00E473F0"/>
    <w:rsid w:val="00E4771F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21C"/>
    <w:rsid w:val="00E513C5"/>
    <w:rsid w:val="00E5151A"/>
    <w:rsid w:val="00E516C3"/>
    <w:rsid w:val="00E51834"/>
    <w:rsid w:val="00E51C27"/>
    <w:rsid w:val="00E51CF0"/>
    <w:rsid w:val="00E51E2F"/>
    <w:rsid w:val="00E51E8D"/>
    <w:rsid w:val="00E5204A"/>
    <w:rsid w:val="00E525D0"/>
    <w:rsid w:val="00E525E7"/>
    <w:rsid w:val="00E52781"/>
    <w:rsid w:val="00E52792"/>
    <w:rsid w:val="00E528C2"/>
    <w:rsid w:val="00E52993"/>
    <w:rsid w:val="00E52A34"/>
    <w:rsid w:val="00E53417"/>
    <w:rsid w:val="00E53655"/>
    <w:rsid w:val="00E5368D"/>
    <w:rsid w:val="00E5370E"/>
    <w:rsid w:val="00E5375E"/>
    <w:rsid w:val="00E53E3F"/>
    <w:rsid w:val="00E53EB6"/>
    <w:rsid w:val="00E54556"/>
    <w:rsid w:val="00E545F9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5AC2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6071C"/>
    <w:rsid w:val="00E608BE"/>
    <w:rsid w:val="00E60E0C"/>
    <w:rsid w:val="00E614CD"/>
    <w:rsid w:val="00E6167F"/>
    <w:rsid w:val="00E61772"/>
    <w:rsid w:val="00E61961"/>
    <w:rsid w:val="00E61A84"/>
    <w:rsid w:val="00E61A8D"/>
    <w:rsid w:val="00E61E34"/>
    <w:rsid w:val="00E61F0B"/>
    <w:rsid w:val="00E6210D"/>
    <w:rsid w:val="00E6245F"/>
    <w:rsid w:val="00E624B8"/>
    <w:rsid w:val="00E624CC"/>
    <w:rsid w:val="00E62519"/>
    <w:rsid w:val="00E626FF"/>
    <w:rsid w:val="00E62989"/>
    <w:rsid w:val="00E62C69"/>
    <w:rsid w:val="00E62DB8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372"/>
    <w:rsid w:val="00E643B0"/>
    <w:rsid w:val="00E64641"/>
    <w:rsid w:val="00E646FE"/>
    <w:rsid w:val="00E6478E"/>
    <w:rsid w:val="00E647F4"/>
    <w:rsid w:val="00E64E30"/>
    <w:rsid w:val="00E6518D"/>
    <w:rsid w:val="00E651DA"/>
    <w:rsid w:val="00E6538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405"/>
    <w:rsid w:val="00E66578"/>
    <w:rsid w:val="00E66809"/>
    <w:rsid w:val="00E66832"/>
    <w:rsid w:val="00E66A3D"/>
    <w:rsid w:val="00E66CF8"/>
    <w:rsid w:val="00E66FF4"/>
    <w:rsid w:val="00E6729A"/>
    <w:rsid w:val="00E67342"/>
    <w:rsid w:val="00E674C4"/>
    <w:rsid w:val="00E67540"/>
    <w:rsid w:val="00E6770F"/>
    <w:rsid w:val="00E67CAF"/>
    <w:rsid w:val="00E67CC0"/>
    <w:rsid w:val="00E67D33"/>
    <w:rsid w:val="00E67E64"/>
    <w:rsid w:val="00E67FAA"/>
    <w:rsid w:val="00E7048C"/>
    <w:rsid w:val="00E7065D"/>
    <w:rsid w:val="00E706A5"/>
    <w:rsid w:val="00E70BC5"/>
    <w:rsid w:val="00E70C24"/>
    <w:rsid w:val="00E70C55"/>
    <w:rsid w:val="00E70EDB"/>
    <w:rsid w:val="00E71388"/>
    <w:rsid w:val="00E71869"/>
    <w:rsid w:val="00E71995"/>
    <w:rsid w:val="00E71ADE"/>
    <w:rsid w:val="00E71AEB"/>
    <w:rsid w:val="00E71B1A"/>
    <w:rsid w:val="00E71B9D"/>
    <w:rsid w:val="00E71C68"/>
    <w:rsid w:val="00E71FC9"/>
    <w:rsid w:val="00E7223B"/>
    <w:rsid w:val="00E72312"/>
    <w:rsid w:val="00E72367"/>
    <w:rsid w:val="00E7251F"/>
    <w:rsid w:val="00E72541"/>
    <w:rsid w:val="00E7269C"/>
    <w:rsid w:val="00E726C9"/>
    <w:rsid w:val="00E72A1B"/>
    <w:rsid w:val="00E72EE8"/>
    <w:rsid w:val="00E73149"/>
    <w:rsid w:val="00E733F7"/>
    <w:rsid w:val="00E7358D"/>
    <w:rsid w:val="00E73678"/>
    <w:rsid w:val="00E73899"/>
    <w:rsid w:val="00E73C46"/>
    <w:rsid w:val="00E73CC2"/>
    <w:rsid w:val="00E73E64"/>
    <w:rsid w:val="00E7414D"/>
    <w:rsid w:val="00E744DA"/>
    <w:rsid w:val="00E7456B"/>
    <w:rsid w:val="00E74A43"/>
    <w:rsid w:val="00E74B64"/>
    <w:rsid w:val="00E74C28"/>
    <w:rsid w:val="00E74DCE"/>
    <w:rsid w:val="00E74E80"/>
    <w:rsid w:val="00E74F69"/>
    <w:rsid w:val="00E7506C"/>
    <w:rsid w:val="00E750E3"/>
    <w:rsid w:val="00E7517C"/>
    <w:rsid w:val="00E75289"/>
    <w:rsid w:val="00E75608"/>
    <w:rsid w:val="00E7567A"/>
    <w:rsid w:val="00E758E9"/>
    <w:rsid w:val="00E75D3F"/>
    <w:rsid w:val="00E75D43"/>
    <w:rsid w:val="00E760F9"/>
    <w:rsid w:val="00E761CD"/>
    <w:rsid w:val="00E76619"/>
    <w:rsid w:val="00E76733"/>
    <w:rsid w:val="00E767BE"/>
    <w:rsid w:val="00E768D1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F55"/>
    <w:rsid w:val="00E80474"/>
    <w:rsid w:val="00E804DD"/>
    <w:rsid w:val="00E80552"/>
    <w:rsid w:val="00E80554"/>
    <w:rsid w:val="00E80632"/>
    <w:rsid w:val="00E80949"/>
    <w:rsid w:val="00E809F7"/>
    <w:rsid w:val="00E80A12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96D"/>
    <w:rsid w:val="00E82C3C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8B0"/>
    <w:rsid w:val="00E84A28"/>
    <w:rsid w:val="00E84BA8"/>
    <w:rsid w:val="00E84BD9"/>
    <w:rsid w:val="00E84D6F"/>
    <w:rsid w:val="00E84E38"/>
    <w:rsid w:val="00E84E82"/>
    <w:rsid w:val="00E85122"/>
    <w:rsid w:val="00E854C9"/>
    <w:rsid w:val="00E8553C"/>
    <w:rsid w:val="00E8567C"/>
    <w:rsid w:val="00E85988"/>
    <w:rsid w:val="00E85BC3"/>
    <w:rsid w:val="00E85FDF"/>
    <w:rsid w:val="00E8658F"/>
    <w:rsid w:val="00E86FD6"/>
    <w:rsid w:val="00E87139"/>
    <w:rsid w:val="00E87194"/>
    <w:rsid w:val="00E87360"/>
    <w:rsid w:val="00E87589"/>
    <w:rsid w:val="00E876CD"/>
    <w:rsid w:val="00E87988"/>
    <w:rsid w:val="00E87D71"/>
    <w:rsid w:val="00E87FB3"/>
    <w:rsid w:val="00E90054"/>
    <w:rsid w:val="00E903C1"/>
    <w:rsid w:val="00E903C7"/>
    <w:rsid w:val="00E906D8"/>
    <w:rsid w:val="00E908B5"/>
    <w:rsid w:val="00E908C0"/>
    <w:rsid w:val="00E909A2"/>
    <w:rsid w:val="00E90CA0"/>
    <w:rsid w:val="00E91139"/>
    <w:rsid w:val="00E91B18"/>
    <w:rsid w:val="00E91C12"/>
    <w:rsid w:val="00E91FD7"/>
    <w:rsid w:val="00E92500"/>
    <w:rsid w:val="00E925E4"/>
    <w:rsid w:val="00E92867"/>
    <w:rsid w:val="00E928BE"/>
    <w:rsid w:val="00E929A7"/>
    <w:rsid w:val="00E929BF"/>
    <w:rsid w:val="00E92CF9"/>
    <w:rsid w:val="00E92D74"/>
    <w:rsid w:val="00E935A4"/>
    <w:rsid w:val="00E93867"/>
    <w:rsid w:val="00E938CF"/>
    <w:rsid w:val="00E939F5"/>
    <w:rsid w:val="00E93B86"/>
    <w:rsid w:val="00E93D23"/>
    <w:rsid w:val="00E93EF2"/>
    <w:rsid w:val="00E93F40"/>
    <w:rsid w:val="00E943A8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398"/>
    <w:rsid w:val="00E957C1"/>
    <w:rsid w:val="00E95A0D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C5A"/>
    <w:rsid w:val="00EA1089"/>
    <w:rsid w:val="00EA10C5"/>
    <w:rsid w:val="00EA133A"/>
    <w:rsid w:val="00EA14D2"/>
    <w:rsid w:val="00EA152D"/>
    <w:rsid w:val="00EA15B6"/>
    <w:rsid w:val="00EA17DA"/>
    <w:rsid w:val="00EA1877"/>
    <w:rsid w:val="00EA194D"/>
    <w:rsid w:val="00EA19F4"/>
    <w:rsid w:val="00EA1AE2"/>
    <w:rsid w:val="00EA1BED"/>
    <w:rsid w:val="00EA1DC2"/>
    <w:rsid w:val="00EA1F0F"/>
    <w:rsid w:val="00EA200D"/>
    <w:rsid w:val="00EA2388"/>
    <w:rsid w:val="00EA243E"/>
    <w:rsid w:val="00EA2540"/>
    <w:rsid w:val="00EA27BE"/>
    <w:rsid w:val="00EA289C"/>
    <w:rsid w:val="00EA2A00"/>
    <w:rsid w:val="00EA2AE1"/>
    <w:rsid w:val="00EA2C22"/>
    <w:rsid w:val="00EA2F65"/>
    <w:rsid w:val="00EA2FDE"/>
    <w:rsid w:val="00EA309B"/>
    <w:rsid w:val="00EA30BF"/>
    <w:rsid w:val="00EA33D2"/>
    <w:rsid w:val="00EA340B"/>
    <w:rsid w:val="00EA355F"/>
    <w:rsid w:val="00EA35A1"/>
    <w:rsid w:val="00EA38BB"/>
    <w:rsid w:val="00EA4033"/>
    <w:rsid w:val="00EA45BE"/>
    <w:rsid w:val="00EA4945"/>
    <w:rsid w:val="00EA4948"/>
    <w:rsid w:val="00EA4B27"/>
    <w:rsid w:val="00EA4B45"/>
    <w:rsid w:val="00EA4C43"/>
    <w:rsid w:val="00EA4CAF"/>
    <w:rsid w:val="00EA510C"/>
    <w:rsid w:val="00EA515A"/>
    <w:rsid w:val="00EA5289"/>
    <w:rsid w:val="00EA52CD"/>
    <w:rsid w:val="00EA5420"/>
    <w:rsid w:val="00EA5A66"/>
    <w:rsid w:val="00EA5B29"/>
    <w:rsid w:val="00EA5D92"/>
    <w:rsid w:val="00EA5F1D"/>
    <w:rsid w:val="00EA5F66"/>
    <w:rsid w:val="00EA62BB"/>
    <w:rsid w:val="00EA6485"/>
    <w:rsid w:val="00EA6898"/>
    <w:rsid w:val="00EA6A6C"/>
    <w:rsid w:val="00EA6AD8"/>
    <w:rsid w:val="00EA6EB7"/>
    <w:rsid w:val="00EA739C"/>
    <w:rsid w:val="00EA73E8"/>
    <w:rsid w:val="00EA77E5"/>
    <w:rsid w:val="00EA798B"/>
    <w:rsid w:val="00EA79B8"/>
    <w:rsid w:val="00EA7E23"/>
    <w:rsid w:val="00EB0058"/>
    <w:rsid w:val="00EB0131"/>
    <w:rsid w:val="00EB07F9"/>
    <w:rsid w:val="00EB0D6D"/>
    <w:rsid w:val="00EB0E6E"/>
    <w:rsid w:val="00EB0F3D"/>
    <w:rsid w:val="00EB0FE7"/>
    <w:rsid w:val="00EB1156"/>
    <w:rsid w:val="00EB14FE"/>
    <w:rsid w:val="00EB18ED"/>
    <w:rsid w:val="00EB1A3E"/>
    <w:rsid w:val="00EB1F85"/>
    <w:rsid w:val="00EB21C5"/>
    <w:rsid w:val="00EB21ED"/>
    <w:rsid w:val="00EB2438"/>
    <w:rsid w:val="00EB27DC"/>
    <w:rsid w:val="00EB288F"/>
    <w:rsid w:val="00EB2B9A"/>
    <w:rsid w:val="00EB2BF7"/>
    <w:rsid w:val="00EB2C61"/>
    <w:rsid w:val="00EB2D7B"/>
    <w:rsid w:val="00EB2ED7"/>
    <w:rsid w:val="00EB33E2"/>
    <w:rsid w:val="00EB3679"/>
    <w:rsid w:val="00EB376A"/>
    <w:rsid w:val="00EB399B"/>
    <w:rsid w:val="00EB3D61"/>
    <w:rsid w:val="00EB3DD6"/>
    <w:rsid w:val="00EB3E39"/>
    <w:rsid w:val="00EB3E7D"/>
    <w:rsid w:val="00EB406F"/>
    <w:rsid w:val="00EB4108"/>
    <w:rsid w:val="00EB4280"/>
    <w:rsid w:val="00EB4711"/>
    <w:rsid w:val="00EB4A32"/>
    <w:rsid w:val="00EB4A6C"/>
    <w:rsid w:val="00EB4B12"/>
    <w:rsid w:val="00EB4B5C"/>
    <w:rsid w:val="00EB506F"/>
    <w:rsid w:val="00EB52DC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75F3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6F"/>
    <w:rsid w:val="00EC1193"/>
    <w:rsid w:val="00EC1547"/>
    <w:rsid w:val="00EC1848"/>
    <w:rsid w:val="00EC1945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AD7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D71"/>
    <w:rsid w:val="00EC50E2"/>
    <w:rsid w:val="00EC522F"/>
    <w:rsid w:val="00EC52C7"/>
    <w:rsid w:val="00EC53E1"/>
    <w:rsid w:val="00EC5400"/>
    <w:rsid w:val="00EC5508"/>
    <w:rsid w:val="00EC5601"/>
    <w:rsid w:val="00EC594B"/>
    <w:rsid w:val="00EC5AA7"/>
    <w:rsid w:val="00EC5B0A"/>
    <w:rsid w:val="00EC5EB9"/>
    <w:rsid w:val="00EC607B"/>
    <w:rsid w:val="00EC63B2"/>
    <w:rsid w:val="00EC6570"/>
    <w:rsid w:val="00EC68AF"/>
    <w:rsid w:val="00EC6A52"/>
    <w:rsid w:val="00EC6AF4"/>
    <w:rsid w:val="00EC6BE4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AA5"/>
    <w:rsid w:val="00EC7B98"/>
    <w:rsid w:val="00EC7BD7"/>
    <w:rsid w:val="00EC7E6F"/>
    <w:rsid w:val="00ED0293"/>
    <w:rsid w:val="00ED0965"/>
    <w:rsid w:val="00ED09A5"/>
    <w:rsid w:val="00ED0D9C"/>
    <w:rsid w:val="00ED113E"/>
    <w:rsid w:val="00ED11AF"/>
    <w:rsid w:val="00ED125F"/>
    <w:rsid w:val="00ED13B9"/>
    <w:rsid w:val="00ED13C7"/>
    <w:rsid w:val="00ED13F5"/>
    <w:rsid w:val="00ED1545"/>
    <w:rsid w:val="00ED1803"/>
    <w:rsid w:val="00ED1957"/>
    <w:rsid w:val="00ED19D4"/>
    <w:rsid w:val="00ED1A01"/>
    <w:rsid w:val="00ED20B1"/>
    <w:rsid w:val="00ED24D0"/>
    <w:rsid w:val="00ED26DB"/>
    <w:rsid w:val="00ED2756"/>
    <w:rsid w:val="00ED2D6A"/>
    <w:rsid w:val="00ED2F16"/>
    <w:rsid w:val="00ED2F4F"/>
    <w:rsid w:val="00ED30A7"/>
    <w:rsid w:val="00ED3145"/>
    <w:rsid w:val="00ED3387"/>
    <w:rsid w:val="00ED36A3"/>
    <w:rsid w:val="00ED381A"/>
    <w:rsid w:val="00ED38E0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50EB"/>
    <w:rsid w:val="00ED5431"/>
    <w:rsid w:val="00ED568C"/>
    <w:rsid w:val="00ED5C2A"/>
    <w:rsid w:val="00ED5CDF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AD9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57"/>
    <w:rsid w:val="00EE07E5"/>
    <w:rsid w:val="00EE08B1"/>
    <w:rsid w:val="00EE08B3"/>
    <w:rsid w:val="00EE0B7D"/>
    <w:rsid w:val="00EE0F45"/>
    <w:rsid w:val="00EE12C7"/>
    <w:rsid w:val="00EE1A00"/>
    <w:rsid w:val="00EE1AE9"/>
    <w:rsid w:val="00EE1B0A"/>
    <w:rsid w:val="00EE1B6E"/>
    <w:rsid w:val="00EE1CCE"/>
    <w:rsid w:val="00EE1F7E"/>
    <w:rsid w:val="00EE200D"/>
    <w:rsid w:val="00EE2141"/>
    <w:rsid w:val="00EE23A5"/>
    <w:rsid w:val="00EE23C7"/>
    <w:rsid w:val="00EE2518"/>
    <w:rsid w:val="00EE272E"/>
    <w:rsid w:val="00EE27F8"/>
    <w:rsid w:val="00EE294D"/>
    <w:rsid w:val="00EE2E8B"/>
    <w:rsid w:val="00EE2F3A"/>
    <w:rsid w:val="00EE31B2"/>
    <w:rsid w:val="00EE3244"/>
    <w:rsid w:val="00EE32EF"/>
    <w:rsid w:val="00EE3413"/>
    <w:rsid w:val="00EE3994"/>
    <w:rsid w:val="00EE3B5D"/>
    <w:rsid w:val="00EE3B82"/>
    <w:rsid w:val="00EE3C89"/>
    <w:rsid w:val="00EE3E84"/>
    <w:rsid w:val="00EE3F68"/>
    <w:rsid w:val="00EE4264"/>
    <w:rsid w:val="00EE4541"/>
    <w:rsid w:val="00EE4799"/>
    <w:rsid w:val="00EE48E1"/>
    <w:rsid w:val="00EE4A06"/>
    <w:rsid w:val="00EE4B00"/>
    <w:rsid w:val="00EE4C09"/>
    <w:rsid w:val="00EE4E6D"/>
    <w:rsid w:val="00EE50F0"/>
    <w:rsid w:val="00EE525E"/>
    <w:rsid w:val="00EE52DF"/>
    <w:rsid w:val="00EE540E"/>
    <w:rsid w:val="00EE5A5C"/>
    <w:rsid w:val="00EE5A69"/>
    <w:rsid w:val="00EE5AD3"/>
    <w:rsid w:val="00EE5B06"/>
    <w:rsid w:val="00EE5BB8"/>
    <w:rsid w:val="00EE5D6A"/>
    <w:rsid w:val="00EE63A3"/>
    <w:rsid w:val="00EE64D6"/>
    <w:rsid w:val="00EE657F"/>
    <w:rsid w:val="00EE6779"/>
    <w:rsid w:val="00EE6A3B"/>
    <w:rsid w:val="00EE7011"/>
    <w:rsid w:val="00EE708F"/>
    <w:rsid w:val="00EE730F"/>
    <w:rsid w:val="00EE7330"/>
    <w:rsid w:val="00EE7549"/>
    <w:rsid w:val="00EE7BA3"/>
    <w:rsid w:val="00EE7C35"/>
    <w:rsid w:val="00EE7E87"/>
    <w:rsid w:val="00EE7FB4"/>
    <w:rsid w:val="00EF000A"/>
    <w:rsid w:val="00EF004E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9AD"/>
    <w:rsid w:val="00EF1AE5"/>
    <w:rsid w:val="00EF1AFE"/>
    <w:rsid w:val="00EF1BD7"/>
    <w:rsid w:val="00EF1DF7"/>
    <w:rsid w:val="00EF260F"/>
    <w:rsid w:val="00EF2AB7"/>
    <w:rsid w:val="00EF2BED"/>
    <w:rsid w:val="00EF2CD9"/>
    <w:rsid w:val="00EF2F12"/>
    <w:rsid w:val="00EF30F7"/>
    <w:rsid w:val="00EF3261"/>
    <w:rsid w:val="00EF32F0"/>
    <w:rsid w:val="00EF3325"/>
    <w:rsid w:val="00EF34D7"/>
    <w:rsid w:val="00EF3C11"/>
    <w:rsid w:val="00EF3F2A"/>
    <w:rsid w:val="00EF40AA"/>
    <w:rsid w:val="00EF4257"/>
    <w:rsid w:val="00EF44CB"/>
    <w:rsid w:val="00EF44F1"/>
    <w:rsid w:val="00EF453A"/>
    <w:rsid w:val="00EF4880"/>
    <w:rsid w:val="00EF4D54"/>
    <w:rsid w:val="00EF4F40"/>
    <w:rsid w:val="00EF58A4"/>
    <w:rsid w:val="00EF5C3D"/>
    <w:rsid w:val="00EF5CE8"/>
    <w:rsid w:val="00EF5F2E"/>
    <w:rsid w:val="00EF60F1"/>
    <w:rsid w:val="00EF65AE"/>
    <w:rsid w:val="00EF65F1"/>
    <w:rsid w:val="00EF67AA"/>
    <w:rsid w:val="00EF698E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A8D"/>
    <w:rsid w:val="00EF7D29"/>
    <w:rsid w:val="00EF7E3D"/>
    <w:rsid w:val="00F00031"/>
    <w:rsid w:val="00F0016F"/>
    <w:rsid w:val="00F002FE"/>
    <w:rsid w:val="00F0082B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3F"/>
    <w:rsid w:val="00F0185D"/>
    <w:rsid w:val="00F01A83"/>
    <w:rsid w:val="00F02005"/>
    <w:rsid w:val="00F022BF"/>
    <w:rsid w:val="00F025E1"/>
    <w:rsid w:val="00F0260B"/>
    <w:rsid w:val="00F0292F"/>
    <w:rsid w:val="00F02AA1"/>
    <w:rsid w:val="00F02CD6"/>
    <w:rsid w:val="00F02DEE"/>
    <w:rsid w:val="00F03044"/>
    <w:rsid w:val="00F03225"/>
    <w:rsid w:val="00F034A3"/>
    <w:rsid w:val="00F03671"/>
    <w:rsid w:val="00F03813"/>
    <w:rsid w:val="00F038FE"/>
    <w:rsid w:val="00F039A9"/>
    <w:rsid w:val="00F03B87"/>
    <w:rsid w:val="00F03C7F"/>
    <w:rsid w:val="00F03E84"/>
    <w:rsid w:val="00F03F3D"/>
    <w:rsid w:val="00F0409D"/>
    <w:rsid w:val="00F0424E"/>
    <w:rsid w:val="00F04279"/>
    <w:rsid w:val="00F04490"/>
    <w:rsid w:val="00F04630"/>
    <w:rsid w:val="00F046EB"/>
    <w:rsid w:val="00F04802"/>
    <w:rsid w:val="00F04D22"/>
    <w:rsid w:val="00F04EE7"/>
    <w:rsid w:val="00F05489"/>
    <w:rsid w:val="00F05506"/>
    <w:rsid w:val="00F05802"/>
    <w:rsid w:val="00F058C1"/>
    <w:rsid w:val="00F0595A"/>
    <w:rsid w:val="00F05DAE"/>
    <w:rsid w:val="00F05EE7"/>
    <w:rsid w:val="00F060E6"/>
    <w:rsid w:val="00F062DB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4B4"/>
    <w:rsid w:val="00F0773A"/>
    <w:rsid w:val="00F0779B"/>
    <w:rsid w:val="00F0787F"/>
    <w:rsid w:val="00F07D5E"/>
    <w:rsid w:val="00F07E22"/>
    <w:rsid w:val="00F07F31"/>
    <w:rsid w:val="00F1012E"/>
    <w:rsid w:val="00F1023A"/>
    <w:rsid w:val="00F1079B"/>
    <w:rsid w:val="00F109D1"/>
    <w:rsid w:val="00F10CE7"/>
    <w:rsid w:val="00F10D24"/>
    <w:rsid w:val="00F10D6D"/>
    <w:rsid w:val="00F119C2"/>
    <w:rsid w:val="00F119E7"/>
    <w:rsid w:val="00F120CE"/>
    <w:rsid w:val="00F1213C"/>
    <w:rsid w:val="00F121AE"/>
    <w:rsid w:val="00F12245"/>
    <w:rsid w:val="00F12396"/>
    <w:rsid w:val="00F123BC"/>
    <w:rsid w:val="00F1251B"/>
    <w:rsid w:val="00F127F2"/>
    <w:rsid w:val="00F12869"/>
    <w:rsid w:val="00F12A15"/>
    <w:rsid w:val="00F12A65"/>
    <w:rsid w:val="00F12E0C"/>
    <w:rsid w:val="00F12F8B"/>
    <w:rsid w:val="00F13001"/>
    <w:rsid w:val="00F13215"/>
    <w:rsid w:val="00F1327B"/>
    <w:rsid w:val="00F134DD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1B"/>
    <w:rsid w:val="00F15121"/>
    <w:rsid w:val="00F1512B"/>
    <w:rsid w:val="00F152DB"/>
    <w:rsid w:val="00F1532B"/>
    <w:rsid w:val="00F15341"/>
    <w:rsid w:val="00F15420"/>
    <w:rsid w:val="00F155AC"/>
    <w:rsid w:val="00F15B23"/>
    <w:rsid w:val="00F15DF1"/>
    <w:rsid w:val="00F15E56"/>
    <w:rsid w:val="00F164E5"/>
    <w:rsid w:val="00F165C3"/>
    <w:rsid w:val="00F168A9"/>
    <w:rsid w:val="00F16F95"/>
    <w:rsid w:val="00F16FF4"/>
    <w:rsid w:val="00F1708E"/>
    <w:rsid w:val="00F17570"/>
    <w:rsid w:val="00F176BD"/>
    <w:rsid w:val="00F177DE"/>
    <w:rsid w:val="00F17B1E"/>
    <w:rsid w:val="00F17C3C"/>
    <w:rsid w:val="00F17C91"/>
    <w:rsid w:val="00F17D1E"/>
    <w:rsid w:val="00F2012F"/>
    <w:rsid w:val="00F20191"/>
    <w:rsid w:val="00F2054A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9"/>
    <w:rsid w:val="00F23438"/>
    <w:rsid w:val="00F2353D"/>
    <w:rsid w:val="00F2389E"/>
    <w:rsid w:val="00F23A01"/>
    <w:rsid w:val="00F23A75"/>
    <w:rsid w:val="00F23AC0"/>
    <w:rsid w:val="00F23B1E"/>
    <w:rsid w:val="00F23E1D"/>
    <w:rsid w:val="00F23EFF"/>
    <w:rsid w:val="00F241AE"/>
    <w:rsid w:val="00F242B2"/>
    <w:rsid w:val="00F24513"/>
    <w:rsid w:val="00F245B2"/>
    <w:rsid w:val="00F24634"/>
    <w:rsid w:val="00F248E9"/>
    <w:rsid w:val="00F2494D"/>
    <w:rsid w:val="00F24DFF"/>
    <w:rsid w:val="00F25069"/>
    <w:rsid w:val="00F2507F"/>
    <w:rsid w:val="00F25133"/>
    <w:rsid w:val="00F2520F"/>
    <w:rsid w:val="00F2542F"/>
    <w:rsid w:val="00F255DB"/>
    <w:rsid w:val="00F2564F"/>
    <w:rsid w:val="00F2566F"/>
    <w:rsid w:val="00F259AF"/>
    <w:rsid w:val="00F25A01"/>
    <w:rsid w:val="00F25A2D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EFD"/>
    <w:rsid w:val="00F270C1"/>
    <w:rsid w:val="00F2752C"/>
    <w:rsid w:val="00F277D6"/>
    <w:rsid w:val="00F2780D"/>
    <w:rsid w:val="00F27D3C"/>
    <w:rsid w:val="00F27DEF"/>
    <w:rsid w:val="00F27E2F"/>
    <w:rsid w:val="00F3030B"/>
    <w:rsid w:val="00F3052B"/>
    <w:rsid w:val="00F3064C"/>
    <w:rsid w:val="00F30790"/>
    <w:rsid w:val="00F30A88"/>
    <w:rsid w:val="00F30BAE"/>
    <w:rsid w:val="00F3101E"/>
    <w:rsid w:val="00F31107"/>
    <w:rsid w:val="00F3130C"/>
    <w:rsid w:val="00F315F7"/>
    <w:rsid w:val="00F31761"/>
    <w:rsid w:val="00F3198E"/>
    <w:rsid w:val="00F31AFB"/>
    <w:rsid w:val="00F31B3A"/>
    <w:rsid w:val="00F31B93"/>
    <w:rsid w:val="00F32325"/>
    <w:rsid w:val="00F32539"/>
    <w:rsid w:val="00F3292B"/>
    <w:rsid w:val="00F32A11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C18"/>
    <w:rsid w:val="00F34DDD"/>
    <w:rsid w:val="00F35354"/>
    <w:rsid w:val="00F35C85"/>
    <w:rsid w:val="00F35EAB"/>
    <w:rsid w:val="00F35EDD"/>
    <w:rsid w:val="00F35FD5"/>
    <w:rsid w:val="00F36121"/>
    <w:rsid w:val="00F36930"/>
    <w:rsid w:val="00F36F70"/>
    <w:rsid w:val="00F37ADF"/>
    <w:rsid w:val="00F37B35"/>
    <w:rsid w:val="00F37D41"/>
    <w:rsid w:val="00F37ECB"/>
    <w:rsid w:val="00F402BC"/>
    <w:rsid w:val="00F402E7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926"/>
    <w:rsid w:val="00F44D2D"/>
    <w:rsid w:val="00F44DF9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DD5"/>
    <w:rsid w:val="00F45DF1"/>
    <w:rsid w:val="00F46287"/>
    <w:rsid w:val="00F46377"/>
    <w:rsid w:val="00F46487"/>
    <w:rsid w:val="00F464A9"/>
    <w:rsid w:val="00F46522"/>
    <w:rsid w:val="00F4659E"/>
    <w:rsid w:val="00F466F1"/>
    <w:rsid w:val="00F46785"/>
    <w:rsid w:val="00F46D37"/>
    <w:rsid w:val="00F46FC5"/>
    <w:rsid w:val="00F470AF"/>
    <w:rsid w:val="00F47B7A"/>
    <w:rsid w:val="00F47E11"/>
    <w:rsid w:val="00F47E69"/>
    <w:rsid w:val="00F47F55"/>
    <w:rsid w:val="00F47F9F"/>
    <w:rsid w:val="00F504B8"/>
    <w:rsid w:val="00F5064A"/>
    <w:rsid w:val="00F506CC"/>
    <w:rsid w:val="00F509D0"/>
    <w:rsid w:val="00F50A78"/>
    <w:rsid w:val="00F50F69"/>
    <w:rsid w:val="00F5118F"/>
    <w:rsid w:val="00F5146C"/>
    <w:rsid w:val="00F51654"/>
    <w:rsid w:val="00F51CB0"/>
    <w:rsid w:val="00F51F09"/>
    <w:rsid w:val="00F5202C"/>
    <w:rsid w:val="00F52204"/>
    <w:rsid w:val="00F5251D"/>
    <w:rsid w:val="00F527D9"/>
    <w:rsid w:val="00F528F9"/>
    <w:rsid w:val="00F52ADB"/>
    <w:rsid w:val="00F52E16"/>
    <w:rsid w:val="00F52FB3"/>
    <w:rsid w:val="00F532C6"/>
    <w:rsid w:val="00F537B3"/>
    <w:rsid w:val="00F53879"/>
    <w:rsid w:val="00F53ACF"/>
    <w:rsid w:val="00F53B02"/>
    <w:rsid w:val="00F53B6A"/>
    <w:rsid w:val="00F53BC3"/>
    <w:rsid w:val="00F53BE9"/>
    <w:rsid w:val="00F540B1"/>
    <w:rsid w:val="00F54118"/>
    <w:rsid w:val="00F54205"/>
    <w:rsid w:val="00F54350"/>
    <w:rsid w:val="00F54438"/>
    <w:rsid w:val="00F5458C"/>
    <w:rsid w:val="00F545CE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18B"/>
    <w:rsid w:val="00F56231"/>
    <w:rsid w:val="00F568A8"/>
    <w:rsid w:val="00F56ACD"/>
    <w:rsid w:val="00F56C3E"/>
    <w:rsid w:val="00F56FAA"/>
    <w:rsid w:val="00F56FF7"/>
    <w:rsid w:val="00F5702A"/>
    <w:rsid w:val="00F5715D"/>
    <w:rsid w:val="00F574B0"/>
    <w:rsid w:val="00F57580"/>
    <w:rsid w:val="00F577D8"/>
    <w:rsid w:val="00F57873"/>
    <w:rsid w:val="00F5791F"/>
    <w:rsid w:val="00F579A4"/>
    <w:rsid w:val="00F579A7"/>
    <w:rsid w:val="00F57A43"/>
    <w:rsid w:val="00F57D4A"/>
    <w:rsid w:val="00F601D6"/>
    <w:rsid w:val="00F60227"/>
    <w:rsid w:val="00F60401"/>
    <w:rsid w:val="00F60521"/>
    <w:rsid w:val="00F605B5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79F"/>
    <w:rsid w:val="00F61924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EDD"/>
    <w:rsid w:val="00F62F1F"/>
    <w:rsid w:val="00F63055"/>
    <w:rsid w:val="00F6356B"/>
    <w:rsid w:val="00F63588"/>
    <w:rsid w:val="00F63717"/>
    <w:rsid w:val="00F63BAE"/>
    <w:rsid w:val="00F63C1B"/>
    <w:rsid w:val="00F63F0D"/>
    <w:rsid w:val="00F64231"/>
    <w:rsid w:val="00F6443A"/>
    <w:rsid w:val="00F644D5"/>
    <w:rsid w:val="00F64566"/>
    <w:rsid w:val="00F646D0"/>
    <w:rsid w:val="00F64A14"/>
    <w:rsid w:val="00F64B3C"/>
    <w:rsid w:val="00F64DA3"/>
    <w:rsid w:val="00F64DBF"/>
    <w:rsid w:val="00F64DDB"/>
    <w:rsid w:val="00F65002"/>
    <w:rsid w:val="00F654A4"/>
    <w:rsid w:val="00F65624"/>
    <w:rsid w:val="00F65649"/>
    <w:rsid w:val="00F65BF0"/>
    <w:rsid w:val="00F65D38"/>
    <w:rsid w:val="00F65F24"/>
    <w:rsid w:val="00F66186"/>
    <w:rsid w:val="00F66238"/>
    <w:rsid w:val="00F664D2"/>
    <w:rsid w:val="00F66755"/>
    <w:rsid w:val="00F66A7A"/>
    <w:rsid w:val="00F66C92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407"/>
    <w:rsid w:val="00F726C7"/>
    <w:rsid w:val="00F72775"/>
    <w:rsid w:val="00F72A01"/>
    <w:rsid w:val="00F72BDA"/>
    <w:rsid w:val="00F72E10"/>
    <w:rsid w:val="00F72EDF"/>
    <w:rsid w:val="00F73052"/>
    <w:rsid w:val="00F731BD"/>
    <w:rsid w:val="00F732F3"/>
    <w:rsid w:val="00F7341B"/>
    <w:rsid w:val="00F735EC"/>
    <w:rsid w:val="00F73F51"/>
    <w:rsid w:val="00F74497"/>
    <w:rsid w:val="00F74498"/>
    <w:rsid w:val="00F74A04"/>
    <w:rsid w:val="00F74B87"/>
    <w:rsid w:val="00F74BC1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044"/>
    <w:rsid w:val="00F76384"/>
    <w:rsid w:val="00F7683D"/>
    <w:rsid w:val="00F76A28"/>
    <w:rsid w:val="00F76A3F"/>
    <w:rsid w:val="00F76CBF"/>
    <w:rsid w:val="00F76E9B"/>
    <w:rsid w:val="00F7701F"/>
    <w:rsid w:val="00F77173"/>
    <w:rsid w:val="00F7729C"/>
    <w:rsid w:val="00F77416"/>
    <w:rsid w:val="00F77899"/>
    <w:rsid w:val="00F77EBD"/>
    <w:rsid w:val="00F77EF4"/>
    <w:rsid w:val="00F77F27"/>
    <w:rsid w:val="00F77F5E"/>
    <w:rsid w:val="00F77F6B"/>
    <w:rsid w:val="00F8005C"/>
    <w:rsid w:val="00F80116"/>
    <w:rsid w:val="00F80221"/>
    <w:rsid w:val="00F80453"/>
    <w:rsid w:val="00F80594"/>
    <w:rsid w:val="00F80786"/>
    <w:rsid w:val="00F80825"/>
    <w:rsid w:val="00F808D5"/>
    <w:rsid w:val="00F80A19"/>
    <w:rsid w:val="00F80A43"/>
    <w:rsid w:val="00F80AAA"/>
    <w:rsid w:val="00F810D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4AE"/>
    <w:rsid w:val="00F82545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6AD"/>
    <w:rsid w:val="00F8494E"/>
    <w:rsid w:val="00F849DE"/>
    <w:rsid w:val="00F84F49"/>
    <w:rsid w:val="00F853A3"/>
    <w:rsid w:val="00F85845"/>
    <w:rsid w:val="00F858E7"/>
    <w:rsid w:val="00F85B8A"/>
    <w:rsid w:val="00F85D41"/>
    <w:rsid w:val="00F8616B"/>
    <w:rsid w:val="00F86233"/>
    <w:rsid w:val="00F865B5"/>
    <w:rsid w:val="00F86865"/>
    <w:rsid w:val="00F86D54"/>
    <w:rsid w:val="00F86EF8"/>
    <w:rsid w:val="00F86FA4"/>
    <w:rsid w:val="00F87740"/>
    <w:rsid w:val="00F878C5"/>
    <w:rsid w:val="00F87ACD"/>
    <w:rsid w:val="00F87B0C"/>
    <w:rsid w:val="00F87C43"/>
    <w:rsid w:val="00F90054"/>
    <w:rsid w:val="00F90515"/>
    <w:rsid w:val="00F90665"/>
    <w:rsid w:val="00F9095A"/>
    <w:rsid w:val="00F90B05"/>
    <w:rsid w:val="00F90E8A"/>
    <w:rsid w:val="00F90E96"/>
    <w:rsid w:val="00F90F4C"/>
    <w:rsid w:val="00F915E8"/>
    <w:rsid w:val="00F916D0"/>
    <w:rsid w:val="00F91729"/>
    <w:rsid w:val="00F9176C"/>
    <w:rsid w:val="00F91D7C"/>
    <w:rsid w:val="00F91D7D"/>
    <w:rsid w:val="00F92139"/>
    <w:rsid w:val="00F921CB"/>
    <w:rsid w:val="00F922EF"/>
    <w:rsid w:val="00F922F5"/>
    <w:rsid w:val="00F928B7"/>
    <w:rsid w:val="00F9294C"/>
    <w:rsid w:val="00F92BF4"/>
    <w:rsid w:val="00F92DDE"/>
    <w:rsid w:val="00F92EBD"/>
    <w:rsid w:val="00F930D9"/>
    <w:rsid w:val="00F9316C"/>
    <w:rsid w:val="00F931D4"/>
    <w:rsid w:val="00F9333D"/>
    <w:rsid w:val="00F933CC"/>
    <w:rsid w:val="00F93490"/>
    <w:rsid w:val="00F935F4"/>
    <w:rsid w:val="00F93F92"/>
    <w:rsid w:val="00F94060"/>
    <w:rsid w:val="00F94064"/>
    <w:rsid w:val="00F94125"/>
    <w:rsid w:val="00F9425F"/>
    <w:rsid w:val="00F94616"/>
    <w:rsid w:val="00F949EE"/>
    <w:rsid w:val="00F94A23"/>
    <w:rsid w:val="00F94A50"/>
    <w:rsid w:val="00F94B24"/>
    <w:rsid w:val="00F94CFB"/>
    <w:rsid w:val="00F94DB4"/>
    <w:rsid w:val="00F94E7F"/>
    <w:rsid w:val="00F94E8E"/>
    <w:rsid w:val="00F94F0A"/>
    <w:rsid w:val="00F950FF"/>
    <w:rsid w:val="00F951F7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6173"/>
    <w:rsid w:val="00F961E8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B49"/>
    <w:rsid w:val="00FA0FFC"/>
    <w:rsid w:val="00FA10D0"/>
    <w:rsid w:val="00FA112F"/>
    <w:rsid w:val="00FA129C"/>
    <w:rsid w:val="00FA12A4"/>
    <w:rsid w:val="00FA1336"/>
    <w:rsid w:val="00FA13C0"/>
    <w:rsid w:val="00FA153B"/>
    <w:rsid w:val="00FA1668"/>
    <w:rsid w:val="00FA1AAA"/>
    <w:rsid w:val="00FA1AC4"/>
    <w:rsid w:val="00FA1C6C"/>
    <w:rsid w:val="00FA2486"/>
    <w:rsid w:val="00FA26FC"/>
    <w:rsid w:val="00FA2819"/>
    <w:rsid w:val="00FA2D35"/>
    <w:rsid w:val="00FA2E2A"/>
    <w:rsid w:val="00FA3163"/>
    <w:rsid w:val="00FA3492"/>
    <w:rsid w:val="00FA376D"/>
    <w:rsid w:val="00FA3AB7"/>
    <w:rsid w:val="00FA3F15"/>
    <w:rsid w:val="00FA43E3"/>
    <w:rsid w:val="00FA4943"/>
    <w:rsid w:val="00FA4A32"/>
    <w:rsid w:val="00FA4A44"/>
    <w:rsid w:val="00FA4B03"/>
    <w:rsid w:val="00FA4DEE"/>
    <w:rsid w:val="00FA521A"/>
    <w:rsid w:val="00FA5243"/>
    <w:rsid w:val="00FA59F2"/>
    <w:rsid w:val="00FA5AC6"/>
    <w:rsid w:val="00FA5AD4"/>
    <w:rsid w:val="00FA5BC3"/>
    <w:rsid w:val="00FA5E39"/>
    <w:rsid w:val="00FA6201"/>
    <w:rsid w:val="00FA6407"/>
    <w:rsid w:val="00FA6639"/>
    <w:rsid w:val="00FA6B0D"/>
    <w:rsid w:val="00FA6E34"/>
    <w:rsid w:val="00FA6EDD"/>
    <w:rsid w:val="00FA6F3D"/>
    <w:rsid w:val="00FA70A5"/>
    <w:rsid w:val="00FA749C"/>
    <w:rsid w:val="00FA761E"/>
    <w:rsid w:val="00FA781F"/>
    <w:rsid w:val="00FA78F8"/>
    <w:rsid w:val="00FA79E3"/>
    <w:rsid w:val="00FA7AF1"/>
    <w:rsid w:val="00FA7F73"/>
    <w:rsid w:val="00FB0260"/>
    <w:rsid w:val="00FB02FE"/>
    <w:rsid w:val="00FB058A"/>
    <w:rsid w:val="00FB071D"/>
    <w:rsid w:val="00FB097F"/>
    <w:rsid w:val="00FB09A8"/>
    <w:rsid w:val="00FB09C5"/>
    <w:rsid w:val="00FB0B12"/>
    <w:rsid w:val="00FB0F79"/>
    <w:rsid w:val="00FB117A"/>
    <w:rsid w:val="00FB131C"/>
    <w:rsid w:val="00FB1437"/>
    <w:rsid w:val="00FB16E7"/>
    <w:rsid w:val="00FB18ED"/>
    <w:rsid w:val="00FB1F04"/>
    <w:rsid w:val="00FB1F8B"/>
    <w:rsid w:val="00FB1FF3"/>
    <w:rsid w:val="00FB29BF"/>
    <w:rsid w:val="00FB2A7D"/>
    <w:rsid w:val="00FB2D50"/>
    <w:rsid w:val="00FB2EB9"/>
    <w:rsid w:val="00FB2F32"/>
    <w:rsid w:val="00FB31FD"/>
    <w:rsid w:val="00FB3638"/>
    <w:rsid w:val="00FB3E97"/>
    <w:rsid w:val="00FB407D"/>
    <w:rsid w:val="00FB40D3"/>
    <w:rsid w:val="00FB4442"/>
    <w:rsid w:val="00FB4545"/>
    <w:rsid w:val="00FB4585"/>
    <w:rsid w:val="00FB46A0"/>
    <w:rsid w:val="00FB489F"/>
    <w:rsid w:val="00FB4E64"/>
    <w:rsid w:val="00FB5338"/>
    <w:rsid w:val="00FB5587"/>
    <w:rsid w:val="00FB562C"/>
    <w:rsid w:val="00FB5920"/>
    <w:rsid w:val="00FB5E99"/>
    <w:rsid w:val="00FB5FAC"/>
    <w:rsid w:val="00FB6151"/>
    <w:rsid w:val="00FB616D"/>
    <w:rsid w:val="00FB62E4"/>
    <w:rsid w:val="00FB66FF"/>
    <w:rsid w:val="00FB67AC"/>
    <w:rsid w:val="00FB69E0"/>
    <w:rsid w:val="00FB6A01"/>
    <w:rsid w:val="00FB6B65"/>
    <w:rsid w:val="00FB70B7"/>
    <w:rsid w:val="00FB749D"/>
    <w:rsid w:val="00FB75FB"/>
    <w:rsid w:val="00FB785F"/>
    <w:rsid w:val="00FC006A"/>
    <w:rsid w:val="00FC021B"/>
    <w:rsid w:val="00FC02CA"/>
    <w:rsid w:val="00FC05C3"/>
    <w:rsid w:val="00FC0B2A"/>
    <w:rsid w:val="00FC1154"/>
    <w:rsid w:val="00FC12FB"/>
    <w:rsid w:val="00FC15A4"/>
    <w:rsid w:val="00FC1990"/>
    <w:rsid w:val="00FC1BCF"/>
    <w:rsid w:val="00FC1D16"/>
    <w:rsid w:val="00FC1E66"/>
    <w:rsid w:val="00FC1F89"/>
    <w:rsid w:val="00FC23AD"/>
    <w:rsid w:val="00FC249C"/>
    <w:rsid w:val="00FC27ED"/>
    <w:rsid w:val="00FC286D"/>
    <w:rsid w:val="00FC2AA3"/>
    <w:rsid w:val="00FC2B93"/>
    <w:rsid w:val="00FC2D0B"/>
    <w:rsid w:val="00FC303E"/>
    <w:rsid w:val="00FC3196"/>
    <w:rsid w:val="00FC33DB"/>
    <w:rsid w:val="00FC3532"/>
    <w:rsid w:val="00FC359F"/>
    <w:rsid w:val="00FC37E0"/>
    <w:rsid w:val="00FC3837"/>
    <w:rsid w:val="00FC38E5"/>
    <w:rsid w:val="00FC3B05"/>
    <w:rsid w:val="00FC3B5A"/>
    <w:rsid w:val="00FC3D51"/>
    <w:rsid w:val="00FC3E48"/>
    <w:rsid w:val="00FC45DF"/>
    <w:rsid w:val="00FC4652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761"/>
    <w:rsid w:val="00FC57E9"/>
    <w:rsid w:val="00FC5A39"/>
    <w:rsid w:val="00FC5C04"/>
    <w:rsid w:val="00FC5D5D"/>
    <w:rsid w:val="00FC5E15"/>
    <w:rsid w:val="00FC5EA9"/>
    <w:rsid w:val="00FC5ED0"/>
    <w:rsid w:val="00FC61BC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4C1"/>
    <w:rsid w:val="00FC74EB"/>
    <w:rsid w:val="00FC7525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3"/>
    <w:rsid w:val="00FD0506"/>
    <w:rsid w:val="00FD09CE"/>
    <w:rsid w:val="00FD0C97"/>
    <w:rsid w:val="00FD0E11"/>
    <w:rsid w:val="00FD0FBC"/>
    <w:rsid w:val="00FD126A"/>
    <w:rsid w:val="00FD1381"/>
    <w:rsid w:val="00FD19E5"/>
    <w:rsid w:val="00FD1A3D"/>
    <w:rsid w:val="00FD1EF9"/>
    <w:rsid w:val="00FD21E0"/>
    <w:rsid w:val="00FD22A0"/>
    <w:rsid w:val="00FD2532"/>
    <w:rsid w:val="00FD2537"/>
    <w:rsid w:val="00FD25B1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A8"/>
    <w:rsid w:val="00FD3B70"/>
    <w:rsid w:val="00FD3E10"/>
    <w:rsid w:val="00FD3F23"/>
    <w:rsid w:val="00FD3F9B"/>
    <w:rsid w:val="00FD4082"/>
    <w:rsid w:val="00FD4239"/>
    <w:rsid w:val="00FD423C"/>
    <w:rsid w:val="00FD4453"/>
    <w:rsid w:val="00FD480F"/>
    <w:rsid w:val="00FD4B2C"/>
    <w:rsid w:val="00FD4C97"/>
    <w:rsid w:val="00FD4CE8"/>
    <w:rsid w:val="00FD4CFD"/>
    <w:rsid w:val="00FD515E"/>
    <w:rsid w:val="00FD520F"/>
    <w:rsid w:val="00FD546F"/>
    <w:rsid w:val="00FD572E"/>
    <w:rsid w:val="00FD5A13"/>
    <w:rsid w:val="00FD5AA0"/>
    <w:rsid w:val="00FD5BAB"/>
    <w:rsid w:val="00FD5E60"/>
    <w:rsid w:val="00FD5F45"/>
    <w:rsid w:val="00FD615C"/>
    <w:rsid w:val="00FD693C"/>
    <w:rsid w:val="00FD6C53"/>
    <w:rsid w:val="00FD6E81"/>
    <w:rsid w:val="00FD6FAE"/>
    <w:rsid w:val="00FD7225"/>
    <w:rsid w:val="00FD7335"/>
    <w:rsid w:val="00FD747F"/>
    <w:rsid w:val="00FD774B"/>
    <w:rsid w:val="00FD779E"/>
    <w:rsid w:val="00FD7992"/>
    <w:rsid w:val="00FD7B35"/>
    <w:rsid w:val="00FD7BC6"/>
    <w:rsid w:val="00FD7E2B"/>
    <w:rsid w:val="00FE003A"/>
    <w:rsid w:val="00FE005D"/>
    <w:rsid w:val="00FE043D"/>
    <w:rsid w:val="00FE05C7"/>
    <w:rsid w:val="00FE07E1"/>
    <w:rsid w:val="00FE0816"/>
    <w:rsid w:val="00FE0971"/>
    <w:rsid w:val="00FE0988"/>
    <w:rsid w:val="00FE0D18"/>
    <w:rsid w:val="00FE0D7E"/>
    <w:rsid w:val="00FE0E51"/>
    <w:rsid w:val="00FE10EB"/>
    <w:rsid w:val="00FE1334"/>
    <w:rsid w:val="00FE1336"/>
    <w:rsid w:val="00FE13CC"/>
    <w:rsid w:val="00FE14AB"/>
    <w:rsid w:val="00FE1598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8E9"/>
    <w:rsid w:val="00FE28EE"/>
    <w:rsid w:val="00FE2D50"/>
    <w:rsid w:val="00FE310B"/>
    <w:rsid w:val="00FE312A"/>
    <w:rsid w:val="00FE3190"/>
    <w:rsid w:val="00FE3192"/>
    <w:rsid w:val="00FE3486"/>
    <w:rsid w:val="00FE373D"/>
    <w:rsid w:val="00FE3917"/>
    <w:rsid w:val="00FE3A49"/>
    <w:rsid w:val="00FE3AD0"/>
    <w:rsid w:val="00FE3B2E"/>
    <w:rsid w:val="00FE3E76"/>
    <w:rsid w:val="00FE3FD6"/>
    <w:rsid w:val="00FE401E"/>
    <w:rsid w:val="00FE4053"/>
    <w:rsid w:val="00FE423D"/>
    <w:rsid w:val="00FE4505"/>
    <w:rsid w:val="00FE4894"/>
    <w:rsid w:val="00FE48BA"/>
    <w:rsid w:val="00FE4A78"/>
    <w:rsid w:val="00FE4C63"/>
    <w:rsid w:val="00FE4CDB"/>
    <w:rsid w:val="00FE4FA5"/>
    <w:rsid w:val="00FE5388"/>
    <w:rsid w:val="00FE551C"/>
    <w:rsid w:val="00FE5744"/>
    <w:rsid w:val="00FE58B1"/>
    <w:rsid w:val="00FE58EB"/>
    <w:rsid w:val="00FE5BC4"/>
    <w:rsid w:val="00FE5C84"/>
    <w:rsid w:val="00FE625C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64B"/>
    <w:rsid w:val="00FE7750"/>
    <w:rsid w:val="00FE7A6C"/>
    <w:rsid w:val="00FE7ADA"/>
    <w:rsid w:val="00FE7CAF"/>
    <w:rsid w:val="00FE7D0C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F9"/>
    <w:rsid w:val="00FF14B1"/>
    <w:rsid w:val="00FF155E"/>
    <w:rsid w:val="00FF1A2B"/>
    <w:rsid w:val="00FF1BC7"/>
    <w:rsid w:val="00FF1C70"/>
    <w:rsid w:val="00FF1D79"/>
    <w:rsid w:val="00FF1F1C"/>
    <w:rsid w:val="00FF1F26"/>
    <w:rsid w:val="00FF20C3"/>
    <w:rsid w:val="00FF271C"/>
    <w:rsid w:val="00FF2C90"/>
    <w:rsid w:val="00FF2D0E"/>
    <w:rsid w:val="00FF2EC0"/>
    <w:rsid w:val="00FF2F23"/>
    <w:rsid w:val="00FF30F7"/>
    <w:rsid w:val="00FF3575"/>
    <w:rsid w:val="00FF3725"/>
    <w:rsid w:val="00FF37EA"/>
    <w:rsid w:val="00FF3FD3"/>
    <w:rsid w:val="00FF3FEA"/>
    <w:rsid w:val="00FF4076"/>
    <w:rsid w:val="00FF40FC"/>
    <w:rsid w:val="00FF4148"/>
    <w:rsid w:val="00FF4677"/>
    <w:rsid w:val="00FF4AC6"/>
    <w:rsid w:val="00FF4ACB"/>
    <w:rsid w:val="00FF4D5A"/>
    <w:rsid w:val="00FF51D4"/>
    <w:rsid w:val="00FF5379"/>
    <w:rsid w:val="00FF5500"/>
    <w:rsid w:val="00FF553B"/>
    <w:rsid w:val="00FF59CE"/>
    <w:rsid w:val="00FF5A85"/>
    <w:rsid w:val="00FF5C7F"/>
    <w:rsid w:val="00FF5C91"/>
    <w:rsid w:val="00FF5D4E"/>
    <w:rsid w:val="00FF5F90"/>
    <w:rsid w:val="00FF5FCE"/>
    <w:rsid w:val="00FF6163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06C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77C795"/>
  <w15:chartTrackingRefBased/>
  <w15:docId w15:val="{E7BFCF7A-FD8E-48E9-8B7A-33F5FC23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E525E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0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0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0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0"/>
    <w:next w:val="a0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0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0"/>
    <w:link w:val="90"/>
    <w:qFormat/>
    <w:rsid w:val="00D519F5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665109"/>
  </w:style>
  <w:style w:type="paragraph" w:styleId="a6">
    <w:name w:val="footer"/>
    <w:basedOn w:val="a0"/>
    <w:link w:val="a7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8">
    <w:name w:val="annotation reference"/>
    <w:qFormat/>
    <w:rsid w:val="00665109"/>
    <w:rPr>
      <w:sz w:val="16"/>
      <w:szCs w:val="16"/>
    </w:rPr>
  </w:style>
  <w:style w:type="paragraph" w:styleId="a9">
    <w:name w:val="annotation text"/>
    <w:basedOn w:val="a0"/>
    <w:link w:val="aa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a">
    <w:name w:val="コメント文字列 (文字)"/>
    <w:link w:val="a9"/>
    <w:qFormat/>
    <w:rsid w:val="00283923"/>
    <w:rPr>
      <w:lang w:eastAsia="x-none"/>
    </w:rPr>
  </w:style>
  <w:style w:type="paragraph" w:styleId="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0"/>
    <w:link w:val="ab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c">
    <w:name w:val="Balloon Text"/>
    <w:basedOn w:val="a0"/>
    <w:link w:val="ad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basedOn w:val="a2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0"/>
    <w:next w:val="a0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0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2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2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2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2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2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0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0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 w:eastAsia="ja-JP"/>
    </w:rPr>
  </w:style>
  <w:style w:type="paragraph" w:customStyle="1" w:styleId="Confirmation">
    <w:name w:val="Confirmation"/>
    <w:basedOn w:val="a0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4">
    <w:name w:val="TOC Heading"/>
    <w:basedOn w:val="1"/>
    <w:next w:val="a0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0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0"/>
    <w:next w:val="a0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0"/>
    <w:next w:val="a0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0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0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0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0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0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2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0"/>
    <w:next w:val="a0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0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0"/>
    <w:next w:val="a0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"/>
    <w:uiPriority w:val="34"/>
    <w:qFormat/>
    <w:locked/>
    <w:rsid w:val="005F365E"/>
    <w:rPr>
      <w:rFonts w:ascii="Arial" w:hAnsi="Arial" w:cs="Arial"/>
      <w:bCs/>
      <w:lang w:eastAsia="ja-JP"/>
    </w:rPr>
  </w:style>
  <w:style w:type="paragraph" w:customStyle="1" w:styleId="maintext">
    <w:name w:val="main text"/>
    <w:basedOn w:val="a0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0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0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0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2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0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2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2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2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2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C5CFD-020D-4E48-98C7-72251EF6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1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8725</CharactersWithSpaces>
  <SharedDoc>false</SharedDoc>
  <HLinks>
    <vt:vector size="24" baseType="variant">
      <vt:variant>
        <vt:i4>1376310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_Toc181802600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_Toc181802599</vt:lpwstr>
      </vt:variant>
      <vt:variant>
        <vt:i4>1835061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_Toc181802598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_Toc181802597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Kyocera - Eri Tsuji</cp:lastModifiedBy>
  <cp:revision>4</cp:revision>
  <cp:lastPrinted>2018-09-22T21:17:00Z</cp:lastPrinted>
  <dcterms:created xsi:type="dcterms:W3CDTF">2024-11-07T18:46:00Z</dcterms:created>
  <dcterms:modified xsi:type="dcterms:W3CDTF">2024-11-08T02:46:00Z</dcterms:modified>
</cp:coreProperties>
</file>