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9A147" w14:textId="2976C68F" w:rsidR="007245C8" w:rsidRDefault="007245C8" w:rsidP="007245C8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#12</w:t>
      </w:r>
      <w:r w:rsidR="00F368BD">
        <w:rPr>
          <w:lang w:val="de-DE"/>
        </w:rPr>
        <w:t>8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17718C" w:rsidRPr="0017718C">
        <w:rPr>
          <w:sz w:val="32"/>
          <w:szCs w:val="32"/>
          <w:lang w:val="de-DE"/>
        </w:rPr>
        <w:t>R2-2410464</w:t>
      </w:r>
    </w:p>
    <w:p w14:paraId="0B9CA2F7" w14:textId="37A4B21E" w:rsidR="00E90E49" w:rsidRPr="007245C8" w:rsidRDefault="00F368BD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>
        <w:rPr>
          <w:lang w:val="de-DE"/>
        </w:rPr>
        <w:t>Orlando</w:t>
      </w:r>
      <w:r w:rsidR="005874C7" w:rsidRPr="005874C7">
        <w:rPr>
          <w:lang w:val="de-DE"/>
        </w:rPr>
        <w:t xml:space="preserve">, </w:t>
      </w:r>
      <w:r>
        <w:rPr>
          <w:lang w:val="de-DE"/>
        </w:rPr>
        <w:t>US</w:t>
      </w:r>
      <w:r w:rsidR="005874C7" w:rsidRPr="005874C7">
        <w:rPr>
          <w:lang w:val="de-DE"/>
        </w:rPr>
        <w:t xml:space="preserve">, </w:t>
      </w:r>
      <w:r>
        <w:rPr>
          <w:lang w:val="de-DE"/>
        </w:rPr>
        <w:t>November</w:t>
      </w:r>
      <w:r w:rsidR="005874C7" w:rsidRPr="005874C7">
        <w:rPr>
          <w:lang w:val="de-DE"/>
        </w:rPr>
        <w:t xml:space="preserve"> 1</w:t>
      </w:r>
      <w:r>
        <w:rPr>
          <w:lang w:val="de-DE"/>
        </w:rPr>
        <w:t>8</w:t>
      </w:r>
      <w:r w:rsidR="005874C7" w:rsidRPr="005874C7">
        <w:rPr>
          <w:lang w:val="de-DE"/>
        </w:rPr>
        <w:t xml:space="preserve"> – </w:t>
      </w:r>
      <w:r w:rsidR="00C42938">
        <w:rPr>
          <w:lang w:val="de-DE"/>
        </w:rPr>
        <w:t>22</w:t>
      </w:r>
      <w:r w:rsidR="005874C7" w:rsidRPr="005874C7">
        <w:rPr>
          <w:lang w:val="de-DE"/>
        </w:rPr>
        <w:t>, 2024</w:t>
      </w:r>
      <w:r w:rsidR="007245C8">
        <w:rPr>
          <w:rFonts w:cs="Arial"/>
          <w:bCs/>
          <w:noProof/>
          <w:szCs w:val="24"/>
          <w:lang w:eastAsia="ko-KR"/>
        </w:rPr>
        <w:t xml:space="preserve">              </w:t>
      </w:r>
    </w:p>
    <w:p w14:paraId="7CE64FCB" w14:textId="13C378CD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4909D9">
        <w:rPr>
          <w:sz w:val="22"/>
          <w:szCs w:val="22"/>
          <w:lang w:val="en-US"/>
        </w:rPr>
        <w:t>2.5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5760DCB" w14:textId="77777777" w:rsidR="004909D9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909D9" w:rsidRPr="004909D9">
        <w:rPr>
          <w:sz w:val="22"/>
          <w:szCs w:val="22"/>
        </w:rPr>
        <w:t xml:space="preserve">Discussion on CR coversheet update </w:t>
      </w:r>
    </w:p>
    <w:p w14:paraId="3761C514" w14:textId="07355E79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73681B6C" w14:textId="0833E5DE" w:rsidR="007D673D" w:rsidRDefault="00230D18" w:rsidP="007D728F">
      <w:pPr>
        <w:pStyle w:val="Heading1"/>
      </w:pPr>
      <w:r>
        <w:t>1</w:t>
      </w:r>
      <w:r>
        <w:tab/>
      </w:r>
      <w:r w:rsidR="00E90E49" w:rsidRPr="00CE0424">
        <w:t>Introduction</w:t>
      </w:r>
      <w:bookmarkStart w:id="0" w:name="_Ref178064866"/>
    </w:p>
    <w:p w14:paraId="2DA20F4A" w14:textId="29A1128C" w:rsidR="002E42BA" w:rsidRPr="006C63B7" w:rsidRDefault="007D673D" w:rsidP="008A4C62">
      <w:pPr>
        <w:pStyle w:val="BodyText"/>
      </w:pPr>
      <w:r>
        <w:t xml:space="preserve">This contribution discusses </w:t>
      </w:r>
      <w:r w:rsidR="008A4C62">
        <w:t>an update to the CR coversheet to simplify it.</w:t>
      </w:r>
    </w:p>
    <w:p w14:paraId="5DBEDE08" w14:textId="3D285244" w:rsidR="00DD5A14" w:rsidRDefault="001E6463" w:rsidP="00447256">
      <w:pPr>
        <w:pStyle w:val="Heading1"/>
      </w:pPr>
      <w:r>
        <w:t>2</w:t>
      </w:r>
      <w:r>
        <w:tab/>
      </w:r>
      <w:r w:rsidR="00623559">
        <w:t>Discussion</w:t>
      </w:r>
    </w:p>
    <w:p w14:paraId="4F0B48A1" w14:textId="2F5C3084" w:rsidR="00A70864" w:rsidRDefault="00F25A38" w:rsidP="002A5D68">
      <w:pPr>
        <w:pStyle w:val="BodyText"/>
      </w:pPr>
      <w:r>
        <w:t>CRs with proposed changes for legacy features contain a section for impact analysis to describe how the proposed changes may interact with the current versions of a specification.</w:t>
      </w:r>
      <w:r w:rsidR="00A70864">
        <w:t xml:space="preserve"> This impact analysis </w:t>
      </w:r>
      <w:proofErr w:type="gramStart"/>
      <w:r w:rsidR="00A70864">
        <w:t>contains also</w:t>
      </w:r>
      <w:proofErr w:type="gramEnd"/>
      <w:r w:rsidR="00A70864">
        <w:t xml:space="preserve"> a field for “</w:t>
      </w:r>
      <w:r w:rsidR="00A70864" w:rsidRPr="00A70864">
        <w:t>Impacted 5G architecture options</w:t>
      </w:r>
      <w:r w:rsidR="00A70864">
        <w:t>”.</w:t>
      </w:r>
      <w:r w:rsidR="00CE2503">
        <w:t xml:space="preserve"> </w:t>
      </w:r>
      <w:r w:rsidR="00A70864">
        <w:t xml:space="preserve">This field has the intention to highlight whether the CR affects NR SA, EN-DC, NE-DC and/or NR-DC. </w:t>
      </w:r>
    </w:p>
    <w:p w14:paraId="2084C7CF" w14:textId="4914BE34" w:rsidR="00F47566" w:rsidRDefault="007A277B" w:rsidP="002A5D68">
      <w:pPr>
        <w:pStyle w:val="BodyText"/>
      </w:pPr>
      <w:r>
        <w:t xml:space="preserve">However, we understand that this field was mainly introduced due to late drop standardization, so that it </w:t>
      </w:r>
      <w:r w:rsidR="00FD0A16">
        <w:t>would be clear whether a CR would have impact to e.g. EN-DC (</w:t>
      </w:r>
      <w:r w:rsidR="004F6FBC">
        <w:t>which was standardized before other DC options</w:t>
      </w:r>
      <w:r w:rsidR="00FD0A16">
        <w:t>)</w:t>
      </w:r>
      <w:r w:rsidR="004F6FBC">
        <w:t xml:space="preserve"> or NR-</w:t>
      </w:r>
      <w:r w:rsidR="00CE36A3">
        <w:t>SA</w:t>
      </w:r>
      <w:r w:rsidR="004F6FBC">
        <w:t xml:space="preserve"> (which was standardized later).</w:t>
      </w:r>
    </w:p>
    <w:p w14:paraId="6461EDF2" w14:textId="15998A76" w:rsidR="00DC0A01" w:rsidRDefault="00DC0A01" w:rsidP="00DC0A01">
      <w:pPr>
        <w:pStyle w:val="Observation"/>
      </w:pPr>
      <w:bookmarkStart w:id="1" w:name="_Toc181891992"/>
      <w:r>
        <w:t>To highlight i</w:t>
      </w:r>
      <w:r w:rsidRPr="00A70864">
        <w:t>mpacted 5G architecture options</w:t>
      </w:r>
      <w:r>
        <w:t xml:space="preserve"> in the CR coversheet was more beneficial in the </w:t>
      </w:r>
      <w:r w:rsidR="00F35982" w:rsidRPr="00F35982">
        <w:t xml:space="preserve">early NR days when EN-DC, NR </w:t>
      </w:r>
      <w:proofErr w:type="gramStart"/>
      <w:r w:rsidR="00F35982" w:rsidRPr="00F35982">
        <w:t>SA</w:t>
      </w:r>
      <w:proofErr w:type="gramEnd"/>
      <w:r w:rsidR="00F35982" w:rsidRPr="00F35982">
        <w:t xml:space="preserve"> and MR-DC where standardized in different “drops” close in time</w:t>
      </w:r>
      <w:r>
        <w:t>.</w:t>
      </w:r>
      <w:bookmarkEnd w:id="1"/>
    </w:p>
    <w:p w14:paraId="4CA1B71C" w14:textId="623F81E1" w:rsidR="00505FA9" w:rsidRDefault="00505FA9" w:rsidP="002A5D68">
      <w:pPr>
        <w:pStyle w:val="BodyText"/>
      </w:pPr>
      <w:r>
        <w:t xml:space="preserve">Once all architectural options were standardized and many releases have passed, it seems less crucial to highlight which architectural option(s) is impacted by a CR. </w:t>
      </w:r>
      <w:r w:rsidR="00141747">
        <w:t>Moreover, in many cases all architectural options are anyway impacted</w:t>
      </w:r>
      <w:r w:rsidR="00124E7D">
        <w:t xml:space="preserve">, which makes less </w:t>
      </w:r>
      <w:r w:rsidR="009D6E63">
        <w:t>meaningful</w:t>
      </w:r>
      <w:r w:rsidR="00124E7D">
        <w:t xml:space="preserve"> to point out this information in the CR coversheet.</w:t>
      </w:r>
    </w:p>
    <w:p w14:paraId="2149180A" w14:textId="09FA4920" w:rsidR="00124E7D" w:rsidRDefault="009D6E63" w:rsidP="009D6E63">
      <w:pPr>
        <w:pStyle w:val="Observation"/>
      </w:pPr>
      <w:bookmarkStart w:id="2" w:name="_Toc181891993"/>
      <w:r>
        <w:t>In many cases all architectural options are impacted, which makes less meaningful to point out this information in the CR coversheet.</w:t>
      </w:r>
      <w:bookmarkEnd w:id="2"/>
    </w:p>
    <w:p w14:paraId="60498C5E" w14:textId="7BE8C02C" w:rsidR="00343C02" w:rsidRDefault="00343C02" w:rsidP="002A5D68">
      <w:pPr>
        <w:pStyle w:val="BodyText"/>
      </w:pPr>
      <w:r>
        <w:t xml:space="preserve">Therefore, we propose to remove </w:t>
      </w:r>
      <w:r w:rsidR="00E027C2">
        <w:t>“</w:t>
      </w:r>
      <w:r w:rsidR="00E027C2" w:rsidRPr="00A70864">
        <w:t>Impacted 5G architecture options</w:t>
      </w:r>
      <w:r w:rsidR="00E027C2">
        <w:t>” from the impact analysis of the CR coversheet.</w:t>
      </w:r>
    </w:p>
    <w:p w14:paraId="3985F815" w14:textId="18A29F2E" w:rsidR="00E027C2" w:rsidRDefault="00E027C2" w:rsidP="00E027C2">
      <w:pPr>
        <w:pStyle w:val="Proposal"/>
      </w:pPr>
      <w:bookmarkStart w:id="3" w:name="_Toc181891995"/>
      <w:r>
        <w:t>Information on “</w:t>
      </w:r>
      <w:r w:rsidRPr="00A70864">
        <w:t>Impacted 5G architecture options</w:t>
      </w:r>
      <w:r>
        <w:t>” is not required for a CR coversheet containing impact analysis.</w:t>
      </w:r>
      <w:bookmarkEnd w:id="3"/>
      <w:r>
        <w:t xml:space="preserve"> </w:t>
      </w: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0883E77" w14:textId="20D32B5A" w:rsidR="00217545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81891992" w:history="1">
        <w:r w:rsidR="00217545" w:rsidRPr="0013501E">
          <w:rPr>
            <w:rStyle w:val="Hyperlink"/>
            <w:noProof/>
          </w:rPr>
          <w:t>Observation 1</w:t>
        </w:r>
        <w:r w:rsidR="00217545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217545" w:rsidRPr="0013501E">
          <w:rPr>
            <w:rStyle w:val="Hyperlink"/>
            <w:noProof/>
          </w:rPr>
          <w:t>To highlight impacted 5G architecture options in the CR coversheet was more beneficial in the early NR days when EN-DC, NR SA and MR-DC where standardized in different “drops” close in time.</w:t>
        </w:r>
      </w:hyperlink>
    </w:p>
    <w:p w14:paraId="55D11D8A" w14:textId="19D22AAF" w:rsidR="00217545" w:rsidRDefault="001771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81891993" w:history="1">
        <w:r w:rsidR="00217545" w:rsidRPr="0013501E">
          <w:rPr>
            <w:rStyle w:val="Hyperlink"/>
            <w:noProof/>
          </w:rPr>
          <w:t>Observation 2</w:t>
        </w:r>
        <w:r w:rsidR="00217545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217545" w:rsidRPr="0013501E">
          <w:rPr>
            <w:rStyle w:val="Hyperlink"/>
            <w:noProof/>
          </w:rPr>
          <w:t>In many cases all architectural options are impacted, which makes less meaningful to point out this information in the CR coversheet.</w:t>
        </w:r>
      </w:hyperlink>
    </w:p>
    <w:p w14:paraId="03676E60" w14:textId="52672DD2" w:rsidR="00B001F1" w:rsidRDefault="00EE4C33" w:rsidP="00B53EA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DCE70CF" w14:textId="77777777" w:rsidR="00217545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38FF9E4B" w14:textId="22FE68E6" w:rsidR="00A936B8" w:rsidRPr="003517CB" w:rsidRDefault="0017718C" w:rsidP="00217545">
      <w:pPr>
        <w:pStyle w:val="TableofFigures"/>
        <w:tabs>
          <w:tab w:val="right" w:leader="dot" w:pos="9629"/>
        </w:tabs>
      </w:pPr>
      <w:hyperlink w:anchor="_Toc181891995" w:history="1">
        <w:r w:rsidR="00217545" w:rsidRPr="00F906BD">
          <w:rPr>
            <w:rStyle w:val="Hyperlink"/>
            <w:noProof/>
          </w:rPr>
          <w:t>Proposal 1</w:t>
        </w:r>
        <w:r w:rsidR="00217545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217545" w:rsidRPr="00F906BD">
          <w:rPr>
            <w:rStyle w:val="Hyperlink"/>
            <w:noProof/>
          </w:rPr>
          <w:t>Information on “Impacted 5G architecture options” is not required for a CR coversheet containing impact analysis.</w:t>
        </w:r>
      </w:hyperlink>
      <w:r w:rsidR="006E1C82">
        <w:rPr>
          <w:lang w:val="en-US"/>
        </w:rPr>
        <w:fldChar w:fldCharType="end"/>
      </w:r>
    </w:p>
    <w:sectPr w:rsidR="00A936B8" w:rsidRPr="003517CB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FE3C7" w14:textId="77777777" w:rsidR="00D01158" w:rsidRDefault="00D01158">
      <w:r>
        <w:separator/>
      </w:r>
    </w:p>
  </w:endnote>
  <w:endnote w:type="continuationSeparator" w:id="0">
    <w:p w14:paraId="786FB8DF" w14:textId="77777777" w:rsidR="00D01158" w:rsidRDefault="00D01158">
      <w:r>
        <w:continuationSeparator/>
      </w:r>
    </w:p>
  </w:endnote>
  <w:endnote w:type="continuationNotice" w:id="1">
    <w:p w14:paraId="32A8380A" w14:textId="77777777" w:rsidR="00D01158" w:rsidRDefault="00D011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26394" w14:textId="77777777" w:rsidR="00D01158" w:rsidRDefault="00D01158">
      <w:r>
        <w:separator/>
      </w:r>
    </w:p>
  </w:footnote>
  <w:footnote w:type="continuationSeparator" w:id="0">
    <w:p w14:paraId="78D64573" w14:textId="77777777" w:rsidR="00D01158" w:rsidRDefault="00D01158">
      <w:r>
        <w:continuationSeparator/>
      </w:r>
    </w:p>
  </w:footnote>
  <w:footnote w:type="continuationNotice" w:id="1">
    <w:p w14:paraId="7CA19BFF" w14:textId="77777777" w:rsidR="00D01158" w:rsidRDefault="00D011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4C07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5A93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D51283"/>
    <w:multiLevelType w:val="hybridMultilevel"/>
    <w:tmpl w:val="B3A417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81FD2"/>
    <w:multiLevelType w:val="hybridMultilevel"/>
    <w:tmpl w:val="FCFCE75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621EAA"/>
    <w:multiLevelType w:val="hybridMultilevel"/>
    <w:tmpl w:val="252ED83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2757101"/>
    <w:multiLevelType w:val="hybridMultilevel"/>
    <w:tmpl w:val="EF66E586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9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234FD5"/>
    <w:multiLevelType w:val="hybridMultilevel"/>
    <w:tmpl w:val="C95EA844"/>
    <w:lvl w:ilvl="0" w:tplc="BD04DD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044105">
    <w:abstractNumId w:val="13"/>
  </w:num>
  <w:num w:numId="2" w16cid:durableId="1693604285">
    <w:abstractNumId w:val="11"/>
  </w:num>
  <w:num w:numId="3" w16cid:durableId="1906914522">
    <w:abstractNumId w:val="2"/>
  </w:num>
  <w:num w:numId="4" w16cid:durableId="1995797978">
    <w:abstractNumId w:val="15"/>
  </w:num>
  <w:num w:numId="5" w16cid:durableId="308485519">
    <w:abstractNumId w:val="16"/>
  </w:num>
  <w:num w:numId="6" w16cid:durableId="740370154">
    <w:abstractNumId w:val="17"/>
  </w:num>
  <w:num w:numId="7" w16cid:durableId="1870409375">
    <w:abstractNumId w:val="5"/>
  </w:num>
  <w:num w:numId="8" w16cid:durableId="622272714">
    <w:abstractNumId w:val="7"/>
  </w:num>
  <w:num w:numId="9" w16cid:durableId="229121021">
    <w:abstractNumId w:val="4"/>
  </w:num>
  <w:num w:numId="10" w16cid:durableId="191308829">
    <w:abstractNumId w:val="22"/>
  </w:num>
  <w:num w:numId="11" w16cid:durableId="91518336">
    <w:abstractNumId w:val="10"/>
  </w:num>
  <w:num w:numId="12" w16cid:durableId="306664031">
    <w:abstractNumId w:val="20"/>
  </w:num>
  <w:num w:numId="13" w16cid:durableId="1009020563">
    <w:abstractNumId w:val="21"/>
  </w:num>
  <w:num w:numId="14" w16cid:durableId="1138456828">
    <w:abstractNumId w:val="8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3"/>
  </w:num>
  <w:num w:numId="18" w16cid:durableId="125201959">
    <w:abstractNumId w:val="6"/>
  </w:num>
  <w:num w:numId="19" w16cid:durableId="1571034834">
    <w:abstractNumId w:val="9"/>
  </w:num>
  <w:num w:numId="20" w16cid:durableId="173541295">
    <w:abstractNumId w:val="18"/>
  </w:num>
  <w:num w:numId="21" w16cid:durableId="1803496480">
    <w:abstractNumId w:val="24"/>
  </w:num>
  <w:num w:numId="22" w16cid:durableId="1557280738">
    <w:abstractNumId w:val="19"/>
  </w:num>
  <w:num w:numId="23" w16cid:durableId="551430322">
    <w:abstractNumId w:val="23"/>
  </w:num>
  <w:num w:numId="24" w16cid:durableId="2093502516">
    <w:abstractNumId w:val="12"/>
  </w:num>
  <w:num w:numId="25" w16cid:durableId="1995992192">
    <w:abstractNumId w:val="14"/>
  </w:num>
  <w:num w:numId="26" w16cid:durableId="1699315640">
    <w:abstractNumId w:val="2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SE" w:vendorID="64" w:dllVersion="0" w:nlCheck="1" w:checkStyle="0"/>
  <w:activeWritingStyle w:appName="MSWord" w:lang="en-CA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00E"/>
    <w:rsid w:val="0001749C"/>
    <w:rsid w:val="00020509"/>
    <w:rsid w:val="00021224"/>
    <w:rsid w:val="000217AD"/>
    <w:rsid w:val="00021D47"/>
    <w:rsid w:val="00022763"/>
    <w:rsid w:val="00022A90"/>
    <w:rsid w:val="0002367C"/>
    <w:rsid w:val="00024274"/>
    <w:rsid w:val="00024548"/>
    <w:rsid w:val="0002496A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D1F"/>
    <w:rsid w:val="00034C15"/>
    <w:rsid w:val="00034EE9"/>
    <w:rsid w:val="000358D6"/>
    <w:rsid w:val="000361E3"/>
    <w:rsid w:val="00036456"/>
    <w:rsid w:val="000369EB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2C6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312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2F71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3990"/>
    <w:rsid w:val="000A4136"/>
    <w:rsid w:val="000A4455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D77AC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A91"/>
    <w:rsid w:val="000E5A96"/>
    <w:rsid w:val="000E7C17"/>
    <w:rsid w:val="000E7FF9"/>
    <w:rsid w:val="000F06D6"/>
    <w:rsid w:val="000F0EB1"/>
    <w:rsid w:val="000F1106"/>
    <w:rsid w:val="000F1899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2D06"/>
    <w:rsid w:val="0010400F"/>
    <w:rsid w:val="001049E3"/>
    <w:rsid w:val="00105D56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E2B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765"/>
    <w:rsid w:val="00117530"/>
    <w:rsid w:val="001179CE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4E7D"/>
    <w:rsid w:val="0012549E"/>
    <w:rsid w:val="0012587D"/>
    <w:rsid w:val="00126059"/>
    <w:rsid w:val="00126758"/>
    <w:rsid w:val="00126B4A"/>
    <w:rsid w:val="00127020"/>
    <w:rsid w:val="00127763"/>
    <w:rsid w:val="0012785E"/>
    <w:rsid w:val="0013046A"/>
    <w:rsid w:val="00130ED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1747"/>
    <w:rsid w:val="001425BA"/>
    <w:rsid w:val="00143F0F"/>
    <w:rsid w:val="001440BC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2782"/>
    <w:rsid w:val="0016386F"/>
    <w:rsid w:val="00163A3C"/>
    <w:rsid w:val="0016480C"/>
    <w:rsid w:val="00164BE8"/>
    <w:rsid w:val="001655FD"/>
    <w:rsid w:val="001658DE"/>
    <w:rsid w:val="001659C1"/>
    <w:rsid w:val="001663A1"/>
    <w:rsid w:val="001670EE"/>
    <w:rsid w:val="0017011C"/>
    <w:rsid w:val="00170DEC"/>
    <w:rsid w:val="00171DB9"/>
    <w:rsid w:val="001720A7"/>
    <w:rsid w:val="00173A8E"/>
    <w:rsid w:val="00174F53"/>
    <w:rsid w:val="0017502C"/>
    <w:rsid w:val="0017568F"/>
    <w:rsid w:val="0017576E"/>
    <w:rsid w:val="0017718C"/>
    <w:rsid w:val="001773DF"/>
    <w:rsid w:val="0017798E"/>
    <w:rsid w:val="0018143F"/>
    <w:rsid w:val="00181951"/>
    <w:rsid w:val="00181AB6"/>
    <w:rsid w:val="00181FF8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2FB7"/>
    <w:rsid w:val="00193413"/>
    <w:rsid w:val="0019341A"/>
    <w:rsid w:val="00195366"/>
    <w:rsid w:val="001957A1"/>
    <w:rsid w:val="00196155"/>
    <w:rsid w:val="0019791C"/>
    <w:rsid w:val="00197AE0"/>
    <w:rsid w:val="00197DF9"/>
    <w:rsid w:val="00197E33"/>
    <w:rsid w:val="001A12D2"/>
    <w:rsid w:val="001A1987"/>
    <w:rsid w:val="001A2564"/>
    <w:rsid w:val="001A2CBD"/>
    <w:rsid w:val="001A2DCA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FF3"/>
    <w:rsid w:val="001D51BA"/>
    <w:rsid w:val="001D53E7"/>
    <w:rsid w:val="001D5D70"/>
    <w:rsid w:val="001D5F15"/>
    <w:rsid w:val="001D605F"/>
    <w:rsid w:val="001D6342"/>
    <w:rsid w:val="001D6AFC"/>
    <w:rsid w:val="001D6D53"/>
    <w:rsid w:val="001D7324"/>
    <w:rsid w:val="001D7E8A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5D8D"/>
    <w:rsid w:val="00205FC4"/>
    <w:rsid w:val="002069B2"/>
    <w:rsid w:val="00206AB7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545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27E41"/>
    <w:rsid w:val="00230294"/>
    <w:rsid w:val="00230765"/>
    <w:rsid w:val="00230D18"/>
    <w:rsid w:val="002319E4"/>
    <w:rsid w:val="00232152"/>
    <w:rsid w:val="00232F7F"/>
    <w:rsid w:val="0023313B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2A3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45D7"/>
    <w:rsid w:val="00295034"/>
    <w:rsid w:val="00295A2D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1D4E"/>
    <w:rsid w:val="002A2869"/>
    <w:rsid w:val="002A3B15"/>
    <w:rsid w:val="002A3B19"/>
    <w:rsid w:val="002A4E40"/>
    <w:rsid w:val="002A5D68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2130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2CA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498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42BA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984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CBE"/>
    <w:rsid w:val="00323E94"/>
    <w:rsid w:val="00323EDD"/>
    <w:rsid w:val="00324C3F"/>
    <w:rsid w:val="00324D23"/>
    <w:rsid w:val="00324E24"/>
    <w:rsid w:val="00325947"/>
    <w:rsid w:val="00325A30"/>
    <w:rsid w:val="0032607D"/>
    <w:rsid w:val="00326188"/>
    <w:rsid w:val="003275D3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5C3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2FD0"/>
    <w:rsid w:val="00343081"/>
    <w:rsid w:val="003434D4"/>
    <w:rsid w:val="003435B8"/>
    <w:rsid w:val="00343BCD"/>
    <w:rsid w:val="00343C02"/>
    <w:rsid w:val="00344326"/>
    <w:rsid w:val="00344F0C"/>
    <w:rsid w:val="0034626E"/>
    <w:rsid w:val="00346DB5"/>
    <w:rsid w:val="00346F1C"/>
    <w:rsid w:val="003477B1"/>
    <w:rsid w:val="003478FC"/>
    <w:rsid w:val="0035170A"/>
    <w:rsid w:val="003517CB"/>
    <w:rsid w:val="0035245C"/>
    <w:rsid w:val="003528A4"/>
    <w:rsid w:val="0035411C"/>
    <w:rsid w:val="003553E5"/>
    <w:rsid w:val="00357380"/>
    <w:rsid w:val="003602D9"/>
    <w:rsid w:val="003604CE"/>
    <w:rsid w:val="00360BC9"/>
    <w:rsid w:val="00361A3F"/>
    <w:rsid w:val="00361CDC"/>
    <w:rsid w:val="0036217B"/>
    <w:rsid w:val="003637E1"/>
    <w:rsid w:val="00363C57"/>
    <w:rsid w:val="00364C94"/>
    <w:rsid w:val="00364F7E"/>
    <w:rsid w:val="0036580D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11B5"/>
    <w:rsid w:val="003820FF"/>
    <w:rsid w:val="003823DD"/>
    <w:rsid w:val="0038257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39AC"/>
    <w:rsid w:val="003A45A1"/>
    <w:rsid w:val="003A4C72"/>
    <w:rsid w:val="003A57A2"/>
    <w:rsid w:val="003A5B0A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5705"/>
    <w:rsid w:val="003B64BB"/>
    <w:rsid w:val="003B6929"/>
    <w:rsid w:val="003B7705"/>
    <w:rsid w:val="003B7D22"/>
    <w:rsid w:val="003B7FE5"/>
    <w:rsid w:val="003C0183"/>
    <w:rsid w:val="003C0300"/>
    <w:rsid w:val="003C11C8"/>
    <w:rsid w:val="003C1333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C7E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C85"/>
    <w:rsid w:val="003E5F33"/>
    <w:rsid w:val="003E69C9"/>
    <w:rsid w:val="003E72F7"/>
    <w:rsid w:val="003E74E3"/>
    <w:rsid w:val="003E77F4"/>
    <w:rsid w:val="003F05C7"/>
    <w:rsid w:val="003F1D1B"/>
    <w:rsid w:val="003F2210"/>
    <w:rsid w:val="003F2402"/>
    <w:rsid w:val="003F28D9"/>
    <w:rsid w:val="003F2CD4"/>
    <w:rsid w:val="003F2CF9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342"/>
    <w:rsid w:val="0042760D"/>
    <w:rsid w:val="0043009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2A"/>
    <w:rsid w:val="00445E3A"/>
    <w:rsid w:val="00446488"/>
    <w:rsid w:val="004468A7"/>
    <w:rsid w:val="00447256"/>
    <w:rsid w:val="00447702"/>
    <w:rsid w:val="00447A3F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DEB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2F99"/>
    <w:rsid w:val="004734D0"/>
    <w:rsid w:val="00474798"/>
    <w:rsid w:val="00474C08"/>
    <w:rsid w:val="0047556B"/>
    <w:rsid w:val="004759A8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871E1"/>
    <w:rsid w:val="004907EB"/>
    <w:rsid w:val="004909D9"/>
    <w:rsid w:val="00491035"/>
    <w:rsid w:val="00491F9B"/>
    <w:rsid w:val="00492455"/>
    <w:rsid w:val="00492611"/>
    <w:rsid w:val="004926ED"/>
    <w:rsid w:val="00492BC5"/>
    <w:rsid w:val="0049327D"/>
    <w:rsid w:val="00493C66"/>
    <w:rsid w:val="0049495C"/>
    <w:rsid w:val="0049552E"/>
    <w:rsid w:val="00495535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39C"/>
    <w:rsid w:val="004A45BB"/>
    <w:rsid w:val="004A45E8"/>
    <w:rsid w:val="004A56BD"/>
    <w:rsid w:val="004A6BFB"/>
    <w:rsid w:val="004A7390"/>
    <w:rsid w:val="004B0C76"/>
    <w:rsid w:val="004B17BF"/>
    <w:rsid w:val="004B1E53"/>
    <w:rsid w:val="004B20B8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5F08"/>
    <w:rsid w:val="004F6FBC"/>
    <w:rsid w:val="004F7377"/>
    <w:rsid w:val="0050172D"/>
    <w:rsid w:val="00501887"/>
    <w:rsid w:val="00502C2A"/>
    <w:rsid w:val="00503AA7"/>
    <w:rsid w:val="00505FA9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3E3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26C5"/>
    <w:rsid w:val="005537AD"/>
    <w:rsid w:val="0055483F"/>
    <w:rsid w:val="00554BD8"/>
    <w:rsid w:val="00554E19"/>
    <w:rsid w:val="00555981"/>
    <w:rsid w:val="00556DCB"/>
    <w:rsid w:val="00557163"/>
    <w:rsid w:val="00557FB0"/>
    <w:rsid w:val="00560150"/>
    <w:rsid w:val="00560399"/>
    <w:rsid w:val="00560D2E"/>
    <w:rsid w:val="0056121F"/>
    <w:rsid w:val="005628E8"/>
    <w:rsid w:val="005635B4"/>
    <w:rsid w:val="00566318"/>
    <w:rsid w:val="0056683B"/>
    <w:rsid w:val="00566D01"/>
    <w:rsid w:val="00567F52"/>
    <w:rsid w:val="00572505"/>
    <w:rsid w:val="0057487C"/>
    <w:rsid w:val="00574D01"/>
    <w:rsid w:val="00575E90"/>
    <w:rsid w:val="0057696A"/>
    <w:rsid w:val="00576B43"/>
    <w:rsid w:val="00576E80"/>
    <w:rsid w:val="00577733"/>
    <w:rsid w:val="0058233D"/>
    <w:rsid w:val="005825D4"/>
    <w:rsid w:val="00582809"/>
    <w:rsid w:val="00583F3D"/>
    <w:rsid w:val="00585183"/>
    <w:rsid w:val="005852F0"/>
    <w:rsid w:val="00586000"/>
    <w:rsid w:val="005874C7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362"/>
    <w:rsid w:val="005A7B52"/>
    <w:rsid w:val="005B0112"/>
    <w:rsid w:val="005B0B6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5D5"/>
    <w:rsid w:val="005D38F5"/>
    <w:rsid w:val="005D42AF"/>
    <w:rsid w:val="005D4653"/>
    <w:rsid w:val="005D4787"/>
    <w:rsid w:val="005D5AD0"/>
    <w:rsid w:val="005D66B5"/>
    <w:rsid w:val="005E07CF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283C"/>
    <w:rsid w:val="00603AC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39A"/>
    <w:rsid w:val="00607BD4"/>
    <w:rsid w:val="006101D9"/>
    <w:rsid w:val="0061030F"/>
    <w:rsid w:val="00611188"/>
    <w:rsid w:val="00611B83"/>
    <w:rsid w:val="00612282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17682"/>
    <w:rsid w:val="0062047C"/>
    <w:rsid w:val="00620A45"/>
    <w:rsid w:val="00620A71"/>
    <w:rsid w:val="00620D07"/>
    <w:rsid w:val="00620D80"/>
    <w:rsid w:val="00621DEC"/>
    <w:rsid w:val="006234A6"/>
    <w:rsid w:val="00623559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928"/>
    <w:rsid w:val="00632CF6"/>
    <w:rsid w:val="006338DB"/>
    <w:rsid w:val="00634A41"/>
    <w:rsid w:val="00634C38"/>
    <w:rsid w:val="00635198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5D5B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0E35"/>
    <w:rsid w:val="00671098"/>
    <w:rsid w:val="00671638"/>
    <w:rsid w:val="0067218F"/>
    <w:rsid w:val="0067384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076D"/>
    <w:rsid w:val="0069173E"/>
    <w:rsid w:val="006938C2"/>
    <w:rsid w:val="00694191"/>
    <w:rsid w:val="006942AD"/>
    <w:rsid w:val="006942C2"/>
    <w:rsid w:val="006950B9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B7F0C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3B7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A73"/>
    <w:rsid w:val="006E7D3B"/>
    <w:rsid w:val="006F0202"/>
    <w:rsid w:val="006F0D00"/>
    <w:rsid w:val="006F1B70"/>
    <w:rsid w:val="006F2F1E"/>
    <w:rsid w:val="006F3253"/>
    <w:rsid w:val="006F341D"/>
    <w:rsid w:val="006F35B9"/>
    <w:rsid w:val="006F3624"/>
    <w:rsid w:val="006F3CB1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101"/>
    <w:rsid w:val="0070665F"/>
    <w:rsid w:val="00706999"/>
    <w:rsid w:val="00706D8C"/>
    <w:rsid w:val="00707072"/>
    <w:rsid w:val="00707266"/>
    <w:rsid w:val="00707888"/>
    <w:rsid w:val="00707A03"/>
    <w:rsid w:val="00707D21"/>
    <w:rsid w:val="00707D61"/>
    <w:rsid w:val="007104BB"/>
    <w:rsid w:val="00710591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5C8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1AAD"/>
    <w:rsid w:val="00743B68"/>
    <w:rsid w:val="007445A0"/>
    <w:rsid w:val="0074524B"/>
    <w:rsid w:val="007461AB"/>
    <w:rsid w:val="00747B54"/>
    <w:rsid w:val="00747D8B"/>
    <w:rsid w:val="00750B38"/>
    <w:rsid w:val="00751228"/>
    <w:rsid w:val="00751451"/>
    <w:rsid w:val="00751B6A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224A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0871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971"/>
    <w:rsid w:val="00776F51"/>
    <w:rsid w:val="0077706B"/>
    <w:rsid w:val="00777E4D"/>
    <w:rsid w:val="00780A80"/>
    <w:rsid w:val="0078145B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77B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B0CDE"/>
    <w:rsid w:val="007B2593"/>
    <w:rsid w:val="007B3003"/>
    <w:rsid w:val="007B328F"/>
    <w:rsid w:val="007B3553"/>
    <w:rsid w:val="007B3670"/>
    <w:rsid w:val="007B3D2D"/>
    <w:rsid w:val="007B4287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95B"/>
    <w:rsid w:val="007C4BFE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3802"/>
    <w:rsid w:val="007D4552"/>
    <w:rsid w:val="007D45AE"/>
    <w:rsid w:val="007D5901"/>
    <w:rsid w:val="007D61F6"/>
    <w:rsid w:val="007D66FE"/>
    <w:rsid w:val="007D673D"/>
    <w:rsid w:val="007D728F"/>
    <w:rsid w:val="007D74E2"/>
    <w:rsid w:val="007D7526"/>
    <w:rsid w:val="007E0DE8"/>
    <w:rsid w:val="007E15D2"/>
    <w:rsid w:val="007E2092"/>
    <w:rsid w:val="007E2484"/>
    <w:rsid w:val="007E2D0A"/>
    <w:rsid w:val="007E4446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045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142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179AC"/>
    <w:rsid w:val="008214D4"/>
    <w:rsid w:val="008229DA"/>
    <w:rsid w:val="00822CC3"/>
    <w:rsid w:val="00822D81"/>
    <w:rsid w:val="008231AB"/>
    <w:rsid w:val="008235D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2AE6"/>
    <w:rsid w:val="008548BB"/>
    <w:rsid w:val="00855186"/>
    <w:rsid w:val="00856009"/>
    <w:rsid w:val="008563B3"/>
    <w:rsid w:val="008567EB"/>
    <w:rsid w:val="00856911"/>
    <w:rsid w:val="00856B06"/>
    <w:rsid w:val="00856B2C"/>
    <w:rsid w:val="0085778F"/>
    <w:rsid w:val="00857D23"/>
    <w:rsid w:val="00860CD8"/>
    <w:rsid w:val="00860E63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47F5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7C73"/>
    <w:rsid w:val="008A01C6"/>
    <w:rsid w:val="008A02C7"/>
    <w:rsid w:val="008A0AA5"/>
    <w:rsid w:val="008A0B93"/>
    <w:rsid w:val="008A15A6"/>
    <w:rsid w:val="008A1D76"/>
    <w:rsid w:val="008A21FF"/>
    <w:rsid w:val="008A264B"/>
    <w:rsid w:val="008A2695"/>
    <w:rsid w:val="008A2CBD"/>
    <w:rsid w:val="008A2CE2"/>
    <w:rsid w:val="008A30AC"/>
    <w:rsid w:val="008A3121"/>
    <w:rsid w:val="008A3B58"/>
    <w:rsid w:val="008A44B8"/>
    <w:rsid w:val="008A4779"/>
    <w:rsid w:val="008A4C62"/>
    <w:rsid w:val="008A51A8"/>
    <w:rsid w:val="008A54A3"/>
    <w:rsid w:val="008A54C7"/>
    <w:rsid w:val="008A5F24"/>
    <w:rsid w:val="008A60F8"/>
    <w:rsid w:val="008A6BD2"/>
    <w:rsid w:val="008A6E47"/>
    <w:rsid w:val="008A77D8"/>
    <w:rsid w:val="008A7ACF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6FED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5B1A"/>
    <w:rsid w:val="008E6E3A"/>
    <w:rsid w:val="008E7D72"/>
    <w:rsid w:val="008E7D76"/>
    <w:rsid w:val="008F0B29"/>
    <w:rsid w:val="008F1829"/>
    <w:rsid w:val="008F1EAB"/>
    <w:rsid w:val="008F2D67"/>
    <w:rsid w:val="008F33DC"/>
    <w:rsid w:val="008F410D"/>
    <w:rsid w:val="008F4176"/>
    <w:rsid w:val="008F477F"/>
    <w:rsid w:val="008F61F7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ED8"/>
    <w:rsid w:val="00914F30"/>
    <w:rsid w:val="00916079"/>
    <w:rsid w:val="00917979"/>
    <w:rsid w:val="00917CE9"/>
    <w:rsid w:val="00920BF2"/>
    <w:rsid w:val="00920F57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5000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0A4"/>
    <w:rsid w:val="0094226C"/>
    <w:rsid w:val="0094261E"/>
    <w:rsid w:val="00943742"/>
    <w:rsid w:val="00944022"/>
    <w:rsid w:val="00944077"/>
    <w:rsid w:val="009445B5"/>
    <w:rsid w:val="009456B7"/>
    <w:rsid w:val="00945C05"/>
    <w:rsid w:val="00945D4D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7075"/>
    <w:rsid w:val="0096709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362"/>
    <w:rsid w:val="009A3710"/>
    <w:rsid w:val="009A3BB6"/>
    <w:rsid w:val="009A462D"/>
    <w:rsid w:val="009A55AC"/>
    <w:rsid w:val="009A5CBA"/>
    <w:rsid w:val="009A5E03"/>
    <w:rsid w:val="009A5EBC"/>
    <w:rsid w:val="009A6145"/>
    <w:rsid w:val="009A63EB"/>
    <w:rsid w:val="009A6D84"/>
    <w:rsid w:val="009B0A85"/>
    <w:rsid w:val="009B0AD8"/>
    <w:rsid w:val="009B183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73D9"/>
    <w:rsid w:val="009D1388"/>
    <w:rsid w:val="009D1482"/>
    <w:rsid w:val="009D2D00"/>
    <w:rsid w:val="009D3EB3"/>
    <w:rsid w:val="009D48CC"/>
    <w:rsid w:val="009D4A92"/>
    <w:rsid w:val="009D4FF0"/>
    <w:rsid w:val="009D6E63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255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638B"/>
    <w:rsid w:val="00A0747E"/>
    <w:rsid w:val="00A07C97"/>
    <w:rsid w:val="00A07D45"/>
    <w:rsid w:val="00A101CD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6F14"/>
    <w:rsid w:val="00A47822"/>
    <w:rsid w:val="00A47A4A"/>
    <w:rsid w:val="00A5008B"/>
    <w:rsid w:val="00A501DD"/>
    <w:rsid w:val="00A52A7A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6FA4"/>
    <w:rsid w:val="00A57F22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0864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72E4"/>
    <w:rsid w:val="00A879A5"/>
    <w:rsid w:val="00A90747"/>
    <w:rsid w:val="00A90AE9"/>
    <w:rsid w:val="00A90B9A"/>
    <w:rsid w:val="00A917B1"/>
    <w:rsid w:val="00A9237F"/>
    <w:rsid w:val="00A926C2"/>
    <w:rsid w:val="00A92879"/>
    <w:rsid w:val="00A92C93"/>
    <w:rsid w:val="00A9348E"/>
    <w:rsid w:val="00A936B8"/>
    <w:rsid w:val="00A93CD6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42C3"/>
    <w:rsid w:val="00AA51D6"/>
    <w:rsid w:val="00AA5922"/>
    <w:rsid w:val="00AB0754"/>
    <w:rsid w:val="00AB0BC8"/>
    <w:rsid w:val="00AB0E37"/>
    <w:rsid w:val="00AB11CA"/>
    <w:rsid w:val="00AB14D9"/>
    <w:rsid w:val="00AB17D7"/>
    <w:rsid w:val="00AB24A5"/>
    <w:rsid w:val="00AB30BB"/>
    <w:rsid w:val="00AB4AB8"/>
    <w:rsid w:val="00AB5142"/>
    <w:rsid w:val="00AB6059"/>
    <w:rsid w:val="00AB655E"/>
    <w:rsid w:val="00AB741D"/>
    <w:rsid w:val="00AB765D"/>
    <w:rsid w:val="00AB7DF0"/>
    <w:rsid w:val="00AC007F"/>
    <w:rsid w:val="00AC0DF7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337E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61C4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6157"/>
    <w:rsid w:val="00B20256"/>
    <w:rsid w:val="00B20C76"/>
    <w:rsid w:val="00B20D09"/>
    <w:rsid w:val="00B21660"/>
    <w:rsid w:val="00B21DDC"/>
    <w:rsid w:val="00B2218D"/>
    <w:rsid w:val="00B224FD"/>
    <w:rsid w:val="00B2327D"/>
    <w:rsid w:val="00B236A6"/>
    <w:rsid w:val="00B24959"/>
    <w:rsid w:val="00B25482"/>
    <w:rsid w:val="00B25D77"/>
    <w:rsid w:val="00B2763F"/>
    <w:rsid w:val="00B27915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B26"/>
    <w:rsid w:val="00B54F83"/>
    <w:rsid w:val="00B55C76"/>
    <w:rsid w:val="00B5605E"/>
    <w:rsid w:val="00B579CD"/>
    <w:rsid w:val="00B57A73"/>
    <w:rsid w:val="00B57E9F"/>
    <w:rsid w:val="00B57EC3"/>
    <w:rsid w:val="00B60A5A"/>
    <w:rsid w:val="00B60DDB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67AB8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0B0"/>
    <w:rsid w:val="00B773EF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2B6"/>
    <w:rsid w:val="00B876E6"/>
    <w:rsid w:val="00B87754"/>
    <w:rsid w:val="00B908F5"/>
    <w:rsid w:val="00B90F73"/>
    <w:rsid w:val="00B91BFE"/>
    <w:rsid w:val="00B91D42"/>
    <w:rsid w:val="00B91FBF"/>
    <w:rsid w:val="00B91FF4"/>
    <w:rsid w:val="00B92E5B"/>
    <w:rsid w:val="00B93304"/>
    <w:rsid w:val="00B935ED"/>
    <w:rsid w:val="00B93878"/>
    <w:rsid w:val="00B93B59"/>
    <w:rsid w:val="00B9406A"/>
    <w:rsid w:val="00B9524A"/>
    <w:rsid w:val="00B95792"/>
    <w:rsid w:val="00B96A11"/>
    <w:rsid w:val="00B97061"/>
    <w:rsid w:val="00B97DA2"/>
    <w:rsid w:val="00BA1564"/>
    <w:rsid w:val="00BA2280"/>
    <w:rsid w:val="00BA2A08"/>
    <w:rsid w:val="00BA2D5C"/>
    <w:rsid w:val="00BA3259"/>
    <w:rsid w:val="00BA3809"/>
    <w:rsid w:val="00BA56D2"/>
    <w:rsid w:val="00BA5E0C"/>
    <w:rsid w:val="00BA61FA"/>
    <w:rsid w:val="00BA76E0"/>
    <w:rsid w:val="00BA79E8"/>
    <w:rsid w:val="00BB108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1A2B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188F"/>
    <w:rsid w:val="00BD2761"/>
    <w:rsid w:val="00BD3374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E05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22B8"/>
    <w:rsid w:val="00C12461"/>
    <w:rsid w:val="00C13C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E08"/>
    <w:rsid w:val="00C3246F"/>
    <w:rsid w:val="00C327E1"/>
    <w:rsid w:val="00C329F3"/>
    <w:rsid w:val="00C33233"/>
    <w:rsid w:val="00C34180"/>
    <w:rsid w:val="00C345A5"/>
    <w:rsid w:val="00C345C8"/>
    <w:rsid w:val="00C34D86"/>
    <w:rsid w:val="00C35DDC"/>
    <w:rsid w:val="00C3719D"/>
    <w:rsid w:val="00C37CB2"/>
    <w:rsid w:val="00C40FA7"/>
    <w:rsid w:val="00C426AF"/>
    <w:rsid w:val="00C42938"/>
    <w:rsid w:val="00C4303A"/>
    <w:rsid w:val="00C43412"/>
    <w:rsid w:val="00C43F87"/>
    <w:rsid w:val="00C44A47"/>
    <w:rsid w:val="00C45565"/>
    <w:rsid w:val="00C456EF"/>
    <w:rsid w:val="00C45CE4"/>
    <w:rsid w:val="00C473A5"/>
    <w:rsid w:val="00C50B28"/>
    <w:rsid w:val="00C51106"/>
    <w:rsid w:val="00C517F3"/>
    <w:rsid w:val="00C528F9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6AF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D60"/>
    <w:rsid w:val="00C8503A"/>
    <w:rsid w:val="00C861FC"/>
    <w:rsid w:val="00C900C3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480"/>
    <w:rsid w:val="00CA6DDC"/>
    <w:rsid w:val="00CA71AB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0F"/>
    <w:rsid w:val="00CC6034"/>
    <w:rsid w:val="00CC6161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C00"/>
    <w:rsid w:val="00CE0424"/>
    <w:rsid w:val="00CE20B2"/>
    <w:rsid w:val="00CE21F0"/>
    <w:rsid w:val="00CE2503"/>
    <w:rsid w:val="00CE274C"/>
    <w:rsid w:val="00CE36A3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2AB5"/>
    <w:rsid w:val="00D232E2"/>
    <w:rsid w:val="00D239A7"/>
    <w:rsid w:val="00D23F47"/>
    <w:rsid w:val="00D250FB"/>
    <w:rsid w:val="00D25E03"/>
    <w:rsid w:val="00D263D5"/>
    <w:rsid w:val="00D26E81"/>
    <w:rsid w:val="00D27AB8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134E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3E0D"/>
    <w:rsid w:val="00D53F24"/>
    <w:rsid w:val="00D546FF"/>
    <w:rsid w:val="00D5586A"/>
    <w:rsid w:val="00D55AD5"/>
    <w:rsid w:val="00D55F94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1EE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811"/>
    <w:rsid w:val="00D72B86"/>
    <w:rsid w:val="00D72E6A"/>
    <w:rsid w:val="00D735F6"/>
    <w:rsid w:val="00D74978"/>
    <w:rsid w:val="00D76423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0A01"/>
    <w:rsid w:val="00DC1555"/>
    <w:rsid w:val="00DC2335"/>
    <w:rsid w:val="00DC28C1"/>
    <w:rsid w:val="00DC29BF"/>
    <w:rsid w:val="00DC2D36"/>
    <w:rsid w:val="00DC3932"/>
    <w:rsid w:val="00DC3C09"/>
    <w:rsid w:val="00DC44BF"/>
    <w:rsid w:val="00DC44CB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2AE2"/>
    <w:rsid w:val="00DD337B"/>
    <w:rsid w:val="00DD3B3E"/>
    <w:rsid w:val="00DD3EB5"/>
    <w:rsid w:val="00DD42E1"/>
    <w:rsid w:val="00DD4411"/>
    <w:rsid w:val="00DD4729"/>
    <w:rsid w:val="00DD5A14"/>
    <w:rsid w:val="00DD5B38"/>
    <w:rsid w:val="00DD6103"/>
    <w:rsid w:val="00DD616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777"/>
    <w:rsid w:val="00DE7E0E"/>
    <w:rsid w:val="00DF02EC"/>
    <w:rsid w:val="00DF0369"/>
    <w:rsid w:val="00DF0393"/>
    <w:rsid w:val="00DF06B1"/>
    <w:rsid w:val="00DF0B6E"/>
    <w:rsid w:val="00DF15B3"/>
    <w:rsid w:val="00DF15E0"/>
    <w:rsid w:val="00DF182E"/>
    <w:rsid w:val="00DF3245"/>
    <w:rsid w:val="00DF37A0"/>
    <w:rsid w:val="00DF5DAD"/>
    <w:rsid w:val="00DF73CF"/>
    <w:rsid w:val="00E01A5C"/>
    <w:rsid w:val="00E01D5E"/>
    <w:rsid w:val="00E0203B"/>
    <w:rsid w:val="00E027C2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3B6E"/>
    <w:rsid w:val="00E140B5"/>
    <w:rsid w:val="00E14429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00A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645"/>
    <w:rsid w:val="00E37797"/>
    <w:rsid w:val="00E37860"/>
    <w:rsid w:val="00E40482"/>
    <w:rsid w:val="00E41B21"/>
    <w:rsid w:val="00E41B6A"/>
    <w:rsid w:val="00E4298D"/>
    <w:rsid w:val="00E446F1"/>
    <w:rsid w:val="00E447B1"/>
    <w:rsid w:val="00E447E0"/>
    <w:rsid w:val="00E44A4E"/>
    <w:rsid w:val="00E451E7"/>
    <w:rsid w:val="00E45C2B"/>
    <w:rsid w:val="00E46886"/>
    <w:rsid w:val="00E4708B"/>
    <w:rsid w:val="00E478CE"/>
    <w:rsid w:val="00E47A98"/>
    <w:rsid w:val="00E47AEF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A9E"/>
    <w:rsid w:val="00E55C6B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1A5"/>
    <w:rsid w:val="00E8234C"/>
    <w:rsid w:val="00E82507"/>
    <w:rsid w:val="00E82BAD"/>
    <w:rsid w:val="00E83051"/>
    <w:rsid w:val="00E83AA9"/>
    <w:rsid w:val="00E83EB6"/>
    <w:rsid w:val="00E83F3A"/>
    <w:rsid w:val="00E854C4"/>
    <w:rsid w:val="00E857E2"/>
    <w:rsid w:val="00E85928"/>
    <w:rsid w:val="00E865D3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4FA6"/>
    <w:rsid w:val="00E958C3"/>
    <w:rsid w:val="00E95CE0"/>
    <w:rsid w:val="00E9665B"/>
    <w:rsid w:val="00E96B71"/>
    <w:rsid w:val="00E96CA9"/>
    <w:rsid w:val="00E97049"/>
    <w:rsid w:val="00E97638"/>
    <w:rsid w:val="00EA09A1"/>
    <w:rsid w:val="00EA0A3C"/>
    <w:rsid w:val="00EA0A72"/>
    <w:rsid w:val="00EA0E63"/>
    <w:rsid w:val="00EA14B2"/>
    <w:rsid w:val="00EA1BBF"/>
    <w:rsid w:val="00EA1C74"/>
    <w:rsid w:val="00EA1D4F"/>
    <w:rsid w:val="00EA1F10"/>
    <w:rsid w:val="00EA2B10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0E3B"/>
    <w:rsid w:val="00EB244C"/>
    <w:rsid w:val="00EB283A"/>
    <w:rsid w:val="00EB3012"/>
    <w:rsid w:val="00EB3559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158D"/>
    <w:rsid w:val="00EC24D5"/>
    <w:rsid w:val="00EC25B9"/>
    <w:rsid w:val="00EC27C6"/>
    <w:rsid w:val="00EC2C29"/>
    <w:rsid w:val="00EC321E"/>
    <w:rsid w:val="00EC3520"/>
    <w:rsid w:val="00EC3C25"/>
    <w:rsid w:val="00EC41C1"/>
    <w:rsid w:val="00EC41F6"/>
    <w:rsid w:val="00EC4207"/>
    <w:rsid w:val="00EC4447"/>
    <w:rsid w:val="00EC4794"/>
    <w:rsid w:val="00EC4F10"/>
    <w:rsid w:val="00EC5387"/>
    <w:rsid w:val="00EC5653"/>
    <w:rsid w:val="00EC5916"/>
    <w:rsid w:val="00EC5E68"/>
    <w:rsid w:val="00EC6000"/>
    <w:rsid w:val="00EC66A0"/>
    <w:rsid w:val="00EC71CE"/>
    <w:rsid w:val="00EC7E19"/>
    <w:rsid w:val="00EC7F3F"/>
    <w:rsid w:val="00ED1006"/>
    <w:rsid w:val="00ED236F"/>
    <w:rsid w:val="00ED257D"/>
    <w:rsid w:val="00ED29F7"/>
    <w:rsid w:val="00ED2AFD"/>
    <w:rsid w:val="00ED3909"/>
    <w:rsid w:val="00ED3D00"/>
    <w:rsid w:val="00ED4056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3D8B"/>
    <w:rsid w:val="00F04F2B"/>
    <w:rsid w:val="00F0528D"/>
    <w:rsid w:val="00F05F52"/>
    <w:rsid w:val="00F06484"/>
    <w:rsid w:val="00F06C67"/>
    <w:rsid w:val="00F06DFD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2716"/>
    <w:rsid w:val="00F234C3"/>
    <w:rsid w:val="00F2376F"/>
    <w:rsid w:val="00F243D8"/>
    <w:rsid w:val="00F25A38"/>
    <w:rsid w:val="00F26237"/>
    <w:rsid w:val="00F26D0F"/>
    <w:rsid w:val="00F30270"/>
    <w:rsid w:val="00F30828"/>
    <w:rsid w:val="00F313D6"/>
    <w:rsid w:val="00F313F1"/>
    <w:rsid w:val="00F31CAE"/>
    <w:rsid w:val="00F31CBF"/>
    <w:rsid w:val="00F32980"/>
    <w:rsid w:val="00F33716"/>
    <w:rsid w:val="00F34754"/>
    <w:rsid w:val="00F35982"/>
    <w:rsid w:val="00F362C3"/>
    <w:rsid w:val="00F368BD"/>
    <w:rsid w:val="00F36B19"/>
    <w:rsid w:val="00F36C4C"/>
    <w:rsid w:val="00F371B1"/>
    <w:rsid w:val="00F377B7"/>
    <w:rsid w:val="00F40F0C"/>
    <w:rsid w:val="00F417AE"/>
    <w:rsid w:val="00F42916"/>
    <w:rsid w:val="00F42923"/>
    <w:rsid w:val="00F42AE1"/>
    <w:rsid w:val="00F42EC4"/>
    <w:rsid w:val="00F42F11"/>
    <w:rsid w:val="00F43702"/>
    <w:rsid w:val="00F4419B"/>
    <w:rsid w:val="00F45352"/>
    <w:rsid w:val="00F47566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57C14"/>
    <w:rsid w:val="00F601BA"/>
    <w:rsid w:val="00F60203"/>
    <w:rsid w:val="00F602D1"/>
    <w:rsid w:val="00F607C5"/>
    <w:rsid w:val="00F60CAE"/>
    <w:rsid w:val="00F60DEA"/>
    <w:rsid w:val="00F610EF"/>
    <w:rsid w:val="00F61405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7DD"/>
    <w:rsid w:val="00F71863"/>
    <w:rsid w:val="00F71F69"/>
    <w:rsid w:val="00F72695"/>
    <w:rsid w:val="00F72B72"/>
    <w:rsid w:val="00F72C58"/>
    <w:rsid w:val="00F74BB9"/>
    <w:rsid w:val="00F75582"/>
    <w:rsid w:val="00F76EFA"/>
    <w:rsid w:val="00F76FAE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3D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5EA8"/>
    <w:rsid w:val="00F865E6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6985"/>
    <w:rsid w:val="00F9733B"/>
    <w:rsid w:val="00F97838"/>
    <w:rsid w:val="00F97AE2"/>
    <w:rsid w:val="00FA12BF"/>
    <w:rsid w:val="00FA2399"/>
    <w:rsid w:val="00FA2BB3"/>
    <w:rsid w:val="00FA3B5D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5776"/>
    <w:rsid w:val="00FC6628"/>
    <w:rsid w:val="00FC7429"/>
    <w:rsid w:val="00FD004F"/>
    <w:rsid w:val="00FD07F6"/>
    <w:rsid w:val="00FD0A1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1E7E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58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character" w:customStyle="1" w:styleId="ProposalChar">
    <w:name w:val="Proposal Char"/>
    <w:basedOn w:val="BodyTextChar"/>
    <w:link w:val="Proposal"/>
    <w:qFormat/>
    <w:rsid w:val="00495535"/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infopath/2007/PartnerControls"/>
    <ds:schemaRef ds:uri="9b239327-9e80-40e4-b1b7-4394fed77a33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d8762117-8292-4133-b1c7-eab5c6487cfd"/>
    <ds:schemaRef ds:uri="2f282d3b-eb4a-4b09-b61f-b9593442e286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A52710-C50F-4D69-9F91-57A0F0BF2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12311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2589</CharactersWithSpaces>
  <SharedDoc>false</SharedDoc>
  <HyperlinkBase/>
  <HLinks>
    <vt:vector size="36" baseType="variant"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_Toc47446233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_Toc47446232</vt:lpwstr>
      </vt:variant>
      <vt:variant>
        <vt:i4>1441845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_Toc47446230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_Toc47446229</vt:lpwstr>
      </vt:variant>
      <vt:variant>
        <vt:i4>1966132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_Toc47446228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_Toc47446227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1619</cp:revision>
  <cp:lastPrinted>2008-02-01T05:09:00Z</cp:lastPrinted>
  <dcterms:created xsi:type="dcterms:W3CDTF">2020-10-16T08:01:00Z</dcterms:created>
  <dcterms:modified xsi:type="dcterms:W3CDTF">2024-11-07T16:14:00Z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