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66F31484">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L</w:t>
            </w:r>
            <w:r w:rsidRPr="00074410">
              <w:rPr>
                <w:rFonts w:eastAsia="新細明體"/>
                <w:bCs/>
                <w:szCs w:val="20"/>
                <w:highlight w:val="yellow"/>
                <w:lang w:val="pt-BR" w:eastAsia="zh-TW"/>
              </w:rPr>
              <w:t>enovo</w:t>
            </w:r>
          </w:p>
          <w:p w14:paraId="3C40C203"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w:t>
            </w:r>
            <w:r w:rsidRPr="00074410">
              <w:rPr>
                <w:rFonts w:eastAsia="新細明體"/>
                <w:bCs/>
                <w:szCs w:val="20"/>
                <w:highlight w:val="yellow"/>
                <w:lang w:val="pt-BR" w:eastAsia="zh-TW"/>
              </w:rPr>
              <w:t>NEC]</w:t>
            </w:r>
          </w:p>
          <w:p w14:paraId="1B5FC49C"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E</w:t>
            </w:r>
            <w:r w:rsidRPr="00074410">
              <w:rPr>
                <w:rFonts w:eastAsia="新細明體"/>
                <w:bCs/>
                <w:szCs w:val="20"/>
                <w:highlight w:val="yellow"/>
                <w:lang w:val="pt-BR" w:eastAsia="zh-TW"/>
              </w:rPr>
              <w:t>TRI</w:t>
            </w:r>
          </w:p>
          <w:p w14:paraId="44064E24"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C</w:t>
            </w:r>
            <w:r w:rsidRPr="00074410">
              <w:rPr>
                <w:rFonts w:eastAsia="新細明體"/>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新細明體"/>
                <w:bCs/>
                <w:szCs w:val="20"/>
                <w:highlight w:val="cyan"/>
                <w:lang w:val="de-DE" w:eastAsia="zh-TW"/>
              </w:rPr>
            </w:pPr>
            <w:r w:rsidRPr="00074410">
              <w:rPr>
                <w:rFonts w:eastAsia="新細明體"/>
                <w:bCs/>
                <w:szCs w:val="20"/>
                <w:highlight w:val="cyan"/>
                <w:lang w:val="de-DE" w:eastAsia="zh-TW"/>
              </w:rPr>
              <w:t>Samsung</w:t>
            </w:r>
          </w:p>
          <w:p w14:paraId="4F1C0426"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E</w:t>
            </w:r>
            <w:r w:rsidRPr="00074410">
              <w:rPr>
                <w:rFonts w:eastAsia="新細明體"/>
                <w:bCs/>
                <w:szCs w:val="20"/>
                <w:highlight w:val="cyan"/>
                <w:lang w:val="de-DE" w:eastAsia="zh-TW"/>
              </w:rPr>
              <w:t>ricsson</w:t>
            </w:r>
          </w:p>
          <w:p w14:paraId="00D80558" w14:textId="77777777" w:rsidR="0050628F" w:rsidRPr="00074410" w:rsidRDefault="00736F1A">
            <w:pPr>
              <w:jc w:val="both"/>
              <w:rPr>
                <w:rFonts w:eastAsia="新細明體"/>
                <w:bCs/>
                <w:szCs w:val="20"/>
                <w:lang w:val="de-DE" w:eastAsia="zh-TW"/>
              </w:rPr>
            </w:pPr>
            <w:bookmarkStart w:id="21" w:name="OLE_LINK224"/>
            <w:r w:rsidRPr="00074410">
              <w:rPr>
                <w:rFonts w:eastAsia="新細明體" w:hint="eastAsia"/>
                <w:bCs/>
                <w:szCs w:val="20"/>
                <w:highlight w:val="cyan"/>
                <w:lang w:val="de-DE" w:eastAsia="zh-TW"/>
              </w:rPr>
              <w:t>S</w:t>
            </w:r>
            <w:r w:rsidRPr="00074410">
              <w:rPr>
                <w:rFonts w:eastAsia="新細明體"/>
                <w:bCs/>
                <w:szCs w:val="20"/>
                <w:highlight w:val="cyan"/>
                <w:lang w:val="de-DE" w:eastAsia="zh-TW"/>
              </w:rPr>
              <w:t>preadtrum</w:t>
            </w:r>
            <w:bookmarkEnd w:id="21"/>
          </w:p>
          <w:p w14:paraId="7A51A4C8"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MCC</w:t>
            </w:r>
          </w:p>
          <w:p w14:paraId="292B861E"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N</w:t>
            </w:r>
            <w:r w:rsidRPr="00074410">
              <w:rPr>
                <w:rFonts w:eastAsia="新細明體"/>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RAN1 should discuss if isolated cell is applicable for the scenario of on-demand SIB1 for further </w:t>
            </w:r>
            <w:proofErr w:type="gramStart"/>
            <w:r>
              <w:rPr>
                <w:rFonts w:ascii="TimesNewRomanPS-BoldItalicMT" w:hAnsi="TimesNewRomanPS-BoldItalicMT" w:cs="TimesNewRomanPS-BoldItalicMT"/>
                <w:szCs w:val="20"/>
                <w:lang w:val="en-US"/>
              </w:rPr>
              <w:t>study</w:t>
            </w:r>
            <w:proofErr w:type="gramEnd"/>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proofErr w:type="spellStart"/>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proofErr w:type="spellEnd"/>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新細明體"/>
                <w:bCs/>
                <w:szCs w:val="20"/>
                <w:highlight w:val="cyan"/>
                <w:lang w:val="en-US"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Pr="00074410" w:rsidRDefault="00736F1A">
            <w:pPr>
              <w:pStyle w:val="13"/>
              <w:numPr>
                <w:ilvl w:val="0"/>
                <w:numId w:val="14"/>
              </w:numPr>
              <w:ind w:leftChars="0"/>
              <w:jc w:val="both"/>
              <w:rPr>
                <w:rFonts w:eastAsia="新細明體"/>
                <w:bCs/>
                <w:szCs w:val="20"/>
                <w:lang w:val="en-US" w:eastAsia="zh-TW"/>
              </w:rPr>
            </w:pPr>
            <w:bookmarkStart w:id="23" w:name="OLE_LINK324"/>
            <w:r w:rsidRPr="00074410">
              <w:rPr>
                <w:rFonts w:eastAsia="新細明體"/>
                <w:bCs/>
                <w:szCs w:val="20"/>
                <w:lang w:val="en-US" w:eastAsia="zh-TW"/>
              </w:rPr>
              <w:t xml:space="preserve">No or minimal energy saving gain in the </w:t>
            </w:r>
            <w:proofErr w:type="gramStart"/>
            <w:r w:rsidRPr="00074410">
              <w:rPr>
                <w:rFonts w:eastAsia="新細明體"/>
                <w:bCs/>
                <w:szCs w:val="20"/>
                <w:lang w:val="en-US" w:eastAsia="zh-TW"/>
              </w:rPr>
              <w:t>evaluations</w:t>
            </w:r>
            <w:proofErr w:type="gramEnd"/>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01DB8432" w14:textId="77777777" w:rsidR="0050628F" w:rsidRDefault="00736F1A">
            <w:pPr>
              <w:jc w:val="both"/>
              <w:rPr>
                <w:rFonts w:eastAsia="新細明體"/>
                <w:bCs/>
                <w:szCs w:val="20"/>
                <w:highlight w:val="yellow"/>
                <w:lang w:eastAsia="zh-TW"/>
              </w:rPr>
            </w:pPr>
            <w:proofErr w:type="spellStart"/>
            <w:r>
              <w:rPr>
                <w:rFonts w:eastAsia="新細明體" w:hint="eastAsia"/>
                <w:bCs/>
                <w:szCs w:val="20"/>
                <w:highlight w:val="yellow"/>
                <w:lang w:eastAsia="zh-TW"/>
              </w:rPr>
              <w:t>S</w:t>
            </w:r>
            <w:r>
              <w:rPr>
                <w:rFonts w:eastAsia="新細明體"/>
                <w:bCs/>
                <w:szCs w:val="20"/>
                <w:highlight w:val="yellow"/>
                <w:lang w:eastAsia="zh-TW"/>
              </w:rPr>
              <w:t>preadtrum</w:t>
            </w:r>
            <w:proofErr w:type="spellEnd"/>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green"/>
                <w:lang w:val="en-US" w:eastAsia="zh-TW"/>
              </w:rPr>
              <w:t>R</w:t>
            </w:r>
            <w:r w:rsidRPr="00074410">
              <w:rPr>
                <w:rFonts w:eastAsia="新細明體"/>
                <w:bCs/>
                <w:szCs w:val="20"/>
                <w:highlight w:val="green"/>
                <w:lang w:val="en-US" w:eastAsia="zh-TW"/>
              </w:rPr>
              <w:t>AN1 #117 agreement</w:t>
            </w:r>
            <w:r w:rsidRPr="00074410">
              <w:rPr>
                <w:rFonts w:eastAsia="新細明體"/>
                <w:bCs/>
                <w:szCs w:val="20"/>
                <w:lang w:val="en-US" w:eastAsia="zh-TW"/>
              </w:rPr>
              <w:t>: Case 2 is feasible from RAN1 perspective.</w:t>
            </w:r>
          </w:p>
          <w:p w14:paraId="63C02DEE" w14:textId="77777777" w:rsidR="0050628F" w:rsidRPr="00074410" w:rsidRDefault="0050628F">
            <w:pPr>
              <w:jc w:val="both"/>
              <w:rPr>
                <w:rFonts w:eastAsia="新細明體"/>
                <w:bCs/>
                <w:szCs w:val="20"/>
                <w:highlight w:val="yellow"/>
                <w:lang w:val="en-US" w:eastAsia="zh-TW"/>
              </w:rPr>
            </w:pPr>
          </w:p>
          <w:p w14:paraId="5EAEE9D0"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yellow"/>
                <w:lang w:val="en-US" w:eastAsia="zh-TW"/>
              </w:rPr>
              <w:t>Z</w:t>
            </w:r>
            <w:r w:rsidRPr="00074410">
              <w:rPr>
                <w:rFonts w:eastAsia="新細明體"/>
                <w:bCs/>
                <w:szCs w:val="20"/>
                <w:highlight w:val="yellow"/>
                <w:lang w:val="en-US" w:eastAsia="zh-TW"/>
              </w:rPr>
              <w:t>TE</w:t>
            </w:r>
            <w:r w:rsidRPr="00074410">
              <w:rPr>
                <w:rFonts w:eastAsia="新細明體"/>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TRI</w:t>
            </w:r>
          </w:p>
          <w:p w14:paraId="5D04419F"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ricsson</w:t>
            </w:r>
          </w:p>
          <w:p w14:paraId="075654A5"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Spreadtrum</w:t>
            </w:r>
            <w:r w:rsidRPr="00C32D3F">
              <w:rPr>
                <w:rFonts w:eastAsia="新細明體"/>
                <w:bCs/>
                <w:szCs w:val="20"/>
                <w:highlight w:val="cyan"/>
                <w:lang w:val="sv-SE" w:eastAsia="zh-TW"/>
              </w:rPr>
              <w:br/>
              <w:t>Nokia</w:t>
            </w:r>
          </w:p>
          <w:p w14:paraId="15F9F64A"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Vivo</w:t>
            </w:r>
          </w:p>
          <w:p w14:paraId="316A3F23" w14:textId="77777777" w:rsidR="0050628F" w:rsidRPr="00C32D3F" w:rsidRDefault="00736F1A">
            <w:pPr>
              <w:jc w:val="both"/>
              <w:rPr>
                <w:rFonts w:eastAsia="新細明體"/>
                <w:bCs/>
                <w:szCs w:val="20"/>
                <w:highlight w:val="cyan"/>
                <w:lang w:val="sv-SE" w:eastAsia="zh-TW"/>
              </w:rPr>
            </w:pPr>
            <w:r w:rsidRPr="00C32D3F">
              <w:rPr>
                <w:rFonts w:eastAsia="新細明體" w:hint="eastAsia"/>
                <w:bCs/>
                <w:szCs w:val="20"/>
                <w:highlight w:val="cyan"/>
                <w:lang w:val="sv-SE" w:eastAsia="zh-TW"/>
              </w:rPr>
              <w:t>X</w:t>
            </w:r>
            <w:r w:rsidRPr="00C32D3F">
              <w:rPr>
                <w:rFonts w:eastAsia="新細明體"/>
                <w:bCs/>
                <w:szCs w:val="20"/>
                <w:highlight w:val="cyan"/>
                <w:lang w:val="sv-SE" w:eastAsia="zh-TW"/>
              </w:rPr>
              <w:t>iaomi</w:t>
            </w:r>
          </w:p>
          <w:p w14:paraId="5404FBC7"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ATT</w:t>
            </w:r>
          </w:p>
          <w:p w14:paraId="5E3BE7DE"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Z</w:t>
            </w:r>
            <w:r w:rsidRPr="00074410">
              <w:rPr>
                <w:rFonts w:eastAsia="新細明體"/>
                <w:bCs/>
                <w:szCs w:val="20"/>
                <w:highlight w:val="cyan"/>
                <w:lang w:val="de-DE"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xml:space="preserve">: Case 3 promises more NES gain and can share a same </w:t>
            </w:r>
            <w:proofErr w:type="spellStart"/>
            <w:r>
              <w:rPr>
                <w:rFonts w:eastAsia="新細明體"/>
                <w:bCs/>
                <w:lang w:eastAsia="zh-TW"/>
              </w:rPr>
              <w:t>signaling</w:t>
            </w:r>
            <w:proofErr w:type="spellEnd"/>
            <w:r>
              <w:rPr>
                <w:rFonts w:eastAsia="新細明體"/>
                <w:bCs/>
                <w:lang w:eastAsia="zh-TW"/>
              </w:rPr>
              <w:t xml:space="preserve">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 xml:space="preserve">Minimal spec change using legacy on-demand OSI </w:t>
            </w:r>
            <w:proofErr w:type="gramStart"/>
            <w:r>
              <w:rPr>
                <w:rFonts w:eastAsia="新細明體"/>
                <w:bCs/>
                <w:lang w:eastAsia="zh-TW"/>
              </w:rPr>
              <w:t>procedure</w:t>
            </w:r>
            <w:proofErr w:type="gramEnd"/>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 xml:space="preserve">eed to assess RAN2/RAN3 </w:t>
            </w:r>
            <w:proofErr w:type="gramStart"/>
            <w:r>
              <w:rPr>
                <w:rFonts w:eastAsia="新細明體"/>
                <w:bCs/>
                <w:lang w:eastAsia="zh-TW"/>
              </w:rPr>
              <w:t>workload</w:t>
            </w:r>
            <w:proofErr w:type="gramEnd"/>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proofErr w:type="gramStart"/>
            <w:r>
              <w:rPr>
                <w:rFonts w:eastAsia="新細明體"/>
                <w:bCs/>
                <w:lang w:eastAsia="zh-TW"/>
              </w:rPr>
              <w:t>Cell  A</w:t>
            </w:r>
            <w:proofErr w:type="gramEnd"/>
            <w:r>
              <w:rPr>
                <w:rFonts w:eastAsia="新細明體"/>
                <w:bCs/>
                <w:lang w:eastAsia="zh-TW"/>
              </w:rPr>
              <w:t xml:space="preserve">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Increased latency of SIB delivery for all UEs due to excessive SI information Cell A must </w:t>
            </w:r>
            <w:proofErr w:type="gramStart"/>
            <w:r>
              <w:rPr>
                <w:rFonts w:eastAsia="新細明體"/>
                <w:bCs/>
                <w:lang w:eastAsia="zh-TW"/>
              </w:rPr>
              <w:t>deliver</w:t>
            </w:r>
            <w:proofErr w:type="gramEnd"/>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UE </w:t>
            </w:r>
            <w:proofErr w:type="gramStart"/>
            <w:r>
              <w:rPr>
                <w:rFonts w:eastAsia="新細明體"/>
                <w:bCs/>
                <w:lang w:eastAsia="zh-TW"/>
              </w:rPr>
              <w:t>has to</w:t>
            </w:r>
            <w:proofErr w:type="gramEnd"/>
            <w:r>
              <w:rPr>
                <w:rFonts w:eastAsia="新細明體"/>
                <w:bCs/>
                <w:lang w:eastAsia="zh-TW"/>
              </w:rPr>
              <w:t xml:space="preserve">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 xml:space="preserve">UE camping on NES cell B needs to first access cell A which can send SIB1 of NES cell C to reselect to NES cell </w:t>
            </w:r>
            <w:proofErr w:type="gramStart"/>
            <w:r>
              <w:rPr>
                <w:rFonts w:eastAsia="新細明體"/>
                <w:bCs/>
                <w:lang w:eastAsia="zh-TW"/>
              </w:rPr>
              <w:t>C</w:t>
            </w:r>
            <w:proofErr w:type="gramEnd"/>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w:t>
            </w:r>
            <w:proofErr w:type="gramStart"/>
            <w:r>
              <w:rPr>
                <w:rFonts w:eastAsia="新細明體"/>
                <w:bCs/>
                <w:lang w:eastAsia="zh-TW"/>
              </w:rPr>
              <w:t>SIB1</w:t>
            </w:r>
            <w:proofErr w:type="gramEnd"/>
            <w:r>
              <w:rPr>
                <w:rFonts w:eastAsia="新細明體"/>
                <w:bCs/>
                <w:lang w:eastAsia="zh-TW"/>
              </w:rPr>
              <w:t xml:space="preserve">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Additional NES benefit of case 3 over case 2 is not </w:t>
            </w:r>
            <w:proofErr w:type="gramStart"/>
            <w:r>
              <w:rPr>
                <w:rFonts w:eastAsia="新細明體"/>
                <w:bCs/>
                <w:lang w:eastAsia="zh-TW"/>
              </w:rPr>
              <w:t>clear</w:t>
            </w:r>
            <w:proofErr w:type="gramEnd"/>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 xml:space="preserve">rowded PRACH resource on Cell A to assist NES </w:t>
            </w:r>
            <w:proofErr w:type="gramStart"/>
            <w:r>
              <w:rPr>
                <w:rFonts w:eastAsia="新細明體"/>
                <w:bCs/>
                <w:lang w:eastAsia="zh-TW"/>
              </w:rPr>
              <w:t>cells</w:t>
            </w:r>
            <w:bookmarkEnd w:id="25"/>
            <w:proofErr w:type="gramEnd"/>
          </w:p>
          <w:p w14:paraId="421B911D" w14:textId="77777777" w:rsidR="0050628F" w:rsidRDefault="00736F1A">
            <w:pPr>
              <w:pStyle w:val="13"/>
              <w:numPr>
                <w:ilvl w:val="0"/>
                <w:numId w:val="19"/>
              </w:numPr>
              <w:ind w:leftChars="0"/>
              <w:jc w:val="both"/>
              <w:rPr>
                <w:rFonts w:eastAsia="新細明體"/>
                <w:bCs/>
                <w:lang w:eastAsia="zh-TW"/>
              </w:rPr>
            </w:pPr>
            <w:proofErr w:type="gramStart"/>
            <w:r>
              <w:rPr>
                <w:rFonts w:eastAsia="新細明體" w:hint="eastAsia"/>
                <w:bCs/>
                <w:lang w:eastAsia="zh-TW"/>
              </w:rPr>
              <w:t>Si</w:t>
            </w:r>
            <w:r>
              <w:rPr>
                <w:rFonts w:eastAsia="新細明體"/>
                <w:bCs/>
                <w:lang w:eastAsia="zh-TW"/>
              </w:rPr>
              <w:t>milar to</w:t>
            </w:r>
            <w:proofErr w:type="gramEnd"/>
            <w:r>
              <w:rPr>
                <w:rFonts w:eastAsia="新細明體"/>
                <w:bCs/>
                <w:lang w:eastAsia="zh-TW"/>
              </w:rPr>
              <w:t xml:space="preserve">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proofErr w:type="spellStart"/>
            <w:r>
              <w:rPr>
                <w:rFonts w:eastAsia="新細明體"/>
                <w:bCs/>
                <w:szCs w:val="20"/>
                <w:highlight w:val="cyan"/>
                <w:lang w:eastAsia="zh-TW"/>
              </w:rPr>
              <w:t>InterDigital</w:t>
            </w:r>
            <w:proofErr w:type="spellEnd"/>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 xml:space="preserve">Require SIB1 content exchange over the </w:t>
            </w:r>
            <w:proofErr w:type="spellStart"/>
            <w:r>
              <w:rPr>
                <w:rFonts w:eastAsia="新細明體"/>
                <w:bCs/>
                <w:szCs w:val="20"/>
                <w:lang w:eastAsia="zh-TW"/>
              </w:rPr>
              <w:t>Xn</w:t>
            </w:r>
            <w:proofErr w:type="spellEnd"/>
            <w:r>
              <w:rPr>
                <w:rFonts w:eastAsia="新細明體"/>
                <w:bCs/>
                <w:szCs w:val="20"/>
                <w:lang w:eastAsia="zh-TW"/>
              </w:rPr>
              <w:t xml:space="preserve">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 xml:space="preserve">Require additional inter-cell coordination </w:t>
            </w:r>
            <w:proofErr w:type="spellStart"/>
            <w:r>
              <w:rPr>
                <w:rFonts w:eastAsia="新細明體"/>
                <w:bCs/>
                <w:lang w:eastAsia="zh-TW"/>
              </w:rPr>
              <w:t>signaling</w:t>
            </w:r>
            <w:proofErr w:type="spellEnd"/>
            <w:r>
              <w:rPr>
                <w:rFonts w:eastAsia="新細明體"/>
                <w:bCs/>
                <w:lang w:eastAsia="zh-TW"/>
              </w:rPr>
              <w:t xml:space="preserve">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xml:space="preserve">: Higher </w:t>
            </w:r>
            <w:proofErr w:type="spellStart"/>
            <w:r>
              <w:rPr>
                <w:rFonts w:eastAsia="新細明體"/>
                <w:bCs/>
                <w:szCs w:val="20"/>
                <w:lang w:eastAsia="zh-TW"/>
              </w:rPr>
              <w:t>signaling</w:t>
            </w:r>
            <w:proofErr w:type="spellEnd"/>
            <w:r>
              <w:rPr>
                <w:rFonts w:eastAsia="新細明體"/>
                <w:bCs/>
                <w:szCs w:val="20"/>
                <w:lang w:eastAsia="zh-TW"/>
              </w:rPr>
              <w:t xml:space="preserve"> overhead at backhaul and/or </w:t>
            </w:r>
            <w:proofErr w:type="spellStart"/>
            <w:r>
              <w:rPr>
                <w:rFonts w:eastAsia="新細明體"/>
                <w:bCs/>
                <w:szCs w:val="20"/>
                <w:lang w:eastAsia="zh-TW"/>
              </w:rPr>
              <w:t>Xn</w:t>
            </w:r>
            <w:proofErr w:type="spellEnd"/>
            <w:r>
              <w:rPr>
                <w:rFonts w:eastAsia="新細明體"/>
                <w:bCs/>
                <w:szCs w:val="20"/>
                <w:lang w:eastAsia="zh-TW"/>
              </w:rPr>
              <w:t xml:space="preserve">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The signalling overhead at backhaul F1-AP and/or </w:t>
      </w:r>
      <w:proofErr w:type="spellStart"/>
      <w:r>
        <w:rPr>
          <w:rFonts w:eastAsia="新細明體"/>
          <w:b/>
          <w:lang w:eastAsia="zh-TW"/>
        </w:rPr>
        <w:t>Xn</w:t>
      </w:r>
      <w:proofErr w:type="spellEnd"/>
      <w:r>
        <w:rPr>
          <w:rFonts w:eastAsia="新細明體"/>
          <w:b/>
          <w:lang w:eastAsia="zh-TW"/>
        </w:rPr>
        <w:t xml:space="preserve"> interface may result in large latency in obtaining on-demand </w:t>
      </w:r>
      <w:proofErr w:type="gramStart"/>
      <w:r>
        <w:rPr>
          <w:rFonts w:eastAsia="新細明體"/>
          <w:b/>
          <w:lang w:eastAsia="zh-TW"/>
        </w:rPr>
        <w:t>SIB1</w:t>
      </w:r>
      <w:proofErr w:type="gramEnd"/>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 xml:space="preserve">igure. Illustration of DCI-based and SIB0 (PDSCH FDM-ed to SSB) </w:t>
      </w:r>
      <w:proofErr w:type="spellStart"/>
      <w:r>
        <w:rPr>
          <w:rFonts w:eastAsia="新細明體"/>
          <w:b/>
          <w:bCs/>
          <w:sz w:val="18"/>
          <w:szCs w:val="18"/>
          <w:lang w:eastAsia="zh-TW"/>
        </w:rPr>
        <w:t>apporach</w:t>
      </w:r>
      <w:proofErr w:type="spellEnd"/>
      <w:r>
        <w:rPr>
          <w:rFonts w:eastAsia="新細明體"/>
          <w:b/>
          <w:bCs/>
          <w:sz w:val="18"/>
          <w:szCs w:val="18"/>
          <w:lang w:eastAsia="zh-TW"/>
        </w:rPr>
        <w:t xml:space="preserve"> to </w:t>
      </w:r>
      <w:proofErr w:type="spellStart"/>
      <w:r>
        <w:rPr>
          <w:rFonts w:eastAsia="新細明體"/>
          <w:b/>
          <w:bCs/>
          <w:sz w:val="18"/>
          <w:szCs w:val="18"/>
          <w:lang w:eastAsia="zh-TW"/>
        </w:rPr>
        <w:t>to</w:t>
      </w:r>
      <w:proofErr w:type="spellEnd"/>
      <w:r>
        <w:rPr>
          <w:rFonts w:eastAsia="新細明體"/>
          <w:b/>
          <w:bCs/>
          <w:sz w:val="18"/>
          <w:szCs w:val="18"/>
          <w:lang w:eastAsia="zh-TW"/>
        </w:rPr>
        <w:t xml:space="preserve">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 xml:space="preserve">OD-SIB1 provided by Cell A can be </w:t>
            </w:r>
            <w:proofErr w:type="gramStart"/>
            <w:r>
              <w:rPr>
                <w:rFonts w:eastAsia="新細明體"/>
                <w:lang w:eastAsia="zh-TW"/>
              </w:rPr>
              <w:t>outdated</w:t>
            </w:r>
            <w:proofErr w:type="gramEnd"/>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 xml:space="preserve">More, when Cell A provides UL configuration for multiple NES cells, the size of </w:t>
            </w:r>
            <w:proofErr w:type="spellStart"/>
            <w:r>
              <w:rPr>
                <w:rFonts w:eastAsia="新細明體"/>
                <w:lang w:eastAsia="zh-TW"/>
              </w:rPr>
              <w:t>SIBx</w:t>
            </w:r>
            <w:proofErr w:type="spellEnd"/>
            <w:r>
              <w:rPr>
                <w:rFonts w:eastAsia="新細明體"/>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 xml:space="preserve">Our view is case 3 operating scenario is limited and not applicable to </w:t>
            </w:r>
            <w:proofErr w:type="gramStart"/>
            <w:r>
              <w:rPr>
                <w:rFonts w:eastAsia="新細明體"/>
                <w:lang w:eastAsia="zh-TW"/>
              </w:rPr>
              <w:t>all of</w:t>
            </w:r>
            <w:proofErr w:type="gramEnd"/>
            <w:r>
              <w:rPr>
                <w:rFonts w:eastAsia="新細明體"/>
                <w:lang w:eastAsia="zh-TW"/>
              </w:rPr>
              <w:t xml:space="preserve"> the deployment. It is the case where cell A and NES Cell is similar </w:t>
            </w:r>
            <w:proofErr w:type="gramStart"/>
            <w:r>
              <w:rPr>
                <w:rFonts w:eastAsia="新細明體"/>
                <w:lang w:eastAsia="zh-TW"/>
              </w:rPr>
              <w:t>coverage</w:t>
            </w:r>
            <w:proofErr w:type="gramEnd"/>
            <w:r>
              <w:rPr>
                <w:rFonts w:eastAsia="新細明體"/>
                <w:lang w:eastAsia="zh-TW"/>
              </w:rPr>
              <w:t xml:space="preserve"> and these two cells are provided by the same </w:t>
            </w:r>
            <w:proofErr w:type="spellStart"/>
            <w:r>
              <w:rPr>
                <w:rFonts w:eastAsia="新細明體"/>
                <w:lang w:eastAsia="zh-TW"/>
              </w:rPr>
              <w:t>gNB</w:t>
            </w:r>
            <w:proofErr w:type="spellEnd"/>
            <w:r>
              <w:rPr>
                <w:rFonts w:eastAsia="新細明體"/>
                <w:lang w:eastAsia="zh-TW"/>
              </w:rPr>
              <w:t xml:space="preserve"> (like the case carrier aggregation is supported). Such limitation is essential and required </w:t>
            </w:r>
            <w:proofErr w:type="gramStart"/>
            <w:r>
              <w:rPr>
                <w:rFonts w:eastAsia="新細明體"/>
                <w:lang w:eastAsia="zh-TW"/>
              </w:rPr>
              <w:t>in order to</w:t>
            </w:r>
            <w:proofErr w:type="gramEnd"/>
            <w:r>
              <w:rPr>
                <w:rFonts w:eastAsia="新細明體"/>
                <w:lang w:eastAsia="zh-TW"/>
              </w:rPr>
              <w:t xml:space="preserve"> tight timing relation and tight signalling relation between cell A and NES Cell. For such limitation, no backhaul concern as cell A and NES cell is within the same </w:t>
            </w:r>
            <w:proofErr w:type="spellStart"/>
            <w:r>
              <w:rPr>
                <w:rFonts w:eastAsia="新細明體"/>
                <w:lang w:eastAsia="zh-TW"/>
              </w:rPr>
              <w:t>gNB</w:t>
            </w:r>
            <w:proofErr w:type="spellEnd"/>
            <w:r>
              <w:rPr>
                <w:rFonts w:eastAsia="新細明體"/>
                <w:lang w:eastAsia="zh-TW"/>
              </w:rPr>
              <w:t xml:space="preserve">. As the coverage of </w:t>
            </w:r>
            <w:proofErr w:type="gramStart"/>
            <w:r>
              <w:rPr>
                <w:rFonts w:eastAsia="新細明體"/>
                <w:lang w:eastAsia="zh-TW"/>
              </w:rPr>
              <w:t>cell</w:t>
            </w:r>
            <w:proofErr w:type="gramEnd"/>
            <w:r>
              <w:rPr>
                <w:rFonts w:eastAsia="新細明體"/>
                <w:lang w:eastAsia="zh-TW"/>
              </w:rPr>
              <w:t xml:space="preserve"> A and NES Cell are similar, no issue on high UE Tx power for worse UL </w:t>
            </w:r>
            <w:proofErr w:type="spellStart"/>
            <w:r>
              <w:rPr>
                <w:rFonts w:eastAsia="新細明體"/>
                <w:lang w:eastAsia="zh-TW"/>
              </w:rPr>
              <w:t>covearge</w:t>
            </w:r>
            <w:proofErr w:type="spellEnd"/>
            <w:r>
              <w:rPr>
                <w:rFonts w:eastAsia="新細明體"/>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新細明體"/>
                <w:lang w:eastAsia="zh-TW"/>
              </w:rPr>
              <w:t>network based</w:t>
            </w:r>
            <w:proofErr w:type="gramEnd"/>
            <w:r>
              <w:rPr>
                <w:rFonts w:eastAsia="新細明體"/>
                <w:lang w:eastAsia="zh-TW"/>
              </w:rPr>
              <w:t xml:space="preserve"> decision. Such quick decision is possible as both cell A and NES cell is by the same </w:t>
            </w:r>
            <w:proofErr w:type="spellStart"/>
            <w:r>
              <w:rPr>
                <w:rFonts w:eastAsia="新細明體"/>
                <w:lang w:eastAsia="zh-TW"/>
              </w:rPr>
              <w:t>gNB</w:t>
            </w:r>
            <w:proofErr w:type="spellEnd"/>
            <w:r>
              <w:rPr>
                <w:rFonts w:eastAsia="新細明體"/>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w:t>
            </w:r>
            <w:proofErr w:type="gramStart"/>
            <w:r>
              <w:rPr>
                <w:rFonts w:eastAsia="新細明體"/>
                <w:lang w:eastAsia="zh-TW"/>
              </w:rPr>
              <w:t>backhaul</w:t>
            </w:r>
            <w:proofErr w:type="gramEnd"/>
            <w:r>
              <w:rPr>
                <w:rFonts w:eastAsia="新細明體"/>
                <w:lang w:eastAsia="zh-TW"/>
              </w:rPr>
              <w:t xml:space="preserve">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4554840F"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w:t>
            </w:r>
            <w:r w:rsidR="00CA7D75">
              <w:rPr>
                <w:rFonts w:eastAsia="新細明體"/>
                <w:lang w:eastAsia="zh-TW"/>
              </w:rPr>
              <w:t>F</w:t>
            </w:r>
            <w:r w:rsidRPr="00943024">
              <w:rPr>
                <w:rFonts w:eastAsia="新細明體"/>
                <w:lang w:eastAsia="zh-TW"/>
              </w:rPr>
              <w:t xml:space="preserve">Es that Cell A needs to assist increases. On the other hand, in Case 2, </w:t>
            </w:r>
            <w:r w:rsidRPr="00EE4034">
              <w:rPr>
                <w:rFonts w:eastAsia="新細明體"/>
                <w:highlight w:val="yellow"/>
                <w:lang w:eastAsia="zh-TW"/>
              </w:rPr>
              <w:t>OD-SIB1 exchange between Cell A and NES Cell is not required</w:t>
            </w:r>
            <w:r w:rsidRPr="00943024">
              <w:rPr>
                <w:rFonts w:eastAsia="新細明體"/>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w:t>
            </w:r>
            <w:proofErr w:type="gramStart"/>
            <w:r w:rsidR="00D6484D">
              <w:rPr>
                <w:rFonts w:eastAsia="新細明體"/>
                <w:lang w:eastAsia="zh-TW"/>
              </w:rPr>
              <w:t>aforementioned problems</w:t>
            </w:r>
            <w:proofErr w:type="gramEnd"/>
            <w:r w:rsidR="00D6484D">
              <w:rPr>
                <w:rFonts w:eastAsia="新細明體"/>
                <w:lang w:eastAsia="zh-TW"/>
              </w:rPr>
              <w:t xml:space="preserve">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新細明體"/>
                <w:highlight w:val="cyan"/>
                <w:lang w:eastAsia="zh-TW"/>
              </w:rPr>
            </w:pPr>
            <w:r>
              <w:rPr>
                <w:rFonts w:eastAsia="新細明體"/>
                <w:highlight w:val="cyan"/>
                <w:lang w:eastAsia="zh-TW"/>
              </w:rPr>
              <w:t>Handled in online session. Discussion closed.</w:t>
            </w:r>
          </w:p>
        </w:tc>
      </w:tr>
    </w:tbl>
    <w:p w14:paraId="28EDF77A" w14:textId="77777777" w:rsidR="00B74A1A" w:rsidRPr="000A607F" w:rsidRDefault="00B74A1A">
      <w:pPr>
        <w:rPr>
          <w:rFonts w:eastAsia="新細明體"/>
          <w:b/>
          <w:bCs/>
          <w:lang w:val="en-US"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w:t>
      </w:r>
      <w:proofErr w:type="spellStart"/>
      <w:r w:rsidR="007D6287">
        <w:rPr>
          <w:rFonts w:eastAsia="新細明體"/>
          <w:b/>
          <w:highlight w:val="yellow"/>
          <w:lang w:eastAsia="zh-TW"/>
        </w:rPr>
        <w:t>transmiossion</w:t>
      </w:r>
      <w:proofErr w:type="spellEnd"/>
      <w:r w:rsidR="007B0DDD">
        <w:rPr>
          <w:rFonts w:eastAsia="新細明體"/>
          <w:b/>
          <w:highlight w:val="yellow"/>
          <w:lang w:eastAsia="zh-TW"/>
        </w:rPr>
        <w:t xml:space="preserve"> on Cell A</w:t>
      </w:r>
      <w:r w:rsidRPr="00F94254">
        <w:rPr>
          <w:rFonts w:eastAsia="新細明體"/>
          <w:b/>
          <w:highlight w:val="yellow"/>
          <w:lang w:eastAsia="zh-TW"/>
        </w:rPr>
        <w:t xml:space="preserve"> for legacy </w:t>
      </w:r>
      <w:proofErr w:type="gramStart"/>
      <w:r w:rsidRPr="00F94254">
        <w:rPr>
          <w:rFonts w:eastAsia="新細明體"/>
          <w:b/>
          <w:highlight w:val="yellow"/>
          <w:lang w:eastAsia="zh-TW"/>
        </w:rPr>
        <w:t>UE</w:t>
      </w:r>
      <w:proofErr w:type="gramEnd"/>
    </w:p>
    <w:p w14:paraId="269F432B" w14:textId="0D578211" w:rsidR="00085BB1" w:rsidRPr="00F94254" w:rsidRDefault="00085BB1" w:rsidP="00F4294D">
      <w:pPr>
        <w:pStyle w:val="aff2"/>
        <w:numPr>
          <w:ilvl w:val="0"/>
          <w:numId w:val="67"/>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F4294D">
      <w:pPr>
        <w:pStyle w:val="aff2"/>
        <w:numPr>
          <w:ilvl w:val="0"/>
          <w:numId w:val="67"/>
        </w:numPr>
        <w:ind w:leftChars="0"/>
        <w:rPr>
          <w:rFonts w:eastAsia="新細明體"/>
          <w:b/>
          <w:lang w:eastAsia="zh-TW"/>
        </w:rPr>
      </w:pPr>
      <w:r w:rsidRPr="00F94254">
        <w:rPr>
          <w:rFonts w:eastAsia="新細明體"/>
          <w:b/>
          <w:highlight w:val="yellow"/>
          <w:lang w:eastAsia="zh-TW"/>
        </w:rPr>
        <w:t xml:space="preserve">UE may need more UL power to transmit UL WUS to Cell A due to </w:t>
      </w:r>
      <w:proofErr w:type="gramStart"/>
      <w:r w:rsidRPr="00F94254">
        <w:rPr>
          <w:rFonts w:eastAsia="新細明體"/>
          <w:b/>
          <w:highlight w:val="yellow"/>
          <w:lang w:eastAsia="zh-TW"/>
        </w:rPr>
        <w:t>coverage</w:t>
      </w:r>
      <w:proofErr w:type="gramEnd"/>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新細明體"/>
                <w:lang w:eastAsia="zh-TW"/>
              </w:rPr>
            </w:pPr>
            <w:r>
              <w:rPr>
                <w:rFonts w:eastAsia="新細明體" w:hint="eastAsia"/>
                <w:lang w:eastAsia="zh-TW"/>
              </w:rPr>
              <w:t>C</w:t>
            </w:r>
            <w:r>
              <w:rPr>
                <w:rFonts w:eastAsia="新細明體"/>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2CAF2FD6" w14:textId="77777777" w:rsidR="00B74A1A" w:rsidRPr="000A607F"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w:t>
            </w:r>
            <w:proofErr w:type="gramStart"/>
            <w:r>
              <w:rPr>
                <w:rFonts w:eastAsia="MS Mincho"/>
                <w:lang w:eastAsia="ja-JP"/>
              </w:rPr>
              <w:t>), since</w:t>
            </w:r>
            <w:proofErr w:type="gramEnd"/>
            <w:r>
              <w:rPr>
                <w:rFonts w:eastAsia="MS Mincho"/>
                <w:lang w:eastAsia="ja-JP"/>
              </w:rPr>
              <w:t xml:space="preserv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w:t>
            </w:r>
            <w:proofErr w:type="gramStart"/>
            <w:r>
              <w:rPr>
                <w:rFonts w:eastAsia="MS Mincho"/>
                <w:lang w:eastAsia="ja-JP"/>
              </w:rPr>
              <w:t>e.g.</w:t>
            </w:r>
            <w:proofErr w:type="gramEnd"/>
            <w:r>
              <w:rPr>
                <w:rFonts w:eastAsia="MS Mincho"/>
                <w:lang w:eastAsia="ja-JP"/>
              </w:rPr>
              <w:t xml:space="preserve">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w:t>
            </w:r>
            <w:proofErr w:type="gramStart"/>
            <w:r>
              <w:rPr>
                <w:lang w:eastAsia="zh-CN"/>
              </w:rPr>
              <w:t>i.e.</w:t>
            </w:r>
            <w:proofErr w:type="gramEnd"/>
            <w:r>
              <w:rPr>
                <w:lang w:eastAsia="zh-CN"/>
              </w:rPr>
              <w:t xml:space="preserv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xml:space="preserve">. Our concern is how to reduce the signalling </w:t>
            </w:r>
            <w:r>
              <w:rPr>
                <w:rFonts w:eastAsia="新細明體"/>
                <w:lang w:eastAsia="zh-TW"/>
              </w:rPr>
              <w:lastRenderedPageBreak/>
              <w:t>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新細明體"/>
                <w:lang w:eastAsia="zh-TW"/>
              </w:rPr>
              <w:t>time line</w:t>
            </w:r>
            <w:proofErr w:type="gramEnd"/>
            <w:r>
              <w:rPr>
                <w:rFonts w:eastAsia="新細明體"/>
                <w:lang w:eastAsia="zh-TW"/>
              </w:rPr>
              <w:t xml:space="preserve"> for Rel18. What complicate the dissuasion is to obtain good NES gain from these solutions without either complicating the UE </w:t>
            </w:r>
            <w:proofErr w:type="gramStart"/>
            <w:r>
              <w:rPr>
                <w:rFonts w:eastAsia="新細明體"/>
                <w:lang w:eastAsia="zh-TW"/>
              </w:rPr>
              <w:t>implementation  and</w:t>
            </w:r>
            <w:proofErr w:type="gramEnd"/>
            <w:r>
              <w:rPr>
                <w:rFonts w:eastAsia="新細明體"/>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F4294D">
      <w:pPr>
        <w:pStyle w:val="aff2"/>
        <w:numPr>
          <w:ilvl w:val="0"/>
          <w:numId w:val="66"/>
        </w:numPr>
        <w:ind w:leftChars="0"/>
        <w:rPr>
          <w:rFonts w:eastAsia="新細明體"/>
          <w:b/>
          <w:highlight w:val="yellow"/>
          <w:lang w:eastAsia="zh-TW"/>
        </w:rPr>
      </w:pPr>
      <w:bookmarkStart w:id="44" w:name="OLE_LINK28"/>
      <w:r w:rsidRPr="00DC1EB4">
        <w:rPr>
          <w:rFonts w:eastAsia="新細明體"/>
          <w:b/>
          <w:highlight w:val="yellow"/>
          <w:lang w:eastAsia="zh-TW"/>
        </w:rPr>
        <w:t xml:space="preserve">UE could obtain WUS configuration from the NES cell </w:t>
      </w:r>
      <w:bookmarkEnd w:id="44"/>
      <w:r w:rsidRPr="00DC1EB4">
        <w:rPr>
          <w:rFonts w:eastAsia="新細明體"/>
          <w:b/>
          <w:highlight w:val="yellow"/>
          <w:lang w:eastAsia="zh-TW"/>
        </w:rPr>
        <w:t>via SI or RRC for the UEs that have camped or connected to the NES cell, or</w:t>
      </w:r>
    </w:p>
    <w:p w14:paraId="58FABAD2" w14:textId="1858ABCA" w:rsidR="00B80CC4" w:rsidRDefault="00B80CC4" w:rsidP="00F4294D">
      <w:pPr>
        <w:pStyle w:val="aff2"/>
        <w:numPr>
          <w:ilvl w:val="0"/>
          <w:numId w:val="66"/>
        </w:numPr>
        <w:ind w:leftChars="0"/>
        <w:rPr>
          <w:rFonts w:eastAsia="新細明體"/>
          <w:b/>
          <w:lang w:eastAsia="zh-TW"/>
        </w:rPr>
      </w:pPr>
      <w:r>
        <w:rPr>
          <w:rFonts w:eastAsia="新細明體"/>
          <w:b/>
          <w:lang w:eastAsia="zh-TW"/>
        </w:rPr>
        <w:t xml:space="preserve">UE </w:t>
      </w:r>
      <w:bookmarkStart w:id="45" w:name="OLE_LINK1"/>
      <w:r>
        <w:rPr>
          <w:rFonts w:eastAsia="新細明體"/>
          <w:b/>
          <w:lang w:eastAsia="zh-TW"/>
        </w:rPr>
        <w:t>could obtain WUS configuration</w:t>
      </w:r>
      <w:bookmarkEnd w:id="45"/>
      <w:r>
        <w:rPr>
          <w:rFonts w:eastAsia="新細明體"/>
          <w:b/>
          <w:lang w:eastAsia="zh-TW"/>
        </w:rPr>
        <w:t xml:space="preserve"> </w:t>
      </w:r>
      <w:bookmarkStart w:id="46" w:name="OLE_LINK12"/>
      <w:r>
        <w:rPr>
          <w:rFonts w:eastAsia="新細明體"/>
          <w:b/>
          <w:lang w:eastAsia="zh-TW"/>
        </w:rPr>
        <w:t>PDSCH</w:t>
      </w:r>
      <w:r w:rsidR="00407B73">
        <w:rPr>
          <w:rFonts w:eastAsia="新細明體"/>
          <w:b/>
          <w:lang w:eastAsia="zh-TW"/>
        </w:rPr>
        <w:t xml:space="preserve"> (</w:t>
      </w:r>
      <w:proofErr w:type="spellStart"/>
      <w:r w:rsidR="00407B73">
        <w:rPr>
          <w:rFonts w:eastAsia="新細明體"/>
          <w:b/>
          <w:lang w:eastAsia="zh-TW"/>
        </w:rPr>
        <w:t>FDMed</w:t>
      </w:r>
      <w:proofErr w:type="spellEnd"/>
      <w:r w:rsidR="00407B73">
        <w:rPr>
          <w:rFonts w:eastAsia="新細明體"/>
          <w:b/>
          <w:lang w:eastAsia="zh-TW"/>
        </w:rPr>
        <w:t xml:space="preserve"> with SSB)</w:t>
      </w:r>
      <w:bookmarkEnd w:id="46"/>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F4294D">
      <w:pPr>
        <w:pStyle w:val="aff2"/>
        <w:numPr>
          <w:ilvl w:val="0"/>
          <w:numId w:val="66"/>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E could obtain WUS configuration from pre-</w:t>
      </w:r>
      <w:proofErr w:type="gramStart"/>
      <w:r w:rsidRPr="00DC1EB4">
        <w:rPr>
          <w:rFonts w:eastAsia="新細明體"/>
          <w:b/>
          <w:highlight w:val="yellow"/>
          <w:lang w:eastAsia="zh-TW"/>
        </w:rPr>
        <w:t>configuration</w:t>
      </w:r>
      <w:proofErr w:type="gramEnd"/>
    </w:p>
    <w:p w14:paraId="7EE51605" w14:textId="7D364334" w:rsidR="00EA79FB" w:rsidRPr="006026F7" w:rsidRDefault="00B80CC4" w:rsidP="006026F7">
      <w:pPr>
        <w:rPr>
          <w:rFonts w:eastAsia="新細明體"/>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F4294D">
      <w:pPr>
        <w:pStyle w:val="aff2"/>
        <w:numPr>
          <w:ilvl w:val="1"/>
          <w:numId w:val="66"/>
        </w:numPr>
        <w:ind w:leftChars="0"/>
        <w:rPr>
          <w:rFonts w:eastAsia="新細明體"/>
          <w:b/>
          <w:highlight w:val="yellow"/>
          <w:lang w:eastAsia="zh-TW"/>
        </w:rPr>
      </w:pPr>
      <w:bookmarkStart w:id="47" w:name="OLE_LINK17"/>
      <w:r w:rsidRPr="001C20D5">
        <w:rPr>
          <w:rFonts w:eastAsia="新細明體"/>
          <w:b/>
          <w:highlight w:val="yellow"/>
          <w:lang w:eastAsia="zh-TW"/>
        </w:rPr>
        <w:t xml:space="preserve">[Fraunhofer]: </w:t>
      </w:r>
    </w:p>
    <w:p w14:paraId="52BB6F7D" w14:textId="097B9977" w:rsidR="00A50326" w:rsidRPr="001C20D5" w:rsidRDefault="00407B73"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 </w:t>
      </w:r>
    </w:p>
    <w:p w14:paraId="26B530F3" w14:textId="1E32E76E"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w:t>
      </w:r>
      <w:proofErr w:type="spellStart"/>
      <w:r w:rsidRPr="001C20D5">
        <w:rPr>
          <w:rFonts w:eastAsia="新細明體"/>
          <w:b/>
          <w:highlight w:val="yellow"/>
          <w:lang w:eastAsia="zh-TW"/>
        </w:rPr>
        <w:t>CEWiT</w:t>
      </w:r>
      <w:proofErr w:type="spellEnd"/>
      <w:r w:rsidRPr="001C20D5">
        <w:rPr>
          <w:rFonts w:eastAsia="新細明體"/>
          <w:b/>
          <w:highlight w:val="yellow"/>
          <w:lang w:eastAsia="zh-TW"/>
        </w:rPr>
        <w:t xml:space="preserve">]: </w:t>
      </w:r>
    </w:p>
    <w:p w14:paraId="70F13CFE" w14:textId="061CB086" w:rsidR="00FF3D0C" w:rsidRPr="001C20D5" w:rsidRDefault="00FF3D0C"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25.05 NES gain (compared to legacy SIB1 transmission) for 4 beams and low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w:t>
      </w:r>
    </w:p>
    <w:bookmarkEnd w:id="47"/>
    <w:p w14:paraId="042F79C6" w14:textId="3D9495C6"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4294D">
      <w:pPr>
        <w:pStyle w:val="aff2"/>
        <w:numPr>
          <w:ilvl w:val="2"/>
          <w:numId w:val="66"/>
        </w:numPr>
        <w:ind w:leftChars="0"/>
        <w:rPr>
          <w:rFonts w:eastAsia="新細明體"/>
          <w:b/>
          <w:highlight w:val="yellow"/>
          <w:lang w:eastAsia="zh-TW"/>
        </w:rPr>
      </w:pPr>
      <w:bookmarkStart w:id="48"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 xml:space="preserve">NES gain (compared to legacy SIB1 transmission) for 8 beams and empty </w:t>
      </w:r>
      <w:proofErr w:type="gramStart"/>
      <w:r w:rsidRPr="001C20D5">
        <w:rPr>
          <w:rFonts w:eastAsia="新細明體"/>
          <w:b/>
          <w:highlight w:val="yellow"/>
          <w:lang w:eastAsia="zh-TW"/>
        </w:rPr>
        <w:t>load</w:t>
      </w:r>
      <w:bookmarkEnd w:id="48"/>
      <w:proofErr w:type="gramEnd"/>
    </w:p>
    <w:p w14:paraId="70271EAA" w14:textId="30C8456D" w:rsidR="00F30724" w:rsidRPr="001C20D5" w:rsidRDefault="00F30724"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xml:space="preserve">% NES gain (compared to legacy SIB1 transmission) for 8 beams and low </w:t>
      </w:r>
      <w:proofErr w:type="gramStart"/>
      <w:r w:rsidRPr="001C20D5">
        <w:rPr>
          <w:rFonts w:eastAsia="新細明體"/>
          <w:b/>
          <w:highlight w:val="yellow"/>
          <w:lang w:eastAsia="zh-TW"/>
        </w:rPr>
        <w:t>load</w:t>
      </w:r>
      <w:proofErr w:type="gramEnd"/>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新細明體"/>
                <w:lang w:eastAsia="zh-TW"/>
              </w:rPr>
            </w:pPr>
            <w:r>
              <w:rPr>
                <w:rFonts w:eastAsia="新細明體"/>
                <w:lang w:eastAsia="zh-TW"/>
              </w:rPr>
              <w:lastRenderedPageBreak/>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新細明體"/>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w:t>
            </w:r>
            <w:proofErr w:type="gramStart"/>
            <w:r>
              <w:rPr>
                <w:rFonts w:eastAsiaTheme="minorEastAsia"/>
                <w:lang w:eastAsia="zh-CN"/>
              </w:rPr>
              <w:t>to evaluate</w:t>
            </w:r>
            <w:proofErr w:type="gramEnd"/>
            <w:r>
              <w:rPr>
                <w:rFonts w:eastAsiaTheme="minorEastAsia"/>
                <w:lang w:eastAsia="zh-CN"/>
              </w:rPr>
              <w:t xml:space="preserv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新細明體"/>
                <w:b/>
                <w:lang w:eastAsia="zh-TW"/>
              </w:rPr>
            </w:pPr>
            <w:r>
              <w:rPr>
                <w:rFonts w:eastAsia="新細明體"/>
                <w:b/>
                <w:lang w:eastAsia="zh-TW"/>
              </w:rPr>
              <w:t xml:space="preserve">For on-demand SIB1 in idle/inactive mode, </w:t>
            </w:r>
            <w:del w:id="49" w:author="(Fraunhofer) Gustavo Costa" w:date="2024-08-21T08:44:00Z">
              <w:r w:rsidDel="00074410">
                <w:rPr>
                  <w:rFonts w:eastAsia="新細明體"/>
                  <w:b/>
                  <w:lang w:eastAsia="zh-TW"/>
                </w:rPr>
                <w:delText>Case 1 (</w:delText>
              </w:r>
            </w:del>
            <w:r>
              <w:rPr>
                <w:rFonts w:eastAsia="新細明體"/>
                <w:b/>
                <w:lang w:eastAsia="zh-TW"/>
              </w:rPr>
              <w:t xml:space="preserve">Option </w:t>
            </w:r>
            <w:del w:id="50" w:author="(Fraunhofer) Gustavo Costa" w:date="2024-08-21T08:44:00Z">
              <w:r w:rsidDel="00074410">
                <w:rPr>
                  <w:rFonts w:eastAsia="新細明體"/>
                  <w:b/>
                  <w:lang w:eastAsia="zh-TW"/>
                </w:rPr>
                <w:delText>1+</w:delText>
              </w:r>
            </w:del>
            <w:r>
              <w:rPr>
                <w:rFonts w:eastAsia="新細明體"/>
                <w:b/>
                <w:lang w:eastAsia="zh-TW"/>
              </w:rPr>
              <w:t>A</w:t>
            </w:r>
            <w:del w:id="51" w:author="(Fraunhofer) Gustavo Costa" w:date="2024-08-21T08:44:00Z">
              <w:r w:rsidDel="00074410">
                <w:rPr>
                  <w:rFonts w:eastAsia="新細明體"/>
                  <w:b/>
                  <w:lang w:eastAsia="zh-TW"/>
                </w:rPr>
                <w:delText>+X</w:delText>
              </w:r>
            </w:del>
            <w:ins w:id="52" w:author="(Fraunhofer) Gustavo Costa" w:date="2024-08-21T08:44:00Z">
              <w:r>
                <w:rPr>
                  <w:rFonts w:eastAsia="新細明體"/>
                  <w:b/>
                  <w:lang w:eastAsia="zh-TW"/>
                </w:rPr>
                <w:t xml:space="preserve">, to transmit OD-SIB1 UL WUS configuration on NES cell, </w:t>
              </w:r>
            </w:ins>
            <w:del w:id="53" w:author="(Fraunhofer) Gustavo Costa" w:date="2024-08-21T08:44:00Z">
              <w:r w:rsidDel="00074410">
                <w:rPr>
                  <w:rFonts w:eastAsia="新細明體"/>
                  <w:b/>
                  <w:lang w:eastAsia="zh-TW"/>
                </w:rPr>
                <w:delText>)</w:delText>
              </w:r>
            </w:del>
            <w:r>
              <w:rPr>
                <w:rFonts w:eastAsia="新細明體"/>
                <w:b/>
                <w:lang w:eastAsia="zh-TW"/>
              </w:rPr>
              <w:t xml:space="preserve"> </w:t>
            </w:r>
            <w:r w:rsidRPr="00EA79FB">
              <w:rPr>
                <w:rFonts w:eastAsia="新細明體"/>
                <w:b/>
                <w:highlight w:val="cyan"/>
                <w:lang w:eastAsia="zh-TW"/>
              </w:rPr>
              <w:t>is feasible</w:t>
            </w:r>
            <w:r>
              <w:rPr>
                <w:rFonts w:eastAsia="新細明體"/>
                <w:b/>
                <w:lang w:eastAsia="zh-TW"/>
              </w:rPr>
              <w:t xml:space="preserve"> from RAN1 perspective </w:t>
            </w:r>
            <w:ins w:id="54" w:author="(Fraunhofer) Gustavo Costa" w:date="2024-08-21T08:44:00Z">
              <w:r>
                <w:rPr>
                  <w:rFonts w:eastAsia="新細明體"/>
                  <w:b/>
                  <w:lang w:eastAsia="zh-TW"/>
                </w:rPr>
                <w:t xml:space="preserve">by reusing </w:t>
              </w:r>
            </w:ins>
            <w:ins w:id="55" w:author="(Fraunhofer) Gustavo Costa" w:date="2024-08-21T08:45:00Z">
              <w:r>
                <w:rPr>
                  <w:rFonts w:eastAsia="新細明體"/>
                  <w:b/>
                  <w:lang w:eastAsia="zh-TW"/>
                </w:rPr>
                <w:t xml:space="preserve">the </w:t>
              </w:r>
            </w:ins>
            <w:ins w:id="56" w:author="(Fraunhofer) Gustavo Costa" w:date="2024-08-21T08:47:00Z">
              <w:r w:rsidR="005363FF">
                <w:rPr>
                  <w:rFonts w:eastAsia="新細明體"/>
                  <w:b/>
                  <w:lang w:eastAsia="zh-TW"/>
                </w:rPr>
                <w:t xml:space="preserve">legacy </w:t>
              </w:r>
            </w:ins>
            <w:ins w:id="57" w:author="(Fraunhofer) Gustavo Costa" w:date="2024-08-21T08:45:00Z">
              <w:r>
                <w:rPr>
                  <w:rFonts w:eastAsia="新細明體"/>
                  <w:b/>
                  <w:lang w:eastAsia="zh-TW"/>
                </w:rPr>
                <w:t>SIB1 transmission mechanism,</w:t>
              </w:r>
            </w:ins>
            <w:del w:id="58" w:author="(Fraunhofer) Gustavo Costa" w:date="2024-08-21T08:45:00Z">
              <w:r w:rsidDel="00074410">
                <w:rPr>
                  <w:rFonts w:eastAsia="新細明體"/>
                  <w:b/>
                  <w:lang w:eastAsia="zh-TW"/>
                </w:rPr>
                <w:delText>with some additional RAN1 designs, for example</w:delText>
              </w:r>
            </w:del>
            <w:ins w:id="59" w:author="(Fraunhofer) Gustavo Costa" w:date="2024-08-21T08:45:00Z">
              <w:r>
                <w:rPr>
                  <w:rFonts w:eastAsia="新細明體"/>
                  <w:b/>
                  <w:lang w:eastAsia="zh-TW"/>
                </w:rPr>
                <w:t xml:space="preserve"> namely</w:t>
              </w:r>
            </w:ins>
            <w:r>
              <w:rPr>
                <w:rFonts w:eastAsia="新細明體"/>
                <w:b/>
                <w:lang w:eastAsia="zh-TW"/>
              </w:rPr>
              <w:t>:</w:t>
            </w:r>
          </w:p>
          <w:p w14:paraId="4862EF11" w14:textId="5488C16A" w:rsidR="00074410" w:rsidRDefault="00074410" w:rsidP="00F4294D">
            <w:pPr>
              <w:pStyle w:val="aff2"/>
              <w:numPr>
                <w:ilvl w:val="0"/>
                <w:numId w:val="66"/>
              </w:numPr>
              <w:ind w:leftChars="0"/>
              <w:rPr>
                <w:rFonts w:eastAsia="新細明體"/>
                <w:b/>
                <w:lang w:eastAsia="zh-TW"/>
              </w:rPr>
            </w:pPr>
            <w:ins w:id="60" w:author="(Fraunhofer) Gustavo Costa" w:date="2024-08-21T08:46:00Z">
              <w:r>
                <w:rPr>
                  <w:rFonts w:eastAsia="新細明體"/>
                  <w:b/>
                  <w:lang w:eastAsia="zh-TW"/>
                </w:rPr>
                <w:t xml:space="preserve">The </w:t>
              </w:r>
            </w:ins>
            <w:r>
              <w:rPr>
                <w:rFonts w:eastAsia="新細明體"/>
                <w:b/>
                <w:lang w:eastAsia="zh-TW"/>
              </w:rPr>
              <w:t xml:space="preserve">UE </w:t>
            </w:r>
            <w:ins w:id="61" w:author="(Fraunhofer) Gustavo Costa" w:date="2024-08-21T08:46:00Z">
              <w:r>
                <w:rPr>
                  <w:rFonts w:eastAsia="新細明體"/>
                  <w:b/>
                  <w:lang w:eastAsia="zh-TW"/>
                </w:rPr>
                <w:t xml:space="preserve">obtains CORESET#0 </w:t>
              </w:r>
            </w:ins>
            <w:ins w:id="62" w:author="(Fraunhofer) Gustavo Costa" w:date="2024-08-21T08:47:00Z">
              <w:r w:rsidR="005363FF">
                <w:rPr>
                  <w:rFonts w:eastAsia="新細明體"/>
                  <w:b/>
                  <w:lang w:eastAsia="zh-TW"/>
                </w:rPr>
                <w:t>configuration</w:t>
              </w:r>
            </w:ins>
            <w:ins w:id="63" w:author="(Fraunhofer) Gustavo Costa" w:date="2024-08-21T08:46:00Z">
              <w:r>
                <w:rPr>
                  <w:rFonts w:eastAsia="新細明體"/>
                  <w:b/>
                  <w:lang w:eastAsia="zh-TW"/>
                </w:rPr>
                <w:t xml:space="preserve"> from MIB, monitors for DCI_1_0</w:t>
              </w:r>
            </w:ins>
            <w:ins w:id="64" w:author="(Fraunhofer) Gustavo Costa" w:date="2024-08-21T08:47:00Z">
              <w:r>
                <w:rPr>
                  <w:rFonts w:eastAsia="新細明體"/>
                  <w:b/>
                  <w:lang w:eastAsia="zh-TW"/>
                </w:rPr>
                <w:t xml:space="preserve"> scrambled with SI-</w:t>
              </w:r>
              <w:proofErr w:type="gramStart"/>
              <w:r>
                <w:rPr>
                  <w:rFonts w:eastAsia="新細明體"/>
                  <w:b/>
                  <w:lang w:eastAsia="zh-TW"/>
                </w:rPr>
                <w:t>RNTI</w:t>
              </w:r>
              <w:proofErr w:type="gramEnd"/>
              <w:r>
                <w:rPr>
                  <w:rFonts w:eastAsia="新細明體"/>
                  <w:b/>
                  <w:lang w:eastAsia="zh-TW"/>
                </w:rPr>
                <w:t xml:space="preserve"> and a new bit is </w:t>
              </w:r>
            </w:ins>
            <w:ins w:id="65" w:author="(Fraunhofer) Gustavo Costa" w:date="2024-08-21T08:56:00Z">
              <w:r w:rsidR="00A61CD4">
                <w:rPr>
                  <w:rFonts w:eastAsia="新細明體"/>
                  <w:b/>
                  <w:lang w:eastAsia="zh-TW"/>
                </w:rPr>
                <w:t>introduced</w:t>
              </w:r>
            </w:ins>
            <w:ins w:id="66" w:author="(Fraunhofer) Gustavo Costa" w:date="2024-08-21T08:57:00Z">
              <w:r w:rsidR="00A61CD4">
                <w:rPr>
                  <w:rFonts w:eastAsia="新細明體"/>
                  <w:b/>
                  <w:lang w:eastAsia="zh-TW"/>
                </w:rPr>
                <w:t xml:space="preserve"> on</w:t>
              </w:r>
            </w:ins>
            <w:ins w:id="67" w:author="(Fraunhofer) Gustavo Costa" w:date="2024-08-21T08:47:00Z">
              <w:r>
                <w:rPr>
                  <w:rFonts w:eastAsia="新細明體"/>
                  <w:b/>
                  <w:lang w:eastAsia="zh-TW"/>
                </w:rPr>
                <w:t xml:space="preserve"> DCI_1_0</w:t>
              </w:r>
            </w:ins>
            <w:ins w:id="68" w:author="(Fraunhofer) Gustavo Costa" w:date="2024-08-21T08:57:00Z">
              <w:r w:rsidR="00A61CD4">
                <w:rPr>
                  <w:rFonts w:eastAsia="新細明體"/>
                  <w:b/>
                  <w:lang w:eastAsia="zh-TW"/>
                </w:rPr>
                <w:t xml:space="preserve"> (with SI-RNTI)</w:t>
              </w:r>
            </w:ins>
            <w:ins w:id="69" w:author="(Fraunhofer) Gustavo Costa" w:date="2024-08-21T08:47:00Z">
              <w:r>
                <w:rPr>
                  <w:rFonts w:eastAsia="新細明體"/>
                  <w:b/>
                  <w:lang w:eastAsia="zh-TW"/>
                </w:rPr>
                <w:t xml:space="preserve"> to indicate scheduling of UL WUS configuration. </w:t>
              </w:r>
            </w:ins>
            <w:ins w:id="70" w:author="(Fraunhofer) Gustavo Costa" w:date="2024-08-21T08:48:00Z">
              <w:r w:rsidR="005363FF">
                <w:rPr>
                  <w:rFonts w:eastAsia="新細明體"/>
                  <w:b/>
                  <w:lang w:eastAsia="zh-TW"/>
                </w:rPr>
                <w:t>Existing configurations are used to transmit</w:t>
              </w:r>
            </w:ins>
            <w:r w:rsidR="00F2408B">
              <w:rPr>
                <w:rFonts w:eastAsia="新細明體"/>
                <w:b/>
                <w:lang w:eastAsia="zh-TW"/>
              </w:rPr>
              <w:t xml:space="preserve"> </w:t>
            </w:r>
            <w:del w:id="71" w:author="(Fraunhofer) Gustavo Costa" w:date="2024-08-21T08:48:00Z">
              <w:r w:rsidDel="005363FF">
                <w:rPr>
                  <w:rFonts w:eastAsia="新細明體"/>
                  <w:b/>
                  <w:lang w:eastAsia="zh-TW"/>
                </w:rPr>
                <w:delText xml:space="preserve">could obtain </w:delText>
              </w:r>
            </w:del>
            <w:r>
              <w:rPr>
                <w:rFonts w:eastAsia="新細明體"/>
                <w:b/>
                <w:lang w:eastAsia="zh-TW"/>
              </w:rPr>
              <w:t>WUS configuration</w:t>
            </w:r>
            <w:ins w:id="72" w:author="(Fraunhofer) Gustavo Costa" w:date="2024-08-21T08:54:00Z">
              <w:r w:rsidR="006739C3">
                <w:rPr>
                  <w:rFonts w:eastAsia="新細明體"/>
                  <w:b/>
                  <w:lang w:eastAsia="zh-TW"/>
                </w:rPr>
                <w:t xml:space="preserve"> on</w:t>
              </w:r>
            </w:ins>
            <w:r>
              <w:rPr>
                <w:rFonts w:eastAsia="新細明體"/>
                <w:b/>
                <w:lang w:eastAsia="zh-TW"/>
              </w:rPr>
              <w:t xml:space="preserve"> PDSCH </w:t>
            </w:r>
            <w:del w:id="73" w:author="(Fraunhofer) Gustavo Costa" w:date="2024-08-21T08:48:00Z">
              <w:r w:rsidDel="005363FF">
                <w:rPr>
                  <w:rFonts w:eastAsia="新細明體"/>
                  <w:b/>
                  <w:lang w:eastAsia="zh-TW"/>
                </w:rPr>
                <w:delText>(</w:delText>
              </w:r>
            </w:del>
            <w:proofErr w:type="spellStart"/>
            <w:r>
              <w:rPr>
                <w:rFonts w:eastAsia="新細明體"/>
                <w:b/>
                <w:lang w:eastAsia="zh-TW"/>
              </w:rPr>
              <w:t>FDMed</w:t>
            </w:r>
            <w:proofErr w:type="spellEnd"/>
            <w:r>
              <w:rPr>
                <w:rFonts w:eastAsia="新細明體"/>
                <w:b/>
                <w:lang w:eastAsia="zh-TW"/>
              </w:rPr>
              <w:t xml:space="preserve"> with SSB</w:t>
            </w:r>
            <w:del w:id="74" w:author="(Fraunhofer) Gustavo Costa" w:date="2024-08-21T08:48:00Z">
              <w:r w:rsidDel="005363FF">
                <w:rPr>
                  <w:rFonts w:eastAsia="新細明體"/>
                  <w:b/>
                  <w:lang w:eastAsia="zh-TW"/>
                </w:rPr>
                <w:delText>) scheduled by PDCCH</w:delText>
              </w:r>
              <w:r w:rsidRPr="00237A0C" w:rsidDel="005363FF">
                <w:rPr>
                  <w:rFonts w:eastAsia="新細明體"/>
                  <w:b/>
                  <w:lang w:eastAsia="zh-TW"/>
                </w:rPr>
                <w:delText xml:space="preserve"> </w:delText>
              </w:r>
              <w:r w:rsidDel="005363FF">
                <w:rPr>
                  <w:rFonts w:eastAsia="新細明體"/>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xml:space="preserve">, that is ok. </w:t>
            </w:r>
            <w:proofErr w:type="gramStart"/>
            <w:r w:rsidR="006739C3">
              <w:rPr>
                <w:rFonts w:eastAsiaTheme="minorEastAsia"/>
                <w:lang w:eastAsia="zh-CN"/>
              </w:rPr>
              <w:t>Also</w:t>
            </w:r>
            <w:proofErr w:type="gramEnd"/>
            <w:r w:rsidR="006739C3">
              <w:rPr>
                <w:rFonts w:eastAsiaTheme="minorEastAsia"/>
                <w:lang w:eastAsia="zh-CN"/>
              </w:rPr>
              <w:t xml:space="preserve">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r w:rsidR="00A07A9E" w14:paraId="627BEF13" w14:textId="77777777" w:rsidTr="00C56A4F">
        <w:tc>
          <w:tcPr>
            <w:tcW w:w="1275" w:type="dxa"/>
          </w:tcPr>
          <w:p w14:paraId="0845D567" w14:textId="04E3DBF6"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M</w:t>
            </w:r>
            <w:r w:rsidRPr="00A07A9E">
              <w:rPr>
                <w:rFonts w:eastAsia="新細明體"/>
                <w:highlight w:val="cyan"/>
                <w:lang w:val="en-US" w:eastAsia="zh-TW"/>
              </w:rPr>
              <w:t>oderator</w:t>
            </w:r>
          </w:p>
        </w:tc>
        <w:tc>
          <w:tcPr>
            <w:tcW w:w="1581" w:type="dxa"/>
          </w:tcPr>
          <w:p w14:paraId="7A1883AA" w14:textId="77777777" w:rsidR="00A07A9E" w:rsidRPr="00A07A9E" w:rsidRDefault="00A07A9E">
            <w:pPr>
              <w:spacing w:before="120" w:after="120"/>
              <w:rPr>
                <w:rFonts w:eastAsiaTheme="minorEastAsia"/>
                <w:highlight w:val="cyan"/>
                <w:lang w:val="en-US" w:eastAsia="zh-CN"/>
              </w:rPr>
            </w:pPr>
          </w:p>
        </w:tc>
        <w:tc>
          <w:tcPr>
            <w:tcW w:w="6849" w:type="dxa"/>
          </w:tcPr>
          <w:p w14:paraId="19801A41" w14:textId="01E66923"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D</w:t>
            </w:r>
            <w:r w:rsidRPr="00A07A9E">
              <w:rPr>
                <w:rFonts w:eastAsia="新細明體"/>
                <w:highlight w:val="cyan"/>
                <w:lang w:val="en-US" w:eastAsia="zh-TW"/>
              </w:rPr>
              <w:t>iscussion closed.</w:t>
            </w:r>
          </w:p>
        </w:tc>
      </w:tr>
    </w:tbl>
    <w:p w14:paraId="5F5301A2" w14:textId="77777777" w:rsidR="00B80CC4" w:rsidRPr="00C56A4F" w:rsidRDefault="00B80CC4">
      <w:pPr>
        <w:rPr>
          <w:rFonts w:eastAsia="新細明體"/>
          <w:b/>
          <w:szCs w:val="20"/>
          <w:lang w:val="en-US" w:eastAsia="zh-TW"/>
        </w:rPr>
      </w:pPr>
    </w:p>
    <w:p w14:paraId="49333CF1" w14:textId="77777777" w:rsidR="00B80CC4" w:rsidRDefault="00B80CC4">
      <w:pPr>
        <w:rPr>
          <w:rFonts w:eastAsia="新細明體"/>
          <w:b/>
          <w:szCs w:val="20"/>
          <w:lang w:eastAsia="zh-TW"/>
        </w:rPr>
      </w:pPr>
    </w:p>
    <w:p w14:paraId="749BEBB2" w14:textId="4EE3186C" w:rsidR="00B86D68" w:rsidRPr="00B86D68" w:rsidRDefault="00B86D68" w:rsidP="00B86D68">
      <w:pPr>
        <w:pStyle w:val="3"/>
        <w:numPr>
          <w:ilvl w:val="0"/>
          <w:numId w:val="0"/>
        </w:numPr>
        <w:tabs>
          <w:tab w:val="left" w:pos="480"/>
        </w:tabs>
        <w:rPr>
          <w:rFonts w:ascii="Times" w:hAnsi="Times" w:cs="Times"/>
          <w:bCs/>
          <w:iCs/>
          <w:color w:val="000000" w:themeColor="text1"/>
          <w:szCs w:val="20"/>
          <w:u w:val="single"/>
          <w:lang w:eastAsia="zh-TW"/>
        </w:rPr>
      </w:pPr>
      <w:bookmarkStart w:id="75" w:name="OLE_LINK57"/>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新細明體"/>
          <w:b/>
          <w:lang w:eastAsia="zh-TW"/>
        </w:rPr>
      </w:pPr>
      <w:r w:rsidRPr="00B86D68">
        <w:rPr>
          <w:rFonts w:eastAsia="新細明體"/>
          <w:b/>
          <w:lang w:eastAsia="zh-TW"/>
        </w:rPr>
        <w:t>Conclusion</w:t>
      </w:r>
    </w:p>
    <w:p w14:paraId="6302762B" w14:textId="56C3E542" w:rsidR="00B86D68" w:rsidRPr="00B86D68" w:rsidRDefault="00B86D68" w:rsidP="00F4294D">
      <w:pPr>
        <w:pStyle w:val="aff2"/>
        <w:numPr>
          <w:ilvl w:val="0"/>
          <w:numId w:val="66"/>
        </w:numPr>
        <w:ind w:leftChars="0"/>
        <w:rPr>
          <w:rFonts w:eastAsia="新細明體"/>
          <w:b/>
          <w:lang w:eastAsia="zh-TW"/>
        </w:rPr>
      </w:pPr>
      <w:r w:rsidRPr="00B86D68">
        <w:rPr>
          <w:rFonts w:eastAsia="新細明體"/>
          <w:b/>
          <w:lang w:eastAsia="zh-TW"/>
        </w:rPr>
        <w:t>For on-demand SIB1 in idle/inactive mode, Case 1 (Option 1+A+X), RAN1 was not able to conclude on its feasibility.</w:t>
      </w:r>
    </w:p>
    <w:bookmarkEnd w:id="75"/>
    <w:p w14:paraId="4205C6EC" w14:textId="77777777" w:rsidR="00B86D68" w:rsidRDefault="00B86D68" w:rsidP="00B86D68">
      <w:pPr>
        <w:rPr>
          <w:rFonts w:eastAsia="新細明體"/>
          <w:b/>
          <w:lang w:eastAsia="zh-TW"/>
        </w:rPr>
      </w:pPr>
    </w:p>
    <w:tbl>
      <w:tblPr>
        <w:tblStyle w:val="aff0"/>
        <w:tblW w:w="9072" w:type="dxa"/>
        <w:tblInd w:w="-5" w:type="dxa"/>
        <w:tblLayout w:type="fixed"/>
        <w:tblLook w:val="04A0" w:firstRow="1" w:lastRow="0" w:firstColumn="1" w:lastColumn="0" w:noHBand="0" w:noVBand="1"/>
      </w:tblPr>
      <w:tblGrid>
        <w:gridCol w:w="1276"/>
        <w:gridCol w:w="7796"/>
      </w:tblGrid>
      <w:tr w:rsidR="006C25B6" w14:paraId="5AC6B3F0" w14:textId="77777777" w:rsidTr="0087187A">
        <w:tc>
          <w:tcPr>
            <w:tcW w:w="1276"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bookmarkStart w:id="76" w:name="_Hlk175159171"/>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87187A">
        <w:tc>
          <w:tcPr>
            <w:tcW w:w="1276" w:type="dxa"/>
            <w:tcBorders>
              <w:top w:val="single" w:sz="4" w:space="0" w:color="auto"/>
              <w:left w:val="single" w:sz="4" w:space="0" w:color="auto"/>
              <w:bottom w:val="single" w:sz="4" w:space="0" w:color="auto"/>
              <w:right w:val="single" w:sz="4" w:space="0" w:color="auto"/>
            </w:tcBorders>
          </w:tcPr>
          <w:p w14:paraId="13F1D3D6" w14:textId="2189333C" w:rsidR="006C25B6" w:rsidRPr="0087187A" w:rsidRDefault="0087187A">
            <w:pPr>
              <w:spacing w:before="120" w:after="120"/>
              <w:rPr>
                <w:rFonts w:eastAsia="新細明體"/>
                <w:lang w:eastAsia="zh-TW"/>
              </w:rPr>
            </w:pPr>
            <w:r>
              <w:rPr>
                <w:rFonts w:eastAsia="新細明體" w:hint="eastAsia"/>
                <w:lang w:eastAsia="zh-TW"/>
              </w:rPr>
              <w:t>S</w:t>
            </w:r>
            <w:r>
              <w:rPr>
                <w:rFonts w:eastAsia="新細明體"/>
                <w:lang w:eastAsia="zh-TW"/>
              </w:rPr>
              <w:t>amsung</w:t>
            </w:r>
          </w:p>
        </w:tc>
        <w:tc>
          <w:tcPr>
            <w:tcW w:w="7796" w:type="dxa"/>
            <w:tcBorders>
              <w:top w:val="single" w:sz="4" w:space="0" w:color="auto"/>
              <w:left w:val="single" w:sz="4" w:space="0" w:color="auto"/>
              <w:bottom w:val="single" w:sz="4" w:space="0" w:color="auto"/>
              <w:right w:val="single" w:sz="4" w:space="0" w:color="auto"/>
            </w:tcBorders>
          </w:tcPr>
          <w:p w14:paraId="3DBDF7B5" w14:textId="4BC9DB75" w:rsidR="006C25B6" w:rsidRPr="0087187A" w:rsidRDefault="0087187A">
            <w:pPr>
              <w:spacing w:before="120" w:after="120"/>
              <w:rPr>
                <w:rFonts w:eastAsia="新細明體"/>
                <w:lang w:eastAsia="zh-TW"/>
              </w:rPr>
            </w:pPr>
            <w:bookmarkStart w:id="77" w:name="OLE_LINK56"/>
            <w:r>
              <w:rPr>
                <w:rFonts w:eastAsia="新細明體" w:hint="eastAsia"/>
                <w:lang w:eastAsia="zh-TW"/>
              </w:rPr>
              <w:t>M</w:t>
            </w:r>
            <w:r>
              <w:rPr>
                <w:rFonts w:eastAsia="新細明體"/>
                <w:lang w:eastAsia="zh-TW"/>
              </w:rPr>
              <w:t>arginal NES gain.</w:t>
            </w:r>
            <w:r w:rsidR="002B62C5">
              <w:rPr>
                <w:rFonts w:eastAsia="新細明體"/>
                <w:lang w:eastAsia="zh-TW"/>
              </w:rPr>
              <w:t xml:space="preserve"> Large spec impact.</w:t>
            </w:r>
            <w:r w:rsidR="00BA109D">
              <w:rPr>
                <w:rFonts w:eastAsia="新細明體"/>
                <w:lang w:eastAsia="zh-TW"/>
              </w:rPr>
              <w:t xml:space="preserve"> Coverage hole for legacy</w:t>
            </w:r>
            <w:r w:rsidR="00BA109D">
              <w:rPr>
                <w:rFonts w:eastAsia="新細明體" w:hint="eastAsia"/>
                <w:lang w:eastAsia="zh-TW"/>
              </w:rPr>
              <w:t xml:space="preserve"> U</w:t>
            </w:r>
            <w:r w:rsidR="00BA109D">
              <w:rPr>
                <w:rFonts w:eastAsia="新細明體"/>
                <w:lang w:eastAsia="zh-TW"/>
              </w:rPr>
              <w:t>E.</w:t>
            </w:r>
            <w:bookmarkEnd w:id="77"/>
          </w:p>
        </w:tc>
      </w:tr>
      <w:tr w:rsidR="006C25B6" w14:paraId="3B2D471B" w14:textId="77777777" w:rsidTr="0087187A">
        <w:tc>
          <w:tcPr>
            <w:tcW w:w="1276" w:type="dxa"/>
            <w:tcBorders>
              <w:top w:val="single" w:sz="4" w:space="0" w:color="auto"/>
              <w:left w:val="single" w:sz="4" w:space="0" w:color="auto"/>
              <w:bottom w:val="single" w:sz="4" w:space="0" w:color="auto"/>
              <w:right w:val="single" w:sz="4" w:space="0" w:color="auto"/>
            </w:tcBorders>
          </w:tcPr>
          <w:p w14:paraId="687D4FC5" w14:textId="7E0687D2" w:rsidR="006C25B6" w:rsidRPr="0093760B" w:rsidRDefault="00BA109D">
            <w:pPr>
              <w:spacing w:before="120" w:after="120"/>
              <w:rPr>
                <w:rFonts w:eastAsia="新細明體"/>
                <w:lang w:eastAsia="zh-TW"/>
              </w:rPr>
            </w:pPr>
            <w:r>
              <w:rPr>
                <w:rFonts w:eastAsia="新細明體" w:hint="eastAsia"/>
                <w:lang w:eastAsia="zh-TW"/>
              </w:rPr>
              <w:t>o</w:t>
            </w:r>
            <w:r>
              <w:rPr>
                <w:rFonts w:eastAsia="新細明體"/>
                <w:lang w:eastAsia="zh-TW"/>
              </w:rPr>
              <w:t>ppo</w:t>
            </w:r>
          </w:p>
        </w:tc>
        <w:tc>
          <w:tcPr>
            <w:tcW w:w="7796" w:type="dxa"/>
            <w:tcBorders>
              <w:top w:val="single" w:sz="4" w:space="0" w:color="auto"/>
              <w:left w:val="single" w:sz="4" w:space="0" w:color="auto"/>
              <w:bottom w:val="single" w:sz="4" w:space="0" w:color="auto"/>
              <w:right w:val="single" w:sz="4" w:space="0" w:color="auto"/>
            </w:tcBorders>
          </w:tcPr>
          <w:p w14:paraId="1776948B" w14:textId="654CA9AA" w:rsidR="006C25B6" w:rsidRPr="00BA109D" w:rsidRDefault="00BA109D">
            <w:pPr>
              <w:spacing w:before="120" w:after="120"/>
              <w:rPr>
                <w:rFonts w:eastAsia="新細明體"/>
                <w:lang w:eastAsia="zh-TW"/>
              </w:rPr>
            </w:pPr>
            <w:r>
              <w:rPr>
                <w:rFonts w:eastAsia="新細明體" w:hint="eastAsia"/>
                <w:lang w:eastAsia="zh-TW"/>
              </w:rPr>
              <w:t>N</w:t>
            </w:r>
            <w:r>
              <w:rPr>
                <w:rFonts w:eastAsia="新細明體"/>
                <w:lang w:eastAsia="zh-TW"/>
              </w:rPr>
              <w:t>ot feasible</w:t>
            </w:r>
          </w:p>
        </w:tc>
      </w:tr>
      <w:tr w:rsidR="006C25B6" w14:paraId="432E033F" w14:textId="77777777" w:rsidTr="0087187A">
        <w:tc>
          <w:tcPr>
            <w:tcW w:w="1276" w:type="dxa"/>
            <w:tcBorders>
              <w:top w:val="single" w:sz="4" w:space="0" w:color="auto"/>
              <w:left w:val="single" w:sz="4" w:space="0" w:color="auto"/>
              <w:bottom w:val="single" w:sz="4" w:space="0" w:color="auto"/>
              <w:right w:val="single" w:sz="4" w:space="0" w:color="auto"/>
            </w:tcBorders>
          </w:tcPr>
          <w:p w14:paraId="530DA08A" w14:textId="41F5ECD1" w:rsidR="006C25B6" w:rsidRDefault="00BA109D">
            <w:pPr>
              <w:spacing w:before="120" w:after="120"/>
              <w:rPr>
                <w:rFonts w:eastAsia="新細明體"/>
                <w:lang w:eastAsia="zh-TW"/>
              </w:rPr>
            </w:pPr>
            <w:bookmarkStart w:id="78" w:name="_Hlk175156684"/>
            <w:bookmarkEnd w:id="76"/>
            <w:r>
              <w:rPr>
                <w:rFonts w:eastAsia="新細明體"/>
                <w:lang w:eastAsia="zh-TW"/>
              </w:rPr>
              <w:t>Ericsson</w:t>
            </w:r>
          </w:p>
        </w:tc>
        <w:tc>
          <w:tcPr>
            <w:tcW w:w="7796" w:type="dxa"/>
            <w:tcBorders>
              <w:top w:val="single" w:sz="4" w:space="0" w:color="auto"/>
              <w:left w:val="single" w:sz="4" w:space="0" w:color="auto"/>
              <w:bottom w:val="single" w:sz="4" w:space="0" w:color="auto"/>
              <w:right w:val="single" w:sz="4" w:space="0" w:color="auto"/>
            </w:tcBorders>
          </w:tcPr>
          <w:p w14:paraId="13B5DEB8" w14:textId="1412929E" w:rsidR="006C25B6" w:rsidRDefault="00BA109D">
            <w:pPr>
              <w:spacing w:before="120" w:after="120"/>
              <w:rPr>
                <w:rFonts w:eastAsia="新細明體"/>
                <w:lang w:eastAsia="zh-TW"/>
              </w:rPr>
            </w:pPr>
            <w:r>
              <w:rPr>
                <w:rFonts w:eastAsia="新細明體"/>
                <w:lang w:eastAsia="zh-TW"/>
              </w:rPr>
              <w:t>Marginal NES gain. Large spec impact. Coverage hole for legacy UE.</w:t>
            </w:r>
          </w:p>
        </w:tc>
      </w:tr>
      <w:bookmarkEnd w:id="78"/>
      <w:tr w:rsidR="0093760B" w14:paraId="533B1EE9" w14:textId="77777777" w:rsidTr="0087187A">
        <w:tc>
          <w:tcPr>
            <w:tcW w:w="1276" w:type="dxa"/>
            <w:tcBorders>
              <w:top w:val="single" w:sz="4" w:space="0" w:color="auto"/>
              <w:left w:val="single" w:sz="4" w:space="0" w:color="auto"/>
              <w:bottom w:val="single" w:sz="4" w:space="0" w:color="auto"/>
              <w:right w:val="single" w:sz="4" w:space="0" w:color="auto"/>
            </w:tcBorders>
          </w:tcPr>
          <w:p w14:paraId="295A27D9" w14:textId="665343A2" w:rsidR="0093760B" w:rsidRDefault="00991BB0">
            <w:pPr>
              <w:spacing w:before="120" w:after="120"/>
              <w:rPr>
                <w:rFonts w:eastAsia="新細明體"/>
                <w:lang w:eastAsia="zh-TW"/>
              </w:rPr>
            </w:pPr>
            <w:r>
              <w:rPr>
                <w:rFonts w:eastAsia="新細明體" w:hint="eastAsia"/>
                <w:lang w:eastAsia="zh-TW"/>
              </w:rPr>
              <w:t>N</w:t>
            </w:r>
            <w:r>
              <w:rPr>
                <w:rFonts w:eastAsia="新細明體"/>
                <w:lang w:eastAsia="zh-TW"/>
              </w:rPr>
              <w:t>okia</w:t>
            </w:r>
          </w:p>
        </w:tc>
        <w:tc>
          <w:tcPr>
            <w:tcW w:w="7796" w:type="dxa"/>
            <w:tcBorders>
              <w:top w:val="single" w:sz="4" w:space="0" w:color="auto"/>
              <w:left w:val="single" w:sz="4" w:space="0" w:color="auto"/>
              <w:bottom w:val="single" w:sz="4" w:space="0" w:color="auto"/>
              <w:right w:val="single" w:sz="4" w:space="0" w:color="auto"/>
            </w:tcBorders>
          </w:tcPr>
          <w:p w14:paraId="02B7761E" w14:textId="64ABA488" w:rsidR="0093760B" w:rsidRDefault="00991BB0">
            <w:pPr>
              <w:spacing w:before="120" w:after="120"/>
              <w:rPr>
                <w:rFonts w:eastAsia="新細明體"/>
                <w:lang w:eastAsia="zh-TW"/>
              </w:rPr>
            </w:pPr>
            <w:r>
              <w:rPr>
                <w:rFonts w:eastAsia="新細明體" w:hint="eastAsia"/>
                <w:lang w:eastAsia="zh-TW"/>
              </w:rPr>
              <w:t>F</w:t>
            </w:r>
            <w:r>
              <w:rPr>
                <w:rFonts w:eastAsia="新細明體"/>
                <w:lang w:eastAsia="zh-TW"/>
              </w:rPr>
              <w:t xml:space="preserve">easible but would have large impact. Not enough </w:t>
            </w:r>
            <w:r w:rsidR="00C200CE">
              <w:rPr>
                <w:rFonts w:eastAsia="新細明體"/>
                <w:lang w:eastAsia="zh-TW"/>
              </w:rPr>
              <w:t>evaluations</w:t>
            </w:r>
            <w:r>
              <w:rPr>
                <w:rFonts w:eastAsia="新細明體"/>
                <w:lang w:eastAsia="zh-TW"/>
              </w:rPr>
              <w:t>.</w:t>
            </w:r>
          </w:p>
        </w:tc>
      </w:tr>
      <w:tr w:rsidR="0093760B" w14:paraId="2D5ABD46" w14:textId="77777777" w:rsidTr="0087187A">
        <w:tc>
          <w:tcPr>
            <w:tcW w:w="1276" w:type="dxa"/>
            <w:tcBorders>
              <w:top w:val="single" w:sz="4" w:space="0" w:color="auto"/>
              <w:left w:val="single" w:sz="4" w:space="0" w:color="auto"/>
              <w:bottom w:val="single" w:sz="4" w:space="0" w:color="auto"/>
              <w:right w:val="single" w:sz="4" w:space="0" w:color="auto"/>
            </w:tcBorders>
          </w:tcPr>
          <w:p w14:paraId="044A7C85" w14:textId="7055F9A7" w:rsidR="0093760B" w:rsidRDefault="004E4A80">
            <w:pPr>
              <w:spacing w:before="120" w:after="120"/>
              <w:rPr>
                <w:rFonts w:eastAsia="新細明體"/>
                <w:lang w:eastAsia="zh-TW"/>
              </w:rPr>
            </w:pPr>
            <w:r>
              <w:rPr>
                <w:rFonts w:eastAsia="新細明體" w:hint="eastAsia"/>
                <w:lang w:eastAsia="zh-TW"/>
              </w:rPr>
              <w:t>Z</w:t>
            </w:r>
            <w:r>
              <w:rPr>
                <w:rFonts w:eastAsia="新細明體"/>
                <w:lang w:eastAsia="zh-TW"/>
              </w:rPr>
              <w:t>TE</w:t>
            </w:r>
          </w:p>
        </w:tc>
        <w:tc>
          <w:tcPr>
            <w:tcW w:w="7796" w:type="dxa"/>
            <w:tcBorders>
              <w:top w:val="single" w:sz="4" w:space="0" w:color="auto"/>
              <w:left w:val="single" w:sz="4" w:space="0" w:color="auto"/>
              <w:bottom w:val="single" w:sz="4" w:space="0" w:color="auto"/>
              <w:right w:val="single" w:sz="4" w:space="0" w:color="auto"/>
            </w:tcBorders>
          </w:tcPr>
          <w:p w14:paraId="3897A9D2" w14:textId="7C70BE9A" w:rsidR="0093760B" w:rsidRDefault="004E4A80">
            <w:pPr>
              <w:spacing w:before="120" w:after="120"/>
              <w:rPr>
                <w:rFonts w:eastAsia="新細明體"/>
                <w:lang w:eastAsia="zh-TW"/>
              </w:rPr>
            </w:pPr>
            <w:r>
              <w:rPr>
                <w:rFonts w:eastAsia="新細明體" w:hint="eastAsia"/>
                <w:lang w:eastAsia="zh-TW"/>
              </w:rPr>
              <w:t>C</w:t>
            </w:r>
            <w:r>
              <w:rPr>
                <w:rFonts w:eastAsia="新細明體"/>
                <w:lang w:eastAsia="zh-TW"/>
              </w:rPr>
              <w:t>oncern on realistic deployment</w:t>
            </w:r>
          </w:p>
        </w:tc>
      </w:tr>
      <w:tr w:rsidR="0093760B" w14:paraId="030328E3" w14:textId="77777777" w:rsidTr="0087187A">
        <w:tc>
          <w:tcPr>
            <w:tcW w:w="1276" w:type="dxa"/>
            <w:tcBorders>
              <w:top w:val="single" w:sz="4" w:space="0" w:color="auto"/>
              <w:left w:val="single" w:sz="4" w:space="0" w:color="auto"/>
              <w:bottom w:val="single" w:sz="4" w:space="0" w:color="auto"/>
              <w:right w:val="single" w:sz="4" w:space="0" w:color="auto"/>
            </w:tcBorders>
          </w:tcPr>
          <w:p w14:paraId="22A947E0" w14:textId="5E5C6524"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533713E5" w14:textId="4D526EC2"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D</w:t>
            </w:r>
            <w:r w:rsidRPr="00A07A9E">
              <w:rPr>
                <w:rFonts w:eastAsia="新細明體"/>
                <w:highlight w:val="cyan"/>
                <w:lang w:eastAsia="zh-TW"/>
              </w:rPr>
              <w:t>iscussion closed.</w:t>
            </w:r>
          </w:p>
        </w:tc>
      </w:tr>
      <w:tr w:rsidR="0093760B" w14:paraId="32283963" w14:textId="77777777" w:rsidTr="0087187A">
        <w:tc>
          <w:tcPr>
            <w:tcW w:w="1276" w:type="dxa"/>
            <w:tcBorders>
              <w:top w:val="single" w:sz="4" w:space="0" w:color="auto"/>
              <w:left w:val="single" w:sz="4" w:space="0" w:color="auto"/>
              <w:bottom w:val="single" w:sz="4" w:space="0" w:color="auto"/>
              <w:right w:val="single" w:sz="4" w:space="0" w:color="auto"/>
            </w:tcBorders>
          </w:tcPr>
          <w:p w14:paraId="75D67A9A" w14:textId="77777777" w:rsidR="0093760B" w:rsidRDefault="0093760B">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02A4F12" w14:textId="77777777" w:rsidR="0093760B" w:rsidRDefault="0093760B">
            <w:pPr>
              <w:spacing w:before="120" w:after="120"/>
              <w:rPr>
                <w:rFonts w:eastAsia="新細明體"/>
                <w:lang w:eastAsia="zh-TW"/>
              </w:rPr>
            </w:pPr>
          </w:p>
        </w:tc>
      </w:tr>
    </w:tbl>
    <w:p w14:paraId="62438B60" w14:textId="633FABD7" w:rsidR="00B86D68" w:rsidRDefault="00016CA8">
      <w:pPr>
        <w:rPr>
          <w:rFonts w:eastAsia="新細明體"/>
          <w:b/>
          <w:szCs w:val="20"/>
          <w:lang w:eastAsia="zh-TW"/>
        </w:rPr>
      </w:pPr>
      <w:r>
        <w:rPr>
          <w:rFonts w:eastAsia="新細明體" w:hint="eastAsia"/>
          <w:b/>
          <w:szCs w:val="20"/>
          <w:lang w:eastAsia="zh-TW"/>
        </w:rPr>
        <w:t>I</w:t>
      </w:r>
      <w:r>
        <w:rPr>
          <w:rFonts w:eastAsia="新細明體"/>
          <w:b/>
          <w:szCs w:val="20"/>
          <w:lang w:eastAsia="zh-TW"/>
        </w:rPr>
        <w:t>ntel/Lenovo</w:t>
      </w:r>
      <w:r w:rsidR="00D06960">
        <w:rPr>
          <w:rFonts w:eastAsia="新細明體"/>
          <w:b/>
          <w:szCs w:val="20"/>
          <w:lang w:eastAsia="zh-TW"/>
        </w:rPr>
        <w:t>/</w:t>
      </w:r>
      <w:r w:rsidR="00CA7D75">
        <w:rPr>
          <w:rFonts w:eastAsia="新細明體"/>
          <w:b/>
          <w:szCs w:val="20"/>
          <w:lang w:eastAsia="zh-TW"/>
        </w:rPr>
        <w:t>Vodafone</w:t>
      </w:r>
      <w:r>
        <w:rPr>
          <w:rFonts w:eastAsia="新細明體"/>
          <w:b/>
          <w:szCs w:val="20"/>
          <w:lang w:eastAsia="zh-TW"/>
        </w:rPr>
        <w:t xml:space="preserve">: Feasible is not related to </w:t>
      </w:r>
      <w:proofErr w:type="gramStart"/>
      <w:r>
        <w:rPr>
          <w:rFonts w:eastAsia="新細明體"/>
          <w:b/>
          <w:szCs w:val="20"/>
          <w:lang w:eastAsia="zh-TW"/>
        </w:rPr>
        <w:t>benefits</w:t>
      </w:r>
      <w:proofErr w:type="gramEnd"/>
    </w:p>
    <w:p w14:paraId="0016CC99" w14:textId="77777777" w:rsidR="004E4A80" w:rsidRDefault="004E4A80">
      <w:pPr>
        <w:rPr>
          <w:rFonts w:eastAsia="新細明體"/>
          <w:b/>
          <w:szCs w:val="20"/>
          <w:lang w:eastAsia="zh-TW"/>
        </w:rPr>
      </w:pPr>
    </w:p>
    <w:p w14:paraId="3A9BAA4B" w14:textId="77777777" w:rsidR="00CA7D75" w:rsidRDefault="00CA7D75">
      <w:pPr>
        <w:rPr>
          <w:rFonts w:eastAsia="新細明體"/>
          <w:b/>
          <w:szCs w:val="20"/>
          <w:lang w:eastAsia="zh-TW"/>
        </w:rPr>
      </w:pPr>
    </w:p>
    <w:p w14:paraId="4A1513C5" w14:textId="77777777" w:rsidR="00CA7D75" w:rsidRDefault="00CA7D75">
      <w:pPr>
        <w:rPr>
          <w:rFonts w:eastAsia="新細明體"/>
          <w:b/>
          <w:szCs w:val="20"/>
          <w:lang w:eastAsia="zh-TW"/>
        </w:rPr>
      </w:pPr>
    </w:p>
    <w:p w14:paraId="077A84D7" w14:textId="446930FA" w:rsidR="004E4A80" w:rsidRDefault="004E4A80" w:rsidP="004E4A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1-2-4</w:t>
      </w:r>
    </w:p>
    <w:p w14:paraId="0246D685" w14:textId="77777777" w:rsidR="004E4A80" w:rsidRDefault="004E4A80" w:rsidP="004E4A80">
      <w:pPr>
        <w:rPr>
          <w:rFonts w:eastAsia="新細明體"/>
          <w:b/>
          <w:lang w:eastAsia="zh-TW"/>
        </w:rPr>
      </w:pPr>
      <w:r>
        <w:rPr>
          <w:rFonts w:eastAsia="新細明體"/>
          <w:b/>
          <w:lang w:eastAsia="zh-TW"/>
        </w:rPr>
        <w:t>Conclusion</w:t>
      </w:r>
    </w:p>
    <w:p w14:paraId="5BA23789" w14:textId="2F411ADA" w:rsidR="004E4A80" w:rsidRDefault="004E4A80" w:rsidP="00F4294D">
      <w:pPr>
        <w:pStyle w:val="aff2"/>
        <w:numPr>
          <w:ilvl w:val="0"/>
          <w:numId w:val="68"/>
        </w:numPr>
        <w:ind w:leftChars="0"/>
        <w:rPr>
          <w:rFonts w:eastAsia="新細明體"/>
          <w:b/>
          <w:lang w:eastAsia="zh-TW"/>
        </w:rPr>
      </w:pPr>
      <w:r>
        <w:rPr>
          <w:rFonts w:eastAsia="新細明體"/>
          <w:b/>
          <w:lang w:eastAsia="zh-TW"/>
        </w:rPr>
        <w:t>For on-demand SIB1 in idle/inactive mode, RAN1 was not able to achieve consensus to support Case 1 (Option 1+A+X)</w:t>
      </w:r>
      <w:r w:rsidR="00944AA8">
        <w:rPr>
          <w:rFonts w:eastAsia="新細明體"/>
          <w:b/>
          <w:lang w:eastAsia="zh-TW"/>
        </w:rPr>
        <w:t xml:space="preserve"> in R19</w:t>
      </w:r>
      <w:r w:rsidR="000364F2">
        <w:rPr>
          <w:rFonts w:eastAsia="新細明體"/>
          <w:b/>
          <w:lang w:eastAsia="zh-TW"/>
        </w:rPr>
        <w:t>, while Case 1 is feasible from RAN1’s perspective.</w:t>
      </w:r>
    </w:p>
    <w:p w14:paraId="0A7AE1EE" w14:textId="77777777" w:rsidR="00CA7D75" w:rsidRPr="00CA7D75" w:rsidRDefault="00CA7D75" w:rsidP="00CA7D75">
      <w:pPr>
        <w:rPr>
          <w:rFonts w:eastAsia="新細明體"/>
          <w:b/>
          <w:lang w:eastAsia="zh-TW"/>
        </w:rPr>
      </w:pPr>
    </w:p>
    <w:tbl>
      <w:tblPr>
        <w:tblStyle w:val="aff0"/>
        <w:tblW w:w="9075" w:type="dxa"/>
        <w:tblInd w:w="-5" w:type="dxa"/>
        <w:tblLayout w:type="fixed"/>
        <w:tblLook w:val="04A0" w:firstRow="1" w:lastRow="0" w:firstColumn="1" w:lastColumn="0" w:noHBand="0" w:noVBand="1"/>
      </w:tblPr>
      <w:tblGrid>
        <w:gridCol w:w="1276"/>
        <w:gridCol w:w="7799"/>
      </w:tblGrid>
      <w:tr w:rsidR="00CA7D75" w14:paraId="499967EB" w14:textId="77777777" w:rsidTr="00CA7D75">
        <w:tc>
          <w:tcPr>
            <w:tcW w:w="1276" w:type="dxa"/>
            <w:tcBorders>
              <w:top w:val="single" w:sz="4" w:space="0" w:color="auto"/>
              <w:left w:val="single" w:sz="4" w:space="0" w:color="auto"/>
              <w:bottom w:val="single" w:sz="4" w:space="0" w:color="auto"/>
              <w:right w:val="single" w:sz="4" w:space="0" w:color="auto"/>
            </w:tcBorders>
            <w:hideMark/>
          </w:tcPr>
          <w:p w14:paraId="6D430C09" w14:textId="77777777" w:rsidR="00CA7D75" w:rsidRDefault="00CA7D75">
            <w:pPr>
              <w:spacing w:before="120" w:after="120"/>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403197CD" w14:textId="77777777" w:rsidR="00CA7D75" w:rsidRDefault="00CA7D75">
            <w:pPr>
              <w:spacing w:before="120" w:after="120"/>
              <w:rPr>
                <w:b/>
                <w:bCs/>
              </w:rPr>
            </w:pPr>
            <w:r>
              <w:rPr>
                <w:b/>
                <w:bCs/>
              </w:rPr>
              <w:t>Reason of not feasible</w:t>
            </w:r>
          </w:p>
        </w:tc>
      </w:tr>
      <w:tr w:rsidR="00CA7D75" w14:paraId="0F0C4F91" w14:textId="77777777" w:rsidTr="00CA7D75">
        <w:tc>
          <w:tcPr>
            <w:tcW w:w="1276" w:type="dxa"/>
            <w:tcBorders>
              <w:top w:val="single" w:sz="4" w:space="0" w:color="auto"/>
              <w:left w:val="single" w:sz="4" w:space="0" w:color="auto"/>
              <w:bottom w:val="single" w:sz="4" w:space="0" w:color="auto"/>
              <w:right w:val="single" w:sz="4" w:space="0" w:color="auto"/>
            </w:tcBorders>
          </w:tcPr>
          <w:p w14:paraId="1D34710C" w14:textId="38A0A22A" w:rsidR="00CA7D75"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7FE1A88E" w14:textId="35154772" w:rsidR="00CA7D75" w:rsidRPr="00A07A9E" w:rsidRDefault="00A07A9E">
            <w:pPr>
              <w:spacing w:before="120" w:after="120"/>
              <w:rPr>
                <w:rFonts w:eastAsia="新細明體"/>
                <w:highlight w:val="cyan"/>
                <w:lang w:eastAsia="zh-TW"/>
              </w:rPr>
            </w:pPr>
            <w:r w:rsidRPr="00A07A9E">
              <w:rPr>
                <w:rFonts w:eastAsia="新細明體"/>
                <w:highlight w:val="cyan"/>
                <w:lang w:eastAsia="zh-TW"/>
              </w:rPr>
              <w:t>A revised version agreed. Discussion closed.</w:t>
            </w:r>
          </w:p>
        </w:tc>
      </w:tr>
      <w:tr w:rsidR="00CA7D75" w14:paraId="7159A9EF" w14:textId="77777777" w:rsidTr="00CA7D75">
        <w:tc>
          <w:tcPr>
            <w:tcW w:w="1276" w:type="dxa"/>
            <w:tcBorders>
              <w:top w:val="single" w:sz="4" w:space="0" w:color="auto"/>
              <w:left w:val="single" w:sz="4" w:space="0" w:color="auto"/>
              <w:bottom w:val="single" w:sz="4" w:space="0" w:color="auto"/>
              <w:right w:val="single" w:sz="4" w:space="0" w:color="auto"/>
            </w:tcBorders>
          </w:tcPr>
          <w:p w14:paraId="66552A71" w14:textId="01875CE3"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6C4A16CD" w14:textId="1B46ADD4" w:rsidR="00CA7D75" w:rsidRDefault="00CA7D75">
            <w:pPr>
              <w:spacing w:before="120" w:after="120"/>
              <w:rPr>
                <w:rFonts w:eastAsia="新細明體"/>
                <w:lang w:eastAsia="zh-TW"/>
              </w:rPr>
            </w:pPr>
          </w:p>
        </w:tc>
      </w:tr>
      <w:tr w:rsidR="00CA7D75" w14:paraId="0D90C856" w14:textId="77777777" w:rsidTr="00CA7D75">
        <w:tc>
          <w:tcPr>
            <w:tcW w:w="1276" w:type="dxa"/>
            <w:tcBorders>
              <w:top w:val="single" w:sz="4" w:space="0" w:color="auto"/>
              <w:left w:val="single" w:sz="4" w:space="0" w:color="auto"/>
              <w:bottom w:val="single" w:sz="4" w:space="0" w:color="auto"/>
              <w:right w:val="single" w:sz="4" w:space="0" w:color="auto"/>
            </w:tcBorders>
          </w:tcPr>
          <w:p w14:paraId="71AB1315" w14:textId="77777777"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B080410" w14:textId="77777777" w:rsidR="00CA7D75" w:rsidRDefault="00CA7D75">
            <w:pPr>
              <w:spacing w:before="120" w:after="120"/>
              <w:rPr>
                <w:rFonts w:eastAsia="新細明體"/>
                <w:lang w:eastAsia="zh-TW"/>
              </w:rPr>
            </w:pPr>
          </w:p>
        </w:tc>
      </w:tr>
    </w:tbl>
    <w:p w14:paraId="784D985F" w14:textId="1AF6B1CE" w:rsidR="004E4A80" w:rsidRDefault="004E4A80">
      <w:pPr>
        <w:rPr>
          <w:rFonts w:eastAsia="新細明體"/>
          <w:b/>
          <w:szCs w:val="20"/>
          <w:lang w:eastAsia="zh-TW"/>
        </w:rPr>
      </w:pPr>
    </w:p>
    <w:p w14:paraId="078D4429" w14:textId="77777777" w:rsidR="00CA7D75" w:rsidRDefault="00CA7D75">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79"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80" w:name="OLE_LINK39"/>
      <w:bookmarkEnd w:id="79"/>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80"/>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81" w:name="OLE_LINK34"/>
      <w:r>
        <w:rPr>
          <w:rFonts w:eastAsia="Malgun Gothic"/>
          <w:lang w:eastAsia="ko-KR"/>
        </w:rPr>
        <w:t xml:space="preserve">dedicated </w:t>
      </w:r>
      <w:r>
        <w:rPr>
          <w:rFonts w:eastAsia="新細明體"/>
          <w:lang w:eastAsia="zh-TW"/>
        </w:rPr>
        <w:t>PRACH resource</w:t>
      </w:r>
      <w:bookmarkEnd w:id="81"/>
      <w:r>
        <w:rPr>
          <w:rFonts w:eastAsia="新細明體"/>
          <w:lang w:eastAsia="zh-TW"/>
        </w:rPr>
        <w:t xml:space="preserve"> is the assumption for further study in </w:t>
      </w:r>
      <w:proofErr w:type="gramStart"/>
      <w:r>
        <w:rPr>
          <w:rFonts w:eastAsia="新細明體"/>
          <w:lang w:eastAsia="zh-TW"/>
        </w:rPr>
        <w:t>RAN1</w:t>
      </w:r>
      <w:proofErr w:type="gramEnd"/>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82" w:name="OLE_LINK362"/>
      <w:bookmarkEnd w:id="29"/>
      <w:r>
        <w:rPr>
          <w:rFonts w:eastAsia="新細明體" w:hint="eastAsia"/>
          <w:highlight w:val="yellow"/>
          <w:lang w:eastAsia="zh-TW"/>
        </w:rPr>
        <w:t>L</w:t>
      </w:r>
      <w:r>
        <w:rPr>
          <w:rFonts w:eastAsia="新細明體"/>
          <w:highlight w:val="yellow"/>
          <w:lang w:eastAsia="zh-TW"/>
        </w:rPr>
        <w:t>enovo:</w:t>
      </w:r>
    </w:p>
    <w:bookmarkEnd w:id="82"/>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83" w:name="OLE_LINK471"/>
      <w:r>
        <w:rPr>
          <w:b/>
          <w:bCs/>
        </w:rPr>
        <w:t>RAN1 to only support contention-based resources for WUS transmission.</w:t>
      </w:r>
      <w:bookmarkEnd w:id="83"/>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proofErr w:type="spellStart"/>
      <w:r>
        <w:rPr>
          <w:rFonts w:eastAsia="新細明體" w:hint="eastAsia"/>
          <w:highlight w:val="yellow"/>
          <w:lang w:eastAsia="zh-TW"/>
        </w:rPr>
        <w:t>T</w:t>
      </w:r>
      <w:r>
        <w:rPr>
          <w:rFonts w:eastAsia="新細明體"/>
          <w:highlight w:val="yellow"/>
          <w:lang w:eastAsia="zh-TW"/>
        </w:rPr>
        <w:t>ranssion</w:t>
      </w:r>
      <w:proofErr w:type="spellEnd"/>
      <w:r>
        <w:rPr>
          <w:rFonts w:eastAsia="新細明體"/>
          <w:highlight w:val="yellow"/>
          <w:lang w:eastAsia="zh-TW"/>
        </w:rPr>
        <w:t>:</w:t>
      </w:r>
    </w:p>
    <w:p w14:paraId="333F53C9" w14:textId="77777777" w:rsidR="0050628F" w:rsidRDefault="00736F1A">
      <w:pPr>
        <w:rPr>
          <w:rFonts w:eastAsia="新細明體"/>
          <w:b/>
          <w:bCs/>
          <w:lang w:eastAsia="zh-TW"/>
        </w:rPr>
      </w:pPr>
      <w:r>
        <w:rPr>
          <w:rFonts w:eastAsia="新細明體"/>
          <w:b/>
          <w:bCs/>
          <w:lang w:eastAsia="zh-TW"/>
        </w:rPr>
        <w:t xml:space="preserve">Proposal 3    The UL WUS should follow a contention-based </w:t>
      </w:r>
      <w:proofErr w:type="gramStart"/>
      <w:r>
        <w:rPr>
          <w:rFonts w:eastAsia="新細明體"/>
          <w:b/>
          <w:bCs/>
          <w:lang w:eastAsia="zh-TW"/>
        </w:rPr>
        <w:t>random access</w:t>
      </w:r>
      <w:proofErr w:type="gramEnd"/>
      <w:r>
        <w:rPr>
          <w:rFonts w:eastAsia="新細明體"/>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camping only (e.g., for Scenario/operation 1) </w:t>
      </w:r>
    </w:p>
    <w:p w14:paraId="37E12EE3"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 xml:space="preserve">Mechanisms for supporting conditional UL-WUS, </w:t>
      </w:r>
      <w:proofErr w:type="gramStart"/>
      <w:r>
        <w:rPr>
          <w:b/>
          <w:bCs/>
          <w:szCs w:val="20"/>
        </w:rPr>
        <w:t>e.g.</w:t>
      </w:r>
      <w:proofErr w:type="gramEnd"/>
      <w:r>
        <w:rPr>
          <w:b/>
          <w:bCs/>
          <w:szCs w:val="20"/>
        </w:rPr>
        <w:t xml:space="preserve">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4" w:name="OLE_LINK478"/>
      <w:r>
        <w:rPr>
          <w:highlight w:val="yellow"/>
        </w:rPr>
        <w:t>China Telecom</w:t>
      </w:r>
    </w:p>
    <w:bookmarkEnd w:id="84"/>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5" w:name="OLE_LINK472"/>
      <w:proofErr w:type="spellStart"/>
      <w:r>
        <w:rPr>
          <w:rFonts w:eastAsiaTheme="minorEastAsia"/>
          <w:bCs/>
          <w:highlight w:val="yellow"/>
          <w:lang w:eastAsia="zh-CN"/>
        </w:rPr>
        <w:t>InterDigital</w:t>
      </w:r>
      <w:proofErr w:type="spellEnd"/>
    </w:p>
    <w:bookmarkEnd w:id="85"/>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6"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6"/>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contention based or contention free UL-WUS </w:t>
      </w:r>
      <w:proofErr w:type="spellStart"/>
      <w:r>
        <w:rPr>
          <w:rFonts w:eastAsia="新細明體"/>
          <w:lang w:eastAsia="zh-TW"/>
        </w:rPr>
        <w:t>transmnission</w:t>
      </w:r>
      <w:proofErr w:type="spellEnd"/>
      <w:r>
        <w:rPr>
          <w:rFonts w:eastAsia="新細明體"/>
          <w:lang w:eastAsia="zh-TW"/>
        </w:rPr>
        <w:t>:</w:t>
      </w:r>
    </w:p>
    <w:p w14:paraId="1FA822CC" w14:textId="77777777" w:rsidR="0050628F" w:rsidRDefault="00736F1A">
      <w:pPr>
        <w:pStyle w:val="aff2"/>
        <w:numPr>
          <w:ilvl w:val="0"/>
          <w:numId w:val="29"/>
        </w:numPr>
        <w:ind w:leftChars="0"/>
        <w:rPr>
          <w:b/>
          <w:bCs/>
        </w:rPr>
      </w:pPr>
      <w:r>
        <w:rPr>
          <w:b/>
          <w:bCs/>
        </w:rPr>
        <w:t xml:space="preserve">RAN1 </w:t>
      </w:r>
      <w:bookmarkStart w:id="87" w:name="OLE_LINK473"/>
      <w:r>
        <w:rPr>
          <w:b/>
          <w:bCs/>
        </w:rPr>
        <w:t>to only support contention-based resources for UL-WUS transmission</w:t>
      </w:r>
      <w:bookmarkEnd w:id="87"/>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proofErr w:type="spellStart"/>
      <w:r>
        <w:rPr>
          <w:rFonts w:eastAsia="新細明體"/>
          <w:highlight w:val="yellow"/>
          <w:lang w:eastAsia="zh-TW"/>
        </w:rPr>
        <w:t>Transsion</w:t>
      </w:r>
      <w:proofErr w:type="spellEnd"/>
      <w:r>
        <w:rPr>
          <w:rFonts w:eastAsia="新細明體"/>
          <w:lang w:eastAsia="zh-TW"/>
        </w:rPr>
        <w:t xml:space="preserve">, </w:t>
      </w:r>
      <w:proofErr w:type="spellStart"/>
      <w:r>
        <w:rPr>
          <w:rFonts w:eastAsia="新細明體"/>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w:t>
      </w: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Pr="00074410" w:rsidRDefault="00736F1A">
      <w:pPr>
        <w:pStyle w:val="13"/>
        <w:numPr>
          <w:ilvl w:val="1"/>
          <w:numId w:val="34"/>
        </w:numPr>
        <w:ind w:leftChars="0"/>
        <w:rPr>
          <w:rFonts w:eastAsia="新細明體"/>
          <w:b/>
          <w:lang w:val="pt-BR" w:eastAsia="zh-TW"/>
        </w:rPr>
      </w:pPr>
      <w:r w:rsidRPr="00074410">
        <w:rPr>
          <w:rFonts w:eastAsia="新細明體"/>
          <w:bCs/>
          <w:highlight w:val="yellow"/>
          <w:lang w:val="pt-BR" w:eastAsia="zh-TW"/>
        </w:rPr>
        <w:t>Lenovo</w:t>
      </w:r>
      <w:r w:rsidRPr="00074410">
        <w:rPr>
          <w:rFonts w:eastAsia="新細明體"/>
          <w:bCs/>
          <w:lang w:val="pt-BR" w:eastAsia="zh-TW"/>
        </w:rPr>
        <w:t xml:space="preserve"> (for Case 3), </w:t>
      </w:r>
      <w:r w:rsidRPr="00074410">
        <w:rPr>
          <w:rFonts w:eastAsia="新細明體"/>
          <w:bCs/>
          <w:highlight w:val="yellow"/>
          <w:lang w:val="pt-BR" w:eastAsia="zh-TW"/>
        </w:rPr>
        <w:t>China Telecom</w:t>
      </w:r>
      <w:r w:rsidRPr="00074410">
        <w:rPr>
          <w:rFonts w:eastAsia="新細明體"/>
          <w:bCs/>
          <w:lang w:val="pt-BR" w:eastAsia="zh-TW"/>
        </w:rPr>
        <w:t xml:space="preserve">, </w:t>
      </w:r>
      <w:r w:rsidRPr="00074410">
        <w:rPr>
          <w:rFonts w:eastAsia="新細明體"/>
          <w:bCs/>
          <w:highlight w:val="yellow"/>
          <w:lang w:val="pt-BR" w:eastAsia="zh-TW"/>
        </w:rPr>
        <w:t>OPPO</w:t>
      </w:r>
      <w:r w:rsidRPr="00074410">
        <w:rPr>
          <w:rFonts w:eastAsia="新細明體"/>
          <w:bCs/>
          <w:lang w:val="pt-BR" w:eastAsia="zh-TW"/>
        </w:rPr>
        <w:t xml:space="preserve">, </w:t>
      </w:r>
      <w:r w:rsidRPr="00074410">
        <w:rPr>
          <w:rFonts w:eastAsia="新細明體"/>
          <w:bCs/>
          <w:highlight w:val="yellow"/>
          <w:lang w:val="pt-BR" w:eastAsia="zh-TW"/>
        </w:rPr>
        <w:t>CATT</w:t>
      </w:r>
      <w:r w:rsidRPr="00074410">
        <w:rPr>
          <w:rFonts w:eastAsia="新細明體"/>
          <w:bCs/>
          <w:lang w:val="pt-BR" w:eastAsia="zh-TW"/>
        </w:rPr>
        <w:t xml:space="preserve">, </w:t>
      </w:r>
      <w:r w:rsidRPr="00074410">
        <w:rPr>
          <w:rFonts w:eastAsia="新細明體"/>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8"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w:t>
            </w:r>
            <w:proofErr w:type="gramStart"/>
            <w:r>
              <w:rPr>
                <w:rFonts w:eastAsia="新細明體"/>
                <w:lang w:eastAsia="zh-TW"/>
              </w:rPr>
              <w:t>Just</w:t>
            </w:r>
            <w:proofErr w:type="gramEnd"/>
            <w:r>
              <w:rPr>
                <w:rFonts w:eastAsia="新細明體"/>
                <w:lang w:eastAsia="zh-TW"/>
              </w:rPr>
              <w:t xml:space="preserve">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w:t>
            </w:r>
            <w:proofErr w:type="gramStart"/>
            <w:r w:rsidRPr="008D7E58">
              <w:rPr>
                <w:rFonts w:eastAsia="新細明體"/>
                <w:lang w:eastAsia="zh-TW"/>
              </w:rPr>
              <w:t>after  WUS</w:t>
            </w:r>
            <w:proofErr w:type="gramEnd"/>
            <w:r w:rsidRPr="008D7E58">
              <w:rPr>
                <w:rFonts w:eastAsia="新細明體"/>
                <w:lang w:eastAsia="zh-TW"/>
              </w:rPr>
              <w:t xml:space="preserve"> transmission. </w:t>
            </w:r>
            <w:proofErr w:type="gramStart"/>
            <w:r w:rsidRPr="008D7E58">
              <w:rPr>
                <w:rFonts w:eastAsia="新細明體"/>
                <w:lang w:eastAsia="zh-TW"/>
              </w:rPr>
              <w:t>So</w:t>
            </w:r>
            <w:proofErr w:type="gramEnd"/>
            <w:r w:rsidRPr="008D7E58">
              <w:rPr>
                <w:rFonts w:eastAsia="新細明體"/>
                <w:lang w:eastAsia="zh-TW"/>
              </w:rPr>
              <w:t xml:space="preserve">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 xml:space="preserve">dedicated </w:t>
            </w:r>
            <w:proofErr w:type="gramStart"/>
            <w:r>
              <w:rPr>
                <w:rFonts w:eastAsia="SimSun" w:hint="eastAsia"/>
                <w:lang w:eastAsia="zh-CN"/>
              </w:rPr>
              <w:t>resources</w:t>
            </w:r>
            <w:r>
              <w:rPr>
                <w:rFonts w:eastAsia="SimSun"/>
                <w:lang w:eastAsia="zh-CN"/>
              </w:rPr>
              <w:t>’</w:t>
            </w:r>
            <w:proofErr w:type="gramEnd"/>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新細明體"/>
                <w:lang w:eastAsia="zh-TW"/>
              </w:rPr>
            </w:pPr>
            <w:r>
              <w:rPr>
                <w:rFonts w:eastAsia="新細明體"/>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新細明體"/>
                <w:lang w:eastAsia="zh-TW"/>
              </w:rPr>
            </w:pPr>
            <w:r>
              <w:rPr>
                <w:rFonts w:eastAsia="新細明體"/>
                <w:lang w:eastAsia="zh-TW"/>
              </w:rPr>
              <w:t xml:space="preserve">It is important </w:t>
            </w:r>
            <w:r w:rsidR="00BA5A94">
              <w:rPr>
                <w:rFonts w:eastAsia="新細明體"/>
                <w:lang w:eastAsia="zh-TW"/>
              </w:rPr>
              <w:t>to understand that</w:t>
            </w:r>
            <w:r>
              <w:rPr>
                <w:rFonts w:eastAsia="新細明體"/>
                <w:lang w:eastAsia="zh-TW"/>
              </w:rPr>
              <w:t xml:space="preserve"> UL-WUS </w:t>
            </w:r>
            <w:r w:rsidR="00BA5A94">
              <w:rPr>
                <w:rFonts w:eastAsia="新細明體"/>
                <w:lang w:eastAsia="zh-TW"/>
              </w:rPr>
              <w:t>is transmitted for</w:t>
            </w:r>
            <w:r w:rsidR="00972040">
              <w:rPr>
                <w:rFonts w:eastAsia="新細明體"/>
                <w:lang w:eastAsia="zh-TW"/>
              </w:rPr>
              <w:t xml:space="preserve"> getting the SIB1 from the </w:t>
            </w:r>
            <w:r w:rsidR="003712BC">
              <w:rPr>
                <w:rFonts w:eastAsia="新細明體"/>
                <w:lang w:eastAsia="zh-TW"/>
              </w:rPr>
              <w:t xml:space="preserve">base station. Hence a dedicated PRACH </w:t>
            </w:r>
            <w:r w:rsidR="00603015">
              <w:rPr>
                <w:rFonts w:eastAsia="新細明體"/>
                <w:lang w:eastAsia="zh-TW"/>
              </w:rPr>
              <w:t>resources (</w:t>
            </w:r>
            <w:r w:rsidR="0008643F">
              <w:rPr>
                <w:rFonts w:eastAsia="新細明體"/>
                <w:lang w:eastAsia="zh-TW"/>
              </w:rPr>
              <w:t xml:space="preserve">Contention free) should be assigned </w:t>
            </w:r>
            <w:r w:rsidR="00603015">
              <w:rPr>
                <w:rFonts w:eastAsia="新細明體"/>
                <w:lang w:eastAsia="zh-TW"/>
              </w:rPr>
              <w:t xml:space="preserve">to </w:t>
            </w:r>
            <w:r w:rsidR="00C54602">
              <w:rPr>
                <w:rFonts w:eastAsia="新細明體"/>
                <w:lang w:eastAsia="zh-TW"/>
              </w:rPr>
              <w:t>UE.</w:t>
            </w:r>
            <w:r w:rsidR="0008643F">
              <w:rPr>
                <w:rFonts w:eastAsia="新細明體"/>
                <w:lang w:eastAsia="zh-TW"/>
              </w:rPr>
              <w:t xml:space="preserve"> </w:t>
            </w:r>
            <w:r w:rsidR="00BA5A94">
              <w:rPr>
                <w:rFonts w:eastAsia="新細明體"/>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37C41F3E" w:rsidR="005E52DA"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33B84E7D" w14:textId="25502A57" w:rsidR="005E52DA"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09625E82" w:rsidR="005E52DA" w:rsidRDefault="00C32D3F">
            <w:pPr>
              <w:spacing w:before="120" w:after="120"/>
              <w:rPr>
                <w:rFonts w:eastAsiaTheme="minorEastAsia"/>
                <w:lang w:eastAsia="zh-CN"/>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1C756274" w14:textId="65487939" w:rsidR="005E52DA" w:rsidRDefault="00C32D3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E4EB084" w14:textId="251499E2" w:rsidR="005E52DA" w:rsidRDefault="00C32D3F">
            <w:pPr>
              <w:spacing w:before="120" w:after="120"/>
              <w:rPr>
                <w:rFonts w:eastAsia="MS Mincho"/>
                <w:lang w:eastAsia="ja-JP"/>
              </w:rPr>
            </w:pPr>
            <w:r w:rsidRPr="00C32D3F">
              <w:rPr>
                <w:rFonts w:eastAsia="MS Mincho"/>
                <w:lang w:eastAsia="ja-JP"/>
              </w:rPr>
              <w:t xml:space="preserve">Agree with Huawei (Proposal 2-1). The distinction </w:t>
            </w:r>
            <w:proofErr w:type="gramStart"/>
            <w:r w:rsidRPr="00C32D3F">
              <w:rPr>
                <w:rFonts w:eastAsia="MS Mincho"/>
                <w:lang w:eastAsia="ja-JP"/>
              </w:rPr>
              <w:t>between ”contention</w:t>
            </w:r>
            <w:proofErr w:type="gramEnd"/>
            <w:r w:rsidRPr="00C32D3F">
              <w:rPr>
                <w:rFonts w:eastAsia="MS Mincho"/>
                <w:lang w:eastAsia="ja-JP"/>
              </w:rPr>
              <w:t xml:space="preserve"> free” and ”contention based” is meaningful when for example a UE want to establish RRC connection. In this context however, it is not important and can be confusing. </w:t>
            </w:r>
            <w:proofErr w:type="spellStart"/>
            <w:proofErr w:type="gramStart"/>
            <w:r w:rsidRPr="00C32D3F">
              <w:rPr>
                <w:rFonts w:eastAsia="MS Mincho"/>
                <w:lang w:eastAsia="ja-JP"/>
              </w:rPr>
              <w:t>Lets</w:t>
            </w:r>
            <w:proofErr w:type="spellEnd"/>
            <w:proofErr w:type="gramEnd"/>
            <w:r w:rsidRPr="00C32D3F">
              <w:rPr>
                <w:rFonts w:eastAsia="MS Mincho"/>
                <w:lang w:eastAsia="ja-JP"/>
              </w:rPr>
              <w:t xml:space="preserve"> not discuss it anymore, instead we can discuss RACH occasions, preamble </w:t>
            </w:r>
            <w:r w:rsidR="00F4294D">
              <w:rPr>
                <w:rFonts w:eastAsia="MS Mincho"/>
                <w:lang w:eastAsia="ja-JP"/>
              </w:rPr>
              <w:t>i</w:t>
            </w:r>
            <w:r w:rsidRPr="00C32D3F">
              <w:rPr>
                <w:rFonts w:eastAsia="MS Mincho"/>
                <w:lang w:eastAsia="ja-JP"/>
              </w:rPr>
              <w:t>d’s etc.</w:t>
            </w: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9" w:name="OLE_LINK480"/>
      <w:bookmarkEnd w:id="88"/>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90" w:name="_Hlk174944616"/>
            <w:bookmarkEnd w:id="89"/>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91"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90"/>
      <w:bookmarkEnd w:id="91"/>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92"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92"/>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 xml:space="preserve">Fine to study the options, although </w:t>
            </w:r>
            <w:proofErr w:type="gramStart"/>
            <w:r>
              <w:rPr>
                <w:rFonts w:eastAsia="新細明體"/>
                <w:lang w:eastAsia="zh-TW"/>
              </w:rPr>
              <w:t>the our</w:t>
            </w:r>
            <w:proofErr w:type="gramEnd"/>
            <w:r>
              <w:rPr>
                <w:rFonts w:eastAsia="新細明體"/>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93"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94" w:name="OLE_LINK118"/>
      <w:r>
        <w:rPr>
          <w:rFonts w:eastAsia="新細明體"/>
          <w:bCs/>
          <w:lang w:eastAsia="zh-TW"/>
        </w:rPr>
        <w:t xml:space="preserve">inside the </w:t>
      </w:r>
      <w:r>
        <w:rPr>
          <w:rFonts w:eastAsia="Malgun Gothic"/>
          <w:bCs/>
          <w:lang w:eastAsia="ko-KR"/>
        </w:rPr>
        <w:t>UL WUS configuration</w:t>
      </w:r>
      <w:bookmarkEnd w:id="94"/>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5" w:name="OLE_LINK115"/>
            <w:r>
              <w:rPr>
                <w:rFonts w:ascii="Times New Roman" w:hAnsi="Times New Roman"/>
                <w:b/>
                <w:bCs/>
                <w:szCs w:val="20"/>
                <w:lang w:eastAsia="ja-JP"/>
              </w:rPr>
              <w:t>To which cell does the config applies</w:t>
            </w:r>
            <w:bookmarkEnd w:id="95"/>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6"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6"/>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Pr="00074410" w:rsidRDefault="00736F1A">
      <w:pPr>
        <w:rPr>
          <w:rFonts w:eastAsia="新細明體"/>
          <w:lang w:val="en-US" w:eastAsia="zh-TW"/>
        </w:rPr>
      </w:pPr>
      <w:r w:rsidRPr="00074410">
        <w:rPr>
          <w:rFonts w:eastAsia="新細明體"/>
          <w:highlight w:val="cyan"/>
          <w:lang w:val="en-US" w:eastAsia="zh-TW"/>
        </w:rPr>
        <w:t>Related proposals for this topic in RAN1 #118 are collected below:</w:t>
      </w:r>
    </w:p>
    <w:p w14:paraId="76B11BD8" w14:textId="77777777" w:rsidR="0050628F" w:rsidRPr="00074410" w:rsidRDefault="0050628F">
      <w:pPr>
        <w:rPr>
          <w:rFonts w:eastAsia="新細明體"/>
          <w:b/>
          <w:bCs/>
          <w:lang w:val="en-US" w:eastAsia="zh-TW"/>
        </w:rPr>
      </w:pPr>
    </w:p>
    <w:p w14:paraId="03862AE7" w14:textId="77777777" w:rsidR="0050628F" w:rsidRPr="00074410" w:rsidRDefault="0050628F">
      <w:pPr>
        <w:rPr>
          <w:rFonts w:eastAsia="新細明體"/>
          <w:b/>
          <w:bCs/>
          <w:lang w:val="en-US" w:eastAsia="zh-TW"/>
        </w:rPr>
      </w:pPr>
    </w:p>
    <w:p w14:paraId="4D289617" w14:textId="77777777" w:rsidR="0050628F" w:rsidRPr="00074410" w:rsidRDefault="00736F1A">
      <w:pPr>
        <w:rPr>
          <w:rFonts w:eastAsia="新細明體"/>
          <w:lang w:val="en-US" w:eastAsia="zh-TW"/>
        </w:rPr>
      </w:pPr>
      <w:r w:rsidRPr="00074410">
        <w:rPr>
          <w:rFonts w:eastAsia="新細明體" w:hint="eastAsia"/>
          <w:highlight w:val="yellow"/>
          <w:lang w:val="en-US" w:eastAsia="zh-TW"/>
        </w:rPr>
        <w:t>N</w:t>
      </w:r>
      <w:r w:rsidRPr="00074410">
        <w:rPr>
          <w:rFonts w:eastAsia="新細明體"/>
          <w:highlight w:val="yellow"/>
          <w:lang w:val="en-US" w:eastAsia="zh-TW"/>
        </w:rPr>
        <w:t>EC:</w:t>
      </w:r>
      <w:r w:rsidRPr="00074410">
        <w:rPr>
          <w:rFonts w:eastAsia="新細明體"/>
          <w:lang w:val="en-US" w:eastAsia="zh-TW"/>
        </w:rPr>
        <w:t xml:space="preserve"> </w:t>
      </w:r>
    </w:p>
    <w:p w14:paraId="2912D6B6" w14:textId="77777777" w:rsidR="0050628F" w:rsidRPr="00074410" w:rsidRDefault="00736F1A">
      <w:pPr>
        <w:rPr>
          <w:rFonts w:eastAsia="新細明體"/>
          <w:b/>
          <w:bCs/>
          <w:lang w:val="en-US" w:eastAsia="zh-TW"/>
        </w:rPr>
      </w:pPr>
      <w:r w:rsidRPr="00074410">
        <w:rPr>
          <w:rFonts w:eastAsia="新細明體"/>
          <w:b/>
          <w:bCs/>
          <w:lang w:val="en-US" w:eastAsia="zh-TW"/>
        </w:rPr>
        <w:t>Proposal 15:  Discuss  whether  WUS  resource  configuration  can  reuse  the  legacy  PRACH configuration table.</w:t>
      </w:r>
    </w:p>
    <w:p w14:paraId="52C3BC3D" w14:textId="77777777" w:rsidR="0050628F" w:rsidRPr="00074410" w:rsidRDefault="0050628F">
      <w:pPr>
        <w:rPr>
          <w:rFonts w:eastAsia="新細明體"/>
          <w:b/>
          <w:bCs/>
          <w:lang w:val="en-US" w:eastAsia="zh-TW"/>
        </w:rPr>
      </w:pPr>
    </w:p>
    <w:p w14:paraId="3A194BE0" w14:textId="77777777" w:rsidR="0050628F" w:rsidRPr="00074410" w:rsidRDefault="00736F1A">
      <w:pPr>
        <w:rPr>
          <w:rFonts w:eastAsia="新細明體"/>
          <w:b/>
          <w:bCs/>
          <w:lang w:val="en-US" w:eastAsia="zh-TW"/>
        </w:rPr>
      </w:pPr>
      <w:r w:rsidRPr="00074410">
        <w:rPr>
          <w:rFonts w:eastAsia="新細明體"/>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新細明體"/>
          <w:b/>
          <w:bCs/>
          <w:lang w:val="en-US" w:eastAsia="zh-TW"/>
        </w:rPr>
      </w:pPr>
    </w:p>
    <w:p w14:paraId="1A31FE25" w14:textId="77777777" w:rsidR="0050628F" w:rsidRPr="00074410" w:rsidRDefault="0050628F">
      <w:pPr>
        <w:rPr>
          <w:rFonts w:eastAsia="新細明體"/>
          <w:b/>
          <w:bCs/>
          <w:lang w:val="en-US" w:eastAsia="zh-TW"/>
        </w:rPr>
      </w:pPr>
    </w:p>
    <w:p w14:paraId="0AEF82D3" w14:textId="77777777" w:rsidR="0050628F" w:rsidRPr="00074410" w:rsidRDefault="00736F1A">
      <w:pPr>
        <w:rPr>
          <w:rFonts w:eastAsia="新細明體"/>
          <w:lang w:val="en-US" w:eastAsia="zh-TW"/>
        </w:rPr>
      </w:pPr>
      <w:bookmarkStart w:id="97" w:name="OLE_LINK465"/>
      <w:proofErr w:type="spellStart"/>
      <w:r w:rsidRPr="00074410">
        <w:rPr>
          <w:rFonts w:eastAsia="新細明體" w:hint="eastAsia"/>
          <w:highlight w:val="yellow"/>
          <w:lang w:val="en-US" w:eastAsia="zh-TW"/>
        </w:rPr>
        <w:t>T</w:t>
      </w:r>
      <w:r w:rsidRPr="00074410">
        <w:rPr>
          <w:rFonts w:eastAsia="新細明體"/>
          <w:highlight w:val="yellow"/>
          <w:lang w:val="en-US" w:eastAsia="zh-TW"/>
        </w:rPr>
        <w:t>ranssion</w:t>
      </w:r>
      <w:bookmarkEnd w:id="97"/>
      <w:proofErr w:type="spellEnd"/>
      <w:r w:rsidRPr="00074410">
        <w:rPr>
          <w:rFonts w:eastAsia="新細明體"/>
          <w:highlight w:val="yellow"/>
          <w:lang w:val="en-US" w:eastAsia="zh-TW"/>
        </w:rPr>
        <w:t>:</w:t>
      </w:r>
    </w:p>
    <w:p w14:paraId="217A80A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2    The content of the UL WUS configuration shall include the cell ID of the NES cells, the </w:t>
      </w:r>
      <w:proofErr w:type="gramStart"/>
      <w:r w:rsidRPr="00074410">
        <w:rPr>
          <w:rFonts w:eastAsia="新細明體"/>
          <w:b/>
          <w:bCs/>
          <w:lang w:val="en-US" w:eastAsia="zh-TW"/>
        </w:rPr>
        <w:t>UL</w:t>
      </w:r>
      <w:proofErr w:type="gramEnd"/>
      <w:r w:rsidRPr="00074410">
        <w:rPr>
          <w:rFonts w:eastAsia="新細明體"/>
          <w:b/>
          <w:bCs/>
          <w:lang w:val="en-US" w:eastAsia="zh-TW"/>
        </w:rPr>
        <w:t xml:space="preserve"> </w:t>
      </w:r>
    </w:p>
    <w:p w14:paraId="73A6D372" w14:textId="77777777" w:rsidR="0050628F" w:rsidRPr="00074410" w:rsidRDefault="00736F1A">
      <w:pPr>
        <w:rPr>
          <w:rFonts w:eastAsia="新細明體"/>
          <w:b/>
          <w:bCs/>
          <w:lang w:val="en-US" w:eastAsia="zh-TW"/>
        </w:rPr>
      </w:pPr>
      <w:r w:rsidRPr="00074410">
        <w:rPr>
          <w:rFonts w:eastAsia="新細明體"/>
          <w:b/>
          <w:bCs/>
          <w:lang w:val="en-US" w:eastAsia="zh-TW"/>
        </w:rPr>
        <w:t xml:space="preserve">WUS time-frequency resources, and the </w:t>
      </w:r>
      <w:bookmarkStart w:id="98" w:name="OLE_LINK464"/>
      <w:r w:rsidRPr="00074410">
        <w:rPr>
          <w:rFonts w:eastAsia="新細明體"/>
          <w:b/>
          <w:bCs/>
          <w:lang w:val="en-US" w:eastAsia="zh-TW"/>
        </w:rPr>
        <w:t>parameters related to the UL WUS transmit power</w:t>
      </w:r>
      <w:bookmarkEnd w:id="98"/>
      <w:r w:rsidRPr="00074410">
        <w:rPr>
          <w:rFonts w:eastAsia="新細明體"/>
          <w:b/>
          <w:bCs/>
          <w:lang w:val="en-US" w:eastAsia="zh-TW"/>
        </w:rPr>
        <w:t>.</w:t>
      </w:r>
    </w:p>
    <w:p w14:paraId="620AA683" w14:textId="77777777" w:rsidR="0050628F" w:rsidRPr="00074410" w:rsidRDefault="0050628F">
      <w:pPr>
        <w:rPr>
          <w:rFonts w:eastAsia="新細明體"/>
          <w:b/>
          <w:bCs/>
          <w:lang w:val="en-US" w:eastAsia="zh-TW"/>
        </w:rPr>
      </w:pPr>
    </w:p>
    <w:p w14:paraId="4DA2D139" w14:textId="77777777" w:rsidR="0050628F" w:rsidRPr="00074410" w:rsidRDefault="0050628F">
      <w:pPr>
        <w:rPr>
          <w:rFonts w:eastAsia="新細明體"/>
          <w:b/>
          <w:bCs/>
          <w:lang w:val="en-US" w:eastAsia="zh-TW"/>
        </w:rPr>
      </w:pPr>
    </w:p>
    <w:p w14:paraId="7A41452E" w14:textId="77777777" w:rsidR="0050628F" w:rsidRPr="00074410" w:rsidRDefault="00736F1A">
      <w:pPr>
        <w:rPr>
          <w:rFonts w:eastAsia="新細明體"/>
          <w:lang w:val="en-US" w:eastAsia="zh-TW"/>
        </w:rPr>
      </w:pPr>
      <w:r w:rsidRPr="00074410">
        <w:rPr>
          <w:rFonts w:eastAsia="新細明體" w:hint="eastAsia"/>
          <w:highlight w:val="yellow"/>
          <w:lang w:val="en-US" w:eastAsia="zh-TW"/>
        </w:rPr>
        <w:t>M</w:t>
      </w:r>
      <w:r w:rsidRPr="00074410">
        <w:rPr>
          <w:rFonts w:eastAsia="新細明體"/>
          <w:highlight w:val="yellow"/>
          <w:lang w:val="en-US" w:eastAsia="zh-TW"/>
        </w:rPr>
        <w:t>TK:</w:t>
      </w:r>
    </w:p>
    <w:p w14:paraId="3507EEDF"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4: For “to which cell does the config applies” inside the UL WUS configuration, the following </w:t>
      </w:r>
      <w:proofErr w:type="gramStart"/>
      <w:r w:rsidRPr="00074410">
        <w:rPr>
          <w:rFonts w:eastAsia="新細明體"/>
          <w:b/>
          <w:bCs/>
          <w:lang w:val="en-US" w:eastAsia="zh-TW"/>
        </w:rPr>
        <w:t>is</w:t>
      </w:r>
      <w:proofErr w:type="gramEnd"/>
      <w:r w:rsidRPr="00074410">
        <w:rPr>
          <w:rFonts w:eastAsia="新細明體"/>
          <w:b/>
          <w:bCs/>
          <w:lang w:val="en-US" w:eastAsia="zh-TW"/>
        </w:rPr>
        <w:t xml:space="preserve">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 xml:space="preserve">Identifier of the cell(s): PCI </w:t>
      </w:r>
      <w:r w:rsidRPr="00074410">
        <w:rPr>
          <w:rFonts w:eastAsia="新細明體" w:hint="eastAsia"/>
          <w:b/>
          <w:bCs/>
          <w:lang w:val="en-US" w:eastAsia="zh-TW"/>
        </w:rPr>
        <w:t>→</w:t>
      </w:r>
      <w:r w:rsidRPr="00074410">
        <w:rPr>
          <w:rFonts w:eastAsia="新細明體"/>
          <w:b/>
          <w:bCs/>
          <w:lang w:val="en-US" w:eastAsia="zh-TW"/>
        </w:rPr>
        <w:t xml:space="preserve"> needed </w:t>
      </w:r>
    </w:p>
    <w:p w14:paraId="7792CFF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ARFCN: (absolute radio-</w:t>
      </w:r>
      <w:proofErr w:type="spellStart"/>
      <w:r w:rsidRPr="00074410">
        <w:rPr>
          <w:rFonts w:eastAsia="新細明體"/>
          <w:b/>
          <w:bCs/>
          <w:lang w:val="en-US" w:eastAsia="zh-TW"/>
        </w:rPr>
        <w:t>freq</w:t>
      </w:r>
      <w:proofErr w:type="spellEnd"/>
      <w:r w:rsidRPr="00074410">
        <w:rPr>
          <w:rFonts w:eastAsia="新細明體"/>
          <w:b/>
          <w:bCs/>
          <w:lang w:val="en-US" w:eastAsia="zh-TW"/>
        </w:rPr>
        <w:t xml:space="preserve"> channel number) </w:t>
      </w:r>
      <w:r w:rsidRPr="00074410">
        <w:rPr>
          <w:rFonts w:eastAsia="新細明體" w:hint="eastAsia"/>
          <w:b/>
          <w:bCs/>
          <w:lang w:val="en-US" w:eastAsia="zh-TW"/>
        </w:rPr>
        <w:t>→</w:t>
      </w:r>
      <w:r w:rsidRPr="00074410">
        <w:rPr>
          <w:rFonts w:eastAsia="新細明體"/>
          <w:b/>
          <w:bCs/>
          <w:lang w:val="en-US" w:eastAsia="zh-TW"/>
        </w:rPr>
        <w:t xml:space="preserve"> May not be needed  </w:t>
      </w:r>
    </w:p>
    <w:p w14:paraId="56427441" w14:textId="77777777" w:rsidR="0050628F" w:rsidRPr="00074410" w:rsidRDefault="00736F1A">
      <w:pPr>
        <w:pStyle w:val="aff2"/>
        <w:numPr>
          <w:ilvl w:val="1"/>
          <w:numId w:val="36"/>
        </w:numPr>
        <w:ind w:leftChars="0"/>
        <w:rPr>
          <w:rFonts w:eastAsia="新細明體"/>
          <w:b/>
          <w:bCs/>
          <w:lang w:val="en-US" w:eastAsia="zh-TW"/>
        </w:rPr>
      </w:pPr>
      <w:r w:rsidRPr="00074410">
        <w:rPr>
          <w:rFonts w:eastAsia="新細明體"/>
          <w:b/>
          <w:bCs/>
          <w:lang w:val="en-US" w:eastAsia="zh-TW"/>
        </w:rPr>
        <w:t>If this ARFCN is for DL, then it seems not needed as it would be obtained later in SIB1.</w:t>
      </w:r>
    </w:p>
    <w:p w14:paraId="4E72BCF3" w14:textId="77777777" w:rsidR="0050628F" w:rsidRPr="00074410" w:rsidRDefault="0050628F">
      <w:pPr>
        <w:rPr>
          <w:rFonts w:eastAsia="新細明體"/>
          <w:b/>
          <w:bCs/>
          <w:lang w:val="en-US" w:eastAsia="zh-TW"/>
        </w:rPr>
      </w:pPr>
    </w:p>
    <w:p w14:paraId="22C7A03A"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also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needed </w:t>
      </w:r>
    </w:p>
    <w:p w14:paraId="627BD7C7"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Those IEs are also used for Msg1 based OSI request in legacy NR.</w:t>
      </w:r>
    </w:p>
    <w:p w14:paraId="4411E986"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not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but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 further discussion </w:t>
      </w:r>
    </w:p>
    <w:p w14:paraId="7E3899A9"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Which of the IEs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are needed? </w:t>
      </w:r>
    </w:p>
    <w:p w14:paraId="5C6BDC62"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 xml:space="preserve">Why </w:t>
      </w:r>
      <w:proofErr w:type="gramStart"/>
      <w:r w:rsidRPr="00074410">
        <w:rPr>
          <w:rFonts w:eastAsia="新細明體"/>
          <w:b/>
          <w:bCs/>
          <w:lang w:val="en-US" w:eastAsia="zh-TW"/>
        </w:rPr>
        <w:t>these IEs are</w:t>
      </w:r>
      <w:proofErr w:type="gramEnd"/>
      <w:r w:rsidRPr="00074410">
        <w:rPr>
          <w:rFonts w:eastAsia="新細明體"/>
          <w:b/>
          <w:bCs/>
          <w:lang w:val="en-US" w:eastAsia="zh-TW"/>
        </w:rPr>
        <w:t xml:space="preserve"> not needed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w:t>
      </w:r>
    </w:p>
    <w:p w14:paraId="30F27C56" w14:textId="77777777" w:rsidR="0050628F" w:rsidRPr="00074410" w:rsidRDefault="0050628F">
      <w:pPr>
        <w:rPr>
          <w:rFonts w:eastAsia="新細明體"/>
          <w:b/>
          <w:bCs/>
          <w:lang w:val="en-US" w:eastAsia="zh-TW"/>
        </w:rPr>
      </w:pPr>
    </w:p>
    <w:p w14:paraId="6198B5D3" w14:textId="77777777" w:rsidR="0050628F" w:rsidRPr="00074410" w:rsidRDefault="00736F1A">
      <w:pPr>
        <w:rPr>
          <w:rFonts w:eastAsia="新細明體"/>
          <w:b/>
          <w:bCs/>
          <w:lang w:val="en-US" w:eastAsia="zh-TW"/>
        </w:rPr>
      </w:pPr>
      <w:r w:rsidRPr="00074410">
        <w:rPr>
          <w:rFonts w:eastAsia="新細明體"/>
          <w:b/>
          <w:bCs/>
          <w:lang w:val="en-US" w:eastAsia="zh-TW"/>
        </w:rPr>
        <w:t>Proposal 6: For “</w:t>
      </w:r>
      <w:proofErr w:type="spellStart"/>
      <w:r w:rsidRPr="00074410">
        <w:rPr>
          <w:rFonts w:eastAsia="新細明體"/>
          <w:b/>
          <w:bCs/>
          <w:lang w:val="en-US" w:eastAsia="zh-TW"/>
        </w:rPr>
        <w:t>frequencyInfoUL</w:t>
      </w:r>
      <w:proofErr w:type="spellEnd"/>
      <w:r w:rsidRPr="00074410">
        <w:rPr>
          <w:rFonts w:eastAsia="新細明體"/>
          <w:b/>
          <w:bCs/>
          <w:lang w:val="en-US" w:eastAsia="zh-TW"/>
        </w:rPr>
        <w:t xml:space="preserve">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 xml:space="preserve">UE would need the </w:t>
      </w:r>
      <w:bookmarkStart w:id="99" w:name="OLE_LINK460"/>
      <w:r w:rsidRPr="00074410">
        <w:rPr>
          <w:rFonts w:eastAsia="新細明體"/>
          <w:b/>
          <w:bCs/>
          <w:lang w:val="en-US" w:eastAsia="zh-TW"/>
        </w:rPr>
        <w:t>frequency information for UL-WUS transmission</w:t>
      </w:r>
      <w:bookmarkEnd w:id="99"/>
      <w:r w:rsidRPr="00074410">
        <w:rPr>
          <w:rFonts w:eastAsia="新細明體"/>
          <w:b/>
          <w:bCs/>
          <w:lang w:val="en-US" w:eastAsia="zh-TW"/>
        </w:rPr>
        <w:t>, before receiving on-demand SIB1.</w:t>
      </w:r>
    </w:p>
    <w:p w14:paraId="03F40CE7" w14:textId="77777777" w:rsidR="0050628F" w:rsidRPr="00074410" w:rsidRDefault="0050628F">
      <w:pPr>
        <w:rPr>
          <w:rFonts w:eastAsia="新細明體"/>
          <w:b/>
          <w:bCs/>
          <w:lang w:val="en-US" w:eastAsia="zh-TW"/>
        </w:rPr>
      </w:pPr>
    </w:p>
    <w:p w14:paraId="449FB616"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PDCCH-ConfigSIB1 IE (Blue line) </w:t>
      </w:r>
      <w:r w:rsidRPr="00074410">
        <w:rPr>
          <w:rFonts w:eastAsia="新細明體" w:hint="eastAsia"/>
          <w:b/>
          <w:bCs/>
          <w:lang w:val="en-US" w:eastAsia="zh-TW"/>
        </w:rPr>
        <w:t>→</w:t>
      </w:r>
      <w:r w:rsidRPr="00074410">
        <w:rPr>
          <w:rFonts w:eastAsia="新細明體"/>
          <w:b/>
          <w:bCs/>
          <w:lang w:val="en-US" w:eastAsia="zh-TW"/>
        </w:rPr>
        <w:t xml:space="preserve"> not needed </w:t>
      </w:r>
    </w:p>
    <w:p w14:paraId="697A3D7D"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The same sub-IEs in MIB can be directly reused.</w:t>
      </w:r>
    </w:p>
    <w:p w14:paraId="1195DE19" w14:textId="77777777" w:rsidR="0050628F" w:rsidRPr="00074410" w:rsidRDefault="0050628F">
      <w:pPr>
        <w:rPr>
          <w:rFonts w:eastAsia="新細明體"/>
          <w:b/>
          <w:bCs/>
          <w:lang w:val="en-US" w:eastAsia="zh-TW"/>
        </w:rPr>
      </w:pPr>
    </w:p>
    <w:p w14:paraId="3D7617F5"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pdcchConfigOD-SIB1-RAR IE (Blue line) </w:t>
      </w:r>
      <w:r w:rsidRPr="00074410">
        <w:rPr>
          <w:rFonts w:eastAsia="新細明體" w:hint="eastAsia"/>
          <w:b/>
          <w:bCs/>
          <w:lang w:val="en-US" w:eastAsia="zh-TW"/>
        </w:rPr>
        <w:t>→</w:t>
      </w:r>
      <w:r w:rsidRPr="00074410">
        <w:rPr>
          <w:rFonts w:eastAsia="新細明體"/>
          <w:b/>
          <w:bCs/>
          <w:lang w:val="en-US" w:eastAsia="zh-TW"/>
        </w:rPr>
        <w:t xml:space="preserve"> needed </w:t>
      </w:r>
    </w:p>
    <w:p w14:paraId="2425ECD9"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新細明體"/>
          <w:b/>
          <w:bCs/>
          <w:lang w:val="en-US" w:eastAsia="zh-TW"/>
        </w:rPr>
      </w:pPr>
    </w:p>
    <w:p w14:paraId="2902E7E7" w14:textId="77777777" w:rsidR="0050628F" w:rsidRPr="00074410" w:rsidRDefault="0050628F">
      <w:pPr>
        <w:rPr>
          <w:rFonts w:eastAsia="新細明體"/>
          <w:b/>
          <w:bCs/>
          <w:lang w:val="en-US" w:eastAsia="zh-TW"/>
        </w:rPr>
      </w:pPr>
    </w:p>
    <w:p w14:paraId="6F875711" w14:textId="77777777" w:rsidR="0050628F" w:rsidRPr="00074410" w:rsidRDefault="00736F1A">
      <w:pPr>
        <w:rPr>
          <w:rFonts w:eastAsia="新細明體"/>
          <w:lang w:val="en-US" w:eastAsia="zh-TW"/>
        </w:rPr>
      </w:pPr>
      <w:r w:rsidRPr="00074410">
        <w:rPr>
          <w:rFonts w:eastAsia="新細明體" w:hint="eastAsia"/>
          <w:highlight w:val="yellow"/>
          <w:lang w:val="en-US" w:eastAsia="zh-TW"/>
        </w:rPr>
        <w:t>A</w:t>
      </w:r>
      <w:r w:rsidRPr="00074410">
        <w:rPr>
          <w:rFonts w:eastAsia="新細明體"/>
          <w:highlight w:val="yellow"/>
          <w:lang w:val="en-US"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Add </w:t>
      </w:r>
      <w:bookmarkStart w:id="100" w:name="OLE_LINK451"/>
      <w:r w:rsidRPr="00074410">
        <w:rPr>
          <w:rFonts w:eastAsia="新細明體"/>
          <w:b/>
          <w:bCs/>
          <w:lang w:val="en-US" w:eastAsia="zh-TW"/>
        </w:rPr>
        <w:t>parameter “SSB-</w:t>
      </w:r>
      <w:proofErr w:type="spellStart"/>
      <w:r w:rsidRPr="00074410">
        <w:rPr>
          <w:rFonts w:eastAsia="新細明體"/>
          <w:b/>
          <w:bCs/>
          <w:lang w:val="en-US" w:eastAsia="zh-TW"/>
        </w:rPr>
        <w:t>positionInBurst</w:t>
      </w:r>
      <w:proofErr w:type="spellEnd"/>
      <w:r w:rsidRPr="00074410">
        <w:rPr>
          <w:rFonts w:eastAsia="新細明體"/>
          <w:b/>
          <w:bCs/>
          <w:lang w:val="en-US" w:eastAsia="zh-TW"/>
        </w:rPr>
        <w:t>” to the parameter table for the UL-WUS configuration</w:t>
      </w:r>
      <w:bookmarkEnd w:id="100"/>
      <w:r w:rsidRPr="00074410">
        <w:rPr>
          <w:rFonts w:eastAsia="新細明體"/>
          <w:b/>
          <w:bCs/>
          <w:lang w:val="en-US" w:eastAsia="zh-TW"/>
        </w:rPr>
        <w:t>.</w:t>
      </w:r>
    </w:p>
    <w:p w14:paraId="03AFE3D6" w14:textId="77777777" w:rsidR="0050628F" w:rsidRPr="00074410" w:rsidRDefault="0050628F">
      <w:pPr>
        <w:rPr>
          <w:rFonts w:eastAsia="新細明體"/>
          <w:b/>
          <w:bCs/>
          <w:lang w:val="en-US" w:eastAsia="zh-TW"/>
        </w:rPr>
      </w:pPr>
    </w:p>
    <w:p w14:paraId="0DC44B22" w14:textId="77777777" w:rsidR="0050628F" w:rsidRPr="00074410" w:rsidRDefault="00736F1A">
      <w:pPr>
        <w:rPr>
          <w:rFonts w:eastAsia="新細明體"/>
          <w:b/>
          <w:bCs/>
          <w:lang w:val="en-US" w:eastAsia="zh-TW"/>
        </w:rPr>
      </w:pPr>
      <w:r w:rsidRPr="00074410">
        <w:rPr>
          <w:rFonts w:eastAsia="新細明體"/>
          <w:b/>
          <w:bCs/>
          <w:lang w:val="en-US" w:eastAsia="zh-TW"/>
        </w:rPr>
        <w:t>Proposal  6:  Support  indication  of  (</w:t>
      </w:r>
      <w:proofErr w:type="spellStart"/>
      <w:r w:rsidRPr="00074410">
        <w:rPr>
          <w:rFonts w:eastAsia="新細明體"/>
          <w:b/>
          <w:bCs/>
          <w:lang w:val="en-US" w:eastAsia="zh-TW"/>
        </w:rPr>
        <w:t>ssb-SubcarrierOffset</w:t>
      </w:r>
      <w:proofErr w:type="spellEnd"/>
      <w:r w:rsidRPr="00074410">
        <w:rPr>
          <w:rFonts w:eastAsia="新細明體"/>
          <w:b/>
          <w:bCs/>
          <w:lang w:val="en-US" w:eastAsia="zh-TW"/>
        </w:rPr>
        <w:t xml:space="preserve">,  </w:t>
      </w:r>
      <w:proofErr w:type="spellStart"/>
      <w:r w:rsidRPr="00074410">
        <w:rPr>
          <w:rFonts w:eastAsia="新細明體"/>
          <w:b/>
          <w:bCs/>
          <w:lang w:val="en-US" w:eastAsia="zh-TW"/>
        </w:rPr>
        <w:t>controlResourceSetZero</w:t>
      </w:r>
      <w:proofErr w:type="spellEnd"/>
      <w:r w:rsidRPr="00074410">
        <w:rPr>
          <w:rFonts w:eastAsia="新細明體"/>
          <w:b/>
          <w:bCs/>
          <w:lang w:val="en-US" w:eastAsia="zh-TW"/>
        </w:rPr>
        <w:t xml:space="preserve">,   </w:t>
      </w:r>
      <w:proofErr w:type="spellStart"/>
      <w:r w:rsidRPr="00074410">
        <w:rPr>
          <w:rFonts w:eastAsia="新細明體"/>
          <w:b/>
          <w:bCs/>
          <w:lang w:val="en-US" w:eastAsia="zh-TW"/>
        </w:rPr>
        <w:t>searchSpaceZero</w:t>
      </w:r>
      <w:proofErr w:type="spellEnd"/>
      <w:r w:rsidRPr="00074410">
        <w:rPr>
          <w:rFonts w:eastAsia="新細明體"/>
          <w:b/>
          <w:bCs/>
          <w:lang w:val="en-US" w:eastAsia="zh-TW"/>
        </w:rPr>
        <w:t xml:space="preserve">)  inside  UL-WUS configuration. </w:t>
      </w:r>
    </w:p>
    <w:p w14:paraId="3E830848" w14:textId="77777777" w:rsidR="0050628F" w:rsidRPr="00074410" w:rsidRDefault="00736F1A">
      <w:pPr>
        <w:pStyle w:val="aff2"/>
        <w:numPr>
          <w:ilvl w:val="0"/>
          <w:numId w:val="39"/>
        </w:numPr>
        <w:ind w:leftChars="0"/>
        <w:rPr>
          <w:rFonts w:eastAsia="新細明體"/>
          <w:b/>
          <w:bCs/>
          <w:lang w:val="en-US" w:eastAsia="zh-TW"/>
        </w:rPr>
      </w:pPr>
      <w:r w:rsidRPr="00074410">
        <w:rPr>
          <w:rFonts w:eastAsia="新細明體"/>
          <w:b/>
          <w:bCs/>
          <w:lang w:val="en-US" w:eastAsia="zh-TW"/>
        </w:rPr>
        <w:t xml:space="preserve">FFS: In case of the reserved K SSB  value is used for a NES cell with OD-SIB1, whether to repurpose </w:t>
      </w:r>
      <w:proofErr w:type="spellStart"/>
      <w:r w:rsidRPr="00074410">
        <w:rPr>
          <w:rFonts w:eastAsia="新細明體"/>
          <w:b/>
          <w:bCs/>
          <w:lang w:val="en-US" w:eastAsia="zh-TW"/>
        </w:rPr>
        <w:t>thereserved</w:t>
      </w:r>
      <w:proofErr w:type="spellEnd"/>
      <w:r w:rsidRPr="00074410">
        <w:rPr>
          <w:rFonts w:eastAsia="新細明體"/>
          <w:b/>
          <w:bCs/>
          <w:lang w:val="en-US" w:eastAsia="zh-TW"/>
        </w:rPr>
        <w:t xml:space="preserve"> pdcch-ConfigSIB1 to indicate PDCCH configuration of OD-SIB1 for Rel19 UEs.</w:t>
      </w:r>
    </w:p>
    <w:p w14:paraId="43E17D16" w14:textId="77777777" w:rsidR="0050628F" w:rsidRPr="00074410" w:rsidRDefault="0050628F">
      <w:pPr>
        <w:rPr>
          <w:rFonts w:eastAsia="新細明體"/>
          <w:b/>
          <w:bCs/>
          <w:lang w:val="en-US" w:eastAsia="zh-TW"/>
        </w:rPr>
      </w:pPr>
    </w:p>
    <w:p w14:paraId="3C88810C" w14:textId="77777777" w:rsidR="0050628F" w:rsidRPr="00074410" w:rsidRDefault="0050628F">
      <w:pPr>
        <w:rPr>
          <w:rFonts w:eastAsia="新細明體"/>
          <w:b/>
          <w:bCs/>
          <w:lang w:val="en-US" w:eastAsia="zh-TW"/>
        </w:rPr>
      </w:pPr>
    </w:p>
    <w:p w14:paraId="5BCB6AD8" w14:textId="77777777" w:rsidR="0050628F" w:rsidRPr="00074410" w:rsidRDefault="00736F1A">
      <w:pPr>
        <w:rPr>
          <w:rFonts w:eastAsia="新細明體"/>
          <w:b/>
          <w:bCs/>
          <w:lang w:val="de-DE" w:eastAsia="zh-TW"/>
        </w:rPr>
      </w:pPr>
      <w:r>
        <w:rPr>
          <w:highlight w:val="yellow"/>
          <w:lang w:val="de-DE"/>
        </w:rPr>
        <w:t>Fraunhofer/Vodafone/Deutsche Telekom/CEWiT:</w:t>
      </w:r>
    </w:p>
    <w:p w14:paraId="25CED73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Remove the parameters listed for “SIB1 reception” and “RAR Reception” from the </w:t>
      </w:r>
    </w:p>
    <w:p w14:paraId="0B23C874" w14:textId="77777777" w:rsidR="0050628F" w:rsidRPr="00074410" w:rsidRDefault="00736F1A">
      <w:pPr>
        <w:rPr>
          <w:rFonts w:eastAsia="新細明體"/>
          <w:b/>
          <w:bCs/>
          <w:lang w:val="en-US" w:eastAsia="zh-TW"/>
        </w:rPr>
      </w:pPr>
      <w:r w:rsidRPr="00074410">
        <w:rPr>
          <w:rFonts w:eastAsia="新細明體"/>
          <w:b/>
          <w:bCs/>
          <w:lang w:val="en-US" w:eastAsia="zh-TW"/>
        </w:rPr>
        <w:t>needed parameters for UL WUS configuration.</w:t>
      </w:r>
    </w:p>
    <w:p w14:paraId="76CDD1B2" w14:textId="77777777" w:rsidR="0050628F" w:rsidRPr="00074410" w:rsidRDefault="0050628F">
      <w:pPr>
        <w:rPr>
          <w:rFonts w:eastAsia="新細明體"/>
          <w:b/>
          <w:bCs/>
          <w:lang w:val="en-US" w:eastAsia="zh-TW"/>
        </w:rPr>
      </w:pPr>
    </w:p>
    <w:p w14:paraId="50F28569" w14:textId="77777777" w:rsidR="0050628F" w:rsidRPr="00074410" w:rsidRDefault="0050628F">
      <w:pPr>
        <w:rPr>
          <w:rFonts w:eastAsia="新細明體"/>
          <w:b/>
          <w:bCs/>
          <w:lang w:val="en-US" w:eastAsia="zh-TW"/>
        </w:rPr>
      </w:pPr>
    </w:p>
    <w:p w14:paraId="02F4EEC8" w14:textId="77777777" w:rsidR="0050628F" w:rsidRDefault="00736F1A">
      <w:bookmarkStart w:id="101" w:name="OLE_LINK466"/>
      <w:r>
        <w:rPr>
          <w:highlight w:val="yellow"/>
        </w:rPr>
        <w:t xml:space="preserve">Huawei, </w:t>
      </w:r>
      <w:proofErr w:type="spellStart"/>
      <w:r>
        <w:rPr>
          <w:highlight w:val="yellow"/>
        </w:rPr>
        <w:t>HiSilicon</w:t>
      </w:r>
      <w:bookmarkEnd w:id="101"/>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2: For Case 2, at least the following information elements could be added to the required parameters/contents inside the UL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102"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102"/>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新細明體"/>
          <w:b/>
          <w:bCs/>
          <w:lang w:val="en-US" w:eastAsia="zh-TW"/>
        </w:rPr>
      </w:pPr>
    </w:p>
    <w:p w14:paraId="7BA97136" w14:textId="77777777" w:rsidR="0050628F" w:rsidRPr="00074410" w:rsidRDefault="0050628F">
      <w:pPr>
        <w:rPr>
          <w:rFonts w:eastAsia="新細明體"/>
          <w:b/>
          <w:bCs/>
          <w:lang w:val="en-US" w:eastAsia="zh-TW"/>
        </w:rPr>
      </w:pPr>
    </w:p>
    <w:p w14:paraId="2E691DA1" w14:textId="77777777" w:rsidR="0050628F" w:rsidRPr="00074410" w:rsidRDefault="00736F1A">
      <w:pPr>
        <w:rPr>
          <w:rFonts w:eastAsia="新細明體"/>
          <w:lang w:val="en-US" w:eastAsia="zh-TW"/>
        </w:rPr>
      </w:pPr>
      <w:bookmarkStart w:id="103" w:name="OLE_LINK467"/>
      <w:bookmarkStart w:id="104" w:name="OLE_LINK16"/>
      <w:r w:rsidRPr="00074410">
        <w:rPr>
          <w:rFonts w:eastAsia="新細明體"/>
          <w:highlight w:val="yellow"/>
          <w:lang w:val="en-US" w:eastAsia="zh-TW"/>
        </w:rPr>
        <w:t>Tejas</w:t>
      </w:r>
      <w:bookmarkEnd w:id="103"/>
      <w:r w:rsidRPr="00074410">
        <w:rPr>
          <w:rFonts w:eastAsia="新細明體"/>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新細明體"/>
          <w:b/>
          <w:bCs/>
          <w:sz w:val="18"/>
          <w:szCs w:val="22"/>
          <w:lang w:val="en-US" w:eastAsia="zh-TW"/>
        </w:rPr>
      </w:pPr>
    </w:p>
    <w:bookmarkEnd w:id="104"/>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新細明體"/>
          <w:b/>
          <w:bCs/>
          <w:sz w:val="18"/>
          <w:szCs w:val="22"/>
          <w:lang w:val="en-US"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5" w:name="OLE_LINK461"/>
            <w:r>
              <w:rPr>
                <w:b/>
                <w:bCs/>
                <w:szCs w:val="20"/>
                <w:lang w:eastAsia="ja-JP"/>
              </w:rPr>
              <w:t>ss-PBCH-</w:t>
            </w:r>
            <w:proofErr w:type="spellStart"/>
            <w:r>
              <w:rPr>
                <w:b/>
                <w:bCs/>
                <w:szCs w:val="20"/>
                <w:lang w:eastAsia="ja-JP"/>
              </w:rPr>
              <w:t>BlockPower</w:t>
            </w:r>
            <w:bookmarkEnd w:id="105"/>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Pr="00074410" w:rsidRDefault="00736F1A">
      <w:pPr>
        <w:widowControl w:val="0"/>
        <w:autoSpaceDE w:val="0"/>
        <w:autoSpaceDN w:val="0"/>
        <w:adjustRightInd w:val="0"/>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6"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6"/>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107" w:name="OLE_LINK23"/>
      <w:r>
        <w:rPr>
          <w:rFonts w:eastAsia="新細明體"/>
          <w:highlight w:val="yellow"/>
          <w:lang w:val="pt-BR" w:eastAsia="zh-TW"/>
        </w:rPr>
        <w:t>Nokia</w:t>
      </w:r>
    </w:p>
    <w:p w14:paraId="59DCE25E" w14:textId="77777777" w:rsidR="0050628F" w:rsidRPr="00074410" w:rsidRDefault="00736F1A">
      <w:pPr>
        <w:widowControl w:val="0"/>
        <w:autoSpaceDE w:val="0"/>
        <w:autoSpaceDN w:val="0"/>
        <w:adjustRightInd w:val="0"/>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7"/>
    </w:p>
    <w:p w14:paraId="09E5208B" w14:textId="77777777" w:rsidR="0050628F" w:rsidRPr="00074410" w:rsidRDefault="0050628F">
      <w:pPr>
        <w:rPr>
          <w:rFonts w:eastAsia="新細明體"/>
          <w:b/>
          <w:bCs/>
          <w:lang w:val="en-US" w:eastAsia="zh-TW"/>
        </w:rPr>
      </w:pPr>
    </w:p>
    <w:p w14:paraId="361E39A8" w14:textId="77777777" w:rsidR="0050628F" w:rsidRPr="00074410" w:rsidRDefault="00736F1A">
      <w:pPr>
        <w:rPr>
          <w:rFonts w:eastAsia="新細明體"/>
          <w:lang w:val="en-US" w:eastAsia="zh-TW"/>
        </w:rPr>
      </w:pPr>
      <w:r w:rsidRPr="00074410">
        <w:rPr>
          <w:rFonts w:eastAsia="新細明體"/>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9: At least the following content should be contained in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新細明體"/>
          <w:b/>
          <w:bCs/>
          <w:lang w:val="en-US" w:eastAsia="zh-TW"/>
        </w:rPr>
      </w:pPr>
    </w:p>
    <w:p w14:paraId="7A9BF8E2" w14:textId="77777777" w:rsidR="0050628F" w:rsidRPr="00074410" w:rsidRDefault="00736F1A">
      <w:pPr>
        <w:rPr>
          <w:rFonts w:eastAsia="新細明體"/>
          <w:lang w:val="en-US" w:eastAsia="zh-TW"/>
        </w:rPr>
      </w:pPr>
      <w:r w:rsidRPr="00074410">
        <w:rPr>
          <w:rFonts w:eastAsia="新細明體"/>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108"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108"/>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bookmarkStart w:id="109" w:name="OLE_LINK468"/>
      <w:r>
        <w:rPr>
          <w:rFonts w:eastAsia="新細明體"/>
          <w:bCs/>
          <w:highlight w:val="yellow"/>
          <w:lang w:eastAsia="zh-TW"/>
        </w:rPr>
        <w:t>Google</w:t>
      </w:r>
      <w:bookmarkEnd w:id="109"/>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Pr="00074410" w:rsidRDefault="00736F1A">
      <w:pPr>
        <w:pStyle w:val="aff2"/>
        <w:numPr>
          <w:ilvl w:val="1"/>
          <w:numId w:val="42"/>
        </w:numPr>
        <w:ind w:leftChars="0"/>
        <w:rPr>
          <w:rFonts w:eastAsia="新細明體"/>
          <w:bCs/>
          <w:lang w:val="pt-BR" w:eastAsia="zh-TW"/>
        </w:rPr>
      </w:pPr>
      <w:bookmarkStart w:id="110" w:name="OLE_LINK463"/>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Google</w:t>
      </w:r>
      <w:r w:rsidRPr="00074410">
        <w:rPr>
          <w:rFonts w:eastAsia="新細明體"/>
          <w:bCs/>
          <w:lang w:val="pt-BR" w:eastAsia="zh-TW"/>
        </w:rPr>
        <w:t xml:space="preserve">, </w:t>
      </w:r>
      <w:r w:rsidRPr="00074410">
        <w:rPr>
          <w:rFonts w:eastAsia="新細明體"/>
          <w:bCs/>
          <w:highlight w:val="yellow"/>
          <w:lang w:val="pt-BR" w:eastAsia="zh-TW"/>
        </w:rPr>
        <w:t>CMCC</w:t>
      </w:r>
      <w:r w:rsidRPr="00074410">
        <w:rPr>
          <w:rFonts w:eastAsia="新細明體"/>
          <w:bCs/>
          <w:lang w:val="pt-BR" w:eastAsia="zh-TW"/>
        </w:rPr>
        <w:t xml:space="preserve">, </w:t>
      </w:r>
      <w:r w:rsidRPr="00074410">
        <w:rPr>
          <w:rFonts w:eastAsia="新細明體"/>
          <w:bCs/>
          <w:highlight w:val="yellow"/>
          <w:lang w:val="pt-BR" w:eastAsia="zh-TW"/>
        </w:rPr>
        <w:t>vivo</w:t>
      </w:r>
    </w:p>
    <w:bookmarkEnd w:id="110"/>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proofErr w:type="spellStart"/>
      <w:r>
        <w:rPr>
          <w:rFonts w:eastAsia="新細明體"/>
          <w:bCs/>
          <w:highlight w:val="yellow"/>
          <w:lang w:eastAsia="zh-TW"/>
        </w:rPr>
        <w:t>Transsion</w:t>
      </w:r>
      <w:proofErr w:type="spellEnd"/>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5A47BD3E" w14:textId="77777777" w:rsidR="0050628F" w:rsidRPr="00074410" w:rsidRDefault="00736F1A">
      <w:pPr>
        <w:pStyle w:val="aff2"/>
        <w:numPr>
          <w:ilvl w:val="1"/>
          <w:numId w:val="42"/>
        </w:numPr>
        <w:ind w:leftChars="0"/>
        <w:rPr>
          <w:rFonts w:eastAsia="新細明體"/>
          <w:bCs/>
          <w:lang w:val="pt-BR" w:eastAsia="zh-TW"/>
        </w:rPr>
      </w:pPr>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bCs/>
          <w:highlight w:val="yellow"/>
          <w:lang w:val="pt-BR" w:eastAsia="zh-TW"/>
        </w:rPr>
        <w:t>Qualcomm</w:t>
      </w:r>
      <w:r w:rsidRPr="00074410">
        <w:rPr>
          <w:rFonts w:eastAsia="新細明體"/>
          <w:bCs/>
          <w:lang w:val="pt-BR" w:eastAsia="zh-TW"/>
        </w:rPr>
        <w:t xml:space="preserve">, </w:t>
      </w:r>
      <w:r w:rsidRPr="00074410">
        <w:rPr>
          <w:rFonts w:eastAsia="新細明體"/>
          <w:bCs/>
          <w:highlight w:val="yellow"/>
          <w:lang w:val="pt-BR" w:eastAsia="zh-TW"/>
        </w:rPr>
        <w:t>Huawei</w:t>
      </w:r>
      <w:r w:rsidRPr="00074410">
        <w:rPr>
          <w:rFonts w:eastAsia="新細明體"/>
          <w:bCs/>
          <w:lang w:val="pt-BR" w:eastAsia="zh-TW"/>
        </w:rPr>
        <w:t xml:space="preserve">, </w:t>
      </w:r>
      <w:r w:rsidRPr="00074410">
        <w:rPr>
          <w:rFonts w:eastAsia="新細明體"/>
          <w:bCs/>
          <w:highlight w:val="yellow"/>
          <w:lang w:val="pt-BR" w:eastAsia="zh-TW"/>
        </w:rPr>
        <w:t>HiSilicon</w:t>
      </w:r>
      <w:r w:rsidRPr="00074410">
        <w:rPr>
          <w:rFonts w:eastAsia="新細明體"/>
          <w:bCs/>
          <w:lang w:val="pt-BR" w:eastAsia="zh-TW"/>
        </w:rPr>
        <w:t xml:space="preserve">, </w:t>
      </w:r>
      <w:r w:rsidRPr="00074410">
        <w:rPr>
          <w:rFonts w:eastAsia="新細明體"/>
          <w:bCs/>
          <w:highlight w:val="yellow"/>
          <w:lang w:val="pt-BR" w:eastAsia="zh-TW"/>
        </w:rPr>
        <w:t>vivo</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1"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112"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ra-PreambleStartIndex</w:t>
      </w:r>
      <w:proofErr w:type="spellEnd"/>
    </w:p>
    <w:p w14:paraId="23B3AAB5"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ra-AssociationPeriodIndex</w:t>
      </w:r>
      <w:proofErr w:type="spellEnd"/>
    </w:p>
    <w:p w14:paraId="3EA8B440" w14:textId="77777777" w:rsidR="0050628F" w:rsidRDefault="00736F1A">
      <w:pPr>
        <w:pStyle w:val="aff2"/>
        <w:numPr>
          <w:ilvl w:val="1"/>
          <w:numId w:val="42"/>
        </w:numPr>
        <w:ind w:leftChars="0"/>
        <w:rPr>
          <w:rFonts w:eastAsia="新細明體"/>
          <w:b/>
          <w:i/>
          <w:iCs/>
          <w:lang w:eastAsia="zh-TW"/>
        </w:rPr>
      </w:pPr>
      <w:proofErr w:type="spellStart"/>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roofErr w:type="spellEnd"/>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bookmarkEnd w:id="112"/>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SSB-</w:t>
            </w:r>
            <w:proofErr w:type="spellStart"/>
            <w:r>
              <w:rPr>
                <w:rFonts w:eastAsia="新細明體"/>
                <w:lang w:eastAsia="zh-TW"/>
              </w:rPr>
              <w:t>positionsInBurst</w:t>
            </w:r>
            <w:proofErr w:type="spellEnd"/>
            <w:r>
              <w:rPr>
                <w:rFonts w:eastAsia="新細明體"/>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lastRenderedPageBreak/>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 xml:space="preserve">RAR is not needed for WUS </w:t>
            </w:r>
            <w:proofErr w:type="gramStart"/>
            <w:r>
              <w:rPr>
                <w:rFonts w:eastAsiaTheme="minorEastAsia"/>
                <w:lang w:val="en-US" w:eastAsia="zh-CN"/>
              </w:rPr>
              <w:t>transmission, since</w:t>
            </w:r>
            <w:proofErr w:type="gramEnd"/>
            <w:r>
              <w:rPr>
                <w:rFonts w:eastAsiaTheme="minorEastAsia"/>
                <w:lang w:val="en-US" w:eastAsia="zh-CN"/>
              </w:rPr>
              <w:t xml:space="preserv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ra-PreambleStartIndex</w:t>
            </w:r>
            <w:proofErr w:type="spellEnd"/>
          </w:p>
          <w:p w14:paraId="7E31D2AD"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ra-AssociationPeriodIndex</w:t>
            </w:r>
            <w:proofErr w:type="spellEnd"/>
          </w:p>
          <w:p w14:paraId="586C32DA" w14:textId="77777777" w:rsidR="003F28D6" w:rsidRDefault="003F28D6" w:rsidP="003F28D6">
            <w:pPr>
              <w:pStyle w:val="aff2"/>
              <w:numPr>
                <w:ilvl w:val="1"/>
                <w:numId w:val="42"/>
              </w:numPr>
              <w:ind w:leftChars="0"/>
              <w:rPr>
                <w:rFonts w:eastAsia="新細明體"/>
                <w:b/>
                <w:i/>
                <w:iCs/>
                <w:lang w:eastAsia="zh-TW"/>
              </w:rPr>
            </w:pPr>
            <w:proofErr w:type="spellStart"/>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roofErr w:type="spellEnd"/>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lastRenderedPageBreak/>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w:t>
            </w:r>
            <w:proofErr w:type="spellStart"/>
            <w:r w:rsidRPr="006769E0">
              <w:rPr>
                <w:rFonts w:eastAsia="新細明體"/>
                <w:b/>
                <w:bCs/>
                <w:i/>
                <w:iCs/>
                <w:lang w:eastAsia="zh-TW"/>
              </w:rPr>
              <w:t>positionInBurst</w:t>
            </w:r>
            <w:proofErr w:type="spellEnd"/>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w:t>
            </w:r>
            <w:proofErr w:type="spellStart"/>
            <w:r w:rsidRPr="00E44135">
              <w:rPr>
                <w:rFonts w:eastAsia="新細明體"/>
                <w:b/>
                <w:i/>
                <w:iCs/>
                <w:lang w:eastAsia="zh-TW"/>
              </w:rPr>
              <w:t>BlockPower</w:t>
            </w:r>
            <w:proofErr w:type="spellEnd"/>
          </w:p>
          <w:p w14:paraId="0CBC32C7"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absoluteFrequencySSB</w:t>
            </w:r>
            <w:proofErr w:type="spellEnd"/>
          </w:p>
          <w:p w14:paraId="2AF4A0EF"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tdd</w:t>
            </w:r>
            <w:proofErr w:type="spellEnd"/>
            <w:r w:rsidRPr="00473EC0">
              <w:rPr>
                <w:rFonts w:eastAsia="新細明體"/>
                <w:b/>
                <w:i/>
                <w:iCs/>
                <w:color w:val="00B050"/>
                <w:lang w:eastAsia="zh-TW"/>
              </w:rPr>
              <w:t>-UL-DL-</w:t>
            </w:r>
            <w:proofErr w:type="spellStart"/>
            <w:r w:rsidRPr="00473EC0">
              <w:rPr>
                <w:rFonts w:eastAsia="新細明體"/>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 xml:space="preserve">Msg1 configuration including msg1-SubcarrierSpacing, msg3-transformPrecoder, </w:t>
            </w:r>
            <w:proofErr w:type="spellStart"/>
            <w:r w:rsidRPr="00B2721F">
              <w:rPr>
                <w:rFonts w:eastAsia="新細明體"/>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EA78EE" w14:paraId="4FBABB10" w14:textId="77777777" w:rsidTr="0078196E">
        <w:tc>
          <w:tcPr>
            <w:tcW w:w="1275" w:type="dxa"/>
          </w:tcPr>
          <w:p w14:paraId="168ACAD9" w14:textId="077713BD"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6594A5D8" w14:textId="2FC9B624"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12AB4675" w14:textId="77777777" w:rsidR="00EA78EE" w:rsidRDefault="00EA78EE" w:rsidP="004F24BE">
            <w:pPr>
              <w:spacing w:before="120" w:after="120"/>
              <w:rPr>
                <w:rFonts w:eastAsiaTheme="minorEastAsia"/>
                <w:lang w:eastAsia="zh-CN"/>
              </w:rPr>
            </w:pPr>
          </w:p>
        </w:tc>
      </w:tr>
      <w:tr w:rsidR="00E210E2" w14:paraId="4C23CCF7" w14:textId="77777777" w:rsidTr="0078196E">
        <w:tc>
          <w:tcPr>
            <w:tcW w:w="1275" w:type="dxa"/>
          </w:tcPr>
          <w:p w14:paraId="28CB2894" w14:textId="78574B4F" w:rsidR="00E210E2" w:rsidRDefault="00E210E2" w:rsidP="004F24BE">
            <w:pPr>
              <w:spacing w:before="120" w:after="120"/>
              <w:rPr>
                <w:rFonts w:eastAsia="新細明體"/>
                <w:lang w:eastAsia="zh-TW"/>
              </w:rPr>
            </w:pPr>
            <w:r>
              <w:rPr>
                <w:rFonts w:eastAsia="新細明體"/>
                <w:lang w:eastAsia="zh-TW"/>
              </w:rPr>
              <w:t>Ericsson</w:t>
            </w:r>
          </w:p>
        </w:tc>
        <w:tc>
          <w:tcPr>
            <w:tcW w:w="1581" w:type="dxa"/>
          </w:tcPr>
          <w:p w14:paraId="14E07130" w14:textId="77777777" w:rsidR="00E210E2" w:rsidRDefault="00E210E2" w:rsidP="004F24BE">
            <w:pPr>
              <w:spacing w:before="120" w:after="120"/>
              <w:rPr>
                <w:rFonts w:eastAsia="新細明體"/>
                <w:lang w:eastAsia="zh-TW"/>
              </w:rPr>
            </w:pPr>
          </w:p>
        </w:tc>
        <w:tc>
          <w:tcPr>
            <w:tcW w:w="6849" w:type="dxa"/>
          </w:tcPr>
          <w:p w14:paraId="0162F37E" w14:textId="4A411910" w:rsidR="00E210E2" w:rsidRDefault="00E9293B" w:rsidP="004F24BE">
            <w:pPr>
              <w:spacing w:before="120" w:after="120"/>
              <w:rPr>
                <w:rFonts w:eastAsiaTheme="minorEastAsia"/>
                <w:lang w:eastAsia="zh-CN"/>
              </w:rPr>
            </w:pPr>
            <w:r w:rsidRPr="00E9293B">
              <w:rPr>
                <w:rFonts w:eastAsiaTheme="minorEastAsia"/>
                <w:lang w:eastAsia="zh-CN"/>
              </w:rPr>
              <w:t xml:space="preserve">We are generally fine, but in the </w:t>
            </w:r>
            <w:proofErr w:type="spellStart"/>
            <w:r w:rsidRPr="00E9293B">
              <w:rPr>
                <w:rFonts w:eastAsiaTheme="minorEastAsia"/>
                <w:lang w:eastAsia="zh-CN"/>
              </w:rPr>
              <w:t>interrest</w:t>
            </w:r>
            <w:proofErr w:type="spellEnd"/>
            <w:r w:rsidRPr="00E9293B">
              <w:rPr>
                <w:rFonts w:eastAsiaTheme="minorEastAsia"/>
                <w:lang w:eastAsia="zh-CN"/>
              </w:rPr>
              <w:t xml:space="preserve"> to progress the discussion, wouldn’t it be easier if we start from the table we agreed on in Fukuoka</w:t>
            </w:r>
            <w:r>
              <w:rPr>
                <w:rFonts w:eastAsiaTheme="minorEastAsia"/>
                <w:lang w:eastAsia="zh-CN"/>
              </w:rPr>
              <w:t>? B</w:t>
            </w:r>
            <w:r w:rsidRPr="00E9293B">
              <w:rPr>
                <w:rFonts w:eastAsiaTheme="minorEastAsia"/>
                <w:lang w:eastAsia="zh-CN"/>
              </w:rPr>
              <w:t xml:space="preserve">ecause </w:t>
            </w:r>
            <w:r>
              <w:rPr>
                <w:rFonts w:eastAsiaTheme="minorEastAsia"/>
                <w:lang w:eastAsia="zh-CN"/>
              </w:rPr>
              <w:t xml:space="preserve">in their </w:t>
            </w:r>
            <w:proofErr w:type="spellStart"/>
            <w:r>
              <w:rPr>
                <w:rFonts w:eastAsiaTheme="minorEastAsia"/>
                <w:lang w:eastAsia="zh-CN"/>
              </w:rPr>
              <w:t>tdoc’s</w:t>
            </w:r>
            <w:proofErr w:type="spellEnd"/>
            <w:r>
              <w:rPr>
                <w:rFonts w:eastAsiaTheme="minorEastAsia"/>
                <w:lang w:eastAsia="zh-CN"/>
              </w:rPr>
              <w:t xml:space="preserve">, </w:t>
            </w:r>
            <w:r w:rsidRPr="00E9293B">
              <w:rPr>
                <w:rFonts w:eastAsiaTheme="minorEastAsia"/>
                <w:lang w:eastAsia="zh-CN"/>
              </w:rPr>
              <w:t>companies have provided change proposals with respect to that.</w:t>
            </w: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3" w:name="OLE_LINK14"/>
      <w:bookmarkEnd w:id="111"/>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114" w:name="OLE_LINK276"/>
      <w:bookmarkStart w:id="115" w:name="OLE_LINK67"/>
      <w:bookmarkEnd w:id="93"/>
      <w:bookmarkEnd w:id="113"/>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116"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117" w:name="OLE_LINK285"/>
      <w:bookmarkEnd w:id="116"/>
      <w:r>
        <w:rPr>
          <w:rFonts w:ascii="Times New Roman" w:eastAsia="Batang" w:hAnsi="Times New Roman" w:cs="Times New Roman"/>
          <w:b/>
          <w:bCs/>
          <w:color w:val="000000"/>
          <w:kern w:val="24"/>
          <w:sz w:val="20"/>
          <w:szCs w:val="20"/>
          <w:highlight w:val="green"/>
          <w:lang w:val="en-GB"/>
        </w:rPr>
        <w:t>RAN1 #116b Agreement</w:t>
      </w:r>
      <w:bookmarkEnd w:id="117"/>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118" w:name="OLE_LINK287"/>
    </w:p>
    <w:bookmarkEnd w:id="118"/>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w:t>
      </w:r>
      <w:proofErr w:type="gramStart"/>
      <w:r>
        <w:rPr>
          <w:rFonts w:ascii="Times New Roman" w:eastAsia="新細明體" w:hAnsi="Times New Roman" w:cs="Times New Roman"/>
          <w:bCs/>
          <w:sz w:val="20"/>
          <w:szCs w:val="20"/>
          <w:lang w:eastAsia="zh-TW"/>
        </w:rPr>
        <w:t>e.g.</w:t>
      </w:r>
      <w:proofErr w:type="gramEnd"/>
      <w:r>
        <w:rPr>
          <w:rFonts w:ascii="Times New Roman" w:eastAsia="新細明體" w:hAnsi="Times New Roman" w:cs="Times New Roman"/>
          <w:bCs/>
          <w:sz w:val="20"/>
          <w:szCs w:val="20"/>
          <w:lang w:eastAsia="zh-TW"/>
        </w:rPr>
        <w:t xml:space="preserve">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9" w:name="OLE_LINK284"/>
    </w:p>
    <w:bookmarkEnd w:id="119"/>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lastRenderedPageBreak/>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120" w:name="OLE_LINK328"/>
      <w:r>
        <w:rPr>
          <w:rFonts w:eastAsia="新細明體"/>
          <w:bCs/>
          <w:lang w:eastAsia="zh-TW"/>
        </w:rPr>
        <w:t>For the study of on-demand SIB1 operation, RAN1 to prioritise discussion of Scenario-1 (UE requests SIB1 to camp on NES cell).</w:t>
      </w:r>
      <w:bookmarkEnd w:id="120"/>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w:t>
      </w:r>
      <w:proofErr w:type="gramStart"/>
      <w:r>
        <w:rPr>
          <w:rFonts w:eastAsia="新細明體"/>
          <w:bCs/>
          <w:lang w:eastAsia="zh-TW"/>
        </w:rPr>
        <w:t>procedure</w:t>
      </w:r>
      <w:proofErr w:type="gramEnd"/>
      <w:r>
        <w:rPr>
          <w:rFonts w:eastAsia="新細明體"/>
          <w:bCs/>
          <w:lang w:eastAsia="zh-TW"/>
        </w:rPr>
        <w:t xml:space="preserv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w:t>
      </w:r>
      <w:proofErr w:type="gramStart"/>
      <w:r>
        <w:rPr>
          <w:rFonts w:eastAsia="新細明體"/>
          <w:bCs/>
          <w:lang w:eastAsia="zh-TW"/>
        </w:rPr>
        <w:t>procedure</w:t>
      </w:r>
      <w:proofErr w:type="gramEnd"/>
      <w:r>
        <w:rPr>
          <w:rFonts w:eastAsia="新細明體"/>
          <w:bCs/>
          <w:lang w:eastAsia="zh-TW"/>
        </w:rPr>
        <w:t xml:space="preserve"> </w:t>
      </w:r>
    </w:p>
    <w:bookmarkEnd w:id="114"/>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121" w:name="OLE_LINK18"/>
      <w:proofErr w:type="spellStart"/>
      <w:r>
        <w:rPr>
          <w:rFonts w:eastAsia="新細明體"/>
          <w:highlight w:val="yellow"/>
          <w:lang w:eastAsia="zh-TW"/>
        </w:rPr>
        <w:t>Spreadtrum</w:t>
      </w:r>
      <w:bookmarkEnd w:id="121"/>
      <w:proofErr w:type="spellEnd"/>
      <w:r>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Pr>
          <w:rFonts w:ascii="TimesNewRomanPS-BoldItalicMT" w:eastAsia="TimesNewRomanPS-BoldItalicMT" w:hAnsi="Times New Roman" w:cs="TimesNewRomanPS-BoldItalicMT" w:hint="eastAsia"/>
          <w:szCs w:val="20"/>
          <w:lang w:val="en-US" w:eastAsia="ja-JP"/>
        </w:rPr>
        <w:t>e.g.</w:t>
      </w:r>
      <w:proofErr w:type="gramEnd"/>
      <w:r>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aff2"/>
        <w:numPr>
          <w:ilvl w:val="0"/>
          <w:numId w:val="38"/>
        </w:numPr>
        <w:ind w:leftChars="0"/>
        <w:rPr>
          <w:rFonts w:eastAsia="新細明體"/>
          <w:lang w:val="en-US" w:eastAsia="zh-TW"/>
        </w:rPr>
      </w:pPr>
      <w:r>
        <w:rPr>
          <w:rFonts w:eastAsia="新細明體"/>
          <w:highlight w:val="yellow"/>
          <w:lang w:eastAsia="zh-TW"/>
        </w:rPr>
        <w:t>Intel</w:t>
      </w:r>
      <w:r w:rsidRPr="00074410">
        <w:rPr>
          <w:rFonts w:eastAsia="新細明體"/>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122"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22"/>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3"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 xml:space="preserve">In </w:t>
            </w:r>
            <w:proofErr w:type="gramStart"/>
            <w:r>
              <w:rPr>
                <w:rFonts w:eastAsia="新細明體"/>
                <w:lang w:eastAsia="zh-TW"/>
              </w:rPr>
              <w:t>general</w:t>
            </w:r>
            <w:proofErr w:type="gramEnd"/>
            <w:r>
              <w:rPr>
                <w:rFonts w:eastAsia="新細明體"/>
                <w:lang w:eastAsia="zh-TW"/>
              </w:rPr>
              <w:t xml:space="preserve">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4" w:name="OLE_LINK5"/>
      <w:bookmarkStart w:id="125" w:name="OLE_LINK29"/>
      <w:bookmarkEnd w:id="115"/>
      <w:bookmarkEnd w:id="123"/>
      <w:r>
        <w:rPr>
          <w:rFonts w:ascii="Times New Roman" w:hAnsi="Times New Roman"/>
          <w:bCs w:val="0"/>
          <w:i w:val="0"/>
          <w:iCs w:val="0"/>
          <w:sz w:val="22"/>
          <w:u w:val="single"/>
        </w:rPr>
        <w:t xml:space="preserve">Issue 5: </w:t>
      </w:r>
      <w:bookmarkStart w:id="126" w:name="OLE_LINK66"/>
      <w:r>
        <w:rPr>
          <w:rFonts w:ascii="Times New Roman" w:hAnsi="Times New Roman"/>
          <w:bCs w:val="0"/>
          <w:i w:val="0"/>
          <w:iCs w:val="0"/>
          <w:sz w:val="22"/>
          <w:u w:val="single"/>
        </w:rPr>
        <w:t xml:space="preserve">Using </w:t>
      </w:r>
      <w:bookmarkStart w:id="127" w:name="OLE_LINK404"/>
      <w:r>
        <w:rPr>
          <w:rFonts w:ascii="Times New Roman" w:hAnsi="Times New Roman"/>
          <w:bCs w:val="0"/>
          <w:i w:val="0"/>
          <w:iCs w:val="0"/>
          <w:sz w:val="22"/>
          <w:u w:val="single"/>
        </w:rPr>
        <w:t>which</w:t>
      </w:r>
      <w:bookmarkEnd w:id="124"/>
      <w:r>
        <w:rPr>
          <w:rFonts w:ascii="Times New Roman" w:hAnsi="Times New Roman"/>
          <w:bCs w:val="0"/>
          <w:i w:val="0"/>
          <w:iCs w:val="0"/>
          <w:sz w:val="22"/>
          <w:u w:val="single"/>
        </w:rPr>
        <w:t xml:space="preserve"> signal/channel to transmit</w:t>
      </w:r>
      <w:bookmarkStart w:id="128" w:name="OLE_LINK353"/>
      <w:r>
        <w:rPr>
          <w:rFonts w:ascii="Times New Roman" w:hAnsi="Times New Roman"/>
          <w:bCs w:val="0"/>
          <w:i w:val="0"/>
          <w:iCs w:val="0"/>
          <w:sz w:val="22"/>
          <w:u w:val="single"/>
        </w:rPr>
        <w:t xml:space="preserve"> the </w:t>
      </w:r>
      <w:bookmarkStart w:id="129"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 xml:space="preserve">he </w:t>
      </w:r>
      <w:proofErr w:type="gramStart"/>
      <w:r>
        <w:rPr>
          <w:rFonts w:ascii="Times New Roman" w:hAnsi="Times New Roman"/>
          <w:bCs w:val="0"/>
          <w:i w:val="0"/>
          <w:iCs w:val="0"/>
          <w:sz w:val="22"/>
          <w:u w:val="single"/>
        </w:rPr>
        <w:t>UE</w:t>
      </w:r>
      <w:bookmarkEnd w:id="126"/>
      <w:bookmarkEnd w:id="127"/>
      <w:bookmarkEnd w:id="128"/>
      <w:bookmarkEnd w:id="129"/>
      <w:proofErr w:type="gramEnd"/>
    </w:p>
    <w:p w14:paraId="771E87E2" w14:textId="77777777" w:rsidR="0050628F" w:rsidRDefault="00736F1A">
      <w:pPr>
        <w:rPr>
          <w:rFonts w:eastAsia="新細明體"/>
          <w:b/>
          <w:lang w:eastAsia="zh-TW"/>
        </w:rPr>
      </w:pPr>
      <w:bookmarkStart w:id="130" w:name="OLE_LINK71"/>
      <w:bookmarkStart w:id="131" w:name="OLE_LINK8"/>
      <w:bookmarkEnd w:id="125"/>
      <w:r>
        <w:rPr>
          <w:rFonts w:eastAsia="新細明體"/>
          <w:b/>
          <w:lang w:eastAsia="zh-TW"/>
        </w:rPr>
        <w:t>Background</w:t>
      </w:r>
    </w:p>
    <w:p w14:paraId="694FDFB6" w14:textId="77777777" w:rsidR="0050628F" w:rsidRDefault="00736F1A">
      <w:pPr>
        <w:rPr>
          <w:rFonts w:eastAsia="新細明體"/>
          <w:bCs/>
          <w:lang w:eastAsia="zh-TW"/>
        </w:rPr>
      </w:pPr>
      <w:bookmarkStart w:id="132" w:name="OLE_LINK301"/>
      <w:bookmarkEnd w:id="130"/>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33" w:name="OLE_LINK344"/>
      <w:r>
        <w:rPr>
          <w:rFonts w:ascii="Times New Roman" w:eastAsia="Batang" w:hAnsi="Times New Roman" w:cs="Times New Roman"/>
          <w:b/>
          <w:bCs/>
          <w:color w:val="000000"/>
          <w:kern w:val="24"/>
          <w:sz w:val="20"/>
          <w:szCs w:val="20"/>
          <w:highlight w:val="green"/>
          <w:lang w:val="en-GB"/>
        </w:rPr>
        <w:t>RAN2 #126 Agreement</w:t>
      </w:r>
      <w:bookmarkEnd w:id="133"/>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34" w:name="OLE_LINK358"/>
      <w:bookmarkStart w:id="135" w:name="OLE_LINK22"/>
      <w:r>
        <w:rPr>
          <w:rFonts w:ascii="Times New Roman" w:hAnsi="Times New Roman"/>
          <w:b/>
          <w:bCs/>
          <w:color w:val="000000"/>
          <w:kern w:val="24"/>
          <w:szCs w:val="20"/>
          <w:highlight w:val="green"/>
        </w:rPr>
        <w:t>RAN2 #126 Agreement</w:t>
      </w:r>
      <w:bookmarkEnd w:id="134"/>
    </w:p>
    <w:bookmarkEnd w:id="135"/>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36" w:name="OLE_LINK334"/>
      <w:r>
        <w:rPr>
          <w:rFonts w:eastAsia="新細明體"/>
          <w:lang w:eastAsia="zh-TW"/>
        </w:rPr>
        <w:t>The following company views are collected in RAN1 #118:</w:t>
      </w:r>
      <w:bookmarkEnd w:id="132"/>
    </w:p>
    <w:p w14:paraId="4781ECCC" w14:textId="77777777" w:rsidR="0050628F" w:rsidRDefault="00736F1A">
      <w:pPr>
        <w:pStyle w:val="13"/>
        <w:numPr>
          <w:ilvl w:val="0"/>
          <w:numId w:val="11"/>
        </w:numPr>
        <w:ind w:leftChars="0"/>
        <w:rPr>
          <w:rFonts w:eastAsia="新細明體"/>
          <w:b/>
          <w:lang w:eastAsia="zh-TW"/>
        </w:rPr>
      </w:pPr>
      <w:bookmarkStart w:id="137" w:name="OLE_LINK156"/>
      <w:bookmarkStart w:id="138" w:name="OLE_LINK312"/>
      <w:bookmarkStart w:id="139" w:name="OLE_LINK188"/>
      <w:bookmarkStart w:id="140" w:name="OLE_LINK289"/>
      <w:r>
        <w:rPr>
          <w:rFonts w:eastAsia="新細明體"/>
          <w:b/>
          <w:lang w:eastAsia="zh-TW"/>
        </w:rPr>
        <w:t>Option</w:t>
      </w:r>
      <w:bookmarkEnd w:id="137"/>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138"/>
    </w:p>
    <w:p w14:paraId="5E663B5A" w14:textId="77777777" w:rsidR="0050628F" w:rsidRDefault="00736F1A">
      <w:pPr>
        <w:pStyle w:val="13"/>
        <w:numPr>
          <w:ilvl w:val="1"/>
          <w:numId w:val="11"/>
        </w:numPr>
        <w:ind w:leftChars="0"/>
        <w:rPr>
          <w:rFonts w:eastAsia="新細明體"/>
          <w:bCs/>
          <w:lang w:eastAsia="zh-TW"/>
        </w:rPr>
      </w:pP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41" w:name="OLE_LINK368"/>
      <w:r>
        <w:rPr>
          <w:rFonts w:eastAsia="新細明體"/>
          <w:b/>
          <w:bCs/>
          <w:lang w:eastAsia="zh-TW"/>
        </w:rPr>
        <w:t>Provisioning of update of UL WUS configuration is done by the cell UE is camping on</w:t>
      </w:r>
      <w:bookmarkEnd w:id="141"/>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42" w:name="OLE_LINK365"/>
      <w:r>
        <w:rPr>
          <w:rFonts w:eastAsia="新細明體"/>
          <w:b/>
          <w:lang w:eastAsia="zh-TW"/>
        </w:rPr>
        <w:t>The update of UL WUS configuration after the UE camps on NES cell is under discussion</w:t>
      </w:r>
      <w:bookmarkEnd w:id="142"/>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43" w:name="OLE_LINK357"/>
      <w:r>
        <w:rPr>
          <w:rFonts w:eastAsia="新細明體"/>
          <w:b/>
          <w:lang w:eastAsia="zh-TW"/>
        </w:rPr>
        <w:t xml:space="preserve">RRC (release) </w:t>
      </w:r>
      <w:proofErr w:type="spellStart"/>
      <w:r>
        <w:rPr>
          <w:rFonts w:eastAsia="新細明體"/>
          <w:b/>
          <w:lang w:eastAsia="zh-TW"/>
        </w:rPr>
        <w:t>signaling</w:t>
      </w:r>
      <w:proofErr w:type="spellEnd"/>
      <w:r>
        <w:rPr>
          <w:rFonts w:eastAsia="新細明體"/>
          <w:b/>
          <w:lang w:eastAsia="zh-TW"/>
        </w:rPr>
        <w:t xml:space="preserve"> of Cell A or NES</w:t>
      </w:r>
      <w:r>
        <w:rPr>
          <w:rFonts w:eastAsia="新細明體" w:hint="eastAsia"/>
          <w:b/>
          <w:lang w:eastAsia="zh-TW"/>
        </w:rPr>
        <w:t xml:space="preserve"> </w:t>
      </w:r>
      <w:proofErr w:type="gramStart"/>
      <w:r>
        <w:rPr>
          <w:rFonts w:eastAsia="新細明體"/>
          <w:b/>
          <w:lang w:eastAsia="zh-TW"/>
        </w:rPr>
        <w:t>cell</w:t>
      </w:r>
      <w:bookmarkEnd w:id="143"/>
      <w:proofErr w:type="gramEnd"/>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44" w:name="OLE_LINK352"/>
      <w:bookmarkStart w:id="145"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44"/>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DCI 1_0</w:t>
      </w:r>
      <w:bookmarkEnd w:id="145"/>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46"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46"/>
    </w:p>
    <w:p w14:paraId="1DC80333"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47" w:name="OLE_LINK354"/>
      <w:r>
        <w:rPr>
          <w:rFonts w:eastAsia="新細明體"/>
          <w:b/>
          <w:lang w:eastAsia="zh-TW"/>
        </w:rPr>
        <w:t>Option 4: PDSCH and scheduled by Type 0-PDCCH in CSS set</w:t>
      </w:r>
      <w:bookmarkStart w:id="148" w:name="OLE_LINK347"/>
      <w:r>
        <w:rPr>
          <w:rFonts w:eastAsia="新細明體"/>
          <w:b/>
          <w:lang w:eastAsia="zh-TW"/>
        </w:rPr>
        <w:t xml:space="preserve"> on NES </w:t>
      </w:r>
      <w:proofErr w:type="gramStart"/>
      <w:r>
        <w:rPr>
          <w:rFonts w:eastAsia="新細明體"/>
          <w:b/>
          <w:lang w:eastAsia="zh-TW"/>
        </w:rPr>
        <w:t>cell</w:t>
      </w:r>
      <w:bookmarkEnd w:id="147"/>
      <w:bookmarkEnd w:id="148"/>
      <w:proofErr w:type="gramEnd"/>
    </w:p>
    <w:p w14:paraId="3B4BB8A5" w14:textId="77777777" w:rsidR="0050628F" w:rsidRDefault="00736F1A">
      <w:pPr>
        <w:pStyle w:val="13"/>
        <w:numPr>
          <w:ilvl w:val="1"/>
          <w:numId w:val="11"/>
        </w:numPr>
        <w:ind w:leftChars="0"/>
        <w:rPr>
          <w:rFonts w:eastAsia="新細明體"/>
          <w:bCs/>
          <w:lang w:eastAsia="zh-TW"/>
        </w:rPr>
      </w:pPr>
      <w:r>
        <w:rPr>
          <w:highlight w:val="yellow"/>
        </w:rPr>
        <w:lastRenderedPageBreak/>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49"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49"/>
    </w:p>
    <w:p w14:paraId="6808832E"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50" w:name="OLE_LINK356"/>
      <w:r>
        <w:rPr>
          <w:rFonts w:eastAsia="新細明體"/>
          <w:b/>
          <w:lang w:eastAsia="zh-TW"/>
        </w:rPr>
        <w:t>Option 6: PBCH payload from the NES cell</w:t>
      </w:r>
      <w:bookmarkEnd w:id="150"/>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xml:space="preserve">. </w:t>
      </w:r>
      <w:proofErr w:type="spellStart"/>
      <w:r>
        <w:rPr>
          <w:rFonts w:eastAsia="新細明體"/>
          <w:b/>
          <w:lang w:eastAsia="zh-TW"/>
        </w:rPr>
        <w:t>K_ssb</w:t>
      </w:r>
      <w:proofErr w:type="spellEnd"/>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39"/>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31"/>
    <w:bookmarkEnd w:id="136"/>
    <w:bookmarkEnd w:id="140"/>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1"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w:t>
      </w:r>
      <w:r w:rsidRPr="00345902">
        <w:rPr>
          <w:rFonts w:eastAsia="新細明體"/>
          <w:b/>
          <w:strike/>
          <w:color w:val="FF0000"/>
          <w:lang w:eastAsia="zh-TW"/>
        </w:rPr>
        <w:t>for Case 2 and Case 3</w:t>
      </w:r>
      <w:r>
        <w:rPr>
          <w:rFonts w:eastAsia="新細明體"/>
          <w:b/>
          <w:lang w:eastAsia="zh-TW"/>
        </w:rPr>
        <w:t>.</w:t>
      </w:r>
    </w:p>
    <w:p w14:paraId="1C4FFFDD" w14:textId="24E3885D"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 xml:space="preserve">FS the following options to provide the UL WUS configuration to the UE </w:t>
      </w:r>
      <w:r w:rsidRPr="00345902">
        <w:rPr>
          <w:rFonts w:eastAsia="新細明體"/>
          <w:b/>
          <w:strike/>
          <w:color w:val="FF0000"/>
          <w:lang w:eastAsia="zh-TW"/>
        </w:rPr>
        <w:t>for Cases 1/2/</w:t>
      </w:r>
      <w:proofErr w:type="gramStart"/>
      <w:r w:rsidRPr="00345902">
        <w:rPr>
          <w:rFonts w:eastAsia="新細明體"/>
          <w:b/>
          <w:strike/>
          <w:color w:val="FF0000"/>
          <w:lang w:eastAsia="zh-TW"/>
        </w:rPr>
        <w:t>3</w:t>
      </w:r>
      <w:proofErr w:type="gramEnd"/>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3: PDCCH inside Type 0-PDCCH CSS set on NES </w:t>
      </w:r>
      <w:proofErr w:type="gramStart"/>
      <w:r>
        <w:rPr>
          <w:rFonts w:eastAsia="新細明體"/>
          <w:b/>
          <w:lang w:eastAsia="zh-TW"/>
        </w:rPr>
        <w:t>cell</w:t>
      </w:r>
      <w:proofErr w:type="gramEnd"/>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4: PDSCH and scheduled by Type 0-PDCCH in CSS set on NES </w:t>
      </w:r>
      <w:proofErr w:type="gramStart"/>
      <w:r>
        <w:rPr>
          <w:rFonts w:eastAsia="新細明體"/>
          <w:b/>
          <w:lang w:eastAsia="zh-TW"/>
        </w:rPr>
        <w:t>cell</w:t>
      </w:r>
      <w:proofErr w:type="gramEnd"/>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EA78EE">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EA78EE">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EA78EE">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proofErr w:type="gramStart"/>
            <w:r>
              <w:rPr>
                <w:rFonts w:eastAsiaTheme="minorEastAsia" w:hint="eastAsia"/>
              </w:rPr>
              <w:t>O</w:t>
            </w:r>
            <w:r>
              <w:rPr>
                <w:rFonts w:eastAsiaTheme="minorEastAsia"/>
              </w:rPr>
              <w:t>ption</w:t>
            </w:r>
            <w:proofErr w:type="gramEnd"/>
            <w:r>
              <w:rPr>
                <w:rFonts w:eastAsiaTheme="minorEastAsia"/>
              </w:rPr>
              <w:t xml:space="preserve">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EA78EE">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EA78EE">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EA78EE">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EA78EE">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EA78EE">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EA78EE">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EA78EE">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EA78EE">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EA78EE">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EA78EE">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EA78EE">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EA78EE">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51"/>
      <w:tr w:rsidR="0050628F" w14:paraId="53A23D12" w14:textId="77777777" w:rsidTr="00EA78EE">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EA78EE">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EA78EE">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EA78EE">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w:t>
            </w:r>
            <w:proofErr w:type="gramStart"/>
            <w:r>
              <w:rPr>
                <w:rFonts w:eastAsia="新細明體"/>
                <w:lang w:eastAsia="zh-TW"/>
              </w:rPr>
              <w:t>In particular, for</w:t>
            </w:r>
            <w:proofErr w:type="gramEnd"/>
            <w:r>
              <w:rPr>
                <w:rFonts w:eastAsia="新細明體"/>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xml:space="preserve">, at least the followings are </w:t>
            </w:r>
            <w:proofErr w:type="gramStart"/>
            <w:r>
              <w:rPr>
                <w:rFonts w:eastAsia="新細明體"/>
                <w:b/>
                <w:lang w:eastAsia="zh-TW"/>
              </w:rPr>
              <w:t>supported</w:t>
            </w:r>
            <w:proofErr w:type="gramEnd"/>
          </w:p>
          <w:p w14:paraId="39548240" w14:textId="77777777" w:rsidR="00743B2A" w:rsidRPr="00074410" w:rsidRDefault="00743B2A" w:rsidP="00743B2A">
            <w:pPr>
              <w:pStyle w:val="aff2"/>
              <w:numPr>
                <w:ilvl w:val="0"/>
                <w:numId w:val="44"/>
              </w:numPr>
              <w:spacing w:before="120" w:after="120"/>
              <w:ind w:leftChars="0"/>
              <w:rPr>
                <w:rFonts w:eastAsia="新細明體"/>
                <w:b/>
                <w:lang w:val="pt-BR" w:eastAsia="zh-TW"/>
              </w:rPr>
            </w:pPr>
            <w:r w:rsidRPr="00074410">
              <w:rPr>
                <w:rFonts w:eastAsia="新細明體"/>
                <w:b/>
                <w:lang w:val="pt-BR"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EA78EE">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EA78EE">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EA78EE">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EA78EE">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EA78EE">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EA78EE">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EA78EE" w14:paraId="77F558CD" w14:textId="77777777" w:rsidTr="00EA78EE">
        <w:tc>
          <w:tcPr>
            <w:tcW w:w="1275" w:type="dxa"/>
            <w:hideMark/>
          </w:tcPr>
          <w:p w14:paraId="2270FEA0" w14:textId="77777777" w:rsidR="00EA78EE" w:rsidRDefault="00EA78EE">
            <w:pPr>
              <w:spacing w:before="120" w:after="120"/>
              <w:rPr>
                <w:rFonts w:eastAsia="新細明體"/>
                <w:lang w:eastAsia="zh-TW"/>
              </w:rPr>
            </w:pPr>
            <w:r>
              <w:rPr>
                <w:rFonts w:eastAsia="新細明體"/>
                <w:lang w:eastAsia="zh-TW"/>
              </w:rPr>
              <w:t>NEC</w:t>
            </w:r>
          </w:p>
        </w:tc>
        <w:tc>
          <w:tcPr>
            <w:tcW w:w="1581" w:type="dxa"/>
            <w:hideMark/>
          </w:tcPr>
          <w:p w14:paraId="63E5105F" w14:textId="77777777" w:rsidR="00EA78EE" w:rsidRDefault="00EA78EE">
            <w:pPr>
              <w:spacing w:before="120" w:after="120"/>
              <w:rPr>
                <w:rFonts w:eastAsia="新細明體"/>
                <w:lang w:eastAsia="zh-TW"/>
              </w:rPr>
            </w:pPr>
            <w:r>
              <w:rPr>
                <w:rFonts w:eastAsia="新細明體"/>
                <w:lang w:eastAsia="zh-TW"/>
              </w:rPr>
              <w:t>Support</w:t>
            </w:r>
          </w:p>
        </w:tc>
        <w:tc>
          <w:tcPr>
            <w:tcW w:w="6849" w:type="dxa"/>
            <w:hideMark/>
          </w:tcPr>
          <w:p w14:paraId="65B1FAF4" w14:textId="77777777" w:rsidR="00EA78EE" w:rsidRDefault="00EA78EE">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update of UL-WUS configuration is provided to a UE already camped on NES cell. </w:t>
            </w:r>
          </w:p>
        </w:tc>
      </w:tr>
      <w:tr w:rsidR="0045596B" w14:paraId="17A031EE" w14:textId="77777777" w:rsidTr="00EA78EE">
        <w:tc>
          <w:tcPr>
            <w:tcW w:w="1275" w:type="dxa"/>
          </w:tcPr>
          <w:p w14:paraId="3C447BA5" w14:textId="41140A50" w:rsidR="0045596B" w:rsidRDefault="0045596B">
            <w:pPr>
              <w:spacing w:before="120" w:after="120"/>
              <w:rPr>
                <w:rFonts w:eastAsia="新細明體"/>
                <w:lang w:eastAsia="zh-TW"/>
              </w:rPr>
            </w:pPr>
            <w:r>
              <w:rPr>
                <w:rFonts w:eastAsia="新細明體"/>
                <w:lang w:eastAsia="zh-TW"/>
              </w:rPr>
              <w:t>Ericsson</w:t>
            </w:r>
          </w:p>
        </w:tc>
        <w:tc>
          <w:tcPr>
            <w:tcW w:w="1581" w:type="dxa"/>
          </w:tcPr>
          <w:p w14:paraId="2A4830F3" w14:textId="2767B474" w:rsidR="0045596B" w:rsidRDefault="00AC203D">
            <w:pPr>
              <w:spacing w:before="120" w:after="120"/>
              <w:rPr>
                <w:rFonts w:eastAsia="新細明體"/>
                <w:lang w:eastAsia="zh-TW"/>
              </w:rPr>
            </w:pPr>
            <w:r>
              <w:rPr>
                <w:rFonts w:eastAsia="新細明體"/>
                <w:lang w:eastAsia="zh-TW"/>
              </w:rPr>
              <w:t>Not support</w:t>
            </w:r>
          </w:p>
        </w:tc>
        <w:tc>
          <w:tcPr>
            <w:tcW w:w="6849" w:type="dxa"/>
          </w:tcPr>
          <w:p w14:paraId="3DE715DD" w14:textId="77777777" w:rsidR="0045596B" w:rsidRDefault="0045596B">
            <w:pPr>
              <w:spacing w:before="120" w:after="120"/>
              <w:rPr>
                <w:rFonts w:eastAsia="Malgun Gothic"/>
                <w:lang w:eastAsia="ko-KR"/>
              </w:rPr>
            </w:pPr>
            <w:r w:rsidRPr="0045596B">
              <w:rPr>
                <w:rFonts w:eastAsia="Malgun Gothic"/>
                <w:lang w:eastAsia="ko-KR"/>
              </w:rPr>
              <w:t>Given the agreement to recommend normative work only for Case 2, the FFS and all options can now be removed.</w:t>
            </w:r>
          </w:p>
          <w:p w14:paraId="052B4AC4" w14:textId="77777777" w:rsidR="00AC203D" w:rsidRDefault="00AC203D" w:rsidP="00AC203D">
            <w:pPr>
              <w:rPr>
                <w:rFonts w:eastAsia="新細明體"/>
                <w:b/>
                <w:lang w:eastAsia="zh-TW"/>
              </w:rPr>
            </w:pPr>
            <w:r>
              <w:rPr>
                <w:rFonts w:eastAsia="新細明體"/>
                <w:b/>
                <w:lang w:eastAsia="zh-TW"/>
              </w:rPr>
              <w:lastRenderedPageBreak/>
              <w:t xml:space="preserve">For further work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w:t>
            </w:r>
            <w:r w:rsidRPr="00345902">
              <w:rPr>
                <w:rFonts w:eastAsia="新細明體"/>
                <w:b/>
                <w:strike/>
                <w:color w:val="FF0000"/>
                <w:lang w:eastAsia="zh-TW"/>
              </w:rPr>
              <w:t>for Case 2 and Case 3</w:t>
            </w:r>
            <w:r>
              <w:rPr>
                <w:rFonts w:eastAsia="新細明體"/>
                <w:b/>
                <w:lang w:eastAsia="zh-TW"/>
              </w:rPr>
              <w:t>.</w:t>
            </w:r>
          </w:p>
          <w:p w14:paraId="68DFF3DA" w14:textId="77777777" w:rsidR="00AC203D" w:rsidRPr="00AC203D" w:rsidRDefault="00AC203D" w:rsidP="00AC203D">
            <w:pPr>
              <w:pStyle w:val="aff2"/>
              <w:numPr>
                <w:ilvl w:val="0"/>
                <w:numId w:val="44"/>
              </w:numPr>
              <w:ind w:leftChars="0"/>
              <w:rPr>
                <w:rFonts w:eastAsia="新細明體"/>
                <w:b/>
                <w:strike/>
                <w:color w:val="FF0000"/>
                <w:lang w:eastAsia="zh-TW"/>
              </w:rPr>
            </w:pPr>
            <w:r w:rsidRPr="00AC203D">
              <w:rPr>
                <w:rFonts w:eastAsia="新細明體" w:hint="eastAsia"/>
                <w:b/>
                <w:strike/>
                <w:color w:val="FF0000"/>
                <w:lang w:eastAsia="zh-TW"/>
              </w:rPr>
              <w:t>F</w:t>
            </w:r>
            <w:r w:rsidRPr="00AC203D">
              <w:rPr>
                <w:rFonts w:eastAsia="新細明體"/>
                <w:b/>
                <w:strike/>
                <w:color w:val="FF0000"/>
                <w:lang w:eastAsia="zh-TW"/>
              </w:rPr>
              <w:t>FS the following options to provide the UL WUS configuration to the UE for Cases 1/2/</w:t>
            </w:r>
            <w:proofErr w:type="gramStart"/>
            <w:r w:rsidRPr="00AC203D">
              <w:rPr>
                <w:rFonts w:eastAsia="新細明體"/>
                <w:b/>
                <w:strike/>
                <w:color w:val="FF0000"/>
                <w:lang w:eastAsia="zh-TW"/>
              </w:rPr>
              <w:t>3</w:t>
            </w:r>
            <w:proofErr w:type="gramEnd"/>
          </w:p>
          <w:p w14:paraId="729AEA4D"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 xml:space="preserve">Option 3: PDCCH inside Type 0-PDCCH CSS set on NES </w:t>
            </w:r>
            <w:proofErr w:type="gramStart"/>
            <w:r w:rsidRPr="00AC203D">
              <w:rPr>
                <w:rFonts w:eastAsia="新細明體"/>
                <w:b/>
                <w:strike/>
                <w:color w:val="FF0000"/>
                <w:lang w:eastAsia="zh-TW"/>
              </w:rPr>
              <w:t>cell</w:t>
            </w:r>
            <w:proofErr w:type="gramEnd"/>
          </w:p>
          <w:p w14:paraId="3C1B92B2"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 xml:space="preserve">Option 4: PDSCH and scheduled by Type 0-PDCCH in CSS set on NES </w:t>
            </w:r>
            <w:proofErr w:type="gramStart"/>
            <w:r w:rsidRPr="00AC203D">
              <w:rPr>
                <w:rFonts w:eastAsia="新細明體"/>
                <w:b/>
                <w:strike/>
                <w:color w:val="FF0000"/>
                <w:lang w:eastAsia="zh-TW"/>
              </w:rPr>
              <w:t>cell</w:t>
            </w:r>
            <w:proofErr w:type="gramEnd"/>
          </w:p>
          <w:p w14:paraId="08D780EC"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5: Predefined configuration</w:t>
            </w:r>
          </w:p>
          <w:p w14:paraId="4E79916F"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6: PBCH payload from the NES cell</w:t>
            </w:r>
          </w:p>
          <w:p w14:paraId="2E8AA31C" w14:textId="77CB8AE7" w:rsidR="00AC203D" w:rsidRDefault="00AC203D">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2"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proofErr w:type="spellStart"/>
            <w:r>
              <w:rPr>
                <w:rFonts w:eastAsia="新細明體"/>
                <w:lang w:val="en-US" w:eastAsia="zh-TW"/>
              </w:rPr>
              <w:t>SImilar</w:t>
            </w:r>
            <w:proofErr w:type="spellEnd"/>
            <w:r>
              <w:rPr>
                <w:rFonts w:eastAsia="新細明體"/>
                <w:lang w:val="en-US" w:eastAsia="zh-TW"/>
              </w:rPr>
              <w:t xml:space="preserve">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新細明體"/>
                <w:b/>
                <w:lang w:eastAsia="zh-TW"/>
              </w:rPr>
            </w:pPr>
            <w:r>
              <w:rPr>
                <w:rFonts w:eastAsia="新細明體"/>
                <w:b/>
                <w:lang w:eastAsia="zh-TW"/>
              </w:rPr>
              <w:t xml:space="preserve">For further </w:t>
            </w:r>
            <w:r w:rsidRPr="00312940">
              <w:rPr>
                <w:rFonts w:eastAsia="新細明體"/>
                <w:b/>
                <w:strike/>
                <w:color w:val="FF0000"/>
                <w:lang w:eastAsia="zh-TW"/>
              </w:rPr>
              <w:t>study</w:t>
            </w:r>
            <w:r>
              <w:rPr>
                <w:rFonts w:eastAsiaTheme="minorEastAsia" w:hint="eastAsia"/>
                <w:b/>
                <w:color w:val="FF0000"/>
                <w:lang w:eastAsia="zh-CN"/>
              </w:rPr>
              <w:t xml:space="preserve"> work</w:t>
            </w:r>
            <w:r w:rsidRPr="00312940">
              <w:rPr>
                <w:rFonts w:eastAsia="新細明體"/>
                <w:b/>
                <w:color w:val="FF0000"/>
                <w:lang w:eastAsia="zh-TW"/>
              </w:rPr>
              <w:t xml:space="preserve"> </w:t>
            </w:r>
            <w:r>
              <w:rPr>
                <w:rFonts w:eastAsia="新細明體"/>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9E79B45" w:rsidR="00433712" w:rsidRPr="00433712" w:rsidRDefault="00EA78EE" w:rsidP="00BE4807">
            <w:pPr>
              <w:spacing w:before="120" w:after="120"/>
              <w:rPr>
                <w:rFonts w:eastAsia="新細明體"/>
                <w:highlight w:val="yellow"/>
                <w:lang w:eastAsia="zh-TW"/>
              </w:rPr>
            </w:pPr>
            <w:r w:rsidRPr="00EA78EE">
              <w:rPr>
                <w:rFonts w:eastAsia="新細明體" w:hint="eastAsia"/>
                <w:lang w:eastAsia="zh-TW"/>
              </w:rPr>
              <w:t>N</w:t>
            </w:r>
            <w:r w:rsidRPr="00EA78EE">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5716066E" w14:textId="5224942F" w:rsidR="00433712" w:rsidRDefault="00EA78EE" w:rsidP="00BE480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r w:rsidR="00C43D22" w14:paraId="05CCB10B" w14:textId="77777777">
        <w:tc>
          <w:tcPr>
            <w:tcW w:w="1275" w:type="dxa"/>
            <w:tcBorders>
              <w:top w:val="single" w:sz="4" w:space="0" w:color="auto"/>
              <w:left w:val="single" w:sz="4" w:space="0" w:color="auto"/>
              <w:bottom w:val="single" w:sz="4" w:space="0" w:color="auto"/>
              <w:right w:val="single" w:sz="4" w:space="0" w:color="auto"/>
            </w:tcBorders>
          </w:tcPr>
          <w:p w14:paraId="36C1E04F" w14:textId="7D97B569" w:rsidR="00C43D22" w:rsidRPr="00C43D22" w:rsidRDefault="00C43D22" w:rsidP="00BE4807">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46C71209" w14:textId="77777777" w:rsidR="00C43D22" w:rsidRPr="00C43D22" w:rsidRDefault="00C43D22" w:rsidP="00BE4807">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5E0BCD37" w14:textId="3C87DF5E" w:rsidR="00C43D22" w:rsidRPr="00C43D22" w:rsidRDefault="00C43D22" w:rsidP="00BE4807">
            <w:pPr>
              <w:spacing w:before="120" w:after="120"/>
              <w:rPr>
                <w:rFonts w:eastAsia="新細明體"/>
                <w:color w:val="C00000"/>
                <w:lang w:eastAsia="zh-TW"/>
              </w:rPr>
            </w:pPr>
            <w:r w:rsidRPr="00C43D22">
              <w:rPr>
                <w:rFonts w:eastAsia="新細明體" w:hint="eastAsia"/>
                <w:highlight w:val="cyan"/>
                <w:lang w:eastAsia="zh-TW"/>
              </w:rPr>
              <w:t>S</w:t>
            </w:r>
            <w:r w:rsidRPr="00C43D22">
              <w:rPr>
                <w:rFonts w:eastAsia="新細明體"/>
                <w:highlight w:val="cyan"/>
                <w:lang w:eastAsia="zh-TW"/>
              </w:rPr>
              <w:t>ome companies still want to discuss the RRC release message from RAN1’s perspective. To be further discussed in the future. Discussion closed here.</w:t>
            </w:r>
          </w:p>
        </w:tc>
      </w:tr>
    </w:tbl>
    <w:p w14:paraId="715FF090" w14:textId="2BCF19B0" w:rsidR="0050628F" w:rsidRPr="00C43D22" w:rsidRDefault="0050628F">
      <w:pPr>
        <w:rPr>
          <w:rFonts w:eastAsia="新細明體"/>
          <w:b/>
          <w:bCs/>
          <w:lang w:eastAsia="zh-TW"/>
        </w:rPr>
      </w:pPr>
    </w:p>
    <w:bookmarkEnd w:id="152"/>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53" w:name="OLE_LINK369"/>
      <w:r>
        <w:rPr>
          <w:rFonts w:eastAsia="新細明體"/>
          <w:b/>
          <w:lang w:eastAsia="zh-TW"/>
        </w:rPr>
        <w:t>update of UL WUS configuration</w:t>
      </w:r>
      <w:bookmarkEnd w:id="153"/>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 xml:space="preserve">FFS: Mechanism of UL WUS configuration update other than </w:t>
      </w:r>
      <w:proofErr w:type="spellStart"/>
      <w:r>
        <w:rPr>
          <w:rFonts w:eastAsia="新細明體"/>
          <w:b/>
          <w:lang w:eastAsia="zh-TW"/>
        </w:rPr>
        <w:t>SIBx</w:t>
      </w:r>
      <w:proofErr w:type="spellEnd"/>
      <w:r>
        <w:rPr>
          <w:rFonts w:eastAsia="新細明體"/>
          <w:b/>
          <w:lang w:eastAsia="zh-TW"/>
        </w:rPr>
        <w:t>-based methods</w:t>
      </w:r>
    </w:p>
    <w:p w14:paraId="2F106ECD" w14:textId="77777777" w:rsidR="0050628F" w:rsidRDefault="00736F1A">
      <w:pPr>
        <w:rPr>
          <w:rFonts w:eastAsia="新細明體"/>
          <w:b/>
          <w:lang w:eastAsia="zh-TW"/>
        </w:rPr>
      </w:pPr>
      <w:r>
        <w:rPr>
          <w:rFonts w:eastAsia="新細明體"/>
          <w:b/>
          <w:lang w:eastAsia="zh-TW"/>
        </w:rPr>
        <w:t xml:space="preserve">Note: </w:t>
      </w:r>
      <w:proofErr w:type="spellStart"/>
      <w:r>
        <w:rPr>
          <w:rFonts w:eastAsia="新細明體"/>
          <w:b/>
          <w:lang w:eastAsia="zh-TW"/>
        </w:rPr>
        <w:t>SIBx</w:t>
      </w:r>
      <w:proofErr w:type="spellEnd"/>
      <w:r>
        <w:rPr>
          <w:rFonts w:eastAsia="新細明體"/>
          <w:b/>
          <w:lang w:eastAsia="zh-TW"/>
        </w:rPr>
        <w:t>-based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 xml:space="preserve">On this, reuse of legacy </w:t>
            </w:r>
            <w:proofErr w:type="spellStart"/>
            <w:r>
              <w:rPr>
                <w:rFonts w:eastAsia="新細明體"/>
                <w:lang w:eastAsia="zh-TW"/>
              </w:rPr>
              <w:t>SIBx</w:t>
            </w:r>
            <w:proofErr w:type="spellEnd"/>
            <w:r>
              <w:rPr>
                <w:rFonts w:eastAsia="新細明體"/>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 xml:space="preserve">Paging and SIB1 update in NES </w:t>
            </w:r>
            <w:proofErr w:type="gramStart"/>
            <w:r w:rsidRPr="00F46342">
              <w:rPr>
                <w:rFonts w:eastAsia="Malgun Gothic"/>
                <w:lang w:val="en-US" w:eastAsia="ko-KR"/>
              </w:rPr>
              <w:t>cell</w:t>
            </w:r>
            <w:proofErr w:type="gramEnd"/>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w:t>
            </w:r>
            <w:proofErr w:type="gramStart"/>
            <w:r w:rsidRPr="00F46342">
              <w:rPr>
                <w:rFonts w:eastAsia="Malgun Gothic"/>
                <w:lang w:val="en-US" w:eastAsia="ko-KR"/>
              </w:rPr>
              <w:t>e.g.</w:t>
            </w:r>
            <w:proofErr w:type="gramEnd"/>
            <w:r w:rsidRPr="00F46342">
              <w:rPr>
                <w:rFonts w:eastAsia="Malgun Gothic"/>
                <w:lang w:val="en-US" w:eastAsia="ko-KR"/>
              </w:rPr>
              <w:t xml:space="preserve">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 xml:space="preserve">ased on legacy </w:t>
            </w:r>
            <w:proofErr w:type="spellStart"/>
            <w:r>
              <w:rPr>
                <w:rFonts w:eastAsia="新細明體"/>
                <w:lang w:eastAsia="zh-TW"/>
              </w:rPr>
              <w:t>SIBx</w:t>
            </w:r>
            <w:proofErr w:type="spellEnd"/>
            <w:r>
              <w:rPr>
                <w:rFonts w:eastAsia="新細明體"/>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新細明體"/>
                <w:lang w:eastAsia="zh-TW"/>
              </w:rPr>
            </w:pPr>
          </w:p>
        </w:tc>
      </w:tr>
      <w:tr w:rsidR="00EA78EE" w14:paraId="6DEE2F13" w14:textId="77777777" w:rsidTr="0078196E">
        <w:tc>
          <w:tcPr>
            <w:tcW w:w="1275" w:type="dxa"/>
          </w:tcPr>
          <w:p w14:paraId="3565DC5D" w14:textId="255025C6"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FC3B1CE" w14:textId="38D210BD"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188F365" w14:textId="77777777" w:rsidR="00EA78EE" w:rsidRDefault="00EA78EE" w:rsidP="004F24BE">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54" w:name="OLE_LINK30"/>
      <w:r>
        <w:rPr>
          <w:rFonts w:ascii="Times New Roman" w:hAnsi="Times New Roman"/>
          <w:bCs w:val="0"/>
          <w:i w:val="0"/>
          <w:iCs w:val="0"/>
          <w:sz w:val="22"/>
          <w:u w:val="single"/>
        </w:rPr>
        <w:t xml:space="preserve">Issue 6: </w:t>
      </w:r>
      <w:bookmarkStart w:id="155" w:name="OLE_LINK72"/>
      <w:r>
        <w:rPr>
          <w:rFonts w:ascii="Times New Roman" w:hAnsi="Times New Roman"/>
          <w:bCs w:val="0"/>
          <w:i w:val="0"/>
          <w:iCs w:val="0"/>
          <w:sz w:val="22"/>
          <w:u w:val="single"/>
        </w:rPr>
        <w:t xml:space="preserve">How </w:t>
      </w:r>
      <w:bookmarkStart w:id="156" w:name="OLE_LINK74"/>
      <w:r>
        <w:rPr>
          <w:rFonts w:ascii="Times New Roman" w:hAnsi="Times New Roman"/>
          <w:bCs w:val="0"/>
          <w:i w:val="0"/>
          <w:iCs w:val="0"/>
          <w:sz w:val="22"/>
          <w:u w:val="single"/>
        </w:rPr>
        <w:t>UE identifies a NES cell is with on-demand SIB1</w:t>
      </w:r>
      <w:bookmarkEnd w:id="154"/>
      <w:bookmarkEnd w:id="155"/>
      <w:bookmarkEnd w:id="156"/>
    </w:p>
    <w:p w14:paraId="5ED40BFC" w14:textId="77777777" w:rsidR="0050628F" w:rsidRDefault="00736F1A">
      <w:pPr>
        <w:rPr>
          <w:rFonts w:eastAsia="新細明體"/>
          <w:b/>
          <w:lang w:eastAsia="zh-TW"/>
        </w:rPr>
      </w:pPr>
      <w:bookmarkStart w:id="157" w:name="OLE_LINK343"/>
      <w:bookmarkStart w:id="158" w:name="OLE_LINK80"/>
      <w:bookmarkStart w:id="159" w:name="OLE_LINK79"/>
      <w:bookmarkStart w:id="160" w:name="OLE_LINK9"/>
      <w:bookmarkStart w:id="161" w:name="OLE_LINK84"/>
      <w:r>
        <w:rPr>
          <w:rFonts w:eastAsia="新細明體"/>
          <w:b/>
          <w:lang w:eastAsia="zh-TW"/>
        </w:rPr>
        <w:t>Background</w:t>
      </w:r>
    </w:p>
    <w:p w14:paraId="07DCA169" w14:textId="77777777" w:rsidR="0050628F" w:rsidRDefault="00736F1A">
      <w:pPr>
        <w:rPr>
          <w:rFonts w:eastAsia="新細明體"/>
          <w:lang w:eastAsia="zh-TW"/>
        </w:rPr>
      </w:pPr>
      <w:bookmarkStart w:id="162" w:name="OLE_LINK372"/>
      <w:r>
        <w:rPr>
          <w:rFonts w:eastAsia="新細明體" w:hint="eastAsia"/>
          <w:lang w:eastAsia="zh-TW"/>
        </w:rPr>
        <w:t>I</w:t>
      </w:r>
      <w:r>
        <w:rPr>
          <w:rFonts w:eastAsia="新細明體"/>
          <w:lang w:eastAsia="zh-TW"/>
        </w:rPr>
        <w:t xml:space="preserve">n </w:t>
      </w:r>
      <w:bookmarkStart w:id="163" w:name="OLE_LINK371"/>
      <w:r>
        <w:rPr>
          <w:rFonts w:eastAsia="新細明體"/>
          <w:lang w:eastAsia="zh-TW"/>
        </w:rPr>
        <w:t>RAN1 #116b</w:t>
      </w:r>
      <w:bookmarkEnd w:id="163"/>
      <w:r>
        <w:rPr>
          <w:rFonts w:eastAsia="新細明體"/>
          <w:lang w:eastAsia="zh-TW"/>
        </w:rPr>
        <w:t>, the following is agreed:</w:t>
      </w:r>
      <w:bookmarkEnd w:id="157"/>
      <w:bookmarkEnd w:id="162"/>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4" w:name="OLE_LINK337"/>
      <w:r>
        <w:rPr>
          <w:lang w:val="en-US" w:eastAsia="zh-CN"/>
        </w:rPr>
        <w:t xml:space="preserve">RAN1 to further study UE identification of NES cell with on-demand SIB1 based on one, both, </w:t>
      </w:r>
      <w:proofErr w:type="gramStart"/>
      <w:r>
        <w:rPr>
          <w:lang w:val="en-US" w:eastAsia="zh-CN"/>
        </w:rPr>
        <w:t>or</w:t>
      </w:r>
      <w:proofErr w:type="gramEnd"/>
      <w:r>
        <w:rPr>
          <w:lang w:val="en-US" w:eastAsia="zh-CN"/>
        </w:rPr>
        <w:t xml:space="preserve">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5" w:name="OLE_LINK332"/>
      <w:r>
        <w:rPr>
          <w:lang w:val="en-US" w:eastAsia="zh-CN"/>
        </w:rPr>
        <w:t>By PBCH payload of NES cell</w:t>
      </w:r>
      <w:bookmarkEnd w:id="165"/>
      <w:r>
        <w:rPr>
          <w:lang w:val="en-US" w:eastAsia="zh-CN"/>
        </w:rPr>
        <w:t xml:space="preserve"> </w:t>
      </w:r>
    </w:p>
    <w:bookmarkEnd w:id="164"/>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bookmarkStart w:id="166" w:name="OLE_LINK59"/>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bookmarkEnd w:id="166"/>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58"/>
      <w:r>
        <w:rPr>
          <w:rFonts w:eastAsia="新細明體"/>
          <w:lang w:eastAsia="zh-TW"/>
        </w:rPr>
        <w:t xml:space="preserve">ies a NES cell is with on-demand SIB1, </w:t>
      </w:r>
      <w:bookmarkStart w:id="167" w:name="OLE_LINK82"/>
      <w:r>
        <w:rPr>
          <w:rFonts w:eastAsia="新細明體"/>
          <w:lang w:eastAsia="zh-TW"/>
        </w:rPr>
        <w:t>the following company views in RAN1 #118 are collected below:</w:t>
      </w:r>
      <w:bookmarkEnd w:id="159"/>
      <w:bookmarkEnd w:id="160"/>
      <w:bookmarkEnd w:id="167"/>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proofErr w:type="spellStart"/>
      <w:r>
        <w:rPr>
          <w:rFonts w:eastAsia="新細明體"/>
          <w:highlight w:val="yellow"/>
          <w:lang w:eastAsia="zh-TW"/>
        </w:rPr>
        <w:t>HiSilicon</w:t>
      </w:r>
      <w:proofErr w:type="spellEnd"/>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proofErr w:type="spellStart"/>
      <w:r>
        <w:rPr>
          <w:rFonts w:eastAsia="新細明體"/>
          <w:highlight w:val="yellow"/>
          <w:lang w:eastAsia="zh-TW"/>
        </w:rPr>
        <w:t>InterDigital</w:t>
      </w:r>
      <w:proofErr w:type="spellEnd"/>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proofErr w:type="spellStart"/>
      <w:r>
        <w:rPr>
          <w:rFonts w:eastAsia="新細明體"/>
          <w:lang w:eastAsia="zh-TW"/>
        </w:rPr>
        <w:t>cellBarred</w:t>
      </w:r>
      <w:proofErr w:type="spellEnd"/>
      <w:r>
        <w:rPr>
          <w:rFonts w:eastAsia="新細明體"/>
          <w:lang w:eastAsia="zh-TW"/>
        </w:rPr>
        <w:t xml:space="preserve"> and </w:t>
      </w:r>
      <w:proofErr w:type="spellStart"/>
      <w:r>
        <w:rPr>
          <w:rFonts w:eastAsia="新細明體"/>
          <w:lang w:eastAsia="zh-TW"/>
        </w:rPr>
        <w:t>kssb</w:t>
      </w:r>
      <w:proofErr w:type="spellEnd"/>
      <w:r>
        <w:rPr>
          <w:rFonts w:eastAsia="新細明體"/>
          <w:lang w:eastAsia="zh-TW"/>
        </w:rPr>
        <w:t xml:space="preserve">),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68" w:name="OLE_LINK391"/>
      <w:r>
        <w:rPr>
          <w:rFonts w:eastAsia="新細明體"/>
          <w:lang w:eastAsia="zh-TW"/>
        </w:rPr>
        <w:t xml:space="preserve">spare bit in MIB or </w:t>
      </w:r>
      <w:proofErr w:type="spellStart"/>
      <w:r>
        <w:rPr>
          <w:rFonts w:eastAsia="新細明體"/>
          <w:lang w:eastAsia="zh-TW"/>
        </w:rPr>
        <w:t>k_ssb</w:t>
      </w:r>
      <w:bookmarkEnd w:id="168"/>
      <w:proofErr w:type="spellEnd"/>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lastRenderedPageBreak/>
        <w:t>ETRI</w:t>
      </w:r>
      <w:r>
        <w:rPr>
          <w:rFonts w:eastAsia="新細明體"/>
          <w:lang w:eastAsia="zh-TW"/>
        </w:rPr>
        <w:t xml:space="preserve"> (UE reinterprets a legacy field, e.g., </w:t>
      </w:r>
      <w:proofErr w:type="spellStart"/>
      <w:r>
        <w:rPr>
          <w:rFonts w:eastAsia="新細明體"/>
          <w:lang w:eastAsia="zh-TW"/>
        </w:rPr>
        <w:t>k_SSB</w:t>
      </w:r>
      <w:proofErr w:type="spellEnd"/>
      <w:r>
        <w:rPr>
          <w:rFonts w:eastAsia="新細明體"/>
          <w:lang w:eastAsia="zh-TW"/>
        </w:rPr>
        <w:t xml:space="preserve">=30 for FR1 and </w:t>
      </w:r>
      <w:proofErr w:type="spellStart"/>
      <w:r>
        <w:rPr>
          <w:rFonts w:eastAsia="新細明體"/>
          <w:lang w:eastAsia="zh-TW"/>
        </w:rPr>
        <w:t>k_SSB</w:t>
      </w:r>
      <w:proofErr w:type="spellEnd"/>
      <w:r>
        <w:rPr>
          <w:rFonts w:eastAsia="新細明體"/>
          <w:lang w:eastAsia="zh-TW"/>
        </w:rPr>
        <w:t xml:space="preserve">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bookmarkStart w:id="169" w:name="OLE_LINK383"/>
      <w:r>
        <w:rPr>
          <w:rFonts w:eastAsia="新細明體"/>
          <w:highlight w:val="yellow"/>
          <w:lang w:eastAsia="zh-TW"/>
        </w:rPr>
        <w:t>FUTUREWEI</w:t>
      </w:r>
      <w:r>
        <w:rPr>
          <w:rFonts w:eastAsia="新細明體"/>
          <w:lang w:eastAsia="zh-TW"/>
        </w:rPr>
        <w:t xml:space="preserve">, </w:t>
      </w:r>
      <w:bookmarkEnd w:id="169"/>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70"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70"/>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w:t>
      </w:r>
      <w:proofErr w:type="spellStart"/>
      <w:r>
        <w:rPr>
          <w:rFonts w:ascii="Times New Roman" w:eastAsia="新細明體" w:hAnsi="Times New Roman"/>
          <w:lang w:val="en-US" w:eastAsia="zh-TW"/>
        </w:rPr>
        <w:t>kssb</w:t>
      </w:r>
      <w:proofErr w:type="spellEnd"/>
      <w:r>
        <w:rPr>
          <w:rFonts w:ascii="Times New Roman" w:eastAsia="新細明體" w:hAnsi="Times New Roman"/>
          <w:lang w:val="en-US" w:eastAsia="zh-TW"/>
        </w:rPr>
        <w:t xml:space="preserve">)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proofErr w:type="spellStart"/>
      <w:r>
        <w:rPr>
          <w:rFonts w:eastAsia="新細明體"/>
          <w:highlight w:val="yellow"/>
          <w:lang w:eastAsia="zh-TW"/>
        </w:rPr>
        <w:t>InterDigital</w:t>
      </w:r>
      <w:proofErr w:type="spellEnd"/>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 xml:space="preserve">spare bit in MIB or </w:t>
      </w:r>
      <w:proofErr w:type="spellStart"/>
      <w:r>
        <w:rPr>
          <w:rFonts w:eastAsia="新細明體"/>
          <w:lang w:eastAsia="zh-TW"/>
        </w:rPr>
        <w:t>k_ssb</w:t>
      </w:r>
      <w:proofErr w:type="spellEnd"/>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lastRenderedPageBreak/>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EA78EE" w14:paraId="5F5F85F7" w14:textId="77777777" w:rsidTr="00C56A4F">
        <w:tc>
          <w:tcPr>
            <w:tcW w:w="1275" w:type="dxa"/>
          </w:tcPr>
          <w:p w14:paraId="5AAE6E23" w14:textId="14E4ED62"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70C4263B" w14:textId="77777777" w:rsidR="00EA78EE" w:rsidRDefault="00EA78EE">
            <w:pPr>
              <w:spacing w:before="120" w:after="120"/>
              <w:rPr>
                <w:rFonts w:eastAsia="Malgun Gothic"/>
                <w:lang w:eastAsia="ko-KR"/>
              </w:rPr>
            </w:pPr>
          </w:p>
        </w:tc>
        <w:tc>
          <w:tcPr>
            <w:tcW w:w="6849" w:type="dxa"/>
          </w:tcPr>
          <w:p w14:paraId="53AD568B" w14:textId="77777777" w:rsidR="00EA78EE" w:rsidRDefault="00EA78EE" w:rsidP="00EA78EE">
            <w:pPr>
              <w:spacing w:before="120" w:after="120"/>
              <w:rPr>
                <w:rFonts w:eastAsiaTheme="minorEastAsia"/>
                <w:lang w:eastAsia="zh-CN"/>
              </w:rPr>
            </w:pPr>
            <w:r>
              <w:rPr>
                <w:rFonts w:eastAsiaTheme="minorEastAsia"/>
                <w:lang w:eastAsia="zh-CN"/>
              </w:rPr>
              <w:t xml:space="preserve">Given that feasibility of indicating such information via MIB can mainly be evaluated by RAN1, we prefer to at least discuss the aspect in RAN1 that how on-demand SIB1 cell identification can be performed using MIB. The conclusion of the discussion can then be indicated to RAN2 so that RAN2 can decide. </w:t>
            </w:r>
          </w:p>
          <w:p w14:paraId="2FFB8664" w14:textId="3BDDF3FA" w:rsidR="00EA78EE" w:rsidRDefault="00EA78EE" w:rsidP="00EA78EE">
            <w:pPr>
              <w:spacing w:before="120" w:after="120"/>
              <w:rPr>
                <w:rFonts w:eastAsiaTheme="minorEastAsia"/>
                <w:lang w:eastAsia="zh-CN"/>
              </w:rPr>
            </w:pPr>
            <w:r>
              <w:rPr>
                <w:rFonts w:eastAsiaTheme="minorEastAsia"/>
                <w:lang w:eastAsia="zh-CN"/>
              </w:rPr>
              <w:t>Note that this would be similar approach where RAN1 initially discussed the feasibility of WUS configuration to be associated to more than 1 cell and left the final decision to RAN2.</w:t>
            </w:r>
          </w:p>
        </w:tc>
      </w:tr>
    </w:tbl>
    <w:p w14:paraId="010117D8" w14:textId="77777777" w:rsidR="0050628F" w:rsidRPr="00C56A4F" w:rsidRDefault="0050628F">
      <w:pPr>
        <w:rPr>
          <w:rFonts w:eastAsia="新細明體"/>
          <w:b/>
          <w:bCs/>
          <w:lang w:val="en-US"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1" w:name="OLE_LINK395"/>
      <w:r>
        <w:rPr>
          <w:rFonts w:ascii="Times" w:hAnsi="Times" w:cs="Times"/>
          <w:bCs/>
          <w:iCs/>
          <w:color w:val="000000" w:themeColor="text1"/>
          <w:szCs w:val="20"/>
          <w:u w:val="single"/>
          <w:lang w:eastAsia="zh-TW"/>
        </w:rPr>
        <w:t>FL Proposal 6-2</w:t>
      </w:r>
    </w:p>
    <w:bookmarkEnd w:id="171"/>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72" w:name="OLE_LINK400"/>
      <w:r>
        <w:rPr>
          <w:rFonts w:eastAsia="新細明體"/>
          <w:b/>
          <w:bCs/>
          <w:lang w:val="en-US" w:eastAsia="zh-TW"/>
        </w:rPr>
        <w:t>K_SSB</w:t>
      </w:r>
      <w:bookmarkEnd w:id="172"/>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73" w:name="OLE_LINK402"/>
      <w:r>
        <w:rPr>
          <w:rFonts w:eastAsia="新細明體"/>
          <w:b/>
          <w:bCs/>
          <w:lang w:val="en-US" w:eastAsia="zh-TW"/>
        </w:rPr>
        <w:t>K_SSB</w:t>
      </w:r>
      <w:bookmarkEnd w:id="173"/>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w:t>
      </w:r>
      <w:proofErr w:type="gramStart"/>
      <w:r>
        <w:rPr>
          <w:rFonts w:eastAsia="新細明體"/>
          <w:b/>
          <w:lang w:eastAsia="zh-TW"/>
        </w:rPr>
        <w:t>configuration</w:t>
      </w:r>
      <w:proofErr w:type="gramEnd"/>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74"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 xml:space="preserve">or FR1 and set to 14 for </w:t>
            </w:r>
            <w:proofErr w:type="gramStart"/>
            <w:r>
              <w:rPr>
                <w:rFonts w:eastAsia="新細明體"/>
                <w:b/>
                <w:bCs/>
                <w:strike/>
                <w:color w:val="FF0000"/>
                <w:lang w:val="en-US" w:eastAsia="zh-TW"/>
              </w:rPr>
              <w:t>FR2</w:t>
            </w:r>
            <w:proofErr w:type="gramEnd"/>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lastRenderedPageBreak/>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w:t>
            </w:r>
            <w:proofErr w:type="gramStart"/>
            <w:r>
              <w:rPr>
                <w:rFonts w:eastAsia="新細明體"/>
                <w:b/>
                <w:strike/>
                <w:color w:val="FF0000"/>
                <w:lang w:eastAsia="zh-TW"/>
              </w:rPr>
              <w:t>configuration</w:t>
            </w:r>
            <w:proofErr w:type="gramEnd"/>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74"/>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 xml:space="preserve">WUS </w:t>
            </w:r>
            <w:proofErr w:type="gramStart"/>
            <w:r w:rsidRPr="00CD5D81">
              <w:rPr>
                <w:rFonts w:eastAsia="新細明體"/>
                <w:b/>
                <w:lang w:eastAsia="zh-TW"/>
              </w:rPr>
              <w:t>configuration</w:t>
            </w:r>
            <w:proofErr w:type="gramEnd"/>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lastRenderedPageBreak/>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EA78EE" w14:paraId="5C5EECD1" w14:textId="77777777" w:rsidTr="00FB101B">
        <w:tc>
          <w:tcPr>
            <w:tcW w:w="1275" w:type="dxa"/>
          </w:tcPr>
          <w:p w14:paraId="68B5999E" w14:textId="1FC8F3F4" w:rsidR="00EA78EE" w:rsidRPr="00EA78EE"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9D31E43" w14:textId="5ECC0D71" w:rsidR="00EA78EE"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533CBE57" w14:textId="77777777" w:rsidR="00EA78EE" w:rsidRDefault="00EA78EE">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 xml:space="preserve">K_SSB is set to 30 for FR1 and set to 14 for </w:t>
      </w:r>
      <w:proofErr w:type="gramStart"/>
      <w:r>
        <w:rPr>
          <w:rFonts w:eastAsia="新細明體"/>
          <w:b/>
          <w:bCs/>
          <w:lang w:val="en-US" w:eastAsia="zh-TW"/>
        </w:rPr>
        <w:t>FR2</w:t>
      </w:r>
      <w:proofErr w:type="gramEnd"/>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新細明體"/>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新細明體"/>
                <w:b/>
                <w:strike/>
                <w:lang w:eastAsia="zh-TW"/>
              </w:rPr>
            </w:pPr>
            <w:r w:rsidRPr="007019B8">
              <w:rPr>
                <w:rFonts w:eastAsia="新細明體"/>
                <w:b/>
                <w:strike/>
                <w:lang w:eastAsia="zh-TW"/>
              </w:rPr>
              <w:t xml:space="preserve">For a NES cell with OD-SIB1, </w:t>
            </w:r>
            <w:r w:rsidRPr="007019B8">
              <w:rPr>
                <w:rFonts w:eastAsia="新細明體"/>
                <w:b/>
                <w:bCs/>
                <w:strike/>
                <w:lang w:val="en-US" w:eastAsia="zh-TW"/>
              </w:rPr>
              <w:t xml:space="preserve">K_SSB is set to 30 for FR1 and set to 14 for </w:t>
            </w:r>
            <w:proofErr w:type="gramStart"/>
            <w:r w:rsidRPr="007019B8">
              <w:rPr>
                <w:rFonts w:eastAsia="新細明體"/>
                <w:b/>
                <w:bCs/>
                <w:strike/>
                <w:lang w:val="en-US" w:eastAsia="zh-TW"/>
              </w:rPr>
              <w:t>FR2</w:t>
            </w:r>
            <w:proofErr w:type="gramEnd"/>
          </w:p>
          <w:p w14:paraId="0BD03444" w14:textId="77777777" w:rsidR="007019B8" w:rsidRPr="007019B8" w:rsidRDefault="007019B8" w:rsidP="007019B8">
            <w:pPr>
              <w:pStyle w:val="aff2"/>
              <w:numPr>
                <w:ilvl w:val="1"/>
                <w:numId w:val="65"/>
              </w:numPr>
              <w:ind w:leftChars="0"/>
              <w:rPr>
                <w:rFonts w:eastAsia="新細明體"/>
                <w:b/>
                <w:strike/>
                <w:color w:val="FF0000"/>
                <w:lang w:eastAsia="zh-TW"/>
              </w:rPr>
            </w:pPr>
            <w:r w:rsidRPr="007019B8">
              <w:rPr>
                <w:rFonts w:eastAsia="新細明體"/>
                <w:b/>
                <w:strike/>
                <w:color w:val="FF0000"/>
                <w:lang w:val="en-US" w:eastAsia="zh-TW"/>
              </w:rPr>
              <w:t xml:space="preserve">FFS use of pdcch-ConfigSIB1 </w:t>
            </w:r>
          </w:p>
          <w:p w14:paraId="4D71BD2A" w14:textId="77777777" w:rsidR="007019B8" w:rsidRPr="007019B8" w:rsidRDefault="007019B8" w:rsidP="007019B8">
            <w:pPr>
              <w:ind w:left="480"/>
              <w:rPr>
                <w:rFonts w:eastAsia="新細明體"/>
                <w:b/>
                <w:strike/>
                <w:color w:val="FF0000"/>
                <w:lang w:eastAsia="zh-TW"/>
              </w:rPr>
            </w:pPr>
            <w:r w:rsidRPr="007019B8">
              <w:rPr>
                <w:rFonts w:eastAsia="新細明體" w:hint="eastAsia"/>
                <w:b/>
                <w:strike/>
                <w:color w:val="FF0000"/>
                <w:lang w:eastAsia="zh-TW"/>
              </w:rPr>
              <w:t>N</w:t>
            </w:r>
            <w:r w:rsidRPr="007019B8">
              <w:rPr>
                <w:rFonts w:eastAsia="新細明體"/>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新細明體"/>
                <w:b/>
                <w:strike/>
                <w:color w:val="FF0000"/>
                <w:lang w:eastAsia="zh-TW"/>
              </w:rPr>
            </w:pPr>
            <w:r w:rsidRPr="007019B8">
              <w:rPr>
                <w:rFonts w:eastAsia="新細明體"/>
                <w:b/>
                <w:strike/>
                <w:color w:val="FF0000"/>
                <w:lang w:val="en-US" w:eastAsia="zh-TW"/>
              </w:rPr>
              <w:t xml:space="preserve">FFS: where </w:t>
            </w:r>
            <w:r w:rsidRPr="007019B8">
              <w:rPr>
                <w:rFonts w:eastAsia="新細明體"/>
                <w:b/>
                <w:strike/>
                <w:color w:val="FF0000"/>
                <w:lang w:eastAsia="zh-TW"/>
              </w:rPr>
              <w:t xml:space="preserve">Actual </w:t>
            </w:r>
            <w:r w:rsidRPr="007019B8">
              <w:rPr>
                <w:rFonts w:eastAsia="新細明體"/>
                <w:b/>
                <w:bCs/>
                <w:strike/>
                <w:color w:val="FF0000"/>
                <w:lang w:val="en-US" w:eastAsia="zh-TW"/>
              </w:rPr>
              <w:t>K_SSB</w:t>
            </w:r>
            <w:r w:rsidRPr="007019B8">
              <w:rPr>
                <w:rFonts w:eastAsia="新細明體"/>
                <w:b/>
                <w:strike/>
                <w:color w:val="FF0000"/>
                <w:lang w:eastAsia="zh-TW"/>
              </w:rPr>
              <w:t xml:space="preserve"> value used for on-demand SIB1 reception is </w:t>
            </w:r>
            <w:r w:rsidRPr="007019B8">
              <w:rPr>
                <w:rFonts w:eastAsia="新細明體"/>
                <w:b/>
                <w:strike/>
                <w:color w:val="FF0000"/>
                <w:lang w:val="en-US" w:eastAsia="zh-TW"/>
              </w:rPr>
              <w:t>provided</w:t>
            </w:r>
          </w:p>
          <w:p w14:paraId="6C5E51AD" w14:textId="019EB635" w:rsidR="007019B8" w:rsidRPr="007019B8" w:rsidRDefault="007019B8" w:rsidP="007019B8">
            <w:pPr>
              <w:spacing w:before="120" w:after="120"/>
              <w:rPr>
                <w:rFonts w:eastAsia="新細明體"/>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新細明體"/>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新細明體"/>
                <w:lang w:eastAsia="zh-TW"/>
              </w:rPr>
            </w:pPr>
            <w:r>
              <w:rPr>
                <w:rFonts w:eastAsia="新細明體"/>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w:t>
            </w:r>
            <w:proofErr w:type="gramStart"/>
            <w:r>
              <w:rPr>
                <w:rFonts w:eastAsia="MS Mincho"/>
                <w:lang w:val="en-US" w:eastAsia="ja-JP"/>
              </w:rPr>
              <w:t>and also</w:t>
            </w:r>
            <w:proofErr w:type="gramEnd"/>
            <w:r>
              <w:rPr>
                <w:rFonts w:eastAsia="MS Mincho"/>
                <w:lang w:val="en-US" w:eastAsia="ja-JP"/>
              </w:rPr>
              <w:t xml:space="preserve"> by Fujitsu.</w:t>
            </w:r>
          </w:p>
        </w:tc>
      </w:tr>
      <w:tr w:rsidR="00EA78EE" w14:paraId="21820D23" w14:textId="77777777" w:rsidTr="00C56A4F">
        <w:tc>
          <w:tcPr>
            <w:tcW w:w="1275" w:type="dxa"/>
          </w:tcPr>
          <w:p w14:paraId="522DC171" w14:textId="11F8F391"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4062DD80" w14:textId="3485D281" w:rsidR="00EA78EE" w:rsidRPr="00EA78EE" w:rsidRDefault="00EA78EE">
            <w:pPr>
              <w:spacing w:before="120" w:after="120"/>
              <w:rPr>
                <w:rFonts w:eastAsia="新細明體"/>
                <w:lang w:val="en-US" w:eastAsia="zh-TW"/>
              </w:rPr>
            </w:pPr>
            <w:r>
              <w:rPr>
                <w:rFonts w:eastAsia="新細明體" w:hint="eastAsia"/>
                <w:lang w:val="en-US" w:eastAsia="zh-TW"/>
              </w:rPr>
              <w:t>S</w:t>
            </w:r>
            <w:r>
              <w:rPr>
                <w:rFonts w:eastAsia="新細明體"/>
                <w:lang w:val="en-US" w:eastAsia="zh-TW"/>
              </w:rPr>
              <w:t>upport</w:t>
            </w:r>
          </w:p>
        </w:tc>
        <w:tc>
          <w:tcPr>
            <w:tcW w:w="6849" w:type="dxa"/>
          </w:tcPr>
          <w:p w14:paraId="2BD83BFC" w14:textId="77777777" w:rsidR="00EA78EE" w:rsidRDefault="00EA78EE">
            <w:pPr>
              <w:spacing w:before="120" w:after="120"/>
              <w:rPr>
                <w:rFonts w:eastAsia="MS Mincho"/>
                <w:lang w:val="en-US" w:eastAsia="ja-JP"/>
              </w:rPr>
            </w:pPr>
          </w:p>
        </w:tc>
      </w:tr>
      <w:tr w:rsidR="00CA1436" w14:paraId="1103A7F4" w14:textId="77777777" w:rsidTr="00C56A4F">
        <w:tc>
          <w:tcPr>
            <w:tcW w:w="1275" w:type="dxa"/>
          </w:tcPr>
          <w:p w14:paraId="1752D272" w14:textId="6DB510C6" w:rsidR="00CA1436" w:rsidRDefault="00CA1436">
            <w:pPr>
              <w:spacing w:before="120" w:after="120"/>
              <w:rPr>
                <w:rFonts w:eastAsia="新細明體"/>
                <w:lang w:val="en-US" w:eastAsia="zh-TW"/>
              </w:rPr>
            </w:pPr>
            <w:r>
              <w:rPr>
                <w:rFonts w:eastAsia="新細明體"/>
                <w:lang w:val="en-US" w:eastAsia="zh-TW"/>
              </w:rPr>
              <w:t>Qualcomm</w:t>
            </w:r>
          </w:p>
        </w:tc>
        <w:tc>
          <w:tcPr>
            <w:tcW w:w="1581" w:type="dxa"/>
          </w:tcPr>
          <w:p w14:paraId="5F600BFF" w14:textId="77777777" w:rsidR="00CA1436" w:rsidRDefault="00CA1436">
            <w:pPr>
              <w:spacing w:before="120" w:after="120"/>
              <w:rPr>
                <w:rFonts w:eastAsia="新細明體"/>
                <w:lang w:val="en-US" w:eastAsia="zh-TW"/>
              </w:rPr>
            </w:pPr>
          </w:p>
        </w:tc>
        <w:tc>
          <w:tcPr>
            <w:tcW w:w="6849" w:type="dxa"/>
          </w:tcPr>
          <w:p w14:paraId="380DEA9C" w14:textId="77777777" w:rsidR="00CA1436" w:rsidRDefault="00997834">
            <w:pPr>
              <w:spacing w:before="120" w:after="120"/>
              <w:rPr>
                <w:rFonts w:eastAsia="MS Mincho"/>
                <w:lang w:val="en-US" w:eastAsia="ja-JP"/>
              </w:rPr>
            </w:pPr>
            <w:r>
              <w:rPr>
                <w:rFonts w:eastAsia="MS Mincho"/>
                <w:lang w:val="en-US" w:eastAsia="ja-JP"/>
              </w:rPr>
              <w:t>We think t</w:t>
            </w:r>
            <w:r w:rsidR="0096737D">
              <w:rPr>
                <w:rFonts w:eastAsia="MS Mincho"/>
                <w:lang w:val="en-US" w:eastAsia="ja-JP"/>
              </w:rPr>
              <w:t xml:space="preserve">he discussion </w:t>
            </w:r>
            <w:r w:rsidR="007F6797">
              <w:rPr>
                <w:rFonts w:eastAsia="MS Mincho"/>
                <w:lang w:val="en-US" w:eastAsia="ja-JP"/>
              </w:rPr>
              <w:t>on value of K_SSB is necessary</w:t>
            </w:r>
            <w:r>
              <w:rPr>
                <w:rFonts w:eastAsia="MS Mincho"/>
                <w:lang w:val="en-US" w:eastAsia="ja-JP"/>
              </w:rPr>
              <w:t xml:space="preserve">. To address </w:t>
            </w:r>
            <w:proofErr w:type="spellStart"/>
            <w:r>
              <w:rPr>
                <w:rFonts w:eastAsia="MS Mincho"/>
                <w:lang w:val="en-US" w:eastAsia="ja-JP"/>
              </w:rPr>
              <w:t>Fijitsu’s</w:t>
            </w:r>
            <w:proofErr w:type="spellEnd"/>
            <w:r>
              <w:rPr>
                <w:rFonts w:eastAsia="MS Mincho"/>
                <w:lang w:val="en-US" w:eastAsia="ja-JP"/>
              </w:rPr>
              <w:t xml:space="preserve"> comment, we can </w:t>
            </w:r>
            <w:r w:rsidR="00B771BE">
              <w:rPr>
                <w:rFonts w:eastAsia="MS Mincho"/>
                <w:lang w:val="en-US" w:eastAsia="ja-JP"/>
              </w:rPr>
              <w:t>FFS on whether K_SSB is set to a reserved value.</w:t>
            </w:r>
          </w:p>
          <w:p w14:paraId="36EA7B62" w14:textId="3E3F3827" w:rsidR="00B771BE" w:rsidRPr="007155B2" w:rsidRDefault="0045636C">
            <w:pPr>
              <w:spacing w:before="120" w:after="120"/>
              <w:rPr>
                <w:rFonts w:eastAsia="MS Mincho"/>
                <w:b/>
                <w:bCs/>
                <w:color w:val="0070C0"/>
                <w:lang w:val="en-US" w:eastAsia="ja-JP"/>
              </w:rPr>
            </w:pPr>
            <w:r w:rsidRPr="007155B2">
              <w:rPr>
                <w:rFonts w:eastAsia="MS Mincho"/>
                <w:b/>
                <w:bCs/>
                <w:color w:val="0070C0"/>
                <w:lang w:val="en-US" w:eastAsia="ja-JP"/>
              </w:rPr>
              <w:t>Suggested u</w:t>
            </w:r>
            <w:r w:rsidR="008B2336" w:rsidRPr="007155B2">
              <w:rPr>
                <w:rFonts w:eastAsia="MS Mincho"/>
                <w:b/>
                <w:bCs/>
                <w:color w:val="0070C0"/>
                <w:lang w:val="en-US" w:eastAsia="ja-JP"/>
              </w:rPr>
              <w:t>pdate:</w:t>
            </w:r>
          </w:p>
          <w:p w14:paraId="1A71DFA5" w14:textId="77777777" w:rsidR="008B2336" w:rsidRDefault="008B2336" w:rsidP="008B2336">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082843F7" w14:textId="0910E977" w:rsidR="008B2336" w:rsidRPr="007155B2" w:rsidRDefault="008B2336" w:rsidP="008B2336">
            <w:pPr>
              <w:pStyle w:val="aff2"/>
              <w:numPr>
                <w:ilvl w:val="0"/>
                <w:numId w:val="65"/>
              </w:numPr>
              <w:ind w:leftChars="0"/>
              <w:rPr>
                <w:rFonts w:eastAsia="新細明體"/>
                <w:b/>
                <w:color w:val="0070C0"/>
                <w:lang w:eastAsia="zh-TW"/>
              </w:rPr>
            </w:pPr>
            <w:r>
              <w:rPr>
                <w:rFonts w:eastAsia="新細明體"/>
                <w:b/>
                <w:lang w:eastAsia="zh-TW"/>
              </w:rPr>
              <w:t xml:space="preserve">For a NES cell with OD-SIB1, </w:t>
            </w:r>
            <w:r w:rsidRPr="007155B2">
              <w:rPr>
                <w:rFonts w:eastAsia="新細明體"/>
                <w:b/>
                <w:bCs/>
                <w:color w:val="0070C0"/>
                <w:lang w:val="en-US" w:eastAsia="zh-TW"/>
              </w:rPr>
              <w:t xml:space="preserve">K_SSB </w:t>
            </w:r>
            <w:r w:rsidR="004D06EA" w:rsidRPr="007155B2">
              <w:rPr>
                <w:rFonts w:eastAsia="新細明體"/>
                <w:b/>
                <w:bCs/>
                <w:color w:val="0070C0"/>
                <w:lang w:val="en-US" w:eastAsia="zh-TW"/>
              </w:rPr>
              <w:t xml:space="preserve">&gt; </w:t>
            </w:r>
            <w:r w:rsidR="00791019" w:rsidRPr="007155B2">
              <w:rPr>
                <w:rFonts w:eastAsia="新細明體"/>
                <w:b/>
                <w:bCs/>
                <w:color w:val="0070C0"/>
                <w:lang w:val="en-US" w:eastAsia="zh-TW"/>
              </w:rPr>
              <w:t>23</w:t>
            </w:r>
            <w:r w:rsidRPr="007155B2">
              <w:rPr>
                <w:rFonts w:eastAsia="新細明體"/>
                <w:b/>
                <w:bCs/>
                <w:color w:val="0070C0"/>
                <w:lang w:val="en-US" w:eastAsia="zh-TW"/>
              </w:rPr>
              <w:t xml:space="preserve"> for FR1 and </w:t>
            </w:r>
            <w:r w:rsidR="004D06EA" w:rsidRPr="007155B2">
              <w:rPr>
                <w:rFonts w:eastAsia="新細明體"/>
                <w:b/>
                <w:bCs/>
                <w:color w:val="0070C0"/>
                <w:lang w:val="en-US" w:eastAsia="zh-TW"/>
              </w:rPr>
              <w:t>K_SSB &gt;</w:t>
            </w:r>
            <w:r w:rsidR="00791019" w:rsidRPr="007155B2">
              <w:rPr>
                <w:rFonts w:eastAsia="新細明體"/>
                <w:b/>
                <w:bCs/>
                <w:color w:val="0070C0"/>
                <w:lang w:val="en-US" w:eastAsia="zh-TW"/>
              </w:rPr>
              <w:t>11</w:t>
            </w:r>
            <w:r w:rsidRPr="007155B2">
              <w:rPr>
                <w:rFonts w:eastAsia="新細明體"/>
                <w:b/>
                <w:bCs/>
                <w:color w:val="0070C0"/>
                <w:lang w:val="en-US" w:eastAsia="zh-TW"/>
              </w:rPr>
              <w:t xml:space="preserve"> for FR2</w:t>
            </w:r>
          </w:p>
          <w:p w14:paraId="02B91267" w14:textId="5B4064A4" w:rsidR="00B771BE" w:rsidRPr="007155B2" w:rsidRDefault="00791019" w:rsidP="007155B2">
            <w:pPr>
              <w:pStyle w:val="aff2"/>
              <w:numPr>
                <w:ilvl w:val="0"/>
                <w:numId w:val="65"/>
              </w:numPr>
              <w:ind w:leftChars="0"/>
              <w:rPr>
                <w:rFonts w:eastAsia="新細明體"/>
                <w:b/>
                <w:lang w:eastAsia="zh-TW"/>
              </w:rPr>
            </w:pPr>
            <w:r w:rsidRPr="007155B2">
              <w:rPr>
                <w:rFonts w:eastAsia="新細明體"/>
                <w:b/>
                <w:bCs/>
                <w:color w:val="0070C0"/>
                <w:lang w:val="en-US" w:eastAsia="zh-TW"/>
              </w:rPr>
              <w:t xml:space="preserve">FFS: whether </w:t>
            </w:r>
            <w:r w:rsidR="007155B2" w:rsidRPr="007155B2">
              <w:rPr>
                <w:rFonts w:eastAsia="新細明體"/>
                <w:b/>
                <w:bCs/>
                <w:color w:val="0070C0"/>
                <w:lang w:val="en-US" w:eastAsia="zh-TW"/>
              </w:rPr>
              <w:t>K_SSB is limited to 30 for FR1 and 14 for FR2</w:t>
            </w:r>
          </w:p>
        </w:tc>
      </w:tr>
    </w:tbl>
    <w:p w14:paraId="6EAED9DF" w14:textId="77777777" w:rsidR="00376396" w:rsidRPr="00C56A4F" w:rsidRDefault="00376396" w:rsidP="00376396">
      <w:pPr>
        <w:rPr>
          <w:rFonts w:eastAsia="新細明體"/>
          <w:b/>
          <w:bCs/>
          <w:lang w:val="en-US" w:eastAsia="zh-TW"/>
        </w:rPr>
      </w:pPr>
    </w:p>
    <w:p w14:paraId="508A0233" w14:textId="77777777" w:rsidR="00376396" w:rsidRDefault="00376396">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75" w:name="OLE_LINK38"/>
      <w:bookmarkEnd w:id="161"/>
      <w:r>
        <w:rPr>
          <w:rFonts w:ascii="Times New Roman" w:hAnsi="Times New Roman"/>
          <w:bCs w:val="0"/>
          <w:i w:val="0"/>
          <w:iCs w:val="0"/>
          <w:sz w:val="22"/>
          <w:u w:val="single"/>
        </w:rPr>
        <w:lastRenderedPageBreak/>
        <w:t xml:space="preserve">Issue 7: </w:t>
      </w:r>
      <w:bookmarkStart w:id="176" w:name="OLE_LINK89"/>
      <w:r>
        <w:rPr>
          <w:rFonts w:ascii="Times New Roman" w:hAnsi="Times New Roman"/>
          <w:bCs w:val="0"/>
          <w:i w:val="0"/>
          <w:iCs w:val="0"/>
          <w:sz w:val="22"/>
          <w:u w:val="single"/>
        </w:rPr>
        <w:t>Confirmation of reception of UL WUS transmission</w:t>
      </w:r>
      <w:bookmarkEnd w:id="176"/>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77" w:name="OLE_LINK272"/>
      <w:bookmarkStart w:id="178" w:name="OLE_LINK92"/>
      <w:bookmarkEnd w:id="175"/>
      <w:r>
        <w:rPr>
          <w:rFonts w:eastAsia="新細明體"/>
          <w:b/>
          <w:lang w:eastAsia="zh-TW"/>
        </w:rPr>
        <w:t>Background</w:t>
      </w:r>
    </w:p>
    <w:p w14:paraId="59FB9ECC" w14:textId="77777777" w:rsidR="0050628F" w:rsidRDefault="00736F1A">
      <w:pPr>
        <w:rPr>
          <w:rFonts w:eastAsia="新細明體"/>
          <w:lang w:eastAsia="zh-TW"/>
        </w:rPr>
      </w:pPr>
      <w:bookmarkStart w:id="179" w:name="OLE_LINK293"/>
      <w:r>
        <w:rPr>
          <w:rFonts w:eastAsia="新細明體"/>
          <w:lang w:eastAsia="zh-TW"/>
        </w:rPr>
        <w:t>In RAN2 #126, the following is agreed:</w:t>
      </w:r>
    </w:p>
    <w:bookmarkEnd w:id="179"/>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80" w:name="OLE_LINK258"/>
      <w:bookmarkStart w:id="181" w:name="OLE_LINK436"/>
      <w:bookmarkEnd w:id="177"/>
      <w:bookmarkEnd w:id="178"/>
    </w:p>
    <w:bookmarkEnd w:id="180"/>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Pr="00074410" w:rsidRDefault="00736F1A">
      <w:pPr>
        <w:pStyle w:val="13"/>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2" w:name="OLE_LINK274"/>
      <w:r>
        <w:rPr>
          <w:rFonts w:ascii="Times" w:hAnsi="Times" w:cs="Times"/>
          <w:bCs/>
          <w:iCs/>
          <w:color w:val="000000" w:themeColor="text1"/>
          <w:szCs w:val="20"/>
          <w:u w:val="single"/>
          <w:lang w:eastAsia="zh-TW"/>
        </w:rPr>
        <w:t>F</w:t>
      </w:r>
      <w:bookmarkStart w:id="183"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lastRenderedPageBreak/>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82"/>
    <w:bookmarkEnd w:id="183"/>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新細明體"/>
          <w:b/>
          <w:lang w:eastAsia="zh-TW"/>
        </w:rPr>
      </w:pPr>
      <w:bookmarkStart w:id="184" w:name="OLE_LINK232"/>
      <w:bookmarkStart w:id="185" w:name="OLE_LINK233"/>
      <w:bookmarkEnd w:id="181"/>
      <w:r>
        <w:rPr>
          <w:rFonts w:eastAsia="新細明體"/>
          <w:b/>
          <w:lang w:eastAsia="zh-TW"/>
        </w:rPr>
        <w:t>Background</w:t>
      </w:r>
    </w:p>
    <w:bookmarkEnd w:id="184"/>
    <w:bookmarkEnd w:id="185"/>
    <w:p w14:paraId="2B41535A" w14:textId="77777777" w:rsidR="0050628F" w:rsidRDefault="00736F1A">
      <w:pPr>
        <w:rPr>
          <w:rFonts w:eastAsia="新細明體"/>
          <w:lang w:eastAsia="zh-TW"/>
        </w:rPr>
      </w:pPr>
      <w:r>
        <w:rPr>
          <w:rFonts w:eastAsia="新細明體"/>
          <w:lang w:eastAsia="zh-TW"/>
        </w:rPr>
        <w:t xml:space="preserve">In RAN1 #117, the following is agreed for time domain on-demand SIB1 transmission </w:t>
      </w:r>
      <w:proofErr w:type="spellStart"/>
      <w:r>
        <w:rPr>
          <w:rFonts w:eastAsia="新細明體"/>
          <w:lang w:eastAsia="zh-TW"/>
        </w:rPr>
        <w:t>behavior</w:t>
      </w:r>
      <w:proofErr w:type="spellEnd"/>
      <w:r>
        <w:rPr>
          <w:rFonts w:eastAsia="新細明體"/>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86" w:name="OLE_LINK429"/>
      <w:r>
        <w:rPr>
          <w:rFonts w:eastAsia="Malgun Gothic"/>
          <w:bCs/>
          <w:highlight w:val="yellow"/>
          <w:lang w:eastAsia="ko-KR"/>
        </w:rPr>
        <w:t>At least for Case-2</w:t>
      </w:r>
      <w:r>
        <w:rPr>
          <w:rFonts w:eastAsia="Malgun Gothic"/>
          <w:bCs/>
          <w:lang w:eastAsia="ko-KR"/>
        </w:rPr>
        <w:t xml:space="preserve">: </w:t>
      </w:r>
      <w:bookmarkStart w:id="187"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87"/>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86"/>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88" w:name="OLE_LINK432"/>
      <w:r>
        <w:rPr>
          <w:rFonts w:eastAsia="新細明體"/>
          <w:bCs/>
          <w:highlight w:val="yellow"/>
          <w:lang w:eastAsia="zh-TW"/>
        </w:rPr>
        <w:t>type 0 PDCCH monitoring occasions</w:t>
      </w:r>
      <w:bookmarkEnd w:id="188"/>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 xml:space="preserve">within a time </w:t>
      </w:r>
      <w:proofErr w:type="gramStart"/>
      <w:r>
        <w:rPr>
          <w:rFonts w:eastAsia="新細明體" w:cs="Times"/>
          <w:bCs/>
          <w:highlight w:val="cyan"/>
          <w:lang w:eastAsia="zh-TW"/>
        </w:rPr>
        <w:t>window</w:t>
      </w:r>
      <w:proofErr w:type="gramEnd"/>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89" w:name="OLE_LINK408"/>
      <w:r>
        <w:rPr>
          <w:rFonts w:eastAsia="新細明體" w:cs="Times"/>
          <w:bCs/>
          <w:highlight w:val="cyan"/>
          <w:lang w:val="en-US" w:eastAsia="zh-TW"/>
        </w:rPr>
        <w:t>How the search space zero configuration is provided</w:t>
      </w:r>
      <w:bookmarkEnd w:id="189"/>
      <w:r>
        <w:rPr>
          <w:rFonts w:eastAsia="新細明體" w:cs="Times"/>
          <w:bCs/>
          <w:lang w:eastAsia="zh-TW"/>
        </w:rPr>
        <w:t xml:space="preserve"> (</w:t>
      </w:r>
      <w:proofErr w:type="gramStart"/>
      <w:r>
        <w:rPr>
          <w:rFonts w:eastAsia="新細明體" w:cs="Times"/>
          <w:bCs/>
          <w:lang w:eastAsia="zh-TW"/>
        </w:rPr>
        <w:t>e.g.</w:t>
      </w:r>
      <w:proofErr w:type="gramEnd"/>
      <w:r>
        <w:rPr>
          <w:rFonts w:eastAsia="新細明體" w:cs="Times"/>
          <w:bCs/>
          <w:lang w:eastAsia="zh-TW"/>
        </w:rPr>
        <w:t xml:space="preserve"> </w:t>
      </w:r>
      <w:r>
        <w:rPr>
          <w:rFonts w:eastAsia="新細明體" w:cs="Times"/>
          <w:bCs/>
          <w:highlight w:val="cyan"/>
          <w:lang w:eastAsia="zh-TW"/>
        </w:rPr>
        <w:t xml:space="preserve">from </w:t>
      </w:r>
      <w:bookmarkStart w:id="190" w:name="OLE_LINK405"/>
      <w:proofErr w:type="spellStart"/>
      <w:r>
        <w:rPr>
          <w:rFonts w:eastAsia="新細明體" w:cs="Times"/>
          <w:bCs/>
          <w:i/>
          <w:iCs/>
          <w:highlight w:val="cyan"/>
          <w:lang w:eastAsia="zh-TW"/>
        </w:rPr>
        <w:t>searchSpaceZero</w:t>
      </w:r>
      <w:proofErr w:type="spellEnd"/>
      <w:r>
        <w:rPr>
          <w:rFonts w:eastAsia="新細明體" w:cs="Times"/>
          <w:bCs/>
          <w:highlight w:val="cyan"/>
          <w:lang w:eastAsia="zh-TW"/>
        </w:rPr>
        <w:t xml:space="preserve"> in MIB</w:t>
      </w:r>
      <w:bookmarkEnd w:id="190"/>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91" w:name="OLE_LINK409"/>
      <w:r>
        <w:rPr>
          <w:rFonts w:eastAsia="新細明體" w:cs="Times"/>
          <w:bCs/>
          <w:highlight w:val="cyan"/>
          <w:lang w:eastAsia="zh-TW"/>
        </w:rPr>
        <w:t>Details of the time window</w:t>
      </w:r>
      <w:bookmarkEnd w:id="191"/>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92" w:name="OLE_LINK447"/>
      <w:r>
        <w:rPr>
          <w:rFonts w:eastAsia="新細明體" w:cs="Times"/>
          <w:bCs/>
          <w:highlight w:val="cyan"/>
          <w:lang w:eastAsia="zh-TW"/>
        </w:rPr>
        <w:t>FFS</w:t>
      </w:r>
      <w:r>
        <w:rPr>
          <w:rFonts w:eastAsia="新細明體" w:cs="Times"/>
          <w:bCs/>
          <w:lang w:eastAsia="zh-TW"/>
        </w:rPr>
        <w:t xml:space="preserve">: </w:t>
      </w:r>
      <w:bookmarkStart w:id="193"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93"/>
    </w:p>
    <w:p w14:paraId="0734E720" w14:textId="77777777" w:rsidR="0050628F" w:rsidRDefault="0050628F">
      <w:pPr>
        <w:rPr>
          <w:rFonts w:eastAsiaTheme="minorEastAsia"/>
          <w:b/>
          <w:lang w:val="en-US" w:eastAsia="zh-CN"/>
        </w:rPr>
      </w:pPr>
      <w:bookmarkStart w:id="194" w:name="OLE_LINK260"/>
      <w:bookmarkStart w:id="195" w:name="OLE_LINK231"/>
      <w:bookmarkEnd w:id="192"/>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96" w:name="OLE_LINK406"/>
      <w:bookmarkStart w:id="197" w:name="OLE_LINK430"/>
      <w:r>
        <w:rPr>
          <w:rFonts w:eastAsia="新細明體" w:hint="eastAsia"/>
          <w:b/>
          <w:lang w:eastAsia="zh-TW"/>
        </w:rPr>
        <w:t>O</w:t>
      </w:r>
      <w:r>
        <w:rPr>
          <w:rFonts w:eastAsia="新細明體"/>
          <w:b/>
          <w:lang w:eastAsia="zh-TW"/>
        </w:rPr>
        <w:t xml:space="preserve">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5FC38812" w14:textId="77777777" w:rsidR="0050628F" w:rsidRPr="00074410" w:rsidRDefault="00736F1A">
      <w:pPr>
        <w:pStyle w:val="aff2"/>
        <w:numPr>
          <w:ilvl w:val="0"/>
          <w:numId w:val="50"/>
        </w:numPr>
        <w:ind w:leftChars="0"/>
        <w:rPr>
          <w:rFonts w:eastAsia="新細明體"/>
          <w:bCs/>
          <w:lang w:val="pt-BR" w:eastAsia="zh-TW"/>
        </w:rPr>
      </w:pP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FUTUREWEI</w:t>
      </w:r>
      <w:r w:rsidRPr="00074410">
        <w:rPr>
          <w:rFonts w:eastAsiaTheme="minorEastAsia"/>
          <w:bCs/>
          <w:lang w:val="pt-BR"/>
        </w:rPr>
        <w:t xml:space="preserve">, </w:t>
      </w:r>
      <w:r w:rsidRPr="00074410">
        <w:rPr>
          <w:rFonts w:eastAsia="新細明體"/>
          <w:bCs/>
          <w:highlight w:val="yellow"/>
          <w:lang w:val="pt-BR" w:eastAsia="zh-TW"/>
        </w:rPr>
        <w:t>Huawei</w:t>
      </w:r>
      <w:r w:rsidRPr="00074410">
        <w:rPr>
          <w:rFonts w:eastAsiaTheme="minorEastAsia"/>
          <w:bCs/>
          <w:lang w:val="pt-BR"/>
        </w:rPr>
        <w:t xml:space="preserve">, </w:t>
      </w:r>
      <w:r w:rsidRPr="00074410">
        <w:rPr>
          <w:rFonts w:eastAsia="新細明體"/>
          <w:bCs/>
          <w:highlight w:val="yellow"/>
          <w:lang w:val="pt-BR" w:eastAsia="zh-TW"/>
        </w:rPr>
        <w:t>HiSilicon</w:t>
      </w:r>
      <w:r w:rsidRPr="00074410">
        <w:rPr>
          <w:rFonts w:eastAsiaTheme="minorEastAsia"/>
          <w:bCs/>
          <w:lang w:val="pt-BR"/>
        </w:rPr>
        <w:t xml:space="preserve">, </w:t>
      </w:r>
      <w:r w:rsidRPr="00074410">
        <w:rPr>
          <w:rFonts w:eastAsia="新細明體"/>
          <w:bCs/>
          <w:highlight w:val="yellow"/>
          <w:lang w:val="pt-BR" w:eastAsia="zh-TW"/>
        </w:rPr>
        <w:t>Tejas</w:t>
      </w:r>
      <w:r w:rsidRPr="00074410">
        <w:rPr>
          <w:rFonts w:eastAsiaTheme="minorEastAsia"/>
          <w:bCs/>
          <w:lang w:val="pt-BR"/>
        </w:rPr>
        <w:t xml:space="preserve">, </w:t>
      </w:r>
      <w:bookmarkStart w:id="198" w:name="OLE_LINK422"/>
      <w:r w:rsidRPr="00074410">
        <w:rPr>
          <w:rFonts w:eastAsia="新細明體" w:hint="eastAsia"/>
          <w:bCs/>
          <w:highlight w:val="yellow"/>
          <w:lang w:val="pt-BR" w:eastAsia="zh-TW"/>
        </w:rPr>
        <w:t>China Telecom</w:t>
      </w:r>
      <w:bookmarkEnd w:id="198"/>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DOCOMO</w:t>
      </w:r>
    </w:p>
    <w:p w14:paraId="6B480D2D" w14:textId="77777777" w:rsidR="0050628F" w:rsidRDefault="00736F1A">
      <w:pPr>
        <w:rPr>
          <w:rFonts w:eastAsia="新細明體"/>
          <w:b/>
          <w:lang w:eastAsia="zh-TW"/>
        </w:rPr>
      </w:pPr>
      <w:bookmarkStart w:id="199" w:name="OLE_LINK407"/>
      <w:bookmarkEnd w:id="196"/>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bookmarkEnd w:id="199"/>
      <w:proofErr w:type="gramEnd"/>
    </w:p>
    <w:p w14:paraId="462E741A" w14:textId="77777777" w:rsidR="0050628F" w:rsidRDefault="00736F1A">
      <w:pPr>
        <w:pStyle w:val="aff2"/>
        <w:numPr>
          <w:ilvl w:val="0"/>
          <w:numId w:val="50"/>
        </w:numPr>
        <w:ind w:leftChars="0"/>
        <w:rPr>
          <w:rFonts w:eastAsia="新細明體"/>
          <w:bCs/>
          <w:lang w:eastAsia="zh-TW"/>
        </w:rPr>
      </w:pPr>
      <w:bookmarkStart w:id="200" w:name="OLE_LINK414"/>
      <w:r>
        <w:rPr>
          <w:rFonts w:eastAsia="新細明體" w:hint="eastAsia"/>
          <w:bCs/>
          <w:highlight w:val="yellow"/>
          <w:lang w:eastAsia="zh-TW"/>
        </w:rPr>
        <w:t>P</w:t>
      </w:r>
      <w:r>
        <w:rPr>
          <w:rFonts w:eastAsia="新細明體"/>
          <w:bCs/>
          <w:highlight w:val="yellow"/>
          <w:lang w:eastAsia="zh-TW"/>
        </w:rPr>
        <w:t>anasonic</w:t>
      </w:r>
      <w:bookmarkEnd w:id="200"/>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97"/>
    <w:p w14:paraId="7F28F3EA" w14:textId="77777777" w:rsidR="0050628F" w:rsidRDefault="00736F1A">
      <w:pPr>
        <w:rPr>
          <w:rFonts w:eastAsia="新細明體"/>
          <w:b/>
          <w:lang w:eastAsia="zh-TW"/>
        </w:rPr>
      </w:pPr>
      <w:r>
        <w:rPr>
          <w:rFonts w:eastAsia="新細明體"/>
          <w:b/>
          <w:lang w:eastAsia="zh-TW"/>
        </w:rPr>
        <w:t xml:space="preserve">Option 3: </w:t>
      </w:r>
      <w:proofErr w:type="spellStart"/>
      <w:r>
        <w:rPr>
          <w:rFonts w:eastAsia="新細明體"/>
          <w:b/>
          <w:i/>
          <w:iCs/>
          <w:lang w:eastAsia="zh-TW"/>
        </w:rPr>
        <w:t>searchSpaceZero</w:t>
      </w:r>
      <w:proofErr w:type="spellEnd"/>
      <w:r>
        <w:rPr>
          <w:rFonts w:eastAsia="新細明體"/>
          <w:b/>
          <w:i/>
          <w:iCs/>
          <w:lang w:eastAsia="zh-TW"/>
        </w:rPr>
        <w:t xml:space="preserve">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201" w:name="OLE_LINK426"/>
      <w:r>
        <w:rPr>
          <w:rFonts w:eastAsia="新細明體"/>
          <w:b/>
          <w:lang w:eastAsia="zh-TW"/>
        </w:rPr>
        <w:t>Option 2:</w:t>
      </w:r>
      <w:bookmarkEnd w:id="201"/>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3: First period after WUS acknowledgement from </w:t>
      </w:r>
      <w:proofErr w:type="spellStart"/>
      <w:r>
        <w:rPr>
          <w:rFonts w:eastAsia="新細明體"/>
          <w:b/>
          <w:lang w:eastAsia="zh-TW"/>
        </w:rPr>
        <w:t>gNB</w:t>
      </w:r>
      <w:proofErr w:type="spellEnd"/>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202" w:name="OLE_LINK437"/>
      <w:r>
        <w:rPr>
          <w:rFonts w:eastAsia="新細明體" w:hint="eastAsia"/>
          <w:bCs/>
          <w:lang w:eastAsia="zh-TW"/>
        </w:rPr>
        <w:t>R</w:t>
      </w:r>
      <w:r>
        <w:rPr>
          <w:rFonts w:eastAsia="新細明體"/>
          <w:bCs/>
          <w:lang w:eastAsia="zh-TW"/>
        </w:rPr>
        <w:t>eference time point for the window starting time</w:t>
      </w:r>
      <w:bookmarkEnd w:id="202"/>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203" w:name="OLE_LINK415"/>
      <w:r>
        <w:rPr>
          <w:rFonts w:eastAsia="新細明體" w:hint="eastAsia"/>
          <w:bCs/>
          <w:lang w:eastAsia="zh-TW"/>
        </w:rPr>
        <w:t>O</w:t>
      </w:r>
      <w:r>
        <w:rPr>
          <w:rFonts w:eastAsia="新細明體"/>
          <w:bCs/>
          <w:lang w:eastAsia="zh-TW"/>
        </w:rPr>
        <w:t>n duration of the time window:</w:t>
      </w:r>
      <w:bookmarkEnd w:id="203"/>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204" w:name="OLE_LINK413"/>
      <w:r>
        <w:rPr>
          <w:rFonts w:eastAsia="新細明體"/>
          <w:b/>
          <w:lang w:eastAsia="zh-TW"/>
        </w:rPr>
        <w:t>Option 2: Indicated in WUS configuration</w:t>
      </w:r>
      <w:bookmarkEnd w:id="204"/>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205" w:name="OLE_LINK442"/>
      <w:r>
        <w:rPr>
          <w:rFonts w:eastAsia="新細明體"/>
          <w:bCs/>
          <w:lang w:eastAsia="zh-TW"/>
        </w:rPr>
        <w:t>number of repetitions of the time window</w:t>
      </w:r>
      <w:bookmarkEnd w:id="205"/>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206"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206"/>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proofErr w:type="spellStart"/>
      <w:r>
        <w:rPr>
          <w:rFonts w:eastAsia="新細明體"/>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7"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08E52EDC" w14:textId="60F13AE0" w:rsidR="005707AC" w:rsidRDefault="005707AC">
      <w:pPr>
        <w:pStyle w:val="aff2"/>
        <w:numPr>
          <w:ilvl w:val="0"/>
          <w:numId w:val="52"/>
        </w:numPr>
        <w:ind w:leftChars="0"/>
        <w:rPr>
          <w:rFonts w:eastAsia="新細明體"/>
          <w:b/>
          <w:lang w:eastAsia="zh-TW"/>
        </w:rPr>
      </w:pPr>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rFonts w:eastAsia="新細明體"/>
          <w:b/>
          <w:color w:val="FF0000"/>
          <w:lang w:val="en-US" w:eastAsia="zh-TW"/>
        </w:rPr>
        <w:t>for on-demand SIB1 is provided from the RAR of UL WUS.</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7"/>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lastRenderedPageBreak/>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6D9D09D0" w14:textId="77777777" w:rsidR="0050628F" w:rsidRDefault="00736F1A">
            <w:pPr>
              <w:pStyle w:val="aff2"/>
              <w:numPr>
                <w:ilvl w:val="0"/>
                <w:numId w:val="52"/>
              </w:numPr>
              <w:ind w:leftChars="0"/>
              <w:rPr>
                <w:rFonts w:eastAsia="新細明體"/>
                <w:b/>
                <w:color w:val="FF0000"/>
                <w:lang w:eastAsia="zh-TW"/>
              </w:rPr>
            </w:pPr>
            <w:bookmarkStart w:id="208" w:name="OLE_LINK41"/>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bookmarkEnd w:id="208"/>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新細明體"/>
                <w:b/>
                <w:i/>
                <w:iCs/>
                <w:color w:val="FF0000"/>
                <w:lang w:eastAsia="zh-TW"/>
              </w:rPr>
              <w:t>searchSpaceZero</w:t>
            </w:r>
            <w:proofErr w:type="spellEnd"/>
            <w:r w:rsidRPr="005F204A">
              <w:rPr>
                <w:rFonts w:eastAsia="新細明體"/>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新細明體"/>
                <w:lang w:eastAsia="zh-TW"/>
              </w:rPr>
            </w:pPr>
            <w:r>
              <w:rPr>
                <w:rFonts w:eastAsia="新細明體" w:hint="eastAsia"/>
                <w:lang w:eastAsia="zh-TW"/>
              </w:rPr>
              <w:t>A</w:t>
            </w:r>
            <w:r>
              <w:rPr>
                <w:rFonts w:eastAsia="新細明體"/>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EA78EE" w14:paraId="05F147CA" w14:textId="77777777" w:rsidTr="006F5DB7">
        <w:tc>
          <w:tcPr>
            <w:tcW w:w="1275" w:type="dxa"/>
          </w:tcPr>
          <w:p w14:paraId="1304D9F0" w14:textId="4BB639AA"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3C2996AB" w14:textId="2A897BBF" w:rsidR="00EA78EE" w:rsidRPr="00EA78EE" w:rsidRDefault="00EA78EE" w:rsidP="004F24BE">
            <w:pPr>
              <w:spacing w:before="120" w:after="120"/>
              <w:rPr>
                <w:rFonts w:eastAsia="新細明體"/>
                <w:lang w:eastAsia="zh-TW"/>
              </w:rPr>
            </w:pPr>
            <w:r>
              <w:rPr>
                <w:rFonts w:eastAsia="新細明體" w:hint="eastAsia"/>
                <w:lang w:eastAsia="zh-TW"/>
              </w:rPr>
              <w:t>o</w:t>
            </w:r>
            <w:r>
              <w:rPr>
                <w:rFonts w:eastAsia="新細明體"/>
                <w:lang w:eastAsia="zh-TW"/>
              </w:rPr>
              <w:t>k</w:t>
            </w:r>
          </w:p>
        </w:tc>
        <w:tc>
          <w:tcPr>
            <w:tcW w:w="6849" w:type="dxa"/>
          </w:tcPr>
          <w:p w14:paraId="2285E6BB" w14:textId="77777777" w:rsidR="00EA78EE" w:rsidRPr="004C5922" w:rsidRDefault="00EA78EE" w:rsidP="004F24BE">
            <w:pPr>
              <w:spacing w:before="120" w:after="120"/>
              <w:rPr>
                <w:rFonts w:eastAsia="MS Mincho"/>
                <w:lang w:eastAsia="ja-JP"/>
              </w:rPr>
            </w:pPr>
          </w:p>
        </w:tc>
      </w:tr>
      <w:tr w:rsidR="00C43D22" w14:paraId="7E7E4347" w14:textId="77777777" w:rsidTr="006F5DB7">
        <w:tc>
          <w:tcPr>
            <w:tcW w:w="1275" w:type="dxa"/>
          </w:tcPr>
          <w:p w14:paraId="62510C52" w14:textId="1C4E0E45"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Mo</w:t>
            </w:r>
            <w:r w:rsidRPr="00C43D22">
              <w:rPr>
                <w:rFonts w:eastAsia="新細明體"/>
                <w:highlight w:val="cyan"/>
                <w:lang w:eastAsia="zh-TW"/>
              </w:rPr>
              <w:t>derator</w:t>
            </w:r>
          </w:p>
        </w:tc>
        <w:tc>
          <w:tcPr>
            <w:tcW w:w="1581" w:type="dxa"/>
          </w:tcPr>
          <w:p w14:paraId="5A5296EE" w14:textId="77777777" w:rsidR="00C43D22" w:rsidRPr="00C43D22" w:rsidRDefault="00C43D22" w:rsidP="004F24BE">
            <w:pPr>
              <w:spacing w:before="120" w:after="120"/>
              <w:rPr>
                <w:rFonts w:eastAsia="新細明體"/>
                <w:highlight w:val="cyan"/>
                <w:lang w:eastAsia="zh-TW"/>
              </w:rPr>
            </w:pPr>
          </w:p>
        </w:tc>
        <w:tc>
          <w:tcPr>
            <w:tcW w:w="6849" w:type="dxa"/>
          </w:tcPr>
          <w:p w14:paraId="2D750CF1" w14:textId="29C70EDE"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greed in online session. Discussion closed.</w:t>
            </w: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9" w:name="OLE_LINK435"/>
      <w:r>
        <w:rPr>
          <w:rFonts w:ascii="Times" w:hAnsi="Times" w:cs="Times"/>
          <w:bCs/>
          <w:iCs/>
          <w:color w:val="000000" w:themeColor="text1"/>
          <w:szCs w:val="20"/>
          <w:u w:val="single"/>
          <w:lang w:eastAsia="zh-TW"/>
        </w:rPr>
        <w:lastRenderedPageBreak/>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210" w:name="OLE_LINK433"/>
      <w:r>
        <w:rPr>
          <w:rFonts w:eastAsia="新細明體"/>
          <w:b/>
          <w:lang w:eastAsia="zh-TW"/>
        </w:rPr>
        <w:t>starting time and duration</w:t>
      </w:r>
      <w:bookmarkEnd w:id="210"/>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1" w:name="OLE_LINK434"/>
      <w:r>
        <w:rPr>
          <w:rFonts w:eastAsia="新細明體"/>
          <w:b/>
          <w:lang w:eastAsia="zh-TW"/>
        </w:rPr>
        <w:t>starting time and duration are indicated in</w:t>
      </w:r>
      <w:bookmarkEnd w:id="211"/>
      <w:r>
        <w:rPr>
          <w:rFonts w:eastAsia="新細明體"/>
          <w:b/>
          <w:lang w:eastAsia="zh-TW"/>
        </w:rPr>
        <w:t xml:space="preserve"> RAR </w:t>
      </w:r>
      <w:bookmarkStart w:id="212" w:name="OLE_LINK439"/>
      <w:r>
        <w:rPr>
          <w:rFonts w:eastAsia="新細明體"/>
          <w:b/>
          <w:lang w:eastAsia="zh-TW"/>
        </w:rPr>
        <w:t xml:space="preserve">of the UL-WUS </w:t>
      </w:r>
      <w:proofErr w:type="gramStart"/>
      <w:r>
        <w:rPr>
          <w:rFonts w:eastAsia="新細明體"/>
          <w:b/>
          <w:lang w:eastAsia="zh-TW"/>
        </w:rPr>
        <w:t>transmission</w:t>
      </w:r>
      <w:bookmarkEnd w:id="212"/>
      <w:proofErr w:type="gramEnd"/>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starting time and duration are indicated in the UL WUS </w:t>
      </w:r>
      <w:proofErr w:type="gramStart"/>
      <w:r>
        <w:rPr>
          <w:rFonts w:eastAsia="新細明體"/>
          <w:b/>
          <w:lang w:eastAsia="zh-TW"/>
        </w:rPr>
        <w:t>configuration</w:t>
      </w:r>
      <w:proofErr w:type="gramEnd"/>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bookmarkStart w:id="213" w:name="_Hlk175149434"/>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bookmarkEnd w:id="213"/>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4" w:name="OLE_LINK441"/>
      <w:bookmarkEnd w:id="209"/>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215" w:name="OLE_LINK438"/>
      <w:r>
        <w:rPr>
          <w:rFonts w:eastAsia="新細明體"/>
          <w:b/>
          <w:lang w:eastAsia="zh-TW"/>
        </w:rPr>
        <w:t>reference time point</w:t>
      </w:r>
      <w:bookmarkEnd w:id="215"/>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6" w:name="OLE_LINK440"/>
      <w:r>
        <w:rPr>
          <w:rFonts w:eastAsia="新細明體"/>
          <w:b/>
          <w:lang w:eastAsia="zh-TW"/>
        </w:rPr>
        <w:t xml:space="preserve">The reference time point is defined based on the </w:t>
      </w:r>
      <w:bookmarkEnd w:id="216"/>
      <w:r>
        <w:rPr>
          <w:rFonts w:eastAsia="新細明體"/>
          <w:b/>
          <w:lang w:eastAsia="zh-TW"/>
        </w:rPr>
        <w:t xml:space="preserve">RAR reception time of the UL-WUS </w:t>
      </w:r>
      <w:proofErr w:type="gramStart"/>
      <w:r>
        <w:rPr>
          <w:rFonts w:eastAsia="新細明體"/>
          <w:b/>
          <w:lang w:eastAsia="zh-TW"/>
        </w:rPr>
        <w:t>transmission</w:t>
      </w:r>
      <w:proofErr w:type="gramEnd"/>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The reference time point is defined based on the UL-WUS transmission </w:t>
      </w:r>
      <w:proofErr w:type="gramStart"/>
      <w:r>
        <w:rPr>
          <w:rFonts w:eastAsia="新細明體"/>
          <w:b/>
          <w:lang w:eastAsia="zh-TW"/>
        </w:rPr>
        <w:t>time</w:t>
      </w:r>
      <w:proofErr w:type="gramEnd"/>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14"/>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7"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 xml:space="preserve">We prefer Option 1, this can be implicitly indicated by starting time </w:t>
            </w:r>
            <w:proofErr w:type="gramStart"/>
            <w:r>
              <w:rPr>
                <w:rFonts w:eastAsia="新細明體"/>
                <w:lang w:eastAsia="zh-TW"/>
              </w:rPr>
              <w:t>and  duration</w:t>
            </w:r>
            <w:proofErr w:type="gramEnd"/>
            <w:r>
              <w:rPr>
                <w:rFonts w:eastAsia="新細明體"/>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EA78EE" w14:paraId="24F42FDF" w14:textId="77777777" w:rsidTr="006F5DB7">
        <w:tc>
          <w:tcPr>
            <w:tcW w:w="1275" w:type="dxa"/>
          </w:tcPr>
          <w:p w14:paraId="59FD4599" w14:textId="702D0701" w:rsidR="00EA78EE" w:rsidRPr="00EA78EE" w:rsidRDefault="00EA78EE" w:rsidP="004F24BE">
            <w:pPr>
              <w:spacing w:before="120" w:after="120"/>
              <w:rPr>
                <w:rFonts w:eastAsia="新細明體"/>
                <w:lang w:eastAsia="zh-TW"/>
              </w:rPr>
            </w:pPr>
            <w:r>
              <w:rPr>
                <w:rFonts w:eastAsia="新細明體" w:hint="eastAsia"/>
                <w:lang w:eastAsia="zh-TW"/>
              </w:rPr>
              <w:lastRenderedPageBreak/>
              <w:t>N</w:t>
            </w:r>
            <w:r>
              <w:rPr>
                <w:rFonts w:eastAsia="新細明體"/>
                <w:lang w:eastAsia="zh-TW"/>
              </w:rPr>
              <w:t>EC</w:t>
            </w:r>
          </w:p>
        </w:tc>
        <w:tc>
          <w:tcPr>
            <w:tcW w:w="1581" w:type="dxa"/>
          </w:tcPr>
          <w:p w14:paraId="6463D2CD" w14:textId="77777777" w:rsidR="00EA78EE" w:rsidRPr="00C56A4F" w:rsidRDefault="00EA78EE" w:rsidP="004F24BE">
            <w:pPr>
              <w:spacing w:before="120" w:after="120"/>
              <w:rPr>
                <w:rFonts w:eastAsiaTheme="minorEastAsia"/>
                <w:lang w:eastAsia="zh-CN"/>
              </w:rPr>
            </w:pPr>
          </w:p>
        </w:tc>
        <w:tc>
          <w:tcPr>
            <w:tcW w:w="6849" w:type="dxa"/>
          </w:tcPr>
          <w:p w14:paraId="649AE29B" w14:textId="08E55AC7" w:rsidR="00EA78EE" w:rsidRPr="00282EE2" w:rsidRDefault="00EA78EE"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r w:rsidR="00D75E85" w14:paraId="235F030D" w14:textId="77777777" w:rsidTr="006F5DB7">
        <w:tc>
          <w:tcPr>
            <w:tcW w:w="1275" w:type="dxa"/>
          </w:tcPr>
          <w:p w14:paraId="6DA36E4F" w14:textId="23F7BBE6" w:rsidR="00D75E85" w:rsidRDefault="00D75E85" w:rsidP="004F24BE">
            <w:pPr>
              <w:spacing w:before="120" w:after="120"/>
              <w:rPr>
                <w:rFonts w:eastAsia="新細明體"/>
                <w:lang w:eastAsia="zh-TW"/>
              </w:rPr>
            </w:pPr>
            <w:r>
              <w:rPr>
                <w:rFonts w:eastAsia="新細明體"/>
                <w:lang w:eastAsia="zh-TW"/>
              </w:rPr>
              <w:t>Ericsson</w:t>
            </w:r>
          </w:p>
        </w:tc>
        <w:tc>
          <w:tcPr>
            <w:tcW w:w="1581" w:type="dxa"/>
          </w:tcPr>
          <w:p w14:paraId="31CBC09D" w14:textId="67CB21D8" w:rsidR="00D75E85" w:rsidRPr="00C56A4F" w:rsidRDefault="00D75E85" w:rsidP="004F24BE">
            <w:pPr>
              <w:spacing w:before="120" w:after="120"/>
              <w:rPr>
                <w:rFonts w:eastAsiaTheme="minorEastAsia"/>
                <w:lang w:eastAsia="zh-CN"/>
              </w:rPr>
            </w:pPr>
            <w:r>
              <w:rPr>
                <w:rFonts w:eastAsiaTheme="minorEastAsia"/>
                <w:lang w:eastAsia="zh-CN"/>
              </w:rPr>
              <w:t>Support</w:t>
            </w:r>
          </w:p>
        </w:tc>
        <w:tc>
          <w:tcPr>
            <w:tcW w:w="6849" w:type="dxa"/>
          </w:tcPr>
          <w:p w14:paraId="70A920DF" w14:textId="77777777" w:rsidR="00D75E85" w:rsidRDefault="00D75E85" w:rsidP="004F24BE">
            <w:pPr>
              <w:spacing w:before="120" w:after="120"/>
              <w:rPr>
                <w:rFonts w:eastAsia="Malgun Gothic"/>
                <w:lang w:eastAsia="ko-KR"/>
              </w:rPr>
            </w:pPr>
          </w:p>
        </w:tc>
      </w:tr>
    </w:tbl>
    <w:p w14:paraId="2BE0B5C5" w14:textId="77777777" w:rsidR="0050628F" w:rsidRDefault="0050628F">
      <w:pPr>
        <w:rPr>
          <w:rFonts w:eastAsia="新細明體"/>
          <w:b/>
          <w:bCs/>
          <w:lang w:val="en-US" w:eastAsia="zh-TW"/>
        </w:rPr>
      </w:pPr>
    </w:p>
    <w:bookmarkEnd w:id="217"/>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 xml:space="preserve">In our opinion, when the NES cell receives UL-WUS, it should be up to network implementation to </w:t>
            </w:r>
            <w:proofErr w:type="gramStart"/>
            <w:r w:rsidRPr="00676985">
              <w:rPr>
                <w:rFonts w:eastAsiaTheme="minorEastAsia"/>
                <w:lang w:val="en-US" w:eastAsia="zh-CN"/>
              </w:rPr>
              <w:t>either</w:t>
            </w:r>
            <w:proofErr w:type="gramEnd"/>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9162411" w14:textId="5D81DE1D"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新細明體"/>
                <w:lang w:eastAsia="zh-TW"/>
              </w:rPr>
            </w:pPr>
            <w:proofErr w:type="spellStart"/>
            <w:r>
              <w:rPr>
                <w:rFonts w:eastAsia="新細明體" w:hint="eastAsia"/>
                <w:lang w:eastAsia="zh-TW"/>
              </w:rPr>
              <w:t>C</w:t>
            </w:r>
            <w:r>
              <w:rPr>
                <w:rFonts w:eastAsia="新細明體"/>
                <w:lang w:eastAsia="zh-TW"/>
              </w:rPr>
              <w:t>EWiT</w:t>
            </w:r>
            <w:proofErr w:type="spellEnd"/>
          </w:p>
        </w:tc>
        <w:tc>
          <w:tcPr>
            <w:tcW w:w="1581" w:type="dxa"/>
          </w:tcPr>
          <w:p w14:paraId="19CEC5A4" w14:textId="060A7ADF" w:rsidR="00C56A4F" w:rsidRPr="00C56A4F" w:rsidRDefault="00C56A4F"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EA78EE" w:rsidRPr="00381A9D" w14:paraId="335027FA" w14:textId="77777777" w:rsidTr="006F5DB7">
        <w:tc>
          <w:tcPr>
            <w:tcW w:w="1275" w:type="dxa"/>
          </w:tcPr>
          <w:p w14:paraId="7D0225C3" w14:textId="01810C81" w:rsid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566FABB1" w14:textId="77777777" w:rsidR="00EA78EE" w:rsidRDefault="00EA78EE" w:rsidP="004F24BE">
            <w:pPr>
              <w:spacing w:before="120" w:after="120"/>
              <w:rPr>
                <w:rFonts w:eastAsia="新細明體"/>
                <w:lang w:eastAsia="zh-TW"/>
              </w:rPr>
            </w:pPr>
          </w:p>
        </w:tc>
        <w:tc>
          <w:tcPr>
            <w:tcW w:w="6849" w:type="dxa"/>
          </w:tcPr>
          <w:p w14:paraId="151A76E7" w14:textId="1DBE58B0" w:rsidR="00EA78EE" w:rsidRDefault="00EA78EE" w:rsidP="004F24BE">
            <w:pPr>
              <w:spacing w:before="120" w:after="120"/>
              <w:rPr>
                <w:rFonts w:eastAsiaTheme="minorEastAsia"/>
                <w:lang w:val="en-US" w:eastAsia="zh-CN"/>
              </w:rPr>
            </w:pPr>
            <w:r>
              <w:rPr>
                <w:rFonts w:eastAsiaTheme="minorEastAsia"/>
                <w:lang w:val="en-US" w:eastAsia="zh-CN"/>
              </w:rPr>
              <w:t xml:space="preserve">We are not clear of the intention here. Does this proposal imply that on-demand SIB1 shall only be transmitted for a subset of beams (SSBs) for which </w:t>
            </w:r>
            <w:proofErr w:type="spellStart"/>
            <w:r>
              <w:rPr>
                <w:rFonts w:eastAsiaTheme="minorEastAsia"/>
                <w:lang w:val="en-US" w:eastAsia="zh-CN"/>
              </w:rPr>
              <w:t>gNB</w:t>
            </w:r>
            <w:proofErr w:type="spellEnd"/>
            <w:r>
              <w:rPr>
                <w:rFonts w:eastAsiaTheme="minorEastAsia"/>
                <w:lang w:val="en-US" w:eastAsia="zh-CN"/>
              </w:rPr>
              <w:t xml:space="preserve"> has received the WUS request? If yes, then we do not support the proposal as between two separate on-demand SIB1 transmission occasions (within the monitoring window) it is possible that UE may change its SSB beam, in such case network would need to transmit on-demand SIB1 for different beams to accommodate such a scenario.</w:t>
            </w:r>
          </w:p>
        </w:tc>
      </w:tr>
      <w:tr w:rsidR="003B7EA8" w:rsidRPr="004A7DF8" w14:paraId="19745A72" w14:textId="77777777" w:rsidTr="006F5DB7">
        <w:tc>
          <w:tcPr>
            <w:tcW w:w="1275" w:type="dxa"/>
          </w:tcPr>
          <w:p w14:paraId="3136CB6D" w14:textId="52142E1C" w:rsidR="003B7EA8" w:rsidRDefault="003B7EA8" w:rsidP="004F24BE">
            <w:pPr>
              <w:spacing w:before="120" w:after="120"/>
              <w:rPr>
                <w:rFonts w:eastAsia="新細明體"/>
                <w:lang w:eastAsia="zh-TW"/>
              </w:rPr>
            </w:pPr>
            <w:r>
              <w:rPr>
                <w:rFonts w:eastAsia="新細明體"/>
                <w:lang w:eastAsia="zh-TW"/>
              </w:rPr>
              <w:t>Ericsson</w:t>
            </w:r>
          </w:p>
        </w:tc>
        <w:tc>
          <w:tcPr>
            <w:tcW w:w="1581" w:type="dxa"/>
          </w:tcPr>
          <w:p w14:paraId="1E26DA22" w14:textId="77777777" w:rsidR="003B7EA8" w:rsidRDefault="003B7EA8" w:rsidP="004F24BE">
            <w:pPr>
              <w:spacing w:before="120" w:after="120"/>
              <w:rPr>
                <w:rFonts w:eastAsia="新細明體"/>
                <w:lang w:eastAsia="zh-TW"/>
              </w:rPr>
            </w:pPr>
          </w:p>
        </w:tc>
        <w:tc>
          <w:tcPr>
            <w:tcW w:w="6849" w:type="dxa"/>
          </w:tcPr>
          <w:p w14:paraId="3E9101C5" w14:textId="2530B5BE" w:rsidR="003B7EA8" w:rsidRPr="003B7EA8" w:rsidRDefault="003B7EA8" w:rsidP="003B7EA8">
            <w:pPr>
              <w:spacing w:before="120" w:after="120"/>
              <w:rPr>
                <w:rFonts w:eastAsiaTheme="minorEastAsia"/>
                <w:lang w:eastAsia="zh-CN"/>
              </w:rPr>
            </w:pPr>
            <w:r w:rsidRPr="003B7EA8">
              <w:rPr>
                <w:rFonts w:eastAsiaTheme="minorEastAsia"/>
                <w:lang w:eastAsia="zh-CN"/>
              </w:rPr>
              <w:t xml:space="preserve">Our understanding is that the intention of this proposal is to enable energy savings at the network by only transmitting SIB1 in a subset of all SSBs, not necessarily all SSBs. </w:t>
            </w:r>
            <w:r w:rsidR="004675B9">
              <w:rPr>
                <w:rFonts w:eastAsiaTheme="minorEastAsia"/>
                <w:lang w:eastAsia="zh-CN"/>
              </w:rPr>
              <w:t>I</w:t>
            </w:r>
            <w:r w:rsidRPr="003B7EA8">
              <w:rPr>
                <w:rFonts w:eastAsiaTheme="minorEastAsia"/>
                <w:lang w:eastAsia="zh-CN"/>
              </w:rPr>
              <w:t>t should be up to network implementation which SSBs that SIB1 is transmitted in. The current formulation however restricts network behavior. Perhaps:</w:t>
            </w:r>
          </w:p>
          <w:p w14:paraId="5BFDB8BC" w14:textId="77777777" w:rsidR="003B7EA8" w:rsidRPr="00FC56C4" w:rsidRDefault="003B7EA8" w:rsidP="00FC56C4">
            <w:pPr>
              <w:rPr>
                <w:rFonts w:eastAsiaTheme="minorEastAsia"/>
                <w:b/>
                <w:lang w:val="en-US" w:eastAsia="zh-CN"/>
              </w:rPr>
            </w:pPr>
            <w:r w:rsidRPr="00FC56C4">
              <w:rPr>
                <w:rFonts w:eastAsiaTheme="minorEastAsia"/>
                <w:b/>
                <w:lang w:val="en-US" w:eastAsia="zh-CN"/>
              </w:rPr>
              <w:lastRenderedPageBreak/>
              <w:t>At least for Case-2: For further work on type 0 PDCCH monitoring occasions for on demand SIB1, it is assumed to support transmission of on-demand SIB1 in a subset of SSBs.</w:t>
            </w:r>
          </w:p>
          <w:p w14:paraId="538B1368" w14:textId="2FA4D9CB" w:rsidR="003B7EA8" w:rsidRPr="003B7EA8" w:rsidRDefault="003B7EA8" w:rsidP="00FC56C4">
            <w:pPr>
              <w:rPr>
                <w:rFonts w:eastAsiaTheme="minorEastAsia"/>
                <w:lang w:eastAsia="zh-CN"/>
              </w:rPr>
            </w:pPr>
            <w:r w:rsidRPr="00FC56C4">
              <w:rPr>
                <w:rFonts w:eastAsiaTheme="minorEastAsia"/>
                <w:b/>
                <w:lang w:val="en-US" w:eastAsia="zh-CN"/>
              </w:rPr>
              <w:t>Note: The subset of SSBs is up to network implementation.</w:t>
            </w:r>
          </w:p>
        </w:tc>
      </w:tr>
      <w:tr w:rsidR="004A7DF8" w:rsidRPr="004A7DF8" w14:paraId="2D51B80D" w14:textId="77777777" w:rsidTr="006F5DB7">
        <w:tc>
          <w:tcPr>
            <w:tcW w:w="1275" w:type="dxa"/>
          </w:tcPr>
          <w:p w14:paraId="2FCDCA1C" w14:textId="2EC23C12" w:rsidR="004A7DF8" w:rsidRPr="004A7DF8" w:rsidRDefault="004A7DF8" w:rsidP="004F24BE">
            <w:pPr>
              <w:spacing w:before="120" w:after="120"/>
              <w:rPr>
                <w:rFonts w:eastAsia="新細明體"/>
                <w:highlight w:val="cyan"/>
                <w:lang w:eastAsia="zh-TW"/>
              </w:rPr>
            </w:pPr>
            <w:r w:rsidRPr="004A7DF8">
              <w:rPr>
                <w:rFonts w:eastAsia="新細明體" w:hint="eastAsia"/>
                <w:highlight w:val="cyan"/>
                <w:lang w:eastAsia="zh-TW"/>
              </w:rPr>
              <w:lastRenderedPageBreak/>
              <w:t>M</w:t>
            </w:r>
            <w:r w:rsidRPr="004A7DF8">
              <w:rPr>
                <w:rFonts w:eastAsia="新細明體"/>
                <w:highlight w:val="cyan"/>
                <w:lang w:eastAsia="zh-TW"/>
              </w:rPr>
              <w:t>oderator</w:t>
            </w:r>
          </w:p>
        </w:tc>
        <w:tc>
          <w:tcPr>
            <w:tcW w:w="1581" w:type="dxa"/>
          </w:tcPr>
          <w:p w14:paraId="04CF61CD" w14:textId="77777777" w:rsidR="004A7DF8" w:rsidRPr="004A7DF8" w:rsidRDefault="004A7DF8" w:rsidP="004F24BE">
            <w:pPr>
              <w:spacing w:before="120" w:after="120"/>
              <w:rPr>
                <w:rFonts w:eastAsia="新細明體"/>
                <w:highlight w:val="cyan"/>
                <w:lang w:eastAsia="zh-TW"/>
              </w:rPr>
            </w:pPr>
          </w:p>
        </w:tc>
        <w:tc>
          <w:tcPr>
            <w:tcW w:w="6849" w:type="dxa"/>
          </w:tcPr>
          <w:p w14:paraId="22E7AFD8" w14:textId="69546D54" w:rsidR="004A7DF8" w:rsidRPr="004A7DF8" w:rsidRDefault="004A7DF8" w:rsidP="003B7EA8">
            <w:pPr>
              <w:spacing w:before="120" w:after="120"/>
              <w:rPr>
                <w:rFonts w:eastAsia="新細明體" w:hint="eastAsia"/>
                <w:highlight w:val="cyan"/>
                <w:lang w:eastAsia="zh-TW"/>
              </w:rPr>
            </w:pPr>
            <w:r w:rsidRPr="004A7DF8">
              <w:rPr>
                <w:rFonts w:eastAsia="新細明體" w:hint="eastAsia"/>
                <w:highlight w:val="cyan"/>
                <w:lang w:eastAsia="zh-TW"/>
              </w:rPr>
              <w:t>T</w:t>
            </w:r>
            <w:r w:rsidRPr="004A7DF8">
              <w:rPr>
                <w:rFonts w:eastAsia="新細明體"/>
                <w:highlight w:val="cyan"/>
                <w:lang w:eastAsia="zh-TW"/>
              </w:rPr>
              <w:t>hanks for the good discussions. The proposal has been updated to FL Proposal 8-5-2.</w:t>
            </w:r>
          </w:p>
        </w:tc>
      </w:tr>
    </w:tbl>
    <w:p w14:paraId="140A497D" w14:textId="77777777" w:rsidR="0050628F" w:rsidRDefault="0050628F">
      <w:pPr>
        <w:rPr>
          <w:rFonts w:eastAsiaTheme="minorEastAsia"/>
          <w:b/>
          <w:lang w:val="en-US" w:eastAsia="zh-CN"/>
        </w:rPr>
      </w:pPr>
    </w:p>
    <w:p w14:paraId="603ADE52" w14:textId="77777777" w:rsidR="00AF2CBA" w:rsidRDefault="00AF2CBA">
      <w:pPr>
        <w:rPr>
          <w:rFonts w:eastAsiaTheme="minorEastAsia"/>
          <w:b/>
          <w:lang w:val="en-US" w:eastAsia="zh-CN"/>
        </w:rPr>
      </w:pPr>
    </w:p>
    <w:p w14:paraId="4738CAE5" w14:textId="77777777" w:rsidR="00AF2CBA" w:rsidRDefault="00AF2CBA" w:rsidP="00AF2CB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8-5-2</w:t>
      </w:r>
    </w:p>
    <w:p w14:paraId="68CC80BD" w14:textId="77777777" w:rsidR="00AF2CBA" w:rsidRDefault="00AF2CBA" w:rsidP="00AF2CBA">
      <w:pPr>
        <w:rPr>
          <w:rFonts w:eastAsia="新細明體"/>
          <w:b/>
          <w:lang w:eastAsia="zh-TW"/>
        </w:rPr>
      </w:pPr>
      <w:r>
        <w:rPr>
          <w:rFonts w:eastAsia="新細明體"/>
          <w:b/>
          <w:lang w:eastAsia="zh-TW"/>
        </w:rPr>
        <w:t xml:space="preserve">After transmitting a UL-WUS, UE expects to monitor type 0 PDCCH monitoring occasions for on-demand SIB1 </w:t>
      </w:r>
      <w:r>
        <w:rPr>
          <w:rFonts w:eastAsiaTheme="minorEastAsia"/>
          <w:b/>
          <w:lang w:val="en-US" w:eastAsia="zh-CN"/>
        </w:rPr>
        <w:t>with the association with SSB(s) based on the transmitted UL-WUS.</w:t>
      </w:r>
    </w:p>
    <w:p w14:paraId="0873D2CB" w14:textId="77777777" w:rsidR="00AF2CBA" w:rsidRDefault="00AF2CBA" w:rsidP="00AF2CBA">
      <w:pPr>
        <w:pStyle w:val="aff2"/>
        <w:numPr>
          <w:ilvl w:val="0"/>
          <w:numId w:val="69"/>
        </w:numPr>
        <w:ind w:leftChars="0"/>
        <w:rPr>
          <w:rFonts w:eastAsia="新細明體"/>
          <w:b/>
          <w:lang w:val="en-US" w:eastAsia="zh-TW"/>
        </w:rPr>
      </w:pPr>
      <w:r>
        <w:rPr>
          <w:rFonts w:eastAsia="新細明體"/>
          <w:b/>
          <w:lang w:val="en-US" w:eastAsia="zh-TW"/>
        </w:rPr>
        <w:t>FFS: details</w:t>
      </w:r>
    </w:p>
    <w:p w14:paraId="5E6A5A16" w14:textId="77777777" w:rsidR="00AF2CBA" w:rsidRDefault="00AF2CBA" w:rsidP="00AF2CBA">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F2CBA" w14:paraId="664034B2" w14:textId="77777777" w:rsidTr="00AF2CBA">
        <w:tc>
          <w:tcPr>
            <w:tcW w:w="1275" w:type="dxa"/>
            <w:tcBorders>
              <w:top w:val="single" w:sz="4" w:space="0" w:color="auto"/>
              <w:left w:val="single" w:sz="4" w:space="0" w:color="auto"/>
              <w:bottom w:val="single" w:sz="4" w:space="0" w:color="auto"/>
              <w:right w:val="single" w:sz="4" w:space="0" w:color="auto"/>
            </w:tcBorders>
            <w:hideMark/>
          </w:tcPr>
          <w:p w14:paraId="310EDB81" w14:textId="77777777" w:rsidR="00AF2CBA" w:rsidRDefault="00AF2CB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07B1B7" w14:textId="77777777" w:rsidR="00AF2CBA" w:rsidRDefault="00AF2CB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C3988C2" w14:textId="77777777" w:rsidR="00AF2CBA" w:rsidRDefault="00AF2CBA">
            <w:pPr>
              <w:spacing w:before="120" w:after="120"/>
              <w:rPr>
                <w:b/>
                <w:bCs/>
              </w:rPr>
            </w:pPr>
            <w:r>
              <w:rPr>
                <w:b/>
                <w:bCs/>
              </w:rPr>
              <w:t>Comment</w:t>
            </w:r>
          </w:p>
        </w:tc>
      </w:tr>
      <w:tr w:rsidR="00AF2CBA" w14:paraId="5A42B61C" w14:textId="77777777" w:rsidTr="00AF2CBA">
        <w:tc>
          <w:tcPr>
            <w:tcW w:w="1275" w:type="dxa"/>
            <w:tcBorders>
              <w:top w:val="single" w:sz="4" w:space="0" w:color="auto"/>
              <w:left w:val="single" w:sz="4" w:space="0" w:color="auto"/>
              <w:bottom w:val="single" w:sz="4" w:space="0" w:color="auto"/>
              <w:right w:val="single" w:sz="4" w:space="0" w:color="auto"/>
            </w:tcBorders>
          </w:tcPr>
          <w:p w14:paraId="48326FAC" w14:textId="77777777" w:rsidR="00AF2CBA" w:rsidRDefault="00AF2CB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1F2FF9C"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7244F39D" w14:textId="77777777" w:rsidR="00AF2CBA" w:rsidRDefault="00AF2CBA">
            <w:pPr>
              <w:spacing w:before="120" w:after="120"/>
              <w:rPr>
                <w:rFonts w:eastAsia="新細明體"/>
                <w:lang w:eastAsia="zh-TW"/>
              </w:rPr>
            </w:pPr>
          </w:p>
        </w:tc>
      </w:tr>
      <w:tr w:rsidR="00AF2CBA" w14:paraId="7CF6A4E2" w14:textId="77777777" w:rsidTr="00AF2CBA">
        <w:tc>
          <w:tcPr>
            <w:tcW w:w="1275" w:type="dxa"/>
            <w:tcBorders>
              <w:top w:val="single" w:sz="4" w:space="0" w:color="auto"/>
              <w:left w:val="single" w:sz="4" w:space="0" w:color="auto"/>
              <w:bottom w:val="single" w:sz="4" w:space="0" w:color="auto"/>
              <w:right w:val="single" w:sz="4" w:space="0" w:color="auto"/>
            </w:tcBorders>
          </w:tcPr>
          <w:p w14:paraId="4C51358D" w14:textId="77777777" w:rsidR="00AF2CBA" w:rsidRDefault="00AF2CB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628032D8"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B2B7364" w14:textId="77777777" w:rsidR="00AF2CBA" w:rsidRDefault="00AF2CBA">
            <w:pPr>
              <w:spacing w:before="120" w:after="120"/>
              <w:rPr>
                <w:rFonts w:eastAsiaTheme="minorEastAsia"/>
                <w:lang w:eastAsia="zh-CN"/>
              </w:rPr>
            </w:pPr>
          </w:p>
        </w:tc>
      </w:tr>
    </w:tbl>
    <w:p w14:paraId="1D205F20" w14:textId="77777777" w:rsidR="00AF2CBA" w:rsidRDefault="00AF2CBA" w:rsidP="00AF2CBA">
      <w:pPr>
        <w:rPr>
          <w:rFonts w:eastAsiaTheme="minorEastAsia"/>
          <w:b/>
          <w:lang w:val="en-US" w:eastAsia="zh-CN"/>
        </w:rPr>
      </w:pPr>
    </w:p>
    <w:p w14:paraId="7DEE0D30" w14:textId="77777777" w:rsidR="00AF2CBA" w:rsidRDefault="00AF2CBA" w:rsidP="00AF2CBA">
      <w:pPr>
        <w:rPr>
          <w:rFonts w:eastAsia="新細明體"/>
          <w:b/>
          <w:lang w:val="en-US" w:eastAsia="zh-TW"/>
        </w:rPr>
      </w:pPr>
      <w:r>
        <w:rPr>
          <w:rFonts w:eastAsia="新細明體"/>
          <w:b/>
          <w:lang w:val="en-US" w:eastAsia="zh-TW"/>
        </w:rPr>
        <w:t>Not Support: CATT, Huawei/</w:t>
      </w:r>
      <w:proofErr w:type="spellStart"/>
      <w:r>
        <w:rPr>
          <w:rFonts w:eastAsia="新細明體"/>
          <w:b/>
          <w:lang w:val="en-US" w:eastAsia="zh-TW"/>
        </w:rPr>
        <w:t>HiSilicon</w:t>
      </w:r>
      <w:proofErr w:type="spellEnd"/>
      <w:r>
        <w:rPr>
          <w:rFonts w:eastAsia="新細明體"/>
          <w:b/>
          <w:lang w:val="en-US" w:eastAsia="zh-TW"/>
        </w:rPr>
        <w:t xml:space="preserve">, </w:t>
      </w:r>
      <w:proofErr w:type="spellStart"/>
      <w:r>
        <w:rPr>
          <w:rFonts w:eastAsia="新細明體"/>
          <w:b/>
          <w:lang w:val="en-US" w:eastAsia="zh-TW"/>
        </w:rPr>
        <w:t>InterDigital</w:t>
      </w:r>
      <w:proofErr w:type="spellEnd"/>
      <w:r>
        <w:rPr>
          <w:rFonts w:eastAsia="新細明體"/>
          <w:b/>
          <w:lang w:val="en-US" w:eastAsia="zh-TW"/>
        </w:rPr>
        <w:t>, [Qualcomm]</w:t>
      </w:r>
    </w:p>
    <w:p w14:paraId="7563E2D7" w14:textId="77777777" w:rsidR="00AF2CBA" w:rsidRDefault="00AF2CBA">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18" w:name="OLE_LINK237"/>
      <w:r>
        <w:rPr>
          <w:rFonts w:ascii="Times New Roman" w:hAnsi="Times New Roman"/>
          <w:bCs w:val="0"/>
          <w:i w:val="0"/>
          <w:iCs w:val="0"/>
          <w:sz w:val="22"/>
          <w:u w:val="single"/>
        </w:rPr>
        <w:t>UL WUS transmission failure handling and retransmission procedure</w:t>
      </w:r>
      <w:bookmarkEnd w:id="218"/>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19" w:name="OLE_LINK294"/>
      <w:r>
        <w:rPr>
          <w:rFonts w:ascii="Times New Roman" w:hAnsi="Times New Roman"/>
          <w:color w:val="000000"/>
          <w:kern w:val="24"/>
          <w:szCs w:val="20"/>
          <w:highlight w:val="yellow"/>
          <w:lang w:val="en-US" w:eastAsia="zh-TW"/>
        </w:rPr>
        <w:t>random access</w:t>
      </w:r>
      <w:bookmarkEnd w:id="219"/>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proofErr w:type="gramStart"/>
      <w:r>
        <w:rPr>
          <w:rFonts w:ascii="Times New Roman" w:eastAsia="新細明體" w:hAnsi="Times New Roman"/>
          <w:b/>
          <w:bCs/>
          <w:color w:val="000000"/>
          <w:kern w:val="24"/>
          <w:szCs w:val="20"/>
          <w:lang w:val="en-US" w:eastAsia="zh-TW"/>
        </w:rPr>
        <w:t>Moderator</w:t>
      </w:r>
      <w:proofErr w:type="gramEnd"/>
      <w:r>
        <w:rPr>
          <w:rFonts w:ascii="Times New Roman" w:eastAsia="新細明體" w:hAnsi="Times New Roman"/>
          <w:b/>
          <w:bCs/>
          <w:color w:val="000000"/>
          <w:kern w:val="24"/>
          <w:szCs w:val="20"/>
          <w:lang w:val="en-US" w:eastAsia="zh-TW"/>
        </w:rPr>
        <w:t xml:space="preserve">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proofErr w:type="spellStart"/>
      <w:r>
        <w:rPr>
          <w:rFonts w:ascii="Times New Roman" w:eastAsia="新細明體" w:hAnsi="Times New Roman"/>
          <w:i/>
          <w:iCs/>
          <w:color w:val="000000"/>
          <w:kern w:val="24"/>
          <w:szCs w:val="20"/>
          <w:lang w:val="en-US" w:eastAsia="zh-TW"/>
        </w:rPr>
        <w:t>preambleTransMax</w:t>
      </w:r>
      <w:proofErr w:type="spellEnd"/>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 xml:space="preserve">UE did not receive msg4 before the contention resolution timer expires, … </w:t>
      </w:r>
      <w:proofErr w:type="spellStart"/>
      <w:proofErr w:type="gramStart"/>
      <w:r>
        <w:rPr>
          <w:rFonts w:ascii="Times New Roman" w:eastAsia="新細明體" w:hAnsi="Times New Roman"/>
          <w:color w:val="000000"/>
          <w:kern w:val="24"/>
          <w:szCs w:val="20"/>
          <w:lang w:val="en-US" w:eastAsia="zh-TW"/>
        </w:rPr>
        <w:t>etc</w:t>
      </w:r>
      <w:proofErr w:type="spellEnd"/>
      <w:proofErr w:type="gramEnd"/>
    </w:p>
    <w:p w14:paraId="0799A8D6" w14:textId="77777777" w:rsidR="0050628F" w:rsidRDefault="0050628F">
      <w:pPr>
        <w:rPr>
          <w:rFonts w:eastAsiaTheme="minorEastAsia"/>
          <w:b/>
          <w:lang w:val="en-US" w:eastAsia="zh-CN"/>
        </w:rPr>
      </w:pPr>
    </w:p>
    <w:bookmarkEnd w:id="194"/>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w:t>
      </w:r>
      <w:proofErr w:type="spellStart"/>
      <w:r>
        <w:rPr>
          <w:rFonts w:eastAsia="新細明體"/>
          <w:lang w:val="en-US" w:eastAsia="zh-TW"/>
        </w:rPr>
        <w:t>preambleReceivedTargetPower</w:t>
      </w:r>
      <w:proofErr w:type="spellEnd"/>
      <w:r>
        <w:rPr>
          <w:rFonts w:eastAsia="新細明體"/>
          <w:lang w:val="en-US" w:eastAsia="zh-TW"/>
        </w:rPr>
        <w:t xml:space="preserve">,  </w:t>
      </w:r>
      <w:proofErr w:type="spellStart"/>
      <w:r>
        <w:rPr>
          <w:rFonts w:eastAsia="新細明體"/>
          <w:lang w:val="en-US" w:eastAsia="zh-TW"/>
        </w:rPr>
        <w:t>powerRampingStep</w:t>
      </w:r>
      <w:proofErr w:type="spellEnd"/>
      <w:r>
        <w:rPr>
          <w:rFonts w:eastAsia="新細明體"/>
          <w:lang w:val="en-US" w:eastAsia="zh-TW"/>
        </w:rPr>
        <w:t>)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xml:space="preserve">: For transmission failure and retransmission of UL WUS, RAN1 can assume the same as RAN2 that both follow the </w:t>
      </w:r>
      <w:proofErr w:type="gramStart"/>
      <w:r>
        <w:rPr>
          <w:rFonts w:eastAsia="新細明體"/>
          <w:lang w:val="en-US" w:eastAsia="zh-TW"/>
        </w:rPr>
        <w:t>random access</w:t>
      </w:r>
      <w:proofErr w:type="gramEnd"/>
      <w:r>
        <w:rPr>
          <w:rFonts w:eastAsia="新細明體"/>
          <w:lang w:val="en-US" w:eastAsia="zh-TW"/>
        </w:rPr>
        <w:t xml:space="preserve">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220" w:name="OLE_LINK305"/>
      <w:r>
        <w:rPr>
          <w:rFonts w:eastAsia="新細明體"/>
          <w:highlight w:val="yellow"/>
          <w:lang w:eastAsia="zh-TW"/>
        </w:rPr>
        <w:t>Fujitsu</w:t>
      </w:r>
      <w:bookmarkEnd w:id="220"/>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 xml:space="preserve">Consider introducing a prohibit timer for UL WUS transmission to prevent from excessive UL </w:t>
      </w:r>
      <w:proofErr w:type="gramStart"/>
      <w:r>
        <w:rPr>
          <w:rFonts w:eastAsia="新細明體"/>
          <w:lang w:val="en-US" w:eastAsia="zh-TW"/>
        </w:rPr>
        <w:t>overhead</w:t>
      </w:r>
      <w:proofErr w:type="gramEnd"/>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221" w:name="OLE_LINK309"/>
      <w:r>
        <w:rPr>
          <w:rFonts w:eastAsia="新細明體"/>
          <w:lang w:eastAsia="zh-TW"/>
        </w:rPr>
        <w:t>further discussions (if needed) can be handled by RAN2.</w:t>
      </w:r>
      <w:bookmarkEnd w:id="221"/>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14:paraId="4BFB1E01"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the same as RAN2 #126 agreement that transmission failure and retransmission of UL WUS follow the </w:t>
      </w:r>
      <w:proofErr w:type="gramStart"/>
      <w:r>
        <w:rPr>
          <w:rFonts w:eastAsia="新細明體"/>
          <w:b/>
          <w:lang w:eastAsia="zh-TW"/>
        </w:rPr>
        <w:t>random access</w:t>
      </w:r>
      <w:proofErr w:type="gramEnd"/>
      <w:r>
        <w:rPr>
          <w:rFonts w:eastAsia="新細明體"/>
          <w:b/>
          <w:lang w:eastAsia="zh-TW"/>
        </w:rPr>
        <w:t xml:space="preserve">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proofErr w:type="gramStart"/>
            <w:r w:rsidRPr="0000680F">
              <w:rPr>
                <w:rFonts w:eastAsia="新細明體"/>
                <w:b/>
                <w:lang w:eastAsia="zh-TW"/>
              </w:rPr>
              <w:t>random access</w:t>
            </w:r>
            <w:proofErr w:type="gramEnd"/>
            <w:r w:rsidRPr="0000680F">
              <w:rPr>
                <w:rFonts w:eastAsia="新細明體"/>
                <w:b/>
                <w:lang w:eastAsia="zh-TW"/>
              </w:rPr>
              <w:t xml:space="preserve">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proofErr w:type="gramStart"/>
            <w:r w:rsidRPr="009E61F3">
              <w:rPr>
                <w:rFonts w:eastAsia="新細明體"/>
                <w:highlight w:val="cyan"/>
                <w:lang w:eastAsia="zh-TW"/>
              </w:rPr>
              <w:t>Thanks Samsung</w:t>
            </w:r>
            <w:proofErr w:type="gramEnd"/>
            <w:r w:rsidRPr="009E61F3">
              <w:rPr>
                <w:rFonts w:eastAsia="新細明體"/>
                <w:highlight w:val="cyan"/>
                <w:lang w:eastAsia="zh-TW"/>
              </w:rPr>
              <w:t xml:space="preserve">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222" w:name="OLE_LINK15"/>
      <w:bookmarkEnd w:id="195"/>
      <w:r>
        <w:rPr>
          <w:rFonts w:ascii="Times New Roman" w:hAnsi="Times New Roman"/>
          <w:bCs w:val="0"/>
          <w:i w:val="0"/>
          <w:iCs w:val="0"/>
          <w:sz w:val="22"/>
          <w:u w:val="single"/>
        </w:rPr>
        <w:t xml:space="preserve">Issue 10: </w:t>
      </w:r>
      <w:bookmarkStart w:id="223" w:name="OLE_LINK281"/>
      <w:r>
        <w:rPr>
          <w:rFonts w:ascii="Times New Roman" w:hAnsi="Times New Roman"/>
          <w:bCs w:val="0"/>
          <w:i w:val="0"/>
          <w:iCs w:val="0"/>
          <w:sz w:val="22"/>
          <w:u w:val="single"/>
        </w:rPr>
        <w:t xml:space="preserve">Whether to </w:t>
      </w:r>
      <w:bookmarkStart w:id="224" w:name="OLE_LINK292"/>
      <w:r>
        <w:rPr>
          <w:rFonts w:ascii="Times New Roman" w:hAnsi="Times New Roman"/>
          <w:bCs w:val="0"/>
          <w:i w:val="0"/>
          <w:iCs w:val="0"/>
          <w:sz w:val="22"/>
          <w:u w:val="single"/>
        </w:rPr>
        <w:t xml:space="preserve">covert </w:t>
      </w:r>
      <w:bookmarkStart w:id="225" w:name="OLE_LINK282"/>
      <w:r>
        <w:rPr>
          <w:rFonts w:ascii="Times New Roman" w:hAnsi="Times New Roman"/>
          <w:bCs w:val="0"/>
          <w:i w:val="0"/>
          <w:iCs w:val="0"/>
          <w:sz w:val="22"/>
          <w:u w:val="single"/>
        </w:rPr>
        <w:t>on-demand SIB1 from study into normative work</w:t>
      </w:r>
      <w:bookmarkEnd w:id="223"/>
      <w:bookmarkEnd w:id="224"/>
      <w:bookmarkEnd w:id="225"/>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226"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lastRenderedPageBreak/>
        <w:t xml:space="preserve">About whether to on-demand SIB1 from study into normative work, this would be checked in RAN1 #105 while </w:t>
      </w:r>
      <w:bookmarkStart w:id="227" w:name="OLE_LINK97"/>
      <w:r>
        <w:rPr>
          <w:rFonts w:eastAsia="新細明體"/>
          <w:lang w:eastAsia="zh-TW"/>
        </w:rPr>
        <w:t>c</w:t>
      </w:r>
      <w:r>
        <w:rPr>
          <w:rFonts w:eastAsia="新細明體"/>
          <w:szCs w:val="20"/>
          <w:lang w:eastAsia="zh-TW"/>
        </w:rPr>
        <w:t>ompanies’ views are collected in RAN1 #118 below:</w:t>
      </w:r>
      <w:bookmarkEnd w:id="222"/>
      <w:bookmarkEnd w:id="227"/>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228"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28"/>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proofErr w:type="spellStart"/>
      <w:r>
        <w:rPr>
          <w:rFonts w:eastAsia="新細明體"/>
          <w:highlight w:val="yellow"/>
          <w:lang w:eastAsia="zh-TW"/>
        </w:rPr>
        <w:t>InterDigital</w:t>
      </w:r>
      <w:proofErr w:type="spellEnd"/>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229" w:name="OLE_LINK254"/>
      <w:r>
        <w:rPr>
          <w:rFonts w:ascii="TimesNewRomanPS-BoldMT" w:eastAsia="TimesNewRomanPS-BoldMT" w:hAnsi="Times New Roman" w:cs="TimesNewRomanPS-BoldMT" w:hint="eastAsia"/>
          <w:szCs w:val="20"/>
          <w:lang w:val="en-US" w:eastAsia="ja-JP"/>
        </w:rPr>
        <w:t>Consider the trade-off</w:t>
      </w:r>
      <w:bookmarkEnd w:id="229"/>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 xml:space="preserve">A brief summary is provided </w:t>
      </w:r>
      <w:proofErr w:type="gramStart"/>
      <w:r>
        <w:rPr>
          <w:rFonts w:eastAsia="新細明體"/>
          <w:b/>
          <w:bCs/>
          <w:lang w:eastAsia="zh-TW"/>
        </w:rPr>
        <w:t>below</w:t>
      </w:r>
      <w:proofErr w:type="gramEnd"/>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30" w:name="OLE_LINK51"/>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bookmarkEnd w:id="230"/>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bookmarkStart w:id="231" w:name="_Hlk1751550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bookmarkEnd w:id="231"/>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t>
            </w:r>
            <w:proofErr w:type="gramStart"/>
            <w:r w:rsidRPr="00E73B55">
              <w:rPr>
                <w:rFonts w:eastAsia="新細明體"/>
                <w:bCs/>
                <w:lang w:eastAsia="zh-TW"/>
              </w:rPr>
              <w:t>work load</w:t>
            </w:r>
            <w:proofErr w:type="gramEnd"/>
            <w:r w:rsidRPr="00E73B55">
              <w:rPr>
                <w:rFonts w:eastAsia="新細明體"/>
                <w:bCs/>
                <w:lang w:eastAsia="zh-TW"/>
              </w:rPr>
              <w:t xml:space="preserve"> of Case 3 on RAN1 is marginal. Hence, we strongly recommend Case 3 as well. </w:t>
            </w:r>
            <w:proofErr w:type="gramStart"/>
            <w:r w:rsidRPr="00E73B55">
              <w:rPr>
                <w:rFonts w:eastAsia="新細明體"/>
                <w:bCs/>
                <w:lang w:eastAsia="zh-TW"/>
              </w:rPr>
              <w:t>However</w:t>
            </w:r>
            <w:proofErr w:type="gramEnd"/>
            <w:r w:rsidRPr="00E73B55">
              <w:rPr>
                <w:rFonts w:eastAsia="新細明體"/>
                <w:bCs/>
                <w:lang w:eastAsia="zh-TW"/>
              </w:rPr>
              <w:t xml:space="preserve">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F31306C" w14:textId="1FA9C761"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r>
              <w:rPr>
                <w:rFonts w:eastAsiaTheme="minorEastAsia"/>
                <w:lang w:eastAsia="zh-CN"/>
              </w:rPr>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p>
        </w:tc>
        <w:tc>
          <w:tcPr>
            <w:tcW w:w="6849" w:type="dxa"/>
          </w:tcPr>
          <w:p w14:paraId="2C712975" w14:textId="77777777" w:rsidR="009F024C" w:rsidRDefault="009F024C" w:rsidP="004F24BE">
            <w:pPr>
              <w:spacing w:before="120" w:after="120"/>
              <w:rPr>
                <w:rFonts w:eastAsiaTheme="minorEastAsia"/>
                <w:lang w:eastAsia="zh-CN"/>
              </w:rPr>
            </w:pPr>
          </w:p>
        </w:tc>
      </w:tr>
      <w:tr w:rsidR="00C43D22" w14:paraId="79696D90" w14:textId="77777777" w:rsidTr="006F5DB7">
        <w:tc>
          <w:tcPr>
            <w:tcW w:w="1275" w:type="dxa"/>
          </w:tcPr>
          <w:p w14:paraId="39A65CC5" w14:textId="6ABF4E50"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Pr>
          <w:p w14:paraId="3E41D658" w14:textId="77777777" w:rsidR="00C43D22" w:rsidRPr="00C43D22" w:rsidRDefault="00C43D22" w:rsidP="004F24BE">
            <w:pPr>
              <w:spacing w:before="120" w:after="120"/>
              <w:rPr>
                <w:rFonts w:eastAsiaTheme="minorEastAsia"/>
                <w:highlight w:val="cyan"/>
                <w:lang w:eastAsia="zh-CN"/>
              </w:rPr>
            </w:pPr>
          </w:p>
        </w:tc>
        <w:tc>
          <w:tcPr>
            <w:tcW w:w="6849" w:type="dxa"/>
          </w:tcPr>
          <w:p w14:paraId="7EC8D391" w14:textId="32838CB3"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D</w:t>
            </w:r>
            <w:r w:rsidRPr="00C43D22">
              <w:rPr>
                <w:rFonts w:eastAsia="新細明體"/>
                <w:highlight w:val="cyan"/>
                <w:lang w:eastAsia="zh-TW"/>
              </w:rPr>
              <w:t>iscussion closed.</w:t>
            </w:r>
          </w:p>
        </w:tc>
      </w:tr>
    </w:tbl>
    <w:p w14:paraId="5546D433" w14:textId="77777777" w:rsidR="0050628F" w:rsidRPr="006F5DB7" w:rsidRDefault="0050628F">
      <w:pPr>
        <w:rPr>
          <w:rFonts w:eastAsia="新細明體"/>
          <w:b/>
          <w:bCs/>
          <w:lang w:eastAsia="zh-TW"/>
        </w:rPr>
      </w:pPr>
    </w:p>
    <w:p w14:paraId="09FBFD40" w14:textId="7D765E18" w:rsidR="005363CF" w:rsidRDefault="005363CF" w:rsidP="005363C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10-1-2</w:t>
      </w:r>
    </w:p>
    <w:p w14:paraId="232F2976" w14:textId="2FE9957C" w:rsidR="005363CF" w:rsidRDefault="005363CF" w:rsidP="005363CF">
      <w:pPr>
        <w:rPr>
          <w:rFonts w:eastAsia="新細明體"/>
          <w:b/>
          <w:lang w:eastAsia="zh-TW"/>
        </w:rPr>
      </w:pPr>
      <w:r>
        <w:rPr>
          <w:rFonts w:eastAsia="新細明體"/>
          <w:b/>
          <w:lang w:eastAsia="zh-TW"/>
        </w:rPr>
        <w:t>RAN1 recommends specifying on-demand SIB1 at least for Case 2 (Option 1+B+X) in R19.</w:t>
      </w:r>
    </w:p>
    <w:p w14:paraId="7C03B54B" w14:textId="73805BB2" w:rsidR="007F2958" w:rsidRPr="007F2958" w:rsidRDefault="007F2958" w:rsidP="007F2958">
      <w:pPr>
        <w:pStyle w:val="aff2"/>
        <w:numPr>
          <w:ilvl w:val="0"/>
          <w:numId w:val="64"/>
        </w:numPr>
        <w:ind w:leftChars="0"/>
        <w:rPr>
          <w:rFonts w:eastAsia="新細明體"/>
          <w:b/>
          <w:color w:val="FF0000"/>
          <w:lang w:eastAsia="zh-TW"/>
        </w:rPr>
      </w:pPr>
      <w:r w:rsidRPr="007F2958">
        <w:rPr>
          <w:rFonts w:eastAsia="新細明體"/>
          <w:b/>
          <w:color w:val="FF0000"/>
          <w:lang w:eastAsia="zh-TW"/>
        </w:rPr>
        <w:t>Note: There should be no impact to legacy UE.</w:t>
      </w:r>
    </w:p>
    <w:p w14:paraId="194783F2" w14:textId="77777777" w:rsidR="0050628F" w:rsidRDefault="0050628F">
      <w:pPr>
        <w:rPr>
          <w:rFonts w:eastAsiaTheme="minorEastAsia"/>
          <w:b/>
          <w:bCs/>
        </w:rPr>
      </w:pPr>
    </w:p>
    <w:p w14:paraId="45D6E629" w14:textId="77777777" w:rsidR="00580ECF" w:rsidRDefault="00580ECF">
      <w:pPr>
        <w:rPr>
          <w:rFonts w:eastAsia="新細明體"/>
          <w:lang w:eastAsia="zh-TW"/>
        </w:rPr>
      </w:pPr>
      <w:r w:rsidRPr="007F2958">
        <w:rPr>
          <w:rFonts w:eastAsia="新細明體" w:hint="eastAsia"/>
          <w:highlight w:val="cyan"/>
          <w:lang w:eastAsia="zh-TW"/>
        </w:rPr>
        <w:t>Q</w:t>
      </w:r>
      <w:r w:rsidRPr="007F2958">
        <w:rPr>
          <w:rFonts w:eastAsia="新細明體"/>
          <w:highlight w:val="cyan"/>
          <w:lang w:eastAsia="zh-TW"/>
        </w:rPr>
        <w:t>C</w:t>
      </w:r>
      <w:r w:rsidRPr="00580ECF">
        <w:rPr>
          <w:rFonts w:eastAsia="新細明體"/>
          <w:lang w:eastAsia="zh-TW"/>
        </w:rPr>
        <w:t xml:space="preserve">: </w:t>
      </w:r>
    </w:p>
    <w:p w14:paraId="034CD04B" w14:textId="1ECEFAE5" w:rsidR="00580ECF" w:rsidRDefault="00580ECF" w:rsidP="00580ECF">
      <w:pPr>
        <w:pStyle w:val="aff2"/>
        <w:numPr>
          <w:ilvl w:val="0"/>
          <w:numId w:val="64"/>
        </w:numPr>
        <w:ind w:leftChars="0"/>
        <w:rPr>
          <w:rFonts w:eastAsia="新細明體"/>
          <w:lang w:eastAsia="zh-TW"/>
        </w:rPr>
      </w:pPr>
      <w:r w:rsidRPr="00580ECF">
        <w:rPr>
          <w:rFonts w:eastAsia="新細明體"/>
          <w:lang w:eastAsia="zh-TW"/>
        </w:rPr>
        <w:t>Discuss first how UE can identify a cell to be NES cell</w:t>
      </w:r>
      <w:r w:rsidR="009F2123">
        <w:rPr>
          <w:rFonts w:eastAsia="新細明體"/>
          <w:lang w:eastAsia="zh-TW"/>
        </w:rPr>
        <w:t xml:space="preserve"> </w:t>
      </w:r>
      <w:r w:rsidRPr="00580ECF">
        <w:rPr>
          <w:rFonts w:eastAsia="新細明體"/>
          <w:lang w:eastAsia="zh-TW"/>
        </w:rPr>
        <w:t>before recommendation</w:t>
      </w:r>
      <w:r w:rsidR="009F2123">
        <w:rPr>
          <w:rFonts w:eastAsia="新細明體"/>
          <w:lang w:eastAsia="zh-TW"/>
        </w:rPr>
        <w:t>.</w:t>
      </w:r>
    </w:p>
    <w:p w14:paraId="6ED4A0F5" w14:textId="1D91A02E" w:rsidR="00937D6E" w:rsidRPr="00580ECF" w:rsidRDefault="00937D6E" w:rsidP="00580ECF">
      <w:pPr>
        <w:pStyle w:val="aff2"/>
        <w:numPr>
          <w:ilvl w:val="0"/>
          <w:numId w:val="64"/>
        </w:numPr>
        <w:ind w:leftChars="0"/>
        <w:rPr>
          <w:rFonts w:eastAsia="新細明體"/>
          <w:lang w:eastAsia="zh-TW"/>
        </w:rPr>
      </w:pPr>
      <w:r>
        <w:rPr>
          <w:rFonts w:eastAsia="新細明體"/>
          <w:lang w:eastAsia="zh-TW"/>
        </w:rPr>
        <w:t>Negative impact to legacy UE should be avoided.</w:t>
      </w:r>
    </w:p>
    <w:p w14:paraId="593DA620" w14:textId="4ACCE80A" w:rsidR="00580ECF" w:rsidRDefault="00580ECF">
      <w:pPr>
        <w:rPr>
          <w:rFonts w:eastAsia="新細明體"/>
          <w:lang w:eastAsia="zh-TW"/>
        </w:rPr>
      </w:pPr>
      <w:r w:rsidRPr="007F2958">
        <w:rPr>
          <w:rFonts w:eastAsia="新細明體"/>
          <w:highlight w:val="yellow"/>
          <w:lang w:eastAsia="zh-TW"/>
        </w:rPr>
        <w:t>Vivo</w:t>
      </w:r>
      <w:r w:rsidR="009F2123">
        <w:rPr>
          <w:rFonts w:eastAsia="新細明體"/>
          <w:lang w:eastAsia="zh-TW"/>
        </w:rPr>
        <w:t>/</w:t>
      </w:r>
      <w:r w:rsidR="009F2123" w:rsidRPr="007F2958">
        <w:rPr>
          <w:rFonts w:eastAsia="新細明體"/>
          <w:highlight w:val="yellow"/>
          <w:lang w:eastAsia="zh-TW"/>
        </w:rPr>
        <w:t>Huawei</w:t>
      </w:r>
      <w:r w:rsidR="00293511">
        <w:rPr>
          <w:rFonts w:eastAsia="新細明體"/>
          <w:lang w:eastAsia="zh-TW"/>
        </w:rPr>
        <w:t>/</w:t>
      </w:r>
      <w:r w:rsidR="00293511" w:rsidRPr="007F2958">
        <w:rPr>
          <w:rFonts w:eastAsia="新細明體"/>
          <w:highlight w:val="yellow"/>
          <w:lang w:eastAsia="zh-TW"/>
        </w:rPr>
        <w:t>FUTUREWEI</w:t>
      </w:r>
      <w:r w:rsidR="00937D6E">
        <w:rPr>
          <w:rFonts w:eastAsia="新細明體"/>
          <w:lang w:eastAsia="zh-TW"/>
        </w:rPr>
        <w:t>/</w:t>
      </w:r>
      <w:r w:rsidR="00937D6E" w:rsidRPr="007F2958">
        <w:rPr>
          <w:rFonts w:eastAsia="新細明體"/>
          <w:highlight w:val="yellow"/>
          <w:lang w:eastAsia="zh-TW"/>
        </w:rPr>
        <w:t>ZTE</w:t>
      </w:r>
      <w:r>
        <w:rPr>
          <w:rFonts w:eastAsia="新細明體"/>
          <w:lang w:eastAsia="zh-TW"/>
        </w:rPr>
        <w:t xml:space="preserve">: </w:t>
      </w:r>
    </w:p>
    <w:p w14:paraId="5E228EDC" w14:textId="604885B0" w:rsidR="00580ECF" w:rsidRPr="00580ECF" w:rsidRDefault="00580ECF" w:rsidP="00580ECF">
      <w:pPr>
        <w:pStyle w:val="aff2"/>
        <w:numPr>
          <w:ilvl w:val="0"/>
          <w:numId w:val="64"/>
        </w:numPr>
        <w:ind w:leftChars="0"/>
        <w:rPr>
          <w:rFonts w:eastAsia="新細明體"/>
          <w:lang w:eastAsia="zh-TW"/>
        </w:rPr>
      </w:pPr>
      <w:r w:rsidRPr="00580ECF">
        <w:rPr>
          <w:rFonts w:eastAsia="新細明體"/>
          <w:lang w:eastAsia="zh-TW"/>
        </w:rPr>
        <w:t>Design details should be up to WI phase. RAN1 can recommend Case 2 now and leave the determination of details later.</w:t>
      </w:r>
    </w:p>
    <w:p w14:paraId="1A32C142" w14:textId="73289A03" w:rsidR="00293511" w:rsidRDefault="0071117A">
      <w:pPr>
        <w:rPr>
          <w:rFonts w:eastAsia="新細明體"/>
          <w:lang w:eastAsia="zh-TW"/>
        </w:rPr>
      </w:pPr>
      <w:r w:rsidRPr="007F2958">
        <w:rPr>
          <w:rFonts w:eastAsia="新細明體" w:hint="eastAsia"/>
          <w:highlight w:val="yellow"/>
          <w:lang w:eastAsia="zh-TW"/>
        </w:rPr>
        <w:t>E</w:t>
      </w:r>
      <w:r w:rsidRPr="007F2958">
        <w:rPr>
          <w:rFonts w:eastAsia="新細明體"/>
          <w:highlight w:val="yellow"/>
          <w:lang w:eastAsia="zh-TW"/>
        </w:rPr>
        <w:t>ricsson</w:t>
      </w:r>
      <w:r w:rsidR="00937D6E">
        <w:rPr>
          <w:rFonts w:eastAsia="新細明體"/>
          <w:lang w:eastAsia="zh-TW"/>
        </w:rPr>
        <w:t>/</w:t>
      </w:r>
      <w:r w:rsidR="00937D6E" w:rsidRPr="007F2958">
        <w:rPr>
          <w:rFonts w:eastAsia="新細明體"/>
          <w:highlight w:val="yellow"/>
          <w:lang w:eastAsia="zh-TW"/>
        </w:rPr>
        <w:t>ZTE</w:t>
      </w:r>
      <w:r w:rsidR="00937D6E">
        <w:rPr>
          <w:rFonts w:eastAsia="新細明體"/>
          <w:lang w:eastAsia="zh-TW"/>
        </w:rPr>
        <w:t>/</w:t>
      </w:r>
      <w:r w:rsidR="00937D6E" w:rsidRPr="007F2958">
        <w:rPr>
          <w:rFonts w:eastAsia="新細明體"/>
          <w:highlight w:val="yellow"/>
          <w:lang w:eastAsia="zh-TW"/>
        </w:rPr>
        <w:t>Samsung</w:t>
      </w:r>
      <w:r w:rsidRPr="0071117A">
        <w:rPr>
          <w:rFonts w:eastAsia="新細明體"/>
          <w:lang w:eastAsia="zh-TW"/>
        </w:rPr>
        <w:t>:</w:t>
      </w:r>
      <w:r>
        <w:rPr>
          <w:rFonts w:eastAsia="新細明體"/>
          <w:lang w:eastAsia="zh-TW"/>
        </w:rPr>
        <w:t xml:space="preserve"> </w:t>
      </w:r>
    </w:p>
    <w:p w14:paraId="7BF59AEA" w14:textId="0DBCAC82" w:rsidR="00580ECF" w:rsidRPr="00293511" w:rsidRDefault="0071117A" w:rsidP="00293511">
      <w:pPr>
        <w:pStyle w:val="aff2"/>
        <w:numPr>
          <w:ilvl w:val="0"/>
          <w:numId w:val="64"/>
        </w:numPr>
        <w:ind w:leftChars="0"/>
        <w:rPr>
          <w:rFonts w:eastAsia="新細明體"/>
          <w:lang w:eastAsia="zh-TW"/>
        </w:rPr>
      </w:pPr>
      <w:r w:rsidRPr="00293511">
        <w:rPr>
          <w:rFonts w:eastAsia="新細明體"/>
          <w:lang w:eastAsia="zh-TW"/>
        </w:rPr>
        <w:t>Do not see really gain for this feature, can compromise with minimal spec impact, which is Case 2</w:t>
      </w:r>
    </w:p>
    <w:p w14:paraId="4F9A733B" w14:textId="77777777" w:rsidR="009F2123" w:rsidRDefault="009F2123">
      <w:pPr>
        <w:rPr>
          <w:rFonts w:eastAsiaTheme="minorEastAsia"/>
          <w:b/>
          <w:bCs/>
        </w:rPr>
      </w:pPr>
    </w:p>
    <w:p w14:paraId="755FD6FD" w14:textId="77777777" w:rsidR="007F2958" w:rsidRPr="007F2958" w:rsidRDefault="007F2958" w:rsidP="007F2958">
      <w:pPr>
        <w:pStyle w:val="Web"/>
        <w:spacing w:before="180" w:beforeAutospacing="0" w:after="0" w:afterAutospacing="0" w:line="216" w:lineRule="auto"/>
        <w:ind w:leftChars="118" w:left="236"/>
      </w:pPr>
      <w:r w:rsidRPr="007F2958">
        <w:rPr>
          <w:rFonts w:ascii="Times New Roman" w:eastAsia="Batang" w:hAnsi="Times New Roman" w:cs="Times New Roman"/>
          <w:b/>
          <w:bCs/>
          <w:color w:val="000000"/>
          <w:kern w:val="24"/>
          <w:highlight w:val="green"/>
          <w:lang w:val="en-GB"/>
        </w:rPr>
        <w:t>RAN2 #126 Agreement</w:t>
      </w:r>
    </w:p>
    <w:p w14:paraId="78C79A3F" w14:textId="77777777" w:rsidR="007F2958" w:rsidRPr="007F2958" w:rsidRDefault="007F2958" w:rsidP="007F2958">
      <w:pPr>
        <w:pStyle w:val="Web"/>
        <w:spacing w:before="180" w:beforeAutospacing="0" w:after="0" w:afterAutospacing="0" w:line="216" w:lineRule="auto"/>
        <w:ind w:leftChars="118" w:left="236"/>
        <w:rPr>
          <w:rFonts w:ascii="Times New Roman" w:eastAsia="Batang" w:hAnsi="Times New Roman" w:cs="Times New Roman"/>
          <w:color w:val="000000"/>
          <w:kern w:val="24"/>
        </w:rPr>
      </w:pPr>
      <w:r w:rsidRPr="007F2958">
        <w:rPr>
          <w:rFonts w:ascii="Times New Roman" w:eastAsia="Batang" w:hAnsi="Times New Roman" w:cs="Times New Roman"/>
          <w:color w:val="000000"/>
          <w:kern w:val="24"/>
          <w:highlight w:val="yellow"/>
        </w:rPr>
        <w:lastRenderedPageBreak/>
        <w:t>NW need to bar</w:t>
      </w:r>
      <w:r w:rsidRPr="007F2958">
        <w:rPr>
          <w:rFonts w:ascii="Times New Roman" w:eastAsia="Batang" w:hAnsi="Times New Roman" w:cs="Times New Roman"/>
          <w:color w:val="000000"/>
          <w:kern w:val="24"/>
        </w:rPr>
        <w:t xml:space="preserve"> the </w:t>
      </w:r>
      <w:r w:rsidRPr="007F2958">
        <w:rPr>
          <w:rFonts w:ascii="Times New Roman" w:eastAsia="Batang" w:hAnsi="Times New Roman" w:cs="Times New Roman"/>
          <w:color w:val="000000"/>
          <w:kern w:val="24"/>
          <w:highlight w:val="yellow"/>
        </w:rPr>
        <w:t xml:space="preserve">legacy UE from accessing the on-demand SIB1 cell </w:t>
      </w:r>
      <w:r w:rsidRPr="007F2958">
        <w:rPr>
          <w:rFonts w:ascii="Times New Roman" w:eastAsia="Batang" w:hAnsi="Times New Roman" w:cs="Times New Roman"/>
          <w:color w:val="000000"/>
          <w:kern w:val="24"/>
        </w:rPr>
        <w:t>(</w:t>
      </w:r>
      <w:proofErr w:type="gramStart"/>
      <w:r w:rsidRPr="007F2958">
        <w:rPr>
          <w:rFonts w:ascii="Times New Roman" w:eastAsia="Batang" w:hAnsi="Times New Roman" w:cs="Times New Roman"/>
          <w:color w:val="000000"/>
          <w:kern w:val="24"/>
        </w:rPr>
        <w:t>e.g.</w:t>
      </w:r>
      <w:proofErr w:type="gramEnd"/>
      <w:r w:rsidRPr="007F2958">
        <w:rPr>
          <w:rFonts w:ascii="Times New Roman" w:eastAsia="Batang" w:hAnsi="Times New Roman" w:cs="Times New Roman"/>
          <w:color w:val="000000"/>
          <w:kern w:val="24"/>
        </w:rPr>
        <w:t xml:space="preserve"> based on the existing barring mechanism).</w:t>
      </w:r>
    </w:p>
    <w:p w14:paraId="2A11E65E" w14:textId="77777777" w:rsidR="00580ECF" w:rsidRDefault="00580ECF">
      <w:pPr>
        <w:rPr>
          <w:rFonts w:eastAsiaTheme="minorEastAsia"/>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363CF" w14:paraId="1543E3E9" w14:textId="77777777" w:rsidTr="005363CF">
        <w:tc>
          <w:tcPr>
            <w:tcW w:w="1275" w:type="dxa"/>
            <w:tcBorders>
              <w:top w:val="single" w:sz="4" w:space="0" w:color="auto"/>
              <w:left w:val="single" w:sz="4" w:space="0" w:color="auto"/>
              <w:bottom w:val="single" w:sz="4" w:space="0" w:color="auto"/>
              <w:right w:val="single" w:sz="4" w:space="0" w:color="auto"/>
            </w:tcBorders>
            <w:hideMark/>
          </w:tcPr>
          <w:p w14:paraId="6C1D5D96" w14:textId="77777777" w:rsidR="005363CF" w:rsidRDefault="005363C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D9C420C" w14:textId="77777777" w:rsidR="005363CF" w:rsidRDefault="005363CF">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E9E9842" w14:textId="77777777" w:rsidR="005363CF" w:rsidRDefault="005363CF">
            <w:pPr>
              <w:spacing w:before="120" w:after="120"/>
              <w:rPr>
                <w:b/>
                <w:bCs/>
              </w:rPr>
            </w:pPr>
            <w:r>
              <w:rPr>
                <w:b/>
                <w:bCs/>
              </w:rPr>
              <w:t>Comment</w:t>
            </w:r>
          </w:p>
        </w:tc>
      </w:tr>
      <w:tr w:rsidR="005363CF" w14:paraId="5F2E0423" w14:textId="77777777" w:rsidTr="005363CF">
        <w:tc>
          <w:tcPr>
            <w:tcW w:w="1275" w:type="dxa"/>
            <w:tcBorders>
              <w:top w:val="single" w:sz="4" w:space="0" w:color="auto"/>
              <w:left w:val="single" w:sz="4" w:space="0" w:color="auto"/>
              <w:bottom w:val="single" w:sz="4" w:space="0" w:color="auto"/>
              <w:right w:val="single" w:sz="4" w:space="0" w:color="auto"/>
            </w:tcBorders>
          </w:tcPr>
          <w:p w14:paraId="688B2381" w14:textId="363D8B82"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3CDDFF1A" w14:textId="0330934E" w:rsidR="005363CF" w:rsidRPr="00C43D22" w:rsidRDefault="005363CF">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2B907039" w14:textId="13E622BE"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 xml:space="preserve"> revised version agreed. Discussion closed.</w:t>
            </w:r>
          </w:p>
        </w:tc>
      </w:tr>
      <w:tr w:rsidR="005363CF" w14:paraId="2B1F2B30" w14:textId="77777777" w:rsidTr="005363CF">
        <w:tc>
          <w:tcPr>
            <w:tcW w:w="1275" w:type="dxa"/>
            <w:tcBorders>
              <w:top w:val="single" w:sz="4" w:space="0" w:color="auto"/>
              <w:left w:val="single" w:sz="4" w:space="0" w:color="auto"/>
              <w:bottom w:val="single" w:sz="4" w:space="0" w:color="auto"/>
              <w:right w:val="single" w:sz="4" w:space="0" w:color="auto"/>
            </w:tcBorders>
          </w:tcPr>
          <w:p w14:paraId="03618CDC" w14:textId="1C5A91D5" w:rsidR="005363CF" w:rsidRDefault="005363CF">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06574BD" w14:textId="1D27D672" w:rsidR="005363CF" w:rsidRDefault="005363C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F3C65ED" w14:textId="77777777" w:rsidR="005363CF" w:rsidRDefault="005363CF">
            <w:pPr>
              <w:spacing w:before="120" w:after="120"/>
              <w:rPr>
                <w:rFonts w:eastAsia="新細明體"/>
                <w:lang w:eastAsia="zh-TW"/>
              </w:rPr>
            </w:pPr>
          </w:p>
        </w:tc>
      </w:tr>
      <w:tr w:rsidR="005363CF" w14:paraId="6C8F3ABF" w14:textId="77777777" w:rsidTr="005363CF">
        <w:tc>
          <w:tcPr>
            <w:tcW w:w="1275" w:type="dxa"/>
            <w:tcBorders>
              <w:top w:val="single" w:sz="4" w:space="0" w:color="auto"/>
              <w:left w:val="single" w:sz="4" w:space="0" w:color="auto"/>
              <w:bottom w:val="single" w:sz="4" w:space="0" w:color="auto"/>
              <w:right w:val="single" w:sz="4" w:space="0" w:color="auto"/>
            </w:tcBorders>
          </w:tcPr>
          <w:p w14:paraId="65C88E1A" w14:textId="6AC32DED" w:rsidR="005363CF" w:rsidRDefault="005363CF">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A006817" w14:textId="77777777" w:rsidR="005363CF" w:rsidRDefault="005363C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CA622BB" w14:textId="5999579E" w:rsidR="005363CF" w:rsidRDefault="005363CF">
            <w:pPr>
              <w:spacing w:before="120" w:after="120"/>
              <w:rPr>
                <w:rFonts w:eastAsiaTheme="minorEastAsia"/>
                <w:lang w:eastAsia="zh-CN"/>
              </w:rPr>
            </w:pPr>
          </w:p>
        </w:tc>
      </w:tr>
    </w:tbl>
    <w:p w14:paraId="6AA7DD50" w14:textId="77777777" w:rsidR="005363CF" w:rsidRDefault="005363CF">
      <w:pPr>
        <w:rPr>
          <w:rFonts w:eastAsiaTheme="minorEastAsia"/>
          <w:b/>
          <w:bCs/>
        </w:rPr>
      </w:pPr>
    </w:p>
    <w:p w14:paraId="336741A6" w14:textId="77777777" w:rsidR="005363CF" w:rsidRPr="005363CF" w:rsidRDefault="005363C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Considering BS configured to maximize power consumptions,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 xml:space="preserve">Even with more favorable BS configurations,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232" w:name="OLE_LINK193"/>
      <w:r>
        <w:rPr>
          <w:rFonts w:eastAsia="新細明體"/>
          <w:bCs/>
          <w:szCs w:val="20"/>
          <w:lang w:eastAsia="zh-TW"/>
        </w:rPr>
        <w:t>R1-2406410</w:t>
      </w:r>
      <w:r>
        <w:rPr>
          <w:rFonts w:eastAsia="新細明體"/>
          <w:bCs/>
          <w:szCs w:val="20"/>
          <w:lang w:eastAsia="zh-TW"/>
        </w:rPr>
        <w:tab/>
        <w:t xml:space="preserve">ZTE </w:t>
      </w:r>
      <w:proofErr w:type="spellStart"/>
      <w:r>
        <w:rPr>
          <w:rFonts w:eastAsia="新細明體"/>
          <w:bCs/>
          <w:szCs w:val="20"/>
          <w:lang w:eastAsia="zh-TW"/>
        </w:rPr>
        <w:t>Corporati</w:t>
      </w:r>
      <w:proofErr w:type="spellEnd"/>
      <w:r>
        <w:rPr>
          <w:rFonts w:eastAsia="新細明體"/>
          <w:bCs/>
          <w:szCs w:val="20"/>
          <w:lang w:eastAsia="zh-TW"/>
        </w:rPr>
        <w:t xml:space="preserve"> on, </w:t>
      </w:r>
      <w:proofErr w:type="spellStart"/>
      <w:r>
        <w:rPr>
          <w:rFonts w:eastAsia="新細明體"/>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1: For Case C, FR1, it is observed that the maximum NES gain with cat 2 is 7.76% with empty </w:t>
      </w:r>
      <w:proofErr w:type="gramStart"/>
      <w:r>
        <w:rPr>
          <w:rFonts w:ascii="TimesNewRomanPS-BoldItalicMT" w:eastAsia="TimesNewRomanPS-BoldItalicMT" w:hAnsi="Times New Roman" w:cs="TimesNewRomanPS-BoldItalicMT" w:hint="eastAsia"/>
          <w:b/>
          <w:bCs/>
          <w:szCs w:val="20"/>
          <w:lang w:val="en-US" w:eastAsia="ja-JP"/>
        </w:rPr>
        <w:t>load</w:t>
      </w:r>
      <w:proofErr w:type="gramEnd"/>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32"/>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3: Compared with the evaluation results on NES gain for Case 2, Case 3 can bring up to 12% </w:t>
      </w:r>
      <w:proofErr w:type="gramStart"/>
      <w:r>
        <w:rPr>
          <w:rFonts w:ascii="TimesNewRomanPS-BoldMT" w:eastAsia="TimesNewRomanPS-BoldMT" w:hAnsi="Times New Roman" w:cs="TimesNewRomanPS-BoldMT"/>
          <w:b/>
          <w:bCs/>
          <w:szCs w:val="20"/>
          <w:lang w:val="en-US" w:eastAsia="ja-JP"/>
        </w:rPr>
        <w:t>extra</w:t>
      </w:r>
      <w:proofErr w:type="gramEnd"/>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 xml:space="preserve">ZTE Corporation, </w:t>
      </w:r>
      <w:proofErr w:type="spellStart"/>
      <w:r>
        <w:rPr>
          <w:rFonts w:eastAsia="新細明體"/>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33" w:name="OLE_LINK4"/>
      <w:bookmarkStart w:id="234" w:name="OLE_LINK251"/>
      <w:bookmarkEnd w:id="6"/>
      <w:r>
        <w:t xml:space="preserve">Resulted </w:t>
      </w:r>
      <w:bookmarkStart w:id="235" w:name="OLE_LINK112"/>
      <w:r>
        <w:t>RAN1 conclusion/</w:t>
      </w:r>
      <w:proofErr w:type="gramStart"/>
      <w:r>
        <w:t>agreement</w:t>
      </w:r>
      <w:bookmarkEnd w:id="233"/>
      <w:bookmarkEnd w:id="235"/>
      <w:proofErr w:type="gramEnd"/>
    </w:p>
    <w:bookmarkEnd w:id="234"/>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36" w:name="OLE_LINK250"/>
      <w:bookmarkStart w:id="237" w:name="OLE_LINK42"/>
      <w:bookmarkEnd w:id="226"/>
      <w:r>
        <w:t>4 References</w:t>
      </w:r>
      <w:r>
        <w:rPr>
          <w:rFonts w:hint="eastAsia"/>
        </w:rPr>
        <w:t xml:space="preserve"> (a</w:t>
      </w:r>
      <w:r>
        <w:t>ll from RAN1 #118</w:t>
      </w:r>
      <w:r>
        <w:rPr>
          <w:rFonts w:hint="eastAsia"/>
        </w:rPr>
        <w:t>)</w:t>
      </w:r>
    </w:p>
    <w:bookmarkEnd w:id="236"/>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5EF8628B" w14:textId="77777777" w:rsidR="0050628F" w:rsidRDefault="00736F1A">
      <w:pPr>
        <w:pStyle w:val="13"/>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38" w:name="OLE_LINK194"/>
      <w:r>
        <w:rPr>
          <w:lang w:val="de-DE"/>
        </w:rPr>
        <w:t>Fraunhofer</w:t>
      </w:r>
      <w:bookmarkEnd w:id="238"/>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37"/>
    </w:p>
    <w:sectPr w:rsidR="0050628F">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CBED" w14:textId="77777777" w:rsidR="00415022" w:rsidRDefault="00415022">
      <w:r>
        <w:separator/>
      </w:r>
    </w:p>
  </w:endnote>
  <w:endnote w:type="continuationSeparator" w:id="0">
    <w:p w14:paraId="1F43E549" w14:textId="77777777" w:rsidR="00415022" w:rsidRDefault="0041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B24B" w14:textId="77777777" w:rsidR="00415022" w:rsidRDefault="00415022">
      <w:r>
        <w:separator/>
      </w:r>
    </w:p>
  </w:footnote>
  <w:footnote w:type="continuationSeparator" w:id="0">
    <w:p w14:paraId="42414213" w14:textId="77777777" w:rsidR="00415022" w:rsidRDefault="0041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AC3E5E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3"/>
  </w:num>
  <w:num w:numId="3" w16cid:durableId="769593994">
    <w:abstractNumId w:val="1"/>
  </w:num>
  <w:num w:numId="4" w16cid:durableId="527454400">
    <w:abstractNumId w:val="62"/>
  </w:num>
  <w:num w:numId="5" w16cid:durableId="2146467198">
    <w:abstractNumId w:val="58"/>
  </w:num>
  <w:num w:numId="6" w16cid:durableId="692655199">
    <w:abstractNumId w:val="28"/>
  </w:num>
  <w:num w:numId="7" w16cid:durableId="773138666">
    <w:abstractNumId w:val="49"/>
  </w:num>
  <w:num w:numId="8" w16cid:durableId="766273846">
    <w:abstractNumId w:val="15"/>
  </w:num>
  <w:num w:numId="9" w16cid:durableId="472984139">
    <w:abstractNumId w:val="0"/>
  </w:num>
  <w:num w:numId="10" w16cid:durableId="1443377564">
    <w:abstractNumId w:val="18"/>
  </w:num>
  <w:num w:numId="11" w16cid:durableId="2125541116">
    <w:abstractNumId w:val="53"/>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7"/>
  </w:num>
  <w:num w:numId="17" w16cid:durableId="1079447419">
    <w:abstractNumId w:val="29"/>
  </w:num>
  <w:num w:numId="18" w16cid:durableId="433525466">
    <w:abstractNumId w:val="17"/>
  </w:num>
  <w:num w:numId="19" w16cid:durableId="2053308571">
    <w:abstractNumId w:val="65"/>
  </w:num>
  <w:num w:numId="20" w16cid:durableId="1516572581">
    <w:abstractNumId w:val="55"/>
  </w:num>
  <w:num w:numId="21" w16cid:durableId="1284340382">
    <w:abstractNumId w:val="59"/>
  </w:num>
  <w:num w:numId="22" w16cid:durableId="920724149">
    <w:abstractNumId w:val="40"/>
  </w:num>
  <w:num w:numId="23" w16cid:durableId="1624651265">
    <w:abstractNumId w:val="50"/>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2"/>
  </w:num>
  <w:num w:numId="34" w16cid:durableId="1581136892">
    <w:abstractNumId w:val="47"/>
  </w:num>
  <w:num w:numId="35" w16cid:durableId="2368646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0"/>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4"/>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6"/>
  </w:num>
  <w:num w:numId="56" w16cid:durableId="466976729">
    <w:abstractNumId w:val="48"/>
  </w:num>
  <w:num w:numId="57" w16cid:durableId="1908613366">
    <w:abstractNumId w:val="21"/>
  </w:num>
  <w:num w:numId="58" w16cid:durableId="1902011977">
    <w:abstractNumId w:val="9"/>
  </w:num>
  <w:num w:numId="59" w16cid:durableId="1658344742">
    <w:abstractNumId w:val="6"/>
  </w:num>
  <w:num w:numId="60" w16cid:durableId="1743598561">
    <w:abstractNumId w:val="51"/>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4"/>
  </w:num>
  <w:num w:numId="66" w16cid:durableId="293801632">
    <w:abstractNumId w:val="54"/>
  </w:num>
  <w:num w:numId="67" w16cid:durableId="1673486299">
    <w:abstractNumId w:val="56"/>
  </w:num>
  <w:num w:numId="68" w16cid:durableId="1852448740">
    <w:abstractNumId w:val="54"/>
  </w:num>
  <w:num w:numId="69" w16cid:durableId="1867013643">
    <w:abstractNumId w:val="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A8"/>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4F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82"/>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20C"/>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1F"/>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511"/>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2C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A8"/>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22"/>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96B"/>
    <w:rsid w:val="00455AF8"/>
    <w:rsid w:val="00455BAC"/>
    <w:rsid w:val="00455C20"/>
    <w:rsid w:val="004562BB"/>
    <w:rsid w:val="0045636C"/>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5B9"/>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DF8"/>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6EA"/>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A80"/>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0E56"/>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CF"/>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ECF"/>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46"/>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7A"/>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5B2"/>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019"/>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958"/>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797"/>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87A"/>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336"/>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D87"/>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60B"/>
    <w:rsid w:val="009377CB"/>
    <w:rsid w:val="00937803"/>
    <w:rsid w:val="00937B70"/>
    <w:rsid w:val="00937B90"/>
    <w:rsid w:val="00937CA4"/>
    <w:rsid w:val="00937D6E"/>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AA8"/>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7D"/>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8C"/>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BB0"/>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37"/>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34"/>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123"/>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9E"/>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03D"/>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2CBA"/>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22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BE"/>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09D"/>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0CE"/>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3F"/>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22"/>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4D"/>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35"/>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436"/>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D75"/>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960"/>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992"/>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85"/>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E2"/>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0E2"/>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80D"/>
    <w:rsid w:val="00E3798B"/>
    <w:rsid w:val="00E379CA"/>
    <w:rsid w:val="00E37CA9"/>
    <w:rsid w:val="00E37F13"/>
    <w:rsid w:val="00E40255"/>
    <w:rsid w:val="00E40269"/>
    <w:rsid w:val="00E4058C"/>
    <w:rsid w:val="00E406AD"/>
    <w:rsid w:val="00E407DA"/>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93B"/>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EE"/>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94D"/>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6DF4"/>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6C4"/>
    <w:rsid w:val="00FC578E"/>
    <w:rsid w:val="00FC57E2"/>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2336"/>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val="en-GB"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val="en-GB" w:eastAsia="zh-CN"/>
    </w:rPr>
  </w:style>
  <w:style w:type="character" w:customStyle="1" w:styleId="70">
    <w:name w:val="標題 7 字元"/>
    <w:link w:val="7"/>
    <w:qFormat/>
    <w:rPr>
      <w:sz w:val="24"/>
      <w:szCs w:val="24"/>
      <w:lang w:val="en-GB" w:eastAsia="zh-CN"/>
    </w:rPr>
  </w:style>
  <w:style w:type="character" w:customStyle="1" w:styleId="80">
    <w:name w:val="標題 8 字元"/>
    <w:link w:val="8"/>
    <w:qFormat/>
    <w:rPr>
      <w:i/>
      <w:iCs/>
      <w:sz w:val="24"/>
      <w:szCs w:val="24"/>
      <w:lang w:val="en-GB" w:eastAsia="zh-CN"/>
    </w:rPr>
  </w:style>
  <w:style w:type="character" w:customStyle="1" w:styleId="90">
    <w:name w:val="標題 9 字元"/>
    <w:link w:val="9"/>
    <w:qFormat/>
    <w:rPr>
      <w:rFonts w:ascii="Arial" w:hAnsi="Arial"/>
      <w:sz w:val="22"/>
      <w:szCs w:val="22"/>
      <w:lang w:val="en-GB"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val="en-GB" w:eastAsia="zh-CN"/>
    </w:rPr>
  </w:style>
  <w:style w:type="character" w:customStyle="1" w:styleId="20">
    <w:name w:val="標題 2 字元"/>
    <w:link w:val="2"/>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a0"/>
    <w:link w:val="aff3"/>
    <w:uiPriority w:val="34"/>
    <w:qFormat/>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 w:type="paragraph" w:styleId="aff5">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185215687">
      <w:bodyDiv w:val="1"/>
      <w:marLeft w:val="0"/>
      <w:marRight w:val="0"/>
      <w:marTop w:val="0"/>
      <w:marBottom w:val="0"/>
      <w:divBdr>
        <w:top w:val="none" w:sz="0" w:space="0" w:color="auto"/>
        <w:left w:val="none" w:sz="0" w:space="0" w:color="auto"/>
        <w:bottom w:val="none" w:sz="0" w:space="0" w:color="auto"/>
        <w:right w:val="none" w:sz="0" w:space="0" w:color="auto"/>
      </w:divBdr>
    </w:div>
    <w:div w:id="298654734">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2081079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34577973">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20096380">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546185676">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798688028">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40193317">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206482909">
      <w:bodyDiv w:val="1"/>
      <w:marLeft w:val="0"/>
      <w:marRight w:val="0"/>
      <w:marTop w:val="0"/>
      <w:marBottom w:val="0"/>
      <w:divBdr>
        <w:top w:val="none" w:sz="0" w:space="0" w:color="auto"/>
        <w:left w:val="none" w:sz="0" w:space="0" w:color="auto"/>
        <w:bottom w:val="none" w:sz="0" w:space="0" w:color="auto"/>
        <w:right w:val="none" w:sz="0" w:space="0" w:color="auto"/>
      </w:divBdr>
    </w:div>
    <w:div w:id="1362434222">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17816</Words>
  <Characters>101553</Characters>
  <Application>Microsoft Office Word</Application>
  <DocSecurity>0</DocSecurity>
  <Lines>846</Lines>
  <Paragraphs>238</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4</cp:revision>
  <cp:lastPrinted>2013-05-15T21:07:00Z</cp:lastPrinted>
  <dcterms:created xsi:type="dcterms:W3CDTF">2024-08-22T10:25:00Z</dcterms:created>
  <dcterms:modified xsi:type="dcterms:W3CDTF">2024-08-22T10:29:00Z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