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Hyperlink"/>
                  <w:rFonts w:eastAsiaTheme="minorEastAsia" w:hint="eastAsia"/>
                  <w:lang w:val="pt-BR" w:eastAsia="ja-JP"/>
                </w:rPr>
                <w:t>y</w:t>
              </w:r>
              <w:r w:rsidR="004E2B37" w:rsidRPr="00962F4A">
                <w:rPr>
                  <w:rStyle w:val="Hyperlink"/>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3"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4E2B37"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6"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Hyperlink"/>
                </w:rPr>
                <w:t>svgadhai@iitk.ac.in</w:t>
              </w:r>
            </w:hyperlink>
          </w:p>
          <w:p w14:paraId="4039B89A" w14:textId="234733CD" w:rsidR="00A8346B" w:rsidRDefault="00000000" w:rsidP="00A8346B">
            <w:hyperlink r:id="rId18"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9"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20"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21"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2"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3"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4"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proofErr w:type="spellStart"/>
            <w:r w:rsidRPr="00D17DE9">
              <w:rPr>
                <w:rFonts w:eastAsia="SimSun"/>
                <w:szCs w:val="20"/>
                <w:lang w:eastAsia="zh-CN"/>
              </w:rPr>
              <w:t>Dhivagar</w:t>
            </w:r>
            <w:proofErr w:type="spellEnd"/>
            <w:r w:rsidRPr="00D17DE9">
              <w:rPr>
                <w:rFonts w:eastAsia="SimSun"/>
                <w:szCs w:val="20"/>
                <w:lang w:eastAsia="zh-CN"/>
              </w:rPr>
              <w:t xml:space="preserve">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5"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6"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proofErr w:type="spellStart"/>
            <w:r>
              <w:rPr>
                <w:rFonts w:eastAsia="SimSun"/>
                <w:szCs w:val="20"/>
                <w:lang w:eastAsia="zh-CN"/>
              </w:rPr>
              <w:t>Chenxi</w:t>
            </w:r>
            <w:proofErr w:type="spellEnd"/>
            <w:r>
              <w:rPr>
                <w:rFonts w:eastAsia="SimSun"/>
                <w:szCs w:val="20"/>
                <w:lang w:eastAsia="zh-CN"/>
              </w:rPr>
              <w:t xml:space="preserve">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7"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8"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9"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Heading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ListParagraph"/>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ListParagraph"/>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Heading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ListParagraph"/>
        <w:numPr>
          <w:ilvl w:val="0"/>
          <w:numId w:val="188"/>
        </w:numPr>
      </w:pPr>
      <w:r>
        <w:t>To Nokia: FLOPs are missing for case 2.</w:t>
      </w:r>
    </w:p>
    <w:p w14:paraId="42F5564B" w14:textId="77777777" w:rsidR="00982681" w:rsidRDefault="00982681" w:rsidP="00982681">
      <w:pPr>
        <w:pStyle w:val="ListParagraph"/>
        <w:numPr>
          <w:ilvl w:val="0"/>
          <w:numId w:val="188"/>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58FC5D40" w14:textId="77777777" w:rsidR="00982681" w:rsidRDefault="00982681" w:rsidP="00982681">
      <w:pPr>
        <w:pStyle w:val="ListParagraph"/>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ListParagraph"/>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ListParagraph"/>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Heading2"/>
      </w:pPr>
      <w:proofErr w:type="spellStart"/>
      <w:r>
        <w:t>CSI_Table</w:t>
      </w:r>
      <w:proofErr w:type="spellEnd"/>
      <w:r>
        <w:t xml:space="preserve"> X2 (Cases 3,4)</w:t>
      </w:r>
    </w:p>
    <w:p w14:paraId="221006D6" w14:textId="77777777" w:rsidR="00982681" w:rsidRDefault="00982681" w:rsidP="00982681">
      <w:pPr>
        <w:pStyle w:val="ListParagraph"/>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ListParagraph"/>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ListParagraph"/>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Heading2"/>
      </w:pPr>
      <w:proofErr w:type="spellStart"/>
      <w:r>
        <w:t>CSI_Table</w:t>
      </w:r>
      <w:proofErr w:type="spellEnd"/>
      <w:r>
        <w:t xml:space="preserve"> X3 (Localized Models):</w:t>
      </w:r>
    </w:p>
    <w:p w14:paraId="5E7C7FC1" w14:textId="77777777" w:rsidR="00982681" w:rsidRPr="002D77A8" w:rsidRDefault="00982681" w:rsidP="00982681">
      <w:pPr>
        <w:pStyle w:val="ListParagraph"/>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Heading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79CF9F6E" w14:textId="3A648830" w:rsidR="00E53108" w:rsidRPr="00AB2472" w:rsidRDefault="00AB2472" w:rsidP="00DF6FF0">
      <w:pPr>
        <w:pStyle w:val="Heading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lastRenderedPageBreak/>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IntenseEmphasis"/>
          <w:bCs/>
        </w:rPr>
      </w:pPr>
      <w:proofErr w:type="spellStart"/>
      <w:r w:rsidRPr="00AB2472">
        <w:rPr>
          <w:rStyle w:val="IntenseEmphasis"/>
          <w:rFonts w:hint="eastAsia"/>
          <w:bCs/>
        </w:rPr>
        <w:t>Spreadtrum</w:t>
      </w:r>
      <w:proofErr w:type="spellEnd"/>
      <w:r w:rsidRPr="00AB2472">
        <w:rPr>
          <w:rStyle w:val="IntenseEmphasis"/>
          <w:rFonts w:hint="eastAsia"/>
          <w:bCs/>
        </w:rPr>
        <w:t xml:space="preserve"> Communications</w:t>
      </w:r>
      <w:r w:rsidR="00F6684B" w:rsidRPr="00AB2472">
        <w:rPr>
          <w:rStyle w:val="IntenseEmphasis"/>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 xml:space="preserve">Model input: Pre-processed channel matrix is given as a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ListParagraph"/>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ListParagraph"/>
        <w:spacing w:before="120" w:line="360" w:lineRule="auto"/>
        <w:ind w:left="1560"/>
        <w:rPr>
          <w:b/>
          <w:bCs/>
          <w:i/>
          <w:iCs/>
        </w:rPr>
      </w:pPr>
    </w:p>
    <w:p w14:paraId="1F43BD27" w14:textId="77777777" w:rsidR="00F53CA1" w:rsidRPr="00E90812" w:rsidRDefault="00F53CA1" w:rsidP="00F53CA1">
      <w:pPr>
        <w:pStyle w:val="ListParagraph"/>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ListParagraph"/>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ListParagraph"/>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IntenseEmphasis"/>
          <w:bCs/>
        </w:rPr>
      </w:pPr>
      <w:r w:rsidRPr="00AB2472">
        <w:rPr>
          <w:rStyle w:val="IntenseEmphasis"/>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ListParagraph"/>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ListParagraph"/>
        <w:numPr>
          <w:ilvl w:val="1"/>
          <w:numId w:val="133"/>
        </w:numPr>
        <w:spacing w:after="240"/>
        <w:contextualSpacing w:val="0"/>
        <w:rPr>
          <w:b/>
          <w:i/>
        </w:rPr>
      </w:pPr>
      <w:r w:rsidRPr="00356DA7">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sidRPr="00356DA7">
        <w:rPr>
          <w:b/>
          <w:i/>
        </w:rPr>
        <w:lastRenderedPageBreak/>
        <w:t>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IntenseEmphasis"/>
          <w:bCs/>
        </w:rPr>
      </w:pPr>
      <w:r w:rsidRPr="00AB2472">
        <w:rPr>
          <w:rStyle w:val="IntenseEmphasis"/>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IntenseEmphasis"/>
          <w:bCs/>
        </w:rPr>
      </w:pPr>
      <w:r w:rsidRPr="00AB2472">
        <w:rPr>
          <w:rStyle w:val="IntenseEmphasis"/>
          <w:bCs/>
        </w:rPr>
        <w:t>OPPO</w:t>
      </w:r>
    </w:p>
    <w:p w14:paraId="412527BC" w14:textId="77777777" w:rsidR="00A213B1" w:rsidRPr="0068455D" w:rsidRDefault="00A213B1" w:rsidP="00A213B1">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Caption"/>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Caption"/>
        <w:spacing w:line="360" w:lineRule="auto"/>
        <w:jc w:val="both"/>
        <w:rPr>
          <w:i/>
          <w:sz w:val="20"/>
          <w:szCs w:val="20"/>
        </w:rPr>
      </w:pPr>
    </w:p>
    <w:p w14:paraId="4C7CF7F2" w14:textId="5807D18E" w:rsidR="004D7005" w:rsidRPr="0068455D" w:rsidRDefault="004D7005" w:rsidP="004D7005">
      <w:pPr>
        <w:pStyle w:val="Caption"/>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ListParagraph"/>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Caption"/>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lastRenderedPageBreak/>
        <w:t>Assumption 1: UCI loss happens in p% probability for each slot of CSI feedback</w:t>
      </w:r>
    </w:p>
    <w:p w14:paraId="5F59D552" w14:textId="6DF872AE" w:rsidR="004472CC" w:rsidRPr="004472CC" w:rsidRDefault="00023E7B" w:rsidP="004472CC">
      <w:pPr>
        <w:pStyle w:val="ListParagraph"/>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Caption"/>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IntenseEmphasis"/>
          <w:bCs/>
        </w:rPr>
      </w:pPr>
      <w:r w:rsidRPr="00AB2472">
        <w:rPr>
          <w:rStyle w:val="IntenseEmphasis"/>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IntenseEmphasis"/>
          <w:bCs/>
        </w:rPr>
      </w:pPr>
      <w:r w:rsidRPr="00AB2472">
        <w:rPr>
          <w:rStyle w:val="IntenseEmphasis"/>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ListParagraph"/>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ListParagraph"/>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List"/>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ListParagraph"/>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ListParagraph"/>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IntenseEmphasis"/>
          <w:bCs/>
        </w:rPr>
      </w:pPr>
      <w:r w:rsidRPr="00AB2472">
        <w:rPr>
          <w:rStyle w:val="IntenseEmphasis"/>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IntenseEmphasis"/>
          <w:bCs/>
        </w:rPr>
      </w:pPr>
      <w:r w:rsidRPr="00AB2472">
        <w:rPr>
          <w:rStyle w:val="IntenseEmphasis"/>
          <w:bCs/>
        </w:rPr>
        <w:lastRenderedPageBreak/>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ListParagraph"/>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IntenseEmphasis"/>
          <w:bCs/>
        </w:rPr>
      </w:pPr>
      <w:r w:rsidRPr="00AB2472">
        <w:rPr>
          <w:rStyle w:val="IntenseEmphasis"/>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IntenseEmphasis"/>
          <w:bCs/>
        </w:rPr>
      </w:pPr>
      <w:proofErr w:type="spellStart"/>
      <w:r w:rsidRPr="00AB2472">
        <w:rPr>
          <w:rStyle w:val="IntenseEmphasis"/>
          <w:bCs/>
        </w:rPr>
        <w:t>InterDigital</w:t>
      </w:r>
      <w:proofErr w:type="spellEnd"/>
      <w:r w:rsidRPr="00AB2472">
        <w:rPr>
          <w:rStyle w:val="IntenseEmphasis"/>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IntenseEmphasis"/>
          <w:bCs/>
        </w:rPr>
      </w:pPr>
      <w:r w:rsidRPr="00AB2472">
        <w:rPr>
          <w:rStyle w:val="IntenseEmphasis"/>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IntenseEmphasis"/>
          <w:bCs/>
        </w:rPr>
      </w:pPr>
      <w:r w:rsidRPr="00AB2472">
        <w:rPr>
          <w:rStyle w:val="IntenseEmphasis"/>
          <w:bCs/>
        </w:rPr>
        <w:lastRenderedPageBreak/>
        <w:t>Nokia</w:t>
      </w:r>
    </w:p>
    <w:p w14:paraId="7A9EE589" w14:textId="77777777" w:rsidR="00F7693F" w:rsidRPr="006823E6" w:rsidRDefault="00F7693F" w:rsidP="00F7693F">
      <w:pPr>
        <w:pStyle w:val="Caption"/>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Caption"/>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IntenseEmphasis"/>
          <w:bCs/>
        </w:rPr>
      </w:pPr>
      <w:r w:rsidRPr="00AB2472">
        <w:rPr>
          <w:rStyle w:val="IntenseEmphasis"/>
          <w:bCs/>
        </w:rPr>
        <w:t>Samsung</w:t>
      </w:r>
    </w:p>
    <w:p w14:paraId="407DEBE4" w14:textId="2C60DAA3" w:rsidR="00C4724C" w:rsidRPr="00EB4B28" w:rsidRDefault="002462C1" w:rsidP="00EB4B28">
      <w:pPr>
        <w:pStyle w:val="Caption"/>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Caption"/>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Caption"/>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Caption"/>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Caption"/>
        <w:jc w:val="both"/>
        <w:rPr>
          <w:sz w:val="20"/>
          <w:szCs w:val="20"/>
        </w:rPr>
      </w:pPr>
      <w:r w:rsidRPr="00FD778D">
        <w:rPr>
          <w:sz w:val="20"/>
          <w:szCs w:val="20"/>
        </w:rPr>
        <w:t xml:space="preserve"> </w:t>
      </w:r>
    </w:p>
    <w:p w14:paraId="2CAFD16B" w14:textId="77777777" w:rsidR="00FD778D" w:rsidRPr="00FD778D" w:rsidRDefault="00FD778D" w:rsidP="00FD778D">
      <w:pPr>
        <w:pStyle w:val="Caption"/>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Caption"/>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Caption"/>
        <w:jc w:val="both"/>
        <w:rPr>
          <w:sz w:val="20"/>
          <w:szCs w:val="20"/>
        </w:rPr>
      </w:pPr>
      <w:r w:rsidRPr="00FD778D">
        <w:rPr>
          <w:sz w:val="20"/>
          <w:szCs w:val="20"/>
        </w:rPr>
        <w:t>•FFS on the values of N.</w:t>
      </w:r>
    </w:p>
    <w:p w14:paraId="214882C0" w14:textId="77777777" w:rsidR="00522D4C" w:rsidRPr="00522D4C" w:rsidRDefault="00522D4C" w:rsidP="00522D4C">
      <w:pPr>
        <w:pStyle w:val="Caption"/>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Imperfect past CSI generation ( representation)</w:t>
      </w:r>
    </w:p>
    <w:p w14:paraId="49CDC0B0"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Caption"/>
        <w:jc w:val="both"/>
        <w:rPr>
          <w:sz w:val="20"/>
          <w:szCs w:val="20"/>
        </w:rPr>
      </w:pPr>
    </w:p>
    <w:p w14:paraId="6CC9DB07" w14:textId="77777777" w:rsidR="00522D4C" w:rsidRPr="00522D4C" w:rsidRDefault="00522D4C" w:rsidP="00522D4C">
      <w:pPr>
        <w:pStyle w:val="Caption"/>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The impact from imperfect past CSI generation ( representation) can be inherently captured </w:t>
      </w:r>
    </w:p>
    <w:p w14:paraId="57CB07A7"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Caption"/>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Caption"/>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Caption"/>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Caption"/>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IntenseEmphasis"/>
          <w:bCs/>
        </w:rPr>
      </w:pPr>
      <w:r w:rsidRPr="00AB2472">
        <w:rPr>
          <w:rStyle w:val="IntenseEmphasis"/>
          <w:bCs/>
        </w:rPr>
        <w:lastRenderedPageBreak/>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IntenseEmphasis"/>
          <w:bCs/>
        </w:rPr>
      </w:pPr>
      <w:proofErr w:type="spellStart"/>
      <w:r w:rsidRPr="00AB2472">
        <w:rPr>
          <w:rStyle w:val="IntenseEmphasis"/>
          <w:bCs/>
        </w:rPr>
        <w:t>Mediatek</w:t>
      </w:r>
      <w:proofErr w:type="spellEnd"/>
      <w:r w:rsidRPr="00AB2472">
        <w:rPr>
          <w:rStyle w:val="IntenseEmphasis"/>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IntenseEmphasis"/>
          <w:bCs/>
        </w:rPr>
      </w:pPr>
      <w:r w:rsidRPr="00AB2472">
        <w:rPr>
          <w:rStyle w:val="IntenseEmphasis"/>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ListParagraph"/>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IntenseEmphasis"/>
          <w:bCs/>
        </w:rPr>
      </w:pPr>
      <w:r w:rsidRPr="00AB2472">
        <w:rPr>
          <w:rStyle w:val="IntenseEmphasis"/>
          <w:bCs/>
        </w:rPr>
        <w:t>AT&amp;T</w:t>
      </w:r>
      <w:r w:rsidR="00B15C71" w:rsidRPr="00AB2472">
        <w:rPr>
          <w:rStyle w:val="IntenseEmphasis"/>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IntenseEmphasis"/>
          <w:bCs/>
        </w:rPr>
      </w:pPr>
      <w:r w:rsidRPr="00AB2472">
        <w:rPr>
          <w:rStyle w:val="IntenseEmphasis"/>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Heading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IntenseEmphasis"/>
          <w:bCs/>
        </w:rPr>
      </w:pPr>
      <w:r w:rsidRPr="00AB2472">
        <w:rPr>
          <w:rStyle w:val="IntenseEmphasis"/>
          <w:bCs/>
        </w:rPr>
        <w:t xml:space="preserve">Huawei, </w:t>
      </w:r>
      <w:proofErr w:type="spellStart"/>
      <w:r w:rsidRPr="00AB2472">
        <w:rPr>
          <w:rStyle w:val="IntenseEmphasis"/>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IntenseEmphasis"/>
          <w:bCs/>
        </w:rPr>
      </w:pPr>
      <w:r w:rsidRPr="00AB2472">
        <w:rPr>
          <w:rStyle w:val="IntenseEmphasis"/>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IntenseEmphasis"/>
          <w:bCs/>
        </w:rPr>
      </w:pPr>
      <w:r w:rsidRPr="00AB2472">
        <w:rPr>
          <w:rStyle w:val="IntenseEmphasis"/>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IntenseEmphasis"/>
          <w:bCs/>
        </w:rPr>
      </w:pPr>
      <w:r w:rsidRPr="00AB2472">
        <w:rPr>
          <w:rStyle w:val="IntenseEmphasis"/>
          <w:bCs/>
        </w:rPr>
        <w:t>Xiaomi</w:t>
      </w:r>
      <w:r w:rsidR="00F61E05" w:rsidRPr="00AB2472">
        <w:rPr>
          <w:rStyle w:val="IntenseEmphasis"/>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IntenseEmphasis"/>
          <w:bCs/>
        </w:rPr>
      </w:pPr>
      <w:r w:rsidRPr="00AB2472">
        <w:rPr>
          <w:rStyle w:val="IntenseEmphasis"/>
          <w:bCs/>
        </w:rPr>
        <w:t>Fujitsu</w:t>
      </w:r>
    </w:p>
    <w:p w14:paraId="3C62869C" w14:textId="77777777" w:rsidR="00EF1CD3" w:rsidRPr="00F70D6A" w:rsidRDefault="00EF1CD3" w:rsidP="00EF1CD3">
      <w:pPr>
        <w:pStyle w:val="List"/>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ListParagraph"/>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ListParagraph"/>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IntenseEmphasis"/>
          <w:bCs/>
        </w:rPr>
      </w:pPr>
      <w:r w:rsidRPr="00AB2472">
        <w:rPr>
          <w:rStyle w:val="IntenseEmphasis"/>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IntenseEmphasis"/>
          <w:bCs/>
        </w:rPr>
      </w:pPr>
      <w:r w:rsidRPr="00AB2472">
        <w:rPr>
          <w:rStyle w:val="IntenseEmphasis"/>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IntenseEmphasis"/>
          <w:bCs/>
        </w:rPr>
      </w:pPr>
      <w:r w:rsidRPr="00AB2472">
        <w:rPr>
          <w:rStyle w:val="IntenseEmphasis"/>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IntenseEmphasis"/>
          <w:bCs/>
        </w:rPr>
      </w:pPr>
      <w:r w:rsidRPr="00AB2472">
        <w:rPr>
          <w:rStyle w:val="IntenseEmphasis"/>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IntenseEmphasis"/>
          <w:bCs/>
        </w:rPr>
      </w:pPr>
      <w:r w:rsidRPr="00AB2472">
        <w:rPr>
          <w:rStyle w:val="IntenseEmphasis"/>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IntenseEmphasis"/>
          <w:bCs/>
        </w:rPr>
      </w:pPr>
      <w:r w:rsidRPr="00AB2472">
        <w:rPr>
          <w:rStyle w:val="IntenseEmphasis"/>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Imperfect past CSI generation ( representation)</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 representation)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ListParagraph"/>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ListParagraph"/>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IntenseEmphasis"/>
          <w:bCs/>
        </w:rPr>
      </w:pPr>
      <w:r w:rsidRPr="00AB2472">
        <w:rPr>
          <w:rStyle w:val="IntenseEmphasis"/>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ListParagraph"/>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ListParagraph"/>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IntenseEmphasis"/>
          <w:bCs/>
        </w:rPr>
      </w:pPr>
      <w:r w:rsidRPr="00AB2472">
        <w:rPr>
          <w:rStyle w:val="IntenseEmphasis"/>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t>Deprioritize  case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IntenseEmphasis"/>
          <w:bCs/>
        </w:rPr>
      </w:pPr>
      <w:r w:rsidRPr="00AB2472">
        <w:rPr>
          <w:rStyle w:val="IntenseEmphasis"/>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IntenseEmphasis"/>
          <w:bCs/>
        </w:rPr>
      </w:pPr>
      <w:r w:rsidRPr="00AB2472">
        <w:rPr>
          <w:rStyle w:val="IntenseEmphasis"/>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IntenseEmphasis"/>
          <w:bCs/>
        </w:rPr>
      </w:pPr>
      <w:r w:rsidRPr="00AB2472">
        <w:rPr>
          <w:rStyle w:val="IntenseEmphasis"/>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IntenseEmphasis"/>
          <w:bCs/>
        </w:rPr>
      </w:pPr>
      <w:proofErr w:type="spellStart"/>
      <w:r w:rsidRPr="00AB2472">
        <w:rPr>
          <w:rStyle w:val="IntenseEmphasis"/>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Heading2"/>
      </w:pPr>
      <w:r>
        <w:t>Discussion</w:t>
      </w:r>
    </w:p>
    <w:p w14:paraId="6C22B56F" w14:textId="4537CB66" w:rsidR="00F70C26" w:rsidRDefault="00F70C26" w:rsidP="00710316"/>
    <w:p w14:paraId="14AF759D" w14:textId="1655DC86" w:rsidR="00F70C26" w:rsidRDefault="00F70C26" w:rsidP="00F70C26">
      <w:pPr>
        <w:pStyle w:val="Heading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TableGrid"/>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hint="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iCs/>
                <w:lang w:eastAsia="ja-JP"/>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Heading3"/>
      </w:pPr>
      <w:r>
        <w:lastRenderedPageBreak/>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TableGrid"/>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ListParagraph"/>
        <w:numPr>
          <w:ilvl w:val="0"/>
          <w:numId w:val="152"/>
        </w:numPr>
      </w:pPr>
      <w:r>
        <w:t>Option 1: The target CSI for training is derived based on the predicted CSI of the future slot(s).</w:t>
      </w:r>
    </w:p>
    <w:p w14:paraId="6ABFBB3E" w14:textId="3617CFC5" w:rsidR="00CA0CB5" w:rsidRDefault="00CA0CB5" w:rsidP="00CA0CB5">
      <w:pPr>
        <w:pStyle w:val="ListParagraph"/>
        <w:numPr>
          <w:ilvl w:val="0"/>
          <w:numId w:val="152"/>
        </w:numPr>
      </w:pPr>
      <w:r>
        <w:t>Option 2: The target CSI for training is derived based on the measured CSI of the future slot(s).</w:t>
      </w:r>
    </w:p>
    <w:p w14:paraId="4856C264" w14:textId="1E4BA8D6" w:rsidR="00BD0F73" w:rsidRDefault="00BD0F73" w:rsidP="00CA0CB5">
      <w:pPr>
        <w:pStyle w:val="ListParagraph"/>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ListParagraph"/>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ListParagraph"/>
        <w:numPr>
          <w:ilvl w:val="1"/>
          <w:numId w:val="152"/>
        </w:numPr>
      </w:pPr>
      <w:r>
        <w:t>Note: This corresponds to monitoring of CSI compression only. CSI prediction may be monitored separately.</w:t>
      </w:r>
    </w:p>
    <w:p w14:paraId="69CBAC72" w14:textId="080B4192" w:rsidR="00630349" w:rsidRDefault="00630349" w:rsidP="00630349">
      <w:pPr>
        <w:pStyle w:val="ListParagraph"/>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ListParagraph"/>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hint="eastAsia"/>
                <w:iCs/>
                <w:lang w:eastAsia="ja-JP"/>
              </w:rPr>
            </w:pPr>
            <w:r w:rsidRPr="0045631D">
              <w:rPr>
                <w:rFonts w:eastAsia="SimSun"/>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bl>
    <w:p w14:paraId="40DAA43F" w14:textId="77777777" w:rsidR="00630349" w:rsidRPr="00710316" w:rsidRDefault="00630349" w:rsidP="00710316"/>
    <w:p w14:paraId="24C651CC" w14:textId="1DAD5843" w:rsidR="00F70C26" w:rsidRDefault="003A4299" w:rsidP="00F70C26">
      <w:pPr>
        <w:pStyle w:val="Heading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ListParagraph"/>
        <w:numPr>
          <w:ilvl w:val="0"/>
          <w:numId w:val="152"/>
        </w:numPr>
      </w:pPr>
      <w:r w:rsidRPr="000F410C">
        <w:t>Scenario A: no UCI loss</w:t>
      </w:r>
    </w:p>
    <w:p w14:paraId="2D086688" w14:textId="7E874A71" w:rsidR="00915A5F" w:rsidRPr="000F410C" w:rsidRDefault="00915A5F" w:rsidP="00915A5F">
      <w:pPr>
        <w:pStyle w:val="ListParagraph"/>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ListParagraph"/>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ListParagraph"/>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ListParagraph"/>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ListParagraph"/>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ListParagraph"/>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ListParagraph"/>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ListParagraph"/>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ListParagraph"/>
        <w:numPr>
          <w:ilvl w:val="1"/>
          <w:numId w:val="152"/>
        </w:numPr>
      </w:pPr>
      <w:r>
        <w:t>Other values for UCI loss probability are not precluded.</w:t>
      </w:r>
    </w:p>
    <w:p w14:paraId="72B00EEA" w14:textId="23EB3284" w:rsidR="00915A5F" w:rsidRPr="000F410C" w:rsidRDefault="00915A5F" w:rsidP="00915A5F">
      <w:pPr>
        <w:pStyle w:val="ListParagraph"/>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hint="eastAsia"/>
                <w:iCs/>
                <w:lang w:eastAsia="ja-JP"/>
              </w:rPr>
            </w:pPr>
            <w:r w:rsidRPr="00004CB3">
              <w:rPr>
                <w:rFonts w:eastAsia="SimSun"/>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eastAsia="zh-CN"/>
              </w:rPr>
              <w:t>For UCI loss modelling, we are ok with Option 1. We think Option 2 is not close to real deployment scenario as UE may not know UCI loss.</w:t>
            </w:r>
          </w:p>
        </w:tc>
      </w:tr>
    </w:tbl>
    <w:p w14:paraId="229ADFDA" w14:textId="77777777" w:rsidR="00982681" w:rsidRPr="00710316" w:rsidRDefault="00982681" w:rsidP="00710316"/>
    <w:p w14:paraId="1A38CDB1" w14:textId="23A9EE19" w:rsidR="00ED3C6B" w:rsidRDefault="00ED3C6B" w:rsidP="00ED3C6B">
      <w:pPr>
        <w:pStyle w:val="Heading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ListParagraph"/>
        <w:numPr>
          <w:ilvl w:val="0"/>
          <w:numId w:val="23"/>
        </w:numPr>
        <w:rPr>
          <w:lang w:eastAsia="ko-KR"/>
        </w:rPr>
      </w:pPr>
      <w:r w:rsidRPr="00095CE8">
        <w:rPr>
          <w:lang w:eastAsia="ko-KR"/>
        </w:rPr>
        <w:t>For Layer 1,</w:t>
      </w:r>
    </w:p>
    <w:p w14:paraId="1FC7B6B5" w14:textId="50B61BDD" w:rsidR="00980ED5" w:rsidRPr="00095CE8" w:rsidRDefault="00980ED5" w:rsidP="00980ED5">
      <w:pPr>
        <w:pStyle w:val="ListParagraph"/>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ListParagraph"/>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ListParagraph"/>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ListParagraph"/>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ListParagraph"/>
        <w:numPr>
          <w:ilvl w:val="0"/>
          <w:numId w:val="64"/>
        </w:numPr>
        <w:rPr>
          <w:lang w:eastAsia="ko-KR"/>
        </w:rPr>
      </w:pPr>
      <w:r w:rsidRPr="00095CE8">
        <w:rPr>
          <w:lang w:eastAsia="ko-KR"/>
        </w:rPr>
        <w:t>For Layer 1,</w:t>
      </w:r>
    </w:p>
    <w:p w14:paraId="0D5F196E" w14:textId="71FBDD6A" w:rsidR="00980ED5" w:rsidRPr="00095CE8" w:rsidRDefault="007462E6" w:rsidP="00980ED5">
      <w:pPr>
        <w:pStyle w:val="ListParagraph"/>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ListParagraph"/>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ListParagraph"/>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ListParagraph"/>
        <w:numPr>
          <w:ilvl w:val="0"/>
          <w:numId w:val="64"/>
        </w:numPr>
        <w:rPr>
          <w:lang w:eastAsia="ko-KR"/>
        </w:rPr>
      </w:pPr>
      <w:r w:rsidRPr="00095CE8">
        <w:rPr>
          <w:lang w:eastAsia="ko-KR"/>
        </w:rPr>
        <w:lastRenderedPageBreak/>
        <w:t>For Max Rank 1, performance gains are TBD</w:t>
      </w:r>
    </w:p>
    <w:p w14:paraId="69B2921D" w14:textId="0C8C374D" w:rsidR="00B81B17" w:rsidRPr="00095CE8" w:rsidRDefault="00B81B17" w:rsidP="00B81B17">
      <w:pPr>
        <w:pStyle w:val="ListParagraph"/>
        <w:numPr>
          <w:ilvl w:val="0"/>
          <w:numId w:val="64"/>
        </w:numPr>
        <w:rPr>
          <w:lang w:eastAsia="ko-KR"/>
        </w:rPr>
      </w:pPr>
      <w:r w:rsidRPr="00095CE8">
        <w:rPr>
          <w:lang w:eastAsia="ko-KR"/>
        </w:rPr>
        <w:t>For Max Rank 2,</w:t>
      </w:r>
    </w:p>
    <w:p w14:paraId="77277D5B" w14:textId="6C6194A8" w:rsidR="00B81B17" w:rsidRPr="00095CE8" w:rsidRDefault="00B81B17" w:rsidP="00B81B17">
      <w:pPr>
        <w:pStyle w:val="ListParagraph"/>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ListParagraph"/>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ListParagraph"/>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ListParagraph"/>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ListParagraph"/>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ListParagraph"/>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ListParagraph"/>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ListParagraph"/>
        <w:numPr>
          <w:ilvl w:val="0"/>
          <w:numId w:val="64"/>
        </w:numPr>
        <w:rPr>
          <w:lang w:eastAsia="ko-KR"/>
        </w:rPr>
      </w:pPr>
      <w:r w:rsidRPr="00095CE8">
        <w:rPr>
          <w:lang w:eastAsia="ko-KR"/>
        </w:rPr>
        <w:t>For Max Rank 2,</w:t>
      </w:r>
    </w:p>
    <w:p w14:paraId="30B11A67" w14:textId="77777777" w:rsidR="00DF3907" w:rsidRPr="00095CE8" w:rsidRDefault="00DF3907" w:rsidP="00DF3907">
      <w:pPr>
        <w:pStyle w:val="ListParagraph"/>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ListParagraph"/>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ListParagraph"/>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ListParagraph"/>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ListParagraph"/>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ListParagraph"/>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53755B1D"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ListParagraph"/>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ListParagraph"/>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ListParagraph"/>
        <w:numPr>
          <w:ilvl w:val="0"/>
          <w:numId w:val="64"/>
        </w:numPr>
        <w:rPr>
          <w:lang w:eastAsia="ko-KR"/>
        </w:rPr>
      </w:pPr>
      <w:r w:rsidRPr="00095CE8">
        <w:rPr>
          <w:lang w:eastAsia="ko-KR"/>
        </w:rPr>
        <w:t>For Max Rank 2,</w:t>
      </w:r>
    </w:p>
    <w:p w14:paraId="74874B93" w14:textId="77777777" w:rsidR="00AB12C2" w:rsidRPr="00095CE8" w:rsidRDefault="00AB12C2" w:rsidP="00AB12C2">
      <w:pPr>
        <w:pStyle w:val="ListParagraph"/>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ListParagraph"/>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ListParagraph"/>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ListParagraph"/>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ListParagraph"/>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ListParagraph"/>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ListParagraph"/>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ListParagraph"/>
        <w:numPr>
          <w:ilvl w:val="0"/>
          <w:numId w:val="63"/>
        </w:numPr>
      </w:pPr>
      <w:r w:rsidRPr="00233E86">
        <w:t>Precoding matrix is used as the model input.</w:t>
      </w:r>
    </w:p>
    <w:p w14:paraId="2BCC845E" w14:textId="77777777" w:rsidR="00980ED5" w:rsidRPr="00233E86" w:rsidRDefault="00980ED5" w:rsidP="00980ED5">
      <w:pPr>
        <w:pStyle w:val="ListParagraph"/>
        <w:numPr>
          <w:ilvl w:val="0"/>
          <w:numId w:val="63"/>
        </w:numPr>
      </w:pPr>
      <w:r w:rsidRPr="00233E86">
        <w:t>Training data samples are not quantized, i.e., Float32 is used/represented.</w:t>
      </w:r>
    </w:p>
    <w:p w14:paraId="5FFEDF57" w14:textId="77777777" w:rsidR="00980ED5" w:rsidRPr="00233E86" w:rsidRDefault="00980ED5" w:rsidP="00980ED5">
      <w:pPr>
        <w:pStyle w:val="ListParagraph"/>
        <w:numPr>
          <w:ilvl w:val="0"/>
          <w:numId w:val="63"/>
        </w:numPr>
      </w:pPr>
      <w:r w:rsidRPr="00233E86">
        <w:t>1-on-1 joint training is assumed.</w:t>
      </w:r>
    </w:p>
    <w:p w14:paraId="4FCAFA99" w14:textId="77777777" w:rsidR="00980ED5" w:rsidRPr="00233E86" w:rsidRDefault="00980ED5" w:rsidP="00980ED5">
      <w:pPr>
        <w:pStyle w:val="ListParagraph"/>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ListParagraph"/>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Heading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ListParagraph"/>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ListParagraph"/>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(X,Y,Z) CSI payload bins. </w:t>
      </w:r>
    </w:p>
    <w:p w14:paraId="091EE167" w14:textId="77777777" w:rsidR="00451E0C" w:rsidRDefault="00451E0C" w:rsidP="00451E0C">
      <w:pPr>
        <w:pStyle w:val="ListParagraph"/>
        <w:rPr>
          <w:highlight w:val="yellow"/>
          <w:lang w:eastAsia="ko-KR"/>
        </w:rPr>
      </w:pPr>
    </w:p>
    <w:p w14:paraId="517E1626" w14:textId="04130238" w:rsidR="004E0452" w:rsidRPr="00D73FF2" w:rsidRDefault="00945AB1" w:rsidP="00C6669C">
      <w:pPr>
        <w:pStyle w:val="ListParagraph"/>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ListParagraph"/>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r w:rsidR="007101B1" w:rsidRPr="00095CE8">
        <w:t xml:space="preserve"> , for which the median SGCS gain is </w:t>
      </w:r>
      <w:r w:rsidR="00C90634" w:rsidRPr="00095CE8">
        <w:t>19.67</w:t>
      </w:r>
      <w:r w:rsidR="007101B1" w:rsidRPr="00095CE8">
        <w:t>%.</w:t>
      </w:r>
    </w:p>
    <w:p w14:paraId="154ACC8B" w14:textId="79557AD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r w:rsidR="00D73FF2" w:rsidRPr="00095CE8">
        <w:rPr>
          <w:lang w:eastAsia="ko-KR"/>
        </w:rPr>
        <w:t>%  at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Xiaomi] </w:t>
      </w:r>
      <w:r w:rsidR="00D73FF2" w:rsidRPr="00095CE8">
        <w:rPr>
          <w:lang w:eastAsia="ko-KR"/>
        </w:rPr>
        <w:t xml:space="preserve"> observe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(X,Y,Z) CSI payload bins. </w:t>
      </w:r>
    </w:p>
    <w:p w14:paraId="1749D87C" w14:textId="35B737F4" w:rsidR="008E32C4" w:rsidRPr="00D73FF2" w:rsidRDefault="009F75D0" w:rsidP="008E32C4">
      <w:pPr>
        <w:pStyle w:val="ListParagraph"/>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ListParagraph"/>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ListParagraph"/>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ListParagraph"/>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Futurewei,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r w:rsidR="00801582" w:rsidRPr="00095CE8">
        <w:t xml:space="preserve"> , for which the median SGCS gain is </w:t>
      </w:r>
      <w:r w:rsidR="00C410A9" w:rsidRPr="00095CE8">
        <w:t>8.6</w:t>
      </w:r>
      <w:r w:rsidR="00801582" w:rsidRPr="00095CE8">
        <w:t>%.</w:t>
      </w:r>
    </w:p>
    <w:p w14:paraId="2283F5E0" w14:textId="21CC88B6" w:rsidR="00D73FF2" w:rsidRPr="00095CE8" w:rsidRDefault="003704E8" w:rsidP="00D73FF2">
      <w:pPr>
        <w:pStyle w:val="ListParagraph"/>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Nokia, </w:t>
      </w:r>
      <w:r w:rsidR="00D73FF2" w:rsidRPr="00095CE8">
        <w:rPr>
          <w:lang w:eastAsia="ko-KR"/>
        </w:rPr>
        <w:t xml:space="preserve"> IIT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ListParagraph"/>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r w:rsidR="00801582" w:rsidRPr="00095CE8">
        <w:t xml:space="preserve"> ,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ListParagraph"/>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ListParagraph"/>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Futurewei,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xml:space="preserve">% at CSI payload Y (medium payload) </w:t>
      </w:r>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ListParagraph"/>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 xml:space="preserve">(large payload) </w:t>
      </w:r>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ListParagraph"/>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ListParagraph"/>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ListParagraph"/>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ListParagraph"/>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Precoding matrix  (SVD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ListParagraph"/>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ListParagraph"/>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ListParagraph"/>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ListParagraph"/>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ListParagraph"/>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ListParagraph"/>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ListParagraph"/>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ListParagraph"/>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ListParagraph"/>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ListParagraph"/>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ListParagraph"/>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ListParagraph"/>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ListParagraph"/>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ListParagraph"/>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ListParagraph"/>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Caption"/>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Caption"/>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ListParagraph"/>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ListParagraph"/>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ListParagraph"/>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ListParagraph"/>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ListParagraph"/>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ListParagraph"/>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ListParagraph"/>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Caption"/>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ListParagraph"/>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ListParagraph"/>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ListParagraph"/>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ListParagraph"/>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Heading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ListParagraph"/>
        <w:numPr>
          <w:ilvl w:val="0"/>
          <w:numId w:val="23"/>
        </w:numPr>
        <w:rPr>
          <w:lang w:eastAsia="ko-KR"/>
        </w:rPr>
      </w:pPr>
      <w:r w:rsidRPr="00095CE8">
        <w:rPr>
          <w:lang w:eastAsia="ko-KR"/>
        </w:rPr>
        <w:t>For Layer 1,</w:t>
      </w:r>
    </w:p>
    <w:p w14:paraId="664F302E" w14:textId="77777777" w:rsidR="001B4E16" w:rsidRPr="00095CE8" w:rsidRDefault="001B4E16" w:rsidP="001B4E16">
      <w:pPr>
        <w:pStyle w:val="ListParagraph"/>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ListParagraph"/>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ListParagraph"/>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ListParagraph"/>
        <w:numPr>
          <w:ilvl w:val="0"/>
          <w:numId w:val="64"/>
        </w:numPr>
        <w:rPr>
          <w:lang w:eastAsia="ko-KR"/>
        </w:rPr>
      </w:pPr>
      <w:r w:rsidRPr="00095CE8">
        <w:rPr>
          <w:lang w:eastAsia="ko-KR"/>
        </w:rPr>
        <w:t>For Layer 1,</w:t>
      </w:r>
    </w:p>
    <w:p w14:paraId="11F09B75" w14:textId="77CC2D33" w:rsidR="001B4E16" w:rsidRPr="00233E86" w:rsidRDefault="001B4E16" w:rsidP="001B4E16">
      <w:pPr>
        <w:pStyle w:val="ListParagraph"/>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ListParagraph"/>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ListParagraph"/>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ListParagraph"/>
        <w:numPr>
          <w:ilvl w:val="0"/>
          <w:numId w:val="63"/>
        </w:numPr>
      </w:pPr>
      <w:r w:rsidRPr="00233E86">
        <w:t>Precoding matrix is used as the model input.</w:t>
      </w:r>
    </w:p>
    <w:p w14:paraId="7E7F12B4" w14:textId="77777777" w:rsidR="001B4E16" w:rsidRPr="00233E86" w:rsidRDefault="001B4E16" w:rsidP="001B4E16">
      <w:pPr>
        <w:pStyle w:val="ListParagraph"/>
        <w:numPr>
          <w:ilvl w:val="0"/>
          <w:numId w:val="63"/>
        </w:numPr>
      </w:pPr>
      <w:r w:rsidRPr="00233E86">
        <w:t>Training data samples are not quantized, i.e., Float32 is used/represented.</w:t>
      </w:r>
    </w:p>
    <w:p w14:paraId="6BFD71D5" w14:textId="77777777" w:rsidR="001B4E16" w:rsidRPr="00233E86" w:rsidRDefault="001B4E16" w:rsidP="001B4E16">
      <w:pPr>
        <w:pStyle w:val="ListParagraph"/>
        <w:numPr>
          <w:ilvl w:val="0"/>
          <w:numId w:val="63"/>
        </w:numPr>
      </w:pPr>
      <w:r w:rsidRPr="00233E86">
        <w:t>1-on-1 joint training is assumed.</w:t>
      </w:r>
    </w:p>
    <w:p w14:paraId="7504EEB0" w14:textId="77777777" w:rsidR="001B4E16" w:rsidRPr="00233E86" w:rsidRDefault="001B4E16" w:rsidP="001B4E16">
      <w:pPr>
        <w:pStyle w:val="ListParagraph"/>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ListParagraph"/>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ListParagraph"/>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Heading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X,Y,Z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751DC9" w:rsidRPr="003464A3">
        <w:t>6.</w:t>
      </w:r>
      <w:r w:rsidR="002C1D0C">
        <w:t>3</w:t>
      </w:r>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of  </w:t>
      </w:r>
      <w:r w:rsidR="006A595F" w:rsidRPr="003464A3">
        <w:t>4.</w:t>
      </w:r>
      <w:r w:rsidR="002C1D0C">
        <w:t>7</w:t>
      </w:r>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ListParagraph"/>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ListParagraph"/>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ListParagraph"/>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ListParagraph"/>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ListParagraph"/>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ListParagraph"/>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Heading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 ;</w:t>
      </w:r>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 .</w:t>
      </w:r>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 ;</w:t>
      </w:r>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 .</w:t>
      </w:r>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 ;</w:t>
      </w:r>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 .</w:t>
      </w:r>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 ;</w:t>
      </w:r>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 .</w:t>
      </w:r>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Heading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 ;</w:t>
      </w:r>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 .</w:t>
      </w:r>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 ;</w:t>
      </w:r>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Heading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IntenseEmphasis"/>
          <w:bCs/>
        </w:rPr>
      </w:pPr>
      <w:proofErr w:type="spellStart"/>
      <w:r w:rsidRPr="00AB2472">
        <w:rPr>
          <w:rStyle w:val="IntenseEmphasis"/>
          <w:bCs/>
        </w:rPr>
        <w:t>Tejas</w:t>
      </w:r>
      <w:proofErr w:type="spellEnd"/>
      <w:r w:rsidRPr="00AB2472">
        <w:rPr>
          <w:rStyle w:val="IntenseEmphasis"/>
          <w:bCs/>
        </w:rPr>
        <w:t xml:space="preserve">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IntenseEmphasis"/>
          <w:bCs/>
        </w:rPr>
      </w:pPr>
      <w:r w:rsidRPr="00AB2472">
        <w:rPr>
          <w:rStyle w:val="IntenseEmphasis"/>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IntenseEmphasis"/>
          <w:bCs/>
        </w:rPr>
      </w:pPr>
      <w:r w:rsidRPr="00AB2472">
        <w:rPr>
          <w:rStyle w:val="IntenseEmphasis"/>
          <w:bCs/>
        </w:rPr>
        <w:t>OPPO</w:t>
      </w:r>
    </w:p>
    <w:p w14:paraId="5F2A725A" w14:textId="77777777" w:rsidR="006D5155" w:rsidRPr="0068455D" w:rsidRDefault="006D5155" w:rsidP="006D5155">
      <w:pPr>
        <w:pStyle w:val="Caption"/>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ListParagraph"/>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ListParagraph"/>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IntenseEmphasis"/>
          <w:bCs/>
        </w:rPr>
      </w:pPr>
      <w:r w:rsidRPr="00AB2472">
        <w:rPr>
          <w:rStyle w:val="IntenseEmphasis"/>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ListParagraph"/>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ListParagraph"/>
        <w:numPr>
          <w:ilvl w:val="0"/>
          <w:numId w:val="102"/>
        </w:numPr>
        <w:overflowPunct w:val="0"/>
        <w:autoSpaceDE w:val="0"/>
        <w:autoSpaceDN w:val="0"/>
        <w:adjustRightInd w:val="0"/>
        <w:textAlignment w:val="baseline"/>
        <w:rPr>
          <w:rStyle w:val="IntenseEmphasis"/>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IntenseEmphasis"/>
          <w:b w:val="0"/>
          <w:bCs/>
          <w:iCs w:val="0"/>
        </w:rPr>
      </w:pPr>
    </w:p>
    <w:p w14:paraId="78DE4166" w14:textId="77777777" w:rsidR="007B217C" w:rsidRDefault="007B217C" w:rsidP="007B217C">
      <w:pPr>
        <w:pStyle w:val="Heading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ListParagraph"/>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ListParagraph"/>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ListParagraph"/>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ListParagraph"/>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ListParagraph"/>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ListParagraph"/>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ListParagraph"/>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ListParagraph"/>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ListParagraph"/>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ListParagraph"/>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ListParagraph"/>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ListParagraph"/>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ListParagraph"/>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ListParagraph"/>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D53748">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D5374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ListParagraph"/>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ListParagraph"/>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ListParagraph"/>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ListParagraph"/>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ListParagraph"/>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ListParagraph"/>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ListParagraph"/>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ListParagraph"/>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ListParagraph"/>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ListParagraph"/>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ListParagraph"/>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ListParagraph"/>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ListParagraph"/>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ListParagraph"/>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ListParagraph"/>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ListParagraph"/>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ListParagraph"/>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ListParagraph"/>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ListParagraph"/>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ListParagraph"/>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ListParagraph"/>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ListParagraph"/>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ListParagraph"/>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ListParagraph"/>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ListParagraph"/>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ListParagraph"/>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ListParagraph"/>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ListParagraph"/>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ListParagraph"/>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ListParagraph"/>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ListParagraph"/>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ListParagraph"/>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ListParagraph"/>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ListParagraph"/>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ListParagraph"/>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ListParagraph"/>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ListParagraph"/>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ListParagraph"/>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ListParagraph"/>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ListParagraph"/>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ListParagraph"/>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ListParagraph"/>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Heading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IntenseEmphasis"/>
          <w:bCs/>
        </w:rPr>
      </w:pPr>
      <w:r w:rsidRPr="00280116">
        <w:rPr>
          <w:rStyle w:val="IntenseEmphasis"/>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ListParagraph"/>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ListParagraph"/>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ListParagraph"/>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ListParagraph"/>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IntenseEmphasis"/>
          <w:b w:val="0"/>
          <w:bCs/>
        </w:rPr>
      </w:pPr>
    </w:p>
    <w:p w14:paraId="571DEB95" w14:textId="2DBD217C" w:rsidR="00EB476F" w:rsidRPr="00AB2472" w:rsidRDefault="00EB476F" w:rsidP="00C041FE">
      <w:pPr>
        <w:rPr>
          <w:rStyle w:val="IntenseEmphasis"/>
          <w:bCs/>
        </w:rPr>
      </w:pPr>
      <w:r w:rsidRPr="00AB2472">
        <w:rPr>
          <w:rStyle w:val="IntenseEmphasis"/>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Caption"/>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Norm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Caption"/>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IntenseEmphasis"/>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IntenseEmphasis"/>
          <w:bCs/>
        </w:rPr>
      </w:pPr>
      <w:proofErr w:type="spellStart"/>
      <w:r w:rsidRPr="00AB2472">
        <w:rPr>
          <w:rStyle w:val="IntenseEmphasis"/>
          <w:bCs/>
        </w:rPr>
        <w:t>Spreadtrum</w:t>
      </w:r>
      <w:proofErr w:type="spellEnd"/>
      <w:r w:rsidRPr="00AB2472">
        <w:rPr>
          <w:rStyle w:val="IntenseEmphasis"/>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IntenseEmphasis"/>
          <w:bCs/>
        </w:rPr>
      </w:pPr>
      <w:r w:rsidRPr="00AB2472">
        <w:rPr>
          <w:rStyle w:val="IntenseEmphasis"/>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IntenseEmphasis"/>
          <w:bCs/>
        </w:rPr>
      </w:pPr>
      <w:proofErr w:type="spellStart"/>
      <w:r w:rsidRPr="00AB2472">
        <w:rPr>
          <w:rStyle w:val="IntenseEmphasis"/>
          <w:bCs/>
        </w:rPr>
        <w:t>Tejas</w:t>
      </w:r>
      <w:proofErr w:type="spellEnd"/>
      <w:r w:rsidRPr="00AB2472">
        <w:rPr>
          <w:rStyle w:val="IntenseEmphasis"/>
          <w:bCs/>
        </w:rPr>
        <w:t xml:space="preserve"> Network</w:t>
      </w:r>
      <w:r w:rsidR="003D68BE" w:rsidRPr="00AB2472">
        <w:rPr>
          <w:rStyle w:val="IntenseEmphasis"/>
          <w:bCs/>
        </w:rPr>
        <w:t>s</w:t>
      </w:r>
    </w:p>
    <w:p w14:paraId="296BCFBF" w14:textId="77777777" w:rsidR="0084510C" w:rsidRPr="00A70403" w:rsidRDefault="0084510C" w:rsidP="0084510C">
      <w:pPr>
        <w:pStyle w:val="ListParagraph"/>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ListParagraph"/>
        <w:spacing w:before="120" w:after="120"/>
        <w:ind w:left="568"/>
        <w:rPr>
          <w:rFonts w:eastAsiaTheme="minorEastAsia"/>
        </w:rPr>
      </w:pPr>
    </w:p>
    <w:p w14:paraId="2B61EF1D"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ListParagraph"/>
        <w:spacing w:before="120" w:after="120"/>
        <w:ind w:left="420"/>
        <w:jc w:val="left"/>
        <w:rPr>
          <w:rFonts w:eastAsiaTheme="minorEastAsia"/>
        </w:rPr>
      </w:pPr>
    </w:p>
    <w:p w14:paraId="274FBCE6" w14:textId="77777777" w:rsidR="0084510C" w:rsidRPr="00A70403" w:rsidRDefault="0084510C" w:rsidP="00166DE4">
      <w:pPr>
        <w:pStyle w:val="ListParagraph"/>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ListParagraph"/>
        <w:spacing w:before="120" w:after="120"/>
        <w:ind w:left="420"/>
      </w:pPr>
    </w:p>
    <w:p w14:paraId="00853FB2" w14:textId="77777777" w:rsidR="0084510C" w:rsidRPr="00A70403" w:rsidRDefault="0084510C" w:rsidP="0084510C">
      <w:pPr>
        <w:pStyle w:val="ListParagraph"/>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ListParagraph"/>
        <w:spacing w:before="120" w:after="120"/>
        <w:ind w:left="420"/>
        <w:rPr>
          <w:rFonts w:eastAsiaTheme="minorEastAsia"/>
          <w:b/>
        </w:rPr>
      </w:pPr>
    </w:p>
    <w:p w14:paraId="194E92ED" w14:textId="77777777" w:rsidR="0084510C" w:rsidRPr="00A70403" w:rsidRDefault="0084510C" w:rsidP="00166DE4">
      <w:pPr>
        <w:pStyle w:val="ListParagraph"/>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ListParagraph"/>
        <w:spacing w:before="120" w:after="120"/>
        <w:ind w:left="420"/>
      </w:pPr>
    </w:p>
    <w:p w14:paraId="75A85F57"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ListParagraph"/>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ListParagraph"/>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ListParagraph"/>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ListParagraph"/>
        <w:spacing w:before="120" w:after="120"/>
        <w:ind w:left="420"/>
        <w:rPr>
          <w:rFonts w:eastAsia="DengXian"/>
        </w:rPr>
      </w:pPr>
    </w:p>
    <w:p w14:paraId="5BF269BF" w14:textId="77777777" w:rsidR="0084510C" w:rsidRPr="00A70403" w:rsidRDefault="0084510C" w:rsidP="0084510C">
      <w:pPr>
        <w:pStyle w:val="ListParagraph"/>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ListParagraph"/>
        <w:spacing w:beforeLines="30" w:before="72" w:afterLines="30" w:after="72"/>
        <w:ind w:left="420"/>
        <w:rPr>
          <w:rFonts w:eastAsiaTheme="minorEastAsia"/>
        </w:rPr>
      </w:pPr>
    </w:p>
    <w:p w14:paraId="2409854F" w14:textId="77777777" w:rsidR="0084510C" w:rsidRPr="00A70403" w:rsidRDefault="0084510C" w:rsidP="00166DE4">
      <w:pPr>
        <w:pStyle w:val="ListParagraph"/>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IntenseEmphasis"/>
          <w:bCs/>
        </w:rPr>
      </w:pPr>
      <w:r w:rsidRPr="00AB2472">
        <w:rPr>
          <w:rStyle w:val="IntenseEmphasis"/>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IntenseEmphasis"/>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ListParagraph"/>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ListParagraph"/>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IntenseEmphasis"/>
          <w:b w:val="0"/>
          <w:bCs/>
          <w:lang w:val="en-US"/>
        </w:rPr>
      </w:pPr>
      <w:r>
        <w:rPr>
          <w:rStyle w:val="IntenseEmphasis"/>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ListParagraph"/>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ListParagraph"/>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ListParagraph"/>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ListParagraph"/>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ListParagraph"/>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ListParagraph"/>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ListParagraph"/>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ListParagraph"/>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ListParagraph"/>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ListParagraph"/>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ListParagraph"/>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ListParagraph"/>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IntenseEmphasis"/>
          <w:b w:val="0"/>
          <w:bCs/>
        </w:rPr>
      </w:pPr>
      <w:r>
        <w:rPr>
          <w:rStyle w:val="IntenseEmphasis"/>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lastRenderedPageBreak/>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IntenseEmphasis"/>
          <w:b w:val="0"/>
          <w:bCs/>
        </w:rPr>
      </w:pPr>
      <w:r>
        <w:rPr>
          <w:rStyle w:val="IntenseEmphasis"/>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lastRenderedPageBreak/>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IntenseEmphasis"/>
          <w:b w:val="0"/>
          <w:bCs/>
        </w:rPr>
      </w:pPr>
    </w:p>
    <w:p w14:paraId="24C4A832" w14:textId="32998DDD" w:rsidR="0090128B" w:rsidRDefault="00426AE3" w:rsidP="00C041FE">
      <w:pPr>
        <w:rPr>
          <w:rStyle w:val="IntenseEmphasis"/>
          <w:rFonts w:eastAsia="SimSun"/>
          <w:b w:val="0"/>
          <w:bCs/>
          <w:lang w:eastAsia="zh-CN"/>
        </w:rPr>
      </w:pPr>
      <w:r>
        <w:rPr>
          <w:rStyle w:val="IntenseEmphasis"/>
          <w:rFonts w:eastAsia="SimSun"/>
          <w:b w:val="0"/>
          <w:bCs/>
          <w:lang w:eastAsia="zh-CN"/>
        </w:rPr>
        <w:t>V</w:t>
      </w:r>
      <w:r>
        <w:rPr>
          <w:rStyle w:val="IntenseEmphasis"/>
          <w:rFonts w:eastAsia="SimSun" w:hint="eastAsia"/>
          <w:b w:val="0"/>
          <w:bCs/>
          <w:lang w:eastAsia="zh-CN"/>
        </w:rPr>
        <w:t>ivo</w:t>
      </w:r>
    </w:p>
    <w:p w14:paraId="47E41F71" w14:textId="77777777" w:rsidR="00426AE3" w:rsidRPr="002659B9" w:rsidRDefault="00426AE3" w:rsidP="00166DE4">
      <w:pPr>
        <w:pStyle w:val="ListParagraph"/>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ListParagraph"/>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ListParagraph"/>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ListParagraph"/>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lastRenderedPageBreak/>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ListParagraph"/>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IntenseEmphasis"/>
          <w:rFonts w:eastAsia="SimSun"/>
          <w:b w:val="0"/>
          <w:bCs/>
          <w:lang w:eastAsia="zh-CN"/>
        </w:rPr>
      </w:pPr>
    </w:p>
    <w:p w14:paraId="77F60E21" w14:textId="7816EC89" w:rsidR="00F53524" w:rsidRDefault="00F53524" w:rsidP="00C041FE">
      <w:pPr>
        <w:rPr>
          <w:rStyle w:val="IntenseEmphasis"/>
          <w:rFonts w:eastAsia="SimSun"/>
          <w:b w:val="0"/>
          <w:bCs/>
          <w:lang w:eastAsia="zh-CN"/>
        </w:rPr>
      </w:pPr>
      <w:r>
        <w:rPr>
          <w:rStyle w:val="IntenseEmphasis"/>
          <w:rFonts w:eastAsia="SimSun" w:hint="eastAsia"/>
          <w:b w:val="0"/>
          <w:bCs/>
          <w:lang w:eastAsia="zh-CN"/>
        </w:rPr>
        <w:t>OPPO</w:t>
      </w:r>
    </w:p>
    <w:p w14:paraId="0D42E13E" w14:textId="77777777" w:rsidR="00190402" w:rsidRPr="0068455D" w:rsidRDefault="00190402" w:rsidP="00190402">
      <w:pPr>
        <w:pStyle w:val="Caption"/>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BodyText"/>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Caption"/>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IntenseEmphasis"/>
          <w:rFonts w:eastAsia="SimSun"/>
          <w:b w:val="0"/>
          <w:bCs/>
          <w:lang w:eastAsia="zh-CN"/>
        </w:rPr>
      </w:pPr>
      <w:r>
        <w:rPr>
          <w:rStyle w:val="IntenseEmphasis"/>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ListParagraph"/>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ListParagraph"/>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ListParagraph"/>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ListParagraph"/>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IntenseEmphasis"/>
          <w:rFonts w:eastAsia="SimSun"/>
          <w:b w:val="0"/>
          <w:bCs/>
          <w:lang w:val="en-US" w:eastAsia="zh-CN"/>
        </w:rPr>
      </w:pPr>
    </w:p>
    <w:p w14:paraId="25238B34" w14:textId="45012AC2" w:rsidR="00DD6DF4" w:rsidRDefault="005F6509" w:rsidP="00C041FE">
      <w:pPr>
        <w:rPr>
          <w:rStyle w:val="IntenseEmphasis"/>
          <w:rFonts w:eastAsia="SimSun"/>
          <w:b w:val="0"/>
          <w:bCs/>
          <w:lang w:eastAsia="zh-CN"/>
        </w:rPr>
      </w:pPr>
      <w:proofErr w:type="spellStart"/>
      <w:r>
        <w:rPr>
          <w:rStyle w:val="IntenseEmphasis"/>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ListParagraph"/>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IntenseEmphasis"/>
          <w:rFonts w:eastAsia="SimSun"/>
          <w:b w:val="0"/>
          <w:bCs/>
          <w:lang w:eastAsia="zh-CN"/>
        </w:rPr>
      </w:pPr>
    </w:p>
    <w:p w14:paraId="79F5EA16" w14:textId="194C355B" w:rsidR="00DD615A" w:rsidRDefault="00DD615A" w:rsidP="00C041FE">
      <w:pPr>
        <w:rPr>
          <w:rStyle w:val="IntenseEmphasis"/>
          <w:rFonts w:eastAsia="SimSun"/>
          <w:b w:val="0"/>
          <w:bCs/>
          <w:lang w:eastAsia="zh-CN"/>
        </w:rPr>
      </w:pPr>
      <w:r>
        <w:rPr>
          <w:rStyle w:val="IntenseEmphasis"/>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Caption"/>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Caption"/>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Caption"/>
        <w:spacing w:after="120"/>
        <w:jc w:val="both"/>
        <w:rPr>
          <w:bCs w:val="0"/>
          <w:sz w:val="22"/>
          <w:szCs w:val="22"/>
        </w:rPr>
      </w:pPr>
      <w:bookmarkStart w:id="62"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Caption"/>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Caption"/>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TableGrid"/>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IntenseEmphasis"/>
          <w:rFonts w:eastAsia="SimSun"/>
          <w:b w:val="0"/>
          <w:bCs/>
          <w:lang w:eastAsia="zh-CN"/>
        </w:rPr>
      </w:pPr>
      <w:r>
        <w:rPr>
          <w:rStyle w:val="IntenseEmphasis"/>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IntenseEmphasis"/>
          <w:rFonts w:eastAsia="SimSun"/>
          <w:b w:val="0"/>
          <w:bCs/>
          <w:lang w:eastAsia="zh-CN"/>
        </w:rPr>
      </w:pPr>
    </w:p>
    <w:p w14:paraId="047F8FE6" w14:textId="58BE05A4" w:rsidR="009F6342" w:rsidRDefault="009F6342" w:rsidP="00C041FE">
      <w:pPr>
        <w:rPr>
          <w:rStyle w:val="IntenseEmphasis"/>
          <w:rFonts w:eastAsia="SimSun"/>
          <w:b w:val="0"/>
          <w:bCs/>
          <w:lang w:eastAsia="zh-CN"/>
        </w:rPr>
      </w:pPr>
      <w:r>
        <w:rPr>
          <w:rStyle w:val="IntenseEmphasis"/>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ListParagraph"/>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ListParagraph"/>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IntenseEmphasis"/>
          <w:rFonts w:eastAsia="SimSun"/>
          <w:b w:val="0"/>
          <w:bCs/>
          <w:lang w:eastAsia="zh-CN"/>
        </w:rPr>
      </w:pPr>
      <w:r>
        <w:rPr>
          <w:rStyle w:val="IntenseEmphasis"/>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IntenseEmphasis"/>
          <w:rFonts w:eastAsia="SimSun"/>
          <w:b w:val="0"/>
          <w:bCs/>
          <w:lang w:eastAsia="zh-CN"/>
        </w:rPr>
      </w:pPr>
      <w:r>
        <w:rPr>
          <w:rStyle w:val="IntenseEmphasis"/>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IntenseEmphasis"/>
          <w:rFonts w:eastAsia="SimSun"/>
          <w:b w:val="0"/>
          <w:bCs/>
          <w:lang w:val="en-US" w:eastAsia="zh-CN"/>
        </w:rPr>
      </w:pPr>
    </w:p>
    <w:p w14:paraId="18A5325E" w14:textId="6E960B18" w:rsidR="00DD6DF4" w:rsidRPr="00D40D04" w:rsidRDefault="00146578" w:rsidP="00C041FE">
      <w:pPr>
        <w:rPr>
          <w:rStyle w:val="IntenseEmphasis"/>
          <w:rFonts w:eastAsia="SimSun"/>
          <w:b w:val="0"/>
          <w:bCs/>
          <w:lang w:val="en-US" w:eastAsia="zh-CN"/>
        </w:rPr>
      </w:pPr>
      <w:r>
        <w:rPr>
          <w:rStyle w:val="IntenseEmphasis"/>
          <w:rFonts w:eastAsia="SimSun" w:hint="eastAsia"/>
          <w:b w:val="0"/>
          <w:bCs/>
          <w:lang w:val="en-US" w:eastAsia="zh-CN"/>
        </w:rPr>
        <w:t>Sony</w:t>
      </w:r>
    </w:p>
    <w:p w14:paraId="3508923E" w14:textId="77777777" w:rsidR="00146578" w:rsidRPr="005A4584" w:rsidRDefault="00146578" w:rsidP="00146578">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4662F98F" w14:textId="77777777" w:rsidR="00CE5100" w:rsidRDefault="00CE5100" w:rsidP="00CE5100">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to directly use of the delivered model/parameters at the UE side.</w:t>
      </w:r>
    </w:p>
    <w:p w14:paraId="2E976717" w14:textId="77777777" w:rsidR="00B911AF" w:rsidRDefault="00B911AF" w:rsidP="00B911AF">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6681A080" w14:textId="77777777" w:rsidR="008F0DDD" w:rsidRDefault="008F0DDD" w:rsidP="008F0DD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0BE6AC34" w14:textId="77777777" w:rsidR="00DD6DF4" w:rsidRDefault="00DD6DF4" w:rsidP="00C041FE">
      <w:pPr>
        <w:rPr>
          <w:rStyle w:val="IntenseEmphasis"/>
          <w:rFonts w:eastAsia="SimSun"/>
          <w:b w:val="0"/>
          <w:bCs/>
          <w:lang w:eastAsia="zh-CN"/>
        </w:rPr>
      </w:pPr>
    </w:p>
    <w:p w14:paraId="6660AC6E" w14:textId="27A4B304" w:rsidR="007431BC" w:rsidRDefault="007431BC" w:rsidP="00C041FE">
      <w:pPr>
        <w:rPr>
          <w:rStyle w:val="IntenseEmphasis"/>
          <w:rFonts w:eastAsia="SimSun"/>
          <w:b w:val="0"/>
          <w:bCs/>
          <w:lang w:eastAsia="zh-CN"/>
        </w:rPr>
      </w:pPr>
      <w:r>
        <w:rPr>
          <w:rStyle w:val="IntenseEmphasis"/>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IntenseEmphasis"/>
          <w:rFonts w:eastAsia="SimSun"/>
          <w:b w:val="0"/>
          <w:bCs/>
          <w:lang w:eastAsia="zh-CN"/>
        </w:rPr>
      </w:pPr>
    </w:p>
    <w:p w14:paraId="307AB2BC" w14:textId="6345709E" w:rsidR="00FC1B19" w:rsidRDefault="00FC1B19" w:rsidP="00C041FE">
      <w:pPr>
        <w:rPr>
          <w:rStyle w:val="IntenseEmphasis"/>
          <w:rFonts w:eastAsia="SimSun"/>
          <w:b w:val="0"/>
          <w:bCs/>
          <w:lang w:eastAsia="zh-CN"/>
        </w:rPr>
      </w:pPr>
      <w:r>
        <w:rPr>
          <w:rStyle w:val="IntenseEmphasis"/>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ListParagraph"/>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ListParagraph"/>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ListParagraph"/>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IntenseEmphasis"/>
          <w:rFonts w:eastAsia="SimSun"/>
          <w:b w:val="0"/>
          <w:bCs/>
          <w:lang w:eastAsia="zh-CN"/>
        </w:rPr>
      </w:pPr>
    </w:p>
    <w:p w14:paraId="07FD6232" w14:textId="53B03402" w:rsidR="00B75396" w:rsidRDefault="00B75396" w:rsidP="00C041FE">
      <w:pPr>
        <w:rPr>
          <w:rStyle w:val="IntenseEmphasis"/>
          <w:rFonts w:eastAsia="SimSun"/>
          <w:b w:val="0"/>
          <w:bCs/>
          <w:lang w:eastAsia="zh-CN"/>
        </w:rPr>
      </w:pPr>
      <w:r>
        <w:rPr>
          <w:rStyle w:val="IntenseEmphasis"/>
          <w:rFonts w:eastAsia="SimSun" w:hint="eastAsia"/>
          <w:b w:val="0"/>
          <w:bCs/>
          <w:lang w:eastAsia="zh-CN"/>
        </w:rPr>
        <w:t>Nokia</w:t>
      </w:r>
    </w:p>
    <w:p w14:paraId="6F4783F8" w14:textId="77777777" w:rsidR="00B75396" w:rsidRPr="006823E6" w:rsidRDefault="00B75396" w:rsidP="00B75396">
      <w:pPr>
        <w:pStyle w:val="Caption"/>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Caption"/>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Caption"/>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IntenseEmphasis"/>
          <w:rFonts w:eastAsia="SimSun"/>
          <w:b w:val="0"/>
          <w:bCs/>
          <w:lang w:eastAsia="zh-CN"/>
        </w:rPr>
      </w:pPr>
    </w:p>
    <w:p w14:paraId="2171B6B0" w14:textId="538B3CC1" w:rsidR="00F55538" w:rsidRDefault="00F55538" w:rsidP="00C041FE">
      <w:pPr>
        <w:rPr>
          <w:rStyle w:val="IntenseEmphasis"/>
          <w:rFonts w:eastAsia="SimSun"/>
          <w:b w:val="0"/>
          <w:bCs/>
          <w:lang w:eastAsia="zh-CN"/>
        </w:rPr>
      </w:pPr>
      <w:r>
        <w:rPr>
          <w:rStyle w:val="IntenseEmphasis"/>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IntenseEmphasis"/>
          <w:rFonts w:eastAsia="SimSun"/>
          <w:b w:val="0"/>
          <w:bCs/>
          <w:lang w:eastAsia="zh-CN"/>
        </w:rPr>
      </w:pPr>
    </w:p>
    <w:p w14:paraId="60FC7C72" w14:textId="2983A228" w:rsidR="006A112A" w:rsidRDefault="006A112A" w:rsidP="00C041FE">
      <w:pPr>
        <w:rPr>
          <w:rStyle w:val="IntenseEmphasis"/>
          <w:rFonts w:eastAsia="SimSun"/>
          <w:b w:val="0"/>
          <w:bCs/>
          <w:lang w:eastAsia="zh-CN"/>
        </w:rPr>
      </w:pPr>
      <w:r>
        <w:rPr>
          <w:rStyle w:val="IntenseEmphasis"/>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IntenseEmphasis"/>
          <w:rFonts w:eastAsia="SimSun"/>
          <w:b w:val="0"/>
          <w:bCs/>
          <w:lang w:val="en-US" w:eastAsia="zh-CN"/>
        </w:rPr>
      </w:pPr>
    </w:p>
    <w:p w14:paraId="680ABD1D" w14:textId="47A16122" w:rsidR="00C5651A" w:rsidRDefault="003B3431" w:rsidP="00C041FE">
      <w:pPr>
        <w:rPr>
          <w:rStyle w:val="IntenseEmphasis"/>
          <w:rFonts w:eastAsia="SimSun"/>
          <w:b w:val="0"/>
          <w:bCs/>
          <w:lang w:val="en-US" w:eastAsia="zh-CN"/>
        </w:rPr>
      </w:pPr>
      <w:r>
        <w:rPr>
          <w:rStyle w:val="IntenseEmphasis"/>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IntenseEmphasis"/>
          <w:rFonts w:eastAsia="SimSun"/>
          <w:b w:val="0"/>
          <w:bCs/>
          <w:lang w:eastAsia="zh-CN"/>
        </w:rPr>
      </w:pPr>
    </w:p>
    <w:p w14:paraId="2D91D4D0" w14:textId="2EC54ABB" w:rsidR="00A403AD" w:rsidRDefault="00A403AD" w:rsidP="00C041FE">
      <w:pPr>
        <w:rPr>
          <w:rStyle w:val="IntenseEmphasis"/>
          <w:rFonts w:eastAsia="SimSun"/>
          <w:b w:val="0"/>
          <w:bCs/>
          <w:lang w:eastAsia="zh-CN"/>
        </w:rPr>
      </w:pPr>
      <w:r>
        <w:rPr>
          <w:rStyle w:val="IntenseEmphasis"/>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IntenseEmphasis"/>
          <w:rFonts w:eastAsia="SimSun"/>
          <w:b w:val="0"/>
          <w:bCs/>
          <w:lang w:eastAsia="zh-CN"/>
        </w:rPr>
      </w:pPr>
    </w:p>
    <w:p w14:paraId="3B4EA20D" w14:textId="030EEB17" w:rsidR="005A7FFD" w:rsidRDefault="005A7FFD" w:rsidP="00C041FE">
      <w:pPr>
        <w:rPr>
          <w:rStyle w:val="IntenseEmphasis"/>
          <w:rFonts w:eastAsia="SimSun"/>
          <w:b w:val="0"/>
          <w:bCs/>
          <w:lang w:eastAsia="zh-CN"/>
        </w:rPr>
      </w:pPr>
      <w:r w:rsidRPr="005A7FFD">
        <w:rPr>
          <w:rStyle w:val="IntenseEmphasis"/>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IntenseEmphasis"/>
          <w:rFonts w:eastAsia="SimSun"/>
          <w:b w:val="0"/>
          <w:bCs/>
          <w:lang w:eastAsia="zh-CN"/>
        </w:rPr>
      </w:pPr>
    </w:p>
    <w:p w14:paraId="6DF9FBC2" w14:textId="06E493FA" w:rsidR="004C5C4B" w:rsidRDefault="004C5C4B" w:rsidP="00C041FE">
      <w:pPr>
        <w:rPr>
          <w:rStyle w:val="IntenseEmphasis"/>
          <w:rFonts w:eastAsia="SimSun"/>
          <w:b w:val="0"/>
          <w:bCs/>
          <w:lang w:eastAsia="zh-CN"/>
        </w:rPr>
      </w:pPr>
      <w:r>
        <w:rPr>
          <w:rStyle w:val="IntenseEmphasis"/>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IntenseEmphasis"/>
          <w:rFonts w:eastAsia="SimSun"/>
          <w:b w:val="0"/>
          <w:bCs/>
          <w:lang w:eastAsia="zh-CN"/>
        </w:rPr>
      </w:pPr>
    </w:p>
    <w:p w14:paraId="446D6B27" w14:textId="4DE370B9" w:rsidR="007F66B5" w:rsidRDefault="007F66B5" w:rsidP="00C041FE">
      <w:pPr>
        <w:rPr>
          <w:rStyle w:val="IntenseEmphasis"/>
          <w:rFonts w:eastAsia="SimSun"/>
          <w:b w:val="0"/>
          <w:bCs/>
          <w:lang w:eastAsia="zh-CN"/>
        </w:rPr>
      </w:pPr>
      <w:r>
        <w:rPr>
          <w:rStyle w:val="IntenseEmphasis"/>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IntenseEmphasis"/>
          <w:rFonts w:eastAsia="SimSun"/>
          <w:b w:val="0"/>
          <w:bCs/>
          <w:lang w:val="en-US" w:eastAsia="zh-CN"/>
        </w:rPr>
      </w:pPr>
    </w:p>
    <w:p w14:paraId="66112014" w14:textId="2155F7CE" w:rsidR="00891627" w:rsidRDefault="00891627" w:rsidP="00C041FE">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ListParagraph"/>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ListParagraph"/>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IntenseEmphasis"/>
          <w:rFonts w:eastAsia="SimSun"/>
          <w:b w:val="0"/>
          <w:bCs/>
          <w:lang w:eastAsia="zh-CN"/>
        </w:rPr>
      </w:pPr>
    </w:p>
    <w:p w14:paraId="6180A48E" w14:textId="77777777" w:rsidR="00891627" w:rsidRDefault="00891627" w:rsidP="00C041FE">
      <w:pPr>
        <w:rPr>
          <w:rStyle w:val="IntenseEmphasis"/>
          <w:rFonts w:eastAsia="SimSun"/>
          <w:b w:val="0"/>
          <w:bCs/>
          <w:lang w:val="en-US" w:eastAsia="zh-CN"/>
        </w:rPr>
      </w:pPr>
    </w:p>
    <w:p w14:paraId="4EB367D3" w14:textId="1EFC277E" w:rsidR="00F27F08" w:rsidRDefault="00F27F08" w:rsidP="00C041FE">
      <w:pPr>
        <w:rPr>
          <w:rStyle w:val="IntenseEmphasis"/>
          <w:rFonts w:eastAsia="SimSun"/>
          <w:b w:val="0"/>
          <w:bCs/>
          <w:lang w:val="en-US" w:eastAsia="zh-CN"/>
        </w:rPr>
      </w:pPr>
      <w:r>
        <w:rPr>
          <w:rStyle w:val="IntenseEmphasis"/>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IntenseEmphasis"/>
          <w:rFonts w:eastAsia="SimSun"/>
          <w:b w:val="0"/>
          <w:bCs/>
          <w:lang w:val="en-US" w:eastAsia="zh-CN"/>
        </w:rPr>
      </w:pPr>
    </w:p>
    <w:p w14:paraId="226C9921" w14:textId="77777777" w:rsidR="00C5651A" w:rsidRPr="006A112A" w:rsidRDefault="00C5651A" w:rsidP="00C041FE">
      <w:pPr>
        <w:rPr>
          <w:rStyle w:val="IntenseEmphasis"/>
          <w:rFonts w:eastAsia="SimSun"/>
          <w:b w:val="0"/>
          <w:bCs/>
          <w:lang w:val="en-US" w:eastAsia="zh-CN"/>
        </w:rPr>
      </w:pPr>
    </w:p>
    <w:p w14:paraId="00555B45" w14:textId="77777777" w:rsidR="00D051AF" w:rsidRPr="008033D4" w:rsidRDefault="00D051AF" w:rsidP="00C041FE">
      <w:pPr>
        <w:rPr>
          <w:rStyle w:val="IntenseEmphasis"/>
          <w:rFonts w:eastAsia="SimSun"/>
          <w:b w:val="0"/>
          <w:bCs/>
          <w:lang w:eastAsia="zh-CN"/>
        </w:rPr>
      </w:pPr>
    </w:p>
    <w:p w14:paraId="440F949E" w14:textId="77777777" w:rsidR="00517340" w:rsidRPr="007963FA" w:rsidRDefault="00517340" w:rsidP="00C041FE">
      <w:pPr>
        <w:rPr>
          <w:rStyle w:val="IntenseEmphasis"/>
          <w:b w:val="0"/>
          <w:bCs/>
        </w:rPr>
      </w:pPr>
    </w:p>
    <w:p w14:paraId="601E89EC"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ListParagraph"/>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ListParagraph"/>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ListParagraph"/>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ListParagraph"/>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ListParagraph"/>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TableGrid"/>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ListParagraph"/>
              <w:numPr>
                <w:ilvl w:val="0"/>
                <w:numId w:val="99"/>
              </w:numPr>
              <w:spacing w:after="120"/>
              <w:jc w:val="left"/>
            </w:pPr>
            <w:r>
              <w:t>UE implementation of either on-device operation or offline engineering</w:t>
            </w:r>
          </w:p>
          <w:p w14:paraId="387D118F" w14:textId="77777777" w:rsidR="00F36CAF" w:rsidRDefault="00F36CAF" w:rsidP="00140494">
            <w:pPr>
              <w:pStyle w:val="ListParagraph"/>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ListParagraph"/>
              <w:numPr>
                <w:ilvl w:val="0"/>
                <w:numId w:val="100"/>
              </w:numPr>
              <w:spacing w:after="120"/>
              <w:jc w:val="left"/>
            </w:pPr>
            <w:r>
              <w:t>Better performance</w:t>
            </w:r>
          </w:p>
          <w:p w14:paraId="28CF2F45" w14:textId="77777777" w:rsidR="00F36CAF" w:rsidRDefault="00F36CAF" w:rsidP="00140494">
            <w:pPr>
              <w:pStyle w:val="ListParagraph"/>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ListParagraph"/>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ListParagraph"/>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ListParagraph"/>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962F4A"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ListParagraph"/>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Futurewei,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ListParagraph"/>
        <w:numPr>
          <w:ilvl w:val="0"/>
          <w:numId w:val="192"/>
        </w:numPr>
      </w:pPr>
      <w:r>
        <w:t>Conclusion: Interoperability</w:t>
      </w:r>
    </w:p>
    <w:p w14:paraId="27ED27AC" w14:textId="32EA7370" w:rsidR="00646DE0" w:rsidRDefault="00646DE0" w:rsidP="00646DE0">
      <w:pPr>
        <w:pStyle w:val="ListParagraph"/>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ListParagraph"/>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ListParagraph"/>
        <w:numPr>
          <w:ilvl w:val="0"/>
          <w:numId w:val="193"/>
        </w:numPr>
      </w:pPr>
      <w:r>
        <w:t xml:space="preserve">FFS: </w:t>
      </w:r>
    </w:p>
    <w:p w14:paraId="235D0000" w14:textId="77777777" w:rsidR="00646DE0" w:rsidRDefault="00646DE0" w:rsidP="00646DE0">
      <w:pPr>
        <w:pStyle w:val="ListParagraph"/>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ListParagraph"/>
        <w:numPr>
          <w:ilvl w:val="1"/>
          <w:numId w:val="193"/>
        </w:numPr>
      </w:pPr>
      <w:r>
        <w:t>Feasibility of model structure specification</w:t>
      </w:r>
    </w:p>
    <w:p w14:paraId="41D5D5DE" w14:textId="53D1E984" w:rsidR="00646DE0" w:rsidRDefault="00646DE0" w:rsidP="00646DE0">
      <w:pPr>
        <w:pStyle w:val="ListParagraph"/>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ListParagraph"/>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ListParagraph"/>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ListParagraph"/>
        <w:numPr>
          <w:ilvl w:val="0"/>
          <w:numId w:val="193"/>
        </w:numPr>
      </w:pPr>
      <w:r>
        <w:t xml:space="preserve">FFS: </w:t>
      </w:r>
    </w:p>
    <w:p w14:paraId="0646AB03" w14:textId="77777777" w:rsidR="00646DE0" w:rsidRDefault="00646DE0" w:rsidP="00646DE0">
      <w:pPr>
        <w:pStyle w:val="ListParagraph"/>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ListParagraph"/>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ListParagraph"/>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Heading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ListParagraph"/>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ListParagraph"/>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ListParagraph"/>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ListParagraph"/>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ListParagraph"/>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ListParagraph"/>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ListParagraph"/>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ListParagraph"/>
        <w:numPr>
          <w:ilvl w:val="2"/>
          <w:numId w:val="154"/>
        </w:numPr>
      </w:pPr>
      <w:r w:rsidRPr="003034A7">
        <w:t>Encoder vs. decoder</w:t>
      </w:r>
      <w:r>
        <w:t xml:space="preserve"> exchange</w:t>
      </w:r>
    </w:p>
    <w:p w14:paraId="655C6CD5" w14:textId="77777777" w:rsidR="003034A7" w:rsidRPr="003034A7" w:rsidRDefault="003034A7" w:rsidP="003034A7">
      <w:pPr>
        <w:pStyle w:val="ListParagraph"/>
        <w:numPr>
          <w:ilvl w:val="2"/>
          <w:numId w:val="154"/>
        </w:numPr>
      </w:pPr>
      <w:r w:rsidRPr="003034A7">
        <w:t>Dataset vs. model / parameter</w:t>
      </w:r>
      <w:r>
        <w:t xml:space="preserve"> exchange</w:t>
      </w:r>
    </w:p>
    <w:p w14:paraId="64D4B108" w14:textId="69AA96E5" w:rsidR="003034A7" w:rsidRPr="003034A7" w:rsidRDefault="008A5670" w:rsidP="003034A7">
      <w:pPr>
        <w:pStyle w:val="ListParagraph"/>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ListParagraph"/>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hint="eastAsia"/>
                <w:iCs/>
                <w:lang w:eastAsia="ja-JP"/>
              </w:rPr>
            </w:pPr>
            <w:r w:rsidRPr="0021730B">
              <w:rPr>
                <w:rFonts w:eastAsia="SimSun"/>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Heading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ListParagraph"/>
        <w:numPr>
          <w:ilvl w:val="0"/>
          <w:numId w:val="155"/>
        </w:numPr>
      </w:pPr>
      <w:r>
        <w:lastRenderedPageBreak/>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ListParagraph"/>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ListParagraph"/>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ListParagraph"/>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ListParagraph"/>
        <w:numPr>
          <w:ilvl w:val="0"/>
          <w:numId w:val="154"/>
        </w:numPr>
      </w:pPr>
      <w:r>
        <w:t>Option 3a is feasible if RAN4 confirms the feasibility of specifying an encoder or decoder.</w:t>
      </w:r>
    </w:p>
    <w:p w14:paraId="4689182A" w14:textId="16BCF435" w:rsidR="00215A3F" w:rsidRPr="00215A3F" w:rsidRDefault="00215A3F" w:rsidP="00215A3F">
      <w:pPr>
        <w:pStyle w:val="ListParagraph"/>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requirement,  but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Heading3"/>
      </w:pPr>
      <w:r>
        <w:lastRenderedPageBreak/>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ListParagraph"/>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ListParagraph"/>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ListParagraph"/>
        <w:numPr>
          <w:ilvl w:val="0"/>
          <w:numId w:val="154"/>
        </w:numPr>
      </w:pPr>
      <w:r>
        <w:t>Precoding matrix as an input (as opposed to raw channel matrix)</w:t>
      </w:r>
    </w:p>
    <w:p w14:paraId="471048D3" w14:textId="3D1E6A29" w:rsidR="00C4197B" w:rsidRDefault="006D4B0D" w:rsidP="00BB5AAE">
      <w:pPr>
        <w:pStyle w:val="ListParagraph"/>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ListParagraph"/>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ListParagraph"/>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ListParagraph"/>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lastRenderedPageBreak/>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ListParagraph"/>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Heading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ListParagraph"/>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ListParagraph"/>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Heading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IntenseEmphasis"/>
          <w:bCs/>
        </w:rPr>
      </w:pPr>
      <w:r w:rsidRPr="00111C8D">
        <w:rPr>
          <w:rStyle w:val="IntenseEmphasis"/>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IntenseEmphasis"/>
        </w:rPr>
      </w:pPr>
      <w:r w:rsidRPr="00111C8D">
        <w:rPr>
          <w:rStyle w:val="IntenseEmphasis"/>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ListParagraph"/>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ListParagraph"/>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lastRenderedPageBreak/>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ListParagraph"/>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ListParagraph"/>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IntenseEmphasis"/>
        </w:rPr>
      </w:pPr>
      <w:r>
        <w:rPr>
          <w:rStyle w:val="IntenseEmphasis"/>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IntenseEmphasis"/>
          <w:lang w:val="en-US"/>
        </w:rPr>
      </w:pPr>
      <w:r>
        <w:rPr>
          <w:rStyle w:val="IntenseEmphasis"/>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IntenseEmphasis"/>
          <w:lang w:val="en-US"/>
        </w:rPr>
      </w:pPr>
      <w:r>
        <w:rPr>
          <w:rStyle w:val="IntenseEmphasis"/>
          <w:lang w:val="en-US"/>
        </w:rPr>
        <w:lastRenderedPageBreak/>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IntenseEmphasis"/>
        </w:rPr>
      </w:pPr>
    </w:p>
    <w:p w14:paraId="57ABD81F" w14:textId="2EA91EB6" w:rsidR="00BD6F91" w:rsidRDefault="00A45ECF" w:rsidP="0082526F">
      <w:pPr>
        <w:rPr>
          <w:rStyle w:val="IntenseEmphasis"/>
        </w:rPr>
      </w:pPr>
      <w:r>
        <w:rPr>
          <w:rStyle w:val="IntenseEmphasis"/>
        </w:rPr>
        <w:t>OPPO</w:t>
      </w:r>
    </w:p>
    <w:p w14:paraId="723C7CFC" w14:textId="77777777" w:rsidR="00A45ECF" w:rsidRPr="0068455D" w:rsidRDefault="00A45ECF" w:rsidP="00A45ECF">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Caption"/>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Caption"/>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Caption"/>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IntenseEmphasis"/>
        </w:rPr>
      </w:pPr>
      <w:proofErr w:type="spellStart"/>
      <w:r>
        <w:rPr>
          <w:rStyle w:val="IntenseEmphasis"/>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ListParagraph"/>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IntenseEmphasis"/>
        </w:rPr>
      </w:pPr>
      <w:r>
        <w:rPr>
          <w:rStyle w:val="IntenseEmphasis"/>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IntenseEmphasis"/>
        </w:rPr>
      </w:pPr>
    </w:p>
    <w:p w14:paraId="4BD9A5F9" w14:textId="639699E1" w:rsidR="00905464" w:rsidRDefault="00905464" w:rsidP="0082526F">
      <w:pPr>
        <w:rPr>
          <w:rStyle w:val="IntenseEmphasis"/>
        </w:rPr>
      </w:pPr>
      <w:r>
        <w:rPr>
          <w:rStyle w:val="IntenseEmphasis"/>
        </w:rPr>
        <w:t>Pana</w:t>
      </w:r>
      <w:r w:rsidR="008A6234">
        <w:rPr>
          <w:rStyle w:val="IntenseEmphasis"/>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IntenseEmphasis"/>
          <w:lang w:val="en-US"/>
        </w:rPr>
      </w:pPr>
      <w:r>
        <w:rPr>
          <w:rStyle w:val="IntenseEmphasis"/>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 xml:space="preserve">For transmission of ground-truth CSI samples, consider the performance of transmitting more samples, instead of fewer samples with higher resolution per sample (e.g., more samples with current parameter configurations for Rel-16 Type II, instead of less </w:t>
      </w:r>
      <w:r w:rsidRPr="00C47403">
        <w:rPr>
          <w:lang w:val="en-US"/>
        </w:rPr>
        <w:lastRenderedPageBreak/>
        <w:t>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IntenseEmphasis"/>
          <w:lang w:val="en-US"/>
        </w:rPr>
      </w:pPr>
      <w:r>
        <w:rPr>
          <w:rStyle w:val="IntenseEmphasis"/>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ListParagraph"/>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ListParagraph"/>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ListParagraph"/>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IntenseEmphasis"/>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ListParagraph"/>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IntenseEmphasis"/>
          <w:lang w:val="en-US"/>
        </w:rPr>
      </w:pPr>
      <w:r>
        <w:rPr>
          <w:rStyle w:val="IntenseEmphasis"/>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IntenseEmphasis"/>
          <w:lang w:val="en-US"/>
        </w:rPr>
      </w:pPr>
    </w:p>
    <w:p w14:paraId="0042F9C1" w14:textId="11E515D4" w:rsidR="00D3273B" w:rsidRDefault="00D3273B" w:rsidP="0082526F">
      <w:pPr>
        <w:rPr>
          <w:rStyle w:val="IntenseEmphasis"/>
          <w:lang w:val="en-US"/>
        </w:rPr>
      </w:pPr>
      <w:r>
        <w:rPr>
          <w:rStyle w:val="IntenseEmphasis"/>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IntenseEmphasis"/>
        </w:rPr>
      </w:pPr>
    </w:p>
    <w:p w14:paraId="7CC74BE3" w14:textId="7F6CC89F" w:rsidR="0092029F" w:rsidRDefault="00BE63F6" w:rsidP="0082526F">
      <w:pPr>
        <w:rPr>
          <w:rStyle w:val="IntenseEmphasis"/>
        </w:rPr>
      </w:pPr>
      <w:r w:rsidRPr="00BE63F6">
        <w:rPr>
          <w:rStyle w:val="IntenseEmphasis"/>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ListParagraph"/>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ListParagraph"/>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ListParagraph"/>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IntenseEmphasis"/>
        </w:rPr>
      </w:pPr>
      <w:proofErr w:type="spellStart"/>
      <w:r>
        <w:rPr>
          <w:rStyle w:val="IntenseEmphasis"/>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lastRenderedPageBreak/>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IntenseEmphasis"/>
        </w:rPr>
      </w:pPr>
    </w:p>
    <w:p w14:paraId="035303FA" w14:textId="77777777" w:rsidR="0092029F" w:rsidRDefault="0092029F" w:rsidP="0082526F">
      <w:pPr>
        <w:rPr>
          <w:rStyle w:val="IntenseEmphasis"/>
        </w:rPr>
      </w:pPr>
    </w:p>
    <w:p w14:paraId="0FCF7F59" w14:textId="77777777" w:rsidR="0092029F" w:rsidRPr="00111C8D" w:rsidRDefault="0092029F" w:rsidP="0082526F">
      <w:pPr>
        <w:rPr>
          <w:rStyle w:val="IntenseEmphasis"/>
        </w:rPr>
      </w:pPr>
    </w:p>
    <w:p w14:paraId="703C9945"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ListParagraph"/>
              <w:numPr>
                <w:ilvl w:val="0"/>
                <w:numId w:val="146"/>
              </w:numPr>
              <w:spacing w:after="120"/>
              <w:jc w:val="left"/>
            </w:pPr>
            <w:r w:rsidRPr="007419E8">
              <w:rPr>
                <w:highlight w:val="yellow"/>
              </w:rPr>
              <w:t>High-res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ListParagraph"/>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ListParagraph"/>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ListParagraph"/>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ListParagraph"/>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ListParagraph"/>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lastRenderedPageBreak/>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lastRenderedPageBreak/>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ListParagraph"/>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ListParagraph"/>
              <w:numPr>
                <w:ilvl w:val="0"/>
                <w:numId w:val="148"/>
              </w:numPr>
              <w:spacing w:after="120"/>
              <w:jc w:val="left"/>
            </w:pPr>
            <w:r>
              <w:t>Standardized Ground-truth reporting is not needed</w:t>
            </w:r>
          </w:p>
          <w:p w14:paraId="7D2CD0C7" w14:textId="77777777" w:rsidR="008240B9" w:rsidRDefault="008240B9" w:rsidP="008240B9">
            <w:pPr>
              <w:pStyle w:val="ListParagraph"/>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Heading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ListParagraph"/>
        <w:numPr>
          <w:ilvl w:val="0"/>
          <w:numId w:val="149"/>
        </w:numPr>
      </w:pPr>
      <w:r w:rsidRPr="00EF6F11">
        <w:t xml:space="preserve">Data format: codebook-based eT2 or R18 eT2. </w:t>
      </w:r>
    </w:p>
    <w:p w14:paraId="36E39FF3" w14:textId="77777777" w:rsidR="00405133" w:rsidRPr="00EF6F11" w:rsidRDefault="008240B9" w:rsidP="00EF6F11">
      <w:pPr>
        <w:pStyle w:val="ListParagraph"/>
        <w:numPr>
          <w:ilvl w:val="1"/>
          <w:numId w:val="149"/>
        </w:numPr>
      </w:pPr>
      <w:r w:rsidRPr="00EF6F11">
        <w:t xml:space="preserve">FFS if enhancement is needed. </w:t>
      </w:r>
    </w:p>
    <w:p w14:paraId="12C51497" w14:textId="77777777" w:rsidR="00405133" w:rsidRPr="00EF6F11" w:rsidRDefault="008240B9" w:rsidP="00EF6F11">
      <w:pPr>
        <w:pStyle w:val="ListParagraph"/>
        <w:numPr>
          <w:ilvl w:val="1"/>
          <w:numId w:val="149"/>
        </w:numPr>
      </w:pPr>
      <w:r w:rsidRPr="00EF6F11">
        <w:t xml:space="preserve">FFS number of samples in the report. </w:t>
      </w:r>
    </w:p>
    <w:p w14:paraId="154A6D69" w14:textId="4CF780FB" w:rsidR="008240B9" w:rsidRPr="00EF6F11" w:rsidRDefault="008240B9" w:rsidP="00EF6F11">
      <w:pPr>
        <w:pStyle w:val="ListParagraph"/>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ListParagraph"/>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ListParagraph"/>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ListParagraph"/>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ListParagraph"/>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ListParagraph"/>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ListParagraph"/>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ListParagraph"/>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hint="eastAsia"/>
                <w:iCs/>
                <w:lang w:eastAsia="ja-JP"/>
              </w:rPr>
            </w:pPr>
            <w:r w:rsidRPr="00272BE9">
              <w:rPr>
                <w:rFonts w:eastAsia="SimSun"/>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bl>
    <w:p w14:paraId="54E647AC" w14:textId="77777777" w:rsidR="00EF6F11" w:rsidRPr="00EF6F11" w:rsidRDefault="00EF6F11" w:rsidP="00EF6F11"/>
    <w:p w14:paraId="6C585605" w14:textId="7AC662C4" w:rsidR="004B2BD2" w:rsidRPr="004B2BD2" w:rsidRDefault="004B2BD2" w:rsidP="004B2BD2">
      <w:pPr>
        <w:pStyle w:val="Heading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ListParagraph"/>
        <w:numPr>
          <w:ilvl w:val="0"/>
          <w:numId w:val="149"/>
        </w:numPr>
      </w:pPr>
      <w:r w:rsidRPr="00EF6F11">
        <w:t>NW configuration or UE request for UE side data collection</w:t>
      </w:r>
    </w:p>
    <w:p w14:paraId="27B84B42" w14:textId="0CDECC29" w:rsidR="00A03FF2" w:rsidRPr="00EF6F11" w:rsidRDefault="00A03FF2" w:rsidP="00F02526">
      <w:pPr>
        <w:pStyle w:val="ListParagraph"/>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ListParagraph"/>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ListParagraph"/>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937F80" w:rsidRPr="005E10A1" w14:paraId="12AF13A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DA23AA" w14:textId="77777777" w:rsidR="00937F80" w:rsidRPr="00535A8F" w:rsidRDefault="00937F80" w:rsidP="00A86412">
            <w:pPr>
              <w:rPr>
                <w:rFonts w:eastAsiaTheme="minorEastAsia" w:hint="eastAsia"/>
                <w:iCs/>
                <w:lang w:eastAsia="ja-JP"/>
              </w:rPr>
            </w:pPr>
          </w:p>
        </w:tc>
        <w:tc>
          <w:tcPr>
            <w:tcW w:w="7555" w:type="dxa"/>
          </w:tcPr>
          <w:p w14:paraId="6497128A" w14:textId="77777777" w:rsidR="00937F80" w:rsidRDefault="00937F80" w:rsidP="005D7A5E">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Heading3"/>
      </w:pPr>
      <w:r>
        <w:lastRenderedPageBreak/>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IntenseEmphasis"/>
          <w:bCs/>
        </w:rPr>
      </w:pPr>
      <w:r w:rsidRPr="00280116">
        <w:rPr>
          <w:rStyle w:val="IntenseEmphasis"/>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ListParagraph"/>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IntenseEmphasis"/>
          <w:bCs/>
        </w:rPr>
      </w:pPr>
    </w:p>
    <w:p w14:paraId="17E04F43" w14:textId="667A2493" w:rsidR="00190B49" w:rsidRDefault="00190B49" w:rsidP="00903DE9">
      <w:pPr>
        <w:rPr>
          <w:rStyle w:val="IntenseEmphasis"/>
          <w:bCs/>
        </w:rPr>
      </w:pPr>
      <w:r w:rsidRPr="00190B49">
        <w:rPr>
          <w:rStyle w:val="IntenseEmphasis"/>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ListParagraph"/>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ListParagraph"/>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ListParagraph"/>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lastRenderedPageBreak/>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ListParagraph"/>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IntenseEmphasis"/>
          <w:bCs/>
        </w:rPr>
      </w:pPr>
    </w:p>
    <w:p w14:paraId="142FC99D" w14:textId="6207C423" w:rsidR="00190B49" w:rsidRDefault="003E5936" w:rsidP="00903DE9">
      <w:pPr>
        <w:rPr>
          <w:rStyle w:val="IntenseEmphasis"/>
          <w:bCs/>
        </w:rPr>
      </w:pPr>
      <w:proofErr w:type="spellStart"/>
      <w:r>
        <w:rPr>
          <w:rStyle w:val="IntenseEmphasis"/>
          <w:bCs/>
        </w:rPr>
        <w:t>Spreadtrum</w:t>
      </w:r>
      <w:proofErr w:type="spellEnd"/>
      <w:r>
        <w:rPr>
          <w:rStyle w:val="IntenseEmphasis"/>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BodyText"/>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IntenseEmphasis"/>
          <w:bCs/>
          <w:lang w:val="en-US"/>
        </w:rPr>
      </w:pPr>
    </w:p>
    <w:p w14:paraId="42AA27A1" w14:textId="5868C80E" w:rsidR="00831171" w:rsidRDefault="00831171" w:rsidP="00903DE9">
      <w:pPr>
        <w:rPr>
          <w:rStyle w:val="IntenseEmphasis"/>
          <w:bCs/>
          <w:lang w:val="en-US"/>
        </w:rPr>
      </w:pPr>
      <w:r>
        <w:rPr>
          <w:rStyle w:val="IntenseEmphasis"/>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IntenseEmphasis"/>
          <w:bCs/>
          <w:lang w:val="en-US"/>
        </w:rPr>
      </w:pPr>
    </w:p>
    <w:p w14:paraId="7B61CCD3" w14:textId="69B76DC6" w:rsidR="003E5936" w:rsidRDefault="00CB7CA5" w:rsidP="00903DE9">
      <w:pPr>
        <w:rPr>
          <w:rStyle w:val="IntenseEmphasis"/>
          <w:bCs/>
        </w:rPr>
      </w:pPr>
      <w:proofErr w:type="spellStart"/>
      <w:r>
        <w:rPr>
          <w:rStyle w:val="IntenseEmphasis"/>
          <w:bCs/>
        </w:rPr>
        <w:t>Tejas</w:t>
      </w:r>
      <w:proofErr w:type="spellEnd"/>
      <w:r>
        <w:rPr>
          <w:rStyle w:val="IntenseEmphasis"/>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lastRenderedPageBreak/>
        <w:t>Proposal 14: For UE side monitoring consider the Case 2-1 for better monitoring accuracy</w:t>
      </w:r>
    </w:p>
    <w:p w14:paraId="76DA202E" w14:textId="77777777" w:rsidR="00CB7CA5" w:rsidRPr="00A70403" w:rsidRDefault="00CB7CA5" w:rsidP="00CB7CA5">
      <w:pPr>
        <w:pStyle w:val="ListParagraph"/>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ListParagraph"/>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IntenseEmphasis"/>
          <w:bCs/>
        </w:rPr>
      </w:pPr>
    </w:p>
    <w:p w14:paraId="2E7875F1" w14:textId="4CDCB005" w:rsidR="00AB58BF" w:rsidRDefault="00AB58BF" w:rsidP="00903DE9">
      <w:pPr>
        <w:rPr>
          <w:rStyle w:val="IntenseEmphasis"/>
          <w:bCs/>
        </w:rPr>
      </w:pPr>
      <w:r>
        <w:rPr>
          <w:rStyle w:val="IntenseEmphasis"/>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IntenseEmphasis"/>
          <w:rFonts w:ascii="Times New Roman" w:hAnsi="Times New Roman"/>
          <w:bCs/>
          <w:i/>
          <w:color w:val="auto"/>
          <w:lang w:val="en-US"/>
        </w:rPr>
      </w:pPr>
    </w:p>
    <w:p w14:paraId="31976635" w14:textId="2899FE2E" w:rsidR="00AB58BF" w:rsidRDefault="002819B7" w:rsidP="00903DE9">
      <w:pPr>
        <w:rPr>
          <w:rStyle w:val="IntenseEmphasis"/>
          <w:bCs/>
        </w:rPr>
      </w:pPr>
      <w:r>
        <w:rPr>
          <w:rStyle w:val="IntenseEmphasis"/>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ListParagraph"/>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IntenseEmphasis"/>
          <w:bCs/>
        </w:rPr>
      </w:pPr>
    </w:p>
    <w:p w14:paraId="26C5F2B2" w14:textId="7FF69FAD" w:rsidR="00F13511" w:rsidRPr="008354EC" w:rsidRDefault="00F13511" w:rsidP="00903DE9">
      <w:pPr>
        <w:rPr>
          <w:rStyle w:val="IntenseEmphasis"/>
          <w:bCs/>
        </w:rPr>
      </w:pPr>
      <w:r w:rsidRPr="008354EC">
        <w:rPr>
          <w:rStyle w:val="IntenseEmphasis"/>
          <w:bCs/>
        </w:rPr>
        <w:t>Eri</w:t>
      </w:r>
      <w:r w:rsidRPr="008354EC">
        <w:rPr>
          <w:rStyle w:val="IntenseEmphasis"/>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 xml:space="preserve">Conclude that </w:t>
      </w:r>
      <w:proofErr w:type="spellStart"/>
      <w:r>
        <w:rPr>
          <w:rFonts w:ascii="Arial" w:hAnsi="Arial" w:cs="Arial"/>
          <w:sz w:val="20"/>
          <w:szCs w:val="20"/>
        </w:rPr>
        <w:t>i</w:t>
      </w:r>
      <w:proofErr w:type="spellEnd"/>
      <w:r w:rsidRPr="00C91424">
        <w:rPr>
          <w:rFonts w:ascii="Arial" w:hAnsi="Arial" w:cs="Arial"/>
          <w:sz w:val="20"/>
          <w:szCs w:val="20"/>
          <w:lang w:val="fr-FR" w:eastAsia="fr-FR"/>
        </w:rPr>
        <w:t xml:space="preserve">t </w:t>
      </w:r>
      <w:proofErr w:type="spellStart"/>
      <w:r w:rsidRPr="00C91424">
        <w:rPr>
          <w:rFonts w:ascii="Arial" w:hAnsi="Arial" w:cs="Arial"/>
          <w:sz w:val="20"/>
          <w:szCs w:val="20"/>
          <w:lang w:val="fr-FR" w:eastAsia="fr-FR"/>
        </w:rPr>
        <w:t>is</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necessary</w:t>
      </w:r>
      <w:proofErr w:type="spellEnd"/>
      <w:r w:rsidRPr="00C91424">
        <w:rPr>
          <w:rFonts w:ascii="Arial" w:hAnsi="Arial" w:cs="Arial"/>
          <w:sz w:val="20"/>
          <w:szCs w:val="20"/>
          <w:lang w:val="fr-FR" w:eastAsia="fr-FR"/>
        </w:rPr>
        <w:t xml:space="preserve"> to </w:t>
      </w:r>
      <w:proofErr w:type="spellStart"/>
      <w:r w:rsidRPr="00C91424">
        <w:rPr>
          <w:rFonts w:ascii="Arial" w:hAnsi="Arial" w:cs="Arial"/>
          <w:sz w:val="20"/>
          <w:szCs w:val="20"/>
          <w:lang w:val="fr-FR" w:eastAsia="fr-FR"/>
        </w:rPr>
        <w:t>specify</w:t>
      </w:r>
      <w:proofErr w:type="spellEnd"/>
      <w:r w:rsidRPr="00C91424">
        <w:rPr>
          <w:rFonts w:ascii="Arial" w:hAnsi="Arial" w:cs="Arial"/>
          <w:sz w:val="20"/>
          <w:szCs w:val="20"/>
          <w:lang w:val="fr-FR" w:eastAsia="fr-FR"/>
        </w:rPr>
        <w:t xml:space="preserve"> UE </w:t>
      </w:r>
      <w:proofErr w:type="spellStart"/>
      <w:r w:rsidRPr="00C91424">
        <w:rPr>
          <w:rFonts w:ascii="Arial" w:hAnsi="Arial" w:cs="Arial"/>
          <w:sz w:val="20"/>
          <w:szCs w:val="20"/>
          <w:lang w:val="fr-FR" w:eastAsia="fr-FR"/>
        </w:rPr>
        <w:t>reporting</w:t>
      </w:r>
      <w:proofErr w:type="spellEnd"/>
      <w:r w:rsidRPr="00C91424">
        <w:rPr>
          <w:rFonts w:ascii="Arial" w:hAnsi="Arial" w:cs="Arial"/>
          <w:sz w:val="20"/>
          <w:szCs w:val="20"/>
          <w:lang w:val="fr-FR" w:eastAsia="fr-FR"/>
        </w:rPr>
        <w:t xml:space="preserve"> high </w:t>
      </w:r>
      <w:proofErr w:type="spellStart"/>
      <w:r w:rsidRPr="00C91424">
        <w:rPr>
          <w:rFonts w:ascii="Arial" w:hAnsi="Arial" w:cs="Arial"/>
          <w:sz w:val="20"/>
          <w:szCs w:val="20"/>
          <w:lang w:val="fr-FR" w:eastAsia="fr-FR"/>
        </w:rPr>
        <w:t>resolution</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target</w:t>
      </w:r>
      <w:proofErr w:type="spellEnd"/>
      <w:r w:rsidRPr="00C91424">
        <w:rPr>
          <w:rFonts w:ascii="Arial" w:hAnsi="Arial" w:cs="Arial"/>
          <w:sz w:val="20"/>
          <w:szCs w:val="20"/>
          <w:lang w:val="fr-FR" w:eastAsia="fr-FR"/>
        </w:rPr>
        <w:t xml:space="preserve"> CSI to enable NW-</w:t>
      </w:r>
      <w:proofErr w:type="spellStart"/>
      <w:r w:rsidRPr="00C91424">
        <w:rPr>
          <w:rFonts w:ascii="Arial" w:hAnsi="Arial" w:cs="Arial"/>
          <w:sz w:val="20"/>
          <w:szCs w:val="20"/>
          <w:lang w:val="fr-FR" w:eastAsia="fr-FR"/>
        </w:rPr>
        <w:t>side</w:t>
      </w:r>
      <w:proofErr w:type="spellEnd"/>
      <w:r w:rsidRPr="00C91424">
        <w:rPr>
          <w:rFonts w:ascii="Arial" w:hAnsi="Arial" w:cs="Arial"/>
          <w:sz w:val="20"/>
          <w:szCs w:val="20"/>
          <w:lang w:val="fr-FR" w:eastAsia="fr-FR"/>
        </w:rPr>
        <w:t xml:space="preserve"> </w:t>
      </w:r>
      <w:proofErr w:type="spellStart"/>
      <w:r w:rsidRPr="00C91424">
        <w:rPr>
          <w:rFonts w:ascii="Arial" w:hAnsi="Arial" w:cs="Arial"/>
          <w:sz w:val="20"/>
          <w:szCs w:val="20"/>
          <w:lang w:val="fr-FR" w:eastAsia="fr-FR"/>
        </w:rPr>
        <w:t>intermediate</w:t>
      </w:r>
      <w:proofErr w:type="spellEnd"/>
      <w:r w:rsidRPr="00C91424">
        <w:rPr>
          <w:rFonts w:ascii="Arial" w:hAnsi="Arial" w:cs="Arial"/>
          <w:sz w:val="20"/>
          <w:szCs w:val="20"/>
          <w:lang w:val="fr-FR" w:eastAsia="fr-FR"/>
        </w:rPr>
        <w:t xml:space="preserve"> KPIs </w:t>
      </w:r>
      <w:proofErr w:type="spellStart"/>
      <w:r w:rsidRPr="00C91424">
        <w:rPr>
          <w:rFonts w:ascii="Arial" w:hAnsi="Arial" w:cs="Arial"/>
          <w:sz w:val="20"/>
          <w:szCs w:val="20"/>
          <w:lang w:val="fr-FR" w:eastAsia="fr-FR"/>
        </w:rPr>
        <w:t>based</w:t>
      </w:r>
      <w:proofErr w:type="spellEnd"/>
      <w:r w:rsidRPr="00C91424">
        <w:rPr>
          <w:rFonts w:ascii="Arial" w:hAnsi="Arial" w:cs="Arial"/>
          <w:sz w:val="20"/>
          <w:szCs w:val="20"/>
          <w:lang w:val="fr-FR" w:eastAsia="fr-FR"/>
        </w:rPr>
        <w:t xml:space="preserve">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proofErr w:type="spellStart"/>
      <w:r w:rsidRPr="00C91424">
        <w:rPr>
          <w:rFonts w:ascii="Arial" w:hAnsi="Arial" w:cs="Arial"/>
          <w:sz w:val="20"/>
          <w:szCs w:val="20"/>
          <w:lang w:val="fr-FR" w:eastAsia="fr-FR"/>
        </w:rPr>
        <w:t>two-sided</w:t>
      </w:r>
      <w:proofErr w:type="spellEnd"/>
      <w:r w:rsidRPr="00C91424">
        <w:rPr>
          <w:rFonts w:ascii="Arial" w:hAnsi="Arial" w:cs="Arial"/>
          <w:sz w:val="20"/>
          <w:szCs w:val="20"/>
          <w:lang w:val="fr-FR" w:eastAsia="fr-FR"/>
        </w:rPr>
        <w:t xml:space="preserve">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w:t>
      </w:r>
      <w:r w:rsidRPr="00C05026">
        <w:rPr>
          <w:rFonts w:ascii="Arial" w:hAnsi="Arial" w:cs="Arial"/>
          <w:sz w:val="20"/>
          <w:szCs w:val="20"/>
          <w:lang w:eastAsia="fr-FR"/>
        </w:rPr>
        <w:lastRenderedPageBreak/>
        <w:t>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IntenseEmphasis"/>
          <w:bCs/>
        </w:rPr>
      </w:pPr>
      <w:r w:rsidRPr="00405DE3">
        <w:rPr>
          <w:rStyle w:val="IntenseEmphasis"/>
          <w:bCs/>
        </w:rPr>
        <w:t>V</w:t>
      </w:r>
      <w:r w:rsidRPr="00405DE3">
        <w:rPr>
          <w:rStyle w:val="IntenseEmphasis"/>
          <w:rFonts w:hint="eastAsia"/>
          <w:bCs/>
        </w:rPr>
        <w:t>ivo</w:t>
      </w:r>
    </w:p>
    <w:p w14:paraId="3639CCF3" w14:textId="77777777" w:rsidR="00DD3562" w:rsidRPr="00AA3B87" w:rsidRDefault="00DD3562" w:rsidP="00140494">
      <w:pPr>
        <w:pStyle w:val="ListParagraph"/>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ListParagraph"/>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ListParagraph"/>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ListParagraph"/>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ListParagraph"/>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ListParagraph"/>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ListParagraph"/>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ListParagraph"/>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ListParagraph"/>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 xml:space="preserve">For provision of the reference model for UE-side monitoring purpose, it could directly follow the corresponding inter-vendor collaboration methods for Option </w:t>
      </w:r>
      <w:r w:rsidRPr="00CF7A31">
        <w:rPr>
          <w:rFonts w:eastAsiaTheme="minorEastAsia"/>
          <w:b/>
          <w:szCs w:val="21"/>
        </w:rPr>
        <w:lastRenderedPageBreak/>
        <w:t>3, e.g., proxy model transfer or directly include monitoring related output as the model output.</w:t>
      </w:r>
    </w:p>
    <w:p w14:paraId="470309F2" w14:textId="77777777" w:rsidR="006C78E5" w:rsidRPr="00CF7A31" w:rsidRDefault="006C78E5" w:rsidP="00140494">
      <w:pPr>
        <w:pStyle w:val="ListParagraph"/>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IntenseEmphasis"/>
          <w:bCs/>
        </w:rPr>
      </w:pPr>
      <w:r>
        <w:rPr>
          <w:rStyle w:val="IntenseEmphasis"/>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ListParagraph"/>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3/5 )</w:t>
      </w:r>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ListParagraph"/>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TableGrid"/>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lastRenderedPageBreak/>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IntenseEmphasis"/>
          <w:bCs/>
        </w:rPr>
      </w:pPr>
      <w:proofErr w:type="spellStart"/>
      <w:r w:rsidRPr="006772E7">
        <w:rPr>
          <w:rStyle w:val="IntenseEmphasis"/>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ListParagraph"/>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ListParagraph"/>
        <w:numPr>
          <w:ilvl w:val="0"/>
          <w:numId w:val="20"/>
        </w:numPr>
        <w:overflowPunct w:val="0"/>
        <w:autoSpaceDE w:val="0"/>
        <w:autoSpaceDN w:val="0"/>
        <w:adjustRightInd w:val="0"/>
        <w:spacing w:before="120"/>
        <w:contextualSpacing w:val="0"/>
        <w:textAlignment w:val="baseline"/>
        <w:rPr>
          <w:i/>
        </w:rPr>
      </w:pPr>
      <w:r w:rsidRPr="002F5D6A">
        <w:rPr>
          <w:i/>
        </w:rPr>
        <w:lastRenderedPageBreak/>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ListParagraph"/>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IntenseEmphasis"/>
          <w:bCs/>
        </w:rPr>
      </w:pPr>
    </w:p>
    <w:p w14:paraId="09C4DD9A" w14:textId="51F19CD1" w:rsidR="00AC22D9" w:rsidRDefault="00C87AF7" w:rsidP="00903DE9">
      <w:pPr>
        <w:rPr>
          <w:rStyle w:val="IntenseEmphasis"/>
          <w:bCs/>
        </w:rPr>
      </w:pPr>
      <w:r>
        <w:rPr>
          <w:rStyle w:val="IntenseEmphasis"/>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ListParagraph"/>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IntenseEmphasis"/>
          <w:bCs/>
          <w:lang w:val="x-none"/>
        </w:rPr>
      </w:pPr>
    </w:p>
    <w:p w14:paraId="652A0410" w14:textId="3A247419" w:rsidR="00DC4586" w:rsidRDefault="002E0F38" w:rsidP="00903DE9">
      <w:pPr>
        <w:rPr>
          <w:rStyle w:val="IntenseEmphasis"/>
          <w:bCs/>
        </w:rPr>
      </w:pPr>
      <w:r>
        <w:rPr>
          <w:rStyle w:val="IntenseEmphasis"/>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ListParagraph"/>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ListParagraph"/>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IntenseEmphasis"/>
          <w:bCs/>
          <w:lang w:val="en-US"/>
        </w:rPr>
      </w:pPr>
      <w:r>
        <w:rPr>
          <w:rStyle w:val="IntenseEmphasis"/>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IntenseEmphasis"/>
          <w:bCs/>
          <w:lang w:val="en-US"/>
        </w:rPr>
      </w:pPr>
      <w:r>
        <w:rPr>
          <w:rStyle w:val="IntenseEmphasis"/>
          <w:bCs/>
          <w:lang w:val="en-US"/>
        </w:rPr>
        <w:lastRenderedPageBreak/>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IntenseEmphasis"/>
          <w:bCs/>
          <w:lang w:val="en-US"/>
        </w:rPr>
      </w:pPr>
    </w:p>
    <w:p w14:paraId="450D55D6" w14:textId="2A16B02A" w:rsidR="00234169" w:rsidRDefault="00234169" w:rsidP="00903DE9">
      <w:pPr>
        <w:rPr>
          <w:rStyle w:val="IntenseEmphasis"/>
          <w:bCs/>
          <w:lang w:val="en-US"/>
        </w:rPr>
      </w:pPr>
      <w:r>
        <w:rPr>
          <w:rStyle w:val="IntenseEmphasis"/>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IntenseEmphasis"/>
          <w:bCs/>
        </w:rPr>
      </w:pPr>
    </w:p>
    <w:p w14:paraId="24BB1FA8" w14:textId="649C1A68" w:rsidR="00DC4586" w:rsidRDefault="00E82798" w:rsidP="00903DE9">
      <w:pPr>
        <w:rPr>
          <w:rStyle w:val="IntenseEmphasis"/>
          <w:bCs/>
        </w:rPr>
      </w:pPr>
      <w:proofErr w:type="spellStart"/>
      <w:r>
        <w:rPr>
          <w:rStyle w:val="IntenseEmphasis"/>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IntenseEmphasis"/>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ListParagraph"/>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ListParagraph"/>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ListParagraph"/>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IntenseEmphasis"/>
          <w:bCs/>
        </w:rPr>
      </w:pPr>
    </w:p>
    <w:p w14:paraId="29F2F2B1" w14:textId="1BA08028" w:rsidR="00DC4586" w:rsidRDefault="00D725C3" w:rsidP="00903DE9">
      <w:pPr>
        <w:rPr>
          <w:rStyle w:val="IntenseEmphasis"/>
          <w:bCs/>
        </w:rPr>
      </w:pPr>
      <w:r>
        <w:rPr>
          <w:rStyle w:val="IntenseEmphasis"/>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lastRenderedPageBreak/>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ListParagraph"/>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IntenseEmphasis"/>
          <w:bCs/>
        </w:rPr>
      </w:pPr>
    </w:p>
    <w:p w14:paraId="2621F144" w14:textId="5B6F6998" w:rsidR="00DC4586" w:rsidRDefault="00111FC5" w:rsidP="00903DE9">
      <w:pPr>
        <w:rPr>
          <w:rStyle w:val="IntenseEmphasis"/>
          <w:bCs/>
        </w:rPr>
      </w:pPr>
      <w:r>
        <w:rPr>
          <w:rStyle w:val="IntenseEmphasis"/>
          <w:bCs/>
        </w:rPr>
        <w:t>Nokia</w:t>
      </w:r>
    </w:p>
    <w:p w14:paraId="55EED3B2" w14:textId="77777777" w:rsidR="00111FC5" w:rsidRPr="00415578" w:rsidRDefault="00111FC5" w:rsidP="00111FC5">
      <w:pPr>
        <w:pStyle w:val="Caption"/>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Caption"/>
        <w:jc w:val="both"/>
        <w:rPr>
          <w:sz w:val="20"/>
          <w:szCs w:val="20"/>
        </w:rPr>
      </w:pPr>
      <w:bookmarkStart w:id="330" w:name="_Ref174091680"/>
    </w:p>
    <w:p w14:paraId="0F543704" w14:textId="77777777" w:rsidR="00AA0F2D" w:rsidRPr="00415578" w:rsidRDefault="00AA0F2D" w:rsidP="00571718">
      <w:pPr>
        <w:pStyle w:val="Caption"/>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IntenseEmphasis"/>
          <w:bCs/>
        </w:rPr>
      </w:pPr>
    </w:p>
    <w:p w14:paraId="47AD80BD" w14:textId="7E221A62" w:rsidR="00111FC5" w:rsidRDefault="009D2113" w:rsidP="00903DE9">
      <w:pPr>
        <w:rPr>
          <w:rStyle w:val="IntenseEmphasis"/>
          <w:bCs/>
        </w:rPr>
      </w:pPr>
      <w:r>
        <w:rPr>
          <w:rStyle w:val="IntenseEmphasis"/>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ListParagraph"/>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r w:rsidRPr="002A5488">
        <w:rPr>
          <w:b/>
          <w:bCs/>
        </w:rPr>
        <w:t>KPIGenie</w:t>
      </w:r>
      <w:proofErr w:type="spellEnd"/>
      <w:r w:rsidRPr="002A5488">
        <w:rPr>
          <w:b/>
          <w:bCs/>
        </w:rPr>
        <w:t xml:space="preserve">  is calculated with ground-truth CSI of Float32 representation of the W2 matrices. </w:t>
      </w:r>
    </w:p>
    <w:p w14:paraId="2A60C247" w14:textId="6937D768" w:rsidR="009D2113" w:rsidRDefault="005D77BE" w:rsidP="00903DE9">
      <w:pPr>
        <w:rPr>
          <w:rStyle w:val="IntenseEmphasis"/>
          <w:bCs/>
        </w:rPr>
      </w:pPr>
      <w:r>
        <w:rPr>
          <w:rStyle w:val="IntenseEmphasis"/>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lastRenderedPageBreak/>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IntenseEmphasis"/>
          <w:bCs/>
          <w:lang w:val="en-US"/>
        </w:rPr>
      </w:pPr>
    </w:p>
    <w:p w14:paraId="763C4650" w14:textId="6B40AC8C" w:rsidR="00111FC5" w:rsidRDefault="00C563E8" w:rsidP="00903DE9">
      <w:pPr>
        <w:rPr>
          <w:rStyle w:val="IntenseEmphasis"/>
          <w:bCs/>
        </w:rPr>
      </w:pPr>
      <w:r>
        <w:rPr>
          <w:rStyle w:val="IntenseEmphasis"/>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IntenseEmphasis"/>
          <w:bCs/>
        </w:rPr>
      </w:pPr>
    </w:p>
    <w:p w14:paraId="6D8B1DD1" w14:textId="25ACF5A6" w:rsidR="0004099A" w:rsidRDefault="00630FF0" w:rsidP="00903DE9">
      <w:pPr>
        <w:rPr>
          <w:rStyle w:val="IntenseEmphasis"/>
          <w:bCs/>
        </w:rPr>
      </w:pPr>
      <w:r>
        <w:rPr>
          <w:rStyle w:val="IntenseEmphasis"/>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IntenseEmphasis"/>
          <w:b w:val="0"/>
        </w:rPr>
      </w:pPr>
      <w:r w:rsidRPr="00025FF3">
        <w:rPr>
          <w:rStyle w:val="IntenseEmphasis"/>
          <w:b w:val="0"/>
        </w:rPr>
        <w:t>NTT Docomo</w:t>
      </w:r>
    </w:p>
    <w:p w14:paraId="140047BE" w14:textId="77777777" w:rsidR="008F5AF0" w:rsidRPr="00A5184E" w:rsidRDefault="008F5AF0" w:rsidP="008F5AF0">
      <w:pPr>
        <w:pStyle w:val="Caption"/>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GridTable1Light"/>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ListParagraph"/>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ListParagraph"/>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lastRenderedPageBreak/>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IntenseEmphasis"/>
          <w:bCs/>
        </w:rPr>
      </w:pPr>
      <w:r w:rsidRPr="00025FF3">
        <w:rPr>
          <w:rStyle w:val="IntenseEmphasis"/>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IntenseEmphasis"/>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IntenseEmphasis"/>
          <w:bCs/>
        </w:rPr>
      </w:pPr>
      <w:proofErr w:type="spellStart"/>
      <w:r>
        <w:rPr>
          <w:rStyle w:val="IntenseEmphasis"/>
          <w:bCs/>
        </w:rPr>
        <w:t>CEWiT</w:t>
      </w:r>
      <w:proofErr w:type="spellEnd"/>
    </w:p>
    <w:p w14:paraId="6FE3AECF" w14:textId="77777777" w:rsidR="00FA5DDC" w:rsidRDefault="00FA5DDC" w:rsidP="00FA5DDC">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ListParagraph"/>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0"/>
        <w:ind w:left="0"/>
      </w:pPr>
      <w:r>
        <w:rPr>
          <w:b/>
          <w:bCs/>
        </w:rPr>
        <w:lastRenderedPageBreak/>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0"/>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IntenseEmphasis"/>
          <w:bCs/>
        </w:rPr>
      </w:pPr>
    </w:p>
    <w:p w14:paraId="1363FFAA" w14:textId="77777777" w:rsidR="007B217C" w:rsidRDefault="007B217C" w:rsidP="007B217C">
      <w:pPr>
        <w:pStyle w:val="Heading2"/>
      </w:pPr>
      <w:r>
        <w:t>Discussion</w:t>
      </w:r>
    </w:p>
    <w:tbl>
      <w:tblPr>
        <w:tblStyle w:val="TableGrid"/>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ListParagraph"/>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ListParagraph"/>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ListParagraph"/>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ListParagraph"/>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ListParagraph"/>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ListParagraph"/>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ListParagraph"/>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ListParagraph"/>
              <w:numPr>
                <w:ilvl w:val="0"/>
                <w:numId w:val="120"/>
              </w:numPr>
              <w:spacing w:after="120"/>
              <w:jc w:val="left"/>
            </w:pPr>
            <w:r>
              <w:t>Separate monitoring for predication and compression</w:t>
            </w:r>
          </w:p>
          <w:p w14:paraId="5EDDE681" w14:textId="77777777" w:rsidR="00B3297B" w:rsidRDefault="00B3297B" w:rsidP="00B3297B">
            <w:pPr>
              <w:pStyle w:val="ListParagraph"/>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ListParagraph"/>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ListParagraph"/>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lastRenderedPageBreak/>
              <w:t xml:space="preserve">For any UE side monitoring, </w:t>
            </w:r>
          </w:p>
          <w:p w14:paraId="3301DD65" w14:textId="77777777" w:rsidR="00B3297B" w:rsidRDefault="00B3297B" w:rsidP="00B3297B">
            <w:pPr>
              <w:pStyle w:val="ListParagraph"/>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lastRenderedPageBreak/>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ListParagraph"/>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ListParagraph"/>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ListParagraph"/>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ListParagraph"/>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lastRenderedPageBreak/>
              <w:t>UE side monitoring, consider ref decoder or SGCS estimation</w:t>
            </w:r>
            <w:r>
              <w:t>.</w:t>
            </w:r>
          </w:p>
        </w:tc>
      </w:tr>
      <w:tr w:rsidR="00B3297B" w14:paraId="35B06373" w14:textId="77777777">
        <w:tc>
          <w:tcPr>
            <w:tcW w:w="1795" w:type="dxa"/>
          </w:tcPr>
          <w:p w14:paraId="15C27533" w14:textId="77777777" w:rsidR="00B3297B" w:rsidRDefault="00B3297B">
            <w:r>
              <w:lastRenderedPageBreak/>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ListParagraph"/>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ListParagraph"/>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TableGrid"/>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ListParagraph"/>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r>
              <w:t xml:space="preserve">Futurewei,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ListParagraph"/>
              <w:numPr>
                <w:ilvl w:val="0"/>
                <w:numId w:val="123"/>
              </w:numPr>
              <w:spacing w:after="120"/>
              <w:jc w:val="left"/>
            </w:pPr>
            <w:r>
              <w:lastRenderedPageBreak/>
              <w:t>eT2 or high-res eT2 (7)</w:t>
            </w:r>
          </w:p>
          <w:p w14:paraId="19B9F6D1" w14:textId="77777777" w:rsidR="007A3C75" w:rsidRDefault="007A3C75" w:rsidP="007A3C75">
            <w:pPr>
              <w:pStyle w:val="ListParagraph"/>
              <w:numPr>
                <w:ilvl w:val="0"/>
                <w:numId w:val="123"/>
              </w:numPr>
              <w:spacing w:after="120"/>
              <w:jc w:val="left"/>
            </w:pPr>
            <w:r>
              <w:t>define SGCS metrics</w:t>
            </w:r>
          </w:p>
          <w:p w14:paraId="0E3E649B" w14:textId="77777777" w:rsidR="007A3C75" w:rsidRDefault="007A3C75" w:rsidP="007A3C75">
            <w:pPr>
              <w:pStyle w:val="ListParagraph"/>
              <w:numPr>
                <w:ilvl w:val="0"/>
                <w:numId w:val="123"/>
              </w:numPr>
              <w:spacing w:after="120"/>
              <w:jc w:val="left"/>
            </w:pPr>
            <w:r>
              <w:t>indication of multiple samples</w:t>
            </w:r>
          </w:p>
          <w:p w14:paraId="0AA63606" w14:textId="77777777" w:rsidR="007A3C75" w:rsidRDefault="007A3C75" w:rsidP="007A3C75">
            <w:pPr>
              <w:pStyle w:val="ListParagraph"/>
              <w:numPr>
                <w:ilvl w:val="0"/>
                <w:numId w:val="123"/>
              </w:numPr>
              <w:spacing w:after="120"/>
              <w:jc w:val="left"/>
            </w:pPr>
            <w:r>
              <w:t>PMI-only report for a given rank</w:t>
            </w:r>
          </w:p>
          <w:p w14:paraId="257341FF" w14:textId="77777777" w:rsidR="007A3C75" w:rsidRDefault="007A3C75" w:rsidP="007A3C75">
            <w:pPr>
              <w:pStyle w:val="ListParagraph"/>
              <w:numPr>
                <w:ilvl w:val="0"/>
                <w:numId w:val="123"/>
              </w:numPr>
              <w:spacing w:after="120"/>
              <w:jc w:val="left"/>
            </w:pPr>
            <w:r>
              <w:t>Needed for root-cause identification</w:t>
            </w:r>
          </w:p>
          <w:p w14:paraId="51B7A7DB" w14:textId="77777777" w:rsidR="007A3C75" w:rsidRDefault="007A3C75" w:rsidP="007A3C75">
            <w:pPr>
              <w:pStyle w:val="ListParagraph"/>
              <w:numPr>
                <w:ilvl w:val="0"/>
                <w:numId w:val="123"/>
              </w:numPr>
              <w:spacing w:after="120"/>
              <w:jc w:val="left"/>
            </w:pPr>
            <w:r>
              <w:t>Mechanism</w:t>
            </w:r>
          </w:p>
          <w:p w14:paraId="0DAF5CB2" w14:textId="77777777" w:rsidR="007A3C75" w:rsidRDefault="007A3C75" w:rsidP="007A3C75">
            <w:pPr>
              <w:pStyle w:val="ListParagraph"/>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ListParagraph"/>
              <w:numPr>
                <w:ilvl w:val="0"/>
                <w:numId w:val="123"/>
              </w:numPr>
              <w:spacing w:after="120"/>
              <w:jc w:val="left"/>
            </w:pPr>
            <w:r>
              <w:t>Reporting content</w:t>
            </w:r>
          </w:p>
          <w:p w14:paraId="2A7D6FC7" w14:textId="77777777" w:rsidR="007A3C75" w:rsidRDefault="007A3C75" w:rsidP="007A3C75">
            <w:pPr>
              <w:pStyle w:val="ListParagraph"/>
              <w:numPr>
                <w:ilvl w:val="0"/>
                <w:numId w:val="123"/>
              </w:numPr>
              <w:spacing w:after="120"/>
              <w:jc w:val="left"/>
            </w:pPr>
            <w:r>
              <w:t>Lowering overhead</w:t>
            </w:r>
          </w:p>
          <w:p w14:paraId="2935ECA0" w14:textId="77777777" w:rsidR="007A3C75" w:rsidRDefault="007A3C75">
            <w:pPr>
              <w:pStyle w:val="ListParagraph"/>
              <w:spacing w:after="120"/>
            </w:pPr>
          </w:p>
        </w:tc>
        <w:tc>
          <w:tcPr>
            <w:tcW w:w="2245" w:type="dxa"/>
          </w:tcPr>
          <w:p w14:paraId="237ACACE" w14:textId="77777777" w:rsidR="000D7795" w:rsidRDefault="000D7795">
            <w:pPr>
              <w:spacing w:after="120"/>
            </w:pPr>
            <w:r>
              <w:lastRenderedPageBreak/>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ListParagraph"/>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ListParagraph"/>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ListParagraph"/>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ListParagraph"/>
              <w:numPr>
                <w:ilvl w:val="0"/>
                <w:numId w:val="123"/>
              </w:numPr>
              <w:spacing w:after="120"/>
              <w:jc w:val="left"/>
            </w:pPr>
            <w:r>
              <w:t>eT2 or high-res eT2</w:t>
            </w:r>
          </w:p>
          <w:p w14:paraId="69D5E54F" w14:textId="77777777" w:rsidR="007A3C75" w:rsidRDefault="007A3C75" w:rsidP="007A3C75">
            <w:pPr>
              <w:pStyle w:val="ListParagraph"/>
              <w:numPr>
                <w:ilvl w:val="0"/>
                <w:numId w:val="123"/>
              </w:numPr>
              <w:spacing w:after="120"/>
              <w:jc w:val="left"/>
            </w:pPr>
            <w:r>
              <w:t>monitoring metrics</w:t>
            </w:r>
          </w:p>
          <w:p w14:paraId="4DCAE595" w14:textId="77777777" w:rsidR="007A3C75" w:rsidRDefault="007A3C75" w:rsidP="007A3C75">
            <w:pPr>
              <w:pStyle w:val="ListParagraph"/>
              <w:numPr>
                <w:ilvl w:val="0"/>
                <w:numId w:val="123"/>
              </w:numPr>
              <w:spacing w:after="120"/>
              <w:jc w:val="left"/>
            </w:pPr>
            <w:r>
              <w:t>indication of multiple samples</w:t>
            </w:r>
          </w:p>
          <w:p w14:paraId="7BD675D1" w14:textId="77777777" w:rsidR="007A3C75" w:rsidRDefault="007A3C75" w:rsidP="007A3C75">
            <w:pPr>
              <w:pStyle w:val="ListParagraph"/>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ListParagraph"/>
              <w:numPr>
                <w:ilvl w:val="0"/>
                <w:numId w:val="123"/>
              </w:numPr>
              <w:spacing w:after="120"/>
              <w:jc w:val="left"/>
            </w:pPr>
            <w:r>
              <w:t>RAN4 testing</w:t>
            </w:r>
          </w:p>
          <w:p w14:paraId="6A2E5E51" w14:textId="77777777" w:rsidR="007A3C75" w:rsidRDefault="007A3C75" w:rsidP="007A3C75">
            <w:pPr>
              <w:pStyle w:val="ListParagraph"/>
              <w:numPr>
                <w:ilvl w:val="0"/>
                <w:numId w:val="123"/>
              </w:numPr>
              <w:spacing w:after="120"/>
              <w:jc w:val="left"/>
            </w:pPr>
            <w:r>
              <w:t>Data collection that enables NW testing</w:t>
            </w:r>
          </w:p>
          <w:p w14:paraId="0FE5443D" w14:textId="77777777" w:rsidR="007A3C75" w:rsidRDefault="007A3C75">
            <w:pPr>
              <w:pStyle w:val="ListParagraph"/>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ListParagraph"/>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Default="007A3C75" w:rsidP="007A3C75">
            <w:pPr>
              <w:pStyle w:val="ListParagraph"/>
              <w:numPr>
                <w:ilvl w:val="0"/>
                <w:numId w:val="125"/>
              </w:numPr>
              <w:spacing w:after="120"/>
              <w:jc w:val="left"/>
            </w:pPr>
            <w:r>
              <w:t>FFS monitoring KPI (SGCS, hypo BLER)</w:t>
            </w:r>
          </w:p>
          <w:p w14:paraId="668F4426" w14:textId="77777777" w:rsidR="007A3C75" w:rsidRDefault="007A3C75" w:rsidP="007A3C75">
            <w:pPr>
              <w:pStyle w:val="ListParagraph"/>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ListParagraph"/>
              <w:numPr>
                <w:ilvl w:val="0"/>
                <w:numId w:val="125"/>
              </w:numPr>
              <w:spacing w:after="120"/>
              <w:jc w:val="left"/>
            </w:pPr>
            <w:r>
              <w:t>RAN4 testing</w:t>
            </w:r>
          </w:p>
          <w:p w14:paraId="3AA45E0F" w14:textId="77777777" w:rsidR="007A3C75" w:rsidRDefault="007A3C75" w:rsidP="007A3C75">
            <w:pPr>
              <w:pStyle w:val="ListParagraph"/>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ListParagraph"/>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ListParagraph"/>
              <w:numPr>
                <w:ilvl w:val="0"/>
                <w:numId w:val="126"/>
              </w:numPr>
              <w:spacing w:after="120"/>
              <w:jc w:val="left"/>
            </w:pPr>
            <w:r>
              <w:t>RAN4 testing</w:t>
            </w:r>
          </w:p>
          <w:p w14:paraId="50F1854C" w14:textId="77777777" w:rsidR="007A3C75" w:rsidRDefault="007A3C75" w:rsidP="007A3C75">
            <w:pPr>
              <w:pStyle w:val="ListParagraph"/>
              <w:numPr>
                <w:ilvl w:val="0"/>
                <w:numId w:val="126"/>
              </w:numPr>
              <w:spacing w:after="120"/>
              <w:jc w:val="left"/>
            </w:pPr>
            <w:r>
              <w:t>Data collection that enables NW testing</w:t>
            </w:r>
          </w:p>
          <w:p w14:paraId="5C939DCF" w14:textId="77777777" w:rsidR="007A3C75" w:rsidRDefault="007A3C75" w:rsidP="007A3C75">
            <w:pPr>
              <w:pStyle w:val="ListParagraph"/>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ListParagraph"/>
              <w:numPr>
                <w:ilvl w:val="0"/>
                <w:numId w:val="131"/>
              </w:numPr>
              <w:spacing w:after="120"/>
              <w:jc w:val="left"/>
            </w:pPr>
            <w:r>
              <w:lastRenderedPageBreak/>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lastRenderedPageBreak/>
              <w:t>Vivo, NEC, QC</w:t>
            </w:r>
            <w:r w:rsidR="00335132">
              <w:t xml:space="preserve">, </w:t>
            </w:r>
            <w:proofErr w:type="spellStart"/>
            <w:r w:rsidR="00335132">
              <w:t>CEWiT</w:t>
            </w:r>
            <w:proofErr w:type="spellEnd"/>
          </w:p>
          <w:p w14:paraId="227FBC12" w14:textId="77777777" w:rsidR="007A3C75" w:rsidRDefault="007A3C75" w:rsidP="007A3C75">
            <w:pPr>
              <w:pStyle w:val="ListParagraph"/>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ListParagraph"/>
              <w:numPr>
                <w:ilvl w:val="0"/>
                <w:numId w:val="126"/>
              </w:numPr>
              <w:spacing w:after="120"/>
              <w:jc w:val="left"/>
            </w:pPr>
            <w:r>
              <w:lastRenderedPageBreak/>
              <w:t>RAN4 testing</w:t>
            </w:r>
          </w:p>
          <w:p w14:paraId="641ECFBF" w14:textId="77777777" w:rsidR="007A3C75" w:rsidRDefault="007A3C75" w:rsidP="007A3C75">
            <w:pPr>
              <w:pStyle w:val="ListParagraph"/>
              <w:numPr>
                <w:ilvl w:val="0"/>
                <w:numId w:val="126"/>
              </w:numPr>
              <w:spacing w:after="120"/>
              <w:jc w:val="left"/>
            </w:pPr>
            <w:r>
              <w:t>Data collection that enables NW testing</w:t>
            </w:r>
          </w:p>
          <w:p w14:paraId="0D14D06B" w14:textId="77777777" w:rsidR="007A3C75" w:rsidRDefault="007A3C75" w:rsidP="007A3C75">
            <w:pPr>
              <w:pStyle w:val="ListParagraph"/>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lastRenderedPageBreak/>
              <w:t>ZTE, CATT</w:t>
            </w:r>
          </w:p>
          <w:p w14:paraId="22EB3AAC" w14:textId="0197654B" w:rsidR="007A3C75" w:rsidRDefault="007A3C75">
            <w:pPr>
              <w:spacing w:after="120"/>
            </w:pPr>
            <w:r>
              <w:lastRenderedPageBreak/>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lastRenderedPageBreak/>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Heading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ListParagraph"/>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ListParagraph"/>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ListParagraph"/>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ListParagraph"/>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ListParagraph"/>
        <w:numPr>
          <w:ilvl w:val="0"/>
          <w:numId w:val="101"/>
        </w:numPr>
      </w:pPr>
      <w:r>
        <w:t xml:space="preserve">4 companies </w:t>
      </w:r>
      <w:r w:rsidR="0049034D">
        <w:t>support NW indication of reconstructed CSI</w:t>
      </w:r>
    </w:p>
    <w:p w14:paraId="0D603EEE" w14:textId="77777777" w:rsidR="003B6456" w:rsidRDefault="0049034D" w:rsidP="0040795C">
      <w:pPr>
        <w:pStyle w:val="ListParagraph"/>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ListParagraph"/>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ListParagraph"/>
        <w:numPr>
          <w:ilvl w:val="1"/>
          <w:numId w:val="158"/>
        </w:numPr>
      </w:pPr>
      <w:r>
        <w:t>Another concern is additional monitoring / LCM</w:t>
      </w:r>
    </w:p>
    <w:p w14:paraId="7349F7D5" w14:textId="7416D38C" w:rsidR="001A5440" w:rsidRDefault="004A165C" w:rsidP="001A5440">
      <w:pPr>
        <w:pStyle w:val="ListParagraph"/>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lastRenderedPageBreak/>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ListParagraph"/>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ListParagraph"/>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ListParagraph"/>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ListParagraph"/>
        <w:rPr>
          <w:bCs/>
        </w:rPr>
      </w:pPr>
    </w:p>
    <w:p w14:paraId="1F9D2891" w14:textId="31E262D9" w:rsidR="00C43B43" w:rsidRPr="00F162EE" w:rsidRDefault="00242A50" w:rsidP="00A04B11">
      <w:pPr>
        <w:pStyle w:val="ListParagraph"/>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ListParagraph"/>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ListParagraph"/>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ListParagraph"/>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 </w:t>
      </w:r>
      <w:proofErr w:type="spellStart"/>
      <w:r w:rsidR="009D37A8" w:rsidRPr="00133C49">
        <w:t>KPI</w:t>
      </w:r>
      <w:r w:rsidR="009D37A8" w:rsidRPr="009D37A8">
        <w:rPr>
          <w:i/>
          <w:iCs/>
          <w:vertAlign w:val="subscript"/>
        </w:rPr>
        <w:t>Actual</w:t>
      </w:r>
      <w:proofErr w:type="spell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Likewise,  </w:t>
      </w:r>
      <w:proofErr w:type="spellStart"/>
      <w:r w:rsidR="009D37A8" w:rsidRPr="00133C49">
        <w:t>KPI</w:t>
      </w:r>
      <w:r w:rsidR="009D37A8" w:rsidRPr="009D37A8">
        <w:rPr>
          <w:i/>
          <w:iCs/>
          <w:vertAlign w:val="subscript"/>
        </w:rPr>
        <w:t>Genie</w:t>
      </w:r>
      <w:proofErr w:type="spell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monitoring,  we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xml:space="preserve">. From performance perspective, it is clear that higher resolution benefits to monitoring accuracy. Let’s consider an extreme example, </w:t>
            </w:r>
            <w:r>
              <w:rPr>
                <w:rFonts w:eastAsia="SimSun"/>
                <w:iCs/>
                <w:lang w:eastAsia="zh-CN"/>
              </w:rPr>
              <w:lastRenderedPageBreak/>
              <w:t>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ListParagraph"/>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ListParagraph"/>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ListParagraph"/>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ListParagraph"/>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ListParagraph"/>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 </w:t>
            </w:r>
            <w:proofErr w:type="spellStart"/>
            <w:r w:rsidRPr="00133C49">
              <w:t>KPI</w:t>
            </w:r>
            <w:r w:rsidRPr="00376B29">
              <w:rPr>
                <w:i/>
                <w:iCs/>
                <w:vertAlign w:val="subscript"/>
              </w:rPr>
              <w:t>Actual</w:t>
            </w:r>
            <w:proofErr w:type="spell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  </w:t>
            </w:r>
            <w:proofErr w:type="spellStart"/>
            <w:r w:rsidRPr="00133C49">
              <w:t>KPI</w:t>
            </w:r>
            <w:r w:rsidRPr="00376B29">
              <w:rPr>
                <w:i/>
                <w:iCs/>
                <w:vertAlign w:val="subscript"/>
              </w:rPr>
              <w:t>Genie</w:t>
            </w:r>
            <w:proofErr w:type="spell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hint="eastAsia"/>
                <w:iCs/>
                <w:lang w:eastAsia="ja-JP"/>
              </w:rPr>
            </w:pPr>
            <w:r w:rsidRPr="00F12C71">
              <w:rPr>
                <w:rFonts w:eastAsia="SimSun"/>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Heading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ListParagraph"/>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ListParagraph"/>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ListParagraph"/>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ListParagraph"/>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ListParagraph"/>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ListParagraph"/>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ListParagraph"/>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ListParagraph"/>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hint="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iCs/>
                <w:lang w:eastAsia="ja-JP"/>
              </w:rPr>
              <w:t>We are ok with edits from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Heading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IntenseEmphasis"/>
        </w:rPr>
      </w:pPr>
      <w:r w:rsidRPr="00C80355">
        <w:rPr>
          <w:rStyle w:val="IntenseEmphasis"/>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IntenseEmphasis"/>
          <w:b w:val="0"/>
        </w:rPr>
      </w:pPr>
      <w:r w:rsidRPr="00D940B3">
        <w:rPr>
          <w:rStyle w:val="IntenseEmphasis"/>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27360F81" w14:textId="77777777" w:rsidR="008538AC" w:rsidRPr="0083558A" w:rsidRDefault="008538AC" w:rsidP="008538AC">
      <w:pPr>
        <w:pStyle w:val="ListParagraph"/>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ListParagraph"/>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ListParagraph"/>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IntenseEmphasis"/>
        </w:rPr>
      </w:pPr>
      <w:proofErr w:type="spellStart"/>
      <w:r>
        <w:rPr>
          <w:rStyle w:val="IntenseEmphasis"/>
        </w:rPr>
        <w:t>Spreadtrum</w:t>
      </w:r>
      <w:proofErr w:type="spellEnd"/>
      <w:r w:rsidR="001E1E7E">
        <w:rPr>
          <w:rStyle w:val="IntenseEmphasis"/>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IntenseEmphasis"/>
        </w:rPr>
      </w:pPr>
      <w:r>
        <w:rPr>
          <w:rStyle w:val="IntenseEmphasis"/>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IntenseEmphasis"/>
          <w:lang w:val="en-US"/>
        </w:rPr>
      </w:pPr>
      <w:r>
        <w:rPr>
          <w:rStyle w:val="IntenseEmphasis"/>
          <w:lang w:val="en-US"/>
        </w:rPr>
        <w:lastRenderedPageBreak/>
        <w:t>ZTE</w:t>
      </w:r>
    </w:p>
    <w:p w14:paraId="6281A22F" w14:textId="77777777" w:rsidR="002A7652" w:rsidRPr="00BE6825" w:rsidRDefault="002A7652" w:rsidP="002A7652">
      <w:pPr>
        <w:pStyle w:val="ListParagraph"/>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IntenseEmphasis"/>
        </w:rPr>
      </w:pPr>
      <w:r>
        <w:rPr>
          <w:rStyle w:val="IntenseEmphasis"/>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IntenseEmphasis"/>
        </w:rPr>
      </w:pPr>
      <w:proofErr w:type="spellStart"/>
      <w:r>
        <w:rPr>
          <w:rStyle w:val="IntenseEmphasis"/>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ListParagraph"/>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ListParagraph"/>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ListParagraph"/>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lastRenderedPageBreak/>
        <w:t>AI/ML-model-setting-specific CSI configurations and CSI reporting formats.</w:t>
      </w:r>
    </w:p>
    <w:p w14:paraId="7412283E" w14:textId="77777777" w:rsidR="00F31266" w:rsidRPr="002F5D6A" w:rsidRDefault="00F31266" w:rsidP="00F31266">
      <w:pPr>
        <w:pStyle w:val="ListParagraph"/>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ListParagraph"/>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ListParagraph"/>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ListParagraph"/>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ListParagraph"/>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ListParagraph"/>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IntenseEmphasis"/>
        </w:rPr>
      </w:pPr>
      <w:r>
        <w:rPr>
          <w:rStyle w:val="IntenseEmphasis"/>
        </w:rPr>
        <w:t>CATT</w:t>
      </w:r>
    </w:p>
    <w:p w14:paraId="29AA1C54" w14:textId="77777777" w:rsidR="00C83CA6" w:rsidRPr="005D6725" w:rsidRDefault="00C83CA6" w:rsidP="00C83CA6">
      <w:pPr>
        <w:pStyle w:val="Caption"/>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Caption"/>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Caption"/>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ListParagraph"/>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ListParagraph"/>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Caption"/>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IntenseEmphasis"/>
        </w:rPr>
      </w:pPr>
      <w:r>
        <w:rPr>
          <w:rStyle w:val="IntenseEmphasis"/>
        </w:rPr>
        <w:lastRenderedPageBreak/>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ListParagraph"/>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ListParagraph"/>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ListParagraph"/>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IntenseEmphasis"/>
          <w:lang w:val="en-US"/>
        </w:rPr>
      </w:pPr>
      <w:r>
        <w:rPr>
          <w:rStyle w:val="IntenseEmphasis"/>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ListParagraph"/>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IntenseEmphasis"/>
        </w:rPr>
      </w:pPr>
      <w:r>
        <w:rPr>
          <w:rStyle w:val="IntenseEmphasis"/>
        </w:rPr>
        <w:t>L</w:t>
      </w:r>
      <w:r w:rsidR="00082A5F">
        <w:rPr>
          <w:rStyle w:val="IntenseEmphasis"/>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problem or the AI/ML </w:t>
      </w:r>
      <w:r>
        <w:rPr>
          <w:b/>
        </w:rPr>
        <w:lastRenderedPageBreak/>
        <w:t>model is not suitable for the deployed environment</w:t>
      </w:r>
    </w:p>
    <w:p w14:paraId="64121908" w14:textId="77777777" w:rsidR="00082A5F" w:rsidRDefault="00082A5F" w:rsidP="00082A5F">
      <w:pPr>
        <w:pStyle w:val="ListParagraph"/>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ListParagraph"/>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IntenseEmphasis"/>
        </w:rPr>
      </w:pPr>
      <w:r>
        <w:rPr>
          <w:rStyle w:val="IntenseEmphasis"/>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IntenseEmphasis"/>
          <w:lang w:val="en-US"/>
        </w:rPr>
      </w:pPr>
    </w:p>
    <w:p w14:paraId="0D3E5D3B" w14:textId="0CADF9DA" w:rsidR="00346D58" w:rsidRDefault="00346D58" w:rsidP="008538AC">
      <w:pPr>
        <w:spacing w:before="240" w:after="120"/>
        <w:rPr>
          <w:rStyle w:val="IntenseEmphasis"/>
          <w:lang w:val="en-US"/>
        </w:rPr>
      </w:pPr>
      <w:proofErr w:type="spellStart"/>
      <w:r>
        <w:rPr>
          <w:rStyle w:val="IntenseEmphasis"/>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IntenseEmphasis"/>
        </w:rPr>
      </w:pPr>
      <w:r>
        <w:rPr>
          <w:rStyle w:val="IntenseEmphasis"/>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ListParagraph"/>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IntenseEmphasis"/>
        </w:rPr>
      </w:pPr>
      <w:r>
        <w:rPr>
          <w:rStyle w:val="IntenseEmphasis"/>
        </w:rPr>
        <w:lastRenderedPageBreak/>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IntenseEmphasis"/>
        </w:rPr>
      </w:pPr>
      <w:r w:rsidRPr="00CC26DF">
        <w:rPr>
          <w:rStyle w:val="IntenseEmphasis"/>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IntenseEmphasis"/>
        </w:rPr>
      </w:pPr>
      <w:proofErr w:type="spellStart"/>
      <w:r>
        <w:rPr>
          <w:rStyle w:val="IntenseEmphasis"/>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0"/>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0"/>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0"/>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IntenseEmphasis"/>
        </w:rPr>
      </w:pPr>
    </w:p>
    <w:p w14:paraId="22254C1D" w14:textId="77777777" w:rsidR="007B217C" w:rsidRDefault="007B217C" w:rsidP="007B217C">
      <w:pPr>
        <w:pStyle w:val="Heading2"/>
      </w:pPr>
      <w:r>
        <w:lastRenderedPageBreak/>
        <w:t>Discussion</w:t>
      </w:r>
    </w:p>
    <w:tbl>
      <w:tblPr>
        <w:tblStyle w:val="TableGrid"/>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ListParagraph"/>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ListParagraph"/>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lastRenderedPageBreak/>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lastRenderedPageBreak/>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Heading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Heading1"/>
      </w:pPr>
      <w:r>
        <w:lastRenderedPageBreak/>
        <w:t>Complexity performance trade</w:t>
      </w:r>
      <w:r w:rsidR="00934995">
        <w:t>-</w:t>
      </w:r>
      <w:r>
        <w:t>off</w:t>
      </w:r>
    </w:p>
    <w:p w14:paraId="290BD1E7" w14:textId="77777777" w:rsidR="00B222CF" w:rsidRDefault="00B222CF" w:rsidP="00B222CF">
      <w:pPr>
        <w:pStyle w:val="Heading2"/>
      </w:pPr>
      <w:r>
        <w:t>Summary of company proposals</w:t>
      </w:r>
    </w:p>
    <w:p w14:paraId="1FF1AD70" w14:textId="77777777" w:rsidR="00E041BA" w:rsidRPr="00B222CF" w:rsidRDefault="00E041BA" w:rsidP="00B222CF"/>
    <w:p w14:paraId="1B7E4CEC" w14:textId="5E5AFB1B" w:rsidR="00B222CF" w:rsidRDefault="00B222CF" w:rsidP="00B222CF">
      <w:pPr>
        <w:pStyle w:val="Heading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ListParagraph"/>
        <w:numPr>
          <w:ilvl w:val="0"/>
          <w:numId w:val="133"/>
        </w:numPr>
      </w:pPr>
      <w:r>
        <w:t>Use of localized models may reduce complexity.</w:t>
      </w:r>
    </w:p>
    <w:p w14:paraId="13310654" w14:textId="306BC74E" w:rsidR="00467CFA" w:rsidRDefault="00467CFA" w:rsidP="00467CFA">
      <w:pPr>
        <w:pStyle w:val="ListParagraph"/>
        <w:numPr>
          <w:ilvl w:val="0"/>
          <w:numId w:val="133"/>
        </w:numPr>
      </w:pPr>
      <w:r>
        <w:t xml:space="preserve">Use of temporal aspects may reduce complexity. </w:t>
      </w:r>
    </w:p>
    <w:p w14:paraId="415831A3" w14:textId="14945E1D" w:rsidR="00467CFA" w:rsidRDefault="00467CFA" w:rsidP="00467CFA">
      <w:pPr>
        <w:pStyle w:val="ListParagraph"/>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ListParagraph"/>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Heading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Heading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Heading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Heading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IntenseEmphasis"/>
          <w:rFonts w:eastAsia="SimSun"/>
          <w:lang w:val="en-US" w:eastAsia="zh-CN"/>
        </w:rPr>
      </w:pPr>
      <w:r>
        <w:rPr>
          <w:rStyle w:val="IntenseEmphasis"/>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ListParagraph"/>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ListParagraph"/>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IntenseEmphasis"/>
          <w:rFonts w:eastAsia="SimSun"/>
          <w:lang w:eastAsia="zh-CN"/>
        </w:rPr>
      </w:pPr>
    </w:p>
    <w:p w14:paraId="449ACA31" w14:textId="77777777" w:rsidR="0054079D" w:rsidRPr="0033630F" w:rsidRDefault="0054079D" w:rsidP="0054079D">
      <w:pPr>
        <w:rPr>
          <w:rStyle w:val="IntenseEmphasis"/>
          <w:rFonts w:eastAsia="SimSun"/>
          <w:lang w:val="en-US" w:eastAsia="zh-CN"/>
        </w:rPr>
      </w:pPr>
      <w:r w:rsidRPr="0033630F">
        <w:rPr>
          <w:rStyle w:val="IntenseEmphasis"/>
          <w:rFonts w:eastAsia="SimSun"/>
          <w:lang w:val="en-US" w:eastAsia="zh-CN"/>
        </w:rPr>
        <w:t>OPPO</w:t>
      </w:r>
    </w:p>
    <w:p w14:paraId="014B8901" w14:textId="77777777" w:rsidR="0054079D" w:rsidRDefault="0054079D" w:rsidP="0054079D">
      <w:pPr>
        <w:pStyle w:val="BodyText"/>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BodyText"/>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IntenseEmphasis"/>
          <w:rFonts w:eastAsia="SimSun"/>
          <w:b w:val="0"/>
          <w:lang w:eastAsia="zh-CN"/>
        </w:rPr>
      </w:pPr>
      <w:r>
        <w:rPr>
          <w:rStyle w:val="IntenseEmphasis"/>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ListParagraph"/>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IntenseEmphasis"/>
          <w:rFonts w:eastAsia="SimSun"/>
          <w:b w:val="0"/>
          <w:lang w:eastAsia="zh-CN"/>
        </w:rPr>
      </w:pPr>
    </w:p>
    <w:p w14:paraId="4B7CCC18" w14:textId="77777777" w:rsidR="0054079D" w:rsidRDefault="0054079D" w:rsidP="0054079D">
      <w:pPr>
        <w:rPr>
          <w:rStyle w:val="IntenseEmphasis"/>
          <w:rFonts w:eastAsia="SimSun"/>
          <w:b w:val="0"/>
          <w:lang w:eastAsia="zh-CN"/>
        </w:rPr>
      </w:pPr>
      <w:r>
        <w:rPr>
          <w:rStyle w:val="IntenseEmphasis"/>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IntenseEmphasis"/>
          <w:rFonts w:eastAsia="SimSun"/>
          <w:b w:val="0"/>
          <w:lang w:val="en-US" w:eastAsia="zh-CN"/>
        </w:rPr>
      </w:pPr>
    </w:p>
    <w:p w14:paraId="7F77E69D" w14:textId="77777777" w:rsidR="0054079D" w:rsidRPr="00D27055" w:rsidRDefault="0054079D" w:rsidP="0054079D">
      <w:pPr>
        <w:rPr>
          <w:rStyle w:val="IntenseEmphasis"/>
          <w:rFonts w:eastAsia="SimSun"/>
          <w:b w:val="0"/>
          <w:lang w:eastAsia="zh-CN"/>
        </w:rPr>
      </w:pPr>
      <w:proofErr w:type="spellStart"/>
      <w:r w:rsidRPr="00D27055">
        <w:rPr>
          <w:rStyle w:val="IntenseEmphasis"/>
          <w:rFonts w:eastAsia="SimSun"/>
          <w:b w:val="0"/>
          <w:lang w:eastAsia="zh-CN"/>
        </w:rPr>
        <w:t>Fujistu</w:t>
      </w:r>
      <w:proofErr w:type="spellEnd"/>
    </w:p>
    <w:p w14:paraId="35D7055B" w14:textId="77777777" w:rsidR="0054079D" w:rsidRPr="00F70D6A" w:rsidRDefault="0054079D" w:rsidP="0054079D">
      <w:pPr>
        <w:pStyle w:val="List"/>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ListParagraph"/>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ListParagraph"/>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IntenseEmphasis"/>
          <w:rFonts w:eastAsia="SimSun"/>
          <w:lang w:eastAsia="zh-CN"/>
        </w:rPr>
      </w:pPr>
    </w:p>
    <w:p w14:paraId="2790F793" w14:textId="77777777" w:rsidR="0054079D" w:rsidRPr="006D22FF" w:rsidRDefault="0054079D" w:rsidP="0054079D">
      <w:pPr>
        <w:rPr>
          <w:rStyle w:val="IntenseEmphasis"/>
          <w:rFonts w:eastAsia="SimSun"/>
          <w:lang w:eastAsia="zh-CN"/>
        </w:rPr>
      </w:pPr>
      <w:proofErr w:type="spellStart"/>
      <w:r w:rsidRPr="006D22FF">
        <w:rPr>
          <w:rStyle w:val="IntenseEmphasis"/>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IntenseEmphasis"/>
          <w:rFonts w:eastAsia="SimSun"/>
          <w:b w:val="0"/>
          <w:lang w:eastAsia="zh-CN"/>
        </w:rPr>
      </w:pPr>
      <w:r w:rsidRPr="00CE566E">
        <w:rPr>
          <w:rStyle w:val="IntenseEmphasis"/>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ListParagraph"/>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ListParagraph"/>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IntenseEmphasis"/>
        </w:rPr>
      </w:pPr>
      <w:r w:rsidRPr="003E14F2">
        <w:rPr>
          <w:rStyle w:val="IntenseEmphasis"/>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ListParagraph"/>
        <w:numPr>
          <w:ilvl w:val="0"/>
          <w:numId w:val="133"/>
        </w:numPr>
        <w:spacing w:after="240"/>
        <w:contextualSpacing w:val="0"/>
        <w:rPr>
          <w:i/>
          <w:iCs/>
        </w:rPr>
      </w:pPr>
      <w:r w:rsidRPr="007C00A1">
        <w:rPr>
          <w:i/>
          <w:iCs/>
        </w:rPr>
        <w:lastRenderedPageBreak/>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ListParagraph"/>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ListParagraph"/>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ListParagraph"/>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IntenseEmphasis"/>
        </w:rPr>
      </w:pPr>
      <w:r w:rsidRPr="00AB6427">
        <w:rPr>
          <w:rStyle w:val="IntenseEmphasis"/>
        </w:rPr>
        <w:t>Vivo</w:t>
      </w:r>
    </w:p>
    <w:p w14:paraId="15915F3D" w14:textId="77777777" w:rsidR="0054079D" w:rsidRPr="00B3023D" w:rsidRDefault="0054079D" w:rsidP="0054079D">
      <w:pPr>
        <w:pStyle w:val="ListParagraph"/>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IntenseEmphasis"/>
        </w:rPr>
      </w:pPr>
      <w:r w:rsidRPr="003E43B1">
        <w:rPr>
          <w:rStyle w:val="IntenseEmphasis"/>
        </w:rPr>
        <w:t>CATT</w:t>
      </w:r>
    </w:p>
    <w:p w14:paraId="28B2C113" w14:textId="77777777" w:rsidR="0054079D" w:rsidRPr="00C10B55" w:rsidRDefault="0054079D" w:rsidP="0054079D">
      <w:pPr>
        <w:pStyle w:val="Caption"/>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681FE4E6" w14:textId="77777777" w:rsidR="007B217C" w:rsidRDefault="007B217C" w:rsidP="007B217C">
      <w:pPr>
        <w:pStyle w:val="Heading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Heading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Heading1"/>
      </w:pPr>
      <w:r>
        <w:lastRenderedPageBreak/>
        <w:t>Proposals for online sessions</w:t>
      </w:r>
    </w:p>
    <w:p w14:paraId="5DE6FA82" w14:textId="63767662"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Heading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Heading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ListParagraph"/>
        <w:numPr>
          <w:ilvl w:val="0"/>
          <w:numId w:val="18"/>
        </w:numPr>
      </w:pPr>
      <w:r w:rsidRPr="005474DE">
        <w:lastRenderedPageBreak/>
        <w:t>Temporal domain CSI setting</w:t>
      </w:r>
    </w:p>
    <w:p w14:paraId="7A700F7B" w14:textId="77777777" w:rsidR="008E0C24" w:rsidRPr="005474DE" w:rsidRDefault="008E0C24" w:rsidP="00166DE4">
      <w:pPr>
        <w:pStyle w:val="ListParagraph"/>
        <w:numPr>
          <w:ilvl w:val="1"/>
          <w:numId w:val="18"/>
        </w:numPr>
      </w:pPr>
      <w:r w:rsidRPr="005474DE">
        <w:t>CSI feedback periodicity</w:t>
      </w:r>
    </w:p>
    <w:p w14:paraId="380EDE24" w14:textId="77777777" w:rsidR="008E0C24" w:rsidRPr="005474DE" w:rsidRDefault="008E0C24" w:rsidP="00166DE4">
      <w:pPr>
        <w:pStyle w:val="ListParagraph"/>
        <w:numPr>
          <w:ilvl w:val="1"/>
          <w:numId w:val="18"/>
        </w:numPr>
      </w:pPr>
      <w:r w:rsidRPr="005474DE">
        <w:t xml:space="preserve">CSI-RS periodicity </w:t>
      </w:r>
    </w:p>
    <w:p w14:paraId="2D6CD9AE" w14:textId="77777777" w:rsidR="008E0C24" w:rsidRPr="005474DE" w:rsidRDefault="008E0C24" w:rsidP="00166DE4">
      <w:pPr>
        <w:pStyle w:val="ListParagraph"/>
        <w:numPr>
          <w:ilvl w:val="0"/>
          <w:numId w:val="18"/>
        </w:numPr>
      </w:pPr>
      <w:r w:rsidRPr="005474DE">
        <w:t>Description of model input/output and Case</w:t>
      </w:r>
    </w:p>
    <w:p w14:paraId="43E7B071" w14:textId="77777777" w:rsidR="008E0C24" w:rsidRPr="005474DE" w:rsidRDefault="008E0C24" w:rsidP="00166DE4">
      <w:pPr>
        <w:pStyle w:val="ListParagraph"/>
        <w:numPr>
          <w:ilvl w:val="1"/>
          <w:numId w:val="18"/>
        </w:numPr>
      </w:pPr>
      <w:r w:rsidRPr="005474DE">
        <w:t>Compression case, e.g., Case 1/2/5</w:t>
      </w:r>
    </w:p>
    <w:p w14:paraId="2A68BCCA" w14:textId="77777777" w:rsidR="008E0C24" w:rsidRPr="005474DE" w:rsidRDefault="008E0C24" w:rsidP="00166DE4">
      <w:pPr>
        <w:pStyle w:val="ListParagraph"/>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ListParagraph"/>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ListParagraph"/>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ListParagraph"/>
        <w:numPr>
          <w:ilvl w:val="0"/>
          <w:numId w:val="18"/>
        </w:numPr>
      </w:pPr>
      <w:r w:rsidRPr="005474DE">
        <w:t>UE distribution (Option 1 or Option 2) and UE speed</w:t>
      </w:r>
    </w:p>
    <w:p w14:paraId="2962BC07" w14:textId="77777777" w:rsidR="008E0C24" w:rsidRPr="005474DE" w:rsidRDefault="008E0C24" w:rsidP="00166DE4">
      <w:pPr>
        <w:pStyle w:val="ListParagraph"/>
        <w:numPr>
          <w:ilvl w:val="0"/>
          <w:numId w:val="18"/>
        </w:numPr>
      </w:pPr>
      <w:r w:rsidRPr="005474DE">
        <w:t>CSI feedback overhead rate: X/Y/Z bits per normalized time unit</w:t>
      </w:r>
    </w:p>
    <w:p w14:paraId="4BD42738" w14:textId="77777777" w:rsidR="008E0C24" w:rsidRPr="005474DE" w:rsidRDefault="008E0C24" w:rsidP="00166DE4">
      <w:pPr>
        <w:pStyle w:val="ListParagraph"/>
        <w:numPr>
          <w:ilvl w:val="1"/>
          <w:numId w:val="18"/>
        </w:numPr>
      </w:pPr>
      <w:r w:rsidRPr="005474DE">
        <w:t>Normalized time unit = 5ms and adopt same X/Y/Z values as in Table 1 of Rel-18</w:t>
      </w:r>
    </w:p>
    <w:p w14:paraId="24F15E8C" w14:textId="77777777" w:rsidR="008E0C24" w:rsidRPr="005474DE" w:rsidRDefault="008E0C24" w:rsidP="00166DE4">
      <w:pPr>
        <w:pStyle w:val="ListParagraph"/>
        <w:numPr>
          <w:ilvl w:val="0"/>
          <w:numId w:val="18"/>
        </w:numPr>
      </w:pPr>
      <w:r w:rsidRPr="005474DE">
        <w:t>Benchmark scheme</w:t>
      </w:r>
    </w:p>
    <w:p w14:paraId="5AC4D41C" w14:textId="77777777" w:rsidR="008E0C24" w:rsidRPr="005474DE" w:rsidRDefault="008E0C24" w:rsidP="00166DE4">
      <w:pPr>
        <w:pStyle w:val="ListParagraph"/>
        <w:numPr>
          <w:ilvl w:val="1"/>
          <w:numId w:val="18"/>
        </w:numPr>
      </w:pPr>
      <w:r w:rsidRPr="005474DE">
        <w:t>Rel-16 eT2 and compression Case 0 (i.e., Rel-18 AI/ML based CSI compression)</w:t>
      </w:r>
    </w:p>
    <w:p w14:paraId="4C0A194D" w14:textId="77777777" w:rsidR="008E0C24" w:rsidRPr="005474DE" w:rsidRDefault="008E0C24" w:rsidP="00166DE4">
      <w:pPr>
        <w:pStyle w:val="ListParagraph"/>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ListParagraph"/>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ListParagraph"/>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ListParagraph"/>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ListParagraph"/>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ListParagraph"/>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ListParagraph"/>
        <w:numPr>
          <w:ilvl w:val="0"/>
          <w:numId w:val="18"/>
        </w:numPr>
      </w:pPr>
      <w:r w:rsidRPr="00BE4442">
        <w:t>Temporal domain CSI setting</w:t>
      </w:r>
    </w:p>
    <w:p w14:paraId="3D9DD1FB" w14:textId="77777777" w:rsidR="008E0C24" w:rsidRPr="00BE4442" w:rsidRDefault="008E0C24" w:rsidP="00166DE4">
      <w:pPr>
        <w:pStyle w:val="ListParagraph"/>
        <w:numPr>
          <w:ilvl w:val="1"/>
          <w:numId w:val="18"/>
        </w:numPr>
      </w:pPr>
      <w:r w:rsidRPr="00BE4442">
        <w:t>CSI feedback periodicity</w:t>
      </w:r>
    </w:p>
    <w:p w14:paraId="6A8D4FDD" w14:textId="77777777" w:rsidR="008E0C24" w:rsidRPr="00BE4442" w:rsidRDefault="008E0C24" w:rsidP="00166DE4">
      <w:pPr>
        <w:pStyle w:val="ListParagraph"/>
        <w:numPr>
          <w:ilvl w:val="1"/>
          <w:numId w:val="18"/>
        </w:numPr>
      </w:pPr>
      <w:r w:rsidRPr="00BE4442">
        <w:t xml:space="preserve">CSI-RS periodicity </w:t>
      </w:r>
    </w:p>
    <w:p w14:paraId="4A3DCEA4" w14:textId="77777777" w:rsidR="008E0C24" w:rsidRPr="00BE4442" w:rsidRDefault="008E0C24" w:rsidP="00166DE4">
      <w:pPr>
        <w:pStyle w:val="ListParagraph"/>
        <w:numPr>
          <w:ilvl w:val="0"/>
          <w:numId w:val="18"/>
        </w:numPr>
      </w:pPr>
      <w:r w:rsidRPr="00BE4442">
        <w:t>Description of model input/output and use case</w:t>
      </w:r>
    </w:p>
    <w:p w14:paraId="402D3EFF" w14:textId="77777777" w:rsidR="008E0C24" w:rsidRPr="00BE4442" w:rsidRDefault="008E0C24" w:rsidP="00166DE4">
      <w:pPr>
        <w:pStyle w:val="ListParagraph"/>
        <w:numPr>
          <w:ilvl w:val="1"/>
          <w:numId w:val="18"/>
        </w:numPr>
      </w:pPr>
      <w:r w:rsidRPr="00BE4442">
        <w:t>Compression case, e.g., case 3 / 4</w:t>
      </w:r>
    </w:p>
    <w:p w14:paraId="22D6992D" w14:textId="77777777" w:rsidR="008E0C24" w:rsidRPr="00BE4442" w:rsidRDefault="008E0C24" w:rsidP="00166DE4">
      <w:pPr>
        <w:pStyle w:val="ListParagraph"/>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ListParagraph"/>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ListParagraph"/>
        <w:numPr>
          <w:ilvl w:val="1"/>
          <w:numId w:val="18"/>
        </w:numPr>
      </w:pPr>
      <w:r w:rsidRPr="00BE4442">
        <w:t>Methods to handle UCI loss (if applicable)</w:t>
      </w:r>
    </w:p>
    <w:p w14:paraId="5F36C348" w14:textId="77777777" w:rsidR="008E0C24" w:rsidRPr="00BE4442" w:rsidRDefault="008E0C24" w:rsidP="00166DE4">
      <w:pPr>
        <w:pStyle w:val="ListParagraph"/>
        <w:numPr>
          <w:ilvl w:val="0"/>
          <w:numId w:val="18"/>
        </w:numPr>
      </w:pPr>
      <w:r w:rsidRPr="00BE4442">
        <w:t>UE distribution (Option 1 or Option 2) and UE speed</w:t>
      </w:r>
    </w:p>
    <w:p w14:paraId="52EE8795" w14:textId="77777777" w:rsidR="008E0C24" w:rsidRPr="00BE4442" w:rsidRDefault="008E0C24" w:rsidP="00166DE4">
      <w:pPr>
        <w:pStyle w:val="ListParagraph"/>
        <w:numPr>
          <w:ilvl w:val="0"/>
          <w:numId w:val="18"/>
        </w:numPr>
      </w:pPr>
      <w:r w:rsidRPr="00BE4442">
        <w:t>CSI feedback overhead rate: X/Y/Z bits per normalized time unit</w:t>
      </w:r>
    </w:p>
    <w:p w14:paraId="23D44495" w14:textId="77777777" w:rsidR="008E0C24" w:rsidRPr="00BE4442" w:rsidRDefault="008E0C24" w:rsidP="00166DE4">
      <w:pPr>
        <w:pStyle w:val="ListParagraph"/>
        <w:numPr>
          <w:ilvl w:val="1"/>
          <w:numId w:val="18"/>
        </w:numPr>
      </w:pPr>
      <w:r w:rsidRPr="00BE4442">
        <w:t>Normalized time unit = 5ms and adopt same X/Y/Z values as in Table 1 of Rel-18</w:t>
      </w:r>
    </w:p>
    <w:p w14:paraId="2157DFB9" w14:textId="77777777" w:rsidR="008E0C24" w:rsidRPr="00BE4442" w:rsidRDefault="008E0C24" w:rsidP="00166DE4">
      <w:pPr>
        <w:pStyle w:val="ListParagraph"/>
        <w:numPr>
          <w:ilvl w:val="0"/>
          <w:numId w:val="18"/>
        </w:numPr>
      </w:pPr>
      <w:r w:rsidRPr="00BE4442">
        <w:t>SGCS values before (if applicable) and after compression</w:t>
      </w:r>
    </w:p>
    <w:p w14:paraId="432E7CA5" w14:textId="77777777" w:rsidR="008E0C24" w:rsidRPr="00BE4442" w:rsidRDefault="008E0C24" w:rsidP="00166DE4">
      <w:pPr>
        <w:pStyle w:val="ListParagraph"/>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ListParagraph"/>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ListParagraph"/>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ListParagraph"/>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ListParagraph"/>
        <w:numPr>
          <w:ilvl w:val="0"/>
          <w:numId w:val="18"/>
        </w:numPr>
      </w:pPr>
      <w:r w:rsidRPr="00BE4442">
        <w:t>Benchmark schemes</w:t>
      </w:r>
    </w:p>
    <w:p w14:paraId="6E6B14D4" w14:textId="77777777" w:rsidR="008E0C24" w:rsidRPr="00BE4442" w:rsidRDefault="008E0C24" w:rsidP="00166DE4">
      <w:pPr>
        <w:pStyle w:val="ListParagraph"/>
        <w:numPr>
          <w:ilvl w:val="1"/>
          <w:numId w:val="18"/>
        </w:numPr>
      </w:pPr>
      <w:r w:rsidRPr="00BE4442">
        <w:t>Description of feedback schemes, i.e., Rel-18 doppler eT2</w:t>
      </w:r>
    </w:p>
    <w:p w14:paraId="1D0AFB0F" w14:textId="77777777" w:rsidR="008E0C24" w:rsidRPr="00BE4442" w:rsidRDefault="008E0C24" w:rsidP="00166DE4">
      <w:pPr>
        <w:pStyle w:val="ListParagraph"/>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ListParagraph"/>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ListParagraph"/>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ListParagraph"/>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ListParagraph"/>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ListParagraph"/>
        <w:numPr>
          <w:ilvl w:val="0"/>
          <w:numId w:val="19"/>
        </w:numPr>
      </w:pPr>
      <w:r>
        <w:t>Various UE speed</w:t>
      </w:r>
    </w:p>
    <w:p w14:paraId="66B27B8A" w14:textId="77777777" w:rsidR="008E0C24" w:rsidRDefault="008E0C24" w:rsidP="00166DE4">
      <w:pPr>
        <w:pStyle w:val="ListParagraph"/>
        <w:numPr>
          <w:ilvl w:val="0"/>
          <w:numId w:val="19"/>
        </w:numPr>
      </w:pPr>
      <w:r>
        <w:t>UE distribution</w:t>
      </w:r>
    </w:p>
    <w:p w14:paraId="683A4834" w14:textId="77777777" w:rsidR="008E0C24" w:rsidRPr="00953FBD" w:rsidRDefault="008E0C24" w:rsidP="00166DE4">
      <w:pPr>
        <w:pStyle w:val="ListParagraph"/>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ListParagraph"/>
        <w:numPr>
          <w:ilvl w:val="0"/>
          <w:numId w:val="19"/>
        </w:numPr>
      </w:pPr>
      <w:r>
        <w:t>Various numbers of antenna ports</w:t>
      </w:r>
    </w:p>
    <w:p w14:paraId="4C1ADDDA" w14:textId="77777777" w:rsidR="008E0C24" w:rsidRPr="00650FFD" w:rsidRDefault="008E0C24" w:rsidP="00166DE4">
      <w:pPr>
        <w:pStyle w:val="ListParagraph"/>
        <w:numPr>
          <w:ilvl w:val="0"/>
          <w:numId w:val="19"/>
        </w:numPr>
      </w:pPr>
      <w:r>
        <w:t>Various frequency granularity</w:t>
      </w:r>
    </w:p>
    <w:p w14:paraId="3DBDD202" w14:textId="77777777" w:rsidR="008E0C24" w:rsidRPr="00611483" w:rsidRDefault="008E0C24" w:rsidP="00166DE4">
      <w:pPr>
        <w:pStyle w:val="ListParagraph"/>
        <w:numPr>
          <w:ilvl w:val="0"/>
          <w:numId w:val="19"/>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lastRenderedPageBreak/>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lastRenderedPageBreak/>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ListParagraph"/>
        <w:numPr>
          <w:ilvl w:val="0"/>
          <w:numId w:val="18"/>
        </w:numPr>
      </w:pPr>
      <w:r w:rsidRPr="0077394D">
        <w:t>Dataset description</w:t>
      </w:r>
    </w:p>
    <w:p w14:paraId="54E2FC88" w14:textId="77777777" w:rsidR="008E0C24" w:rsidRPr="00554989" w:rsidRDefault="008E0C24" w:rsidP="00166DE4">
      <w:pPr>
        <w:pStyle w:val="ListParagraph"/>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ListParagraph"/>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ListParagraph"/>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ListParagraph"/>
        <w:numPr>
          <w:ilvl w:val="0"/>
          <w:numId w:val="21"/>
        </w:numPr>
        <w:suppressAutoHyphens/>
        <w:spacing w:after="160" w:line="254" w:lineRule="auto"/>
        <w:rPr>
          <w:lang w:val="en-US"/>
        </w:rPr>
      </w:pPr>
      <w:r w:rsidRPr="00416C36">
        <w:lastRenderedPageBreak/>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ListParagraph"/>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ListParagraph"/>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ListParagraph"/>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ListParagraph"/>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ListParagraph"/>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ListParagraph"/>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ListParagraph"/>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ListParagraph"/>
        <w:numPr>
          <w:ilvl w:val="0"/>
          <w:numId w:val="18"/>
        </w:numPr>
      </w:pPr>
      <w:r>
        <w:t>Description of model input/output and use case</w:t>
      </w:r>
    </w:p>
    <w:p w14:paraId="7E2B5B19" w14:textId="77777777" w:rsidR="008E0C24" w:rsidRPr="009141AB" w:rsidRDefault="008E0C24" w:rsidP="00166DE4">
      <w:pPr>
        <w:pStyle w:val="ListParagraph"/>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ListParagraph"/>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ListParagraph"/>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ListParagraph"/>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ListParagraph"/>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ListParagraph"/>
        <w:numPr>
          <w:ilvl w:val="0"/>
          <w:numId w:val="73"/>
        </w:numPr>
      </w:pPr>
      <w:r>
        <w:t>Exchange</w:t>
      </w:r>
    </w:p>
    <w:p w14:paraId="3DF50038" w14:textId="77777777" w:rsidR="00A40434" w:rsidRPr="00A01A31" w:rsidRDefault="00A40434" w:rsidP="00166DE4">
      <w:pPr>
        <w:pStyle w:val="ListParagraph"/>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ListParagraph"/>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ListParagraph"/>
        <w:numPr>
          <w:ilvl w:val="1"/>
          <w:numId w:val="73"/>
        </w:numPr>
      </w:pPr>
      <w:r w:rsidRPr="00A01A31">
        <w:lastRenderedPageBreak/>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ListParagraph"/>
        <w:numPr>
          <w:ilvl w:val="2"/>
          <w:numId w:val="73"/>
        </w:numPr>
      </w:pPr>
      <w:r w:rsidRPr="00A01A31">
        <w:t>Performance target (3a/5a/4)</w:t>
      </w:r>
    </w:p>
    <w:p w14:paraId="1B958B2F" w14:textId="77777777" w:rsidR="00A40434" w:rsidRDefault="00A40434" w:rsidP="00166DE4">
      <w:pPr>
        <w:pStyle w:val="ListParagraph"/>
        <w:numPr>
          <w:ilvl w:val="2"/>
          <w:numId w:val="73"/>
        </w:numPr>
      </w:pPr>
      <w:r w:rsidRPr="00A01A31">
        <w:t>Dataset or information related to collecting dataset (3a/5a)</w:t>
      </w:r>
    </w:p>
    <w:p w14:paraId="53094D49" w14:textId="77777777" w:rsidR="00A40434" w:rsidRPr="00A01A31" w:rsidRDefault="00A40434" w:rsidP="00166DE4">
      <w:pPr>
        <w:pStyle w:val="ListParagraph"/>
        <w:numPr>
          <w:ilvl w:val="2"/>
          <w:numId w:val="73"/>
        </w:numPr>
      </w:pPr>
      <w:r>
        <w:t>Any other additional information</w:t>
      </w:r>
    </w:p>
    <w:p w14:paraId="26E6C0BD" w14:textId="77777777" w:rsidR="00A40434" w:rsidRDefault="00A40434" w:rsidP="00166DE4">
      <w:pPr>
        <w:pStyle w:val="ListParagraph"/>
        <w:numPr>
          <w:ilvl w:val="0"/>
          <w:numId w:val="73"/>
        </w:numPr>
      </w:pPr>
      <w:r>
        <w:t>Model pairing (3a/3b/4/5a)</w:t>
      </w:r>
    </w:p>
    <w:p w14:paraId="7D7CD69E" w14:textId="77777777" w:rsidR="00A40434" w:rsidRPr="00A01A31" w:rsidRDefault="00A40434" w:rsidP="00166DE4">
      <w:pPr>
        <w:pStyle w:val="ListParagraph"/>
        <w:numPr>
          <w:ilvl w:val="0"/>
          <w:numId w:val="73"/>
        </w:numPr>
      </w:pPr>
      <w:r>
        <w:t>UE capability (3a/3b/4/5a)</w:t>
      </w:r>
    </w:p>
    <w:p w14:paraId="394261F0" w14:textId="77777777" w:rsidR="00A40434" w:rsidRDefault="00A40434" w:rsidP="00166DE4">
      <w:pPr>
        <w:pStyle w:val="ListParagraph"/>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ListParagraph"/>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ListParagraph"/>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ListParagraph"/>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ListParagraph"/>
        <w:numPr>
          <w:ilvl w:val="0"/>
          <w:numId w:val="76"/>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ListParagraph"/>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ListParagraph"/>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ListParagraph"/>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ListParagraph"/>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ListParagraph"/>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ListParagraph"/>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ListParagraph"/>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ListParagraph"/>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ListParagraph"/>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ListParagraph"/>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ListParagraph"/>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ListParagraph"/>
        <w:numPr>
          <w:ilvl w:val="1"/>
          <w:numId w:val="77"/>
        </w:numPr>
        <w:spacing w:after="0" w:line="256" w:lineRule="auto"/>
        <w:jc w:val="left"/>
      </w:pPr>
      <w:r>
        <w:t>SRS-based monitoring</w:t>
      </w:r>
    </w:p>
    <w:p w14:paraId="5EF5933E" w14:textId="77777777" w:rsidR="00D138D7" w:rsidRDefault="00D138D7" w:rsidP="00166DE4">
      <w:pPr>
        <w:pStyle w:val="ListParagraph"/>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ListParagraph"/>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ListParagraph"/>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ListParagraph"/>
        <w:numPr>
          <w:ilvl w:val="1"/>
          <w:numId w:val="77"/>
        </w:numPr>
        <w:spacing w:after="0"/>
      </w:pPr>
      <w:r>
        <w:t>Via direct estimation of intermediate KPI (e.g., SGCS) without reconstructing a target CSI (Case 2-2)</w:t>
      </w:r>
    </w:p>
    <w:p w14:paraId="677267C0" w14:textId="77777777" w:rsidR="00D138D7" w:rsidRDefault="00D138D7" w:rsidP="00166DE4">
      <w:pPr>
        <w:pStyle w:val="ListParagraph"/>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ListParagraph"/>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ListParagraph"/>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ListParagraph"/>
        <w:numPr>
          <w:ilvl w:val="0"/>
          <w:numId w:val="78"/>
        </w:numPr>
      </w:pPr>
      <w:r>
        <w:t>Monitoring accuracy also includes generalization considerations, if applicable.</w:t>
      </w:r>
    </w:p>
    <w:p w14:paraId="1AD33C91" w14:textId="77777777" w:rsidR="00D138D7" w:rsidRDefault="00D138D7" w:rsidP="00166DE4">
      <w:pPr>
        <w:pStyle w:val="ListParagraph"/>
        <w:numPr>
          <w:ilvl w:val="0"/>
          <w:numId w:val="78"/>
        </w:numPr>
        <w:spacing w:after="0"/>
      </w:pPr>
      <w:r>
        <w:t>Complexity also includes LCM complexity, if applicable.</w:t>
      </w:r>
    </w:p>
    <w:p w14:paraId="34C73A27" w14:textId="77777777" w:rsidR="00D138D7" w:rsidRDefault="00D138D7" w:rsidP="00166DE4">
      <w:pPr>
        <w:pStyle w:val="ListParagraph"/>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ListParagraph"/>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ListParagraph"/>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ListParagraph"/>
        <w:numPr>
          <w:ilvl w:val="0"/>
          <w:numId w:val="78"/>
        </w:numPr>
        <w:spacing w:after="0"/>
      </w:pPr>
      <w:r>
        <w:t>Temporal domain aspects of CSI compression</w:t>
      </w:r>
    </w:p>
    <w:p w14:paraId="7603861C" w14:textId="77777777" w:rsidR="00D138D7" w:rsidRDefault="00D138D7" w:rsidP="00166DE4">
      <w:pPr>
        <w:pStyle w:val="ListParagraph"/>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Heading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ListParagraph"/>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ListParagraph"/>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1E61" w14:textId="77777777" w:rsidR="005C1FBD" w:rsidRDefault="005C1FBD" w:rsidP="00E25422">
      <w:r>
        <w:separator/>
      </w:r>
    </w:p>
  </w:endnote>
  <w:endnote w:type="continuationSeparator" w:id="0">
    <w:p w14:paraId="1B5FCF29" w14:textId="77777777" w:rsidR="005C1FBD" w:rsidRDefault="005C1FBD" w:rsidP="00E25422">
      <w:r>
        <w:continuationSeparator/>
      </w:r>
    </w:p>
  </w:endnote>
  <w:endnote w:type="continuationNotice" w:id="1">
    <w:p w14:paraId="67B13173" w14:textId="77777777" w:rsidR="005C1FBD" w:rsidRDefault="005C1FBD"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BA59E36" w:rsidR="00DE31A4" w:rsidRDefault="00DE31A4" w:rsidP="006C3BA7">
        <w:pPr>
          <w:pStyle w:val="Footer"/>
          <w:jc w:val="center"/>
        </w:pPr>
        <w:r>
          <w:fldChar w:fldCharType="begin"/>
        </w:r>
        <w:r>
          <w:instrText xml:space="preserve"> PAGE   \* MERGEFORMAT </w:instrText>
        </w:r>
        <w:r>
          <w:fldChar w:fldCharType="separate"/>
        </w:r>
        <w:r w:rsidR="00900629">
          <w:rPr>
            <w:noProof/>
          </w:rPr>
          <w:t>21</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C980" w14:textId="77777777" w:rsidR="005C1FBD" w:rsidRDefault="005C1FBD" w:rsidP="00E25422">
      <w:r>
        <w:separator/>
      </w:r>
    </w:p>
  </w:footnote>
  <w:footnote w:type="continuationSeparator" w:id="0">
    <w:p w14:paraId="2DEBBDB8" w14:textId="77777777" w:rsidR="005C1FBD" w:rsidRDefault="005C1FBD" w:rsidP="00E25422">
      <w:r>
        <w:continuationSeparator/>
      </w:r>
    </w:p>
  </w:footnote>
  <w:footnote w:type="continuationNotice" w:id="1">
    <w:p w14:paraId="13849780" w14:textId="77777777" w:rsidR="005C1FBD" w:rsidRDefault="005C1FBD"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9834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942784">
    <w:abstractNumId w:val="114"/>
  </w:num>
  <w:num w:numId="3" w16cid:durableId="323095681">
    <w:abstractNumId w:val="20"/>
  </w:num>
  <w:num w:numId="4" w16cid:durableId="470440812">
    <w:abstractNumId w:val="171"/>
  </w:num>
  <w:num w:numId="5" w16cid:durableId="2121680276">
    <w:abstractNumId w:val="78"/>
  </w:num>
  <w:num w:numId="6" w16cid:durableId="58526530">
    <w:abstractNumId w:val="41"/>
  </w:num>
  <w:num w:numId="7" w16cid:durableId="1451821666">
    <w:abstractNumId w:val="122"/>
  </w:num>
  <w:num w:numId="8" w16cid:durableId="964779110">
    <w:abstractNumId w:val="176"/>
  </w:num>
  <w:num w:numId="9" w16cid:durableId="1669096195">
    <w:abstractNumId w:val="56"/>
  </w:num>
  <w:num w:numId="10" w16cid:durableId="26370523">
    <w:abstractNumId w:val="126"/>
  </w:num>
  <w:num w:numId="11" w16cid:durableId="998578132">
    <w:abstractNumId w:val="65"/>
  </w:num>
  <w:num w:numId="12" w16cid:durableId="804665451">
    <w:abstractNumId w:val="23"/>
  </w:num>
  <w:num w:numId="13" w16cid:durableId="1990405357">
    <w:abstractNumId w:val="77"/>
  </w:num>
  <w:num w:numId="14" w16cid:durableId="1227955351">
    <w:abstractNumId w:val="170"/>
  </w:num>
  <w:num w:numId="15" w16cid:durableId="881093364">
    <w:abstractNumId w:val="55"/>
  </w:num>
  <w:num w:numId="16" w16cid:durableId="321080654">
    <w:abstractNumId w:val="134"/>
  </w:num>
  <w:num w:numId="17" w16cid:durableId="1925412663">
    <w:abstractNumId w:val="152"/>
  </w:num>
  <w:num w:numId="18" w16cid:durableId="329675018">
    <w:abstractNumId w:val="18"/>
  </w:num>
  <w:num w:numId="19" w16cid:durableId="384527256">
    <w:abstractNumId w:val="9"/>
  </w:num>
  <w:num w:numId="20" w16cid:durableId="1483884900">
    <w:abstractNumId w:val="71"/>
  </w:num>
  <w:num w:numId="21" w16cid:durableId="1586113233">
    <w:abstractNumId w:val="123"/>
  </w:num>
  <w:num w:numId="22" w16cid:durableId="1991513946">
    <w:abstractNumId w:val="154"/>
  </w:num>
  <w:num w:numId="23" w16cid:durableId="697896725">
    <w:abstractNumId w:val="103"/>
  </w:num>
  <w:num w:numId="24" w16cid:durableId="226261095">
    <w:abstractNumId w:val="181"/>
  </w:num>
  <w:num w:numId="25" w16cid:durableId="1128931294">
    <w:abstractNumId w:val="160"/>
  </w:num>
  <w:num w:numId="26" w16cid:durableId="333071695">
    <w:abstractNumId w:val="139"/>
  </w:num>
  <w:num w:numId="27" w16cid:durableId="711417982">
    <w:abstractNumId w:val="118"/>
  </w:num>
  <w:num w:numId="28" w16cid:durableId="1728383601">
    <w:abstractNumId w:val="164"/>
  </w:num>
  <w:num w:numId="29" w16cid:durableId="2040229788">
    <w:abstractNumId w:val="85"/>
  </w:num>
  <w:num w:numId="30" w16cid:durableId="835729493">
    <w:abstractNumId w:val="178"/>
  </w:num>
  <w:num w:numId="31" w16cid:durableId="2104253876">
    <w:abstractNumId w:val="166"/>
  </w:num>
  <w:num w:numId="32" w16cid:durableId="1501116369">
    <w:abstractNumId w:val="161"/>
  </w:num>
  <w:num w:numId="33" w16cid:durableId="376009961">
    <w:abstractNumId w:val="132"/>
  </w:num>
  <w:num w:numId="34" w16cid:durableId="1514491299">
    <w:abstractNumId w:val="158"/>
  </w:num>
  <w:num w:numId="35" w16cid:durableId="1761029214">
    <w:abstractNumId w:val="47"/>
  </w:num>
  <w:num w:numId="36" w16cid:durableId="818111077">
    <w:abstractNumId w:val="20"/>
    <w:lvlOverride w:ilvl="0">
      <w:startOverride w:val="1"/>
    </w:lvlOverride>
  </w:num>
  <w:num w:numId="37" w16cid:durableId="1075127612">
    <w:abstractNumId w:val="2"/>
  </w:num>
  <w:num w:numId="38" w16cid:durableId="1993177631">
    <w:abstractNumId w:val="61"/>
  </w:num>
  <w:num w:numId="39" w16cid:durableId="162741165">
    <w:abstractNumId w:val="72"/>
  </w:num>
  <w:num w:numId="40" w16cid:durableId="1135634726">
    <w:abstractNumId w:val="21"/>
  </w:num>
  <w:num w:numId="41" w16cid:durableId="1227186357">
    <w:abstractNumId w:val="94"/>
  </w:num>
  <w:num w:numId="42" w16cid:durableId="1738673047">
    <w:abstractNumId w:val="108"/>
  </w:num>
  <w:num w:numId="43" w16cid:durableId="961963851">
    <w:abstractNumId w:val="74"/>
  </w:num>
  <w:num w:numId="44" w16cid:durableId="101388051">
    <w:abstractNumId w:val="128"/>
  </w:num>
  <w:num w:numId="45" w16cid:durableId="1313951953">
    <w:abstractNumId w:val="49"/>
  </w:num>
  <w:num w:numId="46" w16cid:durableId="1600261836">
    <w:abstractNumId w:val="124"/>
  </w:num>
  <w:num w:numId="47" w16cid:durableId="120155083">
    <w:abstractNumId w:val="75"/>
  </w:num>
  <w:num w:numId="48" w16cid:durableId="1582644774">
    <w:abstractNumId w:val="142"/>
  </w:num>
  <w:num w:numId="49" w16cid:durableId="1772703001">
    <w:abstractNumId w:val="70"/>
  </w:num>
  <w:num w:numId="50" w16cid:durableId="416094432">
    <w:abstractNumId w:val="175"/>
  </w:num>
  <w:num w:numId="51" w16cid:durableId="957836722">
    <w:abstractNumId w:val="159"/>
  </w:num>
  <w:num w:numId="52" w16cid:durableId="6754170">
    <w:abstractNumId w:val="130"/>
  </w:num>
  <w:num w:numId="53" w16cid:durableId="201720736">
    <w:abstractNumId w:val="95"/>
  </w:num>
  <w:num w:numId="54" w16cid:durableId="518929043">
    <w:abstractNumId w:val="185"/>
  </w:num>
  <w:num w:numId="55" w16cid:durableId="1063988234">
    <w:abstractNumId w:val="66"/>
  </w:num>
  <w:num w:numId="56" w16cid:durableId="58024044">
    <w:abstractNumId w:val="86"/>
  </w:num>
  <w:num w:numId="57" w16cid:durableId="977995219">
    <w:abstractNumId w:val="96"/>
  </w:num>
  <w:num w:numId="58" w16cid:durableId="188371837">
    <w:abstractNumId w:val="46"/>
  </w:num>
  <w:num w:numId="59" w16cid:durableId="25908829">
    <w:abstractNumId w:val="52"/>
  </w:num>
  <w:num w:numId="60" w16cid:durableId="745497906">
    <w:abstractNumId w:val="88"/>
  </w:num>
  <w:num w:numId="61" w16cid:durableId="700201801">
    <w:abstractNumId w:val="173"/>
  </w:num>
  <w:num w:numId="62" w16cid:durableId="838538838">
    <w:abstractNumId w:val="50"/>
  </w:num>
  <w:num w:numId="63" w16cid:durableId="611744906">
    <w:abstractNumId w:val="138"/>
  </w:num>
  <w:num w:numId="64" w16cid:durableId="1155873412">
    <w:abstractNumId w:val="54"/>
  </w:num>
  <w:num w:numId="65" w16cid:durableId="1234463134">
    <w:abstractNumId w:val="97"/>
  </w:num>
  <w:num w:numId="66" w16cid:durableId="1318924765">
    <w:abstractNumId w:val="111"/>
  </w:num>
  <w:num w:numId="67" w16cid:durableId="1885560946">
    <w:abstractNumId w:val="182"/>
  </w:num>
  <w:num w:numId="68" w16cid:durableId="594436901">
    <w:abstractNumId w:val="147"/>
  </w:num>
  <w:num w:numId="69" w16cid:durableId="1312639797">
    <w:abstractNumId w:val="8"/>
  </w:num>
  <w:num w:numId="70" w16cid:durableId="1606034400">
    <w:abstractNumId w:val="120"/>
  </w:num>
  <w:num w:numId="71" w16cid:durableId="1077871620">
    <w:abstractNumId w:val="19"/>
  </w:num>
  <w:num w:numId="72" w16cid:durableId="1059137260">
    <w:abstractNumId w:val="133"/>
  </w:num>
  <w:num w:numId="73" w16cid:durableId="163057922">
    <w:abstractNumId w:val="29"/>
  </w:num>
  <w:num w:numId="74" w16cid:durableId="778138187">
    <w:abstractNumId w:val="141"/>
  </w:num>
  <w:num w:numId="75" w16cid:durableId="1250386237">
    <w:abstractNumId w:val="67"/>
  </w:num>
  <w:num w:numId="76" w16cid:durableId="529800819">
    <w:abstractNumId w:val="60"/>
  </w:num>
  <w:num w:numId="77" w16cid:durableId="1391265679">
    <w:abstractNumId w:val="19"/>
  </w:num>
  <w:num w:numId="78" w16cid:durableId="221528303">
    <w:abstractNumId w:val="60"/>
  </w:num>
  <w:num w:numId="79" w16cid:durableId="1911575613">
    <w:abstractNumId w:val="169"/>
  </w:num>
  <w:num w:numId="80" w16cid:durableId="58947188">
    <w:abstractNumId w:val="151"/>
  </w:num>
  <w:num w:numId="81" w16cid:durableId="83839104">
    <w:abstractNumId w:val="6"/>
  </w:num>
  <w:num w:numId="82" w16cid:durableId="885028383">
    <w:abstractNumId w:val="80"/>
  </w:num>
  <w:num w:numId="83" w16cid:durableId="474569597">
    <w:abstractNumId w:val="93"/>
  </w:num>
  <w:num w:numId="84" w16cid:durableId="501547964">
    <w:abstractNumId w:val="174"/>
  </w:num>
  <w:num w:numId="85" w16cid:durableId="1150554929">
    <w:abstractNumId w:val="112"/>
  </w:num>
  <w:num w:numId="86" w16cid:durableId="232158730">
    <w:abstractNumId w:val="172"/>
  </w:num>
  <w:num w:numId="87" w16cid:durableId="1796832067">
    <w:abstractNumId w:val="117"/>
  </w:num>
  <w:num w:numId="88" w16cid:durableId="1342971607">
    <w:abstractNumId w:val="87"/>
  </w:num>
  <w:num w:numId="89" w16cid:durableId="1545286237">
    <w:abstractNumId w:val="131"/>
  </w:num>
  <w:num w:numId="90" w16cid:durableId="2092316598">
    <w:abstractNumId w:val="145"/>
  </w:num>
  <w:num w:numId="91" w16cid:durableId="1251501593">
    <w:abstractNumId w:val="89"/>
  </w:num>
  <w:num w:numId="92" w16cid:durableId="909925276">
    <w:abstractNumId w:val="16"/>
  </w:num>
  <w:num w:numId="93" w16cid:durableId="685906849">
    <w:abstractNumId w:val="105"/>
  </w:num>
  <w:num w:numId="94" w16cid:durableId="1413813991">
    <w:abstractNumId w:val="180"/>
  </w:num>
  <w:num w:numId="95" w16cid:durableId="1603606197">
    <w:abstractNumId w:val="7"/>
  </w:num>
  <w:num w:numId="96" w16cid:durableId="1565945937">
    <w:abstractNumId w:val="15"/>
  </w:num>
  <w:num w:numId="97" w16cid:durableId="361133408">
    <w:abstractNumId w:val="25"/>
  </w:num>
  <w:num w:numId="98" w16cid:durableId="1985160779">
    <w:abstractNumId w:val="137"/>
  </w:num>
  <w:num w:numId="99" w16cid:durableId="1511289508">
    <w:abstractNumId w:val="129"/>
  </w:num>
  <w:num w:numId="100" w16cid:durableId="1208106190">
    <w:abstractNumId w:val="37"/>
  </w:num>
  <w:num w:numId="101" w16cid:durableId="2146505847">
    <w:abstractNumId w:val="100"/>
  </w:num>
  <w:num w:numId="102" w16cid:durableId="855727529">
    <w:abstractNumId w:val="33"/>
  </w:num>
  <w:num w:numId="103" w16cid:durableId="872114060">
    <w:abstractNumId w:val="30"/>
  </w:num>
  <w:num w:numId="104" w16cid:durableId="1396468502">
    <w:abstractNumId w:val="163"/>
  </w:num>
  <w:num w:numId="105" w16cid:durableId="1589658830">
    <w:abstractNumId w:val="116"/>
  </w:num>
  <w:num w:numId="106" w16cid:durableId="848717313">
    <w:abstractNumId w:val="155"/>
  </w:num>
  <w:num w:numId="107" w16cid:durableId="923225087">
    <w:abstractNumId w:val="13"/>
  </w:num>
  <w:num w:numId="108" w16cid:durableId="1886873298">
    <w:abstractNumId w:val="59"/>
  </w:num>
  <w:num w:numId="109" w16cid:durableId="432093745">
    <w:abstractNumId w:val="153"/>
  </w:num>
  <w:num w:numId="110" w16cid:durableId="111169831">
    <w:abstractNumId w:val="183"/>
  </w:num>
  <w:num w:numId="111" w16cid:durableId="1147748649">
    <w:abstractNumId w:val="24"/>
  </w:num>
  <w:num w:numId="112" w16cid:durableId="485054840">
    <w:abstractNumId w:val="188"/>
  </w:num>
  <w:num w:numId="113" w16cid:durableId="1377852559">
    <w:abstractNumId w:val="53"/>
  </w:num>
  <w:num w:numId="114" w16cid:durableId="1120565340">
    <w:abstractNumId w:val="69"/>
  </w:num>
  <w:num w:numId="115" w16cid:durableId="1607075681">
    <w:abstractNumId w:val="157"/>
  </w:num>
  <w:num w:numId="116" w16cid:durableId="1772236411">
    <w:abstractNumId w:val="45"/>
  </w:num>
  <w:num w:numId="117" w16cid:durableId="1680236137">
    <w:abstractNumId w:val="1"/>
  </w:num>
  <w:num w:numId="118" w16cid:durableId="1382051588">
    <w:abstractNumId w:val="92"/>
  </w:num>
  <w:num w:numId="119" w16cid:durableId="1557007540">
    <w:abstractNumId w:val="73"/>
  </w:num>
  <w:num w:numId="120" w16cid:durableId="232741981">
    <w:abstractNumId w:val="31"/>
  </w:num>
  <w:num w:numId="121" w16cid:durableId="1577282358">
    <w:abstractNumId w:val="113"/>
  </w:num>
  <w:num w:numId="122" w16cid:durableId="1795053007">
    <w:abstractNumId w:val="149"/>
  </w:num>
  <w:num w:numId="123" w16cid:durableId="83574994">
    <w:abstractNumId w:val="22"/>
  </w:num>
  <w:num w:numId="124" w16cid:durableId="48266387">
    <w:abstractNumId w:val="101"/>
  </w:num>
  <w:num w:numId="125" w16cid:durableId="1220172665">
    <w:abstractNumId w:val="168"/>
  </w:num>
  <w:num w:numId="126" w16cid:durableId="972323801">
    <w:abstractNumId w:val="51"/>
  </w:num>
  <w:num w:numId="127" w16cid:durableId="1416630921">
    <w:abstractNumId w:val="127"/>
  </w:num>
  <w:num w:numId="128" w16cid:durableId="392698931">
    <w:abstractNumId w:val="119"/>
  </w:num>
  <w:num w:numId="129" w16cid:durableId="98070112">
    <w:abstractNumId w:val="109"/>
  </w:num>
  <w:num w:numId="130" w16cid:durableId="642194007">
    <w:abstractNumId w:val="115"/>
  </w:num>
  <w:num w:numId="131" w16cid:durableId="1814985382">
    <w:abstractNumId w:val="121"/>
  </w:num>
  <w:num w:numId="132" w16cid:durableId="2067337983">
    <w:abstractNumId w:val="3"/>
  </w:num>
  <w:num w:numId="133" w16cid:durableId="1653290636">
    <w:abstractNumId w:val="12"/>
  </w:num>
  <w:num w:numId="134" w16cid:durableId="248195129">
    <w:abstractNumId w:val="0"/>
  </w:num>
  <w:num w:numId="135" w16cid:durableId="215090609">
    <w:abstractNumId w:val="10"/>
  </w:num>
  <w:num w:numId="136" w16cid:durableId="592513433">
    <w:abstractNumId w:val="42"/>
  </w:num>
  <w:num w:numId="137" w16cid:durableId="402602306">
    <w:abstractNumId w:val="146"/>
  </w:num>
  <w:num w:numId="138" w16cid:durableId="868030695">
    <w:abstractNumId w:val="190"/>
  </w:num>
  <w:num w:numId="139" w16cid:durableId="2084177777">
    <w:abstractNumId w:val="34"/>
  </w:num>
  <w:num w:numId="140" w16cid:durableId="1483308927">
    <w:abstractNumId w:val="102"/>
  </w:num>
  <w:num w:numId="141" w16cid:durableId="1682974810">
    <w:abstractNumId w:val="28"/>
  </w:num>
  <w:num w:numId="142" w16cid:durableId="1085421573">
    <w:abstractNumId w:val="32"/>
  </w:num>
  <w:num w:numId="143" w16cid:durableId="1887907722">
    <w:abstractNumId w:val="26"/>
  </w:num>
  <w:num w:numId="144" w16cid:durableId="1052923298">
    <w:abstractNumId w:val="68"/>
  </w:num>
  <w:num w:numId="145" w16cid:durableId="1034692584">
    <w:abstractNumId w:val="177"/>
  </w:num>
  <w:num w:numId="146" w16cid:durableId="302930676">
    <w:abstractNumId w:val="98"/>
  </w:num>
  <w:num w:numId="147" w16cid:durableId="452939898">
    <w:abstractNumId w:val="162"/>
  </w:num>
  <w:num w:numId="148" w16cid:durableId="837694163">
    <w:abstractNumId w:val="14"/>
  </w:num>
  <w:num w:numId="149" w16cid:durableId="1714109026">
    <w:abstractNumId w:val="187"/>
  </w:num>
  <w:num w:numId="150" w16cid:durableId="41175201">
    <w:abstractNumId w:val="99"/>
  </w:num>
  <w:num w:numId="151" w16cid:durableId="1200969767">
    <w:abstractNumId w:val="104"/>
  </w:num>
  <w:num w:numId="152" w16cid:durableId="1789855188">
    <w:abstractNumId w:val="81"/>
  </w:num>
  <w:num w:numId="153" w16cid:durableId="510681943">
    <w:abstractNumId w:val="167"/>
  </w:num>
  <w:num w:numId="154" w16cid:durableId="994801922">
    <w:abstractNumId w:val="40"/>
  </w:num>
  <w:num w:numId="155" w16cid:durableId="354968220">
    <w:abstractNumId w:val="17"/>
  </w:num>
  <w:num w:numId="156" w16cid:durableId="940799035">
    <w:abstractNumId w:val="110"/>
  </w:num>
  <w:num w:numId="157" w16cid:durableId="87120532">
    <w:abstractNumId w:val="91"/>
  </w:num>
  <w:num w:numId="158" w16cid:durableId="1299605964">
    <w:abstractNumId w:val="62"/>
  </w:num>
  <w:num w:numId="159" w16cid:durableId="1305307643">
    <w:abstractNumId w:val="57"/>
  </w:num>
  <w:num w:numId="160" w16cid:durableId="374547010">
    <w:abstractNumId w:val="36"/>
  </w:num>
  <w:num w:numId="161" w16cid:durableId="1477721582">
    <w:abstractNumId w:val="82"/>
  </w:num>
  <w:num w:numId="162" w16cid:durableId="481897338">
    <w:abstractNumId w:val="136"/>
  </w:num>
  <w:num w:numId="163" w16cid:durableId="528182233">
    <w:abstractNumId w:val="106"/>
  </w:num>
  <w:num w:numId="164" w16cid:durableId="532764864">
    <w:abstractNumId w:val="27"/>
  </w:num>
  <w:num w:numId="165" w16cid:durableId="1753433432">
    <w:abstractNumId w:val="20"/>
    <w:lvlOverride w:ilvl="0">
      <w:startOverride w:val="1"/>
    </w:lvlOverride>
  </w:num>
  <w:num w:numId="166" w16cid:durableId="886993595">
    <w:abstractNumId w:val="83"/>
  </w:num>
  <w:num w:numId="167" w16cid:durableId="1401100172">
    <w:abstractNumId w:val="140"/>
  </w:num>
  <w:num w:numId="168" w16cid:durableId="642852331">
    <w:abstractNumId w:val="189"/>
  </w:num>
  <w:num w:numId="169" w16cid:durableId="626662112">
    <w:abstractNumId w:val="38"/>
  </w:num>
  <w:num w:numId="170" w16cid:durableId="2091348545">
    <w:abstractNumId w:val="76"/>
  </w:num>
  <w:num w:numId="171" w16cid:durableId="410547099">
    <w:abstractNumId w:val="90"/>
  </w:num>
  <w:num w:numId="172" w16cid:durableId="38239126">
    <w:abstractNumId w:val="4"/>
  </w:num>
  <w:num w:numId="173" w16cid:durableId="931552309">
    <w:abstractNumId w:val="107"/>
  </w:num>
  <w:num w:numId="174" w16cid:durableId="180358762">
    <w:abstractNumId w:val="84"/>
  </w:num>
  <w:num w:numId="175" w16cid:durableId="1079134096">
    <w:abstractNumId w:val="184"/>
  </w:num>
  <w:num w:numId="176" w16cid:durableId="900870646">
    <w:abstractNumId w:val="48"/>
  </w:num>
  <w:num w:numId="177" w16cid:durableId="1385176043">
    <w:abstractNumId w:val="150"/>
  </w:num>
  <w:num w:numId="178" w16cid:durableId="541865583">
    <w:abstractNumId w:val="79"/>
  </w:num>
  <w:num w:numId="179" w16cid:durableId="885870024">
    <w:abstractNumId w:val="148"/>
  </w:num>
  <w:num w:numId="180" w16cid:durableId="351804894">
    <w:abstractNumId w:val="156"/>
  </w:num>
  <w:num w:numId="181" w16cid:durableId="1155802938">
    <w:abstractNumId w:val="63"/>
  </w:num>
  <w:num w:numId="182" w16cid:durableId="1943487015">
    <w:abstractNumId w:val="125"/>
  </w:num>
  <w:num w:numId="183" w16cid:durableId="327514711">
    <w:abstractNumId w:val="44"/>
  </w:num>
  <w:num w:numId="184" w16cid:durableId="824736046">
    <w:abstractNumId w:val="135"/>
  </w:num>
  <w:num w:numId="185" w16cid:durableId="752554772">
    <w:abstractNumId w:val="143"/>
  </w:num>
  <w:num w:numId="186" w16cid:durableId="1056127450">
    <w:abstractNumId w:val="5"/>
  </w:num>
  <w:num w:numId="187" w16cid:durableId="1460151203">
    <w:abstractNumId w:val="179"/>
  </w:num>
  <w:num w:numId="188" w16cid:durableId="486286460">
    <w:abstractNumId w:val="35"/>
  </w:num>
  <w:num w:numId="189" w16cid:durableId="1653871937">
    <w:abstractNumId w:val="39"/>
  </w:num>
  <w:num w:numId="190" w16cid:durableId="123280198">
    <w:abstractNumId w:val="186"/>
  </w:num>
  <w:num w:numId="191" w16cid:durableId="1110969787">
    <w:abstractNumId w:val="11"/>
  </w:num>
  <w:num w:numId="192" w16cid:durableId="865824714">
    <w:abstractNumId w:val="64"/>
  </w:num>
  <w:num w:numId="193" w16cid:durableId="739866416">
    <w:abstractNumId w:val="144"/>
  </w:num>
  <w:num w:numId="194" w16cid:durableId="859702172">
    <w:abstractNumId w:val="43"/>
  </w:num>
  <w:num w:numId="195" w16cid:durableId="1124739876">
    <w:abstractNumId w:val="165"/>
  </w:num>
  <w:num w:numId="196" w16cid:durableId="20820991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448082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840412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outlineLvl w:val="7"/>
    </w:pPr>
  </w:style>
  <w:style w:type="paragraph" w:styleId="Heading9">
    <w:name w:val="heading 9"/>
    <w:basedOn w:val="Heading8"/>
    <w:next w:val="Normal"/>
    <w:link w:val="Heading9Char"/>
    <w:qFormat/>
    <w:rsid w:val="00BC24FC"/>
    <w:pPr>
      <w:numPr>
        <w:ilvl w:val="8"/>
      </w:numPr>
      <w:tabs>
        <w:tab w:val="clear"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customStyle="1" w:styleId="14">
    <w:name w:val="未解決のメンション1"/>
    <w:basedOn w:val="DefaultParagraphFont"/>
    <w:uiPriority w:val="99"/>
    <w:semiHidden/>
    <w:unhideWhenUsed/>
    <w:rsid w:val="00542B61"/>
    <w:rPr>
      <w:color w:val="605E5C"/>
      <w:shd w:val="clear" w:color="auto" w:fill="E1DFDD"/>
    </w:rPr>
  </w:style>
  <w:style w:type="paragraph" w:styleId="ListBullet5">
    <w:name w:val="List Bullet 5"/>
    <w:basedOn w:val="ListBullet4"/>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rsid w:val="008A6949"/>
    <w:pPr>
      <w:ind w:left="720" w:hanging="360"/>
      <w:contextualSpacing/>
    </w:pPr>
  </w:style>
  <w:style w:type="paragraph" w:customStyle="1" w:styleId="3GPPAgreements">
    <w:name w:val="3GPP Agreements"/>
    <w:basedOn w:val="Normal"/>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0">
    <w:name w:val="列表段落2"/>
    <w:basedOn w:val="Normal"/>
    <w:qFormat/>
    <w:rsid w:val="001B5080"/>
    <w:pPr>
      <w:suppressAutoHyphens/>
      <w:spacing w:line="276" w:lineRule="auto"/>
      <w:ind w:left="840"/>
      <w:textAlignment w:val="baseline"/>
    </w:pPr>
    <w:rPr>
      <w:rFonts w:eastAsia="SimSun"/>
      <w:sz w:val="20"/>
      <w:szCs w:val="20"/>
    </w:rPr>
  </w:style>
  <w:style w:type="character" w:customStyle="1" w:styleId="15">
    <w:name w:val="メンション1"/>
    <w:basedOn w:val="DefaultParagraphFont"/>
    <w:uiPriority w:val="99"/>
    <w:unhideWhenUsed/>
    <w:rsid w:val="00A04B11"/>
    <w:rPr>
      <w:color w:val="2B579A"/>
      <w:shd w:val="clear" w:color="auto" w:fill="E1DFDD"/>
    </w:rPr>
  </w:style>
  <w:style w:type="table" w:styleId="GridTable1Light">
    <w:name w:val="Grid Table 1 Light"/>
    <w:basedOn w:val="TableNormal"/>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FC3F7900-7B30-4128-8AE4-EB3F0A4DA8E5}">
  <ds:schemaRefs>
    <ds:schemaRef ds:uri="http://schemas.openxmlformats.org/officeDocument/2006/bibliography"/>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207</TotalTime>
  <Pages>161</Pages>
  <Words>45738</Words>
  <Characters>260707</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305834</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Baoling Sheen</cp:lastModifiedBy>
  <cp:revision>68</cp:revision>
  <dcterms:created xsi:type="dcterms:W3CDTF">2024-08-18T08:46:00Z</dcterms:created>
  <dcterms:modified xsi:type="dcterms:W3CDTF">2024-08-19T05:29:00Z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